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417" w:rsidRDefault="00911417" w:rsidP="00C10097">
      <w:hyperlink r:id="rId6" w:history="1">
        <w:r w:rsidRPr="006E61B9">
          <w:rPr>
            <w:rStyle w:val="Hyperlink"/>
          </w:rPr>
          <w:t>http://phpmyadmin.hera.fhict.nl</w:t>
        </w:r>
      </w:hyperlink>
      <w:r>
        <w:t xml:space="preserve"> </w:t>
      </w:r>
      <w:bookmarkStart w:id="0" w:name="_GoBack"/>
      <w:bookmarkEnd w:id="0"/>
    </w:p>
    <w:p w:rsidR="00911417" w:rsidRDefault="00911417" w:rsidP="00C10097">
      <w:r>
        <w:t xml:space="preserve">Username: </w:t>
      </w:r>
      <w:r w:rsidRPr="00911417">
        <w:t>dbi387862</w:t>
      </w:r>
      <w:r>
        <w:t xml:space="preserve"> – password: blueberrypie</w:t>
      </w:r>
    </w:p>
    <w:p w:rsidR="00911417" w:rsidRDefault="00911417" w:rsidP="00C10097">
      <w:r>
        <w:t>-----------</w:t>
      </w:r>
    </w:p>
    <w:p w:rsidR="00C10097" w:rsidRDefault="00C10097" w:rsidP="00C10097">
      <w:r>
        <w:t>Tables:</w:t>
      </w:r>
    </w:p>
    <w:p w:rsidR="00C10097" w:rsidRDefault="00C10097" w:rsidP="00C10097">
      <w:pPr>
        <w:pStyle w:val="ListParagraph"/>
        <w:numPr>
          <w:ilvl w:val="0"/>
          <w:numId w:val="3"/>
        </w:numPr>
      </w:pPr>
      <w:r>
        <w:t>Activity: stores the activities to happen – games and such – together with their end start time</w:t>
      </w:r>
    </w:p>
    <w:p w:rsidR="00C10097" w:rsidRDefault="00C10097" w:rsidP="00C10097">
      <w:pPr>
        <w:pStyle w:val="ListParagraph"/>
        <w:numPr>
          <w:ilvl w:val="0"/>
          <w:numId w:val="3"/>
        </w:numPr>
      </w:pPr>
      <w:r>
        <w:t>Article: stores all articles – including the ones to loan and to sell</w:t>
      </w:r>
    </w:p>
    <w:p w:rsidR="00C10097" w:rsidRDefault="00C10097" w:rsidP="00C10097">
      <w:pPr>
        <w:pStyle w:val="ListParagraph"/>
        <w:numPr>
          <w:ilvl w:val="1"/>
          <w:numId w:val="3"/>
        </w:numPr>
      </w:pPr>
      <w:r>
        <w:t>An article belongs to a shop: (ArticleNr, ShopNr) is the unique combination</w:t>
      </w:r>
    </w:p>
    <w:p w:rsidR="00C10097" w:rsidRDefault="00C10097" w:rsidP="00C10097">
      <w:pPr>
        <w:pStyle w:val="ListParagraph"/>
        <w:numPr>
          <w:ilvl w:val="1"/>
          <w:numId w:val="3"/>
        </w:numPr>
      </w:pPr>
      <w:r>
        <w:t>If IsLoanable = true, I would like to track its RFIDNr so that’s why the rfid is there</w:t>
      </w:r>
    </w:p>
    <w:p w:rsidR="00C10097" w:rsidRDefault="00C10097" w:rsidP="00C10097">
      <w:pPr>
        <w:pStyle w:val="ListParagraph"/>
        <w:numPr>
          <w:ilvl w:val="1"/>
          <w:numId w:val="3"/>
        </w:numPr>
      </w:pPr>
      <w:r>
        <w:t>Img is just to show images should we need it</w:t>
      </w:r>
    </w:p>
    <w:p w:rsidR="00C10097" w:rsidRDefault="00C10097" w:rsidP="00C10097">
      <w:pPr>
        <w:pStyle w:val="ListParagraph"/>
        <w:numPr>
          <w:ilvl w:val="1"/>
          <w:numId w:val="3"/>
        </w:numPr>
      </w:pPr>
      <w:r>
        <w:t xml:space="preserve">Price: </w:t>
      </w:r>
    </w:p>
    <w:p w:rsidR="00C10097" w:rsidRDefault="00C10097" w:rsidP="00C10097">
      <w:pPr>
        <w:pStyle w:val="ListParagraph"/>
        <w:numPr>
          <w:ilvl w:val="2"/>
          <w:numId w:val="3"/>
        </w:numPr>
      </w:pPr>
      <w:r>
        <w:t>With articles that we sell: Price = the unit price</w:t>
      </w:r>
    </w:p>
    <w:p w:rsidR="00C10097" w:rsidRDefault="00C10097" w:rsidP="00C10097">
      <w:pPr>
        <w:pStyle w:val="ListParagraph"/>
        <w:numPr>
          <w:ilvl w:val="2"/>
          <w:numId w:val="3"/>
        </w:numPr>
      </w:pPr>
      <w:r>
        <w:t>With articles that we loan: Price = price to loan per hour</w:t>
      </w:r>
    </w:p>
    <w:p w:rsidR="00C10097" w:rsidRDefault="00C10097" w:rsidP="00C10097">
      <w:pPr>
        <w:pStyle w:val="ListParagraph"/>
        <w:numPr>
          <w:ilvl w:val="1"/>
          <w:numId w:val="3"/>
        </w:numPr>
      </w:pPr>
      <w:r>
        <w:t>Available:</w:t>
      </w:r>
    </w:p>
    <w:p w:rsidR="00C10097" w:rsidRDefault="00C10097" w:rsidP="00C10097">
      <w:pPr>
        <w:pStyle w:val="ListParagraph"/>
        <w:numPr>
          <w:ilvl w:val="2"/>
          <w:numId w:val="3"/>
        </w:numPr>
      </w:pPr>
      <w:r>
        <w:t>With articles that we sell: Available = In stock</w:t>
      </w:r>
    </w:p>
    <w:p w:rsidR="00C10097" w:rsidRDefault="00C10097" w:rsidP="00C10097">
      <w:pPr>
        <w:pStyle w:val="ListParagraph"/>
        <w:numPr>
          <w:ilvl w:val="2"/>
          <w:numId w:val="3"/>
        </w:numPr>
      </w:pPr>
      <w:r>
        <w:t>With articles that we loan: Available = 0 if it’s not returned and 1 otherwise (you would only have 1 article of that specific rfid, hence the name “available”)</w:t>
      </w:r>
    </w:p>
    <w:p w:rsidR="00C10097" w:rsidRDefault="00C10097" w:rsidP="00C10097">
      <w:pPr>
        <w:pStyle w:val="ListParagraph"/>
        <w:numPr>
          <w:ilvl w:val="0"/>
          <w:numId w:val="3"/>
        </w:numPr>
      </w:pPr>
      <w:r>
        <w:t xml:space="preserve">Camping_reservation: </w:t>
      </w:r>
    </w:p>
    <w:p w:rsidR="00C10097" w:rsidRDefault="00C10097" w:rsidP="00C10097">
      <w:pPr>
        <w:pStyle w:val="ListParagraph"/>
        <w:numPr>
          <w:ilvl w:val="1"/>
          <w:numId w:val="3"/>
        </w:numPr>
      </w:pPr>
      <w:r>
        <w:t xml:space="preserve">ReservNr is automatically generated and is unique by default </w:t>
      </w:r>
    </w:p>
    <w:p w:rsidR="00C10097" w:rsidRDefault="00C10097" w:rsidP="00C10097">
      <w:pPr>
        <w:pStyle w:val="ListParagraph"/>
        <w:numPr>
          <w:ilvl w:val="1"/>
          <w:numId w:val="3"/>
        </w:numPr>
      </w:pPr>
      <w:r>
        <w:t>Reserver is the one who books the place. Other people who comes along with him will have their SpotNr stored in the Visitor table</w:t>
      </w:r>
    </w:p>
    <w:p w:rsidR="00C10097" w:rsidRDefault="00C10097" w:rsidP="00C10097">
      <w:pPr>
        <w:pStyle w:val="ListParagraph"/>
        <w:numPr>
          <w:ilvl w:val="1"/>
          <w:numId w:val="3"/>
        </w:numPr>
      </w:pPr>
      <w:r>
        <w:t>NrOfRegistered is the number of people who should be there. NrOfCheckedIn is the number who is actually there</w:t>
      </w:r>
    </w:p>
    <w:p w:rsidR="00C10097" w:rsidRDefault="00C10097" w:rsidP="00C10097">
      <w:pPr>
        <w:pStyle w:val="ListParagraph"/>
        <w:numPr>
          <w:ilvl w:val="0"/>
          <w:numId w:val="3"/>
        </w:numPr>
      </w:pPr>
      <w:r>
        <w:t xml:space="preserve">Camping_spot:. </w:t>
      </w:r>
    </w:p>
    <w:p w:rsidR="00C10097" w:rsidRDefault="00C10097" w:rsidP="00C10097">
      <w:pPr>
        <w:pStyle w:val="ListParagraph"/>
        <w:numPr>
          <w:ilvl w:val="1"/>
          <w:numId w:val="3"/>
        </w:numPr>
      </w:pPr>
      <w:r>
        <w:t>ToBeServiced is whether or not we should send staff there to clean up stuff</w:t>
      </w:r>
    </w:p>
    <w:p w:rsidR="00C10097" w:rsidRDefault="00C10097" w:rsidP="00C10097">
      <w:pPr>
        <w:pStyle w:val="ListParagraph"/>
        <w:numPr>
          <w:ilvl w:val="0"/>
          <w:numId w:val="3"/>
        </w:numPr>
      </w:pPr>
      <w:r>
        <w:t>Location: stores a location. A location can be think of as a region on the map so it’s easier to locate stores and other places</w:t>
      </w:r>
    </w:p>
    <w:p w:rsidR="00C10097" w:rsidRDefault="00C10097" w:rsidP="00C10097">
      <w:pPr>
        <w:pStyle w:val="ListParagraph"/>
        <w:numPr>
          <w:ilvl w:val="0"/>
          <w:numId w:val="3"/>
        </w:numPr>
      </w:pPr>
      <w:r>
        <w:t>Shop: stores information for both stores and loan stands</w:t>
      </w:r>
    </w:p>
    <w:p w:rsidR="00C10097" w:rsidRDefault="00C10097" w:rsidP="00C10097">
      <w:pPr>
        <w:pStyle w:val="ListParagraph"/>
        <w:numPr>
          <w:ilvl w:val="1"/>
          <w:numId w:val="3"/>
        </w:numPr>
      </w:pPr>
      <w:r>
        <w:t>IsStore: if it’s a store then true</w:t>
      </w:r>
    </w:p>
    <w:p w:rsidR="00C10097" w:rsidRDefault="00C10097" w:rsidP="00C10097">
      <w:pPr>
        <w:pStyle w:val="ListParagraph"/>
        <w:numPr>
          <w:ilvl w:val="0"/>
          <w:numId w:val="3"/>
        </w:numPr>
      </w:pPr>
      <w:r>
        <w:t>Shop_order: stores all ordering information for both stores and loan stands</w:t>
      </w:r>
    </w:p>
    <w:p w:rsidR="00C10097" w:rsidRDefault="00C10097" w:rsidP="00C10097">
      <w:pPr>
        <w:pStyle w:val="ListParagraph"/>
        <w:numPr>
          <w:ilvl w:val="1"/>
          <w:numId w:val="3"/>
        </w:numPr>
      </w:pPr>
      <w:r>
        <w:t xml:space="preserve">How to distinguish? If the order is coming from a ShopNr which is a loan then it’s a loan order. </w:t>
      </w:r>
    </w:p>
    <w:p w:rsidR="00C10097" w:rsidRDefault="00C10097" w:rsidP="00C10097">
      <w:pPr>
        <w:pStyle w:val="ListParagraph"/>
        <w:numPr>
          <w:ilvl w:val="0"/>
          <w:numId w:val="3"/>
        </w:numPr>
      </w:pPr>
      <w:r>
        <w:t xml:space="preserve">Shop_order_line: </w:t>
      </w:r>
    </w:p>
    <w:p w:rsidR="00C10097" w:rsidRDefault="00C10097" w:rsidP="00C10097">
      <w:pPr>
        <w:pStyle w:val="ListParagraph"/>
        <w:numPr>
          <w:ilvl w:val="1"/>
          <w:numId w:val="3"/>
        </w:numPr>
      </w:pPr>
      <w:r>
        <w:t>(OrderNr, LineNr) is the unqiue combination</w:t>
      </w:r>
    </w:p>
    <w:p w:rsidR="00C10097" w:rsidRDefault="00C10097" w:rsidP="00C10097">
      <w:pPr>
        <w:pStyle w:val="ListParagraph"/>
        <w:numPr>
          <w:ilvl w:val="1"/>
          <w:numId w:val="3"/>
        </w:numPr>
      </w:pPr>
      <w:r>
        <w:t>ArticleNr just references to an article</w:t>
      </w:r>
    </w:p>
    <w:p w:rsidR="00C10097" w:rsidRDefault="00C10097" w:rsidP="00C10097">
      <w:pPr>
        <w:pStyle w:val="ListParagraph"/>
        <w:numPr>
          <w:ilvl w:val="1"/>
          <w:numId w:val="3"/>
        </w:numPr>
      </w:pPr>
      <w:r>
        <w:t>Quantity:</w:t>
      </w:r>
    </w:p>
    <w:p w:rsidR="00C10097" w:rsidRDefault="00C10097" w:rsidP="00C10097">
      <w:pPr>
        <w:pStyle w:val="ListParagraph"/>
        <w:numPr>
          <w:ilvl w:val="2"/>
          <w:numId w:val="3"/>
        </w:numPr>
      </w:pPr>
      <w:r>
        <w:t>With articles that we sell: Quantity = actual quantity</w:t>
      </w:r>
    </w:p>
    <w:p w:rsidR="00C10097" w:rsidRDefault="00C10097" w:rsidP="00C10097">
      <w:pPr>
        <w:pStyle w:val="ListParagraph"/>
        <w:numPr>
          <w:ilvl w:val="2"/>
          <w:numId w:val="3"/>
        </w:numPr>
      </w:pPr>
      <w:r>
        <w:t>With articles that we loan: Quantity = hours borrowed</w:t>
      </w:r>
    </w:p>
    <w:p w:rsidR="00C10097" w:rsidRDefault="00C10097" w:rsidP="00C10097">
      <w:pPr>
        <w:pStyle w:val="ListParagraph"/>
        <w:numPr>
          <w:ilvl w:val="0"/>
          <w:numId w:val="3"/>
        </w:numPr>
      </w:pPr>
      <w:r>
        <w:t>Ticket: stores ticket information</w:t>
      </w:r>
    </w:p>
    <w:p w:rsidR="00C10097" w:rsidRDefault="00C10097" w:rsidP="00C10097">
      <w:pPr>
        <w:pStyle w:val="ListParagraph"/>
        <w:numPr>
          <w:ilvl w:val="1"/>
          <w:numId w:val="3"/>
        </w:numPr>
      </w:pPr>
      <w:r>
        <w:lastRenderedPageBreak/>
        <w:t>TicketType references TicketType table</w:t>
      </w:r>
    </w:p>
    <w:p w:rsidR="00C10097" w:rsidRDefault="00C10097" w:rsidP="00C10097">
      <w:pPr>
        <w:pStyle w:val="ListParagraph"/>
        <w:numPr>
          <w:ilvl w:val="0"/>
          <w:numId w:val="3"/>
        </w:numPr>
      </w:pPr>
      <w:r>
        <w:t>Ticket_type: the type together with its price</w:t>
      </w:r>
    </w:p>
    <w:p w:rsidR="00C10097" w:rsidRDefault="00C10097" w:rsidP="00C10097">
      <w:r>
        <w:t xml:space="preserve">The reason I store all the stores/loans in one place is because of the auto generated key. The ShopNr is always unique. Articles are stored in one place so it’s easier to reference back and forth vs. if you store it in two tables store_article and loan_article. Orders in one place so that the OrderNr is unique: you don’t want two receipts to have the same ordernr that would be very hard to handle. </w:t>
      </w:r>
    </w:p>
    <w:p w:rsidR="00F36382" w:rsidRDefault="00F36382" w:rsidP="00C10097">
      <w:r>
        <w:t>Views: they’re neater and pretty self-explanatory already.</w:t>
      </w:r>
      <w:r w:rsidR="00EA5D24">
        <w:t xml:space="preserve"> I encourage the use of views. </w:t>
      </w:r>
    </w:p>
    <w:p w:rsidR="00EA5D24" w:rsidRDefault="00EA5D24" w:rsidP="00C10097">
      <w:r>
        <w:t xml:space="preserve">You can create more of what you need by </w:t>
      </w:r>
    </w:p>
    <w:p w:rsidR="00EA5D24" w:rsidRPr="00C10097" w:rsidRDefault="00EA5D24" w:rsidP="00C10097">
      <w:r>
        <w:t>CREATE VIEW AS [QUERY];</w:t>
      </w:r>
    </w:p>
    <w:sectPr w:rsidR="00EA5D24" w:rsidRPr="00C10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E4A68"/>
    <w:multiLevelType w:val="hybridMultilevel"/>
    <w:tmpl w:val="86FE1FE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BB4169"/>
    <w:multiLevelType w:val="hybridMultilevel"/>
    <w:tmpl w:val="5246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E64A84"/>
    <w:multiLevelType w:val="hybridMultilevel"/>
    <w:tmpl w:val="F44A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DD"/>
    <w:rsid w:val="000A3771"/>
    <w:rsid w:val="003543DD"/>
    <w:rsid w:val="00911417"/>
    <w:rsid w:val="00C10097"/>
    <w:rsid w:val="00E766FA"/>
    <w:rsid w:val="00EA5D24"/>
    <w:rsid w:val="00F3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3DD"/>
    <w:pPr>
      <w:ind w:left="720"/>
      <w:contextualSpacing/>
    </w:pPr>
  </w:style>
  <w:style w:type="character" w:styleId="Hyperlink">
    <w:name w:val="Hyperlink"/>
    <w:basedOn w:val="DefaultParagraphFont"/>
    <w:uiPriority w:val="99"/>
    <w:unhideWhenUsed/>
    <w:rsid w:val="009114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3DD"/>
    <w:pPr>
      <w:ind w:left="720"/>
      <w:contextualSpacing/>
    </w:pPr>
  </w:style>
  <w:style w:type="character" w:styleId="Hyperlink">
    <w:name w:val="Hyperlink"/>
    <w:basedOn w:val="DefaultParagraphFont"/>
    <w:uiPriority w:val="99"/>
    <w:unhideWhenUsed/>
    <w:rsid w:val="009114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pmyadmin.hera.fhict.n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Yến Thanh</dc:creator>
  <cp:lastModifiedBy>Yến Thanh</cp:lastModifiedBy>
  <cp:revision>5</cp:revision>
  <dcterms:created xsi:type="dcterms:W3CDTF">2018-05-23T20:45:00Z</dcterms:created>
  <dcterms:modified xsi:type="dcterms:W3CDTF">2018-05-23T21:26:00Z</dcterms:modified>
</cp:coreProperties>
</file>