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39247" w14:textId="77777777" w:rsidR="00C24BFD" w:rsidRPr="008005C9" w:rsidRDefault="00C24BFD" w:rsidP="005D79D7">
      <w:pPr>
        <w:pStyle w:val="Heading2"/>
      </w:pPr>
      <w:r w:rsidRPr="008005C9">
        <w:t>Processes</w:t>
      </w:r>
    </w:p>
    <w:p w14:paraId="270F8D2E" w14:textId="77777777" w:rsidR="00C24BFD" w:rsidRDefault="00C24BFD" w:rsidP="005D79D7">
      <w:r>
        <w:t>There are various processes going on between the application and the database as well as the user and the application. In this section, the processes are presented and analyzed.</w:t>
      </w:r>
    </w:p>
    <w:p w14:paraId="1AA7D9F5" w14:textId="77777777" w:rsidR="00C24BFD" w:rsidRDefault="00C24BFD" w:rsidP="005D79D7">
      <w:r>
        <w:t>The main process is the process which takes care of the main function of the application. The optional features are the functionalities which the user may choose to utilize or not by clicking a button.</w:t>
      </w:r>
    </w:p>
    <w:p w14:paraId="346140FB" w14:textId="77777777" w:rsidR="00C24BFD" w:rsidRDefault="00C24BFD" w:rsidP="005D79D7">
      <w:r>
        <w:t>The processes are classified into three categories:</w:t>
      </w:r>
    </w:p>
    <w:p w14:paraId="1206A0C6" w14:textId="77777777" w:rsidR="00C24BFD" w:rsidRDefault="00C24BFD" w:rsidP="00C24BFD">
      <w:pPr>
        <w:pStyle w:val="ListParagraph"/>
        <w:numPr>
          <w:ilvl w:val="0"/>
          <w:numId w:val="36"/>
        </w:numPr>
      </w:pPr>
      <w:r>
        <w:t xml:space="preserve">User </w:t>
      </w:r>
      <w:r w:rsidRPr="004F2794">
        <w:t>↔</w:t>
      </w:r>
      <w:r>
        <w:t xml:space="preserve"> Application: mainly concerned with GUI processes and how the user is notified.</w:t>
      </w:r>
    </w:p>
    <w:p w14:paraId="23527943" w14:textId="77777777" w:rsidR="00C24BFD" w:rsidRDefault="00C24BFD" w:rsidP="00C24BFD">
      <w:pPr>
        <w:pStyle w:val="ListParagraph"/>
        <w:numPr>
          <w:ilvl w:val="0"/>
          <w:numId w:val="36"/>
        </w:numPr>
      </w:pPr>
      <w:r>
        <w:t xml:space="preserve">Application </w:t>
      </w:r>
      <w:r>
        <w:rPr>
          <w:b/>
        </w:rPr>
        <w:t>→</w:t>
      </w:r>
      <w:r>
        <w:t xml:space="preserve"> Database: mainly concerned with what the application requests from the database and how the application handles retrieved data internally.</w:t>
      </w:r>
    </w:p>
    <w:p w14:paraId="2E02D50F" w14:textId="77777777" w:rsidR="00C24BFD" w:rsidRDefault="00C24BFD" w:rsidP="00C24BFD">
      <w:pPr>
        <w:pStyle w:val="ListParagraph"/>
        <w:numPr>
          <w:ilvl w:val="0"/>
          <w:numId w:val="36"/>
        </w:numPr>
      </w:pPr>
      <w:r>
        <w:t xml:space="preserve">Application </w:t>
      </w:r>
      <w:r>
        <w:rPr>
          <w:b/>
        </w:rPr>
        <w:t xml:space="preserve">← </w:t>
      </w:r>
      <w:r>
        <w:t>Database: mainly concerned with what the database is doing in response to the application’s requests.</w:t>
      </w:r>
    </w:p>
    <w:p w14:paraId="3DB4727F" w14:textId="77777777" w:rsidR="00C24BFD" w:rsidRPr="00D65FC8" w:rsidRDefault="00C24BFD" w:rsidP="005D79D7">
      <w:pPr>
        <w:pStyle w:val="Heading3"/>
      </w:pPr>
      <w:r w:rsidRPr="00D65FC8">
        <w:t>Authentication</w:t>
      </w:r>
    </w:p>
    <w:p w14:paraId="4E994801" w14:textId="77777777" w:rsidR="00C24BFD" w:rsidRPr="008005C9" w:rsidRDefault="00C24BFD" w:rsidP="00C24BFD">
      <w:pPr>
        <w:pStyle w:val="Heading4"/>
      </w:pPr>
      <w:r w:rsidRPr="008005C9">
        <w:t>Main process</w:t>
      </w:r>
    </w:p>
    <w:p w14:paraId="696C2E58" w14:textId="77777777" w:rsidR="00C24BFD" w:rsidRDefault="00C24BFD" w:rsidP="005D79D7">
      <w:r>
        <w:t>Before accessing any of the provided applications, the user has to log in with their credentials.</w:t>
      </w:r>
    </w:p>
    <w:p w14:paraId="763AD9F4" w14:textId="77777777" w:rsidR="00C24BFD" w:rsidRDefault="00C24BFD" w:rsidP="005D79D7">
      <w:r>
        <w:t>The process is as follows:</w:t>
      </w:r>
    </w:p>
    <w:tbl>
      <w:tblPr>
        <w:tblStyle w:val="PlainTable5"/>
        <w:tblW w:w="0" w:type="auto"/>
        <w:tblLook w:val="04A0" w:firstRow="1" w:lastRow="0" w:firstColumn="1" w:lastColumn="0" w:noHBand="0" w:noVBand="1"/>
      </w:tblPr>
      <w:tblGrid>
        <w:gridCol w:w="805"/>
        <w:gridCol w:w="2970"/>
        <w:gridCol w:w="5241"/>
      </w:tblGrid>
      <w:tr w:rsidR="00C24BFD" w14:paraId="0A63355E"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4AC86CBC" w14:textId="77777777" w:rsidR="00C24BFD" w:rsidRPr="00D65FC8" w:rsidRDefault="00C24BFD" w:rsidP="00C24BFD">
            <w:pPr>
              <w:rPr>
                <w:b/>
              </w:rPr>
            </w:pPr>
            <w:r w:rsidRPr="00D65FC8">
              <w:rPr>
                <w:b/>
              </w:rPr>
              <w:t>Steps</w:t>
            </w:r>
          </w:p>
        </w:tc>
        <w:tc>
          <w:tcPr>
            <w:tcW w:w="2970" w:type="dxa"/>
          </w:tcPr>
          <w:p w14:paraId="06005552"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55D5E947"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4C851534"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B031232" w14:textId="77777777" w:rsidR="00C24BFD" w:rsidRPr="00D65FC8" w:rsidRDefault="00C24BFD" w:rsidP="00C24BFD">
            <w:pPr>
              <w:rPr>
                <w:b/>
              </w:rPr>
            </w:pPr>
            <w:r w:rsidRPr="00D65FC8">
              <w:rPr>
                <w:b/>
              </w:rPr>
              <w:t>1</w:t>
            </w:r>
          </w:p>
        </w:tc>
        <w:tc>
          <w:tcPr>
            <w:tcW w:w="2970" w:type="dxa"/>
          </w:tcPr>
          <w:p w14:paraId="5FDDC0BC"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5937CB7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enter credentials</w:t>
            </w:r>
          </w:p>
        </w:tc>
      </w:tr>
      <w:tr w:rsidR="00C24BFD" w14:paraId="0EA6A5C5"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288B5398" w14:textId="77777777" w:rsidR="00C24BFD" w:rsidRPr="00D65FC8" w:rsidRDefault="00C24BFD" w:rsidP="00C24BFD">
            <w:pPr>
              <w:rPr>
                <w:b/>
              </w:rPr>
            </w:pPr>
            <w:r w:rsidRPr="00D65FC8">
              <w:rPr>
                <w:b/>
              </w:rPr>
              <w:t>2</w:t>
            </w:r>
          </w:p>
        </w:tc>
        <w:tc>
          <w:tcPr>
            <w:tcW w:w="2970" w:type="dxa"/>
          </w:tcPr>
          <w:p w14:paraId="0412B0A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C10E178"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If the username is “admin”, query the database</w:t>
            </w:r>
          </w:p>
        </w:tc>
      </w:tr>
      <w:tr w:rsidR="00C24BFD" w14:paraId="36B59185"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A321CA2" w14:textId="77777777" w:rsidR="00C24BFD" w:rsidRPr="00D65FC8" w:rsidRDefault="00C24BFD" w:rsidP="00C24BFD">
            <w:pPr>
              <w:rPr>
                <w:b/>
              </w:rPr>
            </w:pPr>
            <w:r w:rsidRPr="00D65FC8">
              <w:rPr>
                <w:b/>
              </w:rPr>
              <w:t>3</w:t>
            </w:r>
          </w:p>
        </w:tc>
        <w:tc>
          <w:tcPr>
            <w:tcW w:w="2970" w:type="dxa"/>
          </w:tcPr>
          <w:p w14:paraId="5F8130D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7A3AA41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Return number of rows with matching username and password</w:t>
            </w:r>
          </w:p>
        </w:tc>
      </w:tr>
      <w:tr w:rsidR="00C24BFD" w14:paraId="1ADD6C47"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6E9C77B3" w14:textId="77777777" w:rsidR="00C24BFD" w:rsidRPr="00D65FC8" w:rsidRDefault="00C24BFD" w:rsidP="00C24BFD">
            <w:pPr>
              <w:rPr>
                <w:b/>
              </w:rPr>
            </w:pPr>
            <w:r w:rsidRPr="00D65FC8">
              <w:rPr>
                <w:b/>
              </w:rPr>
              <w:t>4</w:t>
            </w:r>
          </w:p>
        </w:tc>
        <w:tc>
          <w:tcPr>
            <w:tcW w:w="2970" w:type="dxa"/>
          </w:tcPr>
          <w:p w14:paraId="03A90CC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075D2191"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If the row number is 1, then the credentials are valid. If not, the credentials are invalid</w:t>
            </w:r>
          </w:p>
        </w:tc>
      </w:tr>
      <w:tr w:rsidR="00C24BFD" w14:paraId="29021913"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B8FA6E7" w14:textId="77777777" w:rsidR="00C24BFD" w:rsidRPr="00D65FC8" w:rsidRDefault="00C24BFD" w:rsidP="00C24BFD">
            <w:pPr>
              <w:rPr>
                <w:b/>
              </w:rPr>
            </w:pPr>
            <w:r w:rsidRPr="00D65FC8">
              <w:rPr>
                <w:b/>
              </w:rPr>
              <w:t>5</w:t>
            </w:r>
          </w:p>
        </w:tc>
        <w:tc>
          <w:tcPr>
            <w:tcW w:w="2970" w:type="dxa"/>
          </w:tcPr>
          <w:p w14:paraId="1102ADDC"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2ED47E68"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is notified of the result</w:t>
            </w:r>
          </w:p>
        </w:tc>
      </w:tr>
    </w:tbl>
    <w:p w14:paraId="5088B7B5" w14:textId="77777777" w:rsidR="00C24BFD" w:rsidRDefault="00C24BFD" w:rsidP="005D79D7">
      <w:pPr>
        <w:jc w:val="center"/>
        <w:rPr>
          <w:i/>
          <w:sz w:val="22"/>
        </w:rPr>
      </w:pPr>
      <w:r w:rsidRPr="00D65FC8">
        <w:rPr>
          <w:i/>
          <w:sz w:val="22"/>
        </w:rPr>
        <w:t>Figure 1. Authentication process</w:t>
      </w:r>
    </w:p>
    <w:p w14:paraId="27FC715F" w14:textId="77777777" w:rsidR="00C24BFD" w:rsidRDefault="00C24BFD" w:rsidP="005D79D7">
      <w:r>
        <w:t>If the user logs in successfully, the main form of the application will be displayed. Otherwise, the user remains in the login form.</w:t>
      </w:r>
    </w:p>
    <w:p w14:paraId="1A962274" w14:textId="77777777" w:rsidR="00C24BFD" w:rsidRDefault="00C24BFD" w:rsidP="005D79D7">
      <w:pPr>
        <w:pStyle w:val="Heading3"/>
      </w:pPr>
      <w:r>
        <w:t>Checking in to the event</w:t>
      </w:r>
    </w:p>
    <w:p w14:paraId="0CB486EC" w14:textId="77777777" w:rsidR="00C24BFD" w:rsidRDefault="00C24BFD" w:rsidP="00C24BFD">
      <w:pPr>
        <w:pStyle w:val="Heading4"/>
      </w:pPr>
      <w:r>
        <w:t>Main process</w:t>
      </w:r>
    </w:p>
    <w:p w14:paraId="04A8C9DB" w14:textId="77777777" w:rsidR="00C24BFD" w:rsidRDefault="00C24BFD" w:rsidP="005D79D7">
      <w:r>
        <w:t>To successfully check in, the user has to first scan their QR code. The QR will have the ticket number encoded in it.</w:t>
      </w:r>
    </w:p>
    <w:p w14:paraId="5A5479EC" w14:textId="77777777" w:rsidR="00C24BFD" w:rsidRDefault="00C24BFD" w:rsidP="005D79D7">
      <w:r>
        <w:t>The scanning QR process is as follows:</w:t>
      </w:r>
    </w:p>
    <w:tbl>
      <w:tblPr>
        <w:tblStyle w:val="PlainTable5"/>
        <w:tblW w:w="0" w:type="auto"/>
        <w:tblLook w:val="04A0" w:firstRow="1" w:lastRow="0" w:firstColumn="1" w:lastColumn="0" w:noHBand="0" w:noVBand="1"/>
      </w:tblPr>
      <w:tblGrid>
        <w:gridCol w:w="805"/>
        <w:gridCol w:w="2970"/>
        <w:gridCol w:w="5241"/>
      </w:tblGrid>
      <w:tr w:rsidR="00C24BFD" w14:paraId="6F737E73"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75D648BE" w14:textId="77777777" w:rsidR="00C24BFD" w:rsidRPr="00D65FC8" w:rsidRDefault="00C24BFD" w:rsidP="00C24BFD">
            <w:pPr>
              <w:rPr>
                <w:b/>
              </w:rPr>
            </w:pPr>
            <w:r w:rsidRPr="00D65FC8">
              <w:rPr>
                <w:b/>
              </w:rPr>
              <w:t>Steps</w:t>
            </w:r>
          </w:p>
        </w:tc>
        <w:tc>
          <w:tcPr>
            <w:tcW w:w="2970" w:type="dxa"/>
          </w:tcPr>
          <w:p w14:paraId="38B1A473"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11FE9A56"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2EDC1D42"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CC6FE3C" w14:textId="77777777" w:rsidR="00C24BFD" w:rsidRPr="00D65FC8" w:rsidRDefault="00C24BFD" w:rsidP="00C24BFD">
            <w:pPr>
              <w:rPr>
                <w:b/>
              </w:rPr>
            </w:pPr>
            <w:r w:rsidRPr="00D65FC8">
              <w:rPr>
                <w:b/>
              </w:rPr>
              <w:t>1</w:t>
            </w:r>
          </w:p>
        </w:tc>
        <w:tc>
          <w:tcPr>
            <w:tcW w:w="2970" w:type="dxa"/>
          </w:tcPr>
          <w:p w14:paraId="39141266"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52129B49"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press button to start QR scanner (a webcam, in this case)</w:t>
            </w:r>
          </w:p>
        </w:tc>
      </w:tr>
      <w:tr w:rsidR="00C24BFD" w14:paraId="4264C5FF"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4D5B295E" w14:textId="77777777" w:rsidR="00C24BFD" w:rsidRPr="00D65FC8" w:rsidRDefault="00C24BFD" w:rsidP="00C24BFD">
            <w:pPr>
              <w:rPr>
                <w:b/>
              </w:rPr>
            </w:pPr>
            <w:r w:rsidRPr="00D65FC8">
              <w:rPr>
                <w:b/>
              </w:rPr>
              <w:t>2</w:t>
            </w:r>
          </w:p>
        </w:tc>
        <w:tc>
          <w:tcPr>
            <w:tcW w:w="2970" w:type="dxa"/>
          </w:tcPr>
          <w:p w14:paraId="3D4EE46C"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169DE4F2"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The application turns on webcam</w:t>
            </w:r>
          </w:p>
        </w:tc>
      </w:tr>
      <w:tr w:rsidR="00C24BFD" w14:paraId="03B704C6"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F0C9650" w14:textId="77777777" w:rsidR="00C24BFD" w:rsidRPr="00D65FC8" w:rsidRDefault="00C24BFD" w:rsidP="00C24BFD">
            <w:pPr>
              <w:rPr>
                <w:b/>
              </w:rPr>
            </w:pPr>
            <w:r w:rsidRPr="00D65FC8">
              <w:rPr>
                <w:b/>
              </w:rPr>
              <w:t>3</w:t>
            </w:r>
          </w:p>
        </w:tc>
        <w:tc>
          <w:tcPr>
            <w:tcW w:w="2970" w:type="dxa"/>
          </w:tcPr>
          <w:p w14:paraId="10EF4A4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4700C5F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positions their QR code against the scanner</w:t>
            </w:r>
          </w:p>
        </w:tc>
      </w:tr>
      <w:tr w:rsidR="00C24BFD" w14:paraId="32AE6CDF"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1F3EDF52" w14:textId="77777777" w:rsidR="00C24BFD" w:rsidRPr="00D65FC8" w:rsidRDefault="00C24BFD" w:rsidP="00C24BFD">
            <w:pPr>
              <w:rPr>
                <w:b/>
              </w:rPr>
            </w:pPr>
            <w:r w:rsidRPr="00D65FC8">
              <w:rPr>
                <w:b/>
              </w:rPr>
              <w:t>4</w:t>
            </w:r>
          </w:p>
        </w:tc>
        <w:tc>
          <w:tcPr>
            <w:tcW w:w="2970" w:type="dxa"/>
          </w:tcPr>
          <w:p w14:paraId="4A0A19E4"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00901626"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The application tries to decode the QR</w:t>
            </w:r>
          </w:p>
        </w:tc>
      </w:tr>
      <w:tr w:rsidR="00C24BFD" w14:paraId="674AF1DC"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8938246" w14:textId="77777777" w:rsidR="00C24BFD" w:rsidRPr="00D65FC8" w:rsidRDefault="00C24BFD" w:rsidP="00C24BFD">
            <w:pPr>
              <w:rPr>
                <w:b/>
              </w:rPr>
            </w:pPr>
            <w:r w:rsidRPr="00D65FC8">
              <w:rPr>
                <w:b/>
              </w:rPr>
              <w:t>5</w:t>
            </w:r>
          </w:p>
        </w:tc>
        <w:tc>
          <w:tcPr>
            <w:tcW w:w="2970" w:type="dxa"/>
          </w:tcPr>
          <w:p w14:paraId="7DF9A5E8"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6D5EC225"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A message is displayed accordingly</w:t>
            </w:r>
          </w:p>
        </w:tc>
      </w:tr>
    </w:tbl>
    <w:p w14:paraId="412D7ED5" w14:textId="77777777" w:rsidR="00C24BFD" w:rsidRDefault="00C24BFD" w:rsidP="005D79D7">
      <w:pPr>
        <w:jc w:val="center"/>
        <w:rPr>
          <w:i/>
          <w:sz w:val="22"/>
        </w:rPr>
      </w:pPr>
      <w:r>
        <w:rPr>
          <w:i/>
          <w:sz w:val="22"/>
        </w:rPr>
        <w:t>Figure 2.1 Scanning QR process</w:t>
      </w:r>
    </w:p>
    <w:p w14:paraId="0967792A" w14:textId="77777777" w:rsidR="00C24BFD" w:rsidRDefault="00C24BFD" w:rsidP="005D79D7">
      <w:r>
        <w:lastRenderedPageBreak/>
        <w:t>If a QR is found, the ticket validation process is as follows:</w:t>
      </w:r>
    </w:p>
    <w:tbl>
      <w:tblPr>
        <w:tblStyle w:val="PlainTable5"/>
        <w:tblW w:w="0" w:type="auto"/>
        <w:tblLook w:val="04A0" w:firstRow="1" w:lastRow="0" w:firstColumn="1" w:lastColumn="0" w:noHBand="0" w:noVBand="1"/>
      </w:tblPr>
      <w:tblGrid>
        <w:gridCol w:w="923"/>
        <w:gridCol w:w="2970"/>
        <w:gridCol w:w="5241"/>
      </w:tblGrid>
      <w:tr w:rsidR="00C24BFD" w14:paraId="7C75BF7C"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619FF42E" w14:textId="77777777" w:rsidR="00C24BFD" w:rsidRPr="00D65FC8" w:rsidRDefault="00C24BFD" w:rsidP="00C24BFD">
            <w:pPr>
              <w:rPr>
                <w:b/>
              </w:rPr>
            </w:pPr>
            <w:r w:rsidRPr="00D65FC8">
              <w:rPr>
                <w:b/>
              </w:rPr>
              <w:t>Steps</w:t>
            </w:r>
          </w:p>
        </w:tc>
        <w:tc>
          <w:tcPr>
            <w:tcW w:w="2970" w:type="dxa"/>
          </w:tcPr>
          <w:p w14:paraId="50678431"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2E4732D4"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62EAA741"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C3FFB65" w14:textId="77777777" w:rsidR="00C24BFD" w:rsidRPr="00D65FC8" w:rsidRDefault="00C24BFD" w:rsidP="00C24BFD">
            <w:pPr>
              <w:rPr>
                <w:b/>
              </w:rPr>
            </w:pPr>
            <w:r>
              <w:rPr>
                <w:b/>
              </w:rPr>
              <w:t>1</w:t>
            </w:r>
          </w:p>
        </w:tc>
        <w:tc>
          <w:tcPr>
            <w:tcW w:w="2970" w:type="dxa"/>
          </w:tcPr>
          <w:p w14:paraId="4D9C3B9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7DA5F666"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Extracts ticket number from QR. Queries the database for ticket’s information</w:t>
            </w:r>
          </w:p>
        </w:tc>
      </w:tr>
      <w:tr w:rsidR="00C24BFD" w14:paraId="07BEB9CA"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5F1F60B9" w14:textId="77777777" w:rsidR="00C24BFD" w:rsidRPr="00D65FC8" w:rsidRDefault="00C24BFD" w:rsidP="00C24BFD">
            <w:pPr>
              <w:rPr>
                <w:b/>
              </w:rPr>
            </w:pPr>
            <w:r>
              <w:rPr>
                <w:b/>
              </w:rPr>
              <w:t>2.1</w:t>
            </w:r>
          </w:p>
        </w:tc>
        <w:tc>
          <w:tcPr>
            <w:tcW w:w="2970" w:type="dxa"/>
          </w:tcPr>
          <w:p w14:paraId="51CE7990"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791A79C7"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Returns ticket information with the given number</w:t>
            </w:r>
          </w:p>
        </w:tc>
      </w:tr>
      <w:tr w:rsidR="00C24BFD" w14:paraId="0FBF51DC"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AEA1C7A" w14:textId="77777777" w:rsidR="00C24BFD" w:rsidRPr="00D65FC8" w:rsidRDefault="00C24BFD" w:rsidP="00C24BFD">
            <w:pPr>
              <w:rPr>
                <w:b/>
              </w:rPr>
            </w:pPr>
            <w:r>
              <w:rPr>
                <w:b/>
              </w:rPr>
              <w:t>2.2</w:t>
            </w:r>
          </w:p>
        </w:tc>
        <w:tc>
          <w:tcPr>
            <w:tcW w:w="2970" w:type="dxa"/>
          </w:tcPr>
          <w:p w14:paraId="42534099"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0EE203FA"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Registers ticket to intermediate Ticket object</w:t>
            </w:r>
          </w:p>
        </w:tc>
      </w:tr>
      <w:tr w:rsidR="00C24BFD" w14:paraId="17181E4C"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39B415B3" w14:textId="77777777" w:rsidR="00C24BFD" w:rsidRPr="00D65FC8" w:rsidRDefault="00C24BFD" w:rsidP="00C24BFD">
            <w:pPr>
              <w:rPr>
                <w:b/>
              </w:rPr>
            </w:pPr>
            <w:r>
              <w:rPr>
                <w:b/>
              </w:rPr>
              <w:t>2.3</w:t>
            </w:r>
          </w:p>
        </w:tc>
        <w:tc>
          <w:tcPr>
            <w:tcW w:w="2970" w:type="dxa"/>
          </w:tcPr>
          <w:p w14:paraId="4CB15762"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A721EE5"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Queries database for the Visitor with said ticket</w:t>
            </w:r>
          </w:p>
        </w:tc>
      </w:tr>
      <w:tr w:rsidR="00C24BFD" w14:paraId="2409568B"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34EFAB1" w14:textId="77777777" w:rsidR="00C24BFD" w:rsidRPr="00D65FC8" w:rsidRDefault="00C24BFD" w:rsidP="00C24BFD">
            <w:pPr>
              <w:rPr>
                <w:b/>
              </w:rPr>
            </w:pPr>
            <w:r>
              <w:rPr>
                <w:b/>
              </w:rPr>
              <w:t>2.4</w:t>
            </w:r>
          </w:p>
        </w:tc>
        <w:tc>
          <w:tcPr>
            <w:tcW w:w="2970" w:type="dxa"/>
          </w:tcPr>
          <w:p w14:paraId="57F40ACD"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484F44A5"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Return visitor’s information</w:t>
            </w:r>
          </w:p>
        </w:tc>
      </w:tr>
      <w:tr w:rsidR="00C24BFD" w14:paraId="7E8F1CAB"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1549DBDB" w14:textId="77777777" w:rsidR="00C24BFD" w:rsidRDefault="00C24BFD" w:rsidP="00C24BFD">
            <w:pPr>
              <w:rPr>
                <w:b/>
              </w:rPr>
            </w:pPr>
            <w:r>
              <w:rPr>
                <w:b/>
              </w:rPr>
              <w:t>2.5</w:t>
            </w:r>
          </w:p>
        </w:tc>
        <w:tc>
          <w:tcPr>
            <w:tcW w:w="2970" w:type="dxa"/>
          </w:tcPr>
          <w:p w14:paraId="4D840D5D"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E019A73"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Registers visitor’s information to intermediate Visitor object</w:t>
            </w:r>
          </w:p>
        </w:tc>
      </w:tr>
      <w:tr w:rsidR="00C24BFD" w14:paraId="3566DC23"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34BC5BB" w14:textId="77777777" w:rsidR="00C24BFD" w:rsidRDefault="00C24BFD" w:rsidP="00C24BFD">
            <w:pPr>
              <w:rPr>
                <w:b/>
                <w:i w:val="0"/>
                <w:iCs w:val="0"/>
              </w:rPr>
            </w:pPr>
            <w:r>
              <w:rPr>
                <w:b/>
              </w:rPr>
              <w:t>3.1.1</w:t>
            </w:r>
          </w:p>
          <w:p w14:paraId="1CED6948" w14:textId="77777777" w:rsidR="00C24BFD" w:rsidRDefault="00C24BFD" w:rsidP="00C24BFD">
            <w:pPr>
              <w:rPr>
                <w:b/>
              </w:rPr>
            </w:pPr>
            <w:r>
              <w:rPr>
                <w:b/>
              </w:rPr>
              <w:t>(for paid tickets)</w:t>
            </w:r>
          </w:p>
        </w:tc>
        <w:tc>
          <w:tcPr>
            <w:tcW w:w="2970" w:type="dxa"/>
          </w:tcPr>
          <w:p w14:paraId="5AECBA88"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46BCE945"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Application displays ticket and statuses:</w:t>
            </w:r>
          </w:p>
          <w:p w14:paraId="584DCB31" w14:textId="77777777" w:rsidR="00C24BFD" w:rsidRDefault="00C24BFD" w:rsidP="00C24BFD">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Ticket not</w:t>
            </w:r>
            <w:r>
              <w:br/>
              <w:t>found: NOK</w:t>
            </w:r>
          </w:p>
          <w:p w14:paraId="3B78E973" w14:textId="77777777" w:rsidR="00C24BFD" w:rsidRDefault="00C24BFD" w:rsidP="00C24BFD">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Not paid: NOK</w:t>
            </w:r>
          </w:p>
          <w:p w14:paraId="28A0A1AB" w14:textId="77777777" w:rsidR="00C24BFD" w:rsidRDefault="00C24BFD" w:rsidP="00C24BFD">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Paid: OK</w:t>
            </w:r>
          </w:p>
        </w:tc>
      </w:tr>
      <w:tr w:rsidR="00C24BFD" w14:paraId="4B93B96F"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4617FB56" w14:textId="77777777" w:rsidR="00C24BFD" w:rsidRPr="002B2DF6" w:rsidRDefault="00C24BFD" w:rsidP="00C24BFD">
            <w:pPr>
              <w:rPr>
                <w:b/>
                <w:i w:val="0"/>
                <w:iCs w:val="0"/>
              </w:rPr>
            </w:pPr>
            <w:r>
              <w:rPr>
                <w:b/>
              </w:rPr>
              <w:t>3.1.2</w:t>
            </w:r>
          </w:p>
        </w:tc>
        <w:tc>
          <w:tcPr>
            <w:tcW w:w="2970" w:type="dxa"/>
          </w:tcPr>
          <w:p w14:paraId="2111FD2B"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4A2A15D0"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User scans RFID card to link</w:t>
            </w:r>
          </w:p>
        </w:tc>
      </w:tr>
      <w:tr w:rsidR="00C24BFD" w14:paraId="77CB2961"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D3DAE3D" w14:textId="77777777" w:rsidR="00C24BFD" w:rsidRDefault="00C24BFD" w:rsidP="00C24BFD">
            <w:pPr>
              <w:rPr>
                <w:b/>
              </w:rPr>
            </w:pPr>
            <w:r>
              <w:rPr>
                <w:b/>
              </w:rPr>
              <w:t>3.1.3</w:t>
            </w:r>
          </w:p>
        </w:tc>
        <w:tc>
          <w:tcPr>
            <w:tcW w:w="2970" w:type="dxa"/>
          </w:tcPr>
          <w:p w14:paraId="42524EF9"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6AAC8730"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Registers data to intermediate Visitor object. Updates the database.</w:t>
            </w:r>
          </w:p>
        </w:tc>
      </w:tr>
      <w:tr w:rsidR="00C24BFD" w14:paraId="3FF500A6"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47FF727D" w14:textId="77777777" w:rsidR="00C24BFD" w:rsidRDefault="00C24BFD" w:rsidP="00C24BFD">
            <w:pPr>
              <w:rPr>
                <w:b/>
              </w:rPr>
            </w:pPr>
            <w:r>
              <w:rPr>
                <w:b/>
              </w:rPr>
              <w:t>3.1.4</w:t>
            </w:r>
          </w:p>
        </w:tc>
        <w:tc>
          <w:tcPr>
            <w:tcW w:w="2970" w:type="dxa"/>
          </w:tcPr>
          <w:p w14:paraId="2DD7EFD1"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5017E690"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Register ticket’s entry time</w:t>
            </w:r>
            <w:r>
              <w:br/>
              <w:t>Registers visitor’s RFID and status as checked in</w:t>
            </w:r>
          </w:p>
        </w:tc>
      </w:tr>
      <w:tr w:rsidR="00C24BFD" w14:paraId="3DCFB77F"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526AE15" w14:textId="77777777" w:rsidR="00C24BFD" w:rsidRDefault="00C24BFD" w:rsidP="00C24BFD">
            <w:pPr>
              <w:rPr>
                <w:b/>
                <w:i w:val="0"/>
                <w:iCs w:val="0"/>
              </w:rPr>
            </w:pPr>
            <w:r>
              <w:rPr>
                <w:b/>
              </w:rPr>
              <w:t>3.2.1</w:t>
            </w:r>
          </w:p>
          <w:p w14:paraId="27F123F0" w14:textId="77777777" w:rsidR="00C24BFD" w:rsidRDefault="00C24BFD" w:rsidP="00C24BFD">
            <w:pPr>
              <w:rPr>
                <w:b/>
              </w:rPr>
            </w:pPr>
            <w:r>
              <w:rPr>
                <w:b/>
              </w:rPr>
              <w:t>(for unpaid tickets)</w:t>
            </w:r>
          </w:p>
        </w:tc>
        <w:tc>
          <w:tcPr>
            <w:tcW w:w="2970" w:type="dxa"/>
          </w:tcPr>
          <w:p w14:paraId="68FC6C8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36DC55AE"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can choose to change the ticket’s status</w:t>
            </w:r>
          </w:p>
        </w:tc>
      </w:tr>
      <w:tr w:rsidR="00C24BFD" w14:paraId="67E5883E"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64BF6152" w14:textId="77777777" w:rsidR="00C24BFD" w:rsidRDefault="00C24BFD" w:rsidP="00C24BFD">
            <w:pPr>
              <w:rPr>
                <w:b/>
              </w:rPr>
            </w:pPr>
            <w:r>
              <w:rPr>
                <w:b/>
              </w:rPr>
              <w:t>3.2.2</w:t>
            </w:r>
          </w:p>
        </w:tc>
        <w:tc>
          <w:tcPr>
            <w:tcW w:w="2970" w:type="dxa"/>
          </w:tcPr>
          <w:p w14:paraId="1D056CFE"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74331CD2"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Registers data to intermediate Ticket object.</w:t>
            </w:r>
            <w:r>
              <w:br/>
              <w:t>Updates the database.</w:t>
            </w:r>
          </w:p>
        </w:tc>
      </w:tr>
      <w:tr w:rsidR="00C24BFD" w14:paraId="3A7F819A"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BA89859" w14:textId="77777777" w:rsidR="00C24BFD" w:rsidRDefault="00C24BFD" w:rsidP="00C24BFD">
            <w:pPr>
              <w:rPr>
                <w:b/>
              </w:rPr>
            </w:pPr>
            <w:r>
              <w:rPr>
                <w:b/>
              </w:rPr>
              <w:t>3.2.3</w:t>
            </w:r>
          </w:p>
        </w:tc>
        <w:tc>
          <w:tcPr>
            <w:tcW w:w="2970" w:type="dxa"/>
          </w:tcPr>
          <w:p w14:paraId="3DE988C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4330998D"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Register tickets as paid</w:t>
            </w:r>
          </w:p>
        </w:tc>
      </w:tr>
      <w:tr w:rsidR="00C24BFD" w14:paraId="402CFD8B"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489BC072" w14:textId="77777777" w:rsidR="00C24BFD" w:rsidRDefault="00C24BFD" w:rsidP="00C24BFD">
            <w:pPr>
              <w:rPr>
                <w:b/>
              </w:rPr>
            </w:pPr>
            <w:r>
              <w:rPr>
                <w:b/>
              </w:rPr>
              <w:t>3.2.4</w:t>
            </w:r>
          </w:p>
        </w:tc>
        <w:tc>
          <w:tcPr>
            <w:tcW w:w="2970" w:type="dxa"/>
          </w:tcPr>
          <w:p w14:paraId="1A32A48A"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23DF14C8"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Application displays retrieved data onto labels</w:t>
            </w:r>
          </w:p>
        </w:tc>
      </w:tr>
    </w:tbl>
    <w:p w14:paraId="1907A2E0" w14:textId="77777777" w:rsidR="00C24BFD" w:rsidRDefault="00C24BFD" w:rsidP="005D79D7">
      <w:pPr>
        <w:jc w:val="center"/>
        <w:rPr>
          <w:i/>
          <w:sz w:val="22"/>
        </w:rPr>
      </w:pPr>
      <w:r>
        <w:rPr>
          <w:i/>
          <w:sz w:val="22"/>
        </w:rPr>
        <w:t>Figure 2.2 Ticket validation process</w:t>
      </w:r>
    </w:p>
    <w:p w14:paraId="55003BFF" w14:textId="77777777" w:rsidR="00C24BFD" w:rsidRDefault="00C24BFD" w:rsidP="00C24BFD">
      <w:pPr>
        <w:pStyle w:val="Heading4"/>
      </w:pPr>
      <w:r>
        <w:t>Optional features</w:t>
      </w:r>
    </w:p>
    <w:p w14:paraId="050A9090" w14:textId="77777777" w:rsidR="00C24BFD" w:rsidRDefault="00C24BFD" w:rsidP="005D79D7">
      <w:r>
        <w:t>The application responsible for checking in also offers the following features:</w:t>
      </w:r>
    </w:p>
    <w:p w14:paraId="01589F83" w14:textId="77777777" w:rsidR="00C24BFD" w:rsidRDefault="00C24BFD" w:rsidP="00C24BFD">
      <w:pPr>
        <w:pStyle w:val="ListParagraph"/>
        <w:numPr>
          <w:ilvl w:val="0"/>
          <w:numId w:val="38"/>
        </w:numPr>
        <w:spacing w:after="0"/>
      </w:pPr>
      <w:r>
        <w:t>View visitor’s details.</w:t>
      </w:r>
    </w:p>
    <w:p w14:paraId="3FEC04BC" w14:textId="77777777" w:rsidR="00C24BFD" w:rsidRDefault="00C24BFD" w:rsidP="005D79D7">
      <w:r>
        <w:t>This was made optional due to the fact that in most cases, checking in should be successful. There would not be a constant need of displaying the visitor’s personal details. Should they choose to view the information, the information is retrieved from the visitor’s object and displayed.</w:t>
      </w:r>
    </w:p>
    <w:p w14:paraId="5C7E7737" w14:textId="77777777" w:rsidR="00C24BFD" w:rsidRDefault="00C24BFD" w:rsidP="00C24BFD">
      <w:pPr>
        <w:pStyle w:val="ListParagraph"/>
        <w:numPr>
          <w:ilvl w:val="0"/>
          <w:numId w:val="38"/>
        </w:numPr>
        <w:spacing w:after="0"/>
      </w:pPr>
      <w:r>
        <w:t>Check history</w:t>
      </w:r>
    </w:p>
    <w:p w14:paraId="7AB052E4" w14:textId="77777777" w:rsidR="00C24BFD" w:rsidRDefault="00C24BFD" w:rsidP="005D79D7">
      <w:r>
        <w:t>If the ticket has already been used, there is an option to check for any transactions made by the owner of said ticket. This feature is implemented for control purposes.</w:t>
      </w:r>
    </w:p>
    <w:tbl>
      <w:tblPr>
        <w:tblStyle w:val="PlainTable5"/>
        <w:tblW w:w="0" w:type="auto"/>
        <w:tblLook w:val="04A0" w:firstRow="1" w:lastRow="0" w:firstColumn="1" w:lastColumn="0" w:noHBand="0" w:noVBand="1"/>
      </w:tblPr>
      <w:tblGrid>
        <w:gridCol w:w="805"/>
        <w:gridCol w:w="2970"/>
        <w:gridCol w:w="5241"/>
      </w:tblGrid>
      <w:tr w:rsidR="00C24BFD" w14:paraId="23C1AB68"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5968F3D5" w14:textId="77777777" w:rsidR="00C24BFD" w:rsidRPr="00D65FC8" w:rsidRDefault="00C24BFD" w:rsidP="00C24BFD">
            <w:pPr>
              <w:rPr>
                <w:b/>
              </w:rPr>
            </w:pPr>
            <w:r w:rsidRPr="00D65FC8">
              <w:rPr>
                <w:b/>
              </w:rPr>
              <w:t>Steps</w:t>
            </w:r>
          </w:p>
        </w:tc>
        <w:tc>
          <w:tcPr>
            <w:tcW w:w="2970" w:type="dxa"/>
          </w:tcPr>
          <w:p w14:paraId="2A5F07B9"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1AB819C7"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2943B073"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7D96C87" w14:textId="77777777" w:rsidR="00C24BFD" w:rsidRPr="00D65FC8" w:rsidRDefault="00C24BFD" w:rsidP="00C24BFD">
            <w:pPr>
              <w:rPr>
                <w:b/>
              </w:rPr>
            </w:pPr>
            <w:r w:rsidRPr="00D65FC8">
              <w:rPr>
                <w:b/>
              </w:rPr>
              <w:t>1</w:t>
            </w:r>
          </w:p>
        </w:tc>
        <w:tc>
          <w:tcPr>
            <w:tcW w:w="2970" w:type="dxa"/>
          </w:tcPr>
          <w:p w14:paraId="4B25564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726BB676"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presses button</w:t>
            </w:r>
          </w:p>
        </w:tc>
      </w:tr>
      <w:tr w:rsidR="00C24BFD" w14:paraId="12BBE9A5"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24D4EEB1" w14:textId="77777777" w:rsidR="00C24BFD" w:rsidRPr="00D65FC8" w:rsidRDefault="00C24BFD" w:rsidP="00C24BFD">
            <w:pPr>
              <w:rPr>
                <w:b/>
              </w:rPr>
            </w:pPr>
            <w:r w:rsidRPr="00D65FC8">
              <w:rPr>
                <w:b/>
              </w:rPr>
              <w:t>2</w:t>
            </w:r>
          </w:p>
        </w:tc>
        <w:tc>
          <w:tcPr>
            <w:tcW w:w="2970" w:type="dxa"/>
          </w:tcPr>
          <w:p w14:paraId="17D5B7A6"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7CF30962"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Query for number of orders made by the visitor</w:t>
            </w:r>
          </w:p>
        </w:tc>
      </w:tr>
      <w:tr w:rsidR="00C24BFD" w14:paraId="0701534E"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DFF07ED" w14:textId="77777777" w:rsidR="00C24BFD" w:rsidRPr="00D65FC8" w:rsidRDefault="00C24BFD" w:rsidP="00C24BFD">
            <w:pPr>
              <w:rPr>
                <w:b/>
              </w:rPr>
            </w:pPr>
            <w:r w:rsidRPr="00D65FC8">
              <w:rPr>
                <w:b/>
              </w:rPr>
              <w:t>3</w:t>
            </w:r>
          </w:p>
        </w:tc>
        <w:tc>
          <w:tcPr>
            <w:tcW w:w="2970" w:type="dxa"/>
          </w:tcPr>
          <w:p w14:paraId="4BDFF6A6"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6A06193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Return number of records found</w:t>
            </w:r>
          </w:p>
        </w:tc>
      </w:tr>
      <w:tr w:rsidR="00C24BFD" w14:paraId="42792406"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58E59D65" w14:textId="77777777" w:rsidR="00C24BFD" w:rsidRPr="00D65FC8" w:rsidRDefault="00C24BFD" w:rsidP="00C24BFD">
            <w:pPr>
              <w:rPr>
                <w:b/>
              </w:rPr>
            </w:pPr>
            <w:r w:rsidRPr="00D65FC8">
              <w:rPr>
                <w:b/>
              </w:rPr>
              <w:t>4</w:t>
            </w:r>
            <w:r>
              <w:rPr>
                <w:b/>
              </w:rPr>
              <w:t>.1</w:t>
            </w:r>
          </w:p>
        </w:tc>
        <w:tc>
          <w:tcPr>
            <w:tcW w:w="2970" w:type="dxa"/>
          </w:tcPr>
          <w:p w14:paraId="7BD3FF28"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0EF0AF13"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User sees QR code is not in use</w:t>
            </w:r>
          </w:p>
        </w:tc>
      </w:tr>
      <w:tr w:rsidR="00C24BFD" w14:paraId="706B1CEA"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C67D5E4" w14:textId="77777777" w:rsidR="00C24BFD" w:rsidRPr="00D65FC8" w:rsidRDefault="00C24BFD" w:rsidP="00C24BFD">
            <w:pPr>
              <w:rPr>
                <w:b/>
              </w:rPr>
            </w:pPr>
            <w:r>
              <w:rPr>
                <w:b/>
              </w:rPr>
              <w:t>4.2</w:t>
            </w:r>
          </w:p>
        </w:tc>
        <w:tc>
          <w:tcPr>
            <w:tcW w:w="2970" w:type="dxa"/>
          </w:tcPr>
          <w:p w14:paraId="7685724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787D0D10"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sees QR code is in use</w:t>
            </w:r>
          </w:p>
        </w:tc>
      </w:tr>
    </w:tbl>
    <w:p w14:paraId="584131D2" w14:textId="77777777" w:rsidR="00C24BFD" w:rsidRDefault="00C24BFD" w:rsidP="005D79D7">
      <w:pPr>
        <w:jc w:val="center"/>
        <w:rPr>
          <w:i/>
          <w:sz w:val="22"/>
        </w:rPr>
      </w:pPr>
      <w:r>
        <w:rPr>
          <w:i/>
          <w:sz w:val="22"/>
        </w:rPr>
        <w:t>Figure 2.3 Process of checking visitor’s history</w:t>
      </w:r>
    </w:p>
    <w:p w14:paraId="58212605" w14:textId="77777777" w:rsidR="00C24BFD" w:rsidRDefault="00C24BFD" w:rsidP="005D79D7">
      <w:r>
        <w:lastRenderedPageBreak/>
        <w:t>This feature is reserved for supervisors. When overriding, the user is required to go through authentication again, this time with more restrictions.</w:t>
      </w:r>
    </w:p>
    <w:p w14:paraId="0ABC7AC4" w14:textId="77777777" w:rsidR="00C24BFD" w:rsidRDefault="00C24BFD" w:rsidP="005D79D7">
      <w:r>
        <w:t>When logged in as admin, scanning of any ticket will result in a successful operation.</w:t>
      </w:r>
    </w:p>
    <w:tbl>
      <w:tblPr>
        <w:tblStyle w:val="PlainTable5"/>
        <w:tblW w:w="0" w:type="auto"/>
        <w:tblLook w:val="04A0" w:firstRow="1" w:lastRow="0" w:firstColumn="1" w:lastColumn="0" w:noHBand="0" w:noVBand="1"/>
      </w:tblPr>
      <w:tblGrid>
        <w:gridCol w:w="805"/>
        <w:gridCol w:w="2970"/>
        <w:gridCol w:w="5241"/>
      </w:tblGrid>
      <w:tr w:rsidR="00C24BFD" w14:paraId="55100DF2"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7BBE68B9" w14:textId="77777777" w:rsidR="00C24BFD" w:rsidRPr="00D65FC8" w:rsidRDefault="00C24BFD" w:rsidP="00C24BFD">
            <w:pPr>
              <w:rPr>
                <w:b/>
              </w:rPr>
            </w:pPr>
            <w:r w:rsidRPr="00D65FC8">
              <w:rPr>
                <w:b/>
              </w:rPr>
              <w:t>Steps</w:t>
            </w:r>
          </w:p>
        </w:tc>
        <w:tc>
          <w:tcPr>
            <w:tcW w:w="2970" w:type="dxa"/>
          </w:tcPr>
          <w:p w14:paraId="52C471E6"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55526596"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4BEE9B87"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3F3F0AD" w14:textId="77777777" w:rsidR="00C24BFD" w:rsidRPr="00D65FC8" w:rsidRDefault="00C24BFD" w:rsidP="00C24BFD">
            <w:pPr>
              <w:rPr>
                <w:b/>
              </w:rPr>
            </w:pPr>
            <w:r w:rsidRPr="00D65FC8">
              <w:rPr>
                <w:b/>
              </w:rPr>
              <w:t>1</w:t>
            </w:r>
          </w:p>
        </w:tc>
        <w:tc>
          <w:tcPr>
            <w:tcW w:w="2970" w:type="dxa"/>
          </w:tcPr>
          <w:p w14:paraId="20650F0A"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5FFEC59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Admin user scans ticket</w:t>
            </w:r>
          </w:p>
        </w:tc>
      </w:tr>
      <w:tr w:rsidR="00C24BFD" w14:paraId="08E611A3"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1BD15EF0" w14:textId="77777777" w:rsidR="00C24BFD" w:rsidRPr="00D65FC8" w:rsidRDefault="00C24BFD" w:rsidP="00C24BFD">
            <w:pPr>
              <w:rPr>
                <w:b/>
              </w:rPr>
            </w:pPr>
            <w:r w:rsidRPr="00D65FC8">
              <w:rPr>
                <w:b/>
              </w:rPr>
              <w:t>2</w:t>
            </w:r>
          </w:p>
        </w:tc>
        <w:tc>
          <w:tcPr>
            <w:tcW w:w="2970" w:type="dxa"/>
          </w:tcPr>
          <w:p w14:paraId="4A33EF4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5708689"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If ticket is unpaid, change status to ensure a successful check-in. Updates intermediate object. Updates database.</w:t>
            </w:r>
          </w:p>
        </w:tc>
      </w:tr>
      <w:tr w:rsidR="00C24BFD" w14:paraId="08E58819"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D3F41D9" w14:textId="77777777" w:rsidR="00C24BFD" w:rsidRPr="00D65FC8" w:rsidRDefault="00C24BFD" w:rsidP="00C24BFD">
            <w:pPr>
              <w:rPr>
                <w:b/>
              </w:rPr>
            </w:pPr>
            <w:r w:rsidRPr="00D65FC8">
              <w:rPr>
                <w:b/>
              </w:rPr>
              <w:t>3</w:t>
            </w:r>
          </w:p>
        </w:tc>
        <w:tc>
          <w:tcPr>
            <w:tcW w:w="2970" w:type="dxa"/>
          </w:tcPr>
          <w:p w14:paraId="7ECE256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457DDF1F"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Registers new ticket’s status.</w:t>
            </w:r>
          </w:p>
        </w:tc>
      </w:tr>
      <w:tr w:rsidR="00C24BFD" w14:paraId="0D8F4973"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68A2E6C5" w14:textId="77777777" w:rsidR="00C24BFD" w:rsidRPr="00D65FC8" w:rsidRDefault="00C24BFD" w:rsidP="00C24BFD">
            <w:pPr>
              <w:rPr>
                <w:b/>
              </w:rPr>
            </w:pPr>
            <w:r>
              <w:rPr>
                <w:b/>
              </w:rPr>
              <w:t>4</w:t>
            </w:r>
          </w:p>
        </w:tc>
        <w:tc>
          <w:tcPr>
            <w:tcW w:w="2970" w:type="dxa"/>
          </w:tcPr>
          <w:p w14:paraId="4C7BFC8A"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4B942654"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Application displays status as OK</w:t>
            </w:r>
          </w:p>
        </w:tc>
      </w:tr>
    </w:tbl>
    <w:p w14:paraId="4D016797" w14:textId="77777777" w:rsidR="00C24BFD" w:rsidRDefault="00C24BFD" w:rsidP="005D79D7">
      <w:pPr>
        <w:jc w:val="center"/>
        <w:rPr>
          <w:i/>
          <w:sz w:val="22"/>
        </w:rPr>
      </w:pPr>
      <w:r>
        <w:rPr>
          <w:i/>
          <w:sz w:val="22"/>
        </w:rPr>
        <w:t>Figure 2.4 Overriding check-in process</w:t>
      </w:r>
    </w:p>
    <w:p w14:paraId="49EFE924" w14:textId="77777777" w:rsidR="00C24BFD" w:rsidRDefault="00C24BFD" w:rsidP="005D79D7">
      <w:pPr>
        <w:pStyle w:val="Heading3"/>
      </w:pPr>
      <w:r>
        <w:t>Checking out of the event</w:t>
      </w:r>
    </w:p>
    <w:p w14:paraId="13CFE964" w14:textId="77777777" w:rsidR="00C24BFD" w:rsidRPr="00C24BFD" w:rsidRDefault="00C24BFD" w:rsidP="00C24BFD">
      <w:pPr>
        <w:pStyle w:val="Heading4"/>
      </w:pPr>
      <w:r w:rsidRPr="00C24BFD">
        <w:t>Main process</w:t>
      </w:r>
    </w:p>
    <w:p w14:paraId="2A39569B" w14:textId="77777777" w:rsidR="00C24BFD" w:rsidRDefault="00C24BFD" w:rsidP="005D79D7">
      <w:r>
        <w:t>The checking out process is as follows:</w:t>
      </w:r>
    </w:p>
    <w:tbl>
      <w:tblPr>
        <w:tblStyle w:val="PlainTable5"/>
        <w:tblW w:w="0" w:type="auto"/>
        <w:tblLook w:val="04A0" w:firstRow="1" w:lastRow="0" w:firstColumn="1" w:lastColumn="0" w:noHBand="0" w:noVBand="1"/>
      </w:tblPr>
      <w:tblGrid>
        <w:gridCol w:w="805"/>
        <w:gridCol w:w="2970"/>
        <w:gridCol w:w="5241"/>
      </w:tblGrid>
      <w:tr w:rsidR="00C24BFD" w14:paraId="1A187DAF"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74BC3167" w14:textId="77777777" w:rsidR="00C24BFD" w:rsidRPr="00D65FC8" w:rsidRDefault="00C24BFD" w:rsidP="00C24BFD">
            <w:pPr>
              <w:rPr>
                <w:b/>
              </w:rPr>
            </w:pPr>
            <w:r w:rsidRPr="00D65FC8">
              <w:rPr>
                <w:b/>
              </w:rPr>
              <w:t>Steps</w:t>
            </w:r>
          </w:p>
        </w:tc>
        <w:tc>
          <w:tcPr>
            <w:tcW w:w="2970" w:type="dxa"/>
          </w:tcPr>
          <w:p w14:paraId="72C025FD"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507E5890"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61018F67"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89A4F3B" w14:textId="77777777" w:rsidR="00C24BFD" w:rsidRPr="00D65FC8" w:rsidRDefault="00C24BFD" w:rsidP="00C24BFD">
            <w:pPr>
              <w:rPr>
                <w:b/>
              </w:rPr>
            </w:pPr>
            <w:r>
              <w:rPr>
                <w:b/>
              </w:rPr>
              <w:t>1</w:t>
            </w:r>
          </w:p>
        </w:tc>
        <w:tc>
          <w:tcPr>
            <w:tcW w:w="2970" w:type="dxa"/>
          </w:tcPr>
          <w:p w14:paraId="12DE6E2B"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7A35120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scans RFID</w:t>
            </w:r>
          </w:p>
        </w:tc>
      </w:tr>
      <w:tr w:rsidR="00C24BFD" w14:paraId="0F6117AD"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13E73BCF" w14:textId="77777777" w:rsidR="00C24BFD" w:rsidRPr="00D65FC8" w:rsidRDefault="00C24BFD" w:rsidP="00C24BFD">
            <w:pPr>
              <w:rPr>
                <w:b/>
              </w:rPr>
            </w:pPr>
            <w:r>
              <w:rPr>
                <w:b/>
              </w:rPr>
              <w:t>2.1</w:t>
            </w:r>
          </w:p>
        </w:tc>
        <w:tc>
          <w:tcPr>
            <w:tcW w:w="2970" w:type="dxa"/>
          </w:tcPr>
          <w:p w14:paraId="28EE426D"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7771B59"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Queries the database for visitor’s information with said tag</w:t>
            </w:r>
          </w:p>
        </w:tc>
      </w:tr>
      <w:tr w:rsidR="00C24BFD" w14:paraId="48226F48"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AD6025F" w14:textId="77777777" w:rsidR="00C24BFD" w:rsidRPr="00D65FC8" w:rsidRDefault="00C24BFD" w:rsidP="00C24BFD">
            <w:pPr>
              <w:rPr>
                <w:b/>
              </w:rPr>
            </w:pPr>
            <w:r>
              <w:rPr>
                <w:b/>
              </w:rPr>
              <w:t>2.2</w:t>
            </w:r>
          </w:p>
        </w:tc>
        <w:tc>
          <w:tcPr>
            <w:tcW w:w="2970" w:type="dxa"/>
          </w:tcPr>
          <w:p w14:paraId="1F25A4AB"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022B09C5"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Return visitor’s information</w:t>
            </w:r>
          </w:p>
        </w:tc>
      </w:tr>
      <w:tr w:rsidR="00C24BFD" w14:paraId="58C1C34A"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6C13F725" w14:textId="77777777" w:rsidR="00C24BFD" w:rsidRPr="00D65FC8" w:rsidRDefault="00C24BFD" w:rsidP="00C24BFD">
            <w:pPr>
              <w:rPr>
                <w:b/>
              </w:rPr>
            </w:pPr>
            <w:r>
              <w:rPr>
                <w:b/>
              </w:rPr>
              <w:t>2.3</w:t>
            </w:r>
          </w:p>
        </w:tc>
        <w:tc>
          <w:tcPr>
            <w:tcW w:w="2970" w:type="dxa"/>
          </w:tcPr>
          <w:p w14:paraId="54FD3D0D"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121C0A3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Registers data to intermediate Visitor object</w:t>
            </w:r>
          </w:p>
        </w:tc>
      </w:tr>
      <w:tr w:rsidR="00C24BFD" w14:paraId="2FB42D7F"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C6DD4C3" w14:textId="77777777" w:rsidR="00C24BFD" w:rsidRDefault="00C24BFD" w:rsidP="00C24BFD">
            <w:pPr>
              <w:rPr>
                <w:b/>
              </w:rPr>
            </w:pPr>
            <w:r>
              <w:rPr>
                <w:b/>
              </w:rPr>
              <w:t>2.4</w:t>
            </w:r>
          </w:p>
        </w:tc>
        <w:tc>
          <w:tcPr>
            <w:tcW w:w="2970" w:type="dxa"/>
          </w:tcPr>
          <w:p w14:paraId="3C87FF60"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485CEB1A"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Queries the database for unreturned items</w:t>
            </w:r>
          </w:p>
        </w:tc>
      </w:tr>
      <w:tr w:rsidR="00C24BFD" w14:paraId="11BB2F34"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2E422DF1" w14:textId="77777777" w:rsidR="00C24BFD" w:rsidRDefault="00C24BFD" w:rsidP="00C24BFD">
            <w:pPr>
              <w:rPr>
                <w:b/>
              </w:rPr>
            </w:pPr>
            <w:r>
              <w:rPr>
                <w:b/>
              </w:rPr>
              <w:t>2.5</w:t>
            </w:r>
          </w:p>
        </w:tc>
        <w:tc>
          <w:tcPr>
            <w:tcW w:w="2970" w:type="dxa"/>
          </w:tcPr>
          <w:p w14:paraId="3BE930F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7C09742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Return records of unreturned items (if any)</w:t>
            </w:r>
          </w:p>
        </w:tc>
      </w:tr>
      <w:tr w:rsidR="00C24BFD" w14:paraId="1E8341B4"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50EA8BE" w14:textId="77777777" w:rsidR="00C24BFD" w:rsidRDefault="00C24BFD" w:rsidP="00C24BFD">
            <w:pPr>
              <w:rPr>
                <w:b/>
              </w:rPr>
            </w:pPr>
            <w:r>
              <w:rPr>
                <w:b/>
              </w:rPr>
              <w:t>2.6</w:t>
            </w:r>
          </w:p>
        </w:tc>
        <w:tc>
          <w:tcPr>
            <w:tcW w:w="2970" w:type="dxa"/>
          </w:tcPr>
          <w:p w14:paraId="2E6C6C79"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108A2392"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The application registers the items into a List&lt;</w:t>
            </w:r>
            <w:proofErr w:type="spellStart"/>
            <w:r>
              <w:t>LoanArticle</w:t>
            </w:r>
            <w:proofErr w:type="spellEnd"/>
            <w:r>
              <w:t>&gt; in the Visitor object</w:t>
            </w:r>
          </w:p>
        </w:tc>
      </w:tr>
      <w:tr w:rsidR="00C24BFD" w14:paraId="0B18DC21"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2C7C4991" w14:textId="77777777" w:rsidR="00C24BFD" w:rsidRDefault="00C24BFD" w:rsidP="00C24BFD">
            <w:pPr>
              <w:rPr>
                <w:b/>
              </w:rPr>
            </w:pPr>
            <w:r>
              <w:rPr>
                <w:b/>
              </w:rPr>
              <w:t>3.1.0</w:t>
            </w:r>
          </w:p>
        </w:tc>
        <w:tc>
          <w:tcPr>
            <w:tcW w:w="2970" w:type="dxa"/>
          </w:tcPr>
          <w:p w14:paraId="371F1BD7"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3F7BCA9E"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The application evaluates the list of items</w:t>
            </w:r>
          </w:p>
        </w:tc>
      </w:tr>
      <w:tr w:rsidR="00C24BFD" w14:paraId="2BAF0AED"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3C19177" w14:textId="77777777" w:rsidR="00C24BFD" w:rsidRDefault="00C24BFD" w:rsidP="00C24BFD">
            <w:pPr>
              <w:rPr>
                <w:b/>
              </w:rPr>
            </w:pPr>
            <w:r>
              <w:rPr>
                <w:b/>
              </w:rPr>
              <w:t>3.1.1</w:t>
            </w:r>
          </w:p>
        </w:tc>
        <w:tc>
          <w:tcPr>
            <w:tcW w:w="2970" w:type="dxa"/>
          </w:tcPr>
          <w:p w14:paraId="43F653E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5BFD9E4E"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The application tells database to check out the visitor</w:t>
            </w:r>
          </w:p>
        </w:tc>
      </w:tr>
      <w:tr w:rsidR="00C24BFD" w14:paraId="3F3A94E9"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7542F1D9" w14:textId="77777777" w:rsidR="00C24BFD" w:rsidRDefault="00C24BFD" w:rsidP="00C24BFD">
            <w:pPr>
              <w:rPr>
                <w:b/>
              </w:rPr>
            </w:pPr>
            <w:r>
              <w:rPr>
                <w:b/>
              </w:rPr>
              <w:t>3.1.2</w:t>
            </w:r>
          </w:p>
        </w:tc>
        <w:tc>
          <w:tcPr>
            <w:tcW w:w="2970" w:type="dxa"/>
          </w:tcPr>
          <w:p w14:paraId="2445042D"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06BDED05"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Move visitor’s record to </w:t>
            </w:r>
            <w:proofErr w:type="spellStart"/>
            <w:r>
              <w:t>deleted_visitor</w:t>
            </w:r>
            <w:proofErr w:type="spellEnd"/>
            <w:r>
              <w:t xml:space="preserve"> table</w:t>
            </w:r>
          </w:p>
        </w:tc>
      </w:tr>
      <w:tr w:rsidR="00C24BFD" w14:paraId="7EB3C45C"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56F7C0C" w14:textId="77777777" w:rsidR="00C24BFD" w:rsidRDefault="00C24BFD" w:rsidP="00C24BFD">
            <w:pPr>
              <w:rPr>
                <w:b/>
              </w:rPr>
            </w:pPr>
            <w:r>
              <w:rPr>
                <w:b/>
              </w:rPr>
              <w:t>3.1.3</w:t>
            </w:r>
          </w:p>
        </w:tc>
        <w:tc>
          <w:tcPr>
            <w:tcW w:w="2970" w:type="dxa"/>
          </w:tcPr>
          <w:p w14:paraId="60F6A42F"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7105986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see status “OK”</w:t>
            </w:r>
          </w:p>
        </w:tc>
      </w:tr>
      <w:tr w:rsidR="00C24BFD" w14:paraId="59E98CA3"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5180F8D4" w14:textId="77777777" w:rsidR="00C24BFD" w:rsidRDefault="00C24BFD" w:rsidP="00C24BFD">
            <w:pPr>
              <w:rPr>
                <w:b/>
              </w:rPr>
            </w:pPr>
            <w:r>
              <w:rPr>
                <w:b/>
              </w:rPr>
              <w:t>3.2.1</w:t>
            </w:r>
          </w:p>
        </w:tc>
        <w:tc>
          <w:tcPr>
            <w:tcW w:w="2970" w:type="dxa"/>
          </w:tcPr>
          <w:p w14:paraId="5BD6BD26"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5823365E"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User see status “NOK” together with item’s information</w:t>
            </w:r>
          </w:p>
        </w:tc>
      </w:tr>
    </w:tbl>
    <w:p w14:paraId="6FC536E8" w14:textId="77777777" w:rsidR="00C24BFD" w:rsidRDefault="00C24BFD" w:rsidP="005D79D7">
      <w:pPr>
        <w:jc w:val="center"/>
        <w:rPr>
          <w:sz w:val="22"/>
        </w:rPr>
      </w:pPr>
      <w:r>
        <w:rPr>
          <w:i/>
          <w:sz w:val="22"/>
        </w:rPr>
        <w:t>Figure 3.1 Checking out process</w:t>
      </w:r>
    </w:p>
    <w:p w14:paraId="7BD85F7C" w14:textId="77777777" w:rsidR="00C24BFD" w:rsidRDefault="00C24BFD" w:rsidP="00C24BFD">
      <w:pPr>
        <w:pStyle w:val="Heading4"/>
      </w:pPr>
      <w:r>
        <w:t>Optional features</w:t>
      </w:r>
    </w:p>
    <w:p w14:paraId="36D405F8" w14:textId="77777777" w:rsidR="00C24BFD" w:rsidRDefault="00C24BFD" w:rsidP="005D79D7">
      <w:r>
        <w:t>The application responsible for checking out also offers the following features:</w:t>
      </w:r>
    </w:p>
    <w:p w14:paraId="7EF5C08C" w14:textId="77777777" w:rsidR="00C24BFD" w:rsidRDefault="00C24BFD" w:rsidP="00C24BFD">
      <w:pPr>
        <w:pStyle w:val="ListParagraph"/>
        <w:numPr>
          <w:ilvl w:val="0"/>
          <w:numId w:val="39"/>
        </w:numPr>
        <w:spacing w:after="0"/>
      </w:pPr>
      <w:r>
        <w:t>Override</w:t>
      </w:r>
    </w:p>
    <w:p w14:paraId="34E8C9AC" w14:textId="77777777" w:rsidR="00C24BFD" w:rsidRDefault="00C24BFD" w:rsidP="005D79D7">
      <w:r>
        <w:t>This feature is reserved for supervisors. When overriding, the user is required to go through authentication again, this time with more restrictions.</w:t>
      </w:r>
    </w:p>
    <w:p w14:paraId="618DAD6A" w14:textId="23F95BE7" w:rsidR="00C24BFD" w:rsidRDefault="00C24BFD" w:rsidP="005D79D7">
      <w:r>
        <w:t xml:space="preserve">When logged in as admin, scanning of any RFID will result in a successful check out. </w:t>
      </w:r>
    </w:p>
    <w:p w14:paraId="4237BB97" w14:textId="77777777" w:rsidR="00A75332" w:rsidRDefault="00A75332" w:rsidP="00A75332"/>
    <w:tbl>
      <w:tblPr>
        <w:tblStyle w:val="PlainTable5"/>
        <w:tblW w:w="0" w:type="auto"/>
        <w:tblLook w:val="04A0" w:firstRow="1" w:lastRow="0" w:firstColumn="1" w:lastColumn="0" w:noHBand="0" w:noVBand="1"/>
      </w:tblPr>
      <w:tblGrid>
        <w:gridCol w:w="805"/>
        <w:gridCol w:w="2970"/>
        <w:gridCol w:w="5241"/>
      </w:tblGrid>
      <w:tr w:rsidR="00A75332" w14:paraId="4B3FFA4E"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6F24632C" w14:textId="77777777" w:rsidR="00A75332" w:rsidRPr="00D65FC8" w:rsidRDefault="00A75332" w:rsidP="005D79D7">
            <w:pPr>
              <w:rPr>
                <w:b/>
              </w:rPr>
            </w:pPr>
            <w:r w:rsidRPr="00D65FC8">
              <w:rPr>
                <w:b/>
              </w:rPr>
              <w:t>Steps</w:t>
            </w:r>
          </w:p>
        </w:tc>
        <w:tc>
          <w:tcPr>
            <w:tcW w:w="2970" w:type="dxa"/>
          </w:tcPr>
          <w:p w14:paraId="61FD8E96" w14:textId="77777777" w:rsidR="00A75332" w:rsidRPr="00D65FC8" w:rsidRDefault="00A75332" w:rsidP="005D79D7">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5753F738" w14:textId="77777777" w:rsidR="00A75332" w:rsidRPr="00D65FC8" w:rsidRDefault="00A75332" w:rsidP="005D79D7">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A75332" w14:paraId="559D45AE"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0726FCE" w14:textId="77777777" w:rsidR="00A75332" w:rsidRPr="00D65FC8" w:rsidRDefault="00A75332" w:rsidP="005D79D7">
            <w:pPr>
              <w:rPr>
                <w:b/>
              </w:rPr>
            </w:pPr>
            <w:r>
              <w:rPr>
                <w:b/>
              </w:rPr>
              <w:t>1</w:t>
            </w:r>
          </w:p>
        </w:tc>
        <w:tc>
          <w:tcPr>
            <w:tcW w:w="2970" w:type="dxa"/>
          </w:tcPr>
          <w:p w14:paraId="71381A22"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bookmarkStart w:id="0" w:name="_Hlk517661793"/>
            <w:r>
              <w:t xml:space="preserve">User </w:t>
            </w:r>
            <w:r w:rsidRPr="004F2794">
              <w:t>↔</w:t>
            </w:r>
            <w:r>
              <w:t xml:space="preserve"> Application</w:t>
            </w:r>
            <w:bookmarkEnd w:id="0"/>
          </w:p>
        </w:tc>
        <w:tc>
          <w:tcPr>
            <w:tcW w:w="5241" w:type="dxa"/>
          </w:tcPr>
          <w:p w14:paraId="104F8490"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r>
              <w:t>Admin user scans ticket</w:t>
            </w:r>
          </w:p>
        </w:tc>
      </w:tr>
      <w:tr w:rsidR="00A75332" w14:paraId="01EF7153"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0D86F4FD" w14:textId="77777777" w:rsidR="00A75332" w:rsidRPr="00D65FC8" w:rsidRDefault="00A75332" w:rsidP="005D79D7">
            <w:pPr>
              <w:rPr>
                <w:b/>
              </w:rPr>
            </w:pPr>
            <w:r>
              <w:rPr>
                <w:b/>
              </w:rPr>
              <w:t>2</w:t>
            </w:r>
          </w:p>
        </w:tc>
        <w:tc>
          <w:tcPr>
            <w:tcW w:w="2970" w:type="dxa"/>
          </w:tcPr>
          <w:p w14:paraId="0D713A0C"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bookmarkStart w:id="1" w:name="_Hlk517661796"/>
            <w:r>
              <w:t xml:space="preserve">Application </w:t>
            </w:r>
            <w:r>
              <w:rPr>
                <w:b/>
              </w:rPr>
              <w:t>→</w:t>
            </w:r>
            <w:r>
              <w:t xml:space="preserve"> Database</w:t>
            </w:r>
            <w:bookmarkEnd w:id="1"/>
          </w:p>
        </w:tc>
        <w:tc>
          <w:tcPr>
            <w:tcW w:w="5241" w:type="dxa"/>
          </w:tcPr>
          <w:p w14:paraId="4BCC914F"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r>
              <w:t>Registers intermediate Visitor object as checked out. Updates database.</w:t>
            </w:r>
          </w:p>
        </w:tc>
      </w:tr>
      <w:tr w:rsidR="00A75332" w14:paraId="42F2C413"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9DB26A9" w14:textId="77777777" w:rsidR="00A75332" w:rsidRPr="00D65FC8" w:rsidRDefault="00A75332" w:rsidP="005D79D7">
            <w:pPr>
              <w:rPr>
                <w:b/>
              </w:rPr>
            </w:pPr>
            <w:r>
              <w:rPr>
                <w:b/>
              </w:rPr>
              <w:t>3</w:t>
            </w:r>
          </w:p>
        </w:tc>
        <w:tc>
          <w:tcPr>
            <w:tcW w:w="2970" w:type="dxa"/>
          </w:tcPr>
          <w:p w14:paraId="4767135D"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bookmarkStart w:id="2" w:name="_Hlk517661800"/>
            <w:r>
              <w:t xml:space="preserve">Application </w:t>
            </w:r>
            <w:r>
              <w:rPr>
                <w:b/>
              </w:rPr>
              <w:t xml:space="preserve">← </w:t>
            </w:r>
            <w:r>
              <w:t>Database</w:t>
            </w:r>
            <w:bookmarkEnd w:id="2"/>
          </w:p>
        </w:tc>
        <w:tc>
          <w:tcPr>
            <w:tcW w:w="5241" w:type="dxa"/>
          </w:tcPr>
          <w:p w14:paraId="585EABD4"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r>
              <w:t xml:space="preserve">Move visitor’s record to </w:t>
            </w:r>
            <w:proofErr w:type="spellStart"/>
            <w:r>
              <w:t>deleted_visitor</w:t>
            </w:r>
            <w:proofErr w:type="spellEnd"/>
            <w:r>
              <w:t xml:space="preserve"> table</w:t>
            </w:r>
          </w:p>
        </w:tc>
      </w:tr>
      <w:tr w:rsidR="00A75332" w14:paraId="49EA3F1E"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7658E17E" w14:textId="77777777" w:rsidR="00A75332" w:rsidRPr="00D65FC8" w:rsidRDefault="00A75332" w:rsidP="005D79D7">
            <w:pPr>
              <w:rPr>
                <w:b/>
              </w:rPr>
            </w:pPr>
            <w:r>
              <w:rPr>
                <w:b/>
              </w:rPr>
              <w:lastRenderedPageBreak/>
              <w:t>4</w:t>
            </w:r>
          </w:p>
        </w:tc>
        <w:tc>
          <w:tcPr>
            <w:tcW w:w="2970" w:type="dxa"/>
          </w:tcPr>
          <w:p w14:paraId="4ACFA1BF"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1A7D09B6"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r>
              <w:t>User sees “OK” status</w:t>
            </w:r>
          </w:p>
        </w:tc>
      </w:tr>
    </w:tbl>
    <w:p w14:paraId="3A843DFC" w14:textId="77777777" w:rsidR="00A75332" w:rsidRDefault="00A75332" w:rsidP="00A75332">
      <w:pPr>
        <w:jc w:val="center"/>
        <w:rPr>
          <w:i/>
          <w:sz w:val="22"/>
        </w:rPr>
      </w:pPr>
      <w:r>
        <w:rPr>
          <w:i/>
          <w:sz w:val="22"/>
        </w:rPr>
        <w:t>Figure 3.2 Overriding check-out process</w:t>
      </w:r>
    </w:p>
    <w:p w14:paraId="12E0B8FE" w14:textId="2F874CDB" w:rsidR="00C65E05" w:rsidRPr="000B1786" w:rsidRDefault="00DC4F0F" w:rsidP="000B1786">
      <w:pPr>
        <w:pStyle w:val="Heading3"/>
      </w:pPr>
      <w:r w:rsidRPr="000B1786">
        <w:t>Loaning items</w:t>
      </w:r>
      <w:r w:rsidR="00CD392E" w:rsidRPr="000B1786">
        <w:t xml:space="preserve"> </w:t>
      </w:r>
    </w:p>
    <w:p w14:paraId="4E911C1A" w14:textId="64CBABEB" w:rsidR="00CD392E" w:rsidRDefault="00B34ACF" w:rsidP="000B1786">
      <w:pPr>
        <w:pStyle w:val="Heading4"/>
      </w:pPr>
      <w:r>
        <w:t>Main process</w:t>
      </w:r>
    </w:p>
    <w:p w14:paraId="27F45E20" w14:textId="6288B8F4" w:rsidR="00B34ACF" w:rsidRDefault="009D11FC" w:rsidP="00CD392E">
      <w:r>
        <w:t>To check out, the RFID card of the visitor must first be scanned.</w:t>
      </w:r>
    </w:p>
    <w:tbl>
      <w:tblPr>
        <w:tblStyle w:val="PlainTable5"/>
        <w:tblW w:w="0" w:type="auto"/>
        <w:tblInd w:w="108" w:type="dxa"/>
        <w:tblLook w:val="04A0" w:firstRow="1" w:lastRow="0" w:firstColumn="1" w:lastColumn="0" w:noHBand="0" w:noVBand="1"/>
      </w:tblPr>
      <w:tblGrid>
        <w:gridCol w:w="805"/>
        <w:gridCol w:w="2970"/>
        <w:gridCol w:w="5241"/>
      </w:tblGrid>
      <w:tr w:rsidR="00A75332" w14:paraId="1A9E1302" w14:textId="77777777" w:rsidTr="00A753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5C1CC6E3" w14:textId="77777777" w:rsidR="00A75332" w:rsidRPr="00D65FC8" w:rsidRDefault="00A75332" w:rsidP="005D79D7">
            <w:pPr>
              <w:rPr>
                <w:b/>
              </w:rPr>
            </w:pPr>
            <w:r w:rsidRPr="00D65FC8">
              <w:rPr>
                <w:b/>
              </w:rPr>
              <w:t>Steps</w:t>
            </w:r>
          </w:p>
        </w:tc>
        <w:tc>
          <w:tcPr>
            <w:tcW w:w="2970" w:type="dxa"/>
          </w:tcPr>
          <w:p w14:paraId="5706E87A" w14:textId="77777777" w:rsidR="00A75332" w:rsidRPr="00D65FC8" w:rsidRDefault="00A75332" w:rsidP="005D79D7">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3F116D62" w14:textId="77777777" w:rsidR="00A75332" w:rsidRPr="00D65FC8" w:rsidRDefault="00A75332" w:rsidP="005D79D7">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A75332" w14:paraId="447C95F0" w14:textId="77777777" w:rsidTr="00A7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D4BF55D" w14:textId="77777777" w:rsidR="00A75332" w:rsidRPr="00D65FC8" w:rsidRDefault="00A75332" w:rsidP="005D79D7">
            <w:pPr>
              <w:rPr>
                <w:b/>
              </w:rPr>
            </w:pPr>
            <w:r>
              <w:rPr>
                <w:b/>
              </w:rPr>
              <w:t>1</w:t>
            </w:r>
          </w:p>
        </w:tc>
        <w:tc>
          <w:tcPr>
            <w:tcW w:w="2970" w:type="dxa"/>
          </w:tcPr>
          <w:p w14:paraId="2610CF1F"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6DE6A609"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r>
              <w:t>User scans RFID card</w:t>
            </w:r>
          </w:p>
        </w:tc>
      </w:tr>
      <w:tr w:rsidR="00A75332" w14:paraId="29622B58" w14:textId="77777777" w:rsidTr="00A75332">
        <w:tc>
          <w:tcPr>
            <w:cnfStyle w:val="001000000000" w:firstRow="0" w:lastRow="0" w:firstColumn="1" w:lastColumn="0" w:oddVBand="0" w:evenVBand="0" w:oddHBand="0" w:evenHBand="0" w:firstRowFirstColumn="0" w:firstRowLastColumn="0" w:lastRowFirstColumn="0" w:lastRowLastColumn="0"/>
            <w:tcW w:w="805" w:type="dxa"/>
          </w:tcPr>
          <w:p w14:paraId="7A90FCF6" w14:textId="77777777" w:rsidR="00A75332" w:rsidRPr="00D65FC8" w:rsidRDefault="00A75332" w:rsidP="005D79D7">
            <w:pPr>
              <w:rPr>
                <w:b/>
              </w:rPr>
            </w:pPr>
            <w:r>
              <w:rPr>
                <w:b/>
              </w:rPr>
              <w:t>2</w:t>
            </w:r>
          </w:p>
        </w:tc>
        <w:tc>
          <w:tcPr>
            <w:tcW w:w="2970" w:type="dxa"/>
          </w:tcPr>
          <w:p w14:paraId="27457556"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2EB32368"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r>
              <w:t>Queries database for visitor with said tag</w:t>
            </w:r>
          </w:p>
        </w:tc>
      </w:tr>
      <w:tr w:rsidR="00A75332" w14:paraId="13F4CFC2" w14:textId="77777777" w:rsidTr="00A7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6258B49" w14:textId="77777777" w:rsidR="00A75332" w:rsidRPr="00D65FC8" w:rsidRDefault="00A75332" w:rsidP="005D79D7">
            <w:pPr>
              <w:rPr>
                <w:b/>
              </w:rPr>
            </w:pPr>
            <w:r>
              <w:rPr>
                <w:b/>
              </w:rPr>
              <w:t>3</w:t>
            </w:r>
          </w:p>
        </w:tc>
        <w:tc>
          <w:tcPr>
            <w:tcW w:w="2970" w:type="dxa"/>
          </w:tcPr>
          <w:p w14:paraId="595D51D3"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6C18F17A"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r>
              <w:t>Return visitor’s information</w:t>
            </w:r>
          </w:p>
        </w:tc>
      </w:tr>
      <w:tr w:rsidR="00A75332" w14:paraId="79176416" w14:textId="77777777" w:rsidTr="00A75332">
        <w:tc>
          <w:tcPr>
            <w:cnfStyle w:val="001000000000" w:firstRow="0" w:lastRow="0" w:firstColumn="1" w:lastColumn="0" w:oddVBand="0" w:evenVBand="0" w:oddHBand="0" w:evenHBand="0" w:firstRowFirstColumn="0" w:firstRowLastColumn="0" w:lastRowFirstColumn="0" w:lastRowLastColumn="0"/>
            <w:tcW w:w="805" w:type="dxa"/>
          </w:tcPr>
          <w:p w14:paraId="31D2F176" w14:textId="77777777" w:rsidR="00A75332" w:rsidRPr="00D65FC8" w:rsidRDefault="00A75332" w:rsidP="005D79D7">
            <w:pPr>
              <w:rPr>
                <w:b/>
              </w:rPr>
            </w:pPr>
            <w:r>
              <w:rPr>
                <w:b/>
              </w:rPr>
              <w:t>4</w:t>
            </w:r>
          </w:p>
        </w:tc>
        <w:tc>
          <w:tcPr>
            <w:tcW w:w="2970" w:type="dxa"/>
          </w:tcPr>
          <w:p w14:paraId="04860740"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24D0CB63"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r>
              <w:t>Registers information to intermediate Visitor object</w:t>
            </w:r>
          </w:p>
        </w:tc>
      </w:tr>
    </w:tbl>
    <w:p w14:paraId="0CF25C48" w14:textId="50300592" w:rsidR="002F583C" w:rsidRPr="00A75332" w:rsidRDefault="002F583C" w:rsidP="002F583C">
      <w:pPr>
        <w:jc w:val="center"/>
        <w:rPr>
          <w:i/>
          <w:sz w:val="22"/>
        </w:rPr>
      </w:pPr>
      <w:r w:rsidRPr="00A75332">
        <w:rPr>
          <w:i/>
          <w:sz w:val="22"/>
        </w:rPr>
        <w:t xml:space="preserve">Figure </w:t>
      </w:r>
      <w:r w:rsidR="00553697" w:rsidRPr="00A75332">
        <w:rPr>
          <w:i/>
          <w:sz w:val="22"/>
        </w:rPr>
        <w:t xml:space="preserve">4.1 </w:t>
      </w:r>
      <w:r w:rsidR="008E0B52" w:rsidRPr="00A75332">
        <w:rPr>
          <w:i/>
          <w:sz w:val="22"/>
        </w:rPr>
        <w:t>Process of scanning RFID to loan</w:t>
      </w:r>
    </w:p>
    <w:p w14:paraId="2785DB9A" w14:textId="77BFEF21" w:rsidR="007F534E" w:rsidRDefault="007F534E" w:rsidP="00604A05">
      <w:r>
        <w:t>After which, a message box will be shown to notify the user that they can now scan the items.</w:t>
      </w:r>
      <w:r w:rsidR="005A22CD">
        <w:t xml:space="preserve"> The process behind the scanning items</w:t>
      </w:r>
      <w:r w:rsidR="00320273">
        <w:t xml:space="preserve"> to loan</w:t>
      </w:r>
      <w:r w:rsidR="005A22CD">
        <w:t xml:space="preserve"> is:</w:t>
      </w:r>
    </w:p>
    <w:tbl>
      <w:tblPr>
        <w:tblStyle w:val="PlainTable5"/>
        <w:tblW w:w="0" w:type="auto"/>
        <w:tblLook w:val="04A0" w:firstRow="1" w:lastRow="0" w:firstColumn="1" w:lastColumn="0" w:noHBand="0" w:noVBand="1"/>
      </w:tblPr>
      <w:tblGrid>
        <w:gridCol w:w="1043"/>
        <w:gridCol w:w="2966"/>
        <w:gridCol w:w="5233"/>
      </w:tblGrid>
      <w:tr w:rsidR="005D79D7" w14:paraId="5DB59215"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3D5B406D" w14:textId="77777777" w:rsidR="005D79D7" w:rsidRPr="00D65FC8" w:rsidRDefault="005D79D7" w:rsidP="005D79D7">
            <w:pPr>
              <w:rPr>
                <w:b/>
              </w:rPr>
            </w:pPr>
            <w:r w:rsidRPr="00D65FC8">
              <w:rPr>
                <w:b/>
              </w:rPr>
              <w:t>Steps</w:t>
            </w:r>
          </w:p>
        </w:tc>
        <w:tc>
          <w:tcPr>
            <w:tcW w:w="2970" w:type="dxa"/>
          </w:tcPr>
          <w:p w14:paraId="70C36B3D" w14:textId="77777777" w:rsidR="005D79D7" w:rsidRPr="00D65FC8" w:rsidRDefault="005D79D7" w:rsidP="005D79D7">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13F5F49B" w14:textId="77777777" w:rsidR="005D79D7" w:rsidRPr="00D65FC8" w:rsidRDefault="005D79D7" w:rsidP="005D79D7">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5D79D7" w14:paraId="3F5B9046"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9B21D2D" w14:textId="77777777" w:rsidR="005D79D7" w:rsidRPr="00D65FC8" w:rsidRDefault="005D79D7" w:rsidP="005D79D7">
            <w:pPr>
              <w:rPr>
                <w:b/>
              </w:rPr>
            </w:pPr>
            <w:r>
              <w:rPr>
                <w:b/>
              </w:rPr>
              <w:t>1</w:t>
            </w:r>
          </w:p>
        </w:tc>
        <w:tc>
          <w:tcPr>
            <w:tcW w:w="2970" w:type="dxa"/>
          </w:tcPr>
          <w:p w14:paraId="61161040"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267A5D57"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User scans item</w:t>
            </w:r>
          </w:p>
        </w:tc>
      </w:tr>
      <w:tr w:rsidR="005D79D7" w14:paraId="7791A306"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36BA93B7" w14:textId="77777777" w:rsidR="005D79D7" w:rsidRPr="00D65FC8" w:rsidRDefault="005D79D7" w:rsidP="005D79D7">
            <w:pPr>
              <w:rPr>
                <w:b/>
              </w:rPr>
            </w:pPr>
            <w:r>
              <w:rPr>
                <w:b/>
              </w:rPr>
              <w:t>2</w:t>
            </w:r>
          </w:p>
        </w:tc>
        <w:tc>
          <w:tcPr>
            <w:tcW w:w="2970" w:type="dxa"/>
          </w:tcPr>
          <w:p w14:paraId="2EC1957E"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390DD96"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Queries database for item with said tag</w:t>
            </w:r>
          </w:p>
        </w:tc>
      </w:tr>
      <w:tr w:rsidR="005D79D7" w14:paraId="75EFB7EA"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9280DB9" w14:textId="77777777" w:rsidR="005D79D7" w:rsidRPr="00D65FC8" w:rsidRDefault="005D79D7" w:rsidP="005D79D7">
            <w:pPr>
              <w:rPr>
                <w:b/>
              </w:rPr>
            </w:pPr>
            <w:r>
              <w:rPr>
                <w:b/>
              </w:rPr>
              <w:t>3</w:t>
            </w:r>
          </w:p>
        </w:tc>
        <w:tc>
          <w:tcPr>
            <w:tcW w:w="2970" w:type="dxa"/>
          </w:tcPr>
          <w:p w14:paraId="00A34575"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12AC456A"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Return item’s information</w:t>
            </w:r>
          </w:p>
        </w:tc>
      </w:tr>
      <w:tr w:rsidR="005D79D7" w14:paraId="1E0E73E6"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086F917F" w14:textId="77777777" w:rsidR="005D79D7" w:rsidRPr="00D65FC8" w:rsidRDefault="005D79D7" w:rsidP="005D79D7">
            <w:pPr>
              <w:rPr>
                <w:b/>
              </w:rPr>
            </w:pPr>
            <w:r>
              <w:rPr>
                <w:b/>
              </w:rPr>
              <w:t>4</w:t>
            </w:r>
          </w:p>
        </w:tc>
        <w:tc>
          <w:tcPr>
            <w:tcW w:w="2970" w:type="dxa"/>
          </w:tcPr>
          <w:p w14:paraId="3B2D6C36"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89D1A80"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Registers information to intermediate object</w:t>
            </w:r>
          </w:p>
        </w:tc>
      </w:tr>
      <w:tr w:rsidR="005D79D7" w14:paraId="61B6D6FD"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B80F867" w14:textId="77777777" w:rsidR="005D79D7" w:rsidRDefault="005D79D7" w:rsidP="005D79D7">
            <w:pPr>
              <w:rPr>
                <w:b/>
              </w:rPr>
            </w:pPr>
            <w:r>
              <w:rPr>
                <w:b/>
              </w:rPr>
              <w:t>5</w:t>
            </w:r>
          </w:p>
        </w:tc>
        <w:tc>
          <w:tcPr>
            <w:tcW w:w="2970" w:type="dxa"/>
          </w:tcPr>
          <w:p w14:paraId="0DC64397"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0A1BA5DD"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User picks return date</w:t>
            </w:r>
          </w:p>
        </w:tc>
      </w:tr>
      <w:tr w:rsidR="005D79D7" w14:paraId="6E68EA86"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3E62A198" w14:textId="77777777" w:rsidR="005D79D7" w:rsidRDefault="005D79D7" w:rsidP="005D79D7">
            <w:pPr>
              <w:rPr>
                <w:b/>
              </w:rPr>
            </w:pPr>
            <w:r>
              <w:rPr>
                <w:b/>
              </w:rPr>
              <w:t>6.1.1</w:t>
            </w:r>
          </w:p>
        </w:tc>
        <w:tc>
          <w:tcPr>
            <w:tcW w:w="2970" w:type="dxa"/>
          </w:tcPr>
          <w:p w14:paraId="68DE1D75"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2C1CF828"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“Confirm” button once all items are scanned</w:t>
            </w:r>
          </w:p>
        </w:tc>
      </w:tr>
      <w:tr w:rsidR="005D79D7" w14:paraId="1B15267A"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9FA0845" w14:textId="77777777" w:rsidR="005D79D7" w:rsidRDefault="005D79D7" w:rsidP="005D79D7">
            <w:pPr>
              <w:rPr>
                <w:b/>
              </w:rPr>
            </w:pPr>
            <w:r>
              <w:rPr>
                <w:b/>
              </w:rPr>
              <w:t>6.1.2</w:t>
            </w:r>
          </w:p>
        </w:tc>
        <w:tc>
          <w:tcPr>
            <w:tcW w:w="2970" w:type="dxa"/>
          </w:tcPr>
          <w:p w14:paraId="181C26FF"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0B10B5A5"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Evaluates the deposit values of all items scanned</w:t>
            </w:r>
          </w:p>
        </w:tc>
      </w:tr>
      <w:tr w:rsidR="005D79D7" w14:paraId="3B70CDFB"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1571DE41" w14:textId="77777777" w:rsidR="005D79D7" w:rsidRDefault="005D79D7" w:rsidP="005D79D7">
            <w:pPr>
              <w:rPr>
                <w:b/>
                <w:i w:val="0"/>
                <w:iCs w:val="0"/>
              </w:rPr>
            </w:pPr>
            <w:r>
              <w:rPr>
                <w:b/>
              </w:rPr>
              <w:t>6.2.1</w:t>
            </w:r>
          </w:p>
          <w:p w14:paraId="4C68257A" w14:textId="77777777" w:rsidR="005D79D7" w:rsidRDefault="005D79D7" w:rsidP="005D79D7">
            <w:pPr>
              <w:rPr>
                <w:b/>
              </w:rPr>
            </w:pPr>
            <w:r>
              <w:rPr>
                <w:b/>
              </w:rPr>
              <w:t>(Not enough credit)</w:t>
            </w:r>
          </w:p>
        </w:tc>
        <w:tc>
          <w:tcPr>
            <w:tcW w:w="2970" w:type="dxa"/>
          </w:tcPr>
          <w:p w14:paraId="52728632"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0E9313F1"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User is notified</w:t>
            </w:r>
          </w:p>
        </w:tc>
      </w:tr>
      <w:tr w:rsidR="005D79D7" w14:paraId="1EB3DFB3"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19AF052" w14:textId="77777777" w:rsidR="005D79D7" w:rsidRDefault="005D79D7" w:rsidP="005D79D7">
            <w:pPr>
              <w:rPr>
                <w:b/>
                <w:i w:val="0"/>
                <w:iCs w:val="0"/>
              </w:rPr>
            </w:pPr>
            <w:r>
              <w:rPr>
                <w:b/>
              </w:rPr>
              <w:t>6.3.1</w:t>
            </w:r>
          </w:p>
          <w:p w14:paraId="60026755" w14:textId="77777777" w:rsidR="005D79D7" w:rsidRDefault="005D79D7" w:rsidP="005D79D7">
            <w:pPr>
              <w:rPr>
                <w:b/>
              </w:rPr>
            </w:pPr>
            <w:r>
              <w:rPr>
                <w:b/>
              </w:rPr>
              <w:t>(enough credit)</w:t>
            </w:r>
          </w:p>
        </w:tc>
        <w:tc>
          <w:tcPr>
            <w:tcW w:w="2970" w:type="dxa"/>
          </w:tcPr>
          <w:p w14:paraId="5743174C"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43E19C45"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Credit is being deducted from intermediate object.</w:t>
            </w:r>
            <w:r>
              <w:br/>
              <w:t>Formulates SQL to</w:t>
            </w:r>
          </w:p>
          <w:p w14:paraId="4134DEDB" w14:textId="77777777" w:rsidR="005D79D7" w:rsidRDefault="005D79D7" w:rsidP="005D79D7">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Add order</w:t>
            </w:r>
          </w:p>
          <w:p w14:paraId="24563E98" w14:textId="77777777" w:rsidR="005D79D7" w:rsidRDefault="005D79D7" w:rsidP="005D79D7">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Mark items as loaned</w:t>
            </w:r>
          </w:p>
          <w:p w14:paraId="1BAC0831" w14:textId="77777777" w:rsidR="005D79D7" w:rsidRDefault="005D79D7" w:rsidP="005D79D7">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Deducts visitor’s credit</w:t>
            </w:r>
          </w:p>
          <w:p w14:paraId="31C2F168"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Queries the database with said SQL.</w:t>
            </w:r>
          </w:p>
        </w:tc>
      </w:tr>
      <w:tr w:rsidR="005D79D7" w14:paraId="68C7A8F1"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7599A35A" w14:textId="77777777" w:rsidR="005D79D7" w:rsidRDefault="005D79D7" w:rsidP="005D79D7">
            <w:pPr>
              <w:rPr>
                <w:b/>
              </w:rPr>
            </w:pPr>
            <w:r>
              <w:rPr>
                <w:b/>
              </w:rPr>
              <w:t>6.3.2</w:t>
            </w:r>
          </w:p>
        </w:tc>
        <w:tc>
          <w:tcPr>
            <w:tcW w:w="2970" w:type="dxa"/>
          </w:tcPr>
          <w:p w14:paraId="221C9EEB"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3F097483"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Adds new order record</w:t>
            </w:r>
            <w:r>
              <w:br/>
              <w:t>Registers the items as not available</w:t>
            </w:r>
            <w:r>
              <w:br/>
              <w:t>Deducts visitor’s credit</w:t>
            </w:r>
          </w:p>
        </w:tc>
      </w:tr>
      <w:tr w:rsidR="005D79D7" w14:paraId="3AFD915E"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EA92035" w14:textId="77777777" w:rsidR="005D79D7" w:rsidRDefault="005D79D7" w:rsidP="005D79D7">
            <w:pPr>
              <w:rPr>
                <w:b/>
              </w:rPr>
            </w:pPr>
            <w:r>
              <w:rPr>
                <w:b/>
              </w:rPr>
              <w:t>6.3.3</w:t>
            </w:r>
          </w:p>
        </w:tc>
        <w:tc>
          <w:tcPr>
            <w:tcW w:w="2970" w:type="dxa"/>
          </w:tcPr>
          <w:p w14:paraId="4945785B"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09271281"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User sees “Loan successful!” status</w:t>
            </w:r>
          </w:p>
        </w:tc>
      </w:tr>
    </w:tbl>
    <w:p w14:paraId="1C7B0D0A" w14:textId="381A0F41" w:rsidR="007E341F" w:rsidRPr="00A75332" w:rsidRDefault="007E341F" w:rsidP="007E341F">
      <w:pPr>
        <w:jc w:val="center"/>
        <w:rPr>
          <w:i/>
          <w:sz w:val="22"/>
        </w:rPr>
      </w:pPr>
      <w:r w:rsidRPr="00A75332">
        <w:rPr>
          <w:i/>
          <w:sz w:val="22"/>
        </w:rPr>
        <w:t xml:space="preserve">Figure </w:t>
      </w:r>
      <w:r w:rsidR="00470E79" w:rsidRPr="00A75332">
        <w:rPr>
          <w:i/>
          <w:sz w:val="22"/>
        </w:rPr>
        <w:t>4.2</w:t>
      </w:r>
      <w:r w:rsidRPr="00A75332">
        <w:rPr>
          <w:i/>
          <w:sz w:val="22"/>
        </w:rPr>
        <w:t xml:space="preserve"> Process of scanning </w:t>
      </w:r>
      <w:r w:rsidR="00470E79" w:rsidRPr="00A75332">
        <w:rPr>
          <w:i/>
          <w:sz w:val="22"/>
        </w:rPr>
        <w:t>items</w:t>
      </w:r>
      <w:r w:rsidRPr="00A75332">
        <w:rPr>
          <w:i/>
          <w:sz w:val="22"/>
        </w:rPr>
        <w:t xml:space="preserve"> to loan</w:t>
      </w:r>
    </w:p>
    <w:p w14:paraId="10E955F4" w14:textId="41DB8362" w:rsidR="00F35852" w:rsidRPr="005D79D7" w:rsidRDefault="00F35852" w:rsidP="005D79D7">
      <w:pPr>
        <w:pStyle w:val="Heading4"/>
      </w:pPr>
      <w:r w:rsidRPr="005D79D7">
        <w:t>Optional features</w:t>
      </w:r>
    </w:p>
    <w:p w14:paraId="0608670A" w14:textId="7D8C025A" w:rsidR="000F70B8" w:rsidRPr="000F70B8" w:rsidRDefault="000F70B8" w:rsidP="000F70B8">
      <w:pPr>
        <w:pStyle w:val="ListParagraph"/>
        <w:numPr>
          <w:ilvl w:val="0"/>
          <w:numId w:val="34"/>
        </w:numPr>
      </w:pPr>
      <w:r>
        <w:t>Remove</w:t>
      </w:r>
    </w:p>
    <w:p w14:paraId="62932411" w14:textId="0368D55E" w:rsidR="00F35852" w:rsidRDefault="00F35852" w:rsidP="00F35852">
      <w:r>
        <w:t>User can also choose to remove the scanned items out of their loaning list.</w:t>
      </w:r>
    </w:p>
    <w:tbl>
      <w:tblPr>
        <w:tblStyle w:val="PlainTable5"/>
        <w:tblW w:w="0" w:type="auto"/>
        <w:tblLook w:val="04A0" w:firstRow="1" w:lastRow="0" w:firstColumn="1" w:lastColumn="0" w:noHBand="0" w:noVBand="1"/>
      </w:tblPr>
      <w:tblGrid>
        <w:gridCol w:w="805"/>
        <w:gridCol w:w="2970"/>
        <w:gridCol w:w="5241"/>
      </w:tblGrid>
      <w:tr w:rsidR="005D79D7" w14:paraId="2FAB279D"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6DC15137" w14:textId="77777777" w:rsidR="005D79D7" w:rsidRPr="00D65FC8" w:rsidRDefault="005D79D7" w:rsidP="005D79D7">
            <w:pPr>
              <w:rPr>
                <w:b/>
              </w:rPr>
            </w:pPr>
            <w:r w:rsidRPr="00D65FC8">
              <w:rPr>
                <w:b/>
              </w:rPr>
              <w:t>Steps</w:t>
            </w:r>
          </w:p>
        </w:tc>
        <w:tc>
          <w:tcPr>
            <w:tcW w:w="2970" w:type="dxa"/>
          </w:tcPr>
          <w:p w14:paraId="2C558E56" w14:textId="77777777" w:rsidR="005D79D7" w:rsidRPr="00D65FC8" w:rsidRDefault="005D79D7" w:rsidP="005D79D7">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69424DAF" w14:textId="77777777" w:rsidR="005D79D7" w:rsidRPr="00D65FC8" w:rsidRDefault="005D79D7" w:rsidP="005D79D7">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5D79D7" w14:paraId="75497A2E"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41B813C" w14:textId="77777777" w:rsidR="005D79D7" w:rsidRPr="00D65FC8" w:rsidRDefault="005D79D7" w:rsidP="005D79D7">
            <w:pPr>
              <w:rPr>
                <w:b/>
              </w:rPr>
            </w:pPr>
            <w:r>
              <w:rPr>
                <w:b/>
              </w:rPr>
              <w:t>1</w:t>
            </w:r>
          </w:p>
        </w:tc>
        <w:tc>
          <w:tcPr>
            <w:tcW w:w="2970" w:type="dxa"/>
          </w:tcPr>
          <w:p w14:paraId="3E39B469"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46CB0346"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User selected items in the list, clicks “Remove” button</w:t>
            </w:r>
          </w:p>
        </w:tc>
      </w:tr>
      <w:tr w:rsidR="005D79D7" w14:paraId="5BF14597"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1EE12A2E" w14:textId="77777777" w:rsidR="005D79D7" w:rsidRPr="00D65FC8" w:rsidRDefault="005D79D7" w:rsidP="005D79D7">
            <w:pPr>
              <w:rPr>
                <w:b/>
              </w:rPr>
            </w:pPr>
            <w:r>
              <w:rPr>
                <w:b/>
              </w:rPr>
              <w:t>2</w:t>
            </w:r>
          </w:p>
        </w:tc>
        <w:tc>
          <w:tcPr>
            <w:tcW w:w="2970" w:type="dxa"/>
          </w:tcPr>
          <w:p w14:paraId="3F1BD6BE"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2A09FB0F"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Removes the item from the intermediate objects.</w:t>
            </w:r>
          </w:p>
        </w:tc>
      </w:tr>
    </w:tbl>
    <w:p w14:paraId="7CD49ADF" w14:textId="5F04AA24" w:rsidR="00C301AD" w:rsidRPr="00A75332" w:rsidRDefault="00C301AD" w:rsidP="00C301AD">
      <w:pPr>
        <w:jc w:val="center"/>
        <w:rPr>
          <w:i/>
          <w:sz w:val="22"/>
        </w:rPr>
      </w:pPr>
      <w:r w:rsidRPr="00A75332">
        <w:rPr>
          <w:i/>
          <w:sz w:val="22"/>
        </w:rPr>
        <w:t>Figure 4.3 Process of removing items out of loaning list</w:t>
      </w:r>
    </w:p>
    <w:p w14:paraId="65B2137C" w14:textId="77777777" w:rsidR="00C0110C" w:rsidRPr="005D79D7" w:rsidRDefault="00C0110C" w:rsidP="005D79D7">
      <w:pPr>
        <w:pStyle w:val="Heading3"/>
      </w:pPr>
      <w:r w:rsidRPr="005D79D7">
        <w:lastRenderedPageBreak/>
        <w:t>Returning items</w:t>
      </w:r>
    </w:p>
    <w:p w14:paraId="21520E46" w14:textId="77777777" w:rsidR="00C0110C" w:rsidRPr="005D79D7" w:rsidRDefault="00C0110C" w:rsidP="005D79D7">
      <w:pPr>
        <w:pStyle w:val="Heading4"/>
      </w:pPr>
      <w:r w:rsidRPr="005D79D7">
        <w:t>Main process</w:t>
      </w:r>
    </w:p>
    <w:p w14:paraId="68E575AE" w14:textId="7CDDD14F" w:rsidR="00536704" w:rsidRDefault="00C0110C" w:rsidP="00536704">
      <w:pPr>
        <w:rPr>
          <w:i/>
        </w:rPr>
      </w:pPr>
      <w:r>
        <w:t>To return the items, the user must first scan their RFID card – a process of which is described in Figure 4.1.</w:t>
      </w:r>
    </w:p>
    <w:p w14:paraId="45E08700" w14:textId="2275F352" w:rsidR="00536704" w:rsidRDefault="00536704" w:rsidP="00536704">
      <w:r>
        <w:t>After which, a message box will be shown to notify the user that they can now scan the items. The process behind the scanning items</w:t>
      </w:r>
      <w:r w:rsidR="00320273">
        <w:t xml:space="preserve"> to return</w:t>
      </w:r>
      <w:r>
        <w:t xml:space="preserve"> is:</w:t>
      </w:r>
    </w:p>
    <w:tbl>
      <w:tblPr>
        <w:tblStyle w:val="PlainTable5"/>
        <w:tblW w:w="0" w:type="auto"/>
        <w:tblLook w:val="04A0" w:firstRow="1" w:lastRow="0" w:firstColumn="1" w:lastColumn="0" w:noHBand="0" w:noVBand="1"/>
      </w:tblPr>
      <w:tblGrid>
        <w:gridCol w:w="805"/>
        <w:gridCol w:w="2970"/>
        <w:gridCol w:w="5241"/>
      </w:tblGrid>
      <w:tr w:rsidR="00305E4A" w14:paraId="0824AB73"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4B02E44F" w14:textId="77777777" w:rsidR="00305E4A" w:rsidRPr="00D65FC8" w:rsidRDefault="00305E4A" w:rsidP="009972D2">
            <w:pPr>
              <w:rPr>
                <w:b/>
              </w:rPr>
            </w:pPr>
            <w:r w:rsidRPr="00D65FC8">
              <w:rPr>
                <w:b/>
              </w:rPr>
              <w:t>Steps</w:t>
            </w:r>
          </w:p>
        </w:tc>
        <w:tc>
          <w:tcPr>
            <w:tcW w:w="2970" w:type="dxa"/>
          </w:tcPr>
          <w:p w14:paraId="48FD8463"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40CCB410"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305E4A" w14:paraId="25CDB07E"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1D201E5" w14:textId="77777777" w:rsidR="00305E4A" w:rsidRPr="00D65FC8" w:rsidRDefault="00305E4A" w:rsidP="009972D2">
            <w:pPr>
              <w:rPr>
                <w:b/>
              </w:rPr>
            </w:pPr>
            <w:r>
              <w:rPr>
                <w:b/>
              </w:rPr>
              <w:t>1</w:t>
            </w:r>
          </w:p>
        </w:tc>
        <w:tc>
          <w:tcPr>
            <w:tcW w:w="2970" w:type="dxa"/>
          </w:tcPr>
          <w:p w14:paraId="709F5A9F"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2C647AF4"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User scans item</w:t>
            </w:r>
          </w:p>
        </w:tc>
      </w:tr>
      <w:tr w:rsidR="00305E4A" w14:paraId="747A1113"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5EF8A10C" w14:textId="77777777" w:rsidR="00305E4A" w:rsidRPr="00D65FC8" w:rsidRDefault="00305E4A" w:rsidP="009972D2">
            <w:pPr>
              <w:rPr>
                <w:b/>
              </w:rPr>
            </w:pPr>
            <w:r>
              <w:rPr>
                <w:b/>
              </w:rPr>
              <w:t>2.1</w:t>
            </w:r>
          </w:p>
        </w:tc>
        <w:tc>
          <w:tcPr>
            <w:tcW w:w="2970" w:type="dxa"/>
          </w:tcPr>
          <w:p w14:paraId="034729F2"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C20E18F"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Queries database for item with said tag.</w:t>
            </w:r>
          </w:p>
        </w:tc>
      </w:tr>
      <w:tr w:rsidR="00305E4A" w14:paraId="5FF40E44"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9EE0CDA" w14:textId="77777777" w:rsidR="00305E4A" w:rsidRPr="00D65FC8" w:rsidRDefault="00305E4A" w:rsidP="009972D2">
            <w:pPr>
              <w:rPr>
                <w:b/>
              </w:rPr>
            </w:pPr>
            <w:r>
              <w:rPr>
                <w:b/>
              </w:rPr>
              <w:t>2.2</w:t>
            </w:r>
          </w:p>
        </w:tc>
        <w:tc>
          <w:tcPr>
            <w:tcW w:w="2970" w:type="dxa"/>
          </w:tcPr>
          <w:p w14:paraId="0C6FBFEB"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3622611B"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Return item’s information.</w:t>
            </w:r>
          </w:p>
        </w:tc>
      </w:tr>
      <w:tr w:rsidR="00305E4A" w14:paraId="5D708DDA"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30D42F28" w14:textId="77777777" w:rsidR="00305E4A" w:rsidRPr="00D65FC8" w:rsidRDefault="00305E4A" w:rsidP="009972D2">
            <w:pPr>
              <w:rPr>
                <w:b/>
              </w:rPr>
            </w:pPr>
            <w:r>
              <w:rPr>
                <w:b/>
              </w:rPr>
              <w:t>2.3</w:t>
            </w:r>
          </w:p>
        </w:tc>
        <w:tc>
          <w:tcPr>
            <w:tcW w:w="2970" w:type="dxa"/>
          </w:tcPr>
          <w:p w14:paraId="5721CCF3"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6C061B1"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Registers information to intermediate object.</w:t>
            </w:r>
          </w:p>
        </w:tc>
      </w:tr>
      <w:tr w:rsidR="00305E4A" w14:paraId="06D275D1"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1FEDA22" w14:textId="77777777" w:rsidR="00305E4A" w:rsidRDefault="00305E4A" w:rsidP="009972D2">
            <w:pPr>
              <w:rPr>
                <w:b/>
              </w:rPr>
            </w:pPr>
            <w:r>
              <w:rPr>
                <w:b/>
              </w:rPr>
              <w:t>3</w:t>
            </w:r>
          </w:p>
        </w:tc>
        <w:tc>
          <w:tcPr>
            <w:tcW w:w="2970" w:type="dxa"/>
          </w:tcPr>
          <w:p w14:paraId="69032071"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380083F1"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Calculate credits to return/deduct based on price and deposit value.</w:t>
            </w:r>
          </w:p>
        </w:tc>
      </w:tr>
      <w:tr w:rsidR="00305E4A" w14:paraId="6D1128D4"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52FE8E6B" w14:textId="77777777" w:rsidR="00305E4A" w:rsidRDefault="00305E4A" w:rsidP="009972D2">
            <w:pPr>
              <w:rPr>
                <w:b/>
              </w:rPr>
            </w:pPr>
            <w:r>
              <w:rPr>
                <w:b/>
              </w:rPr>
              <w:t>4</w:t>
            </w:r>
          </w:p>
        </w:tc>
        <w:tc>
          <w:tcPr>
            <w:tcW w:w="2970" w:type="dxa"/>
          </w:tcPr>
          <w:p w14:paraId="0AAA8141"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A2D610C"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Formulates SQL to:</w:t>
            </w:r>
          </w:p>
          <w:p w14:paraId="49F0D94F" w14:textId="77777777" w:rsidR="00305E4A" w:rsidRDefault="00305E4A" w:rsidP="00305E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Mark item as returned</w:t>
            </w:r>
          </w:p>
          <w:p w14:paraId="37CD7E45" w14:textId="77777777" w:rsidR="00305E4A" w:rsidRDefault="00305E4A" w:rsidP="00305E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Change visitor’s credit</w:t>
            </w:r>
          </w:p>
          <w:p w14:paraId="6171FD59"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Queries the database.</w:t>
            </w:r>
          </w:p>
        </w:tc>
      </w:tr>
      <w:tr w:rsidR="00305E4A" w14:paraId="4B5D8263"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65843A1" w14:textId="77777777" w:rsidR="00305E4A" w:rsidRDefault="00305E4A" w:rsidP="009972D2">
            <w:pPr>
              <w:rPr>
                <w:b/>
              </w:rPr>
            </w:pPr>
            <w:r>
              <w:rPr>
                <w:b/>
              </w:rPr>
              <w:t>5</w:t>
            </w:r>
          </w:p>
        </w:tc>
        <w:tc>
          <w:tcPr>
            <w:tcW w:w="2970" w:type="dxa"/>
          </w:tcPr>
          <w:p w14:paraId="43273FA5"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53C173B5"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Items are registered as available.</w:t>
            </w:r>
          </w:p>
          <w:p w14:paraId="3F80CDA1"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Visitor’s credit is changed</w:t>
            </w:r>
          </w:p>
        </w:tc>
      </w:tr>
      <w:tr w:rsidR="00305E4A" w14:paraId="52F3F1F7"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5D5FF531" w14:textId="77777777" w:rsidR="00305E4A" w:rsidRDefault="00305E4A" w:rsidP="009972D2">
            <w:pPr>
              <w:rPr>
                <w:b/>
              </w:rPr>
            </w:pPr>
            <w:r>
              <w:rPr>
                <w:b/>
              </w:rPr>
              <w:t>6</w:t>
            </w:r>
          </w:p>
        </w:tc>
        <w:tc>
          <w:tcPr>
            <w:tcW w:w="2970" w:type="dxa"/>
          </w:tcPr>
          <w:p w14:paraId="454E41DA"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664114FF"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User sees status signifying successful return.</w:t>
            </w:r>
          </w:p>
          <w:p w14:paraId="69CF5B71"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User is notified with the item’s information as well as credits being returned/deducted </w:t>
            </w:r>
          </w:p>
        </w:tc>
      </w:tr>
    </w:tbl>
    <w:p w14:paraId="272DA547" w14:textId="0CD92AC0" w:rsidR="00536704" w:rsidRPr="00A75332" w:rsidRDefault="00536704" w:rsidP="00536704">
      <w:pPr>
        <w:jc w:val="center"/>
        <w:rPr>
          <w:i/>
          <w:sz w:val="22"/>
        </w:rPr>
      </w:pPr>
      <w:r w:rsidRPr="00A75332">
        <w:rPr>
          <w:i/>
          <w:sz w:val="22"/>
        </w:rPr>
        <w:t xml:space="preserve">Figure </w:t>
      </w:r>
      <w:r w:rsidR="007D26D3" w:rsidRPr="00A75332">
        <w:rPr>
          <w:i/>
          <w:sz w:val="22"/>
        </w:rPr>
        <w:t>5 Process of scanning items to return</w:t>
      </w:r>
    </w:p>
    <w:p w14:paraId="2CB3B441" w14:textId="2B9B2091" w:rsidR="000C7876" w:rsidRPr="00A75332" w:rsidRDefault="002F4BDA" w:rsidP="00A75332">
      <w:pPr>
        <w:pStyle w:val="Heading3"/>
      </w:pPr>
      <w:r w:rsidRPr="00A75332">
        <w:t>Selling</w:t>
      </w:r>
      <w:r w:rsidR="00DA66B2" w:rsidRPr="00A75332">
        <w:t xml:space="preserve"> items</w:t>
      </w:r>
    </w:p>
    <w:p w14:paraId="625ACC81" w14:textId="77777777" w:rsidR="00AC2207" w:rsidRDefault="00E70866" w:rsidP="002F4BDA">
      <w:r>
        <w:t>To sell items, the application must firs load the available items from the database.</w:t>
      </w:r>
      <w:r w:rsidR="00AC2207">
        <w:t xml:space="preserve"> </w:t>
      </w:r>
    </w:p>
    <w:p w14:paraId="58EFA038" w14:textId="506464A0" w:rsidR="00AC2207" w:rsidRDefault="00AC2207" w:rsidP="002F4BDA">
      <w:r>
        <w:t>Since the application also supports the loading of pictures onto appropriate buttons, the application prepares for this by:</w:t>
      </w:r>
    </w:p>
    <w:p w14:paraId="56E8FB29" w14:textId="000C5C22" w:rsidR="00AC2207" w:rsidRDefault="00AC2207" w:rsidP="00AC2207">
      <w:pPr>
        <w:pStyle w:val="ListParagraph"/>
        <w:numPr>
          <w:ilvl w:val="0"/>
          <w:numId w:val="34"/>
        </w:numPr>
      </w:pPr>
      <w:r>
        <w:t>The buttons which will hold the images are named with a prefix “</w:t>
      </w:r>
      <w:proofErr w:type="spellStart"/>
      <w:r>
        <w:t>productButton</w:t>
      </w:r>
      <w:proofErr w:type="spellEnd"/>
      <w:r>
        <w:t xml:space="preserve">” </w:t>
      </w:r>
    </w:p>
    <w:p w14:paraId="064A577E" w14:textId="77782323" w:rsidR="00AC2207" w:rsidRDefault="00AC2207" w:rsidP="00AC2207">
      <w:pPr>
        <w:pStyle w:val="ListParagraph"/>
        <w:numPr>
          <w:ilvl w:val="0"/>
          <w:numId w:val="34"/>
        </w:numPr>
      </w:pPr>
      <w:r>
        <w:t>Initialize a list of buttons to load the pictures on</w:t>
      </w:r>
    </w:p>
    <w:p w14:paraId="75373487" w14:textId="71B40626" w:rsidR="00AC2207" w:rsidRDefault="00AC2207" w:rsidP="00AC2207">
      <w:pPr>
        <w:pStyle w:val="ListParagraph"/>
        <w:numPr>
          <w:ilvl w:val="0"/>
          <w:numId w:val="34"/>
        </w:numPr>
      </w:pPr>
      <w:r>
        <w:t>Cycle through all available buttons in the application and add the ones with the prefix “</w:t>
      </w:r>
      <w:proofErr w:type="spellStart"/>
      <w:r>
        <w:t>productButton</w:t>
      </w:r>
      <w:proofErr w:type="spellEnd"/>
      <w:r>
        <w:t>” to the list</w:t>
      </w:r>
    </w:p>
    <w:p w14:paraId="256F61CB" w14:textId="17B299AC" w:rsidR="00635E44" w:rsidRDefault="00AA14F4" w:rsidP="00AA14F4">
      <w:r>
        <w:t>A similar process is done to the labels.</w:t>
      </w:r>
      <w:r w:rsidR="00305E4A">
        <w:t xml:space="preserve"> </w:t>
      </w:r>
      <w:r w:rsidR="00635E44">
        <w:t>By now, the application will have a way of accessing the appropriate labels and buttons to load the information to.</w:t>
      </w:r>
    </w:p>
    <w:tbl>
      <w:tblPr>
        <w:tblStyle w:val="PlainTable5"/>
        <w:tblW w:w="0" w:type="auto"/>
        <w:tblLook w:val="04A0" w:firstRow="1" w:lastRow="0" w:firstColumn="1" w:lastColumn="0" w:noHBand="0" w:noVBand="1"/>
      </w:tblPr>
      <w:tblGrid>
        <w:gridCol w:w="805"/>
        <w:gridCol w:w="2970"/>
        <w:gridCol w:w="5241"/>
      </w:tblGrid>
      <w:tr w:rsidR="00305E4A" w14:paraId="4EFF7A37"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0C54DEF2" w14:textId="77777777" w:rsidR="00305E4A" w:rsidRPr="00D65FC8" w:rsidRDefault="00305E4A" w:rsidP="009972D2">
            <w:pPr>
              <w:rPr>
                <w:b/>
              </w:rPr>
            </w:pPr>
            <w:r w:rsidRPr="00D65FC8">
              <w:rPr>
                <w:b/>
              </w:rPr>
              <w:t>Steps</w:t>
            </w:r>
          </w:p>
        </w:tc>
        <w:tc>
          <w:tcPr>
            <w:tcW w:w="2970" w:type="dxa"/>
          </w:tcPr>
          <w:p w14:paraId="2EF99AC5"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38B33B87"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305E4A" w14:paraId="3332619B"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A007775" w14:textId="77777777" w:rsidR="00305E4A" w:rsidRPr="00D65FC8" w:rsidRDefault="00305E4A" w:rsidP="009972D2">
            <w:pPr>
              <w:rPr>
                <w:b/>
              </w:rPr>
            </w:pPr>
            <w:r>
              <w:rPr>
                <w:b/>
              </w:rPr>
              <w:t>1</w:t>
            </w:r>
          </w:p>
        </w:tc>
        <w:tc>
          <w:tcPr>
            <w:tcW w:w="2970" w:type="dxa"/>
          </w:tcPr>
          <w:p w14:paraId="3EF3976D"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2204F4DC"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Queries database for all available items</w:t>
            </w:r>
          </w:p>
        </w:tc>
      </w:tr>
      <w:tr w:rsidR="00305E4A" w14:paraId="24C599A4"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2ED74E4D" w14:textId="77777777" w:rsidR="00305E4A" w:rsidRPr="00D65FC8" w:rsidRDefault="00305E4A" w:rsidP="009972D2">
            <w:pPr>
              <w:rPr>
                <w:b/>
              </w:rPr>
            </w:pPr>
            <w:r>
              <w:rPr>
                <w:b/>
              </w:rPr>
              <w:t>2</w:t>
            </w:r>
          </w:p>
        </w:tc>
        <w:tc>
          <w:tcPr>
            <w:tcW w:w="2970" w:type="dxa"/>
          </w:tcPr>
          <w:p w14:paraId="14E3B565"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7EB299DC"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Return item’s information</w:t>
            </w:r>
          </w:p>
        </w:tc>
      </w:tr>
      <w:tr w:rsidR="00305E4A" w14:paraId="2EE984DA"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BA3E0D9" w14:textId="77777777" w:rsidR="00305E4A" w:rsidRPr="00D65FC8" w:rsidRDefault="00305E4A" w:rsidP="009972D2">
            <w:pPr>
              <w:rPr>
                <w:b/>
              </w:rPr>
            </w:pPr>
            <w:r>
              <w:rPr>
                <w:b/>
              </w:rPr>
              <w:t>3.1</w:t>
            </w:r>
          </w:p>
        </w:tc>
        <w:tc>
          <w:tcPr>
            <w:tcW w:w="2970" w:type="dxa"/>
          </w:tcPr>
          <w:p w14:paraId="68F5CE7B"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38FF22DF"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Store items in intermediate list</w:t>
            </w:r>
          </w:p>
        </w:tc>
      </w:tr>
      <w:tr w:rsidR="00305E4A" w14:paraId="2834C7B6"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4F9A6FBE" w14:textId="77777777" w:rsidR="00305E4A" w:rsidRPr="00D65FC8" w:rsidRDefault="00305E4A" w:rsidP="009972D2">
            <w:pPr>
              <w:rPr>
                <w:b/>
              </w:rPr>
            </w:pPr>
            <w:r>
              <w:rPr>
                <w:b/>
              </w:rPr>
              <w:t>3.2</w:t>
            </w:r>
          </w:p>
        </w:tc>
        <w:tc>
          <w:tcPr>
            <w:tcW w:w="2970" w:type="dxa"/>
          </w:tcPr>
          <w:p w14:paraId="72BDAFFA"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7214EF7F"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Sort list by Category</w:t>
            </w:r>
          </w:p>
        </w:tc>
      </w:tr>
      <w:tr w:rsidR="00305E4A" w14:paraId="30CB4741"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BDE4C3D" w14:textId="77777777" w:rsidR="00305E4A" w:rsidRDefault="00305E4A" w:rsidP="009972D2">
            <w:pPr>
              <w:rPr>
                <w:b/>
              </w:rPr>
            </w:pPr>
            <w:r>
              <w:rPr>
                <w:b/>
              </w:rPr>
              <w:t>3.3</w:t>
            </w:r>
          </w:p>
        </w:tc>
        <w:tc>
          <w:tcPr>
            <w:tcW w:w="2970" w:type="dxa"/>
          </w:tcPr>
          <w:p w14:paraId="6A1F7FB2"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5572D110"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Extract image’s filename from the items and load it to the button</w:t>
            </w:r>
            <w:r>
              <w:br/>
              <w:t>Change button’s background color based on Category.</w:t>
            </w:r>
          </w:p>
        </w:tc>
      </w:tr>
      <w:tr w:rsidR="00305E4A" w14:paraId="7695A788"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0179466F" w14:textId="77777777" w:rsidR="00305E4A" w:rsidRDefault="00305E4A" w:rsidP="009972D2">
            <w:pPr>
              <w:rPr>
                <w:b/>
              </w:rPr>
            </w:pPr>
            <w:r>
              <w:rPr>
                <w:b/>
              </w:rPr>
              <w:t>3.4</w:t>
            </w:r>
          </w:p>
        </w:tc>
        <w:tc>
          <w:tcPr>
            <w:tcW w:w="2970" w:type="dxa"/>
          </w:tcPr>
          <w:p w14:paraId="248FBE2F"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397FCAD9"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Extract item’s name and load it to the label</w:t>
            </w:r>
          </w:p>
        </w:tc>
      </w:tr>
    </w:tbl>
    <w:p w14:paraId="0C5CAE18" w14:textId="45EE5EC8" w:rsidR="00A276A5" w:rsidRDefault="00A276A5" w:rsidP="00A276A5">
      <w:pPr>
        <w:jc w:val="center"/>
        <w:rPr>
          <w:i/>
        </w:rPr>
      </w:pPr>
      <w:r>
        <w:rPr>
          <w:i/>
        </w:rPr>
        <w:t xml:space="preserve">Figure </w:t>
      </w:r>
      <w:r w:rsidR="00F72961">
        <w:rPr>
          <w:i/>
        </w:rPr>
        <w:t>6.1</w:t>
      </w:r>
      <w:r>
        <w:rPr>
          <w:i/>
        </w:rPr>
        <w:t xml:space="preserve"> Process of </w:t>
      </w:r>
      <w:r w:rsidR="00F72961">
        <w:rPr>
          <w:i/>
        </w:rPr>
        <w:t xml:space="preserve">loading item’s information </w:t>
      </w:r>
      <w:r w:rsidR="0044236A">
        <w:rPr>
          <w:i/>
        </w:rPr>
        <w:t>to application</w:t>
      </w:r>
    </w:p>
    <w:p w14:paraId="0CC01A9B" w14:textId="2D6AE437" w:rsidR="00FC607E" w:rsidRDefault="00FC607E" w:rsidP="00AA14F4">
      <w:r>
        <w:lastRenderedPageBreak/>
        <w:t>The user can then click on a button to add it to their order</w:t>
      </w:r>
      <w:r w:rsidR="008B142E">
        <w:t>.</w:t>
      </w:r>
    </w:p>
    <w:tbl>
      <w:tblPr>
        <w:tblStyle w:val="PlainTable5"/>
        <w:tblW w:w="0" w:type="auto"/>
        <w:tblLook w:val="04A0" w:firstRow="1" w:lastRow="0" w:firstColumn="1" w:lastColumn="0" w:noHBand="0" w:noVBand="1"/>
      </w:tblPr>
      <w:tblGrid>
        <w:gridCol w:w="805"/>
        <w:gridCol w:w="2970"/>
        <w:gridCol w:w="5241"/>
      </w:tblGrid>
      <w:tr w:rsidR="00305E4A" w14:paraId="2B364FAD"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1B3C1B5C" w14:textId="77777777" w:rsidR="00305E4A" w:rsidRPr="00D65FC8" w:rsidRDefault="00305E4A" w:rsidP="009972D2">
            <w:pPr>
              <w:rPr>
                <w:b/>
              </w:rPr>
            </w:pPr>
            <w:r w:rsidRPr="00D65FC8">
              <w:rPr>
                <w:b/>
              </w:rPr>
              <w:t>Steps</w:t>
            </w:r>
          </w:p>
        </w:tc>
        <w:tc>
          <w:tcPr>
            <w:tcW w:w="2970" w:type="dxa"/>
          </w:tcPr>
          <w:p w14:paraId="6BF25363"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4A75FB4B"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305E4A" w14:paraId="6C020FE3"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D9B7B1C" w14:textId="77777777" w:rsidR="00305E4A" w:rsidRPr="00D65FC8" w:rsidRDefault="00305E4A" w:rsidP="009972D2">
            <w:pPr>
              <w:rPr>
                <w:b/>
              </w:rPr>
            </w:pPr>
            <w:r>
              <w:rPr>
                <w:b/>
              </w:rPr>
              <w:t>1</w:t>
            </w:r>
          </w:p>
        </w:tc>
        <w:tc>
          <w:tcPr>
            <w:tcW w:w="2970" w:type="dxa"/>
          </w:tcPr>
          <w:p w14:paraId="30CEC427"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0747E3FD"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User presses item’s button</w:t>
            </w:r>
          </w:p>
        </w:tc>
      </w:tr>
      <w:tr w:rsidR="00305E4A" w14:paraId="78F5224F"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26287366" w14:textId="77777777" w:rsidR="00305E4A" w:rsidRPr="00D65FC8" w:rsidRDefault="00305E4A" w:rsidP="009972D2">
            <w:pPr>
              <w:rPr>
                <w:b/>
              </w:rPr>
            </w:pPr>
            <w:r>
              <w:rPr>
                <w:b/>
              </w:rPr>
              <w:t>2</w:t>
            </w:r>
          </w:p>
        </w:tc>
        <w:tc>
          <w:tcPr>
            <w:tcW w:w="2970" w:type="dxa"/>
          </w:tcPr>
          <w:p w14:paraId="78DFD450"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3DE0ED1C"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Extract proper index based on the button’s name</w:t>
            </w:r>
          </w:p>
        </w:tc>
      </w:tr>
      <w:tr w:rsidR="00305E4A" w14:paraId="5A2D2597"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F323A6A" w14:textId="77777777" w:rsidR="00305E4A" w:rsidRPr="00D65FC8" w:rsidRDefault="00305E4A" w:rsidP="009972D2">
            <w:pPr>
              <w:rPr>
                <w:b/>
              </w:rPr>
            </w:pPr>
            <w:r>
              <w:rPr>
                <w:b/>
              </w:rPr>
              <w:t>3</w:t>
            </w:r>
          </w:p>
        </w:tc>
        <w:tc>
          <w:tcPr>
            <w:tcW w:w="2970" w:type="dxa"/>
          </w:tcPr>
          <w:p w14:paraId="74F7EF50"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66A4C52C"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Update intermediate order object</w:t>
            </w:r>
          </w:p>
        </w:tc>
      </w:tr>
    </w:tbl>
    <w:p w14:paraId="1F62AF69" w14:textId="12EB4DFE" w:rsidR="0042260A" w:rsidRPr="00A75332" w:rsidRDefault="0042260A" w:rsidP="0042260A">
      <w:pPr>
        <w:jc w:val="center"/>
        <w:rPr>
          <w:i/>
          <w:sz w:val="22"/>
        </w:rPr>
      </w:pPr>
      <w:r w:rsidRPr="00A75332">
        <w:rPr>
          <w:i/>
          <w:sz w:val="22"/>
        </w:rPr>
        <w:t xml:space="preserve">Figure 6.2 Process of </w:t>
      </w:r>
      <w:r w:rsidR="002F4EF9" w:rsidRPr="00A75332">
        <w:rPr>
          <w:i/>
          <w:sz w:val="22"/>
        </w:rPr>
        <w:t>adding</w:t>
      </w:r>
      <w:r w:rsidRPr="00A75332">
        <w:rPr>
          <w:i/>
          <w:sz w:val="22"/>
        </w:rPr>
        <w:t xml:space="preserve"> items</w:t>
      </w:r>
      <w:r w:rsidR="002F4EF9" w:rsidRPr="00A75332">
        <w:rPr>
          <w:i/>
          <w:sz w:val="22"/>
        </w:rPr>
        <w:t xml:space="preserve"> to order</w:t>
      </w:r>
    </w:p>
    <w:p w14:paraId="291B2F1E" w14:textId="3A5D3ED9" w:rsidR="002F4EF9" w:rsidRDefault="00605899" w:rsidP="00605899">
      <w:r>
        <w:t>There is also the option to add or remove the quantity – one which functions similar to the remove feature in Figure 4.3.</w:t>
      </w:r>
    </w:p>
    <w:p w14:paraId="55A87354" w14:textId="3F620F00" w:rsidR="00605899" w:rsidRDefault="002B0C6D" w:rsidP="00605899">
      <w:r>
        <w:t xml:space="preserve">After the user is certain with their order, they can press the “Confirm” button to finalize the payment. On press, the application will await a scan of the RFID. </w:t>
      </w:r>
    </w:p>
    <w:p w14:paraId="2FE63E01" w14:textId="723CF829" w:rsidR="002F0FBE" w:rsidRPr="00605899" w:rsidRDefault="002F0FBE" w:rsidP="00605899">
      <w:r>
        <w:t>When the card is scanned, the following process is carried out and the order is marked as complete.</w:t>
      </w:r>
    </w:p>
    <w:tbl>
      <w:tblPr>
        <w:tblStyle w:val="PlainTable5"/>
        <w:tblW w:w="0" w:type="auto"/>
        <w:tblLook w:val="04A0" w:firstRow="1" w:lastRow="0" w:firstColumn="1" w:lastColumn="0" w:noHBand="0" w:noVBand="1"/>
      </w:tblPr>
      <w:tblGrid>
        <w:gridCol w:w="805"/>
        <w:gridCol w:w="2970"/>
        <w:gridCol w:w="5241"/>
      </w:tblGrid>
      <w:tr w:rsidR="00305E4A" w14:paraId="65F4ED38"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7ABEB3AA" w14:textId="77777777" w:rsidR="00305E4A" w:rsidRPr="00D65FC8" w:rsidRDefault="00305E4A" w:rsidP="009972D2">
            <w:pPr>
              <w:rPr>
                <w:b/>
              </w:rPr>
            </w:pPr>
            <w:r w:rsidRPr="00D65FC8">
              <w:rPr>
                <w:b/>
              </w:rPr>
              <w:t>Steps</w:t>
            </w:r>
          </w:p>
        </w:tc>
        <w:tc>
          <w:tcPr>
            <w:tcW w:w="2970" w:type="dxa"/>
          </w:tcPr>
          <w:p w14:paraId="00FF768D"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6373A103"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305E4A" w14:paraId="09B42836"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03D6FB0" w14:textId="77777777" w:rsidR="00305E4A" w:rsidRPr="00D65FC8" w:rsidRDefault="00305E4A" w:rsidP="009972D2">
            <w:pPr>
              <w:rPr>
                <w:b/>
              </w:rPr>
            </w:pPr>
            <w:r>
              <w:rPr>
                <w:b/>
              </w:rPr>
              <w:t>1</w:t>
            </w:r>
          </w:p>
        </w:tc>
        <w:tc>
          <w:tcPr>
            <w:tcW w:w="2970" w:type="dxa"/>
          </w:tcPr>
          <w:p w14:paraId="4FF26D75"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225DF607"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User scans RFID card</w:t>
            </w:r>
          </w:p>
        </w:tc>
      </w:tr>
      <w:tr w:rsidR="00305E4A" w14:paraId="45073DF7"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5F7765E6" w14:textId="77777777" w:rsidR="00305E4A" w:rsidRPr="00D65FC8" w:rsidRDefault="00305E4A" w:rsidP="009972D2">
            <w:pPr>
              <w:rPr>
                <w:b/>
              </w:rPr>
            </w:pPr>
            <w:r>
              <w:rPr>
                <w:b/>
              </w:rPr>
              <w:t>2</w:t>
            </w:r>
          </w:p>
        </w:tc>
        <w:tc>
          <w:tcPr>
            <w:tcW w:w="2970" w:type="dxa"/>
          </w:tcPr>
          <w:p w14:paraId="028D10EF"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78CF5545"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Query database for visitor with said tag</w:t>
            </w:r>
          </w:p>
        </w:tc>
      </w:tr>
      <w:tr w:rsidR="00305E4A" w14:paraId="72412065"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1E10DEA" w14:textId="77777777" w:rsidR="00305E4A" w:rsidRPr="00D65FC8" w:rsidRDefault="00305E4A" w:rsidP="009972D2">
            <w:pPr>
              <w:rPr>
                <w:b/>
              </w:rPr>
            </w:pPr>
            <w:r>
              <w:rPr>
                <w:b/>
              </w:rPr>
              <w:t>3.1</w:t>
            </w:r>
          </w:p>
        </w:tc>
        <w:tc>
          <w:tcPr>
            <w:tcW w:w="2970" w:type="dxa"/>
          </w:tcPr>
          <w:p w14:paraId="71DF9409"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293F08CB"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Return visitor’s information</w:t>
            </w:r>
          </w:p>
        </w:tc>
      </w:tr>
      <w:tr w:rsidR="00305E4A" w14:paraId="7C9AA2FE"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4784BBED" w14:textId="77777777" w:rsidR="00305E4A" w:rsidRPr="00D65FC8" w:rsidRDefault="00305E4A" w:rsidP="009972D2">
            <w:pPr>
              <w:rPr>
                <w:b/>
              </w:rPr>
            </w:pPr>
            <w:r>
              <w:rPr>
                <w:b/>
              </w:rPr>
              <w:t>3.2</w:t>
            </w:r>
          </w:p>
        </w:tc>
        <w:tc>
          <w:tcPr>
            <w:tcW w:w="2970" w:type="dxa"/>
          </w:tcPr>
          <w:p w14:paraId="4A2A490A"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340EB95"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Register information to intermediate visitor object</w:t>
            </w:r>
          </w:p>
        </w:tc>
      </w:tr>
      <w:tr w:rsidR="00305E4A" w14:paraId="25FD2CD6"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36BF1BE" w14:textId="77777777" w:rsidR="00305E4A" w:rsidRPr="00D65FC8" w:rsidRDefault="00305E4A" w:rsidP="009972D2">
            <w:pPr>
              <w:rPr>
                <w:b/>
              </w:rPr>
            </w:pPr>
            <w:r>
              <w:rPr>
                <w:b/>
              </w:rPr>
              <w:t>4</w:t>
            </w:r>
          </w:p>
        </w:tc>
        <w:tc>
          <w:tcPr>
            <w:tcW w:w="2970" w:type="dxa"/>
          </w:tcPr>
          <w:p w14:paraId="6F25EF72"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1D5FD80F"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Deduct credit to visitor object.</w:t>
            </w:r>
          </w:p>
          <w:p w14:paraId="00F083CE"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Formulate SQL to handle order.</w:t>
            </w:r>
          </w:p>
        </w:tc>
      </w:tr>
      <w:tr w:rsidR="00305E4A" w14:paraId="2863B182"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7CADCDA7" w14:textId="77777777" w:rsidR="00305E4A" w:rsidRPr="00D65FC8" w:rsidRDefault="00305E4A" w:rsidP="009972D2">
            <w:pPr>
              <w:rPr>
                <w:b/>
              </w:rPr>
            </w:pPr>
            <w:r>
              <w:rPr>
                <w:b/>
              </w:rPr>
              <w:t>5</w:t>
            </w:r>
          </w:p>
        </w:tc>
        <w:tc>
          <w:tcPr>
            <w:tcW w:w="2970" w:type="dxa"/>
          </w:tcPr>
          <w:p w14:paraId="32B7890D"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6117FE1"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Query database</w:t>
            </w:r>
          </w:p>
        </w:tc>
      </w:tr>
      <w:tr w:rsidR="00305E4A" w14:paraId="327E1ADB"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39D88BE" w14:textId="77777777" w:rsidR="00305E4A" w:rsidRDefault="00305E4A" w:rsidP="009972D2">
            <w:pPr>
              <w:rPr>
                <w:b/>
              </w:rPr>
            </w:pPr>
            <w:r>
              <w:rPr>
                <w:b/>
              </w:rPr>
              <w:t>6</w:t>
            </w:r>
          </w:p>
        </w:tc>
        <w:tc>
          <w:tcPr>
            <w:tcW w:w="2970" w:type="dxa"/>
          </w:tcPr>
          <w:p w14:paraId="1D93A390"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43F68A2D"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Deduct item’s quantity</w:t>
            </w:r>
            <w:r>
              <w:br/>
              <w:t>Deduct credit</w:t>
            </w:r>
          </w:p>
          <w:p w14:paraId="641FC965"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Add a new order record</w:t>
            </w:r>
          </w:p>
        </w:tc>
      </w:tr>
      <w:tr w:rsidR="00305E4A" w14:paraId="012DA174"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2AD9245E" w14:textId="77777777" w:rsidR="00305E4A" w:rsidRDefault="00305E4A" w:rsidP="009972D2">
            <w:pPr>
              <w:rPr>
                <w:b/>
              </w:rPr>
            </w:pPr>
            <w:r>
              <w:rPr>
                <w:b/>
              </w:rPr>
              <w:t>7.1</w:t>
            </w:r>
          </w:p>
        </w:tc>
        <w:tc>
          <w:tcPr>
            <w:tcW w:w="2970" w:type="dxa"/>
          </w:tcPr>
          <w:p w14:paraId="6754F7B2"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41AF67CB"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User is notified of successful order</w:t>
            </w:r>
          </w:p>
        </w:tc>
      </w:tr>
      <w:tr w:rsidR="00305E4A" w14:paraId="2D3BAED6"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E97964A" w14:textId="77777777" w:rsidR="00305E4A" w:rsidRDefault="00305E4A" w:rsidP="009972D2">
            <w:pPr>
              <w:rPr>
                <w:b/>
              </w:rPr>
            </w:pPr>
            <w:r>
              <w:rPr>
                <w:b/>
              </w:rPr>
              <w:t>7.2</w:t>
            </w:r>
          </w:p>
        </w:tc>
        <w:tc>
          <w:tcPr>
            <w:tcW w:w="2970" w:type="dxa"/>
          </w:tcPr>
          <w:p w14:paraId="286D62BC"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0771A10A"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Intermediate objects are reset for new order</w:t>
            </w:r>
          </w:p>
        </w:tc>
      </w:tr>
    </w:tbl>
    <w:p w14:paraId="06E5E6FD" w14:textId="7E4ACF73" w:rsidR="005A22CD" w:rsidRPr="00A75332" w:rsidRDefault="002F0FBE" w:rsidP="00A75332">
      <w:pPr>
        <w:jc w:val="center"/>
        <w:rPr>
          <w:i/>
          <w:sz w:val="22"/>
        </w:rPr>
      </w:pPr>
      <w:bookmarkStart w:id="3" w:name="_GoBack"/>
      <w:bookmarkEnd w:id="3"/>
      <w:r w:rsidRPr="00A75332">
        <w:rPr>
          <w:i/>
          <w:sz w:val="22"/>
        </w:rPr>
        <w:t>Figure 6.</w:t>
      </w:r>
      <w:r w:rsidR="00220565" w:rsidRPr="00A75332">
        <w:rPr>
          <w:i/>
          <w:sz w:val="22"/>
        </w:rPr>
        <w:t xml:space="preserve">3 </w:t>
      </w:r>
      <w:r w:rsidRPr="00A75332">
        <w:rPr>
          <w:i/>
          <w:sz w:val="22"/>
        </w:rPr>
        <w:t xml:space="preserve">Process of </w:t>
      </w:r>
      <w:r w:rsidR="00A36522" w:rsidRPr="00A75332">
        <w:rPr>
          <w:i/>
          <w:sz w:val="22"/>
        </w:rPr>
        <w:t>handling order</w:t>
      </w:r>
    </w:p>
    <w:p w14:paraId="16054084" w14:textId="77777777" w:rsidR="009D11FC" w:rsidRPr="009D11FC" w:rsidRDefault="009D11FC" w:rsidP="00C0110C">
      <w:pPr>
        <w:pStyle w:val="Heading3"/>
      </w:pPr>
    </w:p>
    <w:sectPr w:rsidR="009D11FC" w:rsidRPr="009D11FC" w:rsidSect="00C24BF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CF501" w14:textId="77777777" w:rsidR="002F37E8" w:rsidRDefault="002F37E8" w:rsidP="004078DA">
      <w:pPr>
        <w:spacing w:after="0" w:line="240" w:lineRule="auto"/>
      </w:pPr>
      <w:r>
        <w:separator/>
      </w:r>
    </w:p>
  </w:endnote>
  <w:endnote w:type="continuationSeparator" w:id="0">
    <w:p w14:paraId="5EDA9823" w14:textId="77777777" w:rsidR="002F37E8" w:rsidRDefault="002F37E8" w:rsidP="00407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3C803" w14:textId="77777777" w:rsidR="002F37E8" w:rsidRDefault="002F37E8" w:rsidP="004078DA">
      <w:pPr>
        <w:spacing w:after="0" w:line="240" w:lineRule="auto"/>
      </w:pPr>
      <w:r>
        <w:separator/>
      </w:r>
    </w:p>
  </w:footnote>
  <w:footnote w:type="continuationSeparator" w:id="0">
    <w:p w14:paraId="356F5E44" w14:textId="77777777" w:rsidR="002F37E8" w:rsidRDefault="002F37E8" w:rsidP="00407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DDA"/>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33A6AF8"/>
    <w:multiLevelType w:val="hybridMultilevel"/>
    <w:tmpl w:val="CEBE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52D70"/>
    <w:multiLevelType w:val="hybridMultilevel"/>
    <w:tmpl w:val="AE6C1A3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8264843"/>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D936A3E"/>
    <w:multiLevelType w:val="hybridMultilevel"/>
    <w:tmpl w:val="3E64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64A88"/>
    <w:multiLevelType w:val="hybridMultilevel"/>
    <w:tmpl w:val="2200B59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0E0F7D16"/>
    <w:multiLevelType w:val="hybridMultilevel"/>
    <w:tmpl w:val="D78CCC6C"/>
    <w:lvl w:ilvl="0" w:tplc="FDA2DAB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5164F9"/>
    <w:multiLevelType w:val="hybridMultilevel"/>
    <w:tmpl w:val="BDF6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A5E0A"/>
    <w:multiLevelType w:val="hybridMultilevel"/>
    <w:tmpl w:val="EE1E94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0860BB2"/>
    <w:multiLevelType w:val="hybridMultilevel"/>
    <w:tmpl w:val="24D2D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B87B17"/>
    <w:multiLevelType w:val="hybridMultilevel"/>
    <w:tmpl w:val="EFD69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4AE020C"/>
    <w:multiLevelType w:val="hybridMultilevel"/>
    <w:tmpl w:val="8EC6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207E2"/>
    <w:multiLevelType w:val="hybridMultilevel"/>
    <w:tmpl w:val="14D20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115F0E"/>
    <w:multiLevelType w:val="hybridMultilevel"/>
    <w:tmpl w:val="E26E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D31E0F"/>
    <w:multiLevelType w:val="hybridMultilevel"/>
    <w:tmpl w:val="B9D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93B40"/>
    <w:multiLevelType w:val="hybridMultilevel"/>
    <w:tmpl w:val="122E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0F40B7"/>
    <w:multiLevelType w:val="hybridMultilevel"/>
    <w:tmpl w:val="C268B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472019"/>
    <w:multiLevelType w:val="hybridMultilevel"/>
    <w:tmpl w:val="36A23DAA"/>
    <w:lvl w:ilvl="0" w:tplc="CA9AF82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7E6071"/>
    <w:multiLevelType w:val="hybridMultilevel"/>
    <w:tmpl w:val="0E1A740C"/>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268D36DF"/>
    <w:multiLevelType w:val="hybridMultilevel"/>
    <w:tmpl w:val="A0ECE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75302D"/>
    <w:multiLevelType w:val="hybridMultilevel"/>
    <w:tmpl w:val="EB9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394DFF"/>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D5B2DFE"/>
    <w:multiLevelType w:val="hybridMultilevel"/>
    <w:tmpl w:val="5FEE94F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2F156BA2"/>
    <w:multiLevelType w:val="hybridMultilevel"/>
    <w:tmpl w:val="F2B6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836263"/>
    <w:multiLevelType w:val="hybridMultilevel"/>
    <w:tmpl w:val="76B2E8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38AF5A33"/>
    <w:multiLevelType w:val="hybridMultilevel"/>
    <w:tmpl w:val="28CC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DF722C"/>
    <w:multiLevelType w:val="hybridMultilevel"/>
    <w:tmpl w:val="6CD6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9E0024"/>
    <w:multiLevelType w:val="hybridMultilevel"/>
    <w:tmpl w:val="90BCED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F264B30"/>
    <w:multiLevelType w:val="hybridMultilevel"/>
    <w:tmpl w:val="65C6C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CC612E"/>
    <w:multiLevelType w:val="hybridMultilevel"/>
    <w:tmpl w:val="6CD6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8A145B"/>
    <w:multiLevelType w:val="hybridMultilevel"/>
    <w:tmpl w:val="5082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464D6"/>
    <w:multiLevelType w:val="hybridMultilevel"/>
    <w:tmpl w:val="9C8E86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FB3182"/>
    <w:multiLevelType w:val="hybridMultilevel"/>
    <w:tmpl w:val="32F2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240D1A"/>
    <w:multiLevelType w:val="hybridMultilevel"/>
    <w:tmpl w:val="85B27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442A13"/>
    <w:multiLevelType w:val="hybridMultilevel"/>
    <w:tmpl w:val="6EB2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8B52E1"/>
    <w:multiLevelType w:val="hybridMultilevel"/>
    <w:tmpl w:val="EC5C2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145E4E"/>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7" w15:restartNumberingAfterBreak="0">
    <w:nsid w:val="6E7A0D4D"/>
    <w:multiLevelType w:val="hybridMultilevel"/>
    <w:tmpl w:val="1084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BA14CE"/>
    <w:multiLevelType w:val="hybridMultilevel"/>
    <w:tmpl w:val="BCDC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6665E1"/>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7FF10A10"/>
    <w:multiLevelType w:val="hybridMultilevel"/>
    <w:tmpl w:val="778EF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5"/>
  </w:num>
  <w:num w:numId="4">
    <w:abstractNumId w:val="18"/>
  </w:num>
  <w:num w:numId="5">
    <w:abstractNumId w:val="39"/>
  </w:num>
  <w:num w:numId="6">
    <w:abstractNumId w:val="2"/>
  </w:num>
  <w:num w:numId="7">
    <w:abstractNumId w:val="16"/>
  </w:num>
  <w:num w:numId="8">
    <w:abstractNumId w:val="34"/>
  </w:num>
  <w:num w:numId="9">
    <w:abstractNumId w:val="19"/>
  </w:num>
  <w:num w:numId="10">
    <w:abstractNumId w:val="0"/>
  </w:num>
  <w:num w:numId="11">
    <w:abstractNumId w:val="21"/>
  </w:num>
  <w:num w:numId="12">
    <w:abstractNumId w:val="3"/>
  </w:num>
  <w:num w:numId="13">
    <w:abstractNumId w:val="36"/>
  </w:num>
  <w:num w:numId="14">
    <w:abstractNumId w:val="25"/>
  </w:num>
  <w:num w:numId="15">
    <w:abstractNumId w:val="1"/>
  </w:num>
  <w:num w:numId="16">
    <w:abstractNumId w:val="15"/>
  </w:num>
  <w:num w:numId="17">
    <w:abstractNumId w:val="17"/>
  </w:num>
  <w:num w:numId="18">
    <w:abstractNumId w:val="23"/>
  </w:num>
  <w:num w:numId="19">
    <w:abstractNumId w:val="10"/>
  </w:num>
  <w:num w:numId="20">
    <w:abstractNumId w:val="14"/>
  </w:num>
  <w:num w:numId="21">
    <w:abstractNumId w:val="40"/>
  </w:num>
  <w:num w:numId="22">
    <w:abstractNumId w:val="12"/>
  </w:num>
  <w:num w:numId="23">
    <w:abstractNumId w:val="37"/>
  </w:num>
  <w:num w:numId="24">
    <w:abstractNumId w:val="33"/>
  </w:num>
  <w:num w:numId="25">
    <w:abstractNumId w:val="22"/>
  </w:num>
  <w:num w:numId="26">
    <w:abstractNumId w:val="24"/>
  </w:num>
  <w:num w:numId="27">
    <w:abstractNumId w:val="26"/>
  </w:num>
  <w:num w:numId="28">
    <w:abstractNumId w:val="29"/>
  </w:num>
  <w:num w:numId="29">
    <w:abstractNumId w:val="38"/>
  </w:num>
  <w:num w:numId="30">
    <w:abstractNumId w:val="30"/>
  </w:num>
  <w:num w:numId="31">
    <w:abstractNumId w:val="11"/>
  </w:num>
  <w:num w:numId="32">
    <w:abstractNumId w:val="35"/>
  </w:num>
  <w:num w:numId="33">
    <w:abstractNumId w:val="9"/>
  </w:num>
  <w:num w:numId="34">
    <w:abstractNumId w:val="31"/>
  </w:num>
  <w:num w:numId="35">
    <w:abstractNumId w:val="20"/>
  </w:num>
  <w:num w:numId="36">
    <w:abstractNumId w:val="32"/>
  </w:num>
  <w:num w:numId="37">
    <w:abstractNumId w:val="4"/>
  </w:num>
  <w:num w:numId="38">
    <w:abstractNumId w:val="27"/>
  </w:num>
  <w:num w:numId="39">
    <w:abstractNumId w:val="28"/>
  </w:num>
  <w:num w:numId="40">
    <w:abstractNumId w:val="7"/>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68F7"/>
    <w:rsid w:val="00015701"/>
    <w:rsid w:val="00036696"/>
    <w:rsid w:val="00047343"/>
    <w:rsid w:val="00053092"/>
    <w:rsid w:val="00067747"/>
    <w:rsid w:val="0007100A"/>
    <w:rsid w:val="000754C1"/>
    <w:rsid w:val="00081071"/>
    <w:rsid w:val="00081F16"/>
    <w:rsid w:val="000860E0"/>
    <w:rsid w:val="0009610E"/>
    <w:rsid w:val="00096409"/>
    <w:rsid w:val="000A2F65"/>
    <w:rsid w:val="000A6D1E"/>
    <w:rsid w:val="000B0C85"/>
    <w:rsid w:val="000B1786"/>
    <w:rsid w:val="000B7814"/>
    <w:rsid w:val="000C2948"/>
    <w:rsid w:val="000C7876"/>
    <w:rsid w:val="000D0EAC"/>
    <w:rsid w:val="000D0FA7"/>
    <w:rsid w:val="000D1512"/>
    <w:rsid w:val="000D500D"/>
    <w:rsid w:val="000D733A"/>
    <w:rsid w:val="000E1454"/>
    <w:rsid w:val="000F1672"/>
    <w:rsid w:val="000F3594"/>
    <w:rsid w:val="000F70B8"/>
    <w:rsid w:val="00100AA6"/>
    <w:rsid w:val="00104A24"/>
    <w:rsid w:val="00114172"/>
    <w:rsid w:val="00130A69"/>
    <w:rsid w:val="00131F63"/>
    <w:rsid w:val="00140141"/>
    <w:rsid w:val="00150E9A"/>
    <w:rsid w:val="00162EFC"/>
    <w:rsid w:val="00163EE6"/>
    <w:rsid w:val="00166F84"/>
    <w:rsid w:val="001763BF"/>
    <w:rsid w:val="00180B5C"/>
    <w:rsid w:val="0018316A"/>
    <w:rsid w:val="00187E0E"/>
    <w:rsid w:val="001923BA"/>
    <w:rsid w:val="00197704"/>
    <w:rsid w:val="001B3B97"/>
    <w:rsid w:val="001B7FB8"/>
    <w:rsid w:val="001C5705"/>
    <w:rsid w:val="001C68F7"/>
    <w:rsid w:val="001D17DC"/>
    <w:rsid w:val="001D4CAE"/>
    <w:rsid w:val="001E598E"/>
    <w:rsid w:val="001F04F6"/>
    <w:rsid w:val="001F171B"/>
    <w:rsid w:val="001F531F"/>
    <w:rsid w:val="001F5A0B"/>
    <w:rsid w:val="00207F28"/>
    <w:rsid w:val="002123B7"/>
    <w:rsid w:val="00213405"/>
    <w:rsid w:val="00213BAB"/>
    <w:rsid w:val="00220565"/>
    <w:rsid w:val="002224BC"/>
    <w:rsid w:val="00222E20"/>
    <w:rsid w:val="00232119"/>
    <w:rsid w:val="002407BE"/>
    <w:rsid w:val="002423FC"/>
    <w:rsid w:val="002504BA"/>
    <w:rsid w:val="00262A83"/>
    <w:rsid w:val="00263441"/>
    <w:rsid w:val="00264EBA"/>
    <w:rsid w:val="00273106"/>
    <w:rsid w:val="002738DD"/>
    <w:rsid w:val="00280434"/>
    <w:rsid w:val="00285D2C"/>
    <w:rsid w:val="00290554"/>
    <w:rsid w:val="00291ABA"/>
    <w:rsid w:val="0029422B"/>
    <w:rsid w:val="00294C56"/>
    <w:rsid w:val="002A0897"/>
    <w:rsid w:val="002A0BB7"/>
    <w:rsid w:val="002A1261"/>
    <w:rsid w:val="002A224F"/>
    <w:rsid w:val="002A736A"/>
    <w:rsid w:val="002B0C6D"/>
    <w:rsid w:val="002B148B"/>
    <w:rsid w:val="002B17C3"/>
    <w:rsid w:val="002B2298"/>
    <w:rsid w:val="002B28B9"/>
    <w:rsid w:val="002B2CAC"/>
    <w:rsid w:val="002B4B46"/>
    <w:rsid w:val="002B75C2"/>
    <w:rsid w:val="002C2BF2"/>
    <w:rsid w:val="002C41DF"/>
    <w:rsid w:val="002C6497"/>
    <w:rsid w:val="002D0939"/>
    <w:rsid w:val="002D330A"/>
    <w:rsid w:val="002D5EC1"/>
    <w:rsid w:val="002D7CD8"/>
    <w:rsid w:val="002E2932"/>
    <w:rsid w:val="002F0FBE"/>
    <w:rsid w:val="002F37E8"/>
    <w:rsid w:val="002F3D22"/>
    <w:rsid w:val="002F457B"/>
    <w:rsid w:val="002F4BDA"/>
    <w:rsid w:val="002F4EF9"/>
    <w:rsid w:val="002F583C"/>
    <w:rsid w:val="002F5A4C"/>
    <w:rsid w:val="002F6A82"/>
    <w:rsid w:val="002F7CCF"/>
    <w:rsid w:val="00300766"/>
    <w:rsid w:val="00305070"/>
    <w:rsid w:val="00305E4A"/>
    <w:rsid w:val="00320273"/>
    <w:rsid w:val="00320B0D"/>
    <w:rsid w:val="00327094"/>
    <w:rsid w:val="00334EC4"/>
    <w:rsid w:val="0033535C"/>
    <w:rsid w:val="00342981"/>
    <w:rsid w:val="00346BF5"/>
    <w:rsid w:val="00347350"/>
    <w:rsid w:val="0035202D"/>
    <w:rsid w:val="00353BF1"/>
    <w:rsid w:val="003546D1"/>
    <w:rsid w:val="003556AD"/>
    <w:rsid w:val="00357627"/>
    <w:rsid w:val="00362D4C"/>
    <w:rsid w:val="00367B04"/>
    <w:rsid w:val="00370EDA"/>
    <w:rsid w:val="0037601C"/>
    <w:rsid w:val="00377D59"/>
    <w:rsid w:val="00386202"/>
    <w:rsid w:val="00386278"/>
    <w:rsid w:val="003877DF"/>
    <w:rsid w:val="003918F7"/>
    <w:rsid w:val="0039721D"/>
    <w:rsid w:val="003A3883"/>
    <w:rsid w:val="003B2AFD"/>
    <w:rsid w:val="003C373C"/>
    <w:rsid w:val="003C5727"/>
    <w:rsid w:val="003C66A7"/>
    <w:rsid w:val="003D07EE"/>
    <w:rsid w:val="003D27C3"/>
    <w:rsid w:val="003D2FA7"/>
    <w:rsid w:val="003D7342"/>
    <w:rsid w:val="003E0DD1"/>
    <w:rsid w:val="003F3B7F"/>
    <w:rsid w:val="003F5E69"/>
    <w:rsid w:val="003F7B4D"/>
    <w:rsid w:val="00404507"/>
    <w:rsid w:val="004078DA"/>
    <w:rsid w:val="00412164"/>
    <w:rsid w:val="0041418A"/>
    <w:rsid w:val="00414220"/>
    <w:rsid w:val="0042260A"/>
    <w:rsid w:val="00430228"/>
    <w:rsid w:val="00430CDF"/>
    <w:rsid w:val="004325DE"/>
    <w:rsid w:val="00433885"/>
    <w:rsid w:val="0044236A"/>
    <w:rsid w:val="00443058"/>
    <w:rsid w:val="00447B9D"/>
    <w:rsid w:val="00453A04"/>
    <w:rsid w:val="00465AC0"/>
    <w:rsid w:val="00470E79"/>
    <w:rsid w:val="00474AFF"/>
    <w:rsid w:val="0047656C"/>
    <w:rsid w:val="004843AC"/>
    <w:rsid w:val="00485521"/>
    <w:rsid w:val="0048697B"/>
    <w:rsid w:val="00486CE5"/>
    <w:rsid w:val="00493C55"/>
    <w:rsid w:val="00496F7D"/>
    <w:rsid w:val="00497FCA"/>
    <w:rsid w:val="004A10C3"/>
    <w:rsid w:val="004A1298"/>
    <w:rsid w:val="004B0529"/>
    <w:rsid w:val="004C1430"/>
    <w:rsid w:val="004C29B2"/>
    <w:rsid w:val="004D0807"/>
    <w:rsid w:val="004D3300"/>
    <w:rsid w:val="004E1609"/>
    <w:rsid w:val="004E257B"/>
    <w:rsid w:val="004F2794"/>
    <w:rsid w:val="004F369D"/>
    <w:rsid w:val="00502C0C"/>
    <w:rsid w:val="00507FF7"/>
    <w:rsid w:val="0051027F"/>
    <w:rsid w:val="00511F10"/>
    <w:rsid w:val="00513C98"/>
    <w:rsid w:val="00513FD4"/>
    <w:rsid w:val="00517B82"/>
    <w:rsid w:val="005223AF"/>
    <w:rsid w:val="00522D61"/>
    <w:rsid w:val="00532E25"/>
    <w:rsid w:val="00536704"/>
    <w:rsid w:val="0054178E"/>
    <w:rsid w:val="00541BC9"/>
    <w:rsid w:val="00551AD0"/>
    <w:rsid w:val="005535E4"/>
    <w:rsid w:val="00553697"/>
    <w:rsid w:val="00555156"/>
    <w:rsid w:val="00572ABE"/>
    <w:rsid w:val="00575F9B"/>
    <w:rsid w:val="00582A65"/>
    <w:rsid w:val="0059198D"/>
    <w:rsid w:val="005935F6"/>
    <w:rsid w:val="005A22CD"/>
    <w:rsid w:val="005A5568"/>
    <w:rsid w:val="005C41CB"/>
    <w:rsid w:val="005D1029"/>
    <w:rsid w:val="005D50B1"/>
    <w:rsid w:val="005D5A5D"/>
    <w:rsid w:val="005D7904"/>
    <w:rsid w:val="005D7944"/>
    <w:rsid w:val="005D79D7"/>
    <w:rsid w:val="005E2D4A"/>
    <w:rsid w:val="005E42BC"/>
    <w:rsid w:val="005F02A8"/>
    <w:rsid w:val="005F575E"/>
    <w:rsid w:val="00604A05"/>
    <w:rsid w:val="00605899"/>
    <w:rsid w:val="00605A3D"/>
    <w:rsid w:val="006140C0"/>
    <w:rsid w:val="0061413E"/>
    <w:rsid w:val="00617871"/>
    <w:rsid w:val="00620426"/>
    <w:rsid w:val="006216A2"/>
    <w:rsid w:val="00624984"/>
    <w:rsid w:val="00635E44"/>
    <w:rsid w:val="006406DC"/>
    <w:rsid w:val="00645C69"/>
    <w:rsid w:val="006663A6"/>
    <w:rsid w:val="00667E6A"/>
    <w:rsid w:val="00682F58"/>
    <w:rsid w:val="006837AF"/>
    <w:rsid w:val="00687ACC"/>
    <w:rsid w:val="00694AEC"/>
    <w:rsid w:val="006B0040"/>
    <w:rsid w:val="006B64A6"/>
    <w:rsid w:val="006C13E3"/>
    <w:rsid w:val="006C43F7"/>
    <w:rsid w:val="006D0BEB"/>
    <w:rsid w:val="006D4BBB"/>
    <w:rsid w:val="006D4E4D"/>
    <w:rsid w:val="006E0FF4"/>
    <w:rsid w:val="006E61AE"/>
    <w:rsid w:val="006F00E0"/>
    <w:rsid w:val="006F2595"/>
    <w:rsid w:val="007045AA"/>
    <w:rsid w:val="00704D18"/>
    <w:rsid w:val="007052B1"/>
    <w:rsid w:val="00707A04"/>
    <w:rsid w:val="00712026"/>
    <w:rsid w:val="00713E11"/>
    <w:rsid w:val="00717CD3"/>
    <w:rsid w:val="00732068"/>
    <w:rsid w:val="007354D4"/>
    <w:rsid w:val="007416C4"/>
    <w:rsid w:val="00741B60"/>
    <w:rsid w:val="0074500D"/>
    <w:rsid w:val="00745246"/>
    <w:rsid w:val="00752374"/>
    <w:rsid w:val="00753133"/>
    <w:rsid w:val="007537D0"/>
    <w:rsid w:val="007627A8"/>
    <w:rsid w:val="00767732"/>
    <w:rsid w:val="0078087A"/>
    <w:rsid w:val="007838B6"/>
    <w:rsid w:val="00785FBE"/>
    <w:rsid w:val="0078620A"/>
    <w:rsid w:val="00793459"/>
    <w:rsid w:val="007A2ADF"/>
    <w:rsid w:val="007A564E"/>
    <w:rsid w:val="007D26D3"/>
    <w:rsid w:val="007E341F"/>
    <w:rsid w:val="007E56DD"/>
    <w:rsid w:val="007E5B81"/>
    <w:rsid w:val="007F534E"/>
    <w:rsid w:val="00801863"/>
    <w:rsid w:val="00801C97"/>
    <w:rsid w:val="0080462C"/>
    <w:rsid w:val="00805BBB"/>
    <w:rsid w:val="0081437A"/>
    <w:rsid w:val="00822DD3"/>
    <w:rsid w:val="00823E89"/>
    <w:rsid w:val="00831470"/>
    <w:rsid w:val="0084379C"/>
    <w:rsid w:val="008442A4"/>
    <w:rsid w:val="00846A39"/>
    <w:rsid w:val="008508DE"/>
    <w:rsid w:val="00852C44"/>
    <w:rsid w:val="0085513C"/>
    <w:rsid w:val="00855149"/>
    <w:rsid w:val="00856130"/>
    <w:rsid w:val="00862786"/>
    <w:rsid w:val="00867C65"/>
    <w:rsid w:val="008748F5"/>
    <w:rsid w:val="00876691"/>
    <w:rsid w:val="0088202F"/>
    <w:rsid w:val="00887604"/>
    <w:rsid w:val="008A0534"/>
    <w:rsid w:val="008A75EA"/>
    <w:rsid w:val="008B058C"/>
    <w:rsid w:val="008B142E"/>
    <w:rsid w:val="008B1852"/>
    <w:rsid w:val="008B4BCF"/>
    <w:rsid w:val="008B6869"/>
    <w:rsid w:val="008B7E00"/>
    <w:rsid w:val="008C13FC"/>
    <w:rsid w:val="008C32CE"/>
    <w:rsid w:val="008C63C1"/>
    <w:rsid w:val="008C6C68"/>
    <w:rsid w:val="008C7B85"/>
    <w:rsid w:val="008E0B52"/>
    <w:rsid w:val="008E4F38"/>
    <w:rsid w:val="00903E9B"/>
    <w:rsid w:val="009056E5"/>
    <w:rsid w:val="00910B67"/>
    <w:rsid w:val="00916D3B"/>
    <w:rsid w:val="00931957"/>
    <w:rsid w:val="009321EB"/>
    <w:rsid w:val="009332AA"/>
    <w:rsid w:val="0094769B"/>
    <w:rsid w:val="00956A11"/>
    <w:rsid w:val="009617C2"/>
    <w:rsid w:val="00961BC7"/>
    <w:rsid w:val="00976CFC"/>
    <w:rsid w:val="009A10B3"/>
    <w:rsid w:val="009A326B"/>
    <w:rsid w:val="009A434C"/>
    <w:rsid w:val="009A6A61"/>
    <w:rsid w:val="009B1170"/>
    <w:rsid w:val="009B752F"/>
    <w:rsid w:val="009B7E58"/>
    <w:rsid w:val="009C1004"/>
    <w:rsid w:val="009D11FC"/>
    <w:rsid w:val="009E07F9"/>
    <w:rsid w:val="00A054A8"/>
    <w:rsid w:val="00A054CB"/>
    <w:rsid w:val="00A11899"/>
    <w:rsid w:val="00A11FD6"/>
    <w:rsid w:val="00A14325"/>
    <w:rsid w:val="00A21DC8"/>
    <w:rsid w:val="00A221D3"/>
    <w:rsid w:val="00A22D47"/>
    <w:rsid w:val="00A23B23"/>
    <w:rsid w:val="00A276A5"/>
    <w:rsid w:val="00A36522"/>
    <w:rsid w:val="00A41BA1"/>
    <w:rsid w:val="00A42EED"/>
    <w:rsid w:val="00A55520"/>
    <w:rsid w:val="00A55F87"/>
    <w:rsid w:val="00A63B04"/>
    <w:rsid w:val="00A6671E"/>
    <w:rsid w:val="00A72437"/>
    <w:rsid w:val="00A75332"/>
    <w:rsid w:val="00AA14F4"/>
    <w:rsid w:val="00AA38FB"/>
    <w:rsid w:val="00AA40FC"/>
    <w:rsid w:val="00AC183B"/>
    <w:rsid w:val="00AC2207"/>
    <w:rsid w:val="00AC42A6"/>
    <w:rsid w:val="00AD081A"/>
    <w:rsid w:val="00AD3965"/>
    <w:rsid w:val="00AE1E15"/>
    <w:rsid w:val="00AE62E4"/>
    <w:rsid w:val="00AE6D9C"/>
    <w:rsid w:val="00AF0D22"/>
    <w:rsid w:val="00B055B7"/>
    <w:rsid w:val="00B1212E"/>
    <w:rsid w:val="00B128DA"/>
    <w:rsid w:val="00B272F4"/>
    <w:rsid w:val="00B32103"/>
    <w:rsid w:val="00B326CF"/>
    <w:rsid w:val="00B32A7E"/>
    <w:rsid w:val="00B34ACF"/>
    <w:rsid w:val="00B40BF6"/>
    <w:rsid w:val="00B4281E"/>
    <w:rsid w:val="00B43AC2"/>
    <w:rsid w:val="00B4405A"/>
    <w:rsid w:val="00B55EBD"/>
    <w:rsid w:val="00B560B5"/>
    <w:rsid w:val="00B740D7"/>
    <w:rsid w:val="00B77236"/>
    <w:rsid w:val="00B9072D"/>
    <w:rsid w:val="00BA5C3F"/>
    <w:rsid w:val="00BA69B0"/>
    <w:rsid w:val="00BA7209"/>
    <w:rsid w:val="00BC08D0"/>
    <w:rsid w:val="00BC38F8"/>
    <w:rsid w:val="00BD2BEB"/>
    <w:rsid w:val="00BD4B2C"/>
    <w:rsid w:val="00BD5709"/>
    <w:rsid w:val="00BD6EE1"/>
    <w:rsid w:val="00BE3BC5"/>
    <w:rsid w:val="00BF6BC7"/>
    <w:rsid w:val="00C0110C"/>
    <w:rsid w:val="00C10E2A"/>
    <w:rsid w:val="00C22A52"/>
    <w:rsid w:val="00C24BFD"/>
    <w:rsid w:val="00C26625"/>
    <w:rsid w:val="00C301AD"/>
    <w:rsid w:val="00C361C1"/>
    <w:rsid w:val="00C365F7"/>
    <w:rsid w:val="00C44C92"/>
    <w:rsid w:val="00C5040E"/>
    <w:rsid w:val="00C60728"/>
    <w:rsid w:val="00C65E05"/>
    <w:rsid w:val="00C70E63"/>
    <w:rsid w:val="00C7422C"/>
    <w:rsid w:val="00C74C97"/>
    <w:rsid w:val="00C76286"/>
    <w:rsid w:val="00CA31DF"/>
    <w:rsid w:val="00CA3E4B"/>
    <w:rsid w:val="00CA4B12"/>
    <w:rsid w:val="00CA5197"/>
    <w:rsid w:val="00CB23E7"/>
    <w:rsid w:val="00CB2DA9"/>
    <w:rsid w:val="00CC049E"/>
    <w:rsid w:val="00CC1F45"/>
    <w:rsid w:val="00CC2635"/>
    <w:rsid w:val="00CD130B"/>
    <w:rsid w:val="00CD392E"/>
    <w:rsid w:val="00CE086C"/>
    <w:rsid w:val="00CE1E07"/>
    <w:rsid w:val="00CF086D"/>
    <w:rsid w:val="00CF4944"/>
    <w:rsid w:val="00CF5A25"/>
    <w:rsid w:val="00CF67DF"/>
    <w:rsid w:val="00D03E15"/>
    <w:rsid w:val="00D04565"/>
    <w:rsid w:val="00D05F58"/>
    <w:rsid w:val="00D061EC"/>
    <w:rsid w:val="00D105B2"/>
    <w:rsid w:val="00D277AB"/>
    <w:rsid w:val="00D33EE3"/>
    <w:rsid w:val="00D3426D"/>
    <w:rsid w:val="00D517F8"/>
    <w:rsid w:val="00D5534D"/>
    <w:rsid w:val="00D56147"/>
    <w:rsid w:val="00D64AFC"/>
    <w:rsid w:val="00D670ED"/>
    <w:rsid w:val="00D831B6"/>
    <w:rsid w:val="00D953DF"/>
    <w:rsid w:val="00DA12D7"/>
    <w:rsid w:val="00DA66B2"/>
    <w:rsid w:val="00DB1A83"/>
    <w:rsid w:val="00DB2FA0"/>
    <w:rsid w:val="00DB3CB6"/>
    <w:rsid w:val="00DB6F75"/>
    <w:rsid w:val="00DC002B"/>
    <w:rsid w:val="00DC3F95"/>
    <w:rsid w:val="00DC4A81"/>
    <w:rsid w:val="00DC4F0F"/>
    <w:rsid w:val="00DE07B9"/>
    <w:rsid w:val="00DE0975"/>
    <w:rsid w:val="00DE3D03"/>
    <w:rsid w:val="00DF14CB"/>
    <w:rsid w:val="00E01085"/>
    <w:rsid w:val="00E02E82"/>
    <w:rsid w:val="00E0522F"/>
    <w:rsid w:val="00E14639"/>
    <w:rsid w:val="00E27879"/>
    <w:rsid w:val="00E34235"/>
    <w:rsid w:val="00E451E6"/>
    <w:rsid w:val="00E566A3"/>
    <w:rsid w:val="00E57B11"/>
    <w:rsid w:val="00E604EA"/>
    <w:rsid w:val="00E623AB"/>
    <w:rsid w:val="00E70866"/>
    <w:rsid w:val="00E75B48"/>
    <w:rsid w:val="00E80282"/>
    <w:rsid w:val="00E80CBC"/>
    <w:rsid w:val="00E812E7"/>
    <w:rsid w:val="00E81382"/>
    <w:rsid w:val="00E845A2"/>
    <w:rsid w:val="00E92240"/>
    <w:rsid w:val="00E931B8"/>
    <w:rsid w:val="00E938E9"/>
    <w:rsid w:val="00EA7C4F"/>
    <w:rsid w:val="00EB35A7"/>
    <w:rsid w:val="00EC0556"/>
    <w:rsid w:val="00EC4099"/>
    <w:rsid w:val="00EC495A"/>
    <w:rsid w:val="00ED09E5"/>
    <w:rsid w:val="00EE4CAD"/>
    <w:rsid w:val="00EE52DF"/>
    <w:rsid w:val="00EF18EC"/>
    <w:rsid w:val="00EF7CB0"/>
    <w:rsid w:val="00F00526"/>
    <w:rsid w:val="00F00AA8"/>
    <w:rsid w:val="00F03AAF"/>
    <w:rsid w:val="00F07A78"/>
    <w:rsid w:val="00F1355D"/>
    <w:rsid w:val="00F14AEF"/>
    <w:rsid w:val="00F17C42"/>
    <w:rsid w:val="00F22781"/>
    <w:rsid w:val="00F274D6"/>
    <w:rsid w:val="00F31422"/>
    <w:rsid w:val="00F32B9E"/>
    <w:rsid w:val="00F35852"/>
    <w:rsid w:val="00F37935"/>
    <w:rsid w:val="00F4608D"/>
    <w:rsid w:val="00F46C0D"/>
    <w:rsid w:val="00F51F3D"/>
    <w:rsid w:val="00F5334A"/>
    <w:rsid w:val="00F54B2B"/>
    <w:rsid w:val="00F606E3"/>
    <w:rsid w:val="00F710CD"/>
    <w:rsid w:val="00F72961"/>
    <w:rsid w:val="00F749AE"/>
    <w:rsid w:val="00F751FA"/>
    <w:rsid w:val="00F769B2"/>
    <w:rsid w:val="00F8244A"/>
    <w:rsid w:val="00F82F82"/>
    <w:rsid w:val="00FA3641"/>
    <w:rsid w:val="00FA460E"/>
    <w:rsid w:val="00FA791C"/>
    <w:rsid w:val="00FA7A84"/>
    <w:rsid w:val="00FB4D73"/>
    <w:rsid w:val="00FB6510"/>
    <w:rsid w:val="00FB6B1C"/>
    <w:rsid w:val="00FC2EB6"/>
    <w:rsid w:val="00FC461D"/>
    <w:rsid w:val="00FC5C98"/>
    <w:rsid w:val="00FC607E"/>
    <w:rsid w:val="00FC69E7"/>
    <w:rsid w:val="00FD0091"/>
    <w:rsid w:val="00FD3140"/>
    <w:rsid w:val="00FD538C"/>
    <w:rsid w:val="00FD5BAB"/>
    <w:rsid w:val="00FE0600"/>
    <w:rsid w:val="00FE2489"/>
    <w:rsid w:val="00FE4BBF"/>
    <w:rsid w:val="00FE5DFA"/>
    <w:rsid w:val="00FF28EE"/>
    <w:rsid w:val="00FF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814F"/>
  <w15:docId w15:val="{646F37DC-0B19-4210-82C3-CD3C1171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5B2"/>
    <w:rPr>
      <w:rFonts w:ascii="Times New Roman" w:hAnsi="Times New Roman" w:cs="Times New Roman"/>
      <w:sz w:val="24"/>
      <w:szCs w:val="24"/>
    </w:rPr>
  </w:style>
  <w:style w:type="paragraph" w:styleId="Heading1">
    <w:name w:val="heading 1"/>
    <w:basedOn w:val="Normal"/>
    <w:next w:val="Normal"/>
    <w:link w:val="Heading1Char"/>
    <w:uiPriority w:val="9"/>
    <w:qFormat/>
    <w:rsid w:val="008A75EA"/>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A41BA1"/>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F37935"/>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C24BFD"/>
    <w:pPr>
      <w:keepNext/>
      <w:keepLines/>
      <w:spacing w:before="40" w:after="0"/>
      <w:outlineLvl w:val="3"/>
    </w:pPr>
    <w:rPr>
      <w:rFonts w:eastAsiaTheme="majorEastAsi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8A75EA"/>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A41BA1"/>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F37935"/>
    <w:rPr>
      <w:rFonts w:ascii="Times New Roman" w:eastAsiaTheme="majorEastAsia" w:hAnsi="Times New Roman" w:cs="Times New Roman"/>
      <w:color w:val="990000"/>
      <w:sz w:val="24"/>
      <w:szCs w:val="24"/>
    </w:rPr>
  </w:style>
  <w:style w:type="character" w:customStyle="1" w:styleId="NoSpacingChar">
    <w:name w:val="No Spacing Char"/>
    <w:basedOn w:val="DefaultParagraphFont"/>
    <w:link w:val="NoSpacing"/>
    <w:uiPriority w:val="1"/>
    <w:locked/>
    <w:rsid w:val="001C68F7"/>
    <w:rPr>
      <w:rFonts w:ascii="Times New Roman" w:eastAsiaTheme="minorEastAsia" w:hAnsi="Times New Roman" w:cs="Times New Roman"/>
    </w:rPr>
  </w:style>
  <w:style w:type="paragraph" w:styleId="NoSpacing">
    <w:name w:val="No Spacing"/>
    <w:link w:val="NoSpacingChar"/>
    <w:uiPriority w:val="1"/>
    <w:qFormat/>
    <w:rsid w:val="001C68F7"/>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8A7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5EA"/>
    <w:rPr>
      <w:rFonts w:ascii="Segoe UI" w:hAnsi="Segoe UI" w:cs="Segoe UI"/>
      <w:sz w:val="18"/>
      <w:szCs w:val="18"/>
    </w:rPr>
  </w:style>
  <w:style w:type="table" w:styleId="TableGrid">
    <w:name w:val="Table Grid"/>
    <w:basedOn w:val="TableNormal"/>
    <w:uiPriority w:val="39"/>
    <w:rsid w:val="00916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4E4D"/>
    <w:rPr>
      <w:color w:val="0563C1" w:themeColor="hyperlink"/>
      <w:u w:val="single"/>
    </w:rPr>
  </w:style>
  <w:style w:type="paragraph" w:styleId="TOC1">
    <w:name w:val="toc 1"/>
    <w:basedOn w:val="Normal"/>
    <w:next w:val="Normal"/>
    <w:autoRedefine/>
    <w:uiPriority w:val="39"/>
    <w:unhideWhenUsed/>
    <w:rsid w:val="006D4E4D"/>
    <w:pPr>
      <w:spacing w:after="100" w:line="256" w:lineRule="auto"/>
    </w:pPr>
    <w:rPr>
      <w:rFonts w:asciiTheme="minorHAnsi" w:hAnsiTheme="minorHAnsi" w:cstheme="minorBidi"/>
      <w:sz w:val="22"/>
      <w:szCs w:val="22"/>
      <w:lang w:val="en-GB"/>
    </w:rPr>
  </w:style>
  <w:style w:type="paragraph" w:styleId="TOC2">
    <w:name w:val="toc 2"/>
    <w:basedOn w:val="Normal"/>
    <w:next w:val="Normal"/>
    <w:autoRedefine/>
    <w:uiPriority w:val="39"/>
    <w:semiHidden/>
    <w:unhideWhenUsed/>
    <w:rsid w:val="006D4E4D"/>
    <w:pPr>
      <w:spacing w:after="100" w:line="256" w:lineRule="auto"/>
      <w:ind w:left="220"/>
    </w:pPr>
    <w:rPr>
      <w:rFonts w:asciiTheme="minorHAnsi" w:hAnsiTheme="minorHAnsi" w:cstheme="minorBidi"/>
      <w:sz w:val="22"/>
      <w:szCs w:val="22"/>
      <w:lang w:val="en-GB"/>
    </w:rPr>
  </w:style>
  <w:style w:type="paragraph" w:styleId="TOCHeading">
    <w:name w:val="TOC Heading"/>
    <w:basedOn w:val="Heading1"/>
    <w:next w:val="Normal"/>
    <w:uiPriority w:val="39"/>
    <w:semiHidden/>
    <w:unhideWhenUsed/>
    <w:qFormat/>
    <w:rsid w:val="006D4E4D"/>
    <w:pPr>
      <w:spacing w:line="256" w:lineRule="auto"/>
      <w:outlineLvl w:val="9"/>
    </w:pPr>
    <w:rPr>
      <w:rFonts w:asciiTheme="majorHAnsi" w:eastAsiaTheme="majorEastAsia" w:hAnsiTheme="majorHAnsi" w:cstheme="majorBidi"/>
      <w:b/>
      <w:color w:val="385623" w:themeColor="accent6" w:themeShade="80"/>
      <w:lang w:val="en-US"/>
    </w:rPr>
  </w:style>
  <w:style w:type="paragraph" w:styleId="ListParagraph">
    <w:name w:val="List Paragraph"/>
    <w:basedOn w:val="Normal"/>
    <w:uiPriority w:val="34"/>
    <w:qFormat/>
    <w:rsid w:val="00CE1E07"/>
    <w:pPr>
      <w:ind w:left="720"/>
      <w:contextualSpacing/>
    </w:pPr>
  </w:style>
  <w:style w:type="paragraph" w:styleId="Header">
    <w:name w:val="header"/>
    <w:basedOn w:val="Normal"/>
    <w:link w:val="HeaderChar"/>
    <w:uiPriority w:val="99"/>
    <w:unhideWhenUsed/>
    <w:rsid w:val="00407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8DA"/>
    <w:rPr>
      <w:rFonts w:ascii="Times New Roman" w:hAnsi="Times New Roman" w:cs="Times New Roman"/>
      <w:sz w:val="24"/>
      <w:szCs w:val="24"/>
    </w:rPr>
  </w:style>
  <w:style w:type="paragraph" w:styleId="Footer">
    <w:name w:val="footer"/>
    <w:basedOn w:val="Normal"/>
    <w:link w:val="FooterChar"/>
    <w:uiPriority w:val="99"/>
    <w:unhideWhenUsed/>
    <w:rsid w:val="00407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DA"/>
    <w:rPr>
      <w:rFonts w:ascii="Times New Roman" w:hAnsi="Times New Roman" w:cs="Times New Roman"/>
      <w:sz w:val="24"/>
      <w:szCs w:val="24"/>
    </w:rPr>
  </w:style>
  <w:style w:type="table" w:styleId="LightShading">
    <w:name w:val="Light Shading"/>
    <w:basedOn w:val="TableNormal"/>
    <w:uiPriority w:val="60"/>
    <w:rsid w:val="00BE3BC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E3B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B32A7E"/>
    <w:rPr>
      <w:sz w:val="16"/>
      <w:szCs w:val="16"/>
    </w:rPr>
  </w:style>
  <w:style w:type="paragraph" w:styleId="CommentText">
    <w:name w:val="annotation text"/>
    <w:basedOn w:val="Normal"/>
    <w:link w:val="CommentTextChar"/>
    <w:uiPriority w:val="99"/>
    <w:semiHidden/>
    <w:unhideWhenUsed/>
    <w:rsid w:val="00B32A7E"/>
    <w:pPr>
      <w:spacing w:line="240" w:lineRule="auto"/>
    </w:pPr>
    <w:rPr>
      <w:sz w:val="20"/>
      <w:szCs w:val="20"/>
    </w:rPr>
  </w:style>
  <w:style w:type="character" w:customStyle="1" w:styleId="CommentTextChar">
    <w:name w:val="Comment Text Char"/>
    <w:basedOn w:val="DefaultParagraphFont"/>
    <w:link w:val="CommentText"/>
    <w:uiPriority w:val="99"/>
    <w:semiHidden/>
    <w:rsid w:val="00B32A7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2A7E"/>
    <w:rPr>
      <w:b/>
      <w:bCs/>
    </w:rPr>
  </w:style>
  <w:style w:type="character" w:customStyle="1" w:styleId="CommentSubjectChar">
    <w:name w:val="Comment Subject Char"/>
    <w:basedOn w:val="CommentTextChar"/>
    <w:link w:val="CommentSubject"/>
    <w:uiPriority w:val="99"/>
    <w:semiHidden/>
    <w:rsid w:val="00B32A7E"/>
    <w:rPr>
      <w:rFonts w:ascii="Times New Roman" w:hAnsi="Times New Roman" w:cs="Times New Roman"/>
      <w:b/>
      <w:bCs/>
      <w:sz w:val="20"/>
      <w:szCs w:val="20"/>
    </w:rPr>
  </w:style>
  <w:style w:type="paragraph" w:styleId="Revision">
    <w:name w:val="Revision"/>
    <w:hidden/>
    <w:uiPriority w:val="99"/>
    <w:semiHidden/>
    <w:rsid w:val="00B40BF6"/>
    <w:pPr>
      <w:spacing w:after="0"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C24BFD"/>
    <w:rPr>
      <w:rFonts w:ascii="Times New Roman" w:eastAsiaTheme="majorEastAsia" w:hAnsi="Times New Roman" w:cs="Times New Roman"/>
      <w:b/>
      <w:iCs/>
      <w:sz w:val="24"/>
      <w:szCs w:val="24"/>
    </w:rPr>
  </w:style>
  <w:style w:type="table" w:styleId="PlainTable5">
    <w:name w:val="Plain Table 5"/>
    <w:basedOn w:val="TableNormal"/>
    <w:uiPriority w:val="45"/>
    <w:rsid w:val="00C24B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5697">
      <w:bodyDiv w:val="1"/>
      <w:marLeft w:val="0"/>
      <w:marRight w:val="0"/>
      <w:marTop w:val="0"/>
      <w:marBottom w:val="0"/>
      <w:divBdr>
        <w:top w:val="none" w:sz="0" w:space="0" w:color="auto"/>
        <w:left w:val="none" w:sz="0" w:space="0" w:color="auto"/>
        <w:bottom w:val="none" w:sz="0" w:space="0" w:color="auto"/>
        <w:right w:val="none" w:sz="0" w:space="0" w:color="auto"/>
      </w:divBdr>
    </w:div>
    <w:div w:id="822624229">
      <w:bodyDiv w:val="1"/>
      <w:marLeft w:val="0"/>
      <w:marRight w:val="0"/>
      <w:marTop w:val="0"/>
      <w:marBottom w:val="0"/>
      <w:divBdr>
        <w:top w:val="none" w:sz="0" w:space="0" w:color="auto"/>
        <w:left w:val="none" w:sz="0" w:space="0" w:color="auto"/>
        <w:bottom w:val="none" w:sz="0" w:space="0" w:color="auto"/>
        <w:right w:val="none" w:sz="0" w:space="0" w:color="auto"/>
      </w:divBdr>
    </w:div>
    <w:div w:id="929892156">
      <w:bodyDiv w:val="1"/>
      <w:marLeft w:val="0"/>
      <w:marRight w:val="0"/>
      <w:marTop w:val="0"/>
      <w:marBottom w:val="0"/>
      <w:divBdr>
        <w:top w:val="none" w:sz="0" w:space="0" w:color="auto"/>
        <w:left w:val="none" w:sz="0" w:space="0" w:color="auto"/>
        <w:bottom w:val="none" w:sz="0" w:space="0" w:color="auto"/>
        <w:right w:val="none" w:sz="0" w:space="0" w:color="auto"/>
      </w:divBdr>
    </w:div>
    <w:div w:id="173115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AA8D8-692B-49DB-9226-4A901C88F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1797</Words>
  <Characters>10244</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SETUP DOCUMENT</vt:lpstr>
      <vt:lpstr>SETUP DOCUMENT</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DOCUMENT</dc:title>
  <dc:creator>ProP Group 34</dc:creator>
  <cp:lastModifiedBy>Chanelle Hart</cp:lastModifiedBy>
  <cp:revision>338</cp:revision>
  <cp:lastPrinted>2018-03-18T17:46:00Z</cp:lastPrinted>
  <dcterms:created xsi:type="dcterms:W3CDTF">2018-06-24T17:44:00Z</dcterms:created>
  <dcterms:modified xsi:type="dcterms:W3CDTF">2018-06-25T02:09:00Z</dcterms:modified>
</cp:coreProperties>
</file>