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6A1" w:rsidRDefault="00A326A1" w:rsidP="00A326A1">
      <w:pPr>
        <w:spacing w:after="0"/>
      </w:pPr>
      <w:r>
        <w:t>April</w:t>
      </w:r>
      <w:r>
        <w:t xml:space="preserve"> </w:t>
      </w:r>
      <w:r w:rsidR="00297BD5">
        <w:t>16</w:t>
      </w:r>
      <w:r>
        <w:t>, 201</w:t>
      </w:r>
      <w:r>
        <w:t>8</w:t>
      </w:r>
    </w:p>
    <w:p w:rsidR="00A326A1" w:rsidRDefault="00A326A1" w:rsidP="00A326A1">
      <w:pPr>
        <w:spacing w:after="0"/>
      </w:pPr>
    </w:p>
    <w:p w:rsidR="00A326A1" w:rsidRDefault="00917043" w:rsidP="00A326A1">
      <w:pPr>
        <w:spacing w:after="0"/>
      </w:pPr>
      <w:r>
        <w:t>Ms.</w:t>
      </w:r>
      <w:r w:rsidR="00A326A1">
        <w:t xml:space="preserve"> Tanta Myles</w:t>
      </w:r>
    </w:p>
    <w:p w:rsidR="00A326A1" w:rsidRDefault="00A326A1" w:rsidP="00A326A1">
      <w:pPr>
        <w:spacing w:after="0"/>
      </w:pPr>
      <w:r>
        <w:t>Director &amp; Research Compliance Officer</w:t>
      </w:r>
    </w:p>
    <w:p w:rsidR="00A326A1" w:rsidRDefault="00A326A1" w:rsidP="00A326A1">
      <w:pPr>
        <w:spacing w:after="0"/>
      </w:pPr>
      <w:r>
        <w:t>Office for Research Compliance</w:t>
      </w:r>
    </w:p>
    <w:p w:rsidR="00A326A1" w:rsidRDefault="00A326A1" w:rsidP="00A326A1">
      <w:pPr>
        <w:spacing w:after="0"/>
      </w:pPr>
      <w:r>
        <w:t>The University of Alabama</w:t>
      </w:r>
    </w:p>
    <w:p w:rsidR="00A326A1" w:rsidRDefault="00A326A1" w:rsidP="00A326A1">
      <w:pPr>
        <w:spacing w:after="0"/>
      </w:pPr>
    </w:p>
    <w:p w:rsidR="00A326A1" w:rsidRDefault="00A326A1" w:rsidP="00A326A1">
      <w:pPr>
        <w:spacing w:after="0"/>
      </w:pPr>
      <w:r>
        <w:t>Re:</w:t>
      </w:r>
      <w:r>
        <w:tab/>
      </w:r>
      <w:r>
        <w:t>IRB Protocol # 18-002</w:t>
      </w:r>
      <w:r w:rsidRPr="00486AAD">
        <w:t>-ME</w:t>
      </w:r>
    </w:p>
    <w:p w:rsidR="00A326A1" w:rsidRDefault="00A326A1" w:rsidP="00A326A1">
      <w:pPr>
        <w:spacing w:after="0"/>
      </w:pPr>
      <w:r>
        <w:tab/>
        <w:t>“</w:t>
      </w:r>
      <w:r>
        <w:t>Sensor-Based Measurement of Differences in Chewing Strength”</w:t>
      </w:r>
    </w:p>
    <w:p w:rsidR="00A326A1" w:rsidRDefault="00A326A1" w:rsidP="00A326A1">
      <w:pPr>
        <w:spacing w:after="0"/>
      </w:pPr>
    </w:p>
    <w:p w:rsidR="00A326A1" w:rsidRDefault="00917043" w:rsidP="00A326A1">
      <w:pPr>
        <w:spacing w:after="0"/>
      </w:pPr>
      <w:r>
        <w:t>Ms.</w:t>
      </w:r>
      <w:r w:rsidR="00A326A1">
        <w:t xml:space="preserve"> Myles,</w:t>
      </w:r>
    </w:p>
    <w:p w:rsidR="00A326A1" w:rsidRDefault="00A326A1" w:rsidP="00A326A1">
      <w:pPr>
        <w:spacing w:after="0"/>
      </w:pPr>
    </w:p>
    <w:p w:rsidR="00A326A1" w:rsidRDefault="00A326A1" w:rsidP="00A326A1">
      <w:pPr>
        <w:spacing w:after="0"/>
      </w:pPr>
      <w:r>
        <w:t xml:space="preserve">We have revised the documents submitted to the IRB committee and addressed all revisions suggested in the medical IRB notification letter dated </w:t>
      </w:r>
      <w:r>
        <w:t xml:space="preserve">March 23, </w:t>
      </w:r>
      <w:r w:rsidR="00297BD5">
        <w:t xml:space="preserve">2018. </w:t>
      </w:r>
      <w:r>
        <w:t xml:space="preserve">Changes made to the protocol, consent document and supporting documents have been properly highlighted on each document. Please find below is a list with references to page numbers and documents where the answers to each comment of the reviewing committee can be found: </w:t>
      </w:r>
    </w:p>
    <w:p w:rsidR="00A326A1" w:rsidRDefault="00A326A1" w:rsidP="00A326A1">
      <w:pPr>
        <w:spacing w:after="0"/>
      </w:pPr>
    </w:p>
    <w:p w:rsidR="000D182A" w:rsidRDefault="00A326A1" w:rsidP="00A326A1">
      <w:pPr>
        <w:tabs>
          <w:tab w:val="left" w:pos="1260"/>
        </w:tabs>
        <w:spacing w:after="0"/>
        <w:ind w:left="1260" w:hanging="1260"/>
        <w:rPr>
          <w:b/>
          <w:color w:val="000000" w:themeColor="text1"/>
        </w:rPr>
      </w:pPr>
      <w:proofErr w:type="gramStart"/>
      <w:r w:rsidRPr="00471D27">
        <w:rPr>
          <w:b/>
          <w:i/>
        </w:rPr>
        <w:t>Comment 1.</w:t>
      </w:r>
      <w:proofErr w:type="gramEnd"/>
      <w:r w:rsidRPr="00471D27">
        <w:rPr>
          <w:b/>
        </w:rPr>
        <w:t xml:space="preserve"> </w:t>
      </w:r>
      <w:r w:rsidRPr="00471D27">
        <w:rPr>
          <w:b/>
        </w:rPr>
        <w:tab/>
      </w:r>
      <w:r w:rsidR="00316CB3" w:rsidRPr="004D36A3">
        <w:rPr>
          <w:b/>
          <w:color w:val="000000" w:themeColor="text1"/>
        </w:rPr>
        <w:t xml:space="preserve">The protocol reflects that after an interested individual express a desire to </w:t>
      </w:r>
      <w:proofErr w:type="gramStart"/>
      <w:r w:rsidR="00316CB3" w:rsidRPr="004D36A3">
        <w:rPr>
          <w:b/>
          <w:color w:val="000000" w:themeColor="text1"/>
        </w:rPr>
        <w:t>participate,</w:t>
      </w:r>
      <w:proofErr w:type="gramEnd"/>
      <w:r w:rsidR="00316CB3" w:rsidRPr="004D36A3">
        <w:rPr>
          <w:b/>
          <w:color w:val="000000" w:themeColor="text1"/>
        </w:rPr>
        <w:t xml:space="preserve"> a response email will be sent to the individual briefly explaining the experiment and asking for personal information to start the screening for potential inclusion and exclusion criteria. As written</w:t>
      </w:r>
      <w:r w:rsidR="000D182A" w:rsidRPr="004D36A3">
        <w:rPr>
          <w:b/>
          <w:color w:val="000000" w:themeColor="text1"/>
        </w:rPr>
        <w:t>, individually identifiable information will be collected prior to obtaining informed consent from participants. In order to address this, the board asks that a brief screening consent be added to the beginning of the response email outlining why the screening information is being requested and how the information will be used. Since the screening consent will occur via email, no signature will be obtained. In order to appropriately document the lack of signature for the screening consent in our files, please complete the attached waiver of documentation of informed consent form for the screening consent. I have also attached a document titled “Template for Study Presentations for Web Surveys” for reference. This form can be modified and presented in paragraph form within the response email.</w:t>
      </w:r>
    </w:p>
    <w:p w:rsidR="00917043" w:rsidRDefault="00917043" w:rsidP="00A326A1">
      <w:pPr>
        <w:tabs>
          <w:tab w:val="left" w:pos="1260"/>
        </w:tabs>
        <w:spacing w:after="0"/>
        <w:ind w:left="1260" w:hanging="1260"/>
        <w:rPr>
          <w:b/>
          <w:i/>
        </w:rPr>
      </w:pPr>
    </w:p>
    <w:p w:rsidR="00A326A1" w:rsidRDefault="000D182A" w:rsidP="00A326A1">
      <w:pPr>
        <w:tabs>
          <w:tab w:val="left" w:pos="1260"/>
        </w:tabs>
        <w:spacing w:after="0"/>
        <w:ind w:left="1260" w:hanging="1260"/>
      </w:pPr>
      <w:r>
        <w:t xml:space="preserve"> </w:t>
      </w:r>
      <w:r w:rsidR="00A326A1">
        <w:t>Answer</w:t>
      </w:r>
      <w:r w:rsidR="00A326A1">
        <w:tab/>
      </w:r>
      <w:r w:rsidR="004D36A3">
        <w:t>The document titled “Template for Study Presentations for Web Surveys” is use</w:t>
      </w:r>
      <w:r w:rsidR="00904040">
        <w:t>d to modify</w:t>
      </w:r>
      <w:r w:rsidR="004D36A3">
        <w:t xml:space="preserve"> the screening email</w:t>
      </w:r>
      <w:r w:rsidR="00A326A1">
        <w:t>.</w:t>
      </w:r>
      <w:r w:rsidR="004D36A3">
        <w:t xml:space="preserve"> Why and how the screening information will be used is also explained in the</w:t>
      </w:r>
      <w:r w:rsidR="00904040">
        <w:t xml:space="preserve"> “participant recruitment method” section of the protocol (page 7) and</w:t>
      </w:r>
      <w:r w:rsidR="004D36A3">
        <w:t xml:space="preserve"> screening email documentation</w:t>
      </w:r>
      <w:r w:rsidR="00CB778D">
        <w:t xml:space="preserve"> (appendix-III)</w:t>
      </w:r>
      <w:r w:rsidR="004D36A3">
        <w:t xml:space="preserve">. </w:t>
      </w:r>
      <w:r w:rsidR="00904040" w:rsidRPr="00904040">
        <w:rPr>
          <w:color w:val="000000" w:themeColor="text1"/>
        </w:rPr>
        <w:t>W</w:t>
      </w:r>
      <w:r w:rsidR="00904040" w:rsidRPr="00904040">
        <w:rPr>
          <w:color w:val="000000" w:themeColor="text1"/>
        </w:rPr>
        <w:t>aiver of documentation of informed consent form for the screening consent</w:t>
      </w:r>
      <w:r w:rsidR="00904040" w:rsidRPr="00904040">
        <w:rPr>
          <w:color w:val="000000" w:themeColor="text1"/>
        </w:rPr>
        <w:t xml:space="preserve"> is attached.</w:t>
      </w:r>
    </w:p>
    <w:p w:rsidR="00904040" w:rsidRDefault="00904040" w:rsidP="00A326A1">
      <w:pPr>
        <w:tabs>
          <w:tab w:val="left" w:pos="360"/>
        </w:tabs>
        <w:spacing w:after="0"/>
        <w:rPr>
          <w:sz w:val="24"/>
        </w:rPr>
      </w:pPr>
    </w:p>
    <w:p w:rsidR="00904040" w:rsidRDefault="00904040" w:rsidP="00A326A1">
      <w:pPr>
        <w:tabs>
          <w:tab w:val="left" w:pos="360"/>
        </w:tabs>
        <w:spacing w:after="0"/>
        <w:rPr>
          <w:sz w:val="24"/>
        </w:rPr>
      </w:pPr>
    </w:p>
    <w:p w:rsidR="00904040" w:rsidRPr="0031015D" w:rsidRDefault="00904040" w:rsidP="00A326A1">
      <w:pPr>
        <w:tabs>
          <w:tab w:val="left" w:pos="360"/>
        </w:tabs>
        <w:spacing w:after="0"/>
        <w:rPr>
          <w:sz w:val="24"/>
        </w:rPr>
      </w:pPr>
    </w:p>
    <w:p w:rsidR="006405D4" w:rsidRDefault="00A326A1" w:rsidP="00A326A1">
      <w:pPr>
        <w:tabs>
          <w:tab w:val="left" w:pos="1260"/>
        </w:tabs>
        <w:spacing w:after="0"/>
        <w:ind w:left="1260" w:hanging="1260"/>
        <w:rPr>
          <w:b/>
          <w:i/>
        </w:rPr>
      </w:pPr>
      <w:proofErr w:type="gramStart"/>
      <w:r w:rsidRPr="00F30478">
        <w:rPr>
          <w:b/>
          <w:i/>
        </w:rPr>
        <w:lastRenderedPageBreak/>
        <w:t>Comment 2.</w:t>
      </w:r>
      <w:proofErr w:type="gramEnd"/>
      <w:r w:rsidRPr="00F30478">
        <w:rPr>
          <w:b/>
          <w:i/>
        </w:rPr>
        <w:t xml:space="preserve"> </w:t>
      </w:r>
      <w:r w:rsidR="006405D4">
        <w:rPr>
          <w:b/>
          <w:i/>
        </w:rPr>
        <w:t xml:space="preserve">  </w:t>
      </w:r>
      <w:r w:rsidR="006405D4" w:rsidRPr="004D36A3">
        <w:rPr>
          <w:b/>
          <w:i/>
          <w:color w:val="000000" w:themeColor="text1"/>
        </w:rPr>
        <w:t xml:space="preserve">The section of the protocol </w:t>
      </w:r>
      <w:r w:rsidR="00297BD5" w:rsidRPr="004D36A3">
        <w:rPr>
          <w:b/>
          <w:i/>
          <w:color w:val="000000" w:themeColor="text1"/>
        </w:rPr>
        <w:t>title “</w:t>
      </w:r>
      <w:r w:rsidR="00297BD5" w:rsidRPr="004D36A3">
        <w:rPr>
          <w:b/>
          <w:i/>
          <w:color w:val="000000" w:themeColor="text1"/>
        </w:rPr>
        <w:t>incentives and compensation</w:t>
      </w:r>
      <w:r w:rsidR="00297BD5" w:rsidRPr="004D36A3">
        <w:rPr>
          <w:b/>
          <w:i/>
          <w:color w:val="000000" w:themeColor="text1"/>
        </w:rPr>
        <w:t xml:space="preserve">” </w:t>
      </w:r>
      <w:r w:rsidR="006405D4" w:rsidRPr="004D36A3">
        <w:rPr>
          <w:b/>
          <w:i/>
          <w:color w:val="000000" w:themeColor="text1"/>
        </w:rPr>
        <w:t>identifies that participants will receive four free meals. Mention of the four meals could not be located within other sections of the document. If this is part of the current study, the four free meals should be explained in additional detail within the protocol and consent document.</w:t>
      </w:r>
    </w:p>
    <w:p w:rsidR="00A326A1" w:rsidRPr="00F30478" w:rsidRDefault="00A326A1" w:rsidP="00A326A1">
      <w:pPr>
        <w:tabs>
          <w:tab w:val="left" w:pos="1260"/>
        </w:tabs>
        <w:spacing w:after="0"/>
        <w:ind w:left="1260" w:hanging="1260"/>
        <w:rPr>
          <w:b/>
          <w:i/>
        </w:rPr>
      </w:pPr>
      <w:r w:rsidRPr="00F30478">
        <w:rPr>
          <w:b/>
          <w:i/>
        </w:rPr>
        <w:tab/>
      </w:r>
    </w:p>
    <w:p w:rsidR="00297BD5" w:rsidRDefault="00A326A1" w:rsidP="00297BD5">
      <w:pPr>
        <w:tabs>
          <w:tab w:val="left" w:pos="1260"/>
        </w:tabs>
        <w:spacing w:after="0"/>
        <w:ind w:left="1260" w:hanging="1260"/>
      </w:pPr>
      <w:r>
        <w:t xml:space="preserve">Answer </w:t>
      </w:r>
      <w:r>
        <w:tab/>
      </w:r>
      <w:r w:rsidR="00297BD5">
        <w:t xml:space="preserve">The four free meals is not a part of this study and excluded from the protocol. </w:t>
      </w:r>
      <w:r w:rsidR="00297BD5">
        <w:t xml:space="preserve">This change is now reflected in the </w:t>
      </w:r>
      <w:r w:rsidR="00297BD5">
        <w:t>section of the protocol</w:t>
      </w:r>
      <w:r w:rsidR="00917043">
        <w:t>,</w:t>
      </w:r>
      <w:r w:rsidR="00297BD5">
        <w:t xml:space="preserve"> title “incentives and compensation “on page 9 and on consent document</w:t>
      </w:r>
      <w:r w:rsidR="00297BD5">
        <w:t xml:space="preserve">. </w:t>
      </w:r>
    </w:p>
    <w:p w:rsidR="00A326A1" w:rsidRPr="0031015D" w:rsidRDefault="00A326A1" w:rsidP="00904040">
      <w:pPr>
        <w:tabs>
          <w:tab w:val="left" w:pos="1260"/>
        </w:tabs>
        <w:spacing w:after="0"/>
        <w:rPr>
          <w:sz w:val="24"/>
        </w:rPr>
      </w:pPr>
    </w:p>
    <w:p w:rsidR="00A326A1" w:rsidRDefault="00A326A1" w:rsidP="00A326A1">
      <w:pPr>
        <w:tabs>
          <w:tab w:val="left" w:pos="1260"/>
        </w:tabs>
        <w:spacing w:after="0"/>
        <w:ind w:left="1260" w:hanging="1260"/>
        <w:rPr>
          <w:b/>
          <w:i/>
        </w:rPr>
      </w:pPr>
      <w:proofErr w:type="gramStart"/>
      <w:r w:rsidRPr="00F30478">
        <w:rPr>
          <w:b/>
          <w:i/>
        </w:rPr>
        <w:t>Comment 3.</w:t>
      </w:r>
      <w:proofErr w:type="gramEnd"/>
      <w:r w:rsidRPr="00F30478">
        <w:rPr>
          <w:b/>
          <w:i/>
        </w:rPr>
        <w:tab/>
      </w:r>
      <w:r w:rsidR="00663DD3" w:rsidRPr="004D36A3">
        <w:rPr>
          <w:b/>
          <w:i/>
          <w:color w:val="000000" w:themeColor="text1"/>
        </w:rPr>
        <w:t xml:space="preserve">The protocol identifies that the photo release form is included for the purpose of obtaining images of participants wearing the sensors. It is understood </w:t>
      </w:r>
      <w:r w:rsidR="00BA0B8C" w:rsidRPr="004D36A3">
        <w:rPr>
          <w:b/>
          <w:i/>
          <w:color w:val="000000" w:themeColor="text1"/>
        </w:rPr>
        <w:t xml:space="preserve">that you would like to have the ability to take photos of participants and use those photos in publications, but this aspect of the study should be explained in additional detail within the protocol. Please also inform participants of the desire to photograph within the consent document and reference the attached photo consent within that description. </w:t>
      </w:r>
    </w:p>
    <w:p w:rsidR="00297BD5" w:rsidRPr="00F30478" w:rsidRDefault="00297BD5" w:rsidP="00A326A1">
      <w:pPr>
        <w:tabs>
          <w:tab w:val="left" w:pos="1260"/>
        </w:tabs>
        <w:spacing w:after="0"/>
        <w:ind w:left="1260" w:hanging="1260"/>
        <w:rPr>
          <w:b/>
          <w:i/>
        </w:rPr>
      </w:pPr>
      <w:bookmarkStart w:id="0" w:name="_GoBack"/>
      <w:bookmarkEnd w:id="0"/>
    </w:p>
    <w:p w:rsidR="00A326A1" w:rsidRDefault="00A326A1" w:rsidP="00A326A1">
      <w:pPr>
        <w:tabs>
          <w:tab w:val="left" w:pos="1260"/>
        </w:tabs>
        <w:spacing w:after="0"/>
        <w:ind w:left="1260" w:hanging="1260"/>
      </w:pPr>
      <w:r>
        <w:t xml:space="preserve">Answer </w:t>
      </w:r>
      <w:r>
        <w:tab/>
      </w:r>
      <w:r w:rsidR="00EF155A">
        <w:t xml:space="preserve">The use of photos of participants is described in </w:t>
      </w:r>
      <w:r w:rsidR="00CE1538">
        <w:t>“informed consent documentation”</w:t>
      </w:r>
      <w:r w:rsidR="00CE1538">
        <w:t xml:space="preserve"> </w:t>
      </w:r>
      <w:r w:rsidR="00EF155A">
        <w:t>section of th</w:t>
      </w:r>
      <w:r w:rsidR="00CE1538">
        <w:t>e protocol on</w:t>
      </w:r>
      <w:r w:rsidR="00EF155A">
        <w:t xml:space="preserve"> page 9.  Participants will be informed about the use of their photographs</w:t>
      </w:r>
      <w:r w:rsidR="00F37655">
        <w:t xml:space="preserve"> wearing sensors</w:t>
      </w:r>
      <w:r w:rsidR="00CE1538">
        <w:t>,</w:t>
      </w:r>
      <w:r w:rsidR="00F37655">
        <w:t xml:space="preserve"> </w:t>
      </w:r>
      <w:r w:rsidR="00CE1538">
        <w:t>in consent document.</w:t>
      </w:r>
      <w:r w:rsidR="00F0789B">
        <w:t xml:space="preserve"> Thi</w:t>
      </w:r>
      <w:r w:rsidR="00EF155A">
        <w:t xml:space="preserve">s correction can be found </w:t>
      </w:r>
      <w:r w:rsidR="00F37655">
        <w:t>on page 2 of “informed consent”</w:t>
      </w:r>
      <w:r w:rsidR="002F6C47">
        <w:t xml:space="preserve"> (appendix-I)</w:t>
      </w:r>
      <w:r w:rsidR="00F37655">
        <w:t>.</w:t>
      </w:r>
    </w:p>
    <w:p w:rsidR="004D36A3" w:rsidRPr="0031015D" w:rsidRDefault="004D36A3" w:rsidP="00A326A1">
      <w:pPr>
        <w:tabs>
          <w:tab w:val="left" w:pos="1260"/>
        </w:tabs>
        <w:spacing w:after="0"/>
        <w:ind w:left="1260" w:hanging="1260"/>
        <w:rPr>
          <w:sz w:val="24"/>
        </w:rPr>
      </w:pPr>
    </w:p>
    <w:p w:rsidR="00A326A1" w:rsidRDefault="00A326A1" w:rsidP="00A326A1">
      <w:pPr>
        <w:tabs>
          <w:tab w:val="left" w:pos="1260"/>
        </w:tabs>
        <w:spacing w:after="0"/>
        <w:ind w:left="1260" w:hanging="1260"/>
        <w:rPr>
          <w:b/>
          <w:i/>
        </w:rPr>
      </w:pPr>
      <w:proofErr w:type="gramStart"/>
      <w:r w:rsidRPr="00F30478">
        <w:rPr>
          <w:b/>
          <w:i/>
        </w:rPr>
        <w:t>Comment 4.</w:t>
      </w:r>
      <w:proofErr w:type="gramEnd"/>
      <w:r w:rsidRPr="00F30478">
        <w:rPr>
          <w:b/>
          <w:i/>
        </w:rPr>
        <w:t xml:space="preserve"> </w:t>
      </w:r>
      <w:r w:rsidRPr="00F30478">
        <w:rPr>
          <w:b/>
          <w:i/>
        </w:rPr>
        <w:tab/>
      </w:r>
      <w:proofErr w:type="gramStart"/>
      <w:r w:rsidR="00BA0B8C" w:rsidRPr="004D36A3">
        <w:rPr>
          <w:b/>
          <w:i/>
          <w:color w:val="000000" w:themeColor="text1"/>
        </w:rPr>
        <w:t>Minor correction.</w:t>
      </w:r>
      <w:proofErr w:type="gramEnd"/>
      <w:r w:rsidR="00BA0B8C" w:rsidRPr="004D36A3">
        <w:rPr>
          <w:b/>
          <w:i/>
          <w:color w:val="000000" w:themeColor="text1"/>
        </w:rPr>
        <w:t xml:space="preserve"> The words “from” and “form” are switched in two locations. This should be corrected item “I” in the listing of appendices and within the second to last line in the study advertisement. </w:t>
      </w:r>
    </w:p>
    <w:p w:rsidR="004D36A3" w:rsidRPr="00F30478" w:rsidRDefault="004D36A3" w:rsidP="00A326A1">
      <w:pPr>
        <w:tabs>
          <w:tab w:val="left" w:pos="1260"/>
        </w:tabs>
        <w:spacing w:after="0"/>
        <w:ind w:left="1260" w:hanging="1260"/>
        <w:rPr>
          <w:b/>
          <w:i/>
        </w:rPr>
      </w:pPr>
    </w:p>
    <w:p w:rsidR="00A326A1" w:rsidRPr="00904040" w:rsidRDefault="00A326A1" w:rsidP="00904040">
      <w:pPr>
        <w:tabs>
          <w:tab w:val="left" w:pos="1350"/>
        </w:tabs>
        <w:spacing w:after="0"/>
        <w:ind w:left="1350" w:hanging="1350"/>
      </w:pPr>
      <w:r>
        <w:t>Answer</w:t>
      </w:r>
      <w:r>
        <w:tab/>
      </w:r>
      <w:r w:rsidR="00301909">
        <w:t xml:space="preserve">The </w:t>
      </w:r>
      <w:r w:rsidR="00301909" w:rsidRPr="007C0276">
        <w:t xml:space="preserve">typographical error </w:t>
      </w:r>
      <w:r w:rsidR="00301909">
        <w:t>is</w:t>
      </w:r>
      <w:r w:rsidR="00301909" w:rsidRPr="007C0276">
        <w:t xml:space="preserve"> correct</w:t>
      </w:r>
      <w:r w:rsidR="00301909">
        <w:t xml:space="preserve">ed. This correction can be found in </w:t>
      </w:r>
      <w:r w:rsidR="006623EC">
        <w:t xml:space="preserve">the listing of appendices of main protocol on page 10 </w:t>
      </w:r>
      <w:r w:rsidR="00297BD5">
        <w:t>and within</w:t>
      </w:r>
      <w:r w:rsidR="006623EC">
        <w:t xml:space="preserve"> the second to last line of the study advertisement</w:t>
      </w:r>
      <w:r w:rsidR="00301909">
        <w:t>.</w:t>
      </w:r>
    </w:p>
    <w:p w:rsidR="00A326A1" w:rsidRDefault="00A326A1" w:rsidP="00A326A1">
      <w:pPr>
        <w:spacing w:after="0"/>
      </w:pPr>
    </w:p>
    <w:p w:rsidR="00A326A1" w:rsidRDefault="00A326A1" w:rsidP="00A326A1">
      <w:pPr>
        <w:spacing w:after="0"/>
      </w:pPr>
      <w:r>
        <w:t>Please, d</w:t>
      </w:r>
      <w:r w:rsidRPr="00AB1580">
        <w:t xml:space="preserve">o not hesitate in contacting me </w:t>
      </w:r>
      <w:r>
        <w:t xml:space="preserve">by phone or email </w:t>
      </w:r>
      <w:r w:rsidRPr="00AB1580">
        <w:t>if you have any questions</w:t>
      </w:r>
      <w:r>
        <w:t>.</w:t>
      </w:r>
    </w:p>
    <w:p w:rsidR="00A326A1" w:rsidRDefault="00A326A1" w:rsidP="00A326A1">
      <w:pPr>
        <w:spacing w:after="0"/>
      </w:pPr>
    </w:p>
    <w:p w:rsidR="00A326A1" w:rsidRDefault="00A326A1" w:rsidP="00A326A1">
      <w:pPr>
        <w:spacing w:after="0"/>
      </w:pPr>
      <w:r>
        <w:t>Best Regards,</w:t>
      </w:r>
    </w:p>
    <w:p w:rsidR="00A326A1" w:rsidRPr="00AB1580" w:rsidRDefault="00A326A1" w:rsidP="00A326A1">
      <w:pPr>
        <w:spacing w:after="0"/>
      </w:pPr>
    </w:p>
    <w:p w:rsidR="00A326A1" w:rsidRDefault="00A326A1" w:rsidP="00A326A1">
      <w:pPr>
        <w:spacing w:after="0"/>
      </w:pPr>
      <w:r>
        <w:t xml:space="preserve">Edward </w:t>
      </w:r>
      <w:proofErr w:type="spellStart"/>
      <w:r>
        <w:t>Sazonov</w:t>
      </w:r>
      <w:proofErr w:type="spellEnd"/>
      <w:r>
        <w:t>, PhD</w:t>
      </w:r>
    </w:p>
    <w:p w:rsidR="00A326A1" w:rsidRDefault="00A326A1" w:rsidP="00A326A1">
      <w:pPr>
        <w:spacing w:after="0"/>
      </w:pPr>
      <w:r>
        <w:t>Associate Professor</w:t>
      </w:r>
    </w:p>
    <w:p w:rsidR="00A326A1" w:rsidRDefault="00A326A1" w:rsidP="00A326A1">
      <w:pPr>
        <w:spacing w:after="0"/>
      </w:pPr>
      <w:r>
        <w:t>Department of Electrical and Computer Engineering</w:t>
      </w:r>
    </w:p>
    <w:p w:rsidR="00A326A1" w:rsidRDefault="00A326A1" w:rsidP="00A326A1">
      <w:pPr>
        <w:spacing w:after="0"/>
      </w:pPr>
      <w:r>
        <w:t>University of Alabama</w:t>
      </w:r>
    </w:p>
    <w:p w:rsidR="00A326A1" w:rsidRDefault="00A326A1" w:rsidP="00A326A1">
      <w:pPr>
        <w:spacing w:after="0"/>
      </w:pPr>
      <w:r>
        <w:t>101 Houser Hall</w:t>
      </w:r>
      <w:proofErr w:type="gramStart"/>
      <w:r>
        <w:t>,  Tuscaloosa</w:t>
      </w:r>
      <w:proofErr w:type="gramEnd"/>
      <w:r>
        <w:t>, AL 35487-0286</w:t>
      </w:r>
    </w:p>
    <w:p w:rsidR="00A326A1" w:rsidRDefault="00A326A1" w:rsidP="00A326A1">
      <w:pPr>
        <w:spacing w:after="0"/>
      </w:pPr>
      <w:r>
        <w:t>Phone: (205) 348-1981</w:t>
      </w:r>
    </w:p>
    <w:p w:rsidR="00BC1435" w:rsidRDefault="00A326A1" w:rsidP="004D36A3">
      <w:pPr>
        <w:spacing w:after="0"/>
      </w:pPr>
      <w:proofErr w:type="gramStart"/>
      <w:r>
        <w:t>email</w:t>
      </w:r>
      <w:proofErr w:type="gramEnd"/>
      <w:r>
        <w:t>: esazonov@eng.ua.edu</w:t>
      </w:r>
    </w:p>
    <w:sectPr w:rsidR="00BC1435" w:rsidSect="00C52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0B9"/>
    <w:rsid w:val="00036434"/>
    <w:rsid w:val="000D182A"/>
    <w:rsid w:val="00297BD5"/>
    <w:rsid w:val="002D3C97"/>
    <w:rsid w:val="002F6C47"/>
    <w:rsid w:val="00301909"/>
    <w:rsid w:val="00316CB3"/>
    <w:rsid w:val="003A50B9"/>
    <w:rsid w:val="00407A29"/>
    <w:rsid w:val="004D36A3"/>
    <w:rsid w:val="006405D4"/>
    <w:rsid w:val="006623EC"/>
    <w:rsid w:val="00663DD3"/>
    <w:rsid w:val="00904040"/>
    <w:rsid w:val="00917043"/>
    <w:rsid w:val="00994A8D"/>
    <w:rsid w:val="00A326A1"/>
    <w:rsid w:val="00BA0B8C"/>
    <w:rsid w:val="00CB778D"/>
    <w:rsid w:val="00CE1538"/>
    <w:rsid w:val="00EF155A"/>
    <w:rsid w:val="00F0789B"/>
    <w:rsid w:val="00F3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6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6A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6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6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Student1</dc:creator>
  <cp:lastModifiedBy>Student1</cp:lastModifiedBy>
  <cp:revision>4</cp:revision>
  <dcterms:created xsi:type="dcterms:W3CDTF">2018-04-16T23:26:00Z</dcterms:created>
  <dcterms:modified xsi:type="dcterms:W3CDTF">2018-04-17T17:21:00Z</dcterms:modified>
</cp:coreProperties>
</file>