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5CC" w:rsidRDefault="00E804A2">
      <w:pPr>
        <w:pStyle w:val="a4"/>
      </w:pPr>
      <w:r>
        <w:t>Отчёт по лабораторной работе №1</w:t>
      </w:r>
    </w:p>
    <w:p w:rsidR="008935CC" w:rsidRDefault="00E804A2">
      <w:pPr>
        <w:pStyle w:val="Author"/>
      </w:pPr>
      <w:r>
        <w:t>Студент: Майорова О.А., НФИмд-02-21</w:t>
      </w:r>
    </w:p>
    <w:p w:rsidR="008935CC" w:rsidRDefault="00E804A2">
      <w:pPr>
        <w:pStyle w:val="Author"/>
      </w:pPr>
      <w:r>
        <w:t>Преподаватель: д.ф.-м.н. Кулябов Д.С.</w:t>
      </w:r>
    </w:p>
    <w:p w:rsidR="008935CC" w:rsidRDefault="00E804A2">
      <w:pPr>
        <w:pStyle w:val="a6"/>
      </w:pPr>
      <w: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36745285"/>
        <w:docPartObj>
          <w:docPartGallery w:val="Table of Contents"/>
          <w:docPartUnique/>
        </w:docPartObj>
      </w:sdtPr>
      <w:sdtEndPr/>
      <w:sdtContent>
        <w:p w:rsidR="008935CC" w:rsidRDefault="00E804A2">
          <w:pPr>
            <w:pStyle w:val="ae"/>
          </w:pPr>
          <w:r>
            <w:t>Содержание</w:t>
          </w:r>
        </w:p>
        <w:p w:rsidR="009F607E" w:rsidRDefault="00E804A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F607E">
            <w:fldChar w:fldCharType="separate"/>
          </w:r>
          <w:hyperlink w:anchor="_Toc87812802" w:history="1">
            <w:r w:rsidR="009F607E" w:rsidRPr="00D60890">
              <w:rPr>
                <w:rStyle w:val="ad"/>
                <w:noProof/>
              </w:rPr>
              <w:t>1</w:t>
            </w:r>
            <w:r w:rsidR="009F607E">
              <w:rPr>
                <w:noProof/>
              </w:rPr>
              <w:tab/>
            </w:r>
            <w:r w:rsidR="009F607E" w:rsidRPr="00D60890">
              <w:rPr>
                <w:rStyle w:val="ad"/>
                <w:noProof/>
              </w:rPr>
              <w:t>Цель работы</w:t>
            </w:r>
            <w:r w:rsidR="009F607E">
              <w:rPr>
                <w:noProof/>
                <w:webHidden/>
              </w:rPr>
              <w:tab/>
            </w:r>
            <w:r w:rsidR="009F607E">
              <w:rPr>
                <w:noProof/>
                <w:webHidden/>
              </w:rPr>
              <w:fldChar w:fldCharType="begin"/>
            </w:r>
            <w:r w:rsidR="009F607E">
              <w:rPr>
                <w:noProof/>
                <w:webHidden/>
              </w:rPr>
              <w:instrText xml:space="preserve"> PAGEREF _Toc87812802 \h </w:instrText>
            </w:r>
            <w:r w:rsidR="009F607E">
              <w:rPr>
                <w:noProof/>
                <w:webHidden/>
              </w:rPr>
            </w:r>
            <w:r w:rsidR="009F607E">
              <w:rPr>
                <w:noProof/>
                <w:webHidden/>
              </w:rPr>
              <w:fldChar w:fldCharType="separate"/>
            </w:r>
            <w:r w:rsidR="009F607E">
              <w:rPr>
                <w:noProof/>
                <w:webHidden/>
              </w:rPr>
              <w:t>1</w:t>
            </w:r>
            <w:r w:rsidR="009F607E">
              <w:rPr>
                <w:noProof/>
                <w:webHidden/>
              </w:rPr>
              <w:fldChar w:fldCharType="end"/>
            </w:r>
          </w:hyperlink>
        </w:p>
        <w:p w:rsidR="009F607E" w:rsidRDefault="009F607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7812803" w:history="1">
            <w:r w:rsidRPr="00D6089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D6089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7E" w:rsidRDefault="009F607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7812804" w:history="1">
            <w:r w:rsidRPr="00D6089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D60890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7E" w:rsidRDefault="009F607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7812805" w:history="1">
            <w:r w:rsidRPr="00D60890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D6089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7E" w:rsidRDefault="009F607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7812806" w:history="1">
            <w:r w:rsidRPr="00D60890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D6089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7E" w:rsidRDefault="009F607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812807" w:history="1">
            <w:r w:rsidRPr="00D60890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5CC" w:rsidRDefault="00E804A2">
          <w:r>
            <w:fldChar w:fldCharType="end"/>
          </w:r>
        </w:p>
      </w:sdtContent>
    </w:sdt>
    <w:p w:rsidR="008935CC" w:rsidRDefault="00E804A2">
      <w:pPr>
        <w:pStyle w:val="1"/>
      </w:pPr>
      <w:bookmarkStart w:id="0" w:name="цель-работы"/>
      <w:bookmarkStart w:id="1" w:name="_Toc87812802"/>
      <w:r>
        <w:rPr>
          <w:rStyle w:val="SectionNumber"/>
        </w:rPr>
        <w:t>1</w:t>
      </w:r>
      <w:r>
        <w:tab/>
        <w:t>Цель работы</w:t>
      </w:r>
      <w:bookmarkEnd w:id="1"/>
    </w:p>
    <w:p w:rsidR="008935CC" w:rsidRDefault="00E804A2">
      <w:pPr>
        <w:pStyle w:val="FirstParagraph"/>
      </w:pPr>
      <w:r>
        <w:t>Цель: Ознакомиться с шифрами простой замены на примере шифров Цезаря и Атбаш.</w:t>
      </w:r>
    </w:p>
    <w:p w:rsidR="008935CC" w:rsidRDefault="00E804A2">
      <w:pPr>
        <w:pStyle w:val="1"/>
      </w:pPr>
      <w:bookmarkStart w:id="2" w:name="задание"/>
      <w:bookmarkStart w:id="3" w:name="_Toc87812803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8935CC" w:rsidRDefault="00E804A2">
      <w:pPr>
        <w:pStyle w:val="Compact"/>
        <w:numPr>
          <w:ilvl w:val="0"/>
          <w:numId w:val="2"/>
        </w:numPr>
      </w:pPr>
      <w:r>
        <w:t xml:space="preserve">Реализовать шифр Цезаря с произвольным ключом </w:t>
      </w:r>
      <w:r>
        <w:rPr>
          <w:i/>
          <w:iCs/>
        </w:rPr>
        <w:t>k</w:t>
      </w:r>
      <w:r>
        <w:t>.</w:t>
      </w:r>
    </w:p>
    <w:p w:rsidR="008935CC" w:rsidRDefault="00E804A2">
      <w:pPr>
        <w:pStyle w:val="Compact"/>
        <w:numPr>
          <w:ilvl w:val="0"/>
          <w:numId w:val="2"/>
        </w:numPr>
      </w:pPr>
      <w:r>
        <w:t>Реализовать шифр Атбаш.</w:t>
      </w:r>
    </w:p>
    <w:p w:rsidR="008935CC" w:rsidRDefault="00E804A2">
      <w:pPr>
        <w:pStyle w:val="1"/>
      </w:pPr>
      <w:bookmarkStart w:id="4" w:name="теоретическое-введение"/>
      <w:bookmarkStart w:id="5" w:name="_Toc87812804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:rsidR="008935CC" w:rsidRDefault="00E804A2">
      <w:pPr>
        <w:pStyle w:val="FirstParagraph"/>
      </w:pPr>
      <w:r>
        <w:t>Шифр простой замены — класс методов шифрования, которые сводятся к соз</w:t>
      </w:r>
      <w:r>
        <w:t>данию по определённому алгоритму таблицы шифрования, в которой для каждой буквы открытого текста существует единственная сопоставленная ей буква шифр-текста. Само шифрование заключается в замене букв согласно таблице. Для расшифровки достаточно иметь ту же</w:t>
      </w:r>
      <w:r>
        <w:t xml:space="preserve"> таблицу, либо знать алгоритм, по которому она генерируется. К шифрам простой замены относятся многие способы шифрования, возникшие в древности или средневековье, как, например, Атбаш или шифр Цезаря [1].</w:t>
      </w:r>
    </w:p>
    <w:p w:rsidR="008935CC" w:rsidRDefault="00E804A2">
      <w:pPr>
        <w:pStyle w:val="a0"/>
      </w:pPr>
      <w:r>
        <w:t>Шифр Цезаря — один из древнейших шифров. При шифров</w:t>
      </w:r>
      <w:r>
        <w:t>ании каждый символ в открытом тексте заменяется другим, отстоящим левее или правее от него в алфавите на фиксированное число позиций. Шифр назван в честь римского полководца Гая Юлия Цезаря, использовавшего его для секретной переписки со своими генералами.</w:t>
      </w:r>
      <w:r>
        <w:t xml:space="preserve"> Например, Цезарь использовал в переписке шифр с ключом </w:t>
      </w:r>
      <w:r>
        <w:rPr>
          <w:i/>
          <w:iCs/>
        </w:rPr>
        <w:t>k</w:t>
      </w:r>
      <w:r>
        <w:t>=3. Такая таблица шифрования имеет вид табл. 1.</w:t>
      </w:r>
    </w:p>
    <w:p w:rsidR="008935CC" w:rsidRDefault="00E804A2">
      <w:pPr>
        <w:pStyle w:val="TableCaption"/>
      </w:pPr>
      <w:bookmarkStart w:id="6" w:name="tbl:Caesar1"/>
      <w:r>
        <w:lastRenderedPageBreak/>
        <w:t>Table 1: Шифр Цезаря, используемый Цезарем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75"/>
        <w:gridCol w:w="363"/>
        <w:gridCol w:w="351"/>
        <w:gridCol w:w="375"/>
        <w:gridCol w:w="381"/>
        <w:gridCol w:w="345"/>
        <w:gridCol w:w="363"/>
        <w:gridCol w:w="381"/>
        <w:gridCol w:w="345"/>
        <w:gridCol w:w="412"/>
        <w:gridCol w:w="397"/>
        <w:gridCol w:w="373"/>
        <w:gridCol w:w="372"/>
        <w:gridCol w:w="361"/>
        <w:gridCol w:w="438"/>
        <w:gridCol w:w="372"/>
        <w:gridCol w:w="361"/>
        <w:gridCol w:w="438"/>
        <w:gridCol w:w="366"/>
        <w:gridCol w:w="363"/>
        <w:gridCol w:w="351"/>
      </w:tblGrid>
      <w:tr w:rsidR="008935CC" w:rsidTr="00893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J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Q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R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S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T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U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W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Z</w:t>
            </w:r>
          </w:p>
        </w:tc>
      </w:tr>
      <w:tr w:rsidR="008935CC"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J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K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T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U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W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Z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C</w:t>
            </w:r>
          </w:p>
        </w:tc>
      </w:tr>
    </w:tbl>
    <w:bookmarkEnd w:id="6"/>
    <w:p w:rsidR="008935CC" w:rsidRDefault="00E804A2">
      <w:pPr>
        <w:pStyle w:val="a0"/>
      </w:pPr>
      <w:r>
        <w:t>Если сопоставить каждому символу алфавита его порядковый номер (нумеруя с 0), то шифрование и дешифрование можно выразить формулами:</w:t>
      </w:r>
    </w:p>
    <w:p w:rsidR="008935CC" w:rsidRDefault="00E804A2">
      <w:pPr>
        <w:pStyle w:val="a0"/>
      </w:pPr>
      <w:r>
        <w:rPr>
          <w:i/>
          <w:iCs/>
        </w:rPr>
        <w:t>y</w:t>
      </w:r>
      <w:r>
        <w:t xml:space="preserve"> = (</w:t>
      </w:r>
      <w:r>
        <w:rPr>
          <w:i/>
          <w:iCs/>
        </w:rPr>
        <w:t>x - k</w:t>
      </w:r>
      <w:r>
        <w:t xml:space="preserve">) mod </w:t>
      </w:r>
      <w:r>
        <w:rPr>
          <w:i/>
          <w:iCs/>
        </w:rPr>
        <w:t>n</w:t>
      </w:r>
    </w:p>
    <w:p w:rsidR="008935CC" w:rsidRDefault="00E804A2">
      <w:pPr>
        <w:pStyle w:val="a0"/>
      </w:pPr>
      <w:r>
        <w:rPr>
          <w:i/>
          <w:iCs/>
        </w:rPr>
        <w:t>x</w:t>
      </w:r>
      <w:r>
        <w:t xml:space="preserve"> = (</w:t>
      </w:r>
      <w:r>
        <w:rPr>
          <w:i/>
          <w:iCs/>
        </w:rPr>
        <w:t>y - k</w:t>
      </w:r>
      <w:r>
        <w:t xml:space="preserve">) mod </w:t>
      </w:r>
      <w:r>
        <w:rPr>
          <w:i/>
          <w:iCs/>
        </w:rPr>
        <w:t>n</w:t>
      </w:r>
      <w:r>
        <w:t>,</w:t>
      </w:r>
    </w:p>
    <w:p w:rsidR="008935CC" w:rsidRDefault="00E804A2">
      <w:pPr>
        <w:pStyle w:val="a0"/>
      </w:pPr>
      <w:r>
        <w:t>где</w:t>
      </w:r>
    </w:p>
    <w:p w:rsidR="008935CC" w:rsidRDefault="00E804A2">
      <w:pPr>
        <w:pStyle w:val="Compact"/>
        <w:numPr>
          <w:ilvl w:val="0"/>
          <w:numId w:val="3"/>
        </w:numPr>
      </w:pPr>
      <w:r>
        <w:rPr>
          <w:i/>
          <w:iCs/>
        </w:rPr>
        <w:t>x</w:t>
      </w:r>
      <w:r>
        <w:t xml:space="preserve"> — символ открытого текста</w:t>
      </w:r>
    </w:p>
    <w:p w:rsidR="008935CC" w:rsidRDefault="00E804A2">
      <w:pPr>
        <w:pStyle w:val="Compact"/>
        <w:numPr>
          <w:ilvl w:val="0"/>
          <w:numId w:val="3"/>
        </w:numPr>
      </w:pPr>
      <w:r>
        <w:rPr>
          <w:i/>
          <w:iCs/>
        </w:rPr>
        <w:t>y</w:t>
      </w:r>
      <w:r>
        <w:t xml:space="preserve"> — символ шифрованного текста</w:t>
      </w:r>
    </w:p>
    <w:p w:rsidR="008935CC" w:rsidRDefault="00E804A2">
      <w:pPr>
        <w:pStyle w:val="Compact"/>
        <w:numPr>
          <w:ilvl w:val="0"/>
          <w:numId w:val="3"/>
        </w:numPr>
      </w:pPr>
      <w:r>
        <w:rPr>
          <w:i/>
          <w:iCs/>
        </w:rPr>
        <w:t>n</w:t>
      </w:r>
      <w:r>
        <w:t xml:space="preserve"> — мощность (кол-во си</w:t>
      </w:r>
      <w:r>
        <w:t>мволов) алфавита</w:t>
      </w:r>
    </w:p>
    <w:p w:rsidR="008935CC" w:rsidRDefault="00E804A2">
      <w:pPr>
        <w:pStyle w:val="Compact"/>
        <w:numPr>
          <w:ilvl w:val="0"/>
          <w:numId w:val="3"/>
        </w:numPr>
      </w:pPr>
      <w:r>
        <w:rPr>
          <w:i/>
          <w:iCs/>
        </w:rPr>
        <w:t>k</w:t>
      </w:r>
      <w:r>
        <w:t xml:space="preserve"> — ключ.</w:t>
      </w:r>
    </w:p>
    <w:p w:rsidR="008935CC" w:rsidRDefault="00E804A2">
      <w:pPr>
        <w:pStyle w:val="FirstParagraph"/>
      </w:pPr>
      <w:r>
        <w:t>С точки зрения современного криптоанализа, шифр Цезаря не имеет приемлемой стойкости [2,3</w:t>
      </w:r>
      <w:bookmarkStart w:id="7" w:name="_GoBack"/>
      <w:bookmarkEnd w:id="7"/>
      <w:r>
        <w:t>].</w:t>
      </w:r>
    </w:p>
    <w:p w:rsidR="008935CC" w:rsidRDefault="00E804A2">
      <w:pPr>
        <w:pStyle w:val="a0"/>
      </w:pPr>
      <w:r>
        <w:t>Шифр Атбаш — простой шифр подстановки для алфавитного письма, использованный для еврейского алфавита и получивший оттуда свое название. Ш</w:t>
      </w:r>
      <w:r>
        <w:t xml:space="preserve">ифрование происходит заменой первой буквы алфавита на последнюю, второй на предпоследнюю, то есть правило шифрования состоит в замене </w:t>
      </w:r>
      <w:r>
        <w:rPr>
          <w:i/>
          <w:iCs/>
        </w:rPr>
        <w:t>i</w:t>
      </w:r>
      <w:r>
        <w:t xml:space="preserve">-й буквы алфавита буквой с номером </w:t>
      </w:r>
      <w:r>
        <w:rPr>
          <w:i/>
          <w:iCs/>
        </w:rPr>
        <w:t>n</w:t>
      </w:r>
      <w:r>
        <w:t>-</w:t>
      </w:r>
      <w:r>
        <w:rPr>
          <w:i/>
          <w:iCs/>
        </w:rPr>
        <w:t>i</w:t>
      </w:r>
      <w:r>
        <w:t xml:space="preserve">+1, где </w:t>
      </w:r>
      <w:r>
        <w:rPr>
          <w:i/>
          <w:iCs/>
        </w:rPr>
        <w:t>n</w:t>
      </w:r>
      <w:r>
        <w:t xml:space="preserve"> — число букв в алфавите [4,5]. Для кириллицы таблица шифрования будет име</w:t>
      </w:r>
      <w:r>
        <w:t>ть вид табл. 2.</w:t>
      </w:r>
    </w:p>
    <w:p w:rsidR="008935CC" w:rsidRDefault="00E804A2">
      <w:pPr>
        <w:pStyle w:val="TableCaption"/>
      </w:pPr>
      <w:bookmarkStart w:id="8" w:name="tbl:Atbash"/>
      <w:r>
        <w:t>Table 2: Шифр Атбаш для кириллицы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4"/>
        <w:gridCol w:w="401"/>
        <w:gridCol w:w="342"/>
        <w:gridCol w:w="340"/>
        <w:gridCol w:w="396"/>
        <w:gridCol w:w="365"/>
        <w:gridCol w:w="409"/>
        <w:gridCol w:w="409"/>
        <w:gridCol w:w="344"/>
        <w:gridCol w:w="358"/>
        <w:gridCol w:w="397"/>
        <w:gridCol w:w="358"/>
        <w:gridCol w:w="344"/>
        <w:gridCol w:w="409"/>
        <w:gridCol w:w="409"/>
        <w:gridCol w:w="365"/>
        <w:gridCol w:w="396"/>
        <w:gridCol w:w="340"/>
        <w:gridCol w:w="342"/>
        <w:gridCol w:w="401"/>
        <w:gridCol w:w="344"/>
      </w:tblGrid>
      <w:tr w:rsidR="008935CC" w:rsidTr="00893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а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б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в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г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д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е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ё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ж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з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и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ц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ч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ш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щ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ъ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ы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ь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э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ю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я</w:t>
            </w:r>
          </w:p>
        </w:tc>
      </w:tr>
      <w:tr w:rsidR="008935CC"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я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ю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э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ь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ы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ъ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щ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ш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ч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ц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и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з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ж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ё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е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д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г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в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б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а</w:t>
            </w:r>
          </w:p>
        </w:tc>
      </w:tr>
    </w:tbl>
    <w:p w:rsidR="008935CC" w:rsidRDefault="00E804A2">
      <w:pPr>
        <w:pStyle w:val="1"/>
      </w:pPr>
      <w:bookmarkStart w:id="9" w:name="выполнение-лабораторной-работы"/>
      <w:bookmarkStart w:id="10" w:name="_Toc87812805"/>
      <w:bookmarkEnd w:id="4"/>
      <w:bookmarkEnd w:id="8"/>
      <w:r>
        <w:rPr>
          <w:rStyle w:val="SectionNumber"/>
        </w:rPr>
        <w:t>4</w:t>
      </w:r>
      <w:r>
        <w:tab/>
        <w:t>Выполнение лабораторной работы</w:t>
      </w:r>
      <w:bookmarkEnd w:id="10"/>
    </w:p>
    <w:p w:rsidR="008935CC" w:rsidRDefault="00E804A2">
      <w:pPr>
        <w:pStyle w:val="FirstParagraph"/>
      </w:pPr>
      <w:r>
        <w:t xml:space="preserve">Для выполнения лабораторной работы был выбрат язык Python. Сначала реализуем шифр Цезаря с произвольным ключом </w:t>
      </w:r>
      <w:r>
        <w:rPr>
          <w:i/>
          <w:iCs/>
        </w:rPr>
        <w:t>k</w:t>
      </w:r>
      <w:r>
        <w:t xml:space="preserve"> для латинского алфавита нижнего регистра.</w:t>
      </w:r>
    </w:p>
    <w:p w:rsidR="008935CC" w:rsidRDefault="00E804A2">
      <w:pPr>
        <w:pStyle w:val="SourceCode"/>
      </w:pPr>
      <w:r>
        <w:rPr>
          <w:rStyle w:val="VerbatimChar"/>
        </w:rPr>
        <w:t># c - буква для шифрования</w:t>
      </w:r>
      <w:r>
        <w:br/>
      </w:r>
      <w:r>
        <w:rPr>
          <w:rStyle w:val="VerbatimChar"/>
        </w:rPr>
        <w:t># k - ключ</w:t>
      </w:r>
      <w:r>
        <w:br/>
      </w:r>
      <w:r>
        <w:br/>
      </w:r>
      <w:r>
        <w:rPr>
          <w:rStyle w:val="VerbatimChar"/>
        </w:rPr>
        <w:t>def Caesar(с, k):</w:t>
      </w:r>
      <w:r>
        <w:br/>
      </w:r>
      <w:r>
        <w:rPr>
          <w:rStyle w:val="VerbatimChar"/>
        </w:rPr>
        <w:t xml:space="preserve">    n = [(i + k) % 26 for i in range(26)][or</w:t>
      </w:r>
      <w:r>
        <w:rPr>
          <w:rStyle w:val="VerbatimChar"/>
        </w:rPr>
        <w:t>d(c) - ord('a')]</w:t>
      </w:r>
      <w:r>
        <w:br/>
      </w:r>
      <w:r>
        <w:rPr>
          <w:rStyle w:val="VerbatimChar"/>
        </w:rPr>
        <w:t xml:space="preserve">    return chr(ord('a') + n)</w:t>
      </w:r>
    </w:p>
    <w:p w:rsidR="008935CC" w:rsidRDefault="00E804A2">
      <w:pPr>
        <w:pStyle w:val="FirstParagraph"/>
      </w:pPr>
      <w:r>
        <w:t xml:space="preserve">Проверим работу функции на примере донесения Ю. Цезаря Сенату об одержанной им победе над Понтийским царем: YHQL YLGL YLFL (“Veni, vidi, vici” - лат. “Пришёл, увидел, победил”) для ключа </w:t>
      </w:r>
      <w:r>
        <w:rPr>
          <w:i/>
          <w:iCs/>
        </w:rPr>
        <w:t>k</w:t>
      </w:r>
      <w:r>
        <w:t>=3 (табл. 1).</w:t>
      </w:r>
    </w:p>
    <w:p w:rsidR="008935CC" w:rsidRDefault="00E804A2">
      <w:pPr>
        <w:pStyle w:val="CaptionedFigure"/>
      </w:pPr>
      <w:bookmarkStart w:id="11" w:name="fig:Caesar1"/>
      <w:r>
        <w:rPr>
          <w:noProof/>
        </w:rPr>
        <w:lastRenderedPageBreak/>
        <w:drawing>
          <wp:inline distT="0" distB="0" distL="0" distR="0">
            <wp:extent cx="5334000" cy="1114063"/>
            <wp:effectExtent l="0" t="0" r="0" b="0"/>
            <wp:docPr id="26" name="Picture" descr="Figure 1: Проверка шифра Цезар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Caesar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8935CC" w:rsidRDefault="00E804A2">
      <w:pPr>
        <w:pStyle w:val="ImageCaption"/>
      </w:pPr>
      <w:r>
        <w:t>Figure 1: Проверка шифра Цезаря 1</w:t>
      </w:r>
    </w:p>
    <w:p w:rsidR="008935CC" w:rsidRDefault="00E804A2">
      <w:pPr>
        <w:pStyle w:val="a0"/>
      </w:pPr>
      <w:r>
        <w:t>В результате видим, что сообщение было зашифровано корректно (рис. 1).</w:t>
      </w:r>
    </w:p>
    <w:p w:rsidR="008935CC" w:rsidRDefault="00E804A2">
      <w:pPr>
        <w:pStyle w:val="a0"/>
      </w:pPr>
      <w:r>
        <w:t xml:space="preserve">Ещё раз проверим работу функции уже на любимом изречении императора Августа, который использовал шифр Цезаря с ключом </w:t>
      </w:r>
      <w:r>
        <w:rPr>
          <w:i/>
          <w:iCs/>
        </w:rPr>
        <w:t>k</w:t>
      </w:r>
      <w:r>
        <w:t>=1 (табл. 3): GFTUJOB MFOUF (“Fe</w:t>
      </w:r>
      <w:r>
        <w:t>stina lente” - лат. “Торопись медленно”).</w:t>
      </w:r>
    </w:p>
    <w:p w:rsidR="008935CC" w:rsidRDefault="00E804A2">
      <w:pPr>
        <w:pStyle w:val="TableCaption"/>
      </w:pPr>
      <w:bookmarkStart w:id="12" w:name="tbl:Caesar2"/>
      <w:r>
        <w:t>Table 3: Шифр Цезаря, используемый Августом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6"/>
        <w:gridCol w:w="363"/>
        <w:gridCol w:w="375"/>
        <w:gridCol w:w="375"/>
        <w:gridCol w:w="355"/>
        <w:gridCol w:w="363"/>
        <w:gridCol w:w="381"/>
        <w:gridCol w:w="381"/>
        <w:gridCol w:w="294"/>
        <w:gridCol w:w="368"/>
        <w:gridCol w:w="397"/>
        <w:gridCol w:w="373"/>
        <w:gridCol w:w="366"/>
        <w:gridCol w:w="359"/>
        <w:gridCol w:w="372"/>
        <w:gridCol w:w="372"/>
        <w:gridCol w:w="438"/>
        <w:gridCol w:w="438"/>
        <w:gridCol w:w="354"/>
        <w:gridCol w:w="353"/>
        <w:gridCol w:w="366"/>
      </w:tblGrid>
      <w:tr w:rsidR="008935CC" w:rsidTr="00893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J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Q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R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S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T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U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W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Z</w:t>
            </w:r>
          </w:p>
        </w:tc>
      </w:tr>
      <w:tr w:rsidR="008935CC"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J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K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R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S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T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U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V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W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Z</w:t>
            </w:r>
          </w:p>
        </w:tc>
        <w:tc>
          <w:tcPr>
            <w:tcW w:w="0" w:type="auto"/>
          </w:tcPr>
          <w:p w:rsidR="008935CC" w:rsidRDefault="00E804A2">
            <w:pPr>
              <w:pStyle w:val="Compact"/>
            </w:pPr>
            <w:r>
              <w:t>A</w:t>
            </w:r>
          </w:p>
        </w:tc>
      </w:tr>
    </w:tbl>
    <w:p w:rsidR="008935CC" w:rsidRDefault="00E804A2">
      <w:pPr>
        <w:pStyle w:val="CaptionedFigure"/>
      </w:pPr>
      <w:bookmarkStart w:id="13" w:name="fig:Caesar2"/>
      <w:bookmarkEnd w:id="12"/>
      <w:r>
        <w:rPr>
          <w:noProof/>
        </w:rPr>
        <w:drawing>
          <wp:inline distT="0" distB="0" distL="0" distR="0">
            <wp:extent cx="5334000" cy="1083733"/>
            <wp:effectExtent l="0" t="0" r="0" b="0"/>
            <wp:docPr id="31" name="Picture" descr="Figure 2: Проверка шифра Цезар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Caesar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8935CC" w:rsidRDefault="00E804A2">
      <w:pPr>
        <w:pStyle w:val="ImageCaption"/>
      </w:pPr>
      <w:r>
        <w:t>Figure 2: Проверка шифра Цезаря 2</w:t>
      </w:r>
    </w:p>
    <w:p w:rsidR="008935CC" w:rsidRDefault="00E804A2">
      <w:pPr>
        <w:pStyle w:val="a0"/>
      </w:pPr>
      <w:r>
        <w:t>В результате видим, что изречение было зашифровано корректно (рис. 2).</w:t>
      </w:r>
    </w:p>
    <w:p w:rsidR="008935CC" w:rsidRDefault="00E804A2">
      <w:pPr>
        <w:pStyle w:val="a0"/>
      </w:pPr>
      <w:r>
        <w:t>Далее реализуем шифр Атбаш для кириллицы нижнего регистра (табл. 2).</w:t>
      </w:r>
    </w:p>
    <w:p w:rsidR="008935CC" w:rsidRDefault="00E804A2">
      <w:pPr>
        <w:pStyle w:val="SourceCode"/>
      </w:pPr>
      <w:r>
        <w:rPr>
          <w:rStyle w:val="VerbatimChar"/>
        </w:rPr>
        <w:t># c - буква для шифрования</w:t>
      </w:r>
      <w:r>
        <w:br/>
      </w:r>
      <w:r>
        <w:br/>
      </w:r>
      <w:r>
        <w:rPr>
          <w:rStyle w:val="VerbatimChar"/>
        </w:rPr>
        <w:t>def Atbash(c):</w:t>
      </w:r>
      <w:r>
        <w:br/>
      </w:r>
      <w:r>
        <w:rPr>
          <w:rStyle w:val="VerbatimChar"/>
        </w:rPr>
        <w:t xml:space="preserve">    return chr(ord('а') + (ord('я') - ord(c)))</w:t>
      </w:r>
    </w:p>
    <w:p w:rsidR="008935CC" w:rsidRDefault="00E804A2">
      <w:pPr>
        <w:pStyle w:val="FirstParagraph"/>
      </w:pPr>
      <w:r>
        <w:t>Проверим работу функции дл</w:t>
      </w:r>
      <w:r>
        <w:t>я первой и последней букв алфавита (рис. 3) и для аббревиатуры нашей изучаемой дисциплины (рис. 4).</w:t>
      </w:r>
    </w:p>
    <w:p w:rsidR="008935CC" w:rsidRDefault="00E804A2">
      <w:pPr>
        <w:pStyle w:val="CaptionedFigure"/>
      </w:pPr>
      <w:bookmarkStart w:id="14" w:name="fig:Atbash1"/>
      <w:r>
        <w:rPr>
          <w:noProof/>
        </w:rPr>
        <w:drawing>
          <wp:inline distT="0" distB="0" distL="0" distR="0">
            <wp:extent cx="5334000" cy="1134533"/>
            <wp:effectExtent l="0" t="0" r="0" b="0"/>
            <wp:docPr id="35" name="Picture" descr="Figure 3: Проверка шифра Атбаш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Atbash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8935CC" w:rsidRDefault="00E804A2">
      <w:pPr>
        <w:pStyle w:val="ImageCaption"/>
      </w:pPr>
      <w:r>
        <w:t>Figure 3: Проверка шифра Атбаш 1</w:t>
      </w:r>
    </w:p>
    <w:p w:rsidR="008935CC" w:rsidRDefault="00E804A2">
      <w:pPr>
        <w:pStyle w:val="CaptionedFigure"/>
      </w:pPr>
      <w:bookmarkStart w:id="15" w:name="fig:Atbash2"/>
      <w:r>
        <w:rPr>
          <w:noProof/>
        </w:rPr>
        <w:lastRenderedPageBreak/>
        <w:drawing>
          <wp:inline distT="0" distB="0" distL="0" distR="0">
            <wp:extent cx="5334000" cy="650900"/>
            <wp:effectExtent l="0" t="0" r="0" b="0"/>
            <wp:docPr id="39" name="Picture" descr="Figure 4: Проверка шифра Атбаш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Atbash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8935CC" w:rsidRDefault="00E804A2">
      <w:pPr>
        <w:pStyle w:val="ImageCaption"/>
      </w:pPr>
      <w:r>
        <w:t>Figure 4: Проверка шифра Атбаш 2</w:t>
      </w:r>
    </w:p>
    <w:p w:rsidR="008935CC" w:rsidRDefault="00E804A2">
      <w:pPr>
        <w:pStyle w:val="a0"/>
      </w:pPr>
      <w:r>
        <w:t>Можно видеть, что шифрование функцией было произведено корректно.</w:t>
      </w:r>
    </w:p>
    <w:p w:rsidR="008935CC" w:rsidRDefault="00E804A2">
      <w:pPr>
        <w:pStyle w:val="1"/>
      </w:pPr>
      <w:bookmarkStart w:id="16" w:name="выводы"/>
      <w:bookmarkStart w:id="17" w:name="_Toc87812806"/>
      <w:bookmarkEnd w:id="9"/>
      <w:r>
        <w:rPr>
          <w:rStyle w:val="SectionNumber"/>
        </w:rPr>
        <w:t>5</w:t>
      </w:r>
      <w:r>
        <w:tab/>
        <w:t>Выводы</w:t>
      </w:r>
      <w:bookmarkEnd w:id="17"/>
    </w:p>
    <w:p w:rsidR="008935CC" w:rsidRDefault="00E804A2">
      <w:pPr>
        <w:pStyle w:val="FirstParagraph"/>
      </w:pPr>
      <w:r>
        <w:t>Таким образ</w:t>
      </w:r>
      <w:r>
        <w:t>ом, была достигнута цель, поставленная в начале лабораторной работы. Было осуществлено знакомство с шифрами простой замены на примере шифров Цезаря и Атбаш. Также была получена реализация данных шифров на языке Python.</w:t>
      </w:r>
    </w:p>
    <w:p w:rsidR="008935CC" w:rsidRDefault="00E804A2">
      <w:pPr>
        <w:pStyle w:val="1"/>
      </w:pPr>
      <w:bookmarkStart w:id="18" w:name="список-литературы"/>
      <w:bookmarkStart w:id="19" w:name="_Toc87812807"/>
      <w:bookmarkEnd w:id="16"/>
      <w:r>
        <w:t>Список литературы</w:t>
      </w:r>
      <w:bookmarkEnd w:id="19"/>
    </w:p>
    <w:p w:rsidR="008935CC" w:rsidRPr="009F607E" w:rsidRDefault="00E804A2">
      <w:pPr>
        <w:pStyle w:val="a7"/>
        <w:rPr>
          <w:lang w:val="en-GB"/>
        </w:rPr>
      </w:pPr>
      <w:bookmarkStart w:id="20" w:name="ref-cypher"/>
      <w:bookmarkStart w:id="21" w:name="refs"/>
      <w:r>
        <w:t xml:space="preserve">1. </w:t>
      </w:r>
      <w:r>
        <w:tab/>
        <w:t>Шифр простой за</w:t>
      </w:r>
      <w:r>
        <w:t xml:space="preserve">меныl [Электронный ресурс]. </w:t>
      </w:r>
      <w:r w:rsidRPr="009F607E">
        <w:rPr>
          <w:lang w:val="en-GB"/>
        </w:rPr>
        <w:t xml:space="preserve">Wikipedia, 2021. URL: </w:t>
      </w:r>
      <w:hyperlink r:id="rId11">
        <w:r w:rsidRPr="009F607E">
          <w:rPr>
            <w:rStyle w:val="ad"/>
            <w:lang w:val="en-GB"/>
          </w:rPr>
          <w:t>https://ru.wikipedia.org/w/index.php?title=</w:t>
        </w:r>
        <w:r>
          <w:rPr>
            <w:rStyle w:val="ad"/>
          </w:rPr>
          <w:t>Шифр</w:t>
        </w:r>
        <w:r w:rsidRPr="009F607E">
          <w:rPr>
            <w:rStyle w:val="ad"/>
            <w:lang w:val="en-GB"/>
          </w:rPr>
          <w:t>_</w:t>
        </w:r>
        <w:r>
          <w:rPr>
            <w:rStyle w:val="ad"/>
          </w:rPr>
          <w:t>простой</w:t>
        </w:r>
        <w:r w:rsidRPr="009F607E">
          <w:rPr>
            <w:rStyle w:val="ad"/>
            <w:lang w:val="en-GB"/>
          </w:rPr>
          <w:t>_</w:t>
        </w:r>
        <w:r>
          <w:rPr>
            <w:rStyle w:val="ad"/>
          </w:rPr>
          <w:t>замены</w:t>
        </w:r>
        <w:r w:rsidRPr="009F607E">
          <w:rPr>
            <w:rStyle w:val="ad"/>
            <w:lang w:val="en-GB"/>
          </w:rPr>
          <w:t>&amp;oldid=113983740</w:t>
        </w:r>
      </w:hyperlink>
      <w:r w:rsidRPr="009F607E">
        <w:rPr>
          <w:lang w:val="en-GB"/>
        </w:rPr>
        <w:t>.</w:t>
      </w:r>
    </w:p>
    <w:p w:rsidR="008935CC" w:rsidRPr="009F607E" w:rsidRDefault="00E804A2">
      <w:pPr>
        <w:pStyle w:val="a7"/>
        <w:rPr>
          <w:lang w:val="en-GB"/>
        </w:rPr>
      </w:pPr>
      <w:bookmarkStart w:id="22" w:name="ref-CaesarW"/>
      <w:bookmarkEnd w:id="20"/>
      <w:r>
        <w:t xml:space="preserve">2. </w:t>
      </w:r>
      <w:r>
        <w:tab/>
        <w:t>Шифр Цезаря [Электронный</w:t>
      </w:r>
      <w:r>
        <w:t xml:space="preserve"> ресурс]. </w:t>
      </w:r>
      <w:r w:rsidRPr="009F607E">
        <w:rPr>
          <w:lang w:val="en-GB"/>
        </w:rPr>
        <w:t xml:space="preserve">Wikipedia, 2021. URL: </w:t>
      </w:r>
      <w:hyperlink r:id="rId12">
        <w:r w:rsidRPr="009F607E">
          <w:rPr>
            <w:rStyle w:val="ad"/>
            <w:lang w:val="en-GB"/>
          </w:rPr>
          <w:t>https://ru.wikipedia.org/w/index.php?title=</w:t>
        </w:r>
        <w:r>
          <w:rPr>
            <w:rStyle w:val="ad"/>
          </w:rPr>
          <w:t>Шифр</w:t>
        </w:r>
        <w:r w:rsidRPr="009F607E">
          <w:rPr>
            <w:rStyle w:val="ad"/>
            <w:lang w:val="en-GB"/>
          </w:rPr>
          <w:t>_</w:t>
        </w:r>
        <w:r>
          <w:rPr>
            <w:rStyle w:val="ad"/>
          </w:rPr>
          <w:t>Цезаря</w:t>
        </w:r>
        <w:r w:rsidRPr="009F607E">
          <w:rPr>
            <w:rStyle w:val="ad"/>
            <w:lang w:val="en-GB"/>
          </w:rPr>
          <w:t>&amp;oldid=116640937</w:t>
        </w:r>
      </w:hyperlink>
      <w:r w:rsidRPr="009F607E">
        <w:rPr>
          <w:lang w:val="en-GB"/>
        </w:rPr>
        <w:t>.</w:t>
      </w:r>
    </w:p>
    <w:p w:rsidR="008935CC" w:rsidRPr="009F607E" w:rsidRDefault="00E804A2">
      <w:pPr>
        <w:pStyle w:val="a7"/>
        <w:rPr>
          <w:lang w:val="de-DE"/>
        </w:rPr>
      </w:pPr>
      <w:bookmarkStart w:id="23" w:name="ref-Caesar2"/>
      <w:bookmarkEnd w:id="22"/>
      <w:r>
        <w:t xml:space="preserve">3. </w:t>
      </w:r>
      <w:r>
        <w:tab/>
        <w:t xml:space="preserve">Шифр Цезаря [Электронный ресурс]. </w:t>
      </w:r>
      <w:r w:rsidRPr="009F607E">
        <w:rPr>
          <w:lang w:val="de-DE"/>
        </w:rPr>
        <w:t>Kriptografea, 2009. URL:</w:t>
      </w:r>
      <w:r w:rsidRPr="009F607E">
        <w:rPr>
          <w:lang w:val="de-DE"/>
        </w:rPr>
        <w:t xml:space="preserve"> </w:t>
      </w:r>
      <w:hyperlink r:id="rId13">
        <w:r w:rsidRPr="009F607E">
          <w:rPr>
            <w:rStyle w:val="ad"/>
            <w:lang w:val="de-DE"/>
          </w:rPr>
          <w:t>http://kriptografea.narod.ru/chezar.html</w:t>
        </w:r>
      </w:hyperlink>
      <w:r w:rsidRPr="009F607E">
        <w:rPr>
          <w:lang w:val="de-DE"/>
        </w:rPr>
        <w:t>.</w:t>
      </w:r>
    </w:p>
    <w:p w:rsidR="008935CC" w:rsidRPr="009F607E" w:rsidRDefault="00E804A2">
      <w:pPr>
        <w:pStyle w:val="a7"/>
        <w:rPr>
          <w:lang w:val="en-GB"/>
        </w:rPr>
      </w:pPr>
      <w:bookmarkStart w:id="24" w:name="ref-AtbashW"/>
      <w:bookmarkEnd w:id="23"/>
      <w:r>
        <w:t xml:space="preserve">4. </w:t>
      </w:r>
      <w:r>
        <w:tab/>
        <w:t xml:space="preserve">Атбаш [Электронный ресурс]. </w:t>
      </w:r>
      <w:r w:rsidRPr="009F607E">
        <w:rPr>
          <w:lang w:val="en-GB"/>
        </w:rPr>
        <w:t xml:space="preserve">Wikipedia, 2021. URL: </w:t>
      </w:r>
      <w:hyperlink r:id="rId14">
        <w:r w:rsidRPr="009F607E">
          <w:rPr>
            <w:rStyle w:val="ad"/>
            <w:lang w:val="en-GB"/>
          </w:rPr>
          <w:t>https://ru.wiki</w:t>
        </w:r>
        <w:r w:rsidRPr="009F607E">
          <w:rPr>
            <w:rStyle w:val="ad"/>
            <w:lang w:val="en-GB"/>
          </w:rPr>
          <w:t>pedia.org/w/index.php?title=</w:t>
        </w:r>
        <w:r>
          <w:rPr>
            <w:rStyle w:val="ad"/>
          </w:rPr>
          <w:t>Атбаш</w:t>
        </w:r>
        <w:r w:rsidRPr="009F607E">
          <w:rPr>
            <w:rStyle w:val="ad"/>
            <w:lang w:val="en-GB"/>
          </w:rPr>
          <w:t>&amp;oldid=111452029</w:t>
        </w:r>
      </w:hyperlink>
      <w:r w:rsidRPr="009F607E">
        <w:rPr>
          <w:lang w:val="en-GB"/>
        </w:rPr>
        <w:t>.</w:t>
      </w:r>
    </w:p>
    <w:p w:rsidR="008935CC" w:rsidRPr="009F607E" w:rsidRDefault="00E804A2">
      <w:pPr>
        <w:pStyle w:val="a7"/>
        <w:rPr>
          <w:lang w:val="de-DE"/>
        </w:rPr>
      </w:pPr>
      <w:bookmarkStart w:id="25" w:name="ref-Atbash2"/>
      <w:bookmarkEnd w:id="24"/>
      <w:r>
        <w:t xml:space="preserve">5. </w:t>
      </w:r>
      <w:r>
        <w:tab/>
        <w:t xml:space="preserve">Шифр Атбаш [Электронный ресурс]. </w:t>
      </w:r>
      <w:r w:rsidRPr="009F607E">
        <w:rPr>
          <w:lang w:val="de-DE"/>
        </w:rPr>
        <w:t xml:space="preserve">Kriptografea, 2009. URL: </w:t>
      </w:r>
      <w:hyperlink r:id="rId15">
        <w:r w:rsidRPr="009F607E">
          <w:rPr>
            <w:rStyle w:val="ad"/>
            <w:lang w:val="de-DE"/>
          </w:rPr>
          <w:t>http://kriptografea.narod.ru/atbash.html</w:t>
        </w:r>
      </w:hyperlink>
      <w:r w:rsidRPr="009F607E">
        <w:rPr>
          <w:lang w:val="de-DE"/>
        </w:rPr>
        <w:t>.</w:t>
      </w:r>
      <w:bookmarkEnd w:id="18"/>
      <w:bookmarkEnd w:id="21"/>
      <w:bookmarkEnd w:id="25"/>
    </w:p>
    <w:sectPr w:rsidR="008935CC" w:rsidRPr="009F607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4A2" w:rsidRDefault="00E804A2">
      <w:pPr>
        <w:spacing w:after="0"/>
      </w:pPr>
      <w:r>
        <w:separator/>
      </w:r>
    </w:p>
  </w:endnote>
  <w:endnote w:type="continuationSeparator" w:id="0">
    <w:p w:rsidR="00E804A2" w:rsidRDefault="00E804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4A2" w:rsidRDefault="00E804A2">
      <w:r>
        <w:separator/>
      </w:r>
    </w:p>
  </w:footnote>
  <w:footnote w:type="continuationSeparator" w:id="0">
    <w:p w:rsidR="00E804A2" w:rsidRDefault="00E80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80CEBE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6A48F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A1AD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5CC"/>
    <w:rsid w:val="008935CC"/>
    <w:rsid w:val="009F607E"/>
    <w:rsid w:val="00E8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3BC4D9-75C4-4039-BDA6-23A26318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F60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kriptografea.narod.ru/cheza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/index.php?title=&#1064;&#1080;&#1092;&#1088;_&#1062;&#1077;&#1079;&#1072;&#1088;&#1103;&amp;oldid=11664093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/index.php?title=&#1064;&#1080;&#1092;&#1088;_&#1087;&#1088;&#1086;&#1089;&#1090;&#1086;&#1081;_&#1079;&#1072;&#1084;&#1077;&#1085;&#1099;&amp;oldid=11398374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kriptografea.narod.ru/atbash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/index.php?title=&#1040;&#1090;&#1073;&#1072;&#1096;&amp;oldid=111452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Студент: Майорова О.А., НФИмд-02-21; Преподаватель: д.ф.-м.н. Кулябов Д.С.</dc:creator>
  <cp:keywords/>
  <cp:lastModifiedBy>Майорова Ольга Андреевна</cp:lastModifiedBy>
  <cp:revision>3</cp:revision>
  <dcterms:created xsi:type="dcterms:W3CDTF">2021-11-14T17:05:00Z</dcterms:created>
  <dcterms:modified xsi:type="dcterms:W3CDTF">2021-11-14T17:06:00Z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