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1F21A" w14:textId="77777777" w:rsidR="00E80294" w:rsidRPr="00966C71" w:rsidRDefault="00E80294">
      <w:pPr>
        <w:rPr>
          <w:rFonts w:ascii="Arial" w:hAnsi="Arial" w:cs="Arial"/>
        </w:rPr>
      </w:pPr>
      <w:bookmarkStart w:id="0" w:name="_Hlk521500450"/>
      <w:bookmarkEnd w:id="0"/>
    </w:p>
    <w:p w14:paraId="7C318757" w14:textId="77777777" w:rsidR="00E80294" w:rsidRPr="00966C71" w:rsidRDefault="00E80294">
      <w:pPr>
        <w:rPr>
          <w:rFonts w:ascii="Arial" w:hAnsi="Arial" w:cs="Arial"/>
        </w:rPr>
      </w:pPr>
    </w:p>
    <w:p w14:paraId="132201C7" w14:textId="77777777" w:rsidR="00E80294" w:rsidRPr="00966C71" w:rsidRDefault="00E80294">
      <w:pPr>
        <w:rPr>
          <w:rFonts w:ascii="Arial" w:hAnsi="Arial" w:cs="Arial"/>
        </w:rPr>
      </w:pPr>
    </w:p>
    <w:p w14:paraId="1AAAFBCC" w14:textId="77777777" w:rsidR="00E80294" w:rsidRPr="00966C71" w:rsidRDefault="00E80294">
      <w:pPr>
        <w:rPr>
          <w:rFonts w:ascii="Arial" w:hAnsi="Arial" w:cs="Arial"/>
        </w:rPr>
      </w:pPr>
    </w:p>
    <w:p w14:paraId="2C8A860B" w14:textId="77777777" w:rsidR="00E80294" w:rsidRPr="00966C71" w:rsidRDefault="00E80294">
      <w:pPr>
        <w:rPr>
          <w:rFonts w:ascii="Arial" w:hAnsi="Arial" w:cs="Arial"/>
        </w:rPr>
      </w:pPr>
    </w:p>
    <w:p w14:paraId="59453208" w14:textId="77777777" w:rsidR="00E80294" w:rsidRPr="00966C71" w:rsidRDefault="00E80294">
      <w:pPr>
        <w:rPr>
          <w:rFonts w:ascii="Arial" w:hAnsi="Arial" w:cs="Arial"/>
        </w:rPr>
      </w:pPr>
    </w:p>
    <w:p w14:paraId="4E9D352C" w14:textId="77777777" w:rsidR="00E80294" w:rsidRPr="00966C71" w:rsidRDefault="00E80294">
      <w:pPr>
        <w:rPr>
          <w:rFonts w:ascii="Arial" w:hAnsi="Arial" w:cs="Arial"/>
        </w:rPr>
      </w:pPr>
    </w:p>
    <w:p w14:paraId="000DB1C7" w14:textId="77777777" w:rsidR="00E80294" w:rsidRPr="00966C71" w:rsidRDefault="00E80294">
      <w:pPr>
        <w:rPr>
          <w:rFonts w:ascii="Arial" w:hAnsi="Arial" w:cs="Arial"/>
        </w:rPr>
      </w:pPr>
    </w:p>
    <w:p w14:paraId="2869DC23" w14:textId="77777777" w:rsidR="00E80294" w:rsidRPr="00966C71" w:rsidRDefault="004A1763" w:rsidP="008A6A68">
      <w:pPr>
        <w:pStyle w:val="PropertiesTitle"/>
        <w:rPr>
          <w:rFonts w:cs="Arial"/>
        </w:rPr>
      </w:pPr>
      <w:r>
        <w:fldChar w:fldCharType="begin"/>
      </w:r>
      <w:r>
        <w:instrText xml:space="preserve"> TITLE  \* MERGEFORMAT </w:instrText>
      </w:r>
      <w:r>
        <w:fldChar w:fldCharType="separate"/>
      </w:r>
      <w:r w:rsidR="00E80294" w:rsidRPr="00966C71">
        <w:rPr>
          <w:rFonts w:cs="Arial"/>
        </w:rPr>
        <w:t xml:space="preserve">Requirements </w:t>
      </w:r>
      <w:r>
        <w:rPr>
          <w:rFonts w:cs="Arial"/>
        </w:rPr>
        <w:fldChar w:fldCharType="end"/>
      </w:r>
      <w:r w:rsidR="00B22F0C">
        <w:t>Document</w:t>
      </w:r>
    </w:p>
    <w:p w14:paraId="002EF114" w14:textId="77777777" w:rsidR="00E80294" w:rsidRPr="00966C71" w:rsidRDefault="00E80294">
      <w:pPr>
        <w:rPr>
          <w:rFonts w:ascii="Arial" w:hAnsi="Arial" w:cs="Arial"/>
        </w:rPr>
      </w:pPr>
    </w:p>
    <w:p w14:paraId="23E33C86" w14:textId="77777777" w:rsidR="00E80294" w:rsidRPr="00966C71" w:rsidRDefault="00E80294">
      <w:pPr>
        <w:rPr>
          <w:rFonts w:ascii="Arial" w:hAnsi="Arial" w:cs="Arial"/>
        </w:rPr>
      </w:pPr>
    </w:p>
    <w:p w14:paraId="5F959342" w14:textId="77777777" w:rsidR="00E80294" w:rsidRPr="00966C71" w:rsidRDefault="00E80294">
      <w:pPr>
        <w:rPr>
          <w:rFonts w:ascii="Arial" w:hAnsi="Arial" w:cs="Arial"/>
        </w:rPr>
      </w:pPr>
    </w:p>
    <w:p w14:paraId="083F2425" w14:textId="77777777" w:rsidR="00E80294" w:rsidRPr="00966C71" w:rsidRDefault="00E80294">
      <w:pPr>
        <w:rPr>
          <w:rFonts w:ascii="Arial" w:hAnsi="Arial" w:cs="Arial"/>
        </w:rPr>
      </w:pPr>
    </w:p>
    <w:p w14:paraId="795A58C2" w14:textId="77777777" w:rsidR="00986771" w:rsidRPr="00966C71" w:rsidRDefault="00986771">
      <w:pPr>
        <w:rPr>
          <w:rFonts w:ascii="Arial" w:hAnsi="Arial" w:cs="Arial"/>
        </w:rPr>
      </w:pPr>
    </w:p>
    <w:p w14:paraId="5AC069DB" w14:textId="711FF4F7" w:rsidR="00657CC2" w:rsidRPr="00966C71" w:rsidRDefault="003D2196">
      <w:pPr>
        <w:pStyle w:val="PropertiesKeyword"/>
        <w:rPr>
          <w:rFonts w:cs="Arial"/>
          <w:sz w:val="48"/>
          <w:szCs w:val="48"/>
        </w:rPr>
      </w:pPr>
      <w:r>
        <w:rPr>
          <w:rFonts w:cs="Arial"/>
          <w:sz w:val="48"/>
          <w:szCs w:val="48"/>
        </w:rPr>
        <w:t>MA COB</w:t>
      </w:r>
      <w:r w:rsidR="00626472">
        <w:rPr>
          <w:rFonts w:cs="Arial"/>
          <w:sz w:val="48"/>
          <w:szCs w:val="48"/>
        </w:rPr>
        <w:t xml:space="preserve"> Pilot</w:t>
      </w:r>
    </w:p>
    <w:p w14:paraId="22A9E202" w14:textId="77777777" w:rsidR="00E80294" w:rsidRPr="00966C71" w:rsidRDefault="00E80294">
      <w:pPr>
        <w:rPr>
          <w:rFonts w:ascii="Arial" w:hAnsi="Arial" w:cs="Arial"/>
          <w:sz w:val="48"/>
          <w:szCs w:val="48"/>
        </w:rPr>
      </w:pPr>
    </w:p>
    <w:p w14:paraId="6A502C55" w14:textId="77777777" w:rsidR="00E80294" w:rsidRPr="00966C71" w:rsidRDefault="00E80294">
      <w:pPr>
        <w:rPr>
          <w:rFonts w:ascii="Arial" w:hAnsi="Arial" w:cs="Arial"/>
          <w:sz w:val="48"/>
          <w:szCs w:val="48"/>
        </w:rPr>
      </w:pPr>
    </w:p>
    <w:p w14:paraId="20C1AF45" w14:textId="77777777" w:rsidR="00E80294" w:rsidRPr="00966C71" w:rsidRDefault="00E80294">
      <w:pPr>
        <w:rPr>
          <w:rFonts w:ascii="Arial" w:hAnsi="Arial" w:cs="Arial"/>
        </w:rPr>
      </w:pPr>
    </w:p>
    <w:p w14:paraId="416D9D3E" w14:textId="77777777" w:rsidR="00E80294" w:rsidRPr="00966C71" w:rsidRDefault="00E80294">
      <w:pPr>
        <w:rPr>
          <w:rFonts w:ascii="Arial" w:hAnsi="Arial" w:cs="Arial"/>
        </w:rPr>
      </w:pPr>
    </w:p>
    <w:p w14:paraId="25362FB0" w14:textId="77777777" w:rsidR="00E80294" w:rsidRPr="00966C71" w:rsidRDefault="00E80294">
      <w:pPr>
        <w:rPr>
          <w:rFonts w:ascii="Arial" w:hAnsi="Arial" w:cs="Arial"/>
        </w:rPr>
      </w:pPr>
    </w:p>
    <w:p w14:paraId="2AD03673" w14:textId="77777777" w:rsidR="00170873" w:rsidRPr="00966C71" w:rsidRDefault="00170873">
      <w:pPr>
        <w:rPr>
          <w:rFonts w:ascii="Arial" w:hAnsi="Arial" w:cs="Arial"/>
        </w:rPr>
      </w:pPr>
    </w:p>
    <w:p w14:paraId="10C5A682" w14:textId="77777777" w:rsidR="00170873" w:rsidRPr="00966C71" w:rsidRDefault="00170873">
      <w:pPr>
        <w:rPr>
          <w:rFonts w:ascii="Arial" w:hAnsi="Arial" w:cs="Arial"/>
        </w:rPr>
      </w:pPr>
    </w:p>
    <w:p w14:paraId="09917CB5" w14:textId="77777777" w:rsidR="00170873" w:rsidRPr="00966C71" w:rsidRDefault="00170873">
      <w:pPr>
        <w:rPr>
          <w:rFonts w:ascii="Arial" w:hAnsi="Arial" w:cs="Arial"/>
        </w:rPr>
      </w:pPr>
    </w:p>
    <w:p w14:paraId="2D69D710" w14:textId="77777777" w:rsidR="00170873" w:rsidRPr="00966C71" w:rsidRDefault="00170873">
      <w:pPr>
        <w:rPr>
          <w:rFonts w:ascii="Arial" w:hAnsi="Arial" w:cs="Arial"/>
        </w:rPr>
      </w:pPr>
    </w:p>
    <w:p w14:paraId="506C5A34" w14:textId="77777777" w:rsidR="00170873" w:rsidRPr="00966C71" w:rsidRDefault="00170873">
      <w:pPr>
        <w:rPr>
          <w:rFonts w:ascii="Arial" w:hAnsi="Arial" w:cs="Arial"/>
        </w:rPr>
      </w:pPr>
    </w:p>
    <w:p w14:paraId="67CD4B1D" w14:textId="77777777" w:rsidR="00170873" w:rsidRPr="00966C71" w:rsidRDefault="00170873">
      <w:pPr>
        <w:rPr>
          <w:rFonts w:ascii="Arial" w:hAnsi="Arial" w:cs="Arial"/>
        </w:rPr>
      </w:pPr>
    </w:p>
    <w:p w14:paraId="49C789A7" w14:textId="77777777" w:rsidR="00170873" w:rsidRPr="00966C71" w:rsidRDefault="00170873">
      <w:pPr>
        <w:rPr>
          <w:rFonts w:ascii="Arial" w:hAnsi="Arial" w:cs="Arial"/>
        </w:rPr>
      </w:pPr>
    </w:p>
    <w:p w14:paraId="06F897A6" w14:textId="77777777" w:rsidR="00170873" w:rsidRPr="00966C71" w:rsidRDefault="00170873">
      <w:pPr>
        <w:rPr>
          <w:rFonts w:ascii="Arial" w:hAnsi="Arial" w:cs="Arial"/>
        </w:rPr>
      </w:pPr>
    </w:p>
    <w:p w14:paraId="09DE75D4" w14:textId="77777777" w:rsidR="00170873" w:rsidRPr="00966C71" w:rsidRDefault="00170873">
      <w:pPr>
        <w:rPr>
          <w:rFonts w:ascii="Arial" w:hAnsi="Arial" w:cs="Arial"/>
        </w:rPr>
      </w:pPr>
    </w:p>
    <w:p w14:paraId="365AF42C" w14:textId="77777777" w:rsidR="00E80294" w:rsidRPr="00966C71" w:rsidRDefault="00E80294">
      <w:pPr>
        <w:rPr>
          <w:rFonts w:ascii="Arial" w:hAnsi="Arial" w:cs="Arial"/>
        </w:rPr>
      </w:pPr>
    </w:p>
    <w:p w14:paraId="5A5611A0" w14:textId="77777777" w:rsidR="00E80294" w:rsidRPr="00966C71" w:rsidRDefault="00E80294">
      <w:pPr>
        <w:rPr>
          <w:rFonts w:ascii="Arial" w:hAnsi="Arial" w:cs="Arial"/>
        </w:rPr>
      </w:pPr>
    </w:p>
    <w:p w14:paraId="32EF1891" w14:textId="77777777" w:rsidR="00E80294" w:rsidRPr="00966C71" w:rsidRDefault="00E80294">
      <w:pPr>
        <w:rPr>
          <w:rFonts w:ascii="Arial" w:hAnsi="Arial" w:cs="Arial"/>
        </w:rPr>
      </w:pPr>
    </w:p>
    <w:p w14:paraId="198E4CAB" w14:textId="77777777" w:rsidR="00E80294" w:rsidRPr="00966C71" w:rsidRDefault="00E80294">
      <w:pPr>
        <w:rPr>
          <w:rFonts w:ascii="Arial" w:hAnsi="Arial" w:cs="Arial"/>
        </w:rPr>
      </w:pPr>
    </w:p>
    <w:p w14:paraId="031FF55F" w14:textId="77777777" w:rsidR="00E80294" w:rsidRPr="00966C71" w:rsidRDefault="00E80294">
      <w:pPr>
        <w:rPr>
          <w:rFonts w:ascii="Arial" w:hAnsi="Arial" w:cs="Arial"/>
        </w:rPr>
      </w:pPr>
    </w:p>
    <w:p w14:paraId="7C14E84B" w14:textId="77777777" w:rsidR="00E80294" w:rsidRPr="00966C71" w:rsidRDefault="00E80294">
      <w:pPr>
        <w:rPr>
          <w:rFonts w:ascii="Arial" w:hAnsi="Arial" w:cs="Arial"/>
        </w:rPr>
      </w:pPr>
    </w:p>
    <w:p w14:paraId="49207A96" w14:textId="77777777" w:rsidR="00F22A9D" w:rsidRPr="00966C71" w:rsidRDefault="00F22A9D">
      <w:pPr>
        <w:rPr>
          <w:rFonts w:ascii="Arial" w:hAnsi="Arial" w:cs="Arial"/>
        </w:rPr>
      </w:pPr>
    </w:p>
    <w:p w14:paraId="7E0BA847" w14:textId="77777777" w:rsidR="00F22A9D" w:rsidRPr="00966C71" w:rsidRDefault="00F22A9D">
      <w:pPr>
        <w:rPr>
          <w:rFonts w:ascii="Arial" w:hAnsi="Arial" w:cs="Arial"/>
        </w:rPr>
      </w:pPr>
    </w:p>
    <w:p w14:paraId="20439931" w14:textId="77777777" w:rsidR="00F22A9D" w:rsidRPr="00966C71" w:rsidRDefault="00F22A9D">
      <w:pPr>
        <w:rPr>
          <w:rFonts w:ascii="Arial" w:hAnsi="Arial" w:cs="Arial"/>
        </w:rPr>
      </w:pPr>
    </w:p>
    <w:p w14:paraId="5C58A7C5" w14:textId="77777777" w:rsidR="00F22A9D" w:rsidRPr="00966C71" w:rsidRDefault="00F22A9D">
      <w:pPr>
        <w:rPr>
          <w:rFonts w:ascii="Arial" w:hAnsi="Arial" w:cs="Arial"/>
        </w:rPr>
      </w:pPr>
    </w:p>
    <w:p w14:paraId="50290888" w14:textId="77777777" w:rsidR="00F22A9D" w:rsidRPr="00966C71" w:rsidRDefault="00F22A9D">
      <w:pPr>
        <w:rPr>
          <w:rFonts w:ascii="Arial" w:hAnsi="Arial" w:cs="Arial"/>
        </w:rPr>
      </w:pPr>
    </w:p>
    <w:p w14:paraId="51392CAF" w14:textId="77777777" w:rsidR="00E80294" w:rsidRPr="00966C71" w:rsidRDefault="00657CC2">
      <w:pPr>
        <w:pStyle w:val="TitlePageText"/>
        <w:tabs>
          <w:tab w:val="clear" w:pos="9450"/>
          <w:tab w:val="right" w:pos="9360"/>
        </w:tabs>
        <w:rPr>
          <w:rFonts w:cs="Arial"/>
        </w:rPr>
      </w:pPr>
      <w:r w:rsidRPr="00966C71">
        <w:rPr>
          <w:rFonts w:cs="Arial"/>
          <w:noProof/>
        </w:rPr>
        <w:drawing>
          <wp:anchor distT="0" distB="0" distL="114300" distR="114300" simplePos="0" relativeHeight="251658240" behindDoc="0" locked="0" layoutInCell="1" allowOverlap="1" wp14:anchorId="16BCE9EE" wp14:editId="761DB699">
            <wp:simplePos x="3324225" y="8582025"/>
            <wp:positionH relativeFrom="margin">
              <wp:align>center</wp:align>
            </wp:positionH>
            <wp:positionV relativeFrom="margin">
              <wp:align>bottom</wp:align>
            </wp:positionV>
            <wp:extent cx="1628775" cy="487680"/>
            <wp:effectExtent l="0" t="0" r="9525" b="7620"/>
            <wp:wrapSquare wrapText="bothSides"/>
            <wp:docPr id="2" name="Picture 61" descr="C:\Users\T420R8-MA6BV\AppData\Local\Temp\Temp1_DiscoveryHealthPartners (1).zip\Discovery Health Partners\DHP-logo-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T420R8-MA6BV\AppData\Local\Temp\Temp1_DiscoveryHealthPartners (1).zip\Discovery Health Partners\DHP-logo-CMYK.jpg"/>
                    <pic:cNvPicPr>
                      <a:picLocks noChangeAspect="1" noChangeArrowheads="1"/>
                    </pic:cNvPicPr>
                  </pic:nvPicPr>
                  <pic:blipFill>
                    <a:blip r:embed="rId11" cstate="print"/>
                    <a:srcRect/>
                    <a:stretch>
                      <a:fillRect/>
                    </a:stretch>
                  </pic:blipFill>
                  <pic:spPr bwMode="auto">
                    <a:xfrm>
                      <a:off x="0" y="0"/>
                      <a:ext cx="1628775" cy="4876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746B7" w:rsidRPr="00966C71">
        <w:fldChar w:fldCharType="begin"/>
      </w:r>
      <w:r w:rsidR="00FB1C08" w:rsidRPr="00966C71">
        <w:rPr>
          <w:rFonts w:cs="Arial"/>
        </w:rPr>
        <w:instrText xml:space="preserve"> DOCPROPERTY "Company"  \* MERGEFORMAT </w:instrText>
      </w:r>
      <w:r w:rsidR="006746B7" w:rsidRPr="00966C71">
        <w:rPr>
          <w:rFonts w:cs="Arial"/>
        </w:rPr>
        <w:fldChar w:fldCharType="end"/>
      </w:r>
    </w:p>
    <w:p w14:paraId="19742944" w14:textId="77777777" w:rsidR="00E80294" w:rsidRPr="00966C71" w:rsidRDefault="00E80294">
      <w:pPr>
        <w:pStyle w:val="BodyText"/>
        <w:tabs>
          <w:tab w:val="right" w:pos="9360"/>
        </w:tabs>
        <w:rPr>
          <w:rFonts w:ascii="Arial" w:hAnsi="Arial" w:cs="Arial"/>
          <w:b/>
        </w:rPr>
        <w:sectPr w:rsidR="00E80294" w:rsidRPr="00966C71" w:rsidSect="00CE466F">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20" w:footer="720" w:gutter="0"/>
          <w:pgNumType w:start="1"/>
          <w:cols w:space="720"/>
          <w:noEndnote/>
          <w:docGrid w:linePitch="326"/>
        </w:sectPr>
      </w:pPr>
    </w:p>
    <w:p w14:paraId="185FDA91" w14:textId="77777777" w:rsidR="00EC72E6" w:rsidRPr="00966C71" w:rsidRDefault="00EC72E6" w:rsidP="00EC72E6">
      <w:pPr>
        <w:rPr>
          <w:rFonts w:ascii="Arial" w:hAnsi="Arial" w:cs="Arial"/>
        </w:rPr>
      </w:pPr>
    </w:p>
    <w:p w14:paraId="30509D61" w14:textId="77777777" w:rsidR="00EC72E6" w:rsidRPr="00966C71" w:rsidRDefault="00EC72E6" w:rsidP="00EC72E6">
      <w:pPr>
        <w:rPr>
          <w:rFonts w:ascii="Arial" w:hAnsi="Arial" w:cs="Arial"/>
        </w:rPr>
      </w:pPr>
    </w:p>
    <w:p w14:paraId="1FB26EA1" w14:textId="77777777" w:rsidR="00EC72E6" w:rsidRDefault="00EC72E6" w:rsidP="00EC72E6">
      <w:pPr>
        <w:jc w:val="both"/>
        <w:rPr>
          <w:rFonts w:ascii="Arial" w:hAnsi="Arial" w:cs="Arial"/>
          <w:b/>
          <w:sz w:val="28"/>
          <w:szCs w:val="28"/>
        </w:rPr>
      </w:pPr>
      <w:r w:rsidRPr="00966C71">
        <w:rPr>
          <w:rFonts w:ascii="Arial" w:hAnsi="Arial" w:cs="Arial"/>
          <w:b/>
          <w:sz w:val="28"/>
          <w:szCs w:val="28"/>
        </w:rPr>
        <w:t>Document Control:</w:t>
      </w:r>
    </w:p>
    <w:p w14:paraId="1B4AC88B" w14:textId="77777777" w:rsidR="00D95E68" w:rsidRPr="00966C71" w:rsidRDefault="00D95E68" w:rsidP="00EC72E6">
      <w:pPr>
        <w:jc w:val="both"/>
        <w:rPr>
          <w:rFonts w:ascii="Arial" w:hAnsi="Arial" w:cs="Arial"/>
          <w:b/>
          <w:sz w:val="28"/>
          <w:szCs w:val="28"/>
        </w:rPr>
      </w:pPr>
    </w:p>
    <w:tbl>
      <w:tblPr>
        <w:tblW w:w="9360"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87"/>
        <w:gridCol w:w="810"/>
        <w:gridCol w:w="1800"/>
        <w:gridCol w:w="3600"/>
        <w:gridCol w:w="900"/>
        <w:gridCol w:w="1463"/>
      </w:tblGrid>
      <w:tr w:rsidR="00EC72E6" w:rsidRPr="00966C71" w14:paraId="23BC2221" w14:textId="77777777" w:rsidTr="0086651E">
        <w:trPr>
          <w:cantSplit/>
          <w:tblHeader/>
        </w:trPr>
        <w:tc>
          <w:tcPr>
            <w:tcW w:w="787" w:type="dxa"/>
            <w:tcBorders>
              <w:top w:val="single" w:sz="4" w:space="0" w:color="999999"/>
              <w:left w:val="single" w:sz="4" w:space="0" w:color="999999"/>
              <w:bottom w:val="single" w:sz="4" w:space="0" w:color="999999"/>
              <w:right w:val="single" w:sz="4" w:space="0" w:color="999999"/>
            </w:tcBorders>
            <w:shd w:val="clear" w:color="auto" w:fill="F3F3F3"/>
            <w:hideMark/>
          </w:tcPr>
          <w:p w14:paraId="1EFC3CDD" w14:textId="77777777" w:rsidR="00EC72E6" w:rsidRPr="00966C71" w:rsidRDefault="00EC72E6" w:rsidP="008C7684">
            <w:pPr>
              <w:pStyle w:val="Table-ColHead"/>
              <w:ind w:right="-108"/>
              <w:jc w:val="both"/>
              <w:rPr>
                <w:rFonts w:cs="Arial"/>
                <w:szCs w:val="18"/>
              </w:rPr>
            </w:pPr>
            <w:r w:rsidRPr="00966C71">
              <w:rPr>
                <w:rFonts w:cs="Arial"/>
                <w:szCs w:val="18"/>
              </w:rPr>
              <w:t>Version</w:t>
            </w:r>
          </w:p>
        </w:tc>
        <w:tc>
          <w:tcPr>
            <w:tcW w:w="810" w:type="dxa"/>
            <w:tcBorders>
              <w:top w:val="single" w:sz="4" w:space="0" w:color="999999"/>
              <w:left w:val="single" w:sz="4" w:space="0" w:color="999999"/>
              <w:bottom w:val="single" w:sz="4" w:space="0" w:color="999999"/>
              <w:right w:val="single" w:sz="4" w:space="0" w:color="999999"/>
            </w:tcBorders>
            <w:shd w:val="clear" w:color="auto" w:fill="F3F3F3"/>
            <w:hideMark/>
          </w:tcPr>
          <w:p w14:paraId="4DB79EE2" w14:textId="77777777" w:rsidR="00EC72E6" w:rsidRPr="00966C71" w:rsidRDefault="00EC72E6" w:rsidP="008C7684">
            <w:pPr>
              <w:pStyle w:val="Table-ColHead"/>
              <w:jc w:val="both"/>
              <w:rPr>
                <w:rFonts w:cs="Arial"/>
                <w:szCs w:val="18"/>
              </w:rPr>
            </w:pPr>
            <w:r w:rsidRPr="00966C71">
              <w:rPr>
                <w:rFonts w:cs="Arial"/>
                <w:szCs w:val="18"/>
              </w:rPr>
              <w:t>Status</w:t>
            </w:r>
          </w:p>
        </w:tc>
        <w:tc>
          <w:tcPr>
            <w:tcW w:w="1800" w:type="dxa"/>
            <w:tcBorders>
              <w:top w:val="single" w:sz="4" w:space="0" w:color="999999"/>
              <w:left w:val="single" w:sz="4" w:space="0" w:color="999999"/>
              <w:bottom w:val="single" w:sz="4" w:space="0" w:color="999999"/>
              <w:right w:val="single" w:sz="4" w:space="0" w:color="999999"/>
            </w:tcBorders>
            <w:shd w:val="clear" w:color="auto" w:fill="F3F3F3"/>
            <w:hideMark/>
          </w:tcPr>
          <w:p w14:paraId="18573193" w14:textId="77777777" w:rsidR="00EC72E6" w:rsidRPr="00966C71" w:rsidRDefault="00EC72E6" w:rsidP="008C7684">
            <w:pPr>
              <w:pStyle w:val="Table-ColHead"/>
              <w:jc w:val="both"/>
              <w:rPr>
                <w:rFonts w:cs="Arial"/>
                <w:szCs w:val="18"/>
              </w:rPr>
            </w:pPr>
            <w:r w:rsidRPr="00966C71">
              <w:rPr>
                <w:rFonts w:cs="Arial"/>
                <w:szCs w:val="18"/>
              </w:rPr>
              <w:t>Primary Author(s)</w:t>
            </w:r>
          </w:p>
        </w:tc>
        <w:tc>
          <w:tcPr>
            <w:tcW w:w="3600" w:type="dxa"/>
            <w:tcBorders>
              <w:top w:val="single" w:sz="4" w:space="0" w:color="999999"/>
              <w:left w:val="single" w:sz="4" w:space="0" w:color="999999"/>
              <w:bottom w:val="single" w:sz="4" w:space="0" w:color="999999"/>
              <w:right w:val="single" w:sz="4" w:space="0" w:color="999999"/>
            </w:tcBorders>
            <w:shd w:val="clear" w:color="auto" w:fill="F3F3F3"/>
            <w:hideMark/>
          </w:tcPr>
          <w:p w14:paraId="64159656" w14:textId="77777777" w:rsidR="00EC72E6" w:rsidRPr="00966C71" w:rsidRDefault="00EC72E6" w:rsidP="008C7684">
            <w:pPr>
              <w:pStyle w:val="Table-ColHead"/>
              <w:jc w:val="both"/>
              <w:rPr>
                <w:rFonts w:cs="Arial"/>
                <w:szCs w:val="18"/>
              </w:rPr>
            </w:pPr>
            <w:r w:rsidRPr="00966C71">
              <w:rPr>
                <w:rFonts w:cs="Arial"/>
                <w:szCs w:val="18"/>
              </w:rPr>
              <w:t>Description of Version</w:t>
            </w:r>
          </w:p>
        </w:tc>
        <w:tc>
          <w:tcPr>
            <w:tcW w:w="900" w:type="dxa"/>
            <w:tcBorders>
              <w:top w:val="single" w:sz="4" w:space="0" w:color="999999"/>
              <w:left w:val="single" w:sz="4" w:space="0" w:color="999999"/>
              <w:bottom w:val="single" w:sz="4" w:space="0" w:color="999999"/>
              <w:right w:val="single" w:sz="4" w:space="0" w:color="999999"/>
            </w:tcBorders>
            <w:shd w:val="clear" w:color="auto" w:fill="F3F3F3"/>
            <w:hideMark/>
          </w:tcPr>
          <w:p w14:paraId="2B355B74" w14:textId="77777777" w:rsidR="00EC72E6" w:rsidRPr="00966C71" w:rsidRDefault="00EC72E6" w:rsidP="008C7684">
            <w:pPr>
              <w:pStyle w:val="Table-ColHead"/>
              <w:jc w:val="both"/>
              <w:rPr>
                <w:rFonts w:cs="Arial"/>
                <w:szCs w:val="18"/>
              </w:rPr>
            </w:pPr>
            <w:r w:rsidRPr="00966C71">
              <w:rPr>
                <w:rFonts w:cs="Arial"/>
                <w:szCs w:val="18"/>
              </w:rPr>
              <w:t xml:space="preserve">Date </w:t>
            </w:r>
          </w:p>
        </w:tc>
        <w:tc>
          <w:tcPr>
            <w:tcW w:w="1463" w:type="dxa"/>
            <w:tcBorders>
              <w:top w:val="single" w:sz="4" w:space="0" w:color="999999"/>
              <w:left w:val="single" w:sz="4" w:space="0" w:color="999999"/>
              <w:bottom w:val="single" w:sz="4" w:space="0" w:color="999999"/>
              <w:right w:val="single" w:sz="4" w:space="0" w:color="999999"/>
            </w:tcBorders>
            <w:shd w:val="clear" w:color="auto" w:fill="F3F3F3"/>
          </w:tcPr>
          <w:p w14:paraId="39022E6F" w14:textId="77777777" w:rsidR="00EC72E6" w:rsidRPr="00966C71" w:rsidRDefault="00075BFB" w:rsidP="008C7684">
            <w:pPr>
              <w:pStyle w:val="Table-ColHead"/>
              <w:jc w:val="both"/>
              <w:rPr>
                <w:rFonts w:cs="Arial"/>
                <w:szCs w:val="18"/>
              </w:rPr>
            </w:pPr>
            <w:r>
              <w:rPr>
                <w:rFonts w:cs="Arial"/>
                <w:szCs w:val="18"/>
              </w:rPr>
              <w:t xml:space="preserve">Approved </w:t>
            </w:r>
            <w:r w:rsidR="00EC72E6" w:rsidRPr="00966C71">
              <w:rPr>
                <w:rFonts w:cs="Arial"/>
                <w:szCs w:val="18"/>
              </w:rPr>
              <w:t>By</w:t>
            </w:r>
          </w:p>
        </w:tc>
      </w:tr>
      <w:tr w:rsidR="00EC72E6" w:rsidRPr="00966C71" w14:paraId="6BC0B34E" w14:textId="77777777" w:rsidTr="0086651E">
        <w:trPr>
          <w:cantSplit/>
          <w:trHeight w:val="557"/>
        </w:trPr>
        <w:tc>
          <w:tcPr>
            <w:tcW w:w="787" w:type="dxa"/>
            <w:tcBorders>
              <w:top w:val="single" w:sz="4" w:space="0" w:color="999999"/>
              <w:left w:val="single" w:sz="4" w:space="0" w:color="999999"/>
              <w:bottom w:val="single" w:sz="4" w:space="0" w:color="999999"/>
              <w:right w:val="single" w:sz="4" w:space="0" w:color="999999"/>
            </w:tcBorders>
          </w:tcPr>
          <w:p w14:paraId="0376229C" w14:textId="0A46FA9D" w:rsidR="00EC72E6" w:rsidRPr="00966C71" w:rsidRDefault="002E02B0" w:rsidP="004A1763">
            <w:pPr>
              <w:pStyle w:val="Table-Text"/>
              <w:spacing w:before="0" w:beforeAutospacing="0" w:after="0" w:afterAutospacing="0" w:line="240" w:lineRule="auto"/>
              <w:jc w:val="both"/>
              <w:rPr>
                <w:rFonts w:ascii="Arial" w:hAnsi="Arial" w:cs="Arial"/>
                <w:sz w:val="18"/>
                <w:szCs w:val="18"/>
              </w:rPr>
            </w:pPr>
            <w:r>
              <w:rPr>
                <w:rFonts w:ascii="Arial" w:hAnsi="Arial" w:cs="Arial"/>
                <w:sz w:val="18"/>
                <w:szCs w:val="18"/>
              </w:rPr>
              <w:t>1.0</w:t>
            </w:r>
          </w:p>
        </w:tc>
        <w:tc>
          <w:tcPr>
            <w:tcW w:w="810" w:type="dxa"/>
            <w:tcBorders>
              <w:top w:val="single" w:sz="4" w:space="0" w:color="999999"/>
              <w:left w:val="single" w:sz="4" w:space="0" w:color="999999"/>
              <w:bottom w:val="single" w:sz="4" w:space="0" w:color="999999"/>
              <w:right w:val="single" w:sz="4" w:space="0" w:color="999999"/>
            </w:tcBorders>
          </w:tcPr>
          <w:p w14:paraId="661A6D3F" w14:textId="5112A91D" w:rsidR="00EC72E6" w:rsidRPr="00966C71" w:rsidRDefault="002E02B0" w:rsidP="004A1763">
            <w:pPr>
              <w:pStyle w:val="Table-Text"/>
              <w:spacing w:before="0" w:beforeAutospacing="0" w:after="0" w:afterAutospacing="0" w:line="240" w:lineRule="auto"/>
              <w:jc w:val="both"/>
              <w:rPr>
                <w:rFonts w:ascii="Arial" w:hAnsi="Arial" w:cs="Arial"/>
                <w:sz w:val="18"/>
                <w:szCs w:val="18"/>
              </w:rPr>
            </w:pPr>
            <w:r>
              <w:rPr>
                <w:rFonts w:ascii="Arial" w:hAnsi="Arial" w:cs="Arial"/>
                <w:sz w:val="18"/>
                <w:szCs w:val="18"/>
              </w:rPr>
              <w:t>Draft</w:t>
            </w:r>
          </w:p>
        </w:tc>
        <w:tc>
          <w:tcPr>
            <w:tcW w:w="1800" w:type="dxa"/>
            <w:tcBorders>
              <w:top w:val="single" w:sz="4" w:space="0" w:color="999999"/>
              <w:left w:val="single" w:sz="4" w:space="0" w:color="999999"/>
              <w:bottom w:val="single" w:sz="4" w:space="0" w:color="999999"/>
              <w:right w:val="single" w:sz="4" w:space="0" w:color="999999"/>
            </w:tcBorders>
          </w:tcPr>
          <w:p w14:paraId="0AAC9C7E" w14:textId="673B7D4C" w:rsidR="004A1763" w:rsidRDefault="004A1763" w:rsidP="004A1763">
            <w:pPr>
              <w:pStyle w:val="Table-Text"/>
              <w:spacing w:before="0" w:beforeAutospacing="0" w:after="0" w:afterAutospacing="0" w:line="240" w:lineRule="auto"/>
              <w:ind w:right="-108"/>
              <w:jc w:val="both"/>
              <w:rPr>
                <w:rFonts w:ascii="Arial" w:hAnsi="Arial" w:cs="Arial"/>
                <w:sz w:val="18"/>
                <w:szCs w:val="18"/>
              </w:rPr>
            </w:pPr>
            <w:r>
              <w:rPr>
                <w:rFonts w:ascii="Arial" w:hAnsi="Arial" w:cs="Arial"/>
                <w:sz w:val="18"/>
                <w:szCs w:val="18"/>
              </w:rPr>
              <w:t>Q Braimah</w:t>
            </w:r>
          </w:p>
          <w:p w14:paraId="7042B73B" w14:textId="72BCEFB8" w:rsidR="004A1763" w:rsidRDefault="004A1763" w:rsidP="004A1763">
            <w:pPr>
              <w:pStyle w:val="Table-Text"/>
              <w:spacing w:before="0" w:beforeAutospacing="0" w:after="0" w:afterAutospacing="0" w:line="240" w:lineRule="auto"/>
              <w:ind w:right="-108"/>
              <w:jc w:val="both"/>
              <w:rPr>
                <w:rFonts w:ascii="Arial" w:hAnsi="Arial" w:cs="Arial"/>
                <w:sz w:val="18"/>
                <w:szCs w:val="18"/>
              </w:rPr>
            </w:pPr>
            <w:r>
              <w:rPr>
                <w:rFonts w:ascii="Arial" w:hAnsi="Arial" w:cs="Arial"/>
                <w:sz w:val="18"/>
                <w:szCs w:val="18"/>
              </w:rPr>
              <w:t>J Dean</w:t>
            </w:r>
          </w:p>
          <w:p w14:paraId="1EDDFB08" w14:textId="0221D6D6" w:rsidR="00EC72E6" w:rsidRPr="00966C71" w:rsidRDefault="002E02B0" w:rsidP="004A1763">
            <w:pPr>
              <w:pStyle w:val="Table-Text"/>
              <w:spacing w:before="0" w:beforeAutospacing="0" w:after="0" w:afterAutospacing="0" w:line="240" w:lineRule="auto"/>
              <w:ind w:right="-108"/>
              <w:jc w:val="both"/>
              <w:rPr>
                <w:rFonts w:ascii="Arial" w:hAnsi="Arial" w:cs="Arial"/>
                <w:sz w:val="18"/>
                <w:szCs w:val="18"/>
              </w:rPr>
            </w:pPr>
            <w:r>
              <w:rPr>
                <w:rFonts w:ascii="Arial" w:hAnsi="Arial" w:cs="Arial"/>
                <w:sz w:val="18"/>
                <w:szCs w:val="18"/>
              </w:rPr>
              <w:t>J Gedminas</w:t>
            </w:r>
          </w:p>
        </w:tc>
        <w:tc>
          <w:tcPr>
            <w:tcW w:w="3600" w:type="dxa"/>
            <w:tcBorders>
              <w:top w:val="single" w:sz="4" w:space="0" w:color="999999"/>
              <w:left w:val="single" w:sz="4" w:space="0" w:color="999999"/>
              <w:bottom w:val="single" w:sz="4" w:space="0" w:color="999999"/>
              <w:right w:val="single" w:sz="4" w:space="0" w:color="999999"/>
            </w:tcBorders>
          </w:tcPr>
          <w:p w14:paraId="44F42006" w14:textId="0063C3F9" w:rsidR="00EC72E6" w:rsidRPr="00966C71" w:rsidRDefault="002E02B0" w:rsidP="004A1763">
            <w:pPr>
              <w:pStyle w:val="Table-Text"/>
              <w:spacing w:before="0" w:beforeAutospacing="0" w:after="0" w:afterAutospacing="0" w:line="240" w:lineRule="auto"/>
              <w:jc w:val="both"/>
              <w:rPr>
                <w:rFonts w:ascii="Arial" w:hAnsi="Arial" w:cs="Arial"/>
                <w:sz w:val="18"/>
                <w:szCs w:val="18"/>
              </w:rPr>
            </w:pPr>
            <w:r>
              <w:rPr>
                <w:rFonts w:ascii="Arial" w:hAnsi="Arial" w:cs="Arial"/>
                <w:sz w:val="18"/>
                <w:szCs w:val="18"/>
              </w:rPr>
              <w:t>Initial document</w:t>
            </w:r>
          </w:p>
        </w:tc>
        <w:tc>
          <w:tcPr>
            <w:tcW w:w="900" w:type="dxa"/>
            <w:tcBorders>
              <w:top w:val="single" w:sz="4" w:space="0" w:color="999999"/>
              <w:left w:val="single" w:sz="4" w:space="0" w:color="999999"/>
              <w:bottom w:val="single" w:sz="4" w:space="0" w:color="999999"/>
              <w:right w:val="single" w:sz="4" w:space="0" w:color="999999"/>
            </w:tcBorders>
          </w:tcPr>
          <w:p w14:paraId="647D4FE8" w14:textId="52DAD87E" w:rsidR="00EC72E6" w:rsidRPr="00966C71" w:rsidRDefault="002E02B0" w:rsidP="004A1763">
            <w:pPr>
              <w:pStyle w:val="Table-Text"/>
              <w:spacing w:before="0" w:beforeAutospacing="0" w:after="0" w:afterAutospacing="0" w:line="240" w:lineRule="auto"/>
              <w:jc w:val="both"/>
              <w:rPr>
                <w:rFonts w:ascii="Arial" w:hAnsi="Arial" w:cs="Arial"/>
                <w:sz w:val="18"/>
                <w:szCs w:val="18"/>
              </w:rPr>
            </w:pPr>
            <w:r>
              <w:rPr>
                <w:rFonts w:ascii="Arial" w:hAnsi="Arial" w:cs="Arial"/>
                <w:sz w:val="18"/>
                <w:szCs w:val="18"/>
              </w:rPr>
              <w:t>6/21/18</w:t>
            </w:r>
          </w:p>
        </w:tc>
        <w:tc>
          <w:tcPr>
            <w:tcW w:w="1463" w:type="dxa"/>
            <w:tcBorders>
              <w:top w:val="single" w:sz="4" w:space="0" w:color="999999"/>
              <w:left w:val="single" w:sz="4" w:space="0" w:color="999999"/>
              <w:bottom w:val="single" w:sz="4" w:space="0" w:color="999999"/>
              <w:right w:val="single" w:sz="4" w:space="0" w:color="999999"/>
            </w:tcBorders>
          </w:tcPr>
          <w:p w14:paraId="366F6D4B" w14:textId="77777777" w:rsidR="00EC72E6" w:rsidRPr="00966C71" w:rsidRDefault="00EC72E6" w:rsidP="004A1763">
            <w:pPr>
              <w:pStyle w:val="Table-Text"/>
              <w:spacing w:before="0" w:beforeAutospacing="0" w:after="0" w:afterAutospacing="0" w:line="240" w:lineRule="auto"/>
              <w:jc w:val="both"/>
              <w:rPr>
                <w:rFonts w:ascii="Arial" w:hAnsi="Arial" w:cs="Arial"/>
                <w:sz w:val="18"/>
                <w:szCs w:val="18"/>
              </w:rPr>
            </w:pPr>
          </w:p>
        </w:tc>
      </w:tr>
      <w:tr w:rsidR="006A1FC7" w:rsidRPr="00966C71" w14:paraId="1C1DB7D0" w14:textId="77777777" w:rsidTr="0086651E">
        <w:trPr>
          <w:cantSplit/>
          <w:trHeight w:val="557"/>
        </w:trPr>
        <w:tc>
          <w:tcPr>
            <w:tcW w:w="787" w:type="dxa"/>
            <w:tcBorders>
              <w:top w:val="single" w:sz="4" w:space="0" w:color="999999"/>
              <w:left w:val="single" w:sz="4" w:space="0" w:color="999999"/>
              <w:bottom w:val="single" w:sz="4" w:space="0" w:color="999999"/>
              <w:right w:val="single" w:sz="4" w:space="0" w:color="999999"/>
            </w:tcBorders>
          </w:tcPr>
          <w:p w14:paraId="5AABA81A" w14:textId="75F559A1" w:rsidR="006A1FC7" w:rsidRPr="00966C71" w:rsidRDefault="00B418E9" w:rsidP="004A1763">
            <w:pPr>
              <w:pStyle w:val="Table-Text"/>
              <w:spacing w:before="0" w:beforeAutospacing="0" w:after="0" w:afterAutospacing="0" w:line="240" w:lineRule="auto"/>
              <w:jc w:val="both"/>
              <w:rPr>
                <w:rFonts w:ascii="Arial" w:hAnsi="Arial" w:cs="Arial"/>
                <w:sz w:val="18"/>
                <w:szCs w:val="18"/>
              </w:rPr>
            </w:pPr>
            <w:r>
              <w:rPr>
                <w:rFonts w:ascii="Arial" w:hAnsi="Arial" w:cs="Arial"/>
                <w:sz w:val="18"/>
                <w:szCs w:val="18"/>
              </w:rPr>
              <w:t>1.1</w:t>
            </w:r>
          </w:p>
        </w:tc>
        <w:tc>
          <w:tcPr>
            <w:tcW w:w="810" w:type="dxa"/>
            <w:tcBorders>
              <w:top w:val="single" w:sz="4" w:space="0" w:color="999999"/>
              <w:left w:val="single" w:sz="4" w:space="0" w:color="999999"/>
              <w:bottom w:val="single" w:sz="4" w:space="0" w:color="999999"/>
              <w:right w:val="single" w:sz="4" w:space="0" w:color="999999"/>
            </w:tcBorders>
          </w:tcPr>
          <w:p w14:paraId="065CD586" w14:textId="68402ACA" w:rsidR="006A1FC7" w:rsidRDefault="0086651E" w:rsidP="004A1763">
            <w:pPr>
              <w:pStyle w:val="Table-Text"/>
              <w:spacing w:before="0" w:beforeAutospacing="0" w:after="0" w:afterAutospacing="0" w:line="240" w:lineRule="auto"/>
              <w:jc w:val="both"/>
              <w:rPr>
                <w:rFonts w:ascii="Arial" w:hAnsi="Arial" w:cs="Arial"/>
                <w:sz w:val="18"/>
                <w:szCs w:val="18"/>
              </w:rPr>
            </w:pPr>
            <w:r>
              <w:rPr>
                <w:rFonts w:ascii="Arial" w:hAnsi="Arial" w:cs="Arial"/>
                <w:sz w:val="18"/>
                <w:szCs w:val="18"/>
              </w:rPr>
              <w:t>Update</w:t>
            </w:r>
          </w:p>
        </w:tc>
        <w:tc>
          <w:tcPr>
            <w:tcW w:w="1800" w:type="dxa"/>
            <w:tcBorders>
              <w:top w:val="single" w:sz="4" w:space="0" w:color="999999"/>
              <w:left w:val="single" w:sz="4" w:space="0" w:color="999999"/>
              <w:bottom w:val="single" w:sz="4" w:space="0" w:color="999999"/>
              <w:right w:val="single" w:sz="4" w:space="0" w:color="999999"/>
            </w:tcBorders>
          </w:tcPr>
          <w:p w14:paraId="6877EB95" w14:textId="77777777" w:rsidR="004A1763" w:rsidRDefault="004A1763" w:rsidP="004A1763">
            <w:pPr>
              <w:pStyle w:val="Table-Text"/>
              <w:spacing w:before="0" w:beforeAutospacing="0" w:after="0" w:afterAutospacing="0" w:line="240" w:lineRule="auto"/>
              <w:ind w:right="-108"/>
              <w:jc w:val="both"/>
              <w:rPr>
                <w:rFonts w:ascii="Arial" w:hAnsi="Arial" w:cs="Arial"/>
                <w:sz w:val="18"/>
                <w:szCs w:val="18"/>
              </w:rPr>
            </w:pPr>
            <w:r>
              <w:rPr>
                <w:rFonts w:ascii="Arial" w:hAnsi="Arial" w:cs="Arial"/>
                <w:sz w:val="18"/>
                <w:szCs w:val="18"/>
              </w:rPr>
              <w:t>Q Braimah</w:t>
            </w:r>
          </w:p>
          <w:p w14:paraId="5B95986E" w14:textId="77777777" w:rsidR="004A1763" w:rsidRDefault="004A1763" w:rsidP="004A1763">
            <w:pPr>
              <w:pStyle w:val="Table-Text"/>
              <w:spacing w:before="0" w:beforeAutospacing="0" w:after="0" w:afterAutospacing="0" w:line="240" w:lineRule="auto"/>
              <w:ind w:right="-108"/>
              <w:jc w:val="both"/>
              <w:rPr>
                <w:rFonts w:ascii="Arial" w:hAnsi="Arial" w:cs="Arial"/>
                <w:sz w:val="18"/>
                <w:szCs w:val="18"/>
              </w:rPr>
            </w:pPr>
            <w:r>
              <w:rPr>
                <w:rFonts w:ascii="Arial" w:hAnsi="Arial" w:cs="Arial"/>
                <w:sz w:val="18"/>
                <w:szCs w:val="18"/>
              </w:rPr>
              <w:t>J Dean</w:t>
            </w:r>
          </w:p>
          <w:p w14:paraId="3278349F" w14:textId="1505A3FB" w:rsidR="006A1FC7" w:rsidRDefault="004A1763" w:rsidP="004A1763">
            <w:pPr>
              <w:pStyle w:val="Table-Text"/>
              <w:spacing w:before="0" w:beforeAutospacing="0" w:after="0" w:afterAutospacing="0" w:line="240" w:lineRule="auto"/>
              <w:ind w:right="-108"/>
              <w:jc w:val="both"/>
              <w:rPr>
                <w:rFonts w:ascii="Arial" w:hAnsi="Arial" w:cs="Arial"/>
                <w:sz w:val="18"/>
                <w:szCs w:val="18"/>
              </w:rPr>
            </w:pPr>
            <w:r>
              <w:rPr>
                <w:rFonts w:ascii="Arial" w:hAnsi="Arial" w:cs="Arial"/>
                <w:sz w:val="18"/>
                <w:szCs w:val="18"/>
              </w:rPr>
              <w:t>J Gedminas</w:t>
            </w:r>
          </w:p>
        </w:tc>
        <w:tc>
          <w:tcPr>
            <w:tcW w:w="3600" w:type="dxa"/>
            <w:tcBorders>
              <w:top w:val="single" w:sz="4" w:space="0" w:color="999999"/>
              <w:left w:val="single" w:sz="4" w:space="0" w:color="999999"/>
              <w:bottom w:val="single" w:sz="4" w:space="0" w:color="999999"/>
              <w:right w:val="single" w:sz="4" w:space="0" w:color="999999"/>
            </w:tcBorders>
          </w:tcPr>
          <w:p w14:paraId="4887816B" w14:textId="40D3B349" w:rsidR="006A1FC7" w:rsidRDefault="00B418E9" w:rsidP="004A1763">
            <w:pPr>
              <w:pStyle w:val="Table-Text"/>
              <w:spacing w:before="0" w:beforeAutospacing="0" w:after="0" w:afterAutospacing="0" w:line="240" w:lineRule="auto"/>
              <w:jc w:val="both"/>
              <w:rPr>
                <w:rFonts w:ascii="Arial" w:hAnsi="Arial" w:cs="Arial"/>
                <w:sz w:val="18"/>
                <w:szCs w:val="18"/>
              </w:rPr>
            </w:pPr>
            <w:r>
              <w:rPr>
                <w:rFonts w:ascii="Arial" w:hAnsi="Arial" w:cs="Arial"/>
                <w:sz w:val="18"/>
                <w:szCs w:val="18"/>
              </w:rPr>
              <w:t>Updates after analytics review – included descriptive paragraph prior to process flow.  Cleaned up extra lines in process flow.</w:t>
            </w:r>
          </w:p>
        </w:tc>
        <w:tc>
          <w:tcPr>
            <w:tcW w:w="900" w:type="dxa"/>
            <w:tcBorders>
              <w:top w:val="single" w:sz="4" w:space="0" w:color="999999"/>
              <w:left w:val="single" w:sz="4" w:space="0" w:color="999999"/>
              <w:bottom w:val="single" w:sz="4" w:space="0" w:color="999999"/>
              <w:right w:val="single" w:sz="4" w:space="0" w:color="999999"/>
            </w:tcBorders>
          </w:tcPr>
          <w:p w14:paraId="117CAE8E" w14:textId="70777DFD" w:rsidR="006A1FC7" w:rsidRDefault="00B418E9" w:rsidP="004A1763">
            <w:pPr>
              <w:pStyle w:val="Table-Text"/>
              <w:spacing w:before="0" w:beforeAutospacing="0" w:after="0" w:afterAutospacing="0" w:line="240" w:lineRule="auto"/>
              <w:jc w:val="both"/>
              <w:rPr>
                <w:rFonts w:ascii="Arial" w:hAnsi="Arial" w:cs="Arial"/>
                <w:sz w:val="18"/>
                <w:szCs w:val="18"/>
              </w:rPr>
            </w:pPr>
            <w:r>
              <w:rPr>
                <w:rFonts w:ascii="Arial" w:hAnsi="Arial" w:cs="Arial"/>
                <w:sz w:val="18"/>
                <w:szCs w:val="18"/>
              </w:rPr>
              <w:t>7/9/18</w:t>
            </w:r>
          </w:p>
        </w:tc>
        <w:tc>
          <w:tcPr>
            <w:tcW w:w="1463" w:type="dxa"/>
            <w:tcBorders>
              <w:top w:val="single" w:sz="4" w:space="0" w:color="999999"/>
              <w:left w:val="single" w:sz="4" w:space="0" w:color="999999"/>
              <w:bottom w:val="single" w:sz="4" w:space="0" w:color="999999"/>
              <w:right w:val="single" w:sz="4" w:space="0" w:color="999999"/>
            </w:tcBorders>
          </w:tcPr>
          <w:p w14:paraId="77413867" w14:textId="77777777" w:rsidR="006A1FC7" w:rsidRPr="00966C71" w:rsidRDefault="006A1FC7" w:rsidP="004A1763">
            <w:pPr>
              <w:pStyle w:val="Table-Text"/>
              <w:spacing w:before="0" w:beforeAutospacing="0" w:after="0" w:afterAutospacing="0" w:line="240" w:lineRule="auto"/>
              <w:jc w:val="both"/>
              <w:rPr>
                <w:rFonts w:ascii="Arial" w:hAnsi="Arial" w:cs="Arial"/>
                <w:sz w:val="18"/>
                <w:szCs w:val="18"/>
              </w:rPr>
            </w:pPr>
          </w:p>
        </w:tc>
      </w:tr>
      <w:tr w:rsidR="0086651E" w:rsidRPr="00966C71" w14:paraId="41659EC2" w14:textId="77777777" w:rsidTr="0086651E">
        <w:trPr>
          <w:cantSplit/>
          <w:trHeight w:val="557"/>
        </w:trPr>
        <w:tc>
          <w:tcPr>
            <w:tcW w:w="787" w:type="dxa"/>
            <w:tcBorders>
              <w:top w:val="single" w:sz="4" w:space="0" w:color="999999"/>
              <w:left w:val="single" w:sz="4" w:space="0" w:color="999999"/>
              <w:bottom w:val="single" w:sz="4" w:space="0" w:color="999999"/>
              <w:right w:val="single" w:sz="4" w:space="0" w:color="999999"/>
            </w:tcBorders>
          </w:tcPr>
          <w:p w14:paraId="63BE02BF" w14:textId="2A7C72A7" w:rsidR="0086651E" w:rsidRDefault="0086651E" w:rsidP="004A1763">
            <w:pPr>
              <w:pStyle w:val="Table-Text"/>
              <w:spacing w:before="0" w:beforeAutospacing="0" w:after="0" w:afterAutospacing="0" w:line="240" w:lineRule="auto"/>
              <w:jc w:val="both"/>
              <w:rPr>
                <w:rFonts w:ascii="Arial" w:hAnsi="Arial" w:cs="Arial"/>
                <w:sz w:val="18"/>
                <w:szCs w:val="18"/>
              </w:rPr>
            </w:pPr>
            <w:r>
              <w:rPr>
                <w:rFonts w:ascii="Arial" w:hAnsi="Arial" w:cs="Arial"/>
                <w:sz w:val="18"/>
                <w:szCs w:val="18"/>
              </w:rPr>
              <w:t>1.2</w:t>
            </w:r>
          </w:p>
        </w:tc>
        <w:tc>
          <w:tcPr>
            <w:tcW w:w="810" w:type="dxa"/>
            <w:tcBorders>
              <w:top w:val="single" w:sz="4" w:space="0" w:color="999999"/>
              <w:left w:val="single" w:sz="4" w:space="0" w:color="999999"/>
              <w:bottom w:val="single" w:sz="4" w:space="0" w:color="999999"/>
              <w:right w:val="single" w:sz="4" w:space="0" w:color="999999"/>
            </w:tcBorders>
          </w:tcPr>
          <w:p w14:paraId="0B7C4CEE" w14:textId="10C98965" w:rsidR="0086651E" w:rsidRDefault="0086651E" w:rsidP="004A1763">
            <w:pPr>
              <w:pStyle w:val="Table-Text"/>
              <w:spacing w:before="0" w:beforeAutospacing="0" w:after="0" w:afterAutospacing="0" w:line="240" w:lineRule="auto"/>
              <w:jc w:val="both"/>
              <w:rPr>
                <w:rFonts w:ascii="Arial" w:hAnsi="Arial" w:cs="Arial"/>
                <w:sz w:val="18"/>
                <w:szCs w:val="18"/>
              </w:rPr>
            </w:pPr>
            <w:r>
              <w:rPr>
                <w:rFonts w:ascii="Arial" w:hAnsi="Arial" w:cs="Arial"/>
                <w:sz w:val="18"/>
                <w:szCs w:val="18"/>
              </w:rPr>
              <w:t>Update</w:t>
            </w:r>
          </w:p>
        </w:tc>
        <w:tc>
          <w:tcPr>
            <w:tcW w:w="1800" w:type="dxa"/>
            <w:tcBorders>
              <w:top w:val="single" w:sz="4" w:space="0" w:color="999999"/>
              <w:left w:val="single" w:sz="4" w:space="0" w:color="999999"/>
              <w:bottom w:val="single" w:sz="4" w:space="0" w:color="999999"/>
              <w:right w:val="single" w:sz="4" w:space="0" w:color="999999"/>
            </w:tcBorders>
          </w:tcPr>
          <w:p w14:paraId="3F3EAB78" w14:textId="77777777" w:rsidR="004A1763" w:rsidRDefault="004A1763" w:rsidP="004A1763">
            <w:pPr>
              <w:pStyle w:val="Table-Text"/>
              <w:spacing w:before="0" w:beforeAutospacing="0" w:after="0" w:afterAutospacing="0" w:line="240" w:lineRule="auto"/>
              <w:ind w:right="-108"/>
              <w:jc w:val="both"/>
              <w:rPr>
                <w:rFonts w:ascii="Arial" w:hAnsi="Arial" w:cs="Arial"/>
                <w:sz w:val="18"/>
                <w:szCs w:val="18"/>
              </w:rPr>
            </w:pPr>
            <w:r>
              <w:rPr>
                <w:rFonts w:ascii="Arial" w:hAnsi="Arial" w:cs="Arial"/>
                <w:sz w:val="18"/>
                <w:szCs w:val="18"/>
              </w:rPr>
              <w:t>Q Braimah</w:t>
            </w:r>
          </w:p>
          <w:p w14:paraId="6244E49F" w14:textId="77777777" w:rsidR="004A1763" w:rsidRDefault="004A1763" w:rsidP="004A1763">
            <w:pPr>
              <w:pStyle w:val="Table-Text"/>
              <w:spacing w:before="0" w:beforeAutospacing="0" w:after="0" w:afterAutospacing="0" w:line="240" w:lineRule="auto"/>
              <w:ind w:right="-108"/>
              <w:jc w:val="both"/>
              <w:rPr>
                <w:rFonts w:ascii="Arial" w:hAnsi="Arial" w:cs="Arial"/>
                <w:sz w:val="18"/>
                <w:szCs w:val="18"/>
              </w:rPr>
            </w:pPr>
            <w:r>
              <w:rPr>
                <w:rFonts w:ascii="Arial" w:hAnsi="Arial" w:cs="Arial"/>
                <w:sz w:val="18"/>
                <w:szCs w:val="18"/>
              </w:rPr>
              <w:t>J Dean</w:t>
            </w:r>
          </w:p>
          <w:p w14:paraId="3A9FFD62" w14:textId="0803934A" w:rsidR="0086651E" w:rsidRDefault="004A1763" w:rsidP="004A1763">
            <w:pPr>
              <w:pStyle w:val="Table-Text"/>
              <w:spacing w:before="0" w:beforeAutospacing="0" w:after="0" w:afterAutospacing="0" w:line="240" w:lineRule="auto"/>
              <w:ind w:right="-108"/>
              <w:jc w:val="both"/>
              <w:rPr>
                <w:rFonts w:ascii="Arial" w:hAnsi="Arial" w:cs="Arial"/>
                <w:sz w:val="18"/>
                <w:szCs w:val="18"/>
              </w:rPr>
            </w:pPr>
            <w:r>
              <w:rPr>
                <w:rFonts w:ascii="Arial" w:hAnsi="Arial" w:cs="Arial"/>
                <w:sz w:val="18"/>
                <w:szCs w:val="18"/>
              </w:rPr>
              <w:t>J Gedminas</w:t>
            </w:r>
          </w:p>
        </w:tc>
        <w:tc>
          <w:tcPr>
            <w:tcW w:w="3600" w:type="dxa"/>
            <w:tcBorders>
              <w:top w:val="single" w:sz="4" w:space="0" w:color="999999"/>
              <w:left w:val="single" w:sz="4" w:space="0" w:color="999999"/>
              <w:bottom w:val="single" w:sz="4" w:space="0" w:color="999999"/>
              <w:right w:val="single" w:sz="4" w:space="0" w:color="999999"/>
            </w:tcBorders>
          </w:tcPr>
          <w:p w14:paraId="26C877EA" w14:textId="3F25DD1E" w:rsidR="0086651E" w:rsidRDefault="0086651E" w:rsidP="004A1763">
            <w:pPr>
              <w:pStyle w:val="Table-Text"/>
              <w:spacing w:before="0" w:beforeAutospacing="0" w:after="0" w:afterAutospacing="0" w:line="240" w:lineRule="auto"/>
              <w:jc w:val="both"/>
              <w:rPr>
                <w:rFonts w:ascii="Arial" w:hAnsi="Arial" w:cs="Arial"/>
                <w:sz w:val="18"/>
                <w:szCs w:val="18"/>
              </w:rPr>
            </w:pPr>
            <w:r>
              <w:rPr>
                <w:rFonts w:ascii="Arial" w:hAnsi="Arial" w:cs="Arial"/>
                <w:sz w:val="18"/>
                <w:szCs w:val="18"/>
              </w:rPr>
              <w:t>Updated details for the revalidation process with the MSP team</w:t>
            </w:r>
            <w:r w:rsidR="007E17EA">
              <w:rPr>
                <w:rFonts w:ascii="Arial" w:hAnsi="Arial" w:cs="Arial"/>
                <w:sz w:val="18"/>
                <w:szCs w:val="18"/>
              </w:rPr>
              <w:t>,</w:t>
            </w:r>
            <w:r>
              <w:rPr>
                <w:rFonts w:ascii="Arial" w:hAnsi="Arial" w:cs="Arial"/>
                <w:sz w:val="18"/>
                <w:szCs w:val="18"/>
              </w:rPr>
              <w:t xml:space="preserve"> per discussion with Alex.</w:t>
            </w:r>
          </w:p>
        </w:tc>
        <w:tc>
          <w:tcPr>
            <w:tcW w:w="900" w:type="dxa"/>
            <w:tcBorders>
              <w:top w:val="single" w:sz="4" w:space="0" w:color="999999"/>
              <w:left w:val="single" w:sz="4" w:space="0" w:color="999999"/>
              <w:bottom w:val="single" w:sz="4" w:space="0" w:color="999999"/>
              <w:right w:val="single" w:sz="4" w:space="0" w:color="999999"/>
            </w:tcBorders>
          </w:tcPr>
          <w:p w14:paraId="73AD0147" w14:textId="3AA46572" w:rsidR="0086651E" w:rsidRDefault="0086651E" w:rsidP="004A1763">
            <w:pPr>
              <w:pStyle w:val="Table-Text"/>
              <w:spacing w:before="0" w:beforeAutospacing="0" w:after="0" w:afterAutospacing="0" w:line="240" w:lineRule="auto"/>
              <w:jc w:val="both"/>
              <w:rPr>
                <w:rFonts w:ascii="Arial" w:hAnsi="Arial" w:cs="Arial"/>
                <w:sz w:val="18"/>
                <w:szCs w:val="18"/>
              </w:rPr>
            </w:pPr>
            <w:r>
              <w:rPr>
                <w:rFonts w:ascii="Arial" w:hAnsi="Arial" w:cs="Arial"/>
                <w:sz w:val="18"/>
                <w:szCs w:val="18"/>
              </w:rPr>
              <w:t>7/10/18</w:t>
            </w:r>
          </w:p>
        </w:tc>
        <w:tc>
          <w:tcPr>
            <w:tcW w:w="1463" w:type="dxa"/>
            <w:tcBorders>
              <w:top w:val="single" w:sz="4" w:space="0" w:color="999999"/>
              <w:left w:val="single" w:sz="4" w:space="0" w:color="999999"/>
              <w:bottom w:val="single" w:sz="4" w:space="0" w:color="999999"/>
              <w:right w:val="single" w:sz="4" w:space="0" w:color="999999"/>
            </w:tcBorders>
          </w:tcPr>
          <w:p w14:paraId="4F17069D" w14:textId="77777777" w:rsidR="0086651E" w:rsidRPr="00966C71" w:rsidRDefault="0086651E" w:rsidP="004A1763">
            <w:pPr>
              <w:pStyle w:val="Table-Text"/>
              <w:spacing w:before="0" w:beforeAutospacing="0" w:after="0" w:afterAutospacing="0" w:line="240" w:lineRule="auto"/>
              <w:jc w:val="both"/>
              <w:rPr>
                <w:rFonts w:ascii="Arial" w:hAnsi="Arial" w:cs="Arial"/>
                <w:sz w:val="18"/>
                <w:szCs w:val="18"/>
              </w:rPr>
            </w:pPr>
            <w:bookmarkStart w:id="1" w:name="_GoBack"/>
            <w:bookmarkEnd w:id="1"/>
          </w:p>
        </w:tc>
      </w:tr>
    </w:tbl>
    <w:p w14:paraId="3B216BB9" w14:textId="77777777" w:rsidR="00EC72E6" w:rsidRPr="00966C71" w:rsidRDefault="00EC72E6" w:rsidP="00EC72E6">
      <w:pPr>
        <w:jc w:val="both"/>
        <w:rPr>
          <w:rFonts w:ascii="Arial" w:hAnsi="Arial" w:cs="Arial"/>
          <w:sz w:val="28"/>
          <w:szCs w:val="28"/>
        </w:rPr>
      </w:pPr>
    </w:p>
    <w:p w14:paraId="0C2E64CA" w14:textId="77777777" w:rsidR="00EC72E6" w:rsidRPr="00966C71" w:rsidRDefault="00EC72E6" w:rsidP="00EC72E6">
      <w:pPr>
        <w:rPr>
          <w:rFonts w:ascii="Arial" w:hAnsi="Arial" w:cs="Arial"/>
        </w:rPr>
      </w:pPr>
    </w:p>
    <w:p w14:paraId="6ADD3EEB" w14:textId="77777777" w:rsidR="00EC72E6" w:rsidRPr="00966C71" w:rsidRDefault="00EC72E6" w:rsidP="00EC72E6">
      <w:pPr>
        <w:rPr>
          <w:rFonts w:ascii="Arial" w:hAnsi="Arial" w:cs="Arial"/>
        </w:rPr>
      </w:pPr>
    </w:p>
    <w:p w14:paraId="44C3BDA6" w14:textId="77777777" w:rsidR="00EC72E6" w:rsidRPr="00966C71" w:rsidRDefault="00EC72E6" w:rsidP="00EC72E6">
      <w:pPr>
        <w:rPr>
          <w:rFonts w:ascii="Arial" w:hAnsi="Arial" w:cs="Arial"/>
        </w:rPr>
      </w:pPr>
    </w:p>
    <w:p w14:paraId="244F61F2" w14:textId="77777777" w:rsidR="00EC72E6" w:rsidRDefault="00EC72E6">
      <w:pPr>
        <w:rPr>
          <w:rFonts w:ascii="Arial" w:hAnsi="Arial" w:cs="Arial"/>
          <w:b/>
          <w:color w:val="000080"/>
          <w:sz w:val="28"/>
        </w:rPr>
      </w:pPr>
      <w:r>
        <w:rPr>
          <w:rFonts w:ascii="Arial" w:hAnsi="Arial" w:cs="Arial"/>
          <w:b/>
          <w:color w:val="000080"/>
          <w:sz w:val="28"/>
        </w:rPr>
        <w:br w:type="page"/>
      </w:r>
    </w:p>
    <w:p w14:paraId="146D562F" w14:textId="77777777" w:rsidR="00E80294" w:rsidRPr="00966C71" w:rsidRDefault="00E80294">
      <w:pPr>
        <w:pStyle w:val="TOCTitle"/>
        <w:rPr>
          <w:rFonts w:ascii="Arial" w:hAnsi="Arial" w:cs="Arial"/>
        </w:rPr>
      </w:pPr>
      <w:r w:rsidRPr="00966C71">
        <w:rPr>
          <w:rFonts w:ascii="Arial" w:hAnsi="Arial" w:cs="Arial"/>
        </w:rPr>
        <w:t>Table of Contents</w:t>
      </w:r>
    </w:p>
    <w:bookmarkStart w:id="2" w:name="_Toc2658582"/>
    <w:bookmarkStart w:id="3" w:name="_Toc1975932"/>
    <w:bookmarkStart w:id="4" w:name="_Toc1985359"/>
    <w:bookmarkStart w:id="5" w:name="_Toc1985436"/>
    <w:p w14:paraId="53E63099" w14:textId="20E64B35" w:rsidR="008A4330" w:rsidRPr="004E6BDF" w:rsidRDefault="006746B7" w:rsidP="00375579">
      <w:pPr>
        <w:pStyle w:val="TOC1"/>
        <w:spacing w:after="0"/>
        <w:rPr>
          <w:rFonts w:ascii="Arial" w:eastAsiaTheme="minorEastAsia" w:hAnsi="Arial" w:cs="Arial"/>
          <w:color w:val="auto"/>
          <w:sz w:val="22"/>
          <w:szCs w:val="22"/>
        </w:rPr>
      </w:pPr>
      <w:r w:rsidRPr="00966C71">
        <w:rPr>
          <w:rFonts w:ascii="Arial" w:hAnsi="Arial" w:cs="Arial"/>
        </w:rPr>
        <w:fldChar w:fldCharType="begin"/>
      </w:r>
      <w:r w:rsidR="00E80294" w:rsidRPr="00966C71">
        <w:rPr>
          <w:rFonts w:ascii="Arial" w:hAnsi="Arial" w:cs="Arial"/>
        </w:rPr>
        <w:instrText xml:space="preserve"> TOC \o "1-1" \t "Heading 2,2,Heading 3,3,Heading 4,4,Heading 5,5,Heading 6,1,Heading A2,2" </w:instrText>
      </w:r>
      <w:r w:rsidRPr="00966C71">
        <w:rPr>
          <w:rFonts w:ascii="Arial" w:hAnsi="Arial" w:cs="Arial"/>
        </w:rPr>
        <w:fldChar w:fldCharType="separate"/>
      </w:r>
      <w:r w:rsidR="008A4330" w:rsidRPr="004E6BDF">
        <w:rPr>
          <w:rFonts w:ascii="Arial" w:hAnsi="Arial" w:cs="Arial"/>
        </w:rPr>
        <w:t>1</w:t>
      </w:r>
      <w:r w:rsidR="008A4330" w:rsidRPr="004E6BDF">
        <w:rPr>
          <w:rFonts w:ascii="Arial" w:eastAsiaTheme="minorEastAsia" w:hAnsi="Arial" w:cs="Arial"/>
          <w:color w:val="auto"/>
          <w:sz w:val="22"/>
          <w:szCs w:val="22"/>
        </w:rPr>
        <w:tab/>
      </w:r>
      <w:r w:rsidR="008A4330" w:rsidRPr="004E6BDF">
        <w:rPr>
          <w:rFonts w:ascii="Arial" w:hAnsi="Arial" w:cs="Arial"/>
        </w:rPr>
        <w:t>Introduction</w:t>
      </w:r>
      <w:r w:rsidR="008A4330" w:rsidRPr="004E6BDF">
        <w:rPr>
          <w:rFonts w:ascii="Arial" w:hAnsi="Arial" w:cs="Arial"/>
        </w:rPr>
        <w:tab/>
      </w:r>
      <w:r w:rsidR="008A4330" w:rsidRPr="004E6BDF">
        <w:rPr>
          <w:rFonts w:ascii="Arial" w:hAnsi="Arial" w:cs="Arial"/>
        </w:rPr>
        <w:fldChar w:fldCharType="begin"/>
      </w:r>
      <w:r w:rsidR="008A4330" w:rsidRPr="004E6BDF">
        <w:rPr>
          <w:rFonts w:ascii="Arial" w:hAnsi="Arial" w:cs="Arial"/>
        </w:rPr>
        <w:instrText xml:space="preserve"> PAGEREF _Toc520719221 \h </w:instrText>
      </w:r>
      <w:r w:rsidR="008A4330" w:rsidRPr="004E6BDF">
        <w:rPr>
          <w:rFonts w:ascii="Arial" w:hAnsi="Arial" w:cs="Arial"/>
        </w:rPr>
      </w:r>
      <w:r w:rsidR="008A4330" w:rsidRPr="004E6BDF">
        <w:rPr>
          <w:rFonts w:ascii="Arial" w:hAnsi="Arial" w:cs="Arial"/>
        </w:rPr>
        <w:fldChar w:fldCharType="separate"/>
      </w:r>
      <w:r w:rsidR="008A4330" w:rsidRPr="004E6BDF">
        <w:rPr>
          <w:rFonts w:ascii="Arial" w:hAnsi="Arial" w:cs="Arial"/>
        </w:rPr>
        <w:t>6</w:t>
      </w:r>
      <w:r w:rsidR="008A4330" w:rsidRPr="004E6BDF">
        <w:rPr>
          <w:rFonts w:ascii="Arial" w:hAnsi="Arial" w:cs="Arial"/>
        </w:rPr>
        <w:fldChar w:fldCharType="end"/>
      </w:r>
    </w:p>
    <w:p w14:paraId="40E332C7" w14:textId="36A53F9D" w:rsidR="008A4330" w:rsidRDefault="008A4330" w:rsidP="00375579">
      <w:pPr>
        <w:pStyle w:val="TOC2"/>
        <w:rPr>
          <w:rFonts w:ascii="Arial" w:hAnsi="Arial" w:cs="Arial"/>
        </w:rPr>
      </w:pPr>
      <w:r w:rsidRPr="004E6BDF">
        <w:rPr>
          <w:rFonts w:ascii="Arial" w:hAnsi="Arial" w:cs="Arial"/>
        </w:rPr>
        <w:t>1.1</w:t>
      </w:r>
      <w:r w:rsidRPr="004E6BDF">
        <w:rPr>
          <w:rFonts w:ascii="Arial" w:eastAsiaTheme="minorEastAsia" w:hAnsi="Arial" w:cs="Arial"/>
          <w:color w:val="auto"/>
          <w:sz w:val="22"/>
          <w:szCs w:val="22"/>
        </w:rPr>
        <w:tab/>
      </w:r>
      <w:r w:rsidRPr="004E6BDF">
        <w:rPr>
          <w:rFonts w:ascii="Arial" w:hAnsi="Arial" w:cs="Arial"/>
        </w:rPr>
        <w:t>Purpose</w:t>
      </w:r>
      <w:r w:rsidRPr="004E6BDF">
        <w:rPr>
          <w:rFonts w:ascii="Arial" w:hAnsi="Arial" w:cs="Arial"/>
        </w:rPr>
        <w:tab/>
      </w:r>
      <w:r w:rsidRPr="004E6BDF">
        <w:rPr>
          <w:rFonts w:ascii="Arial" w:hAnsi="Arial" w:cs="Arial"/>
        </w:rPr>
        <w:fldChar w:fldCharType="begin"/>
      </w:r>
      <w:r w:rsidRPr="004E6BDF">
        <w:rPr>
          <w:rFonts w:ascii="Arial" w:hAnsi="Arial" w:cs="Arial"/>
        </w:rPr>
        <w:instrText xml:space="preserve"> PAGEREF _Toc520719222 \h </w:instrText>
      </w:r>
      <w:r w:rsidRPr="004E6BDF">
        <w:rPr>
          <w:rFonts w:ascii="Arial" w:hAnsi="Arial" w:cs="Arial"/>
        </w:rPr>
      </w:r>
      <w:r w:rsidRPr="004E6BDF">
        <w:rPr>
          <w:rFonts w:ascii="Arial" w:hAnsi="Arial" w:cs="Arial"/>
        </w:rPr>
        <w:fldChar w:fldCharType="separate"/>
      </w:r>
      <w:r w:rsidRPr="004E6BDF">
        <w:rPr>
          <w:rFonts w:ascii="Arial" w:hAnsi="Arial" w:cs="Arial"/>
        </w:rPr>
        <w:t>6</w:t>
      </w:r>
      <w:r w:rsidRPr="004E6BDF">
        <w:rPr>
          <w:rFonts w:ascii="Arial" w:hAnsi="Arial" w:cs="Arial"/>
        </w:rPr>
        <w:fldChar w:fldCharType="end"/>
      </w:r>
    </w:p>
    <w:p w14:paraId="62B805BF" w14:textId="64DCA3E3" w:rsidR="004251A0" w:rsidRPr="004E6BDF" w:rsidRDefault="004251A0" w:rsidP="004251A0">
      <w:pPr>
        <w:pStyle w:val="TOC2"/>
        <w:rPr>
          <w:rFonts w:ascii="Arial" w:eastAsiaTheme="minorEastAsia" w:hAnsi="Arial" w:cs="Arial"/>
          <w:color w:val="auto"/>
          <w:sz w:val="22"/>
          <w:szCs w:val="22"/>
        </w:rPr>
      </w:pPr>
      <w:r>
        <w:rPr>
          <w:rFonts w:ascii="Arial" w:hAnsi="Arial" w:cs="Arial"/>
        </w:rPr>
        <w:t>1.2</w:t>
      </w:r>
      <w:r w:rsidRPr="004E6BDF">
        <w:rPr>
          <w:rFonts w:ascii="Arial" w:eastAsiaTheme="minorEastAsia" w:hAnsi="Arial" w:cs="Arial"/>
          <w:color w:val="auto"/>
          <w:sz w:val="22"/>
          <w:szCs w:val="22"/>
        </w:rPr>
        <w:tab/>
      </w:r>
      <w:r>
        <w:rPr>
          <w:rFonts w:ascii="Arial" w:hAnsi="Arial" w:cs="Arial"/>
        </w:rPr>
        <w:t>Background</w:t>
      </w:r>
      <w:r w:rsidRPr="004E6BDF">
        <w:rPr>
          <w:rFonts w:ascii="Arial" w:hAnsi="Arial" w:cs="Arial"/>
        </w:rPr>
        <w:tab/>
      </w:r>
      <w:r w:rsidRPr="004E6BDF">
        <w:rPr>
          <w:rFonts w:ascii="Arial" w:hAnsi="Arial" w:cs="Arial"/>
        </w:rPr>
        <w:fldChar w:fldCharType="begin"/>
      </w:r>
      <w:r w:rsidRPr="004E6BDF">
        <w:rPr>
          <w:rFonts w:ascii="Arial" w:hAnsi="Arial" w:cs="Arial"/>
        </w:rPr>
        <w:instrText xml:space="preserve"> PAGEREF _Toc520719223 \h </w:instrText>
      </w:r>
      <w:r w:rsidRPr="004E6BDF">
        <w:rPr>
          <w:rFonts w:ascii="Arial" w:hAnsi="Arial" w:cs="Arial"/>
        </w:rPr>
      </w:r>
      <w:r w:rsidRPr="004E6BDF">
        <w:rPr>
          <w:rFonts w:ascii="Arial" w:hAnsi="Arial" w:cs="Arial"/>
        </w:rPr>
        <w:fldChar w:fldCharType="separate"/>
      </w:r>
      <w:r w:rsidRPr="004E6BDF">
        <w:rPr>
          <w:rFonts w:ascii="Arial" w:hAnsi="Arial" w:cs="Arial"/>
        </w:rPr>
        <w:t>6</w:t>
      </w:r>
      <w:r w:rsidRPr="004E6BDF">
        <w:rPr>
          <w:rFonts w:ascii="Arial" w:hAnsi="Arial" w:cs="Arial"/>
        </w:rPr>
        <w:fldChar w:fldCharType="end"/>
      </w:r>
    </w:p>
    <w:p w14:paraId="185A6096" w14:textId="14BEF4B1" w:rsidR="004251A0" w:rsidRPr="004251A0" w:rsidRDefault="004251A0" w:rsidP="004251A0">
      <w:pPr>
        <w:pStyle w:val="TOC2"/>
        <w:rPr>
          <w:rFonts w:ascii="Arial" w:eastAsiaTheme="minorEastAsia" w:hAnsi="Arial" w:cs="Arial"/>
          <w:color w:val="auto"/>
          <w:sz w:val="22"/>
          <w:szCs w:val="22"/>
        </w:rPr>
      </w:pPr>
      <w:r w:rsidRPr="004E6BDF">
        <w:rPr>
          <w:rFonts w:ascii="Arial" w:hAnsi="Arial" w:cs="Arial"/>
          <w:lang w:eastAsia="zh-CN"/>
        </w:rPr>
        <w:t>1.3</w:t>
      </w:r>
      <w:r w:rsidRPr="004E6BDF">
        <w:rPr>
          <w:rFonts w:ascii="Arial" w:eastAsiaTheme="minorEastAsia" w:hAnsi="Arial" w:cs="Arial"/>
          <w:color w:val="auto"/>
          <w:sz w:val="22"/>
          <w:szCs w:val="22"/>
        </w:rPr>
        <w:tab/>
      </w:r>
      <w:r w:rsidRPr="004251A0">
        <w:rPr>
          <w:rFonts w:ascii="Arial" w:eastAsiaTheme="minorEastAsia" w:hAnsi="Arial" w:cs="Arial"/>
          <w:color w:val="auto"/>
        </w:rPr>
        <w:t>Business Drivers</w:t>
      </w:r>
      <w:r w:rsidRPr="004E6BDF">
        <w:rPr>
          <w:rFonts w:ascii="Arial" w:hAnsi="Arial" w:cs="Arial"/>
        </w:rPr>
        <w:tab/>
      </w:r>
      <w:r w:rsidRPr="004E6BDF">
        <w:rPr>
          <w:rFonts w:ascii="Arial" w:hAnsi="Arial" w:cs="Arial"/>
        </w:rPr>
        <w:fldChar w:fldCharType="begin"/>
      </w:r>
      <w:r w:rsidRPr="004E6BDF">
        <w:rPr>
          <w:rFonts w:ascii="Arial" w:hAnsi="Arial" w:cs="Arial"/>
        </w:rPr>
        <w:instrText xml:space="preserve"> PAGEREF _Toc520719224 \h </w:instrText>
      </w:r>
      <w:r w:rsidRPr="004E6BDF">
        <w:rPr>
          <w:rFonts w:ascii="Arial" w:hAnsi="Arial" w:cs="Arial"/>
        </w:rPr>
      </w:r>
      <w:r w:rsidRPr="004E6BDF">
        <w:rPr>
          <w:rFonts w:ascii="Arial" w:hAnsi="Arial" w:cs="Arial"/>
        </w:rPr>
        <w:fldChar w:fldCharType="separate"/>
      </w:r>
      <w:r w:rsidRPr="004E6BDF">
        <w:rPr>
          <w:rFonts w:ascii="Arial" w:hAnsi="Arial" w:cs="Arial"/>
        </w:rPr>
        <w:t>6</w:t>
      </w:r>
      <w:r w:rsidRPr="004E6BDF">
        <w:rPr>
          <w:rFonts w:ascii="Arial" w:hAnsi="Arial" w:cs="Arial"/>
        </w:rPr>
        <w:fldChar w:fldCharType="end"/>
      </w:r>
    </w:p>
    <w:p w14:paraId="671FC3EC" w14:textId="5929A248" w:rsidR="008A4330" w:rsidRPr="004E6BDF" w:rsidRDefault="004251A0" w:rsidP="00375579">
      <w:pPr>
        <w:pStyle w:val="TOC2"/>
        <w:rPr>
          <w:rFonts w:ascii="Arial" w:eastAsiaTheme="minorEastAsia" w:hAnsi="Arial" w:cs="Arial"/>
          <w:color w:val="auto"/>
          <w:sz w:val="22"/>
          <w:szCs w:val="22"/>
        </w:rPr>
      </w:pPr>
      <w:r>
        <w:rPr>
          <w:rFonts w:ascii="Arial" w:hAnsi="Arial" w:cs="Arial"/>
        </w:rPr>
        <w:t>1.4</w:t>
      </w:r>
      <w:r w:rsidR="008A4330" w:rsidRPr="004E6BDF">
        <w:rPr>
          <w:rFonts w:ascii="Arial" w:eastAsiaTheme="minorEastAsia" w:hAnsi="Arial" w:cs="Arial"/>
          <w:color w:val="auto"/>
          <w:sz w:val="22"/>
          <w:szCs w:val="22"/>
        </w:rPr>
        <w:tab/>
      </w:r>
      <w:r>
        <w:rPr>
          <w:rFonts w:ascii="Arial" w:hAnsi="Arial" w:cs="Arial"/>
        </w:rPr>
        <w:t>Scope</w:t>
      </w:r>
      <w:r w:rsidR="008A4330" w:rsidRPr="004E6BDF">
        <w:rPr>
          <w:rFonts w:ascii="Arial" w:hAnsi="Arial" w:cs="Arial"/>
        </w:rPr>
        <w:tab/>
      </w:r>
      <w:r w:rsidR="008A4330" w:rsidRPr="004E6BDF">
        <w:rPr>
          <w:rFonts w:ascii="Arial" w:hAnsi="Arial" w:cs="Arial"/>
        </w:rPr>
        <w:fldChar w:fldCharType="begin"/>
      </w:r>
      <w:r w:rsidR="008A4330" w:rsidRPr="004E6BDF">
        <w:rPr>
          <w:rFonts w:ascii="Arial" w:hAnsi="Arial" w:cs="Arial"/>
        </w:rPr>
        <w:instrText xml:space="preserve"> PAGEREF _Toc520719223 \h </w:instrText>
      </w:r>
      <w:r w:rsidR="008A4330" w:rsidRPr="004E6BDF">
        <w:rPr>
          <w:rFonts w:ascii="Arial" w:hAnsi="Arial" w:cs="Arial"/>
        </w:rPr>
      </w:r>
      <w:r w:rsidR="008A4330" w:rsidRPr="004E6BDF">
        <w:rPr>
          <w:rFonts w:ascii="Arial" w:hAnsi="Arial" w:cs="Arial"/>
        </w:rPr>
        <w:fldChar w:fldCharType="separate"/>
      </w:r>
      <w:r w:rsidR="008A4330" w:rsidRPr="004E6BDF">
        <w:rPr>
          <w:rFonts w:ascii="Arial" w:hAnsi="Arial" w:cs="Arial"/>
        </w:rPr>
        <w:t>6</w:t>
      </w:r>
      <w:r w:rsidR="008A4330" w:rsidRPr="004E6BDF">
        <w:rPr>
          <w:rFonts w:ascii="Arial" w:hAnsi="Arial" w:cs="Arial"/>
        </w:rPr>
        <w:fldChar w:fldCharType="end"/>
      </w:r>
    </w:p>
    <w:p w14:paraId="48AC2773" w14:textId="30C7B761" w:rsidR="008A4330" w:rsidRPr="004E6BDF" w:rsidRDefault="008A4330" w:rsidP="00375579">
      <w:pPr>
        <w:pStyle w:val="TOC2"/>
        <w:rPr>
          <w:rFonts w:ascii="Arial" w:eastAsiaTheme="minorEastAsia" w:hAnsi="Arial" w:cs="Arial"/>
          <w:color w:val="auto"/>
          <w:sz w:val="22"/>
          <w:szCs w:val="22"/>
        </w:rPr>
      </w:pPr>
      <w:r w:rsidRPr="004E6BDF">
        <w:rPr>
          <w:rFonts w:ascii="Arial" w:hAnsi="Arial" w:cs="Arial"/>
          <w:lang w:eastAsia="zh-CN"/>
        </w:rPr>
        <w:t>1.</w:t>
      </w:r>
      <w:r w:rsidR="004251A0">
        <w:rPr>
          <w:rFonts w:ascii="Arial" w:hAnsi="Arial" w:cs="Arial"/>
          <w:lang w:eastAsia="zh-CN"/>
        </w:rPr>
        <w:t>5</w:t>
      </w:r>
      <w:r w:rsidRPr="004E6BDF">
        <w:rPr>
          <w:rFonts w:ascii="Arial" w:eastAsiaTheme="minorEastAsia" w:hAnsi="Arial" w:cs="Arial"/>
          <w:color w:val="auto"/>
          <w:sz w:val="22"/>
          <w:szCs w:val="22"/>
        </w:rPr>
        <w:tab/>
      </w:r>
      <w:r w:rsidRPr="004E6BDF">
        <w:rPr>
          <w:rFonts w:ascii="Arial" w:hAnsi="Arial" w:cs="Arial"/>
          <w:lang w:eastAsia="zh-CN"/>
        </w:rPr>
        <w:t>Overview</w:t>
      </w:r>
      <w:r w:rsidRPr="004E6BDF">
        <w:rPr>
          <w:rFonts w:ascii="Arial" w:hAnsi="Arial" w:cs="Arial"/>
        </w:rPr>
        <w:tab/>
      </w:r>
      <w:r w:rsidRPr="004E6BDF">
        <w:rPr>
          <w:rFonts w:ascii="Arial" w:hAnsi="Arial" w:cs="Arial"/>
        </w:rPr>
        <w:fldChar w:fldCharType="begin"/>
      </w:r>
      <w:r w:rsidRPr="004E6BDF">
        <w:rPr>
          <w:rFonts w:ascii="Arial" w:hAnsi="Arial" w:cs="Arial"/>
        </w:rPr>
        <w:instrText xml:space="preserve"> PAGEREF _Toc520719224 \h </w:instrText>
      </w:r>
      <w:r w:rsidRPr="004E6BDF">
        <w:rPr>
          <w:rFonts w:ascii="Arial" w:hAnsi="Arial" w:cs="Arial"/>
        </w:rPr>
      </w:r>
      <w:r w:rsidRPr="004E6BDF">
        <w:rPr>
          <w:rFonts w:ascii="Arial" w:hAnsi="Arial" w:cs="Arial"/>
        </w:rPr>
        <w:fldChar w:fldCharType="separate"/>
      </w:r>
      <w:r w:rsidRPr="004E6BDF">
        <w:rPr>
          <w:rFonts w:ascii="Arial" w:hAnsi="Arial" w:cs="Arial"/>
        </w:rPr>
        <w:t>6</w:t>
      </w:r>
      <w:r w:rsidRPr="004E6BDF">
        <w:rPr>
          <w:rFonts w:ascii="Arial" w:hAnsi="Arial" w:cs="Arial"/>
        </w:rPr>
        <w:fldChar w:fldCharType="end"/>
      </w:r>
    </w:p>
    <w:p w14:paraId="0F724424" w14:textId="222E36E0" w:rsidR="008A4330" w:rsidRPr="004E6BDF" w:rsidRDefault="008A4330" w:rsidP="00375579">
      <w:pPr>
        <w:pStyle w:val="TOC2"/>
        <w:spacing w:after="120"/>
        <w:rPr>
          <w:rFonts w:ascii="Arial" w:eastAsiaTheme="minorEastAsia" w:hAnsi="Arial" w:cs="Arial"/>
          <w:color w:val="auto"/>
          <w:sz w:val="22"/>
          <w:szCs w:val="22"/>
        </w:rPr>
      </w:pPr>
      <w:r w:rsidRPr="004E6BDF">
        <w:rPr>
          <w:rFonts w:ascii="Arial" w:hAnsi="Arial" w:cs="Arial"/>
          <w:lang w:eastAsia="zh-CN"/>
        </w:rPr>
        <w:t>1.</w:t>
      </w:r>
      <w:r w:rsidR="004251A0">
        <w:rPr>
          <w:rFonts w:ascii="Arial" w:hAnsi="Arial" w:cs="Arial"/>
          <w:lang w:eastAsia="zh-CN"/>
        </w:rPr>
        <w:t>6</w:t>
      </w:r>
      <w:r w:rsidRPr="004E6BDF">
        <w:rPr>
          <w:rFonts w:ascii="Arial" w:eastAsiaTheme="minorEastAsia" w:hAnsi="Arial" w:cs="Arial"/>
          <w:color w:val="auto"/>
          <w:sz w:val="22"/>
          <w:szCs w:val="22"/>
        </w:rPr>
        <w:tab/>
      </w:r>
      <w:r w:rsidRPr="004E6BDF">
        <w:rPr>
          <w:rFonts w:ascii="Arial" w:hAnsi="Arial" w:cs="Arial"/>
          <w:lang w:eastAsia="zh-CN"/>
        </w:rPr>
        <w:t>Definitions, Acronyms and Abbreviations</w:t>
      </w:r>
      <w:r w:rsidRPr="004E6BDF">
        <w:rPr>
          <w:rFonts w:ascii="Arial" w:hAnsi="Arial" w:cs="Arial"/>
        </w:rPr>
        <w:tab/>
      </w:r>
      <w:r w:rsidRPr="004E6BDF">
        <w:rPr>
          <w:rFonts w:ascii="Arial" w:hAnsi="Arial" w:cs="Arial"/>
        </w:rPr>
        <w:fldChar w:fldCharType="begin"/>
      </w:r>
      <w:r w:rsidRPr="004E6BDF">
        <w:rPr>
          <w:rFonts w:ascii="Arial" w:hAnsi="Arial" w:cs="Arial"/>
        </w:rPr>
        <w:instrText xml:space="preserve"> PAGEREF _Toc520719225 \h </w:instrText>
      </w:r>
      <w:r w:rsidRPr="004E6BDF">
        <w:rPr>
          <w:rFonts w:ascii="Arial" w:hAnsi="Arial" w:cs="Arial"/>
        </w:rPr>
      </w:r>
      <w:r w:rsidRPr="004E6BDF">
        <w:rPr>
          <w:rFonts w:ascii="Arial" w:hAnsi="Arial" w:cs="Arial"/>
        </w:rPr>
        <w:fldChar w:fldCharType="separate"/>
      </w:r>
      <w:r w:rsidRPr="004E6BDF">
        <w:rPr>
          <w:rFonts w:ascii="Arial" w:hAnsi="Arial" w:cs="Arial"/>
        </w:rPr>
        <w:t>6</w:t>
      </w:r>
      <w:r w:rsidRPr="004E6BDF">
        <w:rPr>
          <w:rFonts w:ascii="Arial" w:hAnsi="Arial" w:cs="Arial"/>
        </w:rPr>
        <w:fldChar w:fldCharType="end"/>
      </w:r>
    </w:p>
    <w:p w14:paraId="2DACD8FE" w14:textId="1FAC23D7" w:rsidR="008A4330" w:rsidRPr="004E6BDF" w:rsidRDefault="008A4330" w:rsidP="00375579">
      <w:pPr>
        <w:pStyle w:val="TOC1"/>
        <w:spacing w:after="0"/>
        <w:rPr>
          <w:rFonts w:ascii="Arial" w:eastAsiaTheme="minorEastAsia" w:hAnsi="Arial" w:cs="Arial"/>
          <w:color w:val="auto"/>
          <w:sz w:val="22"/>
          <w:szCs w:val="22"/>
        </w:rPr>
      </w:pPr>
      <w:r w:rsidRPr="004E6BDF">
        <w:rPr>
          <w:rFonts w:ascii="Arial" w:hAnsi="Arial" w:cs="Arial"/>
        </w:rPr>
        <w:t>2</w:t>
      </w:r>
      <w:r w:rsidRPr="004E6BDF">
        <w:rPr>
          <w:rFonts w:ascii="Arial" w:eastAsiaTheme="minorEastAsia" w:hAnsi="Arial" w:cs="Arial"/>
          <w:color w:val="auto"/>
          <w:sz w:val="22"/>
          <w:szCs w:val="22"/>
        </w:rPr>
        <w:tab/>
      </w:r>
      <w:r w:rsidRPr="004E6BDF">
        <w:rPr>
          <w:rFonts w:ascii="Arial" w:hAnsi="Arial" w:cs="Arial"/>
          <w:lang w:eastAsia="zh-CN"/>
        </w:rPr>
        <w:t>Overall Description</w:t>
      </w:r>
      <w:r w:rsidRPr="004E6BDF">
        <w:rPr>
          <w:rFonts w:ascii="Arial" w:hAnsi="Arial" w:cs="Arial"/>
        </w:rPr>
        <w:tab/>
      </w:r>
      <w:r w:rsidRPr="004E6BDF">
        <w:rPr>
          <w:rFonts w:ascii="Arial" w:hAnsi="Arial" w:cs="Arial"/>
        </w:rPr>
        <w:fldChar w:fldCharType="begin"/>
      </w:r>
      <w:r w:rsidRPr="004E6BDF">
        <w:rPr>
          <w:rFonts w:ascii="Arial" w:hAnsi="Arial" w:cs="Arial"/>
        </w:rPr>
        <w:instrText xml:space="preserve"> PAGEREF _Toc520719226 \h </w:instrText>
      </w:r>
      <w:r w:rsidRPr="004E6BDF">
        <w:rPr>
          <w:rFonts w:ascii="Arial" w:hAnsi="Arial" w:cs="Arial"/>
        </w:rPr>
      </w:r>
      <w:r w:rsidRPr="004E6BDF">
        <w:rPr>
          <w:rFonts w:ascii="Arial" w:hAnsi="Arial" w:cs="Arial"/>
        </w:rPr>
        <w:fldChar w:fldCharType="separate"/>
      </w:r>
      <w:r w:rsidRPr="004E6BDF">
        <w:rPr>
          <w:rFonts w:ascii="Arial" w:hAnsi="Arial" w:cs="Arial"/>
        </w:rPr>
        <w:t>7</w:t>
      </w:r>
      <w:r w:rsidRPr="004E6BDF">
        <w:rPr>
          <w:rFonts w:ascii="Arial" w:hAnsi="Arial" w:cs="Arial"/>
        </w:rPr>
        <w:fldChar w:fldCharType="end"/>
      </w:r>
    </w:p>
    <w:p w14:paraId="5B0D5FCA" w14:textId="621C360E" w:rsidR="008A4330" w:rsidRPr="004E6BDF" w:rsidRDefault="008A4330" w:rsidP="00375579">
      <w:pPr>
        <w:pStyle w:val="TOC2"/>
        <w:rPr>
          <w:rFonts w:ascii="Arial" w:hAnsi="Arial" w:cs="Arial"/>
        </w:rPr>
      </w:pPr>
      <w:r w:rsidRPr="004E6BDF">
        <w:rPr>
          <w:rFonts w:ascii="Arial" w:hAnsi="Arial" w:cs="Arial"/>
          <w:lang w:eastAsia="zh-CN"/>
        </w:rPr>
        <w:t>2.1</w:t>
      </w:r>
      <w:r w:rsidRPr="004E6BDF">
        <w:rPr>
          <w:rFonts w:ascii="Arial" w:eastAsiaTheme="minorEastAsia" w:hAnsi="Arial" w:cs="Arial"/>
          <w:color w:val="auto"/>
          <w:sz w:val="22"/>
          <w:szCs w:val="22"/>
        </w:rPr>
        <w:tab/>
      </w:r>
      <w:r w:rsidRPr="004E6BDF">
        <w:rPr>
          <w:rFonts w:ascii="Arial" w:hAnsi="Arial" w:cs="Arial"/>
          <w:lang w:eastAsia="zh-CN"/>
        </w:rPr>
        <w:t>User Classes and Characteristics</w:t>
      </w:r>
      <w:r w:rsidRPr="004E6BDF">
        <w:rPr>
          <w:rFonts w:ascii="Arial" w:hAnsi="Arial" w:cs="Arial"/>
        </w:rPr>
        <w:tab/>
      </w:r>
      <w:r w:rsidRPr="004E6BDF">
        <w:rPr>
          <w:rFonts w:ascii="Arial" w:hAnsi="Arial" w:cs="Arial"/>
        </w:rPr>
        <w:fldChar w:fldCharType="begin"/>
      </w:r>
      <w:r w:rsidRPr="004E6BDF">
        <w:rPr>
          <w:rFonts w:ascii="Arial" w:hAnsi="Arial" w:cs="Arial"/>
        </w:rPr>
        <w:instrText xml:space="preserve"> PAGEREF _Toc520719227 \h </w:instrText>
      </w:r>
      <w:r w:rsidRPr="004E6BDF">
        <w:rPr>
          <w:rFonts w:ascii="Arial" w:hAnsi="Arial" w:cs="Arial"/>
        </w:rPr>
      </w:r>
      <w:r w:rsidRPr="004E6BDF">
        <w:rPr>
          <w:rFonts w:ascii="Arial" w:hAnsi="Arial" w:cs="Arial"/>
        </w:rPr>
        <w:fldChar w:fldCharType="separate"/>
      </w:r>
      <w:r w:rsidRPr="004E6BDF">
        <w:rPr>
          <w:rFonts w:ascii="Arial" w:hAnsi="Arial" w:cs="Arial"/>
        </w:rPr>
        <w:t>7</w:t>
      </w:r>
      <w:r w:rsidRPr="004E6BDF">
        <w:rPr>
          <w:rFonts w:ascii="Arial" w:hAnsi="Arial" w:cs="Arial"/>
        </w:rPr>
        <w:fldChar w:fldCharType="end"/>
      </w:r>
    </w:p>
    <w:p w14:paraId="6F5295DE" w14:textId="05B67627" w:rsidR="006F6BD1" w:rsidRPr="004E6BDF" w:rsidRDefault="006F6BD1" w:rsidP="00375579">
      <w:pPr>
        <w:pStyle w:val="TOC2"/>
        <w:rPr>
          <w:rFonts w:ascii="Arial" w:hAnsi="Arial" w:cs="Arial"/>
        </w:rPr>
      </w:pPr>
      <w:r w:rsidRPr="004E6BDF">
        <w:rPr>
          <w:rFonts w:ascii="Arial" w:hAnsi="Arial" w:cs="Arial"/>
          <w:lang w:eastAsia="zh-CN"/>
        </w:rPr>
        <w:t>2.2</w:t>
      </w:r>
      <w:r w:rsidRPr="004E6BDF">
        <w:rPr>
          <w:rFonts w:ascii="Arial" w:eastAsiaTheme="minorEastAsia" w:hAnsi="Arial" w:cs="Arial"/>
          <w:color w:val="auto"/>
          <w:sz w:val="22"/>
          <w:szCs w:val="22"/>
        </w:rPr>
        <w:tab/>
      </w:r>
      <w:r w:rsidRPr="004E6BDF">
        <w:rPr>
          <w:rFonts w:ascii="Arial" w:hAnsi="Arial" w:cs="Arial"/>
          <w:lang w:eastAsia="zh-CN"/>
        </w:rPr>
        <w:t>User Classes and Characteristics</w:t>
      </w:r>
      <w:r w:rsidRPr="004E6BDF">
        <w:rPr>
          <w:rFonts w:ascii="Arial" w:hAnsi="Arial" w:cs="Arial"/>
        </w:rPr>
        <w:tab/>
      </w:r>
      <w:r w:rsidRPr="004E6BDF">
        <w:rPr>
          <w:rFonts w:ascii="Arial" w:hAnsi="Arial" w:cs="Arial"/>
        </w:rPr>
        <w:fldChar w:fldCharType="begin"/>
      </w:r>
      <w:r w:rsidRPr="004E6BDF">
        <w:rPr>
          <w:rFonts w:ascii="Arial" w:hAnsi="Arial" w:cs="Arial"/>
        </w:rPr>
        <w:instrText xml:space="preserve"> PAGEREF _Toc520719227 \h </w:instrText>
      </w:r>
      <w:r w:rsidRPr="004E6BDF">
        <w:rPr>
          <w:rFonts w:ascii="Arial" w:hAnsi="Arial" w:cs="Arial"/>
        </w:rPr>
      </w:r>
      <w:r w:rsidRPr="004E6BDF">
        <w:rPr>
          <w:rFonts w:ascii="Arial" w:hAnsi="Arial" w:cs="Arial"/>
        </w:rPr>
        <w:fldChar w:fldCharType="separate"/>
      </w:r>
      <w:r w:rsidRPr="004E6BDF">
        <w:rPr>
          <w:rFonts w:ascii="Arial" w:hAnsi="Arial" w:cs="Arial"/>
        </w:rPr>
        <w:t>7</w:t>
      </w:r>
      <w:r w:rsidRPr="004E6BDF">
        <w:rPr>
          <w:rFonts w:ascii="Arial" w:hAnsi="Arial" w:cs="Arial"/>
        </w:rPr>
        <w:fldChar w:fldCharType="end"/>
      </w:r>
    </w:p>
    <w:p w14:paraId="7788F076" w14:textId="2A3346E2" w:rsidR="004F72EC" w:rsidRPr="004E6BDF" w:rsidRDefault="004F72EC" w:rsidP="00375579">
      <w:pPr>
        <w:pStyle w:val="TOC3"/>
        <w:rPr>
          <w:rFonts w:ascii="Arial" w:eastAsiaTheme="minorEastAsia" w:hAnsi="Arial" w:cs="Arial"/>
          <w:color w:val="auto"/>
          <w:sz w:val="22"/>
          <w:szCs w:val="22"/>
        </w:rPr>
      </w:pPr>
      <w:r w:rsidRPr="004E6BDF">
        <w:rPr>
          <w:rFonts w:ascii="Arial" w:hAnsi="Arial" w:cs="Arial"/>
          <w:lang w:eastAsia="zh-CN"/>
        </w:rPr>
        <w:t>2.2.1</w:t>
      </w:r>
      <w:r w:rsidRPr="004E6BDF">
        <w:rPr>
          <w:rFonts w:ascii="Arial" w:eastAsiaTheme="minorEastAsia" w:hAnsi="Arial" w:cs="Arial"/>
          <w:color w:val="auto"/>
          <w:sz w:val="22"/>
          <w:szCs w:val="22"/>
        </w:rPr>
        <w:tab/>
      </w:r>
      <w:r w:rsidRPr="004E6BDF">
        <w:rPr>
          <w:rFonts w:ascii="Arial" w:hAnsi="Arial" w:cs="Arial"/>
          <w:lang w:eastAsia="zh-CN"/>
        </w:rPr>
        <w:t>User Persona</w:t>
      </w:r>
      <w:r w:rsidRPr="004E6BDF">
        <w:rPr>
          <w:rFonts w:ascii="Arial" w:hAnsi="Arial" w:cs="Arial"/>
        </w:rPr>
        <w:tab/>
        <w:t>7</w:t>
      </w:r>
    </w:p>
    <w:p w14:paraId="5985A7F3" w14:textId="7875B906" w:rsidR="004F72EC" w:rsidRDefault="004F72EC" w:rsidP="00375579">
      <w:pPr>
        <w:pStyle w:val="TOC3"/>
        <w:rPr>
          <w:rFonts w:ascii="Arial" w:hAnsi="Arial" w:cs="Arial"/>
        </w:rPr>
      </w:pPr>
      <w:r w:rsidRPr="004E6BDF">
        <w:rPr>
          <w:rFonts w:ascii="Arial" w:hAnsi="Arial" w:cs="Arial"/>
          <w:lang w:eastAsia="zh-CN"/>
        </w:rPr>
        <w:t>2.2.2</w:t>
      </w:r>
      <w:r w:rsidRPr="004E6BDF">
        <w:rPr>
          <w:rFonts w:ascii="Arial" w:eastAsiaTheme="minorEastAsia" w:hAnsi="Arial" w:cs="Arial"/>
          <w:color w:val="auto"/>
          <w:sz w:val="22"/>
          <w:szCs w:val="22"/>
        </w:rPr>
        <w:tab/>
      </w:r>
      <w:r w:rsidRPr="004E6BDF">
        <w:rPr>
          <w:rFonts w:ascii="Arial" w:hAnsi="Arial" w:cs="Arial"/>
          <w:lang w:eastAsia="zh-CN"/>
        </w:rPr>
        <w:t>Buyer Persona</w:t>
      </w:r>
      <w:r w:rsidRPr="004E6BDF">
        <w:rPr>
          <w:rFonts w:ascii="Arial" w:hAnsi="Arial" w:cs="Arial"/>
        </w:rPr>
        <w:tab/>
        <w:t>7</w:t>
      </w:r>
    </w:p>
    <w:p w14:paraId="574823D9" w14:textId="517E838A" w:rsidR="00E84E97" w:rsidRPr="00E84E97" w:rsidRDefault="00E84E97" w:rsidP="00E84E97">
      <w:pPr>
        <w:pStyle w:val="TOC2"/>
        <w:rPr>
          <w:rFonts w:ascii="Arial" w:eastAsiaTheme="minorEastAsia" w:hAnsi="Arial" w:cs="Arial"/>
          <w:color w:val="auto"/>
          <w:sz w:val="22"/>
          <w:szCs w:val="22"/>
        </w:rPr>
      </w:pPr>
      <w:r>
        <w:rPr>
          <w:rFonts w:ascii="Arial" w:hAnsi="Arial" w:cs="Arial"/>
        </w:rPr>
        <w:t>2.3</w:t>
      </w:r>
      <w:r w:rsidRPr="004E6BDF">
        <w:rPr>
          <w:rFonts w:ascii="Arial" w:eastAsiaTheme="minorEastAsia" w:hAnsi="Arial" w:cs="Arial"/>
          <w:color w:val="auto"/>
          <w:sz w:val="22"/>
          <w:szCs w:val="22"/>
        </w:rPr>
        <w:tab/>
      </w:r>
      <w:r>
        <w:rPr>
          <w:rFonts w:ascii="Arial" w:hAnsi="Arial" w:cs="Arial"/>
          <w:lang w:eastAsia="zh-CN"/>
        </w:rPr>
        <w:t>Pain Points</w:t>
      </w:r>
      <w:r w:rsidRPr="004E6BDF">
        <w:rPr>
          <w:rFonts w:ascii="Arial" w:hAnsi="Arial" w:cs="Arial"/>
        </w:rPr>
        <w:tab/>
      </w:r>
      <w:r w:rsidRPr="004E6BDF">
        <w:rPr>
          <w:rFonts w:ascii="Arial" w:hAnsi="Arial" w:cs="Arial"/>
        </w:rPr>
        <w:fldChar w:fldCharType="begin"/>
      </w:r>
      <w:r w:rsidRPr="004E6BDF">
        <w:rPr>
          <w:rFonts w:ascii="Arial" w:hAnsi="Arial" w:cs="Arial"/>
        </w:rPr>
        <w:instrText xml:space="preserve"> PAGEREF _Toc520719228 \h </w:instrText>
      </w:r>
      <w:r w:rsidRPr="004E6BDF">
        <w:rPr>
          <w:rFonts w:ascii="Arial" w:hAnsi="Arial" w:cs="Arial"/>
        </w:rPr>
      </w:r>
      <w:r w:rsidRPr="004E6BDF">
        <w:rPr>
          <w:rFonts w:ascii="Arial" w:hAnsi="Arial" w:cs="Arial"/>
        </w:rPr>
        <w:fldChar w:fldCharType="separate"/>
      </w:r>
      <w:r w:rsidRPr="004E6BDF">
        <w:rPr>
          <w:rFonts w:ascii="Arial" w:hAnsi="Arial" w:cs="Arial"/>
        </w:rPr>
        <w:t>7</w:t>
      </w:r>
      <w:r w:rsidRPr="004E6BDF">
        <w:rPr>
          <w:rFonts w:ascii="Arial" w:hAnsi="Arial" w:cs="Arial"/>
        </w:rPr>
        <w:fldChar w:fldCharType="end"/>
      </w:r>
    </w:p>
    <w:p w14:paraId="2B20A838" w14:textId="5A102450" w:rsidR="008A4330" w:rsidRPr="004E6BDF" w:rsidRDefault="00E84E97" w:rsidP="00375579">
      <w:pPr>
        <w:pStyle w:val="TOC2"/>
        <w:rPr>
          <w:rFonts w:ascii="Arial" w:eastAsiaTheme="minorEastAsia" w:hAnsi="Arial" w:cs="Arial"/>
          <w:color w:val="auto"/>
          <w:sz w:val="22"/>
          <w:szCs w:val="22"/>
        </w:rPr>
      </w:pPr>
      <w:r>
        <w:rPr>
          <w:rFonts w:ascii="Arial" w:hAnsi="Arial" w:cs="Arial"/>
        </w:rPr>
        <w:t>2.4</w:t>
      </w:r>
      <w:r w:rsidR="008A4330" w:rsidRPr="004E6BDF">
        <w:rPr>
          <w:rFonts w:ascii="Arial" w:eastAsiaTheme="minorEastAsia" w:hAnsi="Arial" w:cs="Arial"/>
          <w:color w:val="auto"/>
          <w:sz w:val="22"/>
          <w:szCs w:val="22"/>
        </w:rPr>
        <w:tab/>
      </w:r>
      <w:r w:rsidR="008A4330" w:rsidRPr="004E6BDF">
        <w:rPr>
          <w:rFonts w:ascii="Arial" w:hAnsi="Arial" w:cs="Arial"/>
          <w:lang w:eastAsia="zh-CN"/>
        </w:rPr>
        <w:t>Assumptions</w:t>
      </w:r>
      <w:r w:rsidR="008A4330" w:rsidRPr="004E6BDF">
        <w:rPr>
          <w:rFonts w:ascii="Arial" w:hAnsi="Arial" w:cs="Arial"/>
        </w:rPr>
        <w:tab/>
      </w:r>
      <w:r w:rsidR="008A4330" w:rsidRPr="004E6BDF">
        <w:rPr>
          <w:rFonts w:ascii="Arial" w:hAnsi="Arial" w:cs="Arial"/>
        </w:rPr>
        <w:fldChar w:fldCharType="begin"/>
      </w:r>
      <w:r w:rsidR="008A4330" w:rsidRPr="004E6BDF">
        <w:rPr>
          <w:rFonts w:ascii="Arial" w:hAnsi="Arial" w:cs="Arial"/>
        </w:rPr>
        <w:instrText xml:space="preserve"> PAGEREF _Toc520719228 \h </w:instrText>
      </w:r>
      <w:r w:rsidR="008A4330" w:rsidRPr="004E6BDF">
        <w:rPr>
          <w:rFonts w:ascii="Arial" w:hAnsi="Arial" w:cs="Arial"/>
        </w:rPr>
      </w:r>
      <w:r w:rsidR="008A4330" w:rsidRPr="004E6BDF">
        <w:rPr>
          <w:rFonts w:ascii="Arial" w:hAnsi="Arial" w:cs="Arial"/>
        </w:rPr>
        <w:fldChar w:fldCharType="separate"/>
      </w:r>
      <w:r w:rsidR="008A4330" w:rsidRPr="004E6BDF">
        <w:rPr>
          <w:rFonts w:ascii="Arial" w:hAnsi="Arial" w:cs="Arial"/>
        </w:rPr>
        <w:t>7</w:t>
      </w:r>
      <w:r w:rsidR="008A4330" w:rsidRPr="004E6BDF">
        <w:rPr>
          <w:rFonts w:ascii="Arial" w:hAnsi="Arial" w:cs="Arial"/>
        </w:rPr>
        <w:fldChar w:fldCharType="end"/>
      </w:r>
    </w:p>
    <w:p w14:paraId="1EE22C09" w14:textId="5C5D1654" w:rsidR="008A4330" w:rsidRPr="004E6BDF" w:rsidRDefault="00E84E97" w:rsidP="00375579">
      <w:pPr>
        <w:pStyle w:val="TOC2"/>
        <w:rPr>
          <w:rFonts w:ascii="Arial" w:hAnsi="Arial" w:cs="Arial"/>
        </w:rPr>
      </w:pPr>
      <w:r>
        <w:rPr>
          <w:rFonts w:ascii="Arial" w:hAnsi="Arial" w:cs="Arial"/>
        </w:rPr>
        <w:t>2.5</w:t>
      </w:r>
      <w:r w:rsidR="008A4330" w:rsidRPr="004E6BDF">
        <w:rPr>
          <w:rFonts w:ascii="Arial" w:eastAsiaTheme="minorEastAsia" w:hAnsi="Arial" w:cs="Arial"/>
          <w:color w:val="auto"/>
          <w:sz w:val="22"/>
          <w:szCs w:val="22"/>
        </w:rPr>
        <w:tab/>
      </w:r>
      <w:r w:rsidR="008A4330" w:rsidRPr="004E6BDF">
        <w:rPr>
          <w:rFonts w:ascii="Arial" w:hAnsi="Arial" w:cs="Arial"/>
        </w:rPr>
        <w:t>Constraints and Dependencies</w:t>
      </w:r>
      <w:r w:rsidR="008A4330" w:rsidRPr="004E6BDF">
        <w:rPr>
          <w:rFonts w:ascii="Arial" w:hAnsi="Arial" w:cs="Arial"/>
        </w:rPr>
        <w:tab/>
      </w:r>
      <w:r w:rsidR="008A4330" w:rsidRPr="004E6BDF">
        <w:rPr>
          <w:rFonts w:ascii="Arial" w:hAnsi="Arial" w:cs="Arial"/>
        </w:rPr>
        <w:fldChar w:fldCharType="begin"/>
      </w:r>
      <w:r w:rsidR="008A4330" w:rsidRPr="004E6BDF">
        <w:rPr>
          <w:rFonts w:ascii="Arial" w:hAnsi="Arial" w:cs="Arial"/>
        </w:rPr>
        <w:instrText xml:space="preserve"> PAGEREF _Toc520719229 \h </w:instrText>
      </w:r>
      <w:r w:rsidR="008A4330" w:rsidRPr="004E6BDF">
        <w:rPr>
          <w:rFonts w:ascii="Arial" w:hAnsi="Arial" w:cs="Arial"/>
        </w:rPr>
      </w:r>
      <w:r w:rsidR="008A4330" w:rsidRPr="004E6BDF">
        <w:rPr>
          <w:rFonts w:ascii="Arial" w:hAnsi="Arial" w:cs="Arial"/>
        </w:rPr>
        <w:fldChar w:fldCharType="separate"/>
      </w:r>
      <w:r w:rsidR="008A4330" w:rsidRPr="004E6BDF">
        <w:rPr>
          <w:rFonts w:ascii="Arial" w:hAnsi="Arial" w:cs="Arial"/>
        </w:rPr>
        <w:t>7</w:t>
      </w:r>
      <w:r w:rsidR="008A4330" w:rsidRPr="004E6BDF">
        <w:rPr>
          <w:rFonts w:ascii="Arial" w:hAnsi="Arial" w:cs="Arial"/>
        </w:rPr>
        <w:fldChar w:fldCharType="end"/>
      </w:r>
    </w:p>
    <w:p w14:paraId="76D008E9" w14:textId="77777777" w:rsidR="004F72EC" w:rsidRPr="004E6BDF" w:rsidRDefault="004F72EC" w:rsidP="00375579">
      <w:pPr>
        <w:pStyle w:val="TOC2"/>
        <w:rPr>
          <w:rFonts w:ascii="Arial" w:hAnsi="Arial" w:cs="Arial"/>
        </w:rPr>
      </w:pPr>
      <w:r w:rsidRPr="004E6BDF">
        <w:rPr>
          <w:rFonts w:ascii="Arial" w:hAnsi="Arial" w:cs="Arial"/>
        </w:rPr>
        <w:t>2.6</w:t>
      </w:r>
      <w:r w:rsidRPr="004E6BDF">
        <w:rPr>
          <w:rFonts w:ascii="Arial" w:eastAsiaTheme="minorEastAsia" w:hAnsi="Arial" w:cs="Arial"/>
          <w:color w:val="auto"/>
          <w:sz w:val="22"/>
          <w:szCs w:val="22"/>
        </w:rPr>
        <w:tab/>
      </w:r>
      <w:r w:rsidRPr="004E6BDF">
        <w:rPr>
          <w:rFonts w:ascii="Arial" w:hAnsi="Arial" w:cs="Arial"/>
        </w:rPr>
        <w:t>Data Analysis</w:t>
      </w:r>
      <w:r w:rsidRPr="004E6BDF">
        <w:rPr>
          <w:rFonts w:ascii="Arial" w:hAnsi="Arial" w:cs="Arial"/>
        </w:rPr>
        <w:tab/>
      </w:r>
      <w:r w:rsidRPr="004E6BDF">
        <w:rPr>
          <w:rFonts w:ascii="Arial" w:hAnsi="Arial" w:cs="Arial"/>
        </w:rPr>
        <w:fldChar w:fldCharType="begin"/>
      </w:r>
      <w:r w:rsidRPr="004E6BDF">
        <w:rPr>
          <w:rFonts w:ascii="Arial" w:hAnsi="Arial" w:cs="Arial"/>
        </w:rPr>
        <w:instrText xml:space="preserve"> PAGEREF _Toc436632669 \h </w:instrText>
      </w:r>
      <w:r w:rsidRPr="004E6BDF">
        <w:rPr>
          <w:rFonts w:ascii="Arial" w:hAnsi="Arial" w:cs="Arial"/>
        </w:rPr>
      </w:r>
      <w:r w:rsidRPr="004E6BDF">
        <w:rPr>
          <w:rFonts w:ascii="Arial" w:hAnsi="Arial" w:cs="Arial"/>
        </w:rPr>
        <w:fldChar w:fldCharType="separate"/>
      </w:r>
      <w:r w:rsidRPr="004E6BDF">
        <w:rPr>
          <w:rFonts w:ascii="Arial" w:hAnsi="Arial" w:cs="Arial"/>
        </w:rPr>
        <w:t>7</w:t>
      </w:r>
      <w:r w:rsidRPr="004E6BDF">
        <w:rPr>
          <w:rFonts w:ascii="Arial" w:hAnsi="Arial" w:cs="Arial"/>
        </w:rPr>
        <w:fldChar w:fldCharType="end"/>
      </w:r>
    </w:p>
    <w:p w14:paraId="25F2C450" w14:textId="77777777" w:rsidR="004F72EC" w:rsidRPr="004E6BDF" w:rsidRDefault="004F72EC" w:rsidP="00375579">
      <w:pPr>
        <w:pStyle w:val="TOC3"/>
        <w:rPr>
          <w:rFonts w:ascii="Arial" w:eastAsiaTheme="minorEastAsia" w:hAnsi="Arial" w:cs="Arial"/>
          <w:color w:val="auto"/>
          <w:sz w:val="22"/>
          <w:szCs w:val="22"/>
        </w:rPr>
      </w:pPr>
      <w:r w:rsidRPr="004E6BDF">
        <w:rPr>
          <w:rFonts w:ascii="Arial" w:hAnsi="Arial" w:cs="Arial"/>
          <w:lang w:eastAsia="zh-CN"/>
        </w:rPr>
        <w:t>2.6.1</w:t>
      </w:r>
      <w:r w:rsidRPr="004E6BDF">
        <w:rPr>
          <w:rFonts w:ascii="Arial" w:eastAsiaTheme="minorEastAsia" w:hAnsi="Arial" w:cs="Arial"/>
          <w:color w:val="auto"/>
          <w:sz w:val="22"/>
          <w:szCs w:val="22"/>
        </w:rPr>
        <w:tab/>
      </w:r>
      <w:r w:rsidRPr="004E6BDF">
        <w:rPr>
          <w:rFonts w:ascii="Arial" w:hAnsi="Arial" w:cs="Arial"/>
          <w:lang w:eastAsia="zh-CN"/>
        </w:rPr>
        <w:t>Kinds</w:t>
      </w:r>
      <w:r w:rsidRPr="004E6BDF">
        <w:rPr>
          <w:rFonts w:ascii="Arial" w:hAnsi="Arial" w:cs="Arial"/>
        </w:rPr>
        <w:tab/>
      </w:r>
      <w:r w:rsidRPr="004E6BDF">
        <w:rPr>
          <w:rFonts w:ascii="Arial" w:hAnsi="Arial" w:cs="Arial"/>
        </w:rPr>
        <w:fldChar w:fldCharType="begin"/>
      </w:r>
      <w:r w:rsidRPr="004E6BDF">
        <w:rPr>
          <w:rFonts w:ascii="Arial" w:hAnsi="Arial" w:cs="Arial"/>
        </w:rPr>
        <w:instrText xml:space="preserve"> PAGEREF _Toc436632671 \h </w:instrText>
      </w:r>
      <w:r w:rsidRPr="004E6BDF">
        <w:rPr>
          <w:rFonts w:ascii="Arial" w:hAnsi="Arial" w:cs="Arial"/>
        </w:rPr>
      </w:r>
      <w:r w:rsidRPr="004E6BDF">
        <w:rPr>
          <w:rFonts w:ascii="Arial" w:hAnsi="Arial" w:cs="Arial"/>
        </w:rPr>
        <w:fldChar w:fldCharType="separate"/>
      </w:r>
      <w:r w:rsidRPr="004E6BDF">
        <w:rPr>
          <w:rFonts w:ascii="Arial" w:hAnsi="Arial" w:cs="Arial"/>
        </w:rPr>
        <w:t>8</w:t>
      </w:r>
      <w:r w:rsidRPr="004E6BDF">
        <w:rPr>
          <w:rFonts w:ascii="Arial" w:hAnsi="Arial" w:cs="Arial"/>
        </w:rPr>
        <w:fldChar w:fldCharType="end"/>
      </w:r>
    </w:p>
    <w:p w14:paraId="6D61F9AA" w14:textId="77777777" w:rsidR="004F72EC" w:rsidRPr="004E6BDF" w:rsidRDefault="004F72EC" w:rsidP="00375579">
      <w:pPr>
        <w:pStyle w:val="TOC3"/>
        <w:rPr>
          <w:rFonts w:ascii="Arial" w:eastAsiaTheme="minorEastAsia" w:hAnsi="Arial" w:cs="Arial"/>
          <w:color w:val="auto"/>
          <w:sz w:val="22"/>
          <w:szCs w:val="22"/>
        </w:rPr>
      </w:pPr>
      <w:r w:rsidRPr="004E6BDF">
        <w:rPr>
          <w:rFonts w:ascii="Arial" w:hAnsi="Arial" w:cs="Arial"/>
          <w:lang w:eastAsia="zh-CN"/>
        </w:rPr>
        <w:t>2.6.2</w:t>
      </w:r>
      <w:r w:rsidRPr="004E6BDF">
        <w:rPr>
          <w:rFonts w:ascii="Arial" w:eastAsiaTheme="minorEastAsia" w:hAnsi="Arial" w:cs="Arial"/>
          <w:color w:val="auto"/>
          <w:sz w:val="22"/>
          <w:szCs w:val="22"/>
        </w:rPr>
        <w:tab/>
      </w:r>
      <w:r w:rsidRPr="004E6BDF">
        <w:rPr>
          <w:rFonts w:ascii="Arial" w:hAnsi="Arial" w:cs="Arial"/>
          <w:lang w:eastAsia="zh-CN"/>
        </w:rPr>
        <w:t>Variablility</w:t>
      </w:r>
      <w:r w:rsidRPr="004E6BDF">
        <w:rPr>
          <w:rFonts w:ascii="Arial" w:hAnsi="Arial" w:cs="Arial"/>
        </w:rPr>
        <w:tab/>
      </w:r>
      <w:r w:rsidRPr="004E6BDF">
        <w:rPr>
          <w:rFonts w:ascii="Arial" w:hAnsi="Arial" w:cs="Arial"/>
        </w:rPr>
        <w:fldChar w:fldCharType="begin"/>
      </w:r>
      <w:r w:rsidRPr="004E6BDF">
        <w:rPr>
          <w:rFonts w:ascii="Arial" w:hAnsi="Arial" w:cs="Arial"/>
        </w:rPr>
        <w:instrText xml:space="preserve"> PAGEREF _Toc436632671 \h </w:instrText>
      </w:r>
      <w:r w:rsidRPr="004E6BDF">
        <w:rPr>
          <w:rFonts w:ascii="Arial" w:hAnsi="Arial" w:cs="Arial"/>
        </w:rPr>
      </w:r>
      <w:r w:rsidRPr="004E6BDF">
        <w:rPr>
          <w:rFonts w:ascii="Arial" w:hAnsi="Arial" w:cs="Arial"/>
        </w:rPr>
        <w:fldChar w:fldCharType="separate"/>
      </w:r>
      <w:r w:rsidRPr="004E6BDF">
        <w:rPr>
          <w:rFonts w:ascii="Arial" w:hAnsi="Arial" w:cs="Arial"/>
        </w:rPr>
        <w:t>8</w:t>
      </w:r>
      <w:r w:rsidRPr="004E6BDF">
        <w:rPr>
          <w:rFonts w:ascii="Arial" w:hAnsi="Arial" w:cs="Arial"/>
        </w:rPr>
        <w:fldChar w:fldCharType="end"/>
      </w:r>
    </w:p>
    <w:p w14:paraId="62B3EF55" w14:textId="77777777" w:rsidR="004F72EC" w:rsidRPr="004E6BDF" w:rsidRDefault="004F72EC" w:rsidP="00375579">
      <w:pPr>
        <w:pStyle w:val="TOC3"/>
        <w:rPr>
          <w:rFonts w:ascii="Arial" w:eastAsiaTheme="minorEastAsia" w:hAnsi="Arial" w:cs="Arial"/>
          <w:color w:val="auto"/>
          <w:sz w:val="22"/>
          <w:szCs w:val="22"/>
        </w:rPr>
      </w:pPr>
      <w:r w:rsidRPr="004E6BDF">
        <w:rPr>
          <w:rFonts w:ascii="Arial" w:hAnsi="Arial" w:cs="Arial"/>
          <w:lang w:eastAsia="zh-CN"/>
        </w:rPr>
        <w:t>2.6.1</w:t>
      </w:r>
      <w:r w:rsidRPr="004E6BDF">
        <w:rPr>
          <w:rFonts w:ascii="Arial" w:eastAsiaTheme="minorEastAsia" w:hAnsi="Arial" w:cs="Arial"/>
          <w:color w:val="auto"/>
          <w:sz w:val="22"/>
          <w:szCs w:val="22"/>
        </w:rPr>
        <w:tab/>
      </w:r>
      <w:r w:rsidRPr="004E6BDF">
        <w:rPr>
          <w:rFonts w:ascii="Arial" w:hAnsi="Arial" w:cs="Arial"/>
          <w:lang w:eastAsia="zh-CN"/>
        </w:rPr>
        <w:t>Quality</w:t>
      </w:r>
      <w:r w:rsidRPr="004E6BDF">
        <w:rPr>
          <w:rFonts w:ascii="Arial" w:hAnsi="Arial" w:cs="Arial"/>
        </w:rPr>
        <w:tab/>
      </w:r>
      <w:r w:rsidRPr="004E6BDF">
        <w:rPr>
          <w:rFonts w:ascii="Arial" w:hAnsi="Arial" w:cs="Arial"/>
        </w:rPr>
        <w:fldChar w:fldCharType="begin"/>
      </w:r>
      <w:r w:rsidRPr="004E6BDF">
        <w:rPr>
          <w:rFonts w:ascii="Arial" w:hAnsi="Arial" w:cs="Arial"/>
        </w:rPr>
        <w:instrText xml:space="preserve"> PAGEREF _Toc436632671 \h </w:instrText>
      </w:r>
      <w:r w:rsidRPr="004E6BDF">
        <w:rPr>
          <w:rFonts w:ascii="Arial" w:hAnsi="Arial" w:cs="Arial"/>
        </w:rPr>
      </w:r>
      <w:r w:rsidRPr="004E6BDF">
        <w:rPr>
          <w:rFonts w:ascii="Arial" w:hAnsi="Arial" w:cs="Arial"/>
        </w:rPr>
        <w:fldChar w:fldCharType="separate"/>
      </w:r>
      <w:r w:rsidRPr="004E6BDF">
        <w:rPr>
          <w:rFonts w:ascii="Arial" w:hAnsi="Arial" w:cs="Arial"/>
        </w:rPr>
        <w:t>8</w:t>
      </w:r>
      <w:r w:rsidRPr="004E6BDF">
        <w:rPr>
          <w:rFonts w:ascii="Arial" w:hAnsi="Arial" w:cs="Arial"/>
        </w:rPr>
        <w:fldChar w:fldCharType="end"/>
      </w:r>
    </w:p>
    <w:p w14:paraId="2D3574D6" w14:textId="2CA30527" w:rsidR="004F72EC" w:rsidRPr="004E6BDF" w:rsidRDefault="004F72EC" w:rsidP="00375579">
      <w:pPr>
        <w:pStyle w:val="TOC3"/>
        <w:spacing w:after="120"/>
        <w:rPr>
          <w:rFonts w:ascii="Arial" w:eastAsiaTheme="minorEastAsia" w:hAnsi="Arial" w:cs="Arial"/>
          <w:color w:val="auto"/>
          <w:sz w:val="22"/>
          <w:szCs w:val="22"/>
        </w:rPr>
      </w:pPr>
      <w:r w:rsidRPr="004E6BDF">
        <w:rPr>
          <w:rFonts w:ascii="Arial" w:hAnsi="Arial" w:cs="Arial"/>
          <w:lang w:eastAsia="zh-CN"/>
        </w:rPr>
        <w:t>2.6.2</w:t>
      </w:r>
      <w:r w:rsidRPr="004E6BDF">
        <w:rPr>
          <w:rFonts w:ascii="Arial" w:eastAsiaTheme="minorEastAsia" w:hAnsi="Arial" w:cs="Arial"/>
          <w:color w:val="auto"/>
          <w:sz w:val="22"/>
          <w:szCs w:val="22"/>
        </w:rPr>
        <w:tab/>
      </w:r>
      <w:r w:rsidRPr="004E6BDF">
        <w:rPr>
          <w:rFonts w:ascii="Arial" w:hAnsi="Arial" w:cs="Arial"/>
          <w:lang w:eastAsia="zh-CN"/>
        </w:rPr>
        <w:t>Cadence</w:t>
      </w:r>
      <w:r w:rsidRPr="004E6BDF">
        <w:rPr>
          <w:rFonts w:ascii="Arial" w:hAnsi="Arial" w:cs="Arial"/>
        </w:rPr>
        <w:tab/>
      </w:r>
      <w:r w:rsidRPr="004E6BDF">
        <w:rPr>
          <w:rFonts w:ascii="Arial" w:hAnsi="Arial" w:cs="Arial"/>
        </w:rPr>
        <w:fldChar w:fldCharType="begin"/>
      </w:r>
      <w:r w:rsidRPr="004E6BDF">
        <w:rPr>
          <w:rFonts w:ascii="Arial" w:hAnsi="Arial" w:cs="Arial"/>
        </w:rPr>
        <w:instrText xml:space="preserve"> PAGEREF _Toc436632671 \h </w:instrText>
      </w:r>
      <w:r w:rsidRPr="004E6BDF">
        <w:rPr>
          <w:rFonts w:ascii="Arial" w:hAnsi="Arial" w:cs="Arial"/>
        </w:rPr>
      </w:r>
      <w:r w:rsidRPr="004E6BDF">
        <w:rPr>
          <w:rFonts w:ascii="Arial" w:hAnsi="Arial" w:cs="Arial"/>
        </w:rPr>
        <w:fldChar w:fldCharType="separate"/>
      </w:r>
      <w:r w:rsidRPr="004E6BDF">
        <w:rPr>
          <w:rFonts w:ascii="Arial" w:hAnsi="Arial" w:cs="Arial"/>
        </w:rPr>
        <w:t>8</w:t>
      </w:r>
      <w:r w:rsidRPr="004E6BDF">
        <w:rPr>
          <w:rFonts w:ascii="Arial" w:hAnsi="Arial" w:cs="Arial"/>
        </w:rPr>
        <w:fldChar w:fldCharType="end"/>
      </w:r>
    </w:p>
    <w:p w14:paraId="31016B57" w14:textId="06FDDBC3" w:rsidR="008A4330" w:rsidRPr="004E6BDF" w:rsidRDefault="008A4330" w:rsidP="00375579">
      <w:pPr>
        <w:pStyle w:val="TOC1"/>
        <w:spacing w:after="0"/>
        <w:rPr>
          <w:rFonts w:ascii="Arial" w:eastAsiaTheme="minorEastAsia" w:hAnsi="Arial" w:cs="Arial"/>
          <w:color w:val="auto"/>
          <w:sz w:val="22"/>
          <w:szCs w:val="22"/>
        </w:rPr>
      </w:pPr>
      <w:r w:rsidRPr="004E6BDF">
        <w:rPr>
          <w:rFonts w:ascii="Arial" w:hAnsi="Arial" w:cs="Arial"/>
        </w:rPr>
        <w:t>3</w:t>
      </w:r>
      <w:r w:rsidRPr="004E6BDF">
        <w:rPr>
          <w:rFonts w:ascii="Arial" w:eastAsiaTheme="minorEastAsia" w:hAnsi="Arial" w:cs="Arial"/>
          <w:color w:val="auto"/>
          <w:sz w:val="22"/>
          <w:szCs w:val="22"/>
        </w:rPr>
        <w:tab/>
      </w:r>
      <w:r w:rsidR="006F6BD1" w:rsidRPr="004E6BDF">
        <w:rPr>
          <w:rFonts w:ascii="Arial" w:hAnsi="Arial" w:cs="Arial"/>
        </w:rPr>
        <w:t>Pilot</w:t>
      </w:r>
      <w:r w:rsidRPr="004E6BDF">
        <w:rPr>
          <w:rFonts w:ascii="Arial" w:hAnsi="Arial" w:cs="Arial"/>
        </w:rPr>
        <w:t xml:space="preserve"> Specifications</w:t>
      </w:r>
      <w:r w:rsidRPr="004E6BDF">
        <w:rPr>
          <w:rFonts w:ascii="Arial" w:hAnsi="Arial" w:cs="Arial"/>
        </w:rPr>
        <w:tab/>
      </w:r>
      <w:r w:rsidRPr="004E6BDF">
        <w:rPr>
          <w:rFonts w:ascii="Arial" w:hAnsi="Arial" w:cs="Arial"/>
        </w:rPr>
        <w:fldChar w:fldCharType="begin"/>
      </w:r>
      <w:r w:rsidRPr="004E6BDF">
        <w:rPr>
          <w:rFonts w:ascii="Arial" w:hAnsi="Arial" w:cs="Arial"/>
        </w:rPr>
        <w:instrText xml:space="preserve"> PAGEREF _Toc520719245 \h </w:instrText>
      </w:r>
      <w:r w:rsidRPr="004E6BDF">
        <w:rPr>
          <w:rFonts w:ascii="Arial" w:hAnsi="Arial" w:cs="Arial"/>
        </w:rPr>
      </w:r>
      <w:r w:rsidRPr="004E6BDF">
        <w:rPr>
          <w:rFonts w:ascii="Arial" w:hAnsi="Arial" w:cs="Arial"/>
        </w:rPr>
        <w:fldChar w:fldCharType="separate"/>
      </w:r>
      <w:r w:rsidRPr="004E6BDF">
        <w:rPr>
          <w:rFonts w:ascii="Arial" w:hAnsi="Arial" w:cs="Arial"/>
        </w:rPr>
        <w:t>9</w:t>
      </w:r>
      <w:r w:rsidRPr="004E6BDF">
        <w:rPr>
          <w:rFonts w:ascii="Arial" w:hAnsi="Arial" w:cs="Arial"/>
        </w:rPr>
        <w:fldChar w:fldCharType="end"/>
      </w:r>
    </w:p>
    <w:p w14:paraId="0E49CADF" w14:textId="51BF2788" w:rsidR="008A4330" w:rsidRPr="004E6BDF" w:rsidRDefault="008A4330" w:rsidP="00C34E37">
      <w:pPr>
        <w:pStyle w:val="TOC2"/>
        <w:rPr>
          <w:rFonts w:ascii="Arial" w:eastAsiaTheme="minorEastAsia" w:hAnsi="Arial" w:cs="Arial"/>
          <w:color w:val="auto"/>
          <w:sz w:val="22"/>
          <w:szCs w:val="22"/>
        </w:rPr>
      </w:pPr>
      <w:r w:rsidRPr="004E6BDF">
        <w:rPr>
          <w:rFonts w:ascii="Arial" w:hAnsi="Arial" w:cs="Arial"/>
        </w:rPr>
        <w:t>3.1</w:t>
      </w:r>
      <w:r w:rsidRPr="004E6BDF">
        <w:rPr>
          <w:rFonts w:ascii="Arial" w:eastAsiaTheme="minorEastAsia" w:hAnsi="Arial" w:cs="Arial"/>
          <w:color w:val="auto"/>
          <w:sz w:val="22"/>
          <w:szCs w:val="22"/>
        </w:rPr>
        <w:tab/>
      </w:r>
      <w:r w:rsidRPr="004E6BDF">
        <w:rPr>
          <w:rFonts w:ascii="Arial" w:hAnsi="Arial" w:cs="Arial"/>
        </w:rPr>
        <w:t>Process Flow Diagram</w:t>
      </w:r>
      <w:r w:rsidRPr="004E6BDF">
        <w:rPr>
          <w:rFonts w:ascii="Arial" w:hAnsi="Arial" w:cs="Arial"/>
        </w:rPr>
        <w:tab/>
      </w:r>
      <w:r w:rsidRPr="004E6BDF">
        <w:rPr>
          <w:rFonts w:ascii="Arial" w:hAnsi="Arial" w:cs="Arial"/>
        </w:rPr>
        <w:fldChar w:fldCharType="begin"/>
      </w:r>
      <w:r w:rsidRPr="004E6BDF">
        <w:rPr>
          <w:rFonts w:ascii="Arial" w:hAnsi="Arial" w:cs="Arial"/>
        </w:rPr>
        <w:instrText xml:space="preserve"> PAGEREF _Toc520719246 \h </w:instrText>
      </w:r>
      <w:r w:rsidRPr="004E6BDF">
        <w:rPr>
          <w:rFonts w:ascii="Arial" w:hAnsi="Arial" w:cs="Arial"/>
        </w:rPr>
      </w:r>
      <w:r w:rsidRPr="004E6BDF">
        <w:rPr>
          <w:rFonts w:ascii="Arial" w:hAnsi="Arial" w:cs="Arial"/>
        </w:rPr>
        <w:fldChar w:fldCharType="separate"/>
      </w:r>
      <w:r w:rsidRPr="004E6BDF">
        <w:rPr>
          <w:rFonts w:ascii="Arial" w:hAnsi="Arial" w:cs="Arial"/>
        </w:rPr>
        <w:t>9</w:t>
      </w:r>
      <w:r w:rsidRPr="004E6BDF">
        <w:rPr>
          <w:rFonts w:ascii="Arial" w:hAnsi="Arial" w:cs="Arial"/>
        </w:rPr>
        <w:fldChar w:fldCharType="end"/>
      </w:r>
    </w:p>
    <w:p w14:paraId="3FF88DE6" w14:textId="73B473BC" w:rsidR="008A4330" w:rsidRPr="004E6BDF" w:rsidRDefault="001A6458" w:rsidP="00375579">
      <w:pPr>
        <w:pStyle w:val="TOC2"/>
        <w:rPr>
          <w:rFonts w:ascii="Arial" w:hAnsi="Arial" w:cs="Arial"/>
        </w:rPr>
      </w:pPr>
      <w:r w:rsidRPr="004E6BDF">
        <w:rPr>
          <w:rFonts w:ascii="Arial" w:eastAsia="Arial" w:hAnsi="Arial" w:cs="Arial"/>
        </w:rPr>
        <w:t>3.2</w:t>
      </w:r>
      <w:r w:rsidR="008A4330" w:rsidRPr="004E6BDF">
        <w:rPr>
          <w:rFonts w:ascii="Arial" w:eastAsiaTheme="minorEastAsia" w:hAnsi="Arial" w:cs="Arial"/>
          <w:color w:val="auto"/>
          <w:sz w:val="22"/>
          <w:szCs w:val="22"/>
        </w:rPr>
        <w:tab/>
      </w:r>
      <w:r w:rsidR="008A4330" w:rsidRPr="004E6BDF">
        <w:rPr>
          <w:rFonts w:ascii="Arial" w:eastAsia="Arial" w:hAnsi="Arial" w:cs="Arial"/>
        </w:rPr>
        <w:t>Sub System Interfaces</w:t>
      </w:r>
      <w:r w:rsidR="008A4330" w:rsidRPr="004E6BDF">
        <w:rPr>
          <w:rFonts w:ascii="Arial" w:hAnsi="Arial" w:cs="Arial"/>
        </w:rPr>
        <w:tab/>
      </w:r>
      <w:r w:rsidR="008A4330" w:rsidRPr="004E6BDF">
        <w:rPr>
          <w:rFonts w:ascii="Arial" w:hAnsi="Arial" w:cs="Arial"/>
        </w:rPr>
        <w:fldChar w:fldCharType="begin"/>
      </w:r>
      <w:r w:rsidR="008A4330" w:rsidRPr="004E6BDF">
        <w:rPr>
          <w:rFonts w:ascii="Arial" w:hAnsi="Arial" w:cs="Arial"/>
        </w:rPr>
        <w:instrText xml:space="preserve"> PAGEREF _Toc520719251 \h </w:instrText>
      </w:r>
      <w:r w:rsidR="008A4330" w:rsidRPr="004E6BDF">
        <w:rPr>
          <w:rFonts w:ascii="Arial" w:hAnsi="Arial" w:cs="Arial"/>
        </w:rPr>
      </w:r>
      <w:r w:rsidR="008A4330" w:rsidRPr="004E6BDF">
        <w:rPr>
          <w:rFonts w:ascii="Arial" w:hAnsi="Arial" w:cs="Arial"/>
        </w:rPr>
        <w:fldChar w:fldCharType="separate"/>
      </w:r>
      <w:r w:rsidR="008A4330" w:rsidRPr="004E6BDF">
        <w:rPr>
          <w:rFonts w:ascii="Arial" w:hAnsi="Arial" w:cs="Arial"/>
        </w:rPr>
        <w:t>13</w:t>
      </w:r>
      <w:r w:rsidR="008A4330" w:rsidRPr="004E6BDF">
        <w:rPr>
          <w:rFonts w:ascii="Arial" w:hAnsi="Arial" w:cs="Arial"/>
        </w:rPr>
        <w:fldChar w:fldCharType="end"/>
      </w:r>
    </w:p>
    <w:p w14:paraId="336E50AC" w14:textId="5B99E7CF" w:rsidR="004E6BDF" w:rsidRPr="004E6BDF" w:rsidRDefault="004E6BDF" w:rsidP="00375579">
      <w:pPr>
        <w:pStyle w:val="TOC2"/>
        <w:rPr>
          <w:rFonts w:ascii="Arial" w:hAnsi="Arial" w:cs="Arial"/>
        </w:rPr>
      </w:pPr>
      <w:r w:rsidRPr="004E6BDF">
        <w:rPr>
          <w:rFonts w:ascii="Arial" w:hAnsi="Arial" w:cs="Arial"/>
        </w:rPr>
        <w:t>3.3</w:t>
      </w:r>
      <w:r w:rsidRPr="004E6BDF">
        <w:rPr>
          <w:rFonts w:ascii="Arial" w:eastAsiaTheme="minorEastAsia" w:hAnsi="Arial" w:cs="Arial"/>
          <w:color w:val="auto"/>
          <w:sz w:val="22"/>
          <w:szCs w:val="22"/>
        </w:rPr>
        <w:tab/>
      </w:r>
      <w:r w:rsidRPr="004E6BDF">
        <w:rPr>
          <w:rFonts w:ascii="Arial" w:hAnsi="Arial" w:cs="Arial"/>
        </w:rPr>
        <w:t>Business Processes on the Data</w:t>
      </w:r>
      <w:r w:rsidRPr="004E6BDF">
        <w:rPr>
          <w:rFonts w:ascii="Arial" w:hAnsi="Arial" w:cs="Arial"/>
        </w:rPr>
        <w:tab/>
        <w:t>13</w:t>
      </w:r>
    </w:p>
    <w:p w14:paraId="6CC8F718" w14:textId="4D5EA6C1" w:rsidR="004E6BDF" w:rsidRPr="004E6BDF" w:rsidRDefault="004E6BDF" w:rsidP="00375579">
      <w:pPr>
        <w:pStyle w:val="TOC2"/>
        <w:rPr>
          <w:rFonts w:ascii="Arial" w:hAnsi="Arial" w:cs="Arial"/>
        </w:rPr>
      </w:pPr>
      <w:r w:rsidRPr="004E6BDF">
        <w:rPr>
          <w:rFonts w:ascii="Arial" w:hAnsi="Arial" w:cs="Arial"/>
        </w:rPr>
        <w:t>3.4</w:t>
      </w:r>
      <w:r w:rsidRPr="004E6BDF">
        <w:rPr>
          <w:rFonts w:ascii="Arial" w:eastAsiaTheme="minorEastAsia" w:hAnsi="Arial" w:cs="Arial"/>
          <w:color w:val="auto"/>
          <w:sz w:val="22"/>
          <w:szCs w:val="22"/>
        </w:rPr>
        <w:tab/>
      </w:r>
      <w:r w:rsidRPr="004E6BDF">
        <w:rPr>
          <w:rFonts w:ascii="Arial" w:hAnsi="Arial" w:cs="Arial"/>
        </w:rPr>
        <w:t>Pilot Requirements</w:t>
      </w:r>
      <w:r w:rsidRPr="004E6BDF">
        <w:rPr>
          <w:rFonts w:ascii="Arial" w:hAnsi="Arial" w:cs="Arial"/>
        </w:rPr>
        <w:tab/>
        <w:t>14</w:t>
      </w:r>
    </w:p>
    <w:p w14:paraId="43301081" w14:textId="54B9DEA1" w:rsidR="004E6BDF" w:rsidRPr="004E6BDF" w:rsidRDefault="004E6BDF" w:rsidP="00375579">
      <w:pPr>
        <w:pStyle w:val="TOC3"/>
        <w:rPr>
          <w:rFonts w:ascii="Arial" w:hAnsi="Arial" w:cs="Arial"/>
        </w:rPr>
      </w:pPr>
      <w:r w:rsidRPr="004E6BDF">
        <w:rPr>
          <w:rFonts w:ascii="Arial" w:hAnsi="Arial" w:cs="Arial"/>
        </w:rPr>
        <w:t>3.4.1</w:t>
      </w:r>
      <w:r w:rsidRPr="004E6BDF">
        <w:rPr>
          <w:rFonts w:ascii="Arial" w:eastAsiaTheme="minorEastAsia" w:hAnsi="Arial" w:cs="Arial"/>
          <w:color w:val="auto"/>
          <w:sz w:val="22"/>
          <w:szCs w:val="22"/>
        </w:rPr>
        <w:tab/>
      </w:r>
      <w:r w:rsidRPr="004E6BDF">
        <w:rPr>
          <w:rFonts w:ascii="Arial" w:hAnsi="Arial" w:cs="Arial"/>
        </w:rPr>
        <w:t>User Story</w:t>
      </w:r>
      <w:r w:rsidRPr="004E6BDF">
        <w:rPr>
          <w:rFonts w:ascii="Arial" w:hAnsi="Arial" w:cs="Arial"/>
        </w:rPr>
        <w:tab/>
      </w:r>
      <w:r w:rsidRPr="004E6BDF">
        <w:rPr>
          <w:rFonts w:ascii="Arial" w:hAnsi="Arial" w:cs="Arial"/>
        </w:rPr>
        <w:fldChar w:fldCharType="begin"/>
      </w:r>
      <w:r w:rsidRPr="004E6BDF">
        <w:rPr>
          <w:rFonts w:ascii="Arial" w:hAnsi="Arial" w:cs="Arial"/>
        </w:rPr>
        <w:instrText xml:space="preserve"> PAGEREF _Toc520719253 \h </w:instrText>
      </w:r>
      <w:r w:rsidRPr="004E6BDF">
        <w:rPr>
          <w:rFonts w:ascii="Arial" w:hAnsi="Arial" w:cs="Arial"/>
        </w:rPr>
      </w:r>
      <w:r w:rsidRPr="004E6BDF">
        <w:rPr>
          <w:rFonts w:ascii="Arial" w:hAnsi="Arial" w:cs="Arial"/>
        </w:rPr>
        <w:fldChar w:fldCharType="separate"/>
      </w:r>
      <w:r w:rsidRPr="004E6BDF">
        <w:rPr>
          <w:rFonts w:ascii="Arial" w:hAnsi="Arial" w:cs="Arial"/>
        </w:rPr>
        <w:t>14</w:t>
      </w:r>
      <w:r w:rsidRPr="004E6BDF">
        <w:rPr>
          <w:rFonts w:ascii="Arial" w:hAnsi="Arial" w:cs="Arial"/>
        </w:rPr>
        <w:fldChar w:fldCharType="end"/>
      </w:r>
    </w:p>
    <w:p w14:paraId="553A4B08" w14:textId="370D22F7" w:rsidR="004E6BDF" w:rsidRPr="004E6BDF" w:rsidRDefault="004E6BDF" w:rsidP="00375579">
      <w:pPr>
        <w:pStyle w:val="TOC3"/>
        <w:rPr>
          <w:rFonts w:ascii="Arial" w:hAnsi="Arial" w:cs="Arial"/>
        </w:rPr>
      </w:pPr>
      <w:r w:rsidRPr="004E6BDF">
        <w:rPr>
          <w:rFonts w:ascii="Arial" w:hAnsi="Arial" w:cs="Arial"/>
        </w:rPr>
        <w:t>3.4.2</w:t>
      </w:r>
      <w:r w:rsidRPr="004E6BDF">
        <w:rPr>
          <w:rFonts w:ascii="Arial" w:eastAsiaTheme="minorEastAsia" w:hAnsi="Arial" w:cs="Arial"/>
          <w:color w:val="auto"/>
          <w:sz w:val="22"/>
          <w:szCs w:val="22"/>
        </w:rPr>
        <w:tab/>
      </w:r>
      <w:r w:rsidRPr="004E6BDF">
        <w:rPr>
          <w:rFonts w:ascii="Arial" w:hAnsi="Arial" w:cs="Arial"/>
        </w:rPr>
        <w:t>Inisigh</w:t>
      </w:r>
      <w:r w:rsidR="00837063">
        <w:rPr>
          <w:rFonts w:ascii="Arial" w:hAnsi="Arial" w:cs="Arial"/>
        </w:rPr>
        <w:t>t Derivation</w:t>
      </w:r>
      <w:r w:rsidRPr="004E6BDF">
        <w:rPr>
          <w:rFonts w:ascii="Arial" w:hAnsi="Arial" w:cs="Arial"/>
        </w:rPr>
        <w:tab/>
        <w:t>14</w:t>
      </w:r>
    </w:p>
    <w:p w14:paraId="704CC272" w14:textId="50904430" w:rsidR="008A4330" w:rsidRPr="004E6BDF" w:rsidRDefault="004E6BDF" w:rsidP="00375579">
      <w:pPr>
        <w:pStyle w:val="TOC3"/>
        <w:rPr>
          <w:rFonts w:ascii="Arial" w:hAnsi="Arial" w:cs="Arial"/>
        </w:rPr>
      </w:pPr>
      <w:r w:rsidRPr="004E6BDF">
        <w:rPr>
          <w:rFonts w:ascii="Arial" w:hAnsi="Arial" w:cs="Arial"/>
        </w:rPr>
        <w:t>3.4.3</w:t>
      </w:r>
      <w:r w:rsidRPr="004E6BDF">
        <w:rPr>
          <w:rFonts w:ascii="Arial" w:eastAsiaTheme="minorEastAsia" w:hAnsi="Arial" w:cs="Arial"/>
          <w:color w:val="auto"/>
          <w:sz w:val="22"/>
          <w:szCs w:val="22"/>
        </w:rPr>
        <w:tab/>
      </w:r>
      <w:r w:rsidRPr="004E6BDF">
        <w:rPr>
          <w:rFonts w:ascii="Arial" w:hAnsi="Arial" w:cs="Arial"/>
        </w:rPr>
        <w:t>Presenting Insights for a Succession of Value-Creating Actions</w:t>
      </w:r>
      <w:r w:rsidRPr="004E6BDF">
        <w:rPr>
          <w:rFonts w:ascii="Arial" w:hAnsi="Arial" w:cs="Arial"/>
        </w:rPr>
        <w:tab/>
        <w:t>14</w:t>
      </w:r>
    </w:p>
    <w:p w14:paraId="4BCC7A56" w14:textId="1F436A18" w:rsidR="008A4330" w:rsidRPr="004E6BDF" w:rsidRDefault="004E6BDF" w:rsidP="00375579">
      <w:pPr>
        <w:pStyle w:val="TOC3"/>
        <w:rPr>
          <w:rFonts w:ascii="Arial" w:eastAsiaTheme="minorEastAsia" w:hAnsi="Arial" w:cs="Arial"/>
          <w:color w:val="auto"/>
          <w:sz w:val="22"/>
          <w:szCs w:val="22"/>
        </w:rPr>
      </w:pPr>
      <w:r>
        <w:rPr>
          <w:rFonts w:ascii="Arial" w:hAnsi="Arial" w:cs="Arial"/>
        </w:rPr>
        <w:t>3.4.4</w:t>
      </w:r>
      <w:r w:rsidR="008A4330" w:rsidRPr="004E6BDF">
        <w:rPr>
          <w:rFonts w:ascii="Arial" w:eastAsiaTheme="minorEastAsia" w:hAnsi="Arial" w:cs="Arial"/>
          <w:color w:val="auto"/>
          <w:sz w:val="22"/>
          <w:szCs w:val="22"/>
        </w:rPr>
        <w:tab/>
      </w:r>
      <w:r w:rsidR="00653773" w:rsidRPr="004E6BDF">
        <w:rPr>
          <w:rFonts w:ascii="Arial" w:hAnsi="Arial" w:cs="Arial"/>
        </w:rPr>
        <w:t xml:space="preserve">Pilot Requirements </w:t>
      </w:r>
      <w:r w:rsidR="008A4330" w:rsidRPr="004E6BDF">
        <w:rPr>
          <w:rFonts w:ascii="Arial" w:hAnsi="Arial" w:cs="Arial"/>
        </w:rPr>
        <w:t>:  Eligibility data – Pilot Phase 1</w:t>
      </w:r>
      <w:r w:rsidR="008A4330" w:rsidRPr="004E6BDF">
        <w:rPr>
          <w:rFonts w:ascii="Arial" w:hAnsi="Arial" w:cs="Arial"/>
        </w:rPr>
        <w:tab/>
      </w:r>
      <w:r w:rsidR="008A4330" w:rsidRPr="004E6BDF">
        <w:rPr>
          <w:rFonts w:ascii="Arial" w:hAnsi="Arial" w:cs="Arial"/>
        </w:rPr>
        <w:fldChar w:fldCharType="begin"/>
      </w:r>
      <w:r w:rsidR="008A4330" w:rsidRPr="004E6BDF">
        <w:rPr>
          <w:rFonts w:ascii="Arial" w:hAnsi="Arial" w:cs="Arial"/>
        </w:rPr>
        <w:instrText xml:space="preserve"> PAGEREF _Toc520719254 \h </w:instrText>
      </w:r>
      <w:r w:rsidR="008A4330" w:rsidRPr="004E6BDF">
        <w:rPr>
          <w:rFonts w:ascii="Arial" w:hAnsi="Arial" w:cs="Arial"/>
        </w:rPr>
      </w:r>
      <w:r w:rsidR="008A4330" w:rsidRPr="004E6BDF">
        <w:rPr>
          <w:rFonts w:ascii="Arial" w:hAnsi="Arial" w:cs="Arial"/>
        </w:rPr>
        <w:fldChar w:fldCharType="separate"/>
      </w:r>
      <w:r w:rsidR="008A4330" w:rsidRPr="004E6BDF">
        <w:rPr>
          <w:rFonts w:ascii="Arial" w:hAnsi="Arial" w:cs="Arial"/>
        </w:rPr>
        <w:t>14</w:t>
      </w:r>
      <w:r w:rsidR="008A4330" w:rsidRPr="004E6BDF">
        <w:rPr>
          <w:rFonts w:ascii="Arial" w:hAnsi="Arial" w:cs="Arial"/>
        </w:rPr>
        <w:fldChar w:fldCharType="end"/>
      </w:r>
    </w:p>
    <w:p w14:paraId="7E7E16DF" w14:textId="3F39FA7A" w:rsidR="008A4330" w:rsidRPr="004E6BDF" w:rsidRDefault="004E6BDF" w:rsidP="00375579">
      <w:pPr>
        <w:pStyle w:val="TOC3"/>
        <w:rPr>
          <w:rFonts w:ascii="Arial" w:eastAsiaTheme="minorEastAsia" w:hAnsi="Arial" w:cs="Arial"/>
          <w:color w:val="auto"/>
          <w:sz w:val="22"/>
          <w:szCs w:val="22"/>
        </w:rPr>
      </w:pPr>
      <w:r>
        <w:rPr>
          <w:rFonts w:ascii="Arial" w:hAnsi="Arial" w:cs="Arial"/>
        </w:rPr>
        <w:t>3.4.5</w:t>
      </w:r>
      <w:r w:rsidR="008A4330" w:rsidRPr="004E6BDF">
        <w:rPr>
          <w:rFonts w:ascii="Arial" w:eastAsiaTheme="minorEastAsia" w:hAnsi="Arial" w:cs="Arial"/>
          <w:color w:val="auto"/>
          <w:sz w:val="22"/>
          <w:szCs w:val="22"/>
        </w:rPr>
        <w:tab/>
      </w:r>
      <w:r w:rsidR="00653773" w:rsidRPr="004E6BDF">
        <w:rPr>
          <w:rFonts w:ascii="Arial" w:hAnsi="Arial" w:cs="Arial"/>
        </w:rPr>
        <w:t xml:space="preserve">Pilot Requirements </w:t>
      </w:r>
      <w:r w:rsidR="008A4330" w:rsidRPr="004E6BDF">
        <w:rPr>
          <w:rFonts w:ascii="Arial" w:hAnsi="Arial" w:cs="Arial"/>
        </w:rPr>
        <w:t>: Claims – Pilot Phase 1</w:t>
      </w:r>
      <w:r w:rsidR="008A4330" w:rsidRPr="004E6BDF">
        <w:rPr>
          <w:rFonts w:ascii="Arial" w:hAnsi="Arial" w:cs="Arial"/>
        </w:rPr>
        <w:tab/>
      </w:r>
      <w:r w:rsidR="008A4330" w:rsidRPr="004E6BDF">
        <w:rPr>
          <w:rFonts w:ascii="Arial" w:hAnsi="Arial" w:cs="Arial"/>
        </w:rPr>
        <w:fldChar w:fldCharType="begin"/>
      </w:r>
      <w:r w:rsidR="008A4330" w:rsidRPr="004E6BDF">
        <w:rPr>
          <w:rFonts w:ascii="Arial" w:hAnsi="Arial" w:cs="Arial"/>
        </w:rPr>
        <w:instrText xml:space="preserve"> PAGEREF _Toc520719255 \h </w:instrText>
      </w:r>
      <w:r w:rsidR="008A4330" w:rsidRPr="004E6BDF">
        <w:rPr>
          <w:rFonts w:ascii="Arial" w:hAnsi="Arial" w:cs="Arial"/>
        </w:rPr>
      </w:r>
      <w:r w:rsidR="008A4330" w:rsidRPr="004E6BDF">
        <w:rPr>
          <w:rFonts w:ascii="Arial" w:hAnsi="Arial" w:cs="Arial"/>
        </w:rPr>
        <w:fldChar w:fldCharType="separate"/>
      </w:r>
      <w:r w:rsidR="008A4330" w:rsidRPr="004E6BDF">
        <w:rPr>
          <w:rFonts w:ascii="Arial" w:hAnsi="Arial" w:cs="Arial"/>
        </w:rPr>
        <w:t>16</w:t>
      </w:r>
      <w:r w:rsidR="008A4330" w:rsidRPr="004E6BDF">
        <w:rPr>
          <w:rFonts w:ascii="Arial" w:hAnsi="Arial" w:cs="Arial"/>
        </w:rPr>
        <w:fldChar w:fldCharType="end"/>
      </w:r>
    </w:p>
    <w:p w14:paraId="46405CDA" w14:textId="09F6DF9F" w:rsidR="008A4330" w:rsidRPr="004E6BDF" w:rsidRDefault="008A4330" w:rsidP="00375579">
      <w:pPr>
        <w:pStyle w:val="TOC3"/>
        <w:rPr>
          <w:rFonts w:ascii="Arial" w:eastAsiaTheme="minorEastAsia" w:hAnsi="Arial" w:cs="Arial"/>
          <w:color w:val="auto"/>
          <w:sz w:val="22"/>
          <w:szCs w:val="22"/>
        </w:rPr>
      </w:pPr>
      <w:r w:rsidRPr="004E6BDF">
        <w:rPr>
          <w:rFonts w:ascii="Arial" w:hAnsi="Arial" w:cs="Arial"/>
        </w:rPr>
        <w:t>3.4.</w:t>
      </w:r>
      <w:r w:rsidR="004E6BDF">
        <w:rPr>
          <w:rFonts w:ascii="Arial" w:hAnsi="Arial" w:cs="Arial"/>
        </w:rPr>
        <w:t>6</w:t>
      </w:r>
      <w:r w:rsidRPr="004E6BDF">
        <w:rPr>
          <w:rFonts w:ascii="Arial" w:eastAsiaTheme="minorEastAsia" w:hAnsi="Arial" w:cs="Arial"/>
          <w:color w:val="auto"/>
          <w:sz w:val="22"/>
          <w:szCs w:val="22"/>
        </w:rPr>
        <w:tab/>
      </w:r>
      <w:r w:rsidR="00653773" w:rsidRPr="004E6BDF">
        <w:rPr>
          <w:rFonts w:ascii="Arial" w:hAnsi="Arial" w:cs="Arial"/>
        </w:rPr>
        <w:t xml:space="preserve">Pilot Requirements </w:t>
      </w:r>
      <w:r w:rsidRPr="004E6BDF">
        <w:rPr>
          <w:rFonts w:ascii="Arial" w:hAnsi="Arial" w:cs="Arial"/>
        </w:rPr>
        <w:t>: Reporting Needs – Pilot Phase 1</w:t>
      </w:r>
      <w:r w:rsidRPr="004E6BDF">
        <w:rPr>
          <w:rFonts w:ascii="Arial" w:hAnsi="Arial" w:cs="Arial"/>
        </w:rPr>
        <w:tab/>
      </w:r>
      <w:r w:rsidRPr="004E6BDF">
        <w:rPr>
          <w:rFonts w:ascii="Arial" w:hAnsi="Arial" w:cs="Arial"/>
        </w:rPr>
        <w:fldChar w:fldCharType="begin"/>
      </w:r>
      <w:r w:rsidRPr="004E6BDF">
        <w:rPr>
          <w:rFonts w:ascii="Arial" w:hAnsi="Arial" w:cs="Arial"/>
        </w:rPr>
        <w:instrText xml:space="preserve"> PAGEREF _Toc520719256 \h </w:instrText>
      </w:r>
      <w:r w:rsidRPr="004E6BDF">
        <w:rPr>
          <w:rFonts w:ascii="Arial" w:hAnsi="Arial" w:cs="Arial"/>
        </w:rPr>
      </w:r>
      <w:r w:rsidRPr="004E6BDF">
        <w:rPr>
          <w:rFonts w:ascii="Arial" w:hAnsi="Arial" w:cs="Arial"/>
        </w:rPr>
        <w:fldChar w:fldCharType="separate"/>
      </w:r>
      <w:r w:rsidRPr="004E6BDF">
        <w:rPr>
          <w:rFonts w:ascii="Arial" w:hAnsi="Arial" w:cs="Arial"/>
        </w:rPr>
        <w:t>24</w:t>
      </w:r>
      <w:r w:rsidRPr="004E6BDF">
        <w:rPr>
          <w:rFonts w:ascii="Arial" w:hAnsi="Arial" w:cs="Arial"/>
        </w:rPr>
        <w:fldChar w:fldCharType="end"/>
      </w:r>
    </w:p>
    <w:p w14:paraId="2E36EA24" w14:textId="028E62B6" w:rsidR="008A4330" w:rsidRPr="004E6BDF" w:rsidRDefault="004E6BDF" w:rsidP="00375579">
      <w:pPr>
        <w:pStyle w:val="TOC3"/>
        <w:rPr>
          <w:rFonts w:ascii="Arial" w:eastAsiaTheme="minorEastAsia" w:hAnsi="Arial" w:cs="Arial"/>
          <w:color w:val="auto"/>
          <w:sz w:val="22"/>
          <w:szCs w:val="22"/>
        </w:rPr>
      </w:pPr>
      <w:r>
        <w:rPr>
          <w:rFonts w:ascii="Arial" w:hAnsi="Arial" w:cs="Arial"/>
        </w:rPr>
        <w:t>3.4.7</w:t>
      </w:r>
      <w:r w:rsidR="008A4330" w:rsidRPr="004E6BDF">
        <w:rPr>
          <w:rFonts w:ascii="Arial" w:eastAsiaTheme="minorEastAsia" w:hAnsi="Arial" w:cs="Arial"/>
          <w:color w:val="auto"/>
          <w:sz w:val="22"/>
          <w:szCs w:val="22"/>
        </w:rPr>
        <w:tab/>
      </w:r>
      <w:r w:rsidR="00653773" w:rsidRPr="004E6BDF">
        <w:rPr>
          <w:rFonts w:ascii="Arial" w:hAnsi="Arial" w:cs="Arial"/>
        </w:rPr>
        <w:t xml:space="preserve">Pilot Requirements </w:t>
      </w:r>
      <w:r w:rsidR="008A4330" w:rsidRPr="004E6BDF">
        <w:rPr>
          <w:rFonts w:ascii="Arial" w:hAnsi="Arial" w:cs="Arial"/>
        </w:rPr>
        <w:t>: Retraction tracking needs – Pilot Phase 1</w:t>
      </w:r>
      <w:r w:rsidR="008A4330" w:rsidRPr="004E6BDF">
        <w:rPr>
          <w:rFonts w:ascii="Arial" w:hAnsi="Arial" w:cs="Arial"/>
        </w:rPr>
        <w:tab/>
      </w:r>
      <w:r w:rsidR="008A4330" w:rsidRPr="004E6BDF">
        <w:rPr>
          <w:rFonts w:ascii="Arial" w:hAnsi="Arial" w:cs="Arial"/>
        </w:rPr>
        <w:fldChar w:fldCharType="begin"/>
      </w:r>
      <w:r w:rsidR="008A4330" w:rsidRPr="004E6BDF">
        <w:rPr>
          <w:rFonts w:ascii="Arial" w:hAnsi="Arial" w:cs="Arial"/>
        </w:rPr>
        <w:instrText xml:space="preserve"> PAGEREF _Toc520719257 \h </w:instrText>
      </w:r>
      <w:r w:rsidR="008A4330" w:rsidRPr="004E6BDF">
        <w:rPr>
          <w:rFonts w:ascii="Arial" w:hAnsi="Arial" w:cs="Arial"/>
        </w:rPr>
      </w:r>
      <w:r w:rsidR="008A4330" w:rsidRPr="004E6BDF">
        <w:rPr>
          <w:rFonts w:ascii="Arial" w:hAnsi="Arial" w:cs="Arial"/>
        </w:rPr>
        <w:fldChar w:fldCharType="separate"/>
      </w:r>
      <w:r w:rsidR="008A4330" w:rsidRPr="004E6BDF">
        <w:rPr>
          <w:rFonts w:ascii="Arial" w:hAnsi="Arial" w:cs="Arial"/>
        </w:rPr>
        <w:t>27</w:t>
      </w:r>
      <w:r w:rsidR="008A4330" w:rsidRPr="004E6BDF">
        <w:rPr>
          <w:rFonts w:ascii="Arial" w:hAnsi="Arial" w:cs="Arial"/>
        </w:rPr>
        <w:fldChar w:fldCharType="end"/>
      </w:r>
    </w:p>
    <w:p w14:paraId="0BC143D8" w14:textId="2E746BA3" w:rsidR="008A4330" w:rsidRPr="004E6BDF" w:rsidRDefault="004E6BDF" w:rsidP="00375579">
      <w:pPr>
        <w:pStyle w:val="TOC3"/>
        <w:spacing w:after="120"/>
        <w:rPr>
          <w:rFonts w:ascii="Arial" w:eastAsiaTheme="minorEastAsia" w:hAnsi="Arial" w:cs="Arial"/>
          <w:color w:val="auto"/>
          <w:sz w:val="22"/>
          <w:szCs w:val="22"/>
        </w:rPr>
      </w:pPr>
      <w:r>
        <w:rPr>
          <w:rFonts w:ascii="Arial" w:hAnsi="Arial" w:cs="Arial"/>
        </w:rPr>
        <w:t>3.4.8</w:t>
      </w:r>
      <w:r w:rsidR="008A4330" w:rsidRPr="004E6BDF">
        <w:rPr>
          <w:rFonts w:ascii="Arial" w:eastAsiaTheme="minorEastAsia" w:hAnsi="Arial" w:cs="Arial"/>
          <w:color w:val="auto"/>
          <w:sz w:val="22"/>
          <w:szCs w:val="22"/>
        </w:rPr>
        <w:tab/>
      </w:r>
      <w:r w:rsidR="00653773" w:rsidRPr="004E6BDF">
        <w:rPr>
          <w:rFonts w:ascii="Arial" w:hAnsi="Arial" w:cs="Arial"/>
        </w:rPr>
        <w:t xml:space="preserve">Pilot Requirements </w:t>
      </w:r>
      <w:r w:rsidR="008A4330" w:rsidRPr="004E6BDF">
        <w:rPr>
          <w:rFonts w:ascii="Arial" w:hAnsi="Arial" w:cs="Arial"/>
        </w:rPr>
        <w:t>: Reconciliation needs – Pilot Phase 1</w:t>
      </w:r>
      <w:r w:rsidR="008A4330" w:rsidRPr="004E6BDF">
        <w:rPr>
          <w:rFonts w:ascii="Arial" w:hAnsi="Arial" w:cs="Arial"/>
        </w:rPr>
        <w:tab/>
      </w:r>
      <w:r w:rsidR="008A4330" w:rsidRPr="004E6BDF">
        <w:rPr>
          <w:rFonts w:ascii="Arial" w:hAnsi="Arial" w:cs="Arial"/>
        </w:rPr>
        <w:fldChar w:fldCharType="begin"/>
      </w:r>
      <w:r w:rsidR="008A4330" w:rsidRPr="004E6BDF">
        <w:rPr>
          <w:rFonts w:ascii="Arial" w:hAnsi="Arial" w:cs="Arial"/>
        </w:rPr>
        <w:instrText xml:space="preserve"> PAGEREF _Toc520719258 \h </w:instrText>
      </w:r>
      <w:r w:rsidR="008A4330" w:rsidRPr="004E6BDF">
        <w:rPr>
          <w:rFonts w:ascii="Arial" w:hAnsi="Arial" w:cs="Arial"/>
        </w:rPr>
      </w:r>
      <w:r w:rsidR="008A4330" w:rsidRPr="004E6BDF">
        <w:rPr>
          <w:rFonts w:ascii="Arial" w:hAnsi="Arial" w:cs="Arial"/>
        </w:rPr>
        <w:fldChar w:fldCharType="separate"/>
      </w:r>
      <w:r w:rsidR="008A4330" w:rsidRPr="004E6BDF">
        <w:rPr>
          <w:rFonts w:ascii="Arial" w:hAnsi="Arial" w:cs="Arial"/>
        </w:rPr>
        <w:t>28</w:t>
      </w:r>
      <w:r w:rsidR="008A4330" w:rsidRPr="004E6BDF">
        <w:rPr>
          <w:rFonts w:ascii="Arial" w:hAnsi="Arial" w:cs="Arial"/>
        </w:rPr>
        <w:fldChar w:fldCharType="end"/>
      </w:r>
    </w:p>
    <w:p w14:paraId="0AF58B73" w14:textId="0087BF0E" w:rsidR="00375579" w:rsidRPr="00375579" w:rsidRDefault="008A4330" w:rsidP="00375579">
      <w:pPr>
        <w:pStyle w:val="TOC1"/>
        <w:spacing w:after="0"/>
        <w:rPr>
          <w:rFonts w:ascii="Arial" w:hAnsi="Arial" w:cs="Arial"/>
        </w:rPr>
      </w:pPr>
      <w:r w:rsidRPr="004E6BDF">
        <w:rPr>
          <w:rFonts w:ascii="Arial" w:hAnsi="Arial" w:cs="Arial"/>
        </w:rPr>
        <w:t>4</w:t>
      </w:r>
      <w:r w:rsidRPr="004E6BDF">
        <w:rPr>
          <w:rFonts w:ascii="Arial" w:eastAsiaTheme="minorEastAsia" w:hAnsi="Arial" w:cs="Arial"/>
          <w:color w:val="auto"/>
          <w:sz w:val="22"/>
          <w:szCs w:val="22"/>
        </w:rPr>
        <w:tab/>
      </w:r>
      <w:r w:rsidRPr="004E6BDF">
        <w:rPr>
          <w:rFonts w:ascii="Arial" w:hAnsi="Arial" w:cs="Arial"/>
        </w:rPr>
        <w:t>Non-</w:t>
      </w:r>
      <w:r w:rsidR="00653773" w:rsidRPr="004E6BDF">
        <w:rPr>
          <w:rFonts w:ascii="Arial" w:hAnsi="Arial" w:cs="Arial"/>
        </w:rPr>
        <w:t xml:space="preserve">Pilot Requirements </w:t>
      </w:r>
      <w:r w:rsidRPr="004E6BDF">
        <w:rPr>
          <w:rFonts w:ascii="Arial" w:hAnsi="Arial" w:cs="Arial"/>
        </w:rPr>
        <w:tab/>
      </w:r>
      <w:r w:rsidRPr="004E6BDF">
        <w:rPr>
          <w:rFonts w:ascii="Arial" w:hAnsi="Arial" w:cs="Arial"/>
        </w:rPr>
        <w:fldChar w:fldCharType="begin"/>
      </w:r>
      <w:r w:rsidRPr="004E6BDF">
        <w:rPr>
          <w:rFonts w:ascii="Arial" w:hAnsi="Arial" w:cs="Arial"/>
        </w:rPr>
        <w:instrText xml:space="preserve"> PAGEREF _Toc520719259 \h </w:instrText>
      </w:r>
      <w:r w:rsidRPr="004E6BDF">
        <w:rPr>
          <w:rFonts w:ascii="Arial" w:hAnsi="Arial" w:cs="Arial"/>
        </w:rPr>
      </w:r>
      <w:r w:rsidRPr="004E6BDF">
        <w:rPr>
          <w:rFonts w:ascii="Arial" w:hAnsi="Arial" w:cs="Arial"/>
        </w:rPr>
        <w:fldChar w:fldCharType="separate"/>
      </w:r>
      <w:r w:rsidRPr="004E6BDF">
        <w:rPr>
          <w:rFonts w:ascii="Arial" w:hAnsi="Arial" w:cs="Arial"/>
        </w:rPr>
        <w:t>29</w:t>
      </w:r>
      <w:r w:rsidRPr="004E6BDF">
        <w:rPr>
          <w:rFonts w:ascii="Arial" w:hAnsi="Arial" w:cs="Arial"/>
        </w:rPr>
        <w:fldChar w:fldCharType="end"/>
      </w:r>
    </w:p>
    <w:p w14:paraId="108D2620" w14:textId="59D97B71" w:rsidR="008A4330" w:rsidRPr="004E6BDF" w:rsidRDefault="008A4330" w:rsidP="00375579">
      <w:pPr>
        <w:pStyle w:val="TOC2"/>
        <w:rPr>
          <w:rFonts w:ascii="Arial" w:eastAsiaTheme="minorEastAsia" w:hAnsi="Arial" w:cs="Arial"/>
          <w:color w:val="auto"/>
          <w:sz w:val="22"/>
          <w:szCs w:val="22"/>
        </w:rPr>
      </w:pPr>
      <w:r w:rsidRPr="004E6BDF">
        <w:rPr>
          <w:rFonts w:ascii="Arial" w:hAnsi="Arial" w:cs="Arial"/>
        </w:rPr>
        <w:t>4.1</w:t>
      </w:r>
      <w:r w:rsidRPr="004E6BDF">
        <w:rPr>
          <w:rFonts w:ascii="Arial" w:eastAsiaTheme="minorEastAsia" w:hAnsi="Arial" w:cs="Arial"/>
          <w:color w:val="auto"/>
          <w:sz w:val="22"/>
          <w:szCs w:val="22"/>
        </w:rPr>
        <w:tab/>
      </w:r>
      <w:r w:rsidRPr="004E6BDF">
        <w:rPr>
          <w:rFonts w:ascii="Arial" w:hAnsi="Arial" w:cs="Arial"/>
        </w:rPr>
        <w:t>Security</w:t>
      </w:r>
      <w:r w:rsidRPr="004E6BDF">
        <w:rPr>
          <w:rFonts w:ascii="Arial" w:hAnsi="Arial" w:cs="Arial"/>
        </w:rPr>
        <w:tab/>
      </w:r>
      <w:r w:rsidRPr="004E6BDF">
        <w:rPr>
          <w:rFonts w:ascii="Arial" w:hAnsi="Arial" w:cs="Arial"/>
        </w:rPr>
        <w:fldChar w:fldCharType="begin"/>
      </w:r>
      <w:r w:rsidRPr="004E6BDF">
        <w:rPr>
          <w:rFonts w:ascii="Arial" w:hAnsi="Arial" w:cs="Arial"/>
        </w:rPr>
        <w:instrText xml:space="preserve"> PAGEREF _Toc520719260 \h </w:instrText>
      </w:r>
      <w:r w:rsidRPr="004E6BDF">
        <w:rPr>
          <w:rFonts w:ascii="Arial" w:hAnsi="Arial" w:cs="Arial"/>
        </w:rPr>
      </w:r>
      <w:r w:rsidRPr="004E6BDF">
        <w:rPr>
          <w:rFonts w:ascii="Arial" w:hAnsi="Arial" w:cs="Arial"/>
        </w:rPr>
        <w:fldChar w:fldCharType="separate"/>
      </w:r>
      <w:r w:rsidRPr="004E6BDF">
        <w:rPr>
          <w:rFonts w:ascii="Arial" w:hAnsi="Arial" w:cs="Arial"/>
        </w:rPr>
        <w:t>29</w:t>
      </w:r>
      <w:r w:rsidRPr="004E6BDF">
        <w:rPr>
          <w:rFonts w:ascii="Arial" w:hAnsi="Arial" w:cs="Arial"/>
        </w:rPr>
        <w:fldChar w:fldCharType="end"/>
      </w:r>
    </w:p>
    <w:p w14:paraId="11FC501A" w14:textId="563D9A1D" w:rsidR="008A4330" w:rsidRPr="004E6BDF" w:rsidRDefault="008A4330" w:rsidP="00375579">
      <w:pPr>
        <w:pStyle w:val="TOC2"/>
        <w:spacing w:after="120"/>
        <w:rPr>
          <w:rFonts w:ascii="Arial" w:eastAsiaTheme="minorEastAsia" w:hAnsi="Arial" w:cs="Arial"/>
          <w:color w:val="auto"/>
          <w:sz w:val="22"/>
          <w:szCs w:val="22"/>
        </w:rPr>
      </w:pPr>
      <w:r w:rsidRPr="004E6BDF">
        <w:rPr>
          <w:rFonts w:ascii="Arial" w:hAnsi="Arial" w:cs="Arial"/>
        </w:rPr>
        <w:t>4.2</w:t>
      </w:r>
      <w:r w:rsidRPr="004E6BDF">
        <w:rPr>
          <w:rFonts w:ascii="Arial" w:eastAsiaTheme="minorEastAsia" w:hAnsi="Arial" w:cs="Arial"/>
          <w:color w:val="auto"/>
          <w:sz w:val="22"/>
          <w:szCs w:val="22"/>
        </w:rPr>
        <w:tab/>
      </w:r>
      <w:r w:rsidRPr="004E6BDF">
        <w:rPr>
          <w:rFonts w:ascii="Arial" w:hAnsi="Arial" w:cs="Arial"/>
        </w:rPr>
        <w:t>Performance</w:t>
      </w:r>
      <w:r w:rsidRPr="004E6BDF">
        <w:rPr>
          <w:rFonts w:ascii="Arial" w:hAnsi="Arial" w:cs="Arial"/>
        </w:rPr>
        <w:tab/>
      </w:r>
      <w:r w:rsidRPr="004E6BDF">
        <w:rPr>
          <w:rFonts w:ascii="Arial" w:hAnsi="Arial" w:cs="Arial"/>
        </w:rPr>
        <w:fldChar w:fldCharType="begin"/>
      </w:r>
      <w:r w:rsidRPr="004E6BDF">
        <w:rPr>
          <w:rFonts w:ascii="Arial" w:hAnsi="Arial" w:cs="Arial"/>
        </w:rPr>
        <w:instrText xml:space="preserve"> PAGEREF _Toc520719261 \h </w:instrText>
      </w:r>
      <w:r w:rsidRPr="004E6BDF">
        <w:rPr>
          <w:rFonts w:ascii="Arial" w:hAnsi="Arial" w:cs="Arial"/>
        </w:rPr>
      </w:r>
      <w:r w:rsidRPr="004E6BDF">
        <w:rPr>
          <w:rFonts w:ascii="Arial" w:hAnsi="Arial" w:cs="Arial"/>
        </w:rPr>
        <w:fldChar w:fldCharType="separate"/>
      </w:r>
      <w:r w:rsidRPr="004E6BDF">
        <w:rPr>
          <w:rFonts w:ascii="Arial" w:hAnsi="Arial" w:cs="Arial"/>
        </w:rPr>
        <w:t>29</w:t>
      </w:r>
      <w:r w:rsidRPr="004E6BDF">
        <w:rPr>
          <w:rFonts w:ascii="Arial" w:hAnsi="Arial" w:cs="Arial"/>
        </w:rPr>
        <w:fldChar w:fldCharType="end"/>
      </w:r>
    </w:p>
    <w:p w14:paraId="1799AAF2" w14:textId="63810B4E" w:rsidR="008A4330" w:rsidRPr="004E6BDF" w:rsidRDefault="008A4330" w:rsidP="00375579">
      <w:pPr>
        <w:pStyle w:val="TOC1"/>
        <w:spacing w:after="0"/>
        <w:rPr>
          <w:rFonts w:ascii="Arial" w:eastAsiaTheme="minorEastAsia" w:hAnsi="Arial" w:cs="Arial"/>
          <w:color w:val="auto"/>
          <w:sz w:val="22"/>
          <w:szCs w:val="22"/>
        </w:rPr>
      </w:pPr>
      <w:r w:rsidRPr="004E6BDF">
        <w:rPr>
          <w:rFonts w:ascii="Arial" w:hAnsi="Arial" w:cs="Arial"/>
        </w:rPr>
        <w:t>5</w:t>
      </w:r>
      <w:r w:rsidRPr="004E6BDF">
        <w:rPr>
          <w:rFonts w:ascii="Arial" w:eastAsiaTheme="minorEastAsia" w:hAnsi="Arial" w:cs="Arial"/>
          <w:color w:val="auto"/>
          <w:sz w:val="22"/>
          <w:szCs w:val="22"/>
        </w:rPr>
        <w:tab/>
      </w:r>
      <w:r w:rsidRPr="004E6BDF">
        <w:rPr>
          <w:rFonts w:ascii="Arial" w:hAnsi="Arial" w:cs="Arial"/>
        </w:rPr>
        <w:t>Acceptance Criteria</w:t>
      </w:r>
      <w:r w:rsidRPr="004E6BDF">
        <w:rPr>
          <w:rFonts w:ascii="Arial" w:hAnsi="Arial" w:cs="Arial"/>
        </w:rPr>
        <w:tab/>
      </w:r>
      <w:r w:rsidRPr="004E6BDF">
        <w:rPr>
          <w:rFonts w:ascii="Arial" w:hAnsi="Arial" w:cs="Arial"/>
        </w:rPr>
        <w:fldChar w:fldCharType="begin"/>
      </w:r>
      <w:r w:rsidRPr="004E6BDF">
        <w:rPr>
          <w:rFonts w:ascii="Arial" w:hAnsi="Arial" w:cs="Arial"/>
        </w:rPr>
        <w:instrText xml:space="preserve"> PAGEREF _Toc520719262 \h </w:instrText>
      </w:r>
      <w:r w:rsidRPr="004E6BDF">
        <w:rPr>
          <w:rFonts w:ascii="Arial" w:hAnsi="Arial" w:cs="Arial"/>
        </w:rPr>
      </w:r>
      <w:r w:rsidRPr="004E6BDF">
        <w:rPr>
          <w:rFonts w:ascii="Arial" w:hAnsi="Arial" w:cs="Arial"/>
        </w:rPr>
        <w:fldChar w:fldCharType="separate"/>
      </w:r>
      <w:r w:rsidRPr="004E6BDF">
        <w:rPr>
          <w:rFonts w:ascii="Arial" w:hAnsi="Arial" w:cs="Arial"/>
        </w:rPr>
        <w:t>30</w:t>
      </w:r>
      <w:r w:rsidRPr="004E6BDF">
        <w:rPr>
          <w:rFonts w:ascii="Arial" w:hAnsi="Arial" w:cs="Arial"/>
        </w:rPr>
        <w:fldChar w:fldCharType="end"/>
      </w:r>
    </w:p>
    <w:p w14:paraId="7D3FD3E9" w14:textId="2EB61867" w:rsidR="008A4330" w:rsidRPr="004E6BDF" w:rsidRDefault="008A4330" w:rsidP="00375579">
      <w:pPr>
        <w:pStyle w:val="TOC1"/>
        <w:spacing w:after="0"/>
        <w:rPr>
          <w:rFonts w:ascii="Arial" w:eastAsiaTheme="minorEastAsia" w:hAnsi="Arial" w:cs="Arial"/>
          <w:color w:val="auto"/>
          <w:sz w:val="22"/>
          <w:szCs w:val="22"/>
        </w:rPr>
      </w:pPr>
      <w:r w:rsidRPr="004E6BDF">
        <w:rPr>
          <w:rFonts w:ascii="Arial" w:hAnsi="Arial" w:cs="Arial"/>
        </w:rPr>
        <w:t>6</w:t>
      </w:r>
      <w:r w:rsidRPr="004E6BDF">
        <w:rPr>
          <w:rFonts w:ascii="Arial" w:eastAsiaTheme="minorEastAsia" w:hAnsi="Arial" w:cs="Arial"/>
          <w:color w:val="auto"/>
          <w:sz w:val="22"/>
          <w:szCs w:val="22"/>
        </w:rPr>
        <w:tab/>
      </w:r>
      <w:r w:rsidRPr="004E6BDF">
        <w:rPr>
          <w:rFonts w:ascii="Arial" w:hAnsi="Arial" w:cs="Arial"/>
        </w:rPr>
        <w:t>Appendix Section</w:t>
      </w:r>
      <w:r w:rsidRPr="004E6BDF">
        <w:rPr>
          <w:rFonts w:ascii="Arial" w:hAnsi="Arial" w:cs="Arial"/>
        </w:rPr>
        <w:tab/>
      </w:r>
      <w:r w:rsidRPr="004E6BDF">
        <w:rPr>
          <w:rFonts w:ascii="Arial" w:hAnsi="Arial" w:cs="Arial"/>
        </w:rPr>
        <w:fldChar w:fldCharType="begin"/>
      </w:r>
      <w:r w:rsidRPr="004E6BDF">
        <w:rPr>
          <w:rFonts w:ascii="Arial" w:hAnsi="Arial" w:cs="Arial"/>
        </w:rPr>
        <w:instrText xml:space="preserve"> PAGEREF _Toc520719263 \h </w:instrText>
      </w:r>
      <w:r w:rsidRPr="004E6BDF">
        <w:rPr>
          <w:rFonts w:ascii="Arial" w:hAnsi="Arial" w:cs="Arial"/>
        </w:rPr>
      </w:r>
      <w:r w:rsidRPr="004E6BDF">
        <w:rPr>
          <w:rFonts w:ascii="Arial" w:hAnsi="Arial" w:cs="Arial"/>
        </w:rPr>
        <w:fldChar w:fldCharType="separate"/>
      </w:r>
      <w:r w:rsidRPr="004E6BDF">
        <w:rPr>
          <w:rFonts w:ascii="Arial" w:hAnsi="Arial" w:cs="Arial"/>
        </w:rPr>
        <w:t>31</w:t>
      </w:r>
      <w:r w:rsidRPr="004E6BDF">
        <w:rPr>
          <w:rFonts w:ascii="Arial" w:hAnsi="Arial" w:cs="Arial"/>
        </w:rPr>
        <w:fldChar w:fldCharType="end"/>
      </w:r>
    </w:p>
    <w:p w14:paraId="3C4F560B" w14:textId="7FF0CC9A" w:rsidR="00E80294" w:rsidRPr="00966C71" w:rsidRDefault="006746B7" w:rsidP="00375579">
      <w:pPr>
        <w:pStyle w:val="BodyText"/>
        <w:spacing w:after="0"/>
        <w:rPr>
          <w:rFonts w:ascii="Arial" w:hAnsi="Arial" w:cs="Arial"/>
          <w:noProof/>
          <w:color w:val="000000"/>
          <w:sz w:val="20"/>
        </w:rPr>
      </w:pPr>
      <w:r w:rsidRPr="00966C71">
        <w:rPr>
          <w:rFonts w:ascii="Arial" w:hAnsi="Arial" w:cs="Arial"/>
          <w:noProof/>
          <w:color w:val="000000"/>
          <w:sz w:val="20"/>
        </w:rPr>
        <w:fldChar w:fldCharType="end"/>
      </w:r>
    </w:p>
    <w:p w14:paraId="4AA4B5E4" w14:textId="77777777" w:rsidR="00A905DA" w:rsidRDefault="00E80294" w:rsidP="00A905DA">
      <w:pPr>
        <w:pStyle w:val="TOCTitle"/>
      </w:pPr>
      <w:r w:rsidRPr="00966C71">
        <w:rPr>
          <w:rFonts w:ascii="Arial" w:hAnsi="Arial" w:cs="Arial"/>
          <w:noProof/>
          <w:color w:val="000000"/>
          <w:sz w:val="20"/>
        </w:rPr>
        <w:br w:type="page"/>
      </w:r>
      <w:r w:rsidR="00A905DA">
        <w:t>List of Figures</w:t>
      </w:r>
    </w:p>
    <w:p w14:paraId="2BE2DA20" w14:textId="77777777" w:rsidR="0034293D" w:rsidRDefault="006746B7">
      <w:pPr>
        <w:pStyle w:val="TableofFigures"/>
        <w:tabs>
          <w:tab w:val="right" w:leader="dot" w:pos="9350"/>
        </w:tabs>
        <w:rPr>
          <w:rFonts w:asciiTheme="minorHAnsi" w:eastAsiaTheme="minorEastAsia" w:hAnsiTheme="minorHAnsi" w:cstheme="minorBidi"/>
          <w:noProof/>
          <w:sz w:val="22"/>
          <w:szCs w:val="22"/>
        </w:rPr>
      </w:pPr>
      <w:r>
        <w:fldChar w:fldCharType="begin"/>
      </w:r>
      <w:r w:rsidR="00A905DA">
        <w:instrText xml:space="preserve"> TOC \c "Figure" </w:instrText>
      </w:r>
      <w:r>
        <w:fldChar w:fldCharType="separate"/>
      </w:r>
      <w:r w:rsidR="0034293D">
        <w:rPr>
          <w:noProof/>
        </w:rPr>
        <w:t>Figure 1</w:t>
      </w:r>
      <w:r w:rsidR="0034293D">
        <w:rPr>
          <w:noProof/>
        </w:rPr>
        <w:noBreakHyphen/>
        <w:t xml:space="preserve">1: </w:t>
      </w:r>
      <w:r w:rsidR="0034293D">
        <w:rPr>
          <w:noProof/>
          <w:lang w:eastAsia="zh-CN"/>
        </w:rPr>
        <w:t xml:space="preserve"> </w:t>
      </w:r>
      <w:r w:rsidR="0034293D">
        <w:rPr>
          <w:noProof/>
        </w:rPr>
        <w:t>Definitions, Acronyms and Abbreviations</w:t>
      </w:r>
      <w:r w:rsidR="0034293D">
        <w:rPr>
          <w:noProof/>
        </w:rPr>
        <w:tab/>
      </w:r>
      <w:r w:rsidR="0034293D">
        <w:rPr>
          <w:noProof/>
        </w:rPr>
        <w:fldChar w:fldCharType="begin"/>
      </w:r>
      <w:r w:rsidR="0034293D">
        <w:rPr>
          <w:noProof/>
        </w:rPr>
        <w:instrText xml:space="preserve"> PAGEREF _Toc436632730 \h </w:instrText>
      </w:r>
      <w:r w:rsidR="0034293D">
        <w:rPr>
          <w:noProof/>
        </w:rPr>
      </w:r>
      <w:r w:rsidR="0034293D">
        <w:rPr>
          <w:noProof/>
        </w:rPr>
        <w:fldChar w:fldCharType="separate"/>
      </w:r>
      <w:r w:rsidR="0034293D">
        <w:rPr>
          <w:noProof/>
        </w:rPr>
        <w:t>6</w:t>
      </w:r>
      <w:r w:rsidR="0034293D">
        <w:rPr>
          <w:noProof/>
        </w:rPr>
        <w:fldChar w:fldCharType="end"/>
      </w:r>
    </w:p>
    <w:p w14:paraId="6B9F995F" w14:textId="52900033" w:rsidR="00837063" w:rsidRDefault="0034293D" w:rsidP="00837063">
      <w:pPr>
        <w:pStyle w:val="TableofFigures"/>
        <w:tabs>
          <w:tab w:val="right" w:leader="dot" w:pos="9350"/>
        </w:tabs>
        <w:rPr>
          <w:noProof/>
        </w:rPr>
      </w:pPr>
      <w:r>
        <w:rPr>
          <w:noProof/>
        </w:rPr>
        <w:t>Figure 3</w:t>
      </w:r>
      <w:r>
        <w:rPr>
          <w:noProof/>
        </w:rPr>
        <w:noBreakHyphen/>
        <w:t xml:space="preserve">1: </w:t>
      </w:r>
      <w:r>
        <w:rPr>
          <w:noProof/>
          <w:lang w:eastAsia="zh-CN"/>
        </w:rPr>
        <w:t xml:space="preserve"> </w:t>
      </w:r>
      <w:r>
        <w:rPr>
          <w:noProof/>
        </w:rPr>
        <w:t>Process Flow Diagram</w:t>
      </w:r>
      <w:r>
        <w:rPr>
          <w:noProof/>
        </w:rPr>
        <w:tab/>
      </w:r>
      <w:r>
        <w:rPr>
          <w:noProof/>
        </w:rPr>
        <w:fldChar w:fldCharType="begin"/>
      </w:r>
      <w:r>
        <w:rPr>
          <w:noProof/>
        </w:rPr>
        <w:instrText xml:space="preserve"> PAGEREF _Toc436632731 \h </w:instrText>
      </w:r>
      <w:r>
        <w:rPr>
          <w:noProof/>
        </w:rPr>
      </w:r>
      <w:r>
        <w:rPr>
          <w:noProof/>
        </w:rPr>
        <w:fldChar w:fldCharType="separate"/>
      </w:r>
      <w:r>
        <w:rPr>
          <w:noProof/>
        </w:rPr>
        <w:t>9</w:t>
      </w:r>
      <w:r>
        <w:rPr>
          <w:noProof/>
        </w:rPr>
        <w:fldChar w:fldCharType="end"/>
      </w:r>
    </w:p>
    <w:p w14:paraId="4DC076EF" w14:textId="1FD20801" w:rsidR="00837063" w:rsidRDefault="00837063" w:rsidP="00837063">
      <w:pPr>
        <w:pStyle w:val="TableofFigures"/>
        <w:tabs>
          <w:tab w:val="right" w:leader="dot" w:pos="9350"/>
        </w:tabs>
        <w:rPr>
          <w:noProof/>
        </w:rPr>
      </w:pPr>
      <w:r>
        <w:rPr>
          <w:noProof/>
        </w:rPr>
        <w:t>Figure 3</w:t>
      </w:r>
      <w:r>
        <w:rPr>
          <w:noProof/>
        </w:rPr>
        <w:noBreakHyphen/>
        <w:t xml:space="preserve">2: </w:t>
      </w:r>
      <w:r>
        <w:rPr>
          <w:noProof/>
          <w:lang w:eastAsia="zh-CN"/>
        </w:rPr>
        <w:t xml:space="preserve"> </w:t>
      </w:r>
      <w:r>
        <w:rPr>
          <w:noProof/>
        </w:rPr>
        <w:t>Retraction Process Flow Diagram</w:t>
      </w:r>
      <w:r>
        <w:rPr>
          <w:noProof/>
        </w:rPr>
        <w:tab/>
      </w:r>
      <w:r>
        <w:rPr>
          <w:noProof/>
        </w:rPr>
        <w:fldChar w:fldCharType="begin"/>
      </w:r>
      <w:r>
        <w:rPr>
          <w:noProof/>
        </w:rPr>
        <w:instrText xml:space="preserve"> PAGEREF _Toc436632731 \h </w:instrText>
      </w:r>
      <w:r>
        <w:rPr>
          <w:noProof/>
        </w:rPr>
      </w:r>
      <w:r>
        <w:rPr>
          <w:noProof/>
        </w:rPr>
        <w:fldChar w:fldCharType="separate"/>
      </w:r>
      <w:r>
        <w:rPr>
          <w:noProof/>
        </w:rPr>
        <w:t>9</w:t>
      </w:r>
      <w:r>
        <w:rPr>
          <w:noProof/>
        </w:rPr>
        <w:fldChar w:fldCharType="end"/>
      </w:r>
    </w:p>
    <w:p w14:paraId="0D8390F0" w14:textId="766D9C8F" w:rsidR="00837063" w:rsidRPr="00837063" w:rsidRDefault="00837063" w:rsidP="00837063">
      <w:pPr>
        <w:pStyle w:val="TableofFigures"/>
        <w:tabs>
          <w:tab w:val="right" w:leader="dot" w:pos="9350"/>
        </w:tabs>
        <w:rPr>
          <w:noProof/>
        </w:rPr>
      </w:pPr>
      <w:r>
        <w:rPr>
          <w:noProof/>
        </w:rPr>
        <w:t>Figure 3</w:t>
      </w:r>
      <w:r>
        <w:rPr>
          <w:noProof/>
        </w:rPr>
        <w:noBreakHyphen/>
        <w:t xml:space="preserve">3: </w:t>
      </w:r>
      <w:r>
        <w:rPr>
          <w:noProof/>
          <w:lang w:eastAsia="zh-CN"/>
        </w:rPr>
        <w:t xml:space="preserve"> </w:t>
      </w:r>
      <w:r>
        <w:rPr>
          <w:noProof/>
        </w:rPr>
        <w:t>Re-validation Process Flow Diagram</w:t>
      </w:r>
      <w:r>
        <w:rPr>
          <w:noProof/>
        </w:rPr>
        <w:tab/>
      </w:r>
      <w:r>
        <w:rPr>
          <w:noProof/>
        </w:rPr>
        <w:fldChar w:fldCharType="begin"/>
      </w:r>
      <w:r>
        <w:rPr>
          <w:noProof/>
        </w:rPr>
        <w:instrText xml:space="preserve"> PAGEREF _Toc436632731 \h </w:instrText>
      </w:r>
      <w:r>
        <w:rPr>
          <w:noProof/>
        </w:rPr>
      </w:r>
      <w:r>
        <w:rPr>
          <w:noProof/>
        </w:rPr>
        <w:fldChar w:fldCharType="separate"/>
      </w:r>
      <w:r>
        <w:rPr>
          <w:noProof/>
        </w:rPr>
        <w:t>9</w:t>
      </w:r>
      <w:r>
        <w:rPr>
          <w:noProof/>
        </w:rPr>
        <w:fldChar w:fldCharType="end"/>
      </w:r>
    </w:p>
    <w:p w14:paraId="217CEB4A" w14:textId="77777777" w:rsidR="0034293D" w:rsidRDefault="0034293D">
      <w:pPr>
        <w:pStyle w:val="TableofFigures"/>
        <w:tabs>
          <w:tab w:val="right" w:leader="dot" w:pos="9350"/>
        </w:tabs>
        <w:rPr>
          <w:rFonts w:asciiTheme="minorHAnsi" w:eastAsiaTheme="minorEastAsia" w:hAnsiTheme="minorHAnsi" w:cstheme="minorBidi"/>
          <w:noProof/>
          <w:sz w:val="22"/>
          <w:szCs w:val="22"/>
        </w:rPr>
      </w:pPr>
      <w:r>
        <w:rPr>
          <w:noProof/>
        </w:rPr>
        <w:t>Figure 7</w:t>
      </w:r>
      <w:r>
        <w:rPr>
          <w:noProof/>
        </w:rPr>
        <w:noBreakHyphen/>
        <w:t xml:space="preserve">1: </w:t>
      </w:r>
      <w:r>
        <w:rPr>
          <w:noProof/>
          <w:lang w:eastAsia="zh-CN"/>
        </w:rPr>
        <w:t xml:space="preserve"> Appendix I - Screen Flow</w:t>
      </w:r>
      <w:r>
        <w:rPr>
          <w:noProof/>
        </w:rPr>
        <w:tab/>
      </w:r>
      <w:r>
        <w:rPr>
          <w:noProof/>
        </w:rPr>
        <w:fldChar w:fldCharType="begin"/>
      </w:r>
      <w:r>
        <w:rPr>
          <w:noProof/>
        </w:rPr>
        <w:instrText xml:space="preserve"> PAGEREF _Toc436632732 \h </w:instrText>
      </w:r>
      <w:r>
        <w:rPr>
          <w:noProof/>
        </w:rPr>
      </w:r>
      <w:r>
        <w:rPr>
          <w:noProof/>
        </w:rPr>
        <w:fldChar w:fldCharType="separate"/>
      </w:r>
      <w:r>
        <w:rPr>
          <w:noProof/>
        </w:rPr>
        <w:t>21</w:t>
      </w:r>
      <w:r>
        <w:rPr>
          <w:noProof/>
        </w:rPr>
        <w:fldChar w:fldCharType="end"/>
      </w:r>
    </w:p>
    <w:p w14:paraId="505B374B" w14:textId="77777777" w:rsidR="0034293D" w:rsidRDefault="0034293D">
      <w:pPr>
        <w:pStyle w:val="TableofFigures"/>
        <w:tabs>
          <w:tab w:val="right" w:leader="dot" w:pos="9350"/>
        </w:tabs>
        <w:rPr>
          <w:rFonts w:asciiTheme="minorHAnsi" w:eastAsiaTheme="minorEastAsia" w:hAnsiTheme="minorHAnsi" w:cstheme="minorBidi"/>
          <w:noProof/>
          <w:sz w:val="22"/>
          <w:szCs w:val="22"/>
        </w:rPr>
      </w:pPr>
      <w:r>
        <w:rPr>
          <w:noProof/>
        </w:rPr>
        <w:t>Figure 7</w:t>
      </w:r>
      <w:r>
        <w:rPr>
          <w:noProof/>
        </w:rPr>
        <w:noBreakHyphen/>
        <w:t xml:space="preserve">2: </w:t>
      </w:r>
      <w:r>
        <w:rPr>
          <w:noProof/>
          <w:lang w:eastAsia="zh-CN"/>
        </w:rPr>
        <w:t xml:space="preserve"> Appendix II - UI Screen A</w:t>
      </w:r>
      <w:r>
        <w:rPr>
          <w:noProof/>
        </w:rPr>
        <w:tab/>
      </w:r>
      <w:r>
        <w:rPr>
          <w:noProof/>
        </w:rPr>
        <w:fldChar w:fldCharType="begin"/>
      </w:r>
      <w:r>
        <w:rPr>
          <w:noProof/>
        </w:rPr>
        <w:instrText xml:space="preserve"> PAGEREF _Toc436632733 \h </w:instrText>
      </w:r>
      <w:r>
        <w:rPr>
          <w:noProof/>
        </w:rPr>
      </w:r>
      <w:r>
        <w:rPr>
          <w:noProof/>
        </w:rPr>
        <w:fldChar w:fldCharType="separate"/>
      </w:r>
      <w:r>
        <w:rPr>
          <w:noProof/>
        </w:rPr>
        <w:t>21</w:t>
      </w:r>
      <w:r>
        <w:rPr>
          <w:noProof/>
        </w:rPr>
        <w:fldChar w:fldCharType="end"/>
      </w:r>
    </w:p>
    <w:p w14:paraId="5665280A" w14:textId="77777777" w:rsidR="0034293D" w:rsidRDefault="0034293D">
      <w:pPr>
        <w:pStyle w:val="TableofFigures"/>
        <w:tabs>
          <w:tab w:val="right" w:leader="dot" w:pos="9350"/>
        </w:tabs>
        <w:rPr>
          <w:rFonts w:asciiTheme="minorHAnsi" w:eastAsiaTheme="minorEastAsia" w:hAnsiTheme="minorHAnsi" w:cstheme="minorBidi"/>
          <w:noProof/>
          <w:sz w:val="22"/>
          <w:szCs w:val="22"/>
        </w:rPr>
      </w:pPr>
      <w:r>
        <w:rPr>
          <w:noProof/>
        </w:rPr>
        <w:t>Figure 7</w:t>
      </w:r>
      <w:r>
        <w:rPr>
          <w:noProof/>
        </w:rPr>
        <w:noBreakHyphen/>
        <w:t xml:space="preserve">3: </w:t>
      </w:r>
      <w:r>
        <w:rPr>
          <w:noProof/>
          <w:lang w:eastAsia="zh-CN"/>
        </w:rPr>
        <w:t xml:space="preserve"> Appendix III - UI Screen B</w:t>
      </w:r>
      <w:r>
        <w:rPr>
          <w:noProof/>
        </w:rPr>
        <w:tab/>
      </w:r>
      <w:r>
        <w:rPr>
          <w:noProof/>
        </w:rPr>
        <w:fldChar w:fldCharType="begin"/>
      </w:r>
      <w:r>
        <w:rPr>
          <w:noProof/>
        </w:rPr>
        <w:instrText xml:space="preserve"> PAGEREF _Toc436632734 \h </w:instrText>
      </w:r>
      <w:r>
        <w:rPr>
          <w:noProof/>
        </w:rPr>
      </w:r>
      <w:r>
        <w:rPr>
          <w:noProof/>
        </w:rPr>
        <w:fldChar w:fldCharType="separate"/>
      </w:r>
      <w:r>
        <w:rPr>
          <w:noProof/>
        </w:rPr>
        <w:t>21</w:t>
      </w:r>
      <w:r>
        <w:rPr>
          <w:noProof/>
        </w:rPr>
        <w:fldChar w:fldCharType="end"/>
      </w:r>
    </w:p>
    <w:p w14:paraId="01BDE1C7" w14:textId="77777777" w:rsidR="0034293D" w:rsidRDefault="0034293D">
      <w:pPr>
        <w:pStyle w:val="TableofFigures"/>
        <w:tabs>
          <w:tab w:val="right" w:leader="dot" w:pos="9350"/>
        </w:tabs>
        <w:rPr>
          <w:rFonts w:asciiTheme="minorHAnsi" w:eastAsiaTheme="minorEastAsia" w:hAnsiTheme="minorHAnsi" w:cstheme="minorBidi"/>
          <w:noProof/>
          <w:sz w:val="22"/>
          <w:szCs w:val="22"/>
        </w:rPr>
      </w:pPr>
      <w:r>
        <w:rPr>
          <w:noProof/>
        </w:rPr>
        <w:t>Figure 7</w:t>
      </w:r>
      <w:r>
        <w:rPr>
          <w:noProof/>
        </w:rPr>
        <w:noBreakHyphen/>
        <w:t xml:space="preserve">4: </w:t>
      </w:r>
      <w:r>
        <w:rPr>
          <w:noProof/>
          <w:lang w:eastAsia="zh-CN"/>
        </w:rPr>
        <w:t xml:space="preserve"> Appendix IV – Error Messages Referenced</w:t>
      </w:r>
      <w:r>
        <w:rPr>
          <w:noProof/>
        </w:rPr>
        <w:tab/>
      </w:r>
      <w:r>
        <w:rPr>
          <w:noProof/>
        </w:rPr>
        <w:fldChar w:fldCharType="begin"/>
      </w:r>
      <w:r>
        <w:rPr>
          <w:noProof/>
        </w:rPr>
        <w:instrText xml:space="preserve"> PAGEREF _Toc436632735 \h </w:instrText>
      </w:r>
      <w:r>
        <w:rPr>
          <w:noProof/>
        </w:rPr>
      </w:r>
      <w:r>
        <w:rPr>
          <w:noProof/>
        </w:rPr>
        <w:fldChar w:fldCharType="separate"/>
      </w:r>
      <w:r>
        <w:rPr>
          <w:noProof/>
        </w:rPr>
        <w:t>21</w:t>
      </w:r>
      <w:r>
        <w:rPr>
          <w:noProof/>
        </w:rPr>
        <w:fldChar w:fldCharType="end"/>
      </w:r>
    </w:p>
    <w:p w14:paraId="6C8B301C" w14:textId="77777777" w:rsidR="0034293D" w:rsidRDefault="0034293D">
      <w:pPr>
        <w:pStyle w:val="TableofFigures"/>
        <w:tabs>
          <w:tab w:val="right" w:leader="dot" w:pos="9350"/>
        </w:tabs>
        <w:rPr>
          <w:rFonts w:asciiTheme="minorHAnsi" w:eastAsiaTheme="minorEastAsia" w:hAnsiTheme="minorHAnsi" w:cstheme="minorBidi"/>
          <w:noProof/>
          <w:sz w:val="22"/>
          <w:szCs w:val="22"/>
        </w:rPr>
      </w:pPr>
      <w:r>
        <w:rPr>
          <w:noProof/>
        </w:rPr>
        <w:t>Figure 7</w:t>
      </w:r>
      <w:r>
        <w:rPr>
          <w:noProof/>
        </w:rPr>
        <w:noBreakHyphen/>
        <w:t xml:space="preserve">5: </w:t>
      </w:r>
      <w:r>
        <w:rPr>
          <w:noProof/>
          <w:lang w:eastAsia="zh-CN"/>
        </w:rPr>
        <w:t xml:space="preserve"> Appendix V – Report 1</w:t>
      </w:r>
      <w:r>
        <w:rPr>
          <w:noProof/>
        </w:rPr>
        <w:tab/>
      </w:r>
      <w:r>
        <w:rPr>
          <w:noProof/>
        </w:rPr>
        <w:fldChar w:fldCharType="begin"/>
      </w:r>
      <w:r>
        <w:rPr>
          <w:noProof/>
        </w:rPr>
        <w:instrText xml:space="preserve"> PAGEREF _Toc436632736 \h </w:instrText>
      </w:r>
      <w:r>
        <w:rPr>
          <w:noProof/>
        </w:rPr>
      </w:r>
      <w:r>
        <w:rPr>
          <w:noProof/>
        </w:rPr>
        <w:fldChar w:fldCharType="separate"/>
      </w:r>
      <w:r>
        <w:rPr>
          <w:noProof/>
        </w:rPr>
        <w:t>22</w:t>
      </w:r>
      <w:r>
        <w:rPr>
          <w:noProof/>
        </w:rPr>
        <w:fldChar w:fldCharType="end"/>
      </w:r>
    </w:p>
    <w:p w14:paraId="32C19172" w14:textId="77777777" w:rsidR="0034293D" w:rsidRDefault="0034293D">
      <w:pPr>
        <w:pStyle w:val="TableofFigures"/>
        <w:tabs>
          <w:tab w:val="right" w:leader="dot" w:pos="9350"/>
        </w:tabs>
        <w:rPr>
          <w:rFonts w:asciiTheme="minorHAnsi" w:eastAsiaTheme="minorEastAsia" w:hAnsiTheme="minorHAnsi" w:cstheme="minorBidi"/>
          <w:noProof/>
          <w:sz w:val="22"/>
          <w:szCs w:val="22"/>
        </w:rPr>
      </w:pPr>
      <w:r>
        <w:rPr>
          <w:noProof/>
        </w:rPr>
        <w:t>Figure 7</w:t>
      </w:r>
      <w:r>
        <w:rPr>
          <w:noProof/>
        </w:rPr>
        <w:noBreakHyphen/>
        <w:t xml:space="preserve">6: </w:t>
      </w:r>
      <w:r>
        <w:rPr>
          <w:noProof/>
          <w:lang w:eastAsia="zh-CN"/>
        </w:rPr>
        <w:t xml:space="preserve"> Appendix VI – Report 2</w:t>
      </w:r>
      <w:r>
        <w:rPr>
          <w:noProof/>
        </w:rPr>
        <w:tab/>
      </w:r>
      <w:r>
        <w:rPr>
          <w:noProof/>
        </w:rPr>
        <w:fldChar w:fldCharType="begin"/>
      </w:r>
      <w:r>
        <w:rPr>
          <w:noProof/>
        </w:rPr>
        <w:instrText xml:space="preserve"> PAGEREF _Toc436632737 \h </w:instrText>
      </w:r>
      <w:r>
        <w:rPr>
          <w:noProof/>
        </w:rPr>
      </w:r>
      <w:r>
        <w:rPr>
          <w:noProof/>
        </w:rPr>
        <w:fldChar w:fldCharType="separate"/>
      </w:r>
      <w:r>
        <w:rPr>
          <w:noProof/>
        </w:rPr>
        <w:t>22</w:t>
      </w:r>
      <w:r>
        <w:rPr>
          <w:noProof/>
        </w:rPr>
        <w:fldChar w:fldCharType="end"/>
      </w:r>
    </w:p>
    <w:p w14:paraId="46F582C7" w14:textId="77777777" w:rsidR="00E80294" w:rsidRPr="00966C71" w:rsidRDefault="006746B7" w:rsidP="00A905DA">
      <w:pPr>
        <w:pStyle w:val="BodyText"/>
        <w:rPr>
          <w:rFonts w:ascii="Arial" w:hAnsi="Arial" w:cs="Arial"/>
        </w:rPr>
        <w:sectPr w:rsidR="00E80294" w:rsidRPr="00966C71" w:rsidSect="004D31A2">
          <w:headerReference w:type="even" r:id="rId18"/>
          <w:headerReference w:type="default" r:id="rId19"/>
          <w:footerReference w:type="default" r:id="rId20"/>
          <w:headerReference w:type="first" r:id="rId21"/>
          <w:pgSz w:w="12240" w:h="15840" w:code="1"/>
          <w:pgMar w:top="1788" w:right="1440" w:bottom="1440" w:left="1440" w:header="720" w:footer="1170" w:gutter="0"/>
          <w:pgNumType w:fmt="lowerRoman"/>
          <w:cols w:space="720"/>
          <w:noEndnote/>
        </w:sectPr>
      </w:pPr>
      <w:r>
        <w:fldChar w:fldCharType="end"/>
      </w:r>
    </w:p>
    <w:p w14:paraId="53A6E741" w14:textId="77777777" w:rsidR="00E80294" w:rsidRPr="00966C71" w:rsidRDefault="00E80294">
      <w:pPr>
        <w:pStyle w:val="Heading1"/>
        <w:rPr>
          <w:rFonts w:ascii="Arial" w:hAnsi="Arial" w:cs="Arial"/>
        </w:rPr>
      </w:pPr>
      <w:bookmarkStart w:id="6" w:name="_Toc520719221"/>
      <w:r w:rsidRPr="00966C71">
        <w:rPr>
          <w:rFonts w:ascii="Arial" w:hAnsi="Arial" w:cs="Arial"/>
        </w:rPr>
        <w:t>Introduction</w:t>
      </w:r>
      <w:bookmarkEnd w:id="6"/>
    </w:p>
    <w:p w14:paraId="45029615" w14:textId="7213ACA2" w:rsidR="00E80294" w:rsidRDefault="00E80294">
      <w:pPr>
        <w:pStyle w:val="Heading2"/>
        <w:rPr>
          <w:rFonts w:ascii="Arial" w:hAnsi="Arial" w:cs="Arial"/>
        </w:rPr>
      </w:pPr>
      <w:bookmarkStart w:id="7" w:name="_Toc520719222"/>
      <w:bookmarkStart w:id="8" w:name="_Toc533583718"/>
      <w:bookmarkEnd w:id="2"/>
      <w:r w:rsidRPr="00966C71">
        <w:rPr>
          <w:rFonts w:ascii="Arial" w:hAnsi="Arial" w:cs="Arial"/>
        </w:rPr>
        <w:t>Purpose</w:t>
      </w:r>
      <w:bookmarkEnd w:id="7"/>
    </w:p>
    <w:p w14:paraId="77D2B09E" w14:textId="0C7DE872" w:rsidR="00A1425E" w:rsidRDefault="00A1425E" w:rsidP="006F6BD1">
      <w:pPr>
        <w:ind w:left="720"/>
      </w:pPr>
      <w:bookmarkStart w:id="9" w:name="_Hlk521499857"/>
      <w:r>
        <w:t xml:space="preserve">The objective of Medicare Advantage COB is to </w:t>
      </w:r>
      <w:r w:rsidR="0033029E">
        <w:t>i</w:t>
      </w:r>
      <w:r w:rsidRPr="0033029E">
        <w:t>dentify instances where our client has paid claims as the primary insurer, when they were the secondary insu</w:t>
      </w:r>
      <w:r w:rsidR="006F6BD1">
        <w:t>rer, and recover those dollars.</w:t>
      </w:r>
    </w:p>
    <w:bookmarkEnd w:id="9"/>
    <w:p w14:paraId="554B1F93" w14:textId="1ACE1234" w:rsidR="006F6BD1" w:rsidRDefault="006F6BD1" w:rsidP="00212C26">
      <w:pPr>
        <w:pStyle w:val="Heading2"/>
        <w:rPr>
          <w:rFonts w:ascii="Arial" w:hAnsi="Arial" w:cs="Arial"/>
        </w:rPr>
      </w:pPr>
      <w:r w:rsidRPr="006F6BD1">
        <w:rPr>
          <w:rFonts w:ascii="Arial" w:hAnsi="Arial" w:cs="Arial"/>
        </w:rPr>
        <w:t xml:space="preserve">Background </w:t>
      </w:r>
    </w:p>
    <w:p w14:paraId="6E9D1A59" w14:textId="3E9C0579" w:rsidR="00212C26" w:rsidRPr="00212C26" w:rsidRDefault="00212C26" w:rsidP="00244359">
      <w:pPr>
        <w:pStyle w:val="Text"/>
      </w:pPr>
      <w:bookmarkStart w:id="10" w:name="_Hlk521499862"/>
      <w:r>
        <w:t>With an estimated 360,00</w:t>
      </w:r>
      <w:r w:rsidR="00244359">
        <w:t>0</w:t>
      </w:r>
      <w:r>
        <w:t xml:space="preserve"> MA members with MSP status, MA plans that do not accurately track member’ Medicare primacy will incorrectly pay claims. </w:t>
      </w:r>
      <w:r w:rsidR="00282DDB" w:rsidRPr="00212C26">
        <w:t xml:space="preserve">In 2017 there were $14.4 billion in improper payments to </w:t>
      </w:r>
      <w:r>
        <w:t xml:space="preserve">MA plans </w:t>
      </w:r>
      <w:r w:rsidR="00282DDB" w:rsidRPr="00212C26">
        <w:t>indicating a significant CMS error rate</w:t>
      </w:r>
      <w:r>
        <w:t xml:space="preserve">. </w:t>
      </w:r>
      <w:r w:rsidRPr="00212C26">
        <w:t>While there are competitors performing portions of CMS Reconciliation, there are no known competitors focused on MSP Claims Primacy. However, there are no significant barriers to entry and there have been entrants to the MSP Part C premium market.</w:t>
      </w:r>
    </w:p>
    <w:bookmarkEnd w:id="10"/>
    <w:p w14:paraId="0440879E" w14:textId="63F6EE7E" w:rsidR="006F6BD1" w:rsidRDefault="006F6BD1" w:rsidP="006F6BD1">
      <w:pPr>
        <w:pStyle w:val="Heading2"/>
        <w:rPr>
          <w:rFonts w:ascii="Arial" w:hAnsi="Arial" w:cs="Arial"/>
        </w:rPr>
      </w:pPr>
      <w:r w:rsidRPr="00212C26">
        <w:rPr>
          <w:rFonts w:ascii="Arial" w:hAnsi="Arial" w:cs="Arial"/>
        </w:rPr>
        <w:t xml:space="preserve">Business Drivers </w:t>
      </w:r>
    </w:p>
    <w:p w14:paraId="13284DDD" w14:textId="4563F74C" w:rsidR="00244359" w:rsidRDefault="00244359" w:rsidP="00244359">
      <w:pPr>
        <w:pStyle w:val="Text"/>
      </w:pPr>
      <w:bookmarkStart w:id="11" w:name="_Hlk521499872"/>
      <w:r w:rsidRPr="00C506F0">
        <w:rPr>
          <w:i/>
        </w:rPr>
        <w:t>Financial:</w:t>
      </w:r>
      <w:r>
        <w:t xml:space="preserve"> </w:t>
      </w:r>
      <w:r w:rsidR="00C506F0">
        <w:br/>
        <w:t>MA COB revenue calculated to be approximately</w:t>
      </w:r>
      <w:r w:rsidR="00837063">
        <w:t xml:space="preserve"> _____.</w:t>
      </w:r>
    </w:p>
    <w:p w14:paraId="02735DD7" w14:textId="35CFEF10" w:rsidR="00244359" w:rsidRPr="00244359" w:rsidRDefault="00244359" w:rsidP="00C506F0">
      <w:pPr>
        <w:pStyle w:val="Text"/>
      </w:pPr>
      <w:r w:rsidRPr="00C506F0">
        <w:rPr>
          <w:i/>
        </w:rPr>
        <w:t>Operational:</w:t>
      </w:r>
      <w:r>
        <w:t xml:space="preserve"> </w:t>
      </w:r>
      <w:r w:rsidR="00C506F0">
        <w:br/>
        <w:t>Low operational resource requirements.</w:t>
      </w:r>
      <w:r w:rsidR="00C506F0">
        <w:br/>
        <w:t xml:space="preserve">Opens opportunity to become vendors in ESRD and hospice. </w:t>
      </w:r>
    </w:p>
    <w:p w14:paraId="0F448BEF" w14:textId="34F17A89" w:rsidR="00E80294" w:rsidRDefault="00E80294">
      <w:pPr>
        <w:pStyle w:val="Heading2"/>
        <w:rPr>
          <w:rFonts w:ascii="Arial" w:hAnsi="Arial" w:cs="Arial"/>
        </w:rPr>
      </w:pPr>
      <w:bookmarkStart w:id="12" w:name="_Toc2658584"/>
      <w:bookmarkStart w:id="13" w:name="_Toc520719223"/>
      <w:bookmarkEnd w:id="11"/>
      <w:r w:rsidRPr="00966C71">
        <w:rPr>
          <w:rFonts w:ascii="Arial" w:hAnsi="Arial" w:cs="Arial"/>
        </w:rPr>
        <w:t>Scope</w:t>
      </w:r>
      <w:bookmarkEnd w:id="8"/>
      <w:bookmarkEnd w:id="12"/>
      <w:bookmarkEnd w:id="13"/>
    </w:p>
    <w:p w14:paraId="2EF6B0C3" w14:textId="5DA9B012" w:rsidR="00A43779" w:rsidRDefault="00A43779" w:rsidP="00A43779">
      <w:pPr>
        <w:pStyle w:val="Text"/>
      </w:pPr>
      <w:bookmarkStart w:id="14" w:name="_Hlk521499882"/>
      <w:r>
        <w:t>Data needed to identify MA members whose claims should be reviewed.</w:t>
      </w:r>
    </w:p>
    <w:p w14:paraId="51D47ABB" w14:textId="659A653A" w:rsidR="00A43779" w:rsidRDefault="00A43779" w:rsidP="00A43779">
      <w:pPr>
        <w:pStyle w:val="Text"/>
      </w:pPr>
      <w:r>
        <w:t xml:space="preserve">Data needed to identify </w:t>
      </w:r>
      <w:r w:rsidR="004B6AB3">
        <w:t xml:space="preserve">potentially </w:t>
      </w:r>
      <w:r>
        <w:t>recoverable claims of MA members identified.</w:t>
      </w:r>
    </w:p>
    <w:p w14:paraId="12153814" w14:textId="2F1D347F" w:rsidR="004B6AB3" w:rsidRDefault="004B6AB3" w:rsidP="00A43779">
      <w:pPr>
        <w:pStyle w:val="Text"/>
      </w:pPr>
      <w:r>
        <w:t>Data needed to provide reporting to the client for approval of potentially recoverable claims</w:t>
      </w:r>
    </w:p>
    <w:p w14:paraId="0E73B199" w14:textId="689EF866" w:rsidR="00A13503" w:rsidRDefault="00A13503" w:rsidP="00A43779">
      <w:pPr>
        <w:pStyle w:val="Text"/>
      </w:pPr>
      <w:r>
        <w:t>Ability to track which claims have been approved or denied (with a denied reason) for retraction</w:t>
      </w:r>
    </w:p>
    <w:p w14:paraId="430C9DA5" w14:textId="0514D974" w:rsidR="004B6AB3" w:rsidRDefault="004B6AB3" w:rsidP="00A43779">
      <w:pPr>
        <w:pStyle w:val="Text"/>
      </w:pPr>
      <w:r>
        <w:t>Data needed to provide reporting to the MSP team for re-validation of eligibility records.</w:t>
      </w:r>
    </w:p>
    <w:p w14:paraId="0BE6FA81" w14:textId="06C99FC8" w:rsidR="00A13503" w:rsidRDefault="00A13503" w:rsidP="00A43779">
      <w:pPr>
        <w:pStyle w:val="Text"/>
      </w:pPr>
      <w:r>
        <w:t>Ability to track which eligibility records and claims have been reviewed.</w:t>
      </w:r>
    </w:p>
    <w:p w14:paraId="53B8FD4E" w14:textId="27B895F7" w:rsidR="00E80294" w:rsidRDefault="00AB096D">
      <w:pPr>
        <w:pStyle w:val="Heading2"/>
        <w:rPr>
          <w:rFonts w:ascii="Arial" w:hAnsi="Arial" w:cs="Arial"/>
          <w:lang w:eastAsia="zh-CN"/>
        </w:rPr>
      </w:pPr>
      <w:bookmarkStart w:id="15" w:name="_Toc520719224"/>
      <w:bookmarkEnd w:id="14"/>
      <w:r w:rsidRPr="00966C71">
        <w:rPr>
          <w:rFonts w:ascii="Arial" w:hAnsi="Arial" w:cs="Arial"/>
          <w:lang w:eastAsia="zh-CN"/>
        </w:rPr>
        <w:t>Overview</w:t>
      </w:r>
      <w:bookmarkEnd w:id="15"/>
    </w:p>
    <w:p w14:paraId="5FDA641E" w14:textId="55E22623" w:rsidR="00212C26" w:rsidRDefault="00212C26" w:rsidP="00212C26">
      <w:pPr>
        <w:pStyle w:val="Text"/>
        <w:numPr>
          <w:ilvl w:val="0"/>
          <w:numId w:val="31"/>
        </w:numPr>
        <w:rPr>
          <w:lang w:eastAsia="zh-CN"/>
        </w:rPr>
      </w:pPr>
      <w:bookmarkStart w:id="16" w:name="_Hlk521499890"/>
      <w:r>
        <w:rPr>
          <w:lang w:eastAsia="zh-CN"/>
        </w:rPr>
        <w:t>Leverage outcome of MSP Validation work to identify members who were correctly flagged as Secondary.</w:t>
      </w:r>
    </w:p>
    <w:p w14:paraId="29B08694" w14:textId="77777777" w:rsidR="00212C26" w:rsidRDefault="00212C26" w:rsidP="00212C26">
      <w:pPr>
        <w:pStyle w:val="Text"/>
        <w:numPr>
          <w:ilvl w:val="0"/>
          <w:numId w:val="31"/>
        </w:numPr>
        <w:rPr>
          <w:lang w:eastAsia="zh-CN"/>
        </w:rPr>
      </w:pPr>
      <w:r>
        <w:rPr>
          <w:lang w:eastAsia="zh-CN"/>
        </w:rPr>
        <w:t>Based on validated eligibility data from MSP, the claims analyst will identify MA members for which claims should be reviewed for recovery.</w:t>
      </w:r>
    </w:p>
    <w:p w14:paraId="1F902C4A" w14:textId="23E3DA9C" w:rsidR="00212C26" w:rsidRDefault="00212C26" w:rsidP="00212C26">
      <w:pPr>
        <w:pStyle w:val="Text"/>
        <w:numPr>
          <w:ilvl w:val="0"/>
          <w:numId w:val="31"/>
        </w:numPr>
        <w:rPr>
          <w:lang w:eastAsia="zh-CN"/>
        </w:rPr>
      </w:pPr>
      <w:r>
        <w:rPr>
          <w:lang w:eastAsia="zh-CN"/>
        </w:rPr>
        <w:t>Once claims are reviewed, analyst will recover incorrectly paid claims</w:t>
      </w:r>
    </w:p>
    <w:p w14:paraId="56C76EEF" w14:textId="02F41738" w:rsidR="00212C26" w:rsidRDefault="00212C26" w:rsidP="00212C26">
      <w:pPr>
        <w:pStyle w:val="Text"/>
        <w:numPr>
          <w:ilvl w:val="0"/>
          <w:numId w:val="31"/>
        </w:numPr>
        <w:rPr>
          <w:lang w:eastAsia="zh-CN"/>
        </w:rPr>
      </w:pPr>
      <w:r>
        <w:rPr>
          <w:lang w:eastAsia="zh-CN"/>
        </w:rPr>
        <w:t xml:space="preserve">Reconcile and report </w:t>
      </w:r>
    </w:p>
    <w:p w14:paraId="7ADA7CFD" w14:textId="77777777" w:rsidR="00162DD0" w:rsidRPr="00966C71" w:rsidRDefault="00162DD0" w:rsidP="00162DD0">
      <w:pPr>
        <w:pStyle w:val="Heading2"/>
        <w:rPr>
          <w:rFonts w:ascii="Arial" w:hAnsi="Arial" w:cs="Arial"/>
          <w:lang w:eastAsia="zh-CN"/>
        </w:rPr>
      </w:pPr>
      <w:bookmarkStart w:id="17" w:name="_Toc520719225"/>
      <w:bookmarkStart w:id="18" w:name="_Toc10010904"/>
      <w:bookmarkEnd w:id="3"/>
      <w:bookmarkEnd w:id="4"/>
      <w:bookmarkEnd w:id="5"/>
      <w:bookmarkEnd w:id="16"/>
      <w:r w:rsidRPr="00966C71">
        <w:rPr>
          <w:rFonts w:ascii="Arial" w:hAnsi="Arial" w:cs="Arial"/>
          <w:lang w:eastAsia="zh-CN"/>
        </w:rPr>
        <w:t>Definitions, Acronyms and Abbreviations</w:t>
      </w:r>
      <w:bookmarkEnd w:id="17"/>
    </w:p>
    <w:tbl>
      <w:tblPr>
        <w:tblStyle w:val="LightList1"/>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5868"/>
      </w:tblGrid>
      <w:tr w:rsidR="0017654C" w:rsidRPr="00966C71" w14:paraId="20938DEA" w14:textId="77777777" w:rsidTr="00B426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2AF9E614" w14:textId="77777777" w:rsidR="0017654C" w:rsidRPr="00966C71" w:rsidRDefault="0017654C" w:rsidP="00B426F0">
            <w:pPr>
              <w:pStyle w:val="ListParagraph"/>
              <w:ind w:left="0"/>
              <w:rPr>
                <w:rFonts w:ascii="Arial" w:eastAsia="Times New Roman" w:hAnsi="Arial" w:cs="Arial"/>
                <w:color w:val="000000"/>
                <w:sz w:val="20"/>
                <w:szCs w:val="24"/>
              </w:rPr>
            </w:pPr>
            <w:bookmarkStart w:id="19" w:name="_Toc10010907"/>
            <w:bookmarkEnd w:id="18"/>
            <w:r w:rsidRPr="00966C71">
              <w:rPr>
                <w:rFonts w:ascii="Arial" w:hAnsi="Arial" w:cs="Arial"/>
                <w:sz w:val="20"/>
                <w:szCs w:val="24"/>
                <w:lang w:eastAsia="zh-CN"/>
              </w:rPr>
              <w:t xml:space="preserve">Acronyms/ </w:t>
            </w:r>
            <w:r w:rsidR="00B426F0">
              <w:rPr>
                <w:rFonts w:ascii="Arial" w:hAnsi="Arial" w:cs="Arial"/>
                <w:sz w:val="20"/>
                <w:szCs w:val="24"/>
                <w:lang w:eastAsia="zh-CN"/>
              </w:rPr>
              <w:t>Abbreviations</w:t>
            </w:r>
          </w:p>
        </w:tc>
        <w:tc>
          <w:tcPr>
            <w:tcW w:w="5868" w:type="dxa"/>
          </w:tcPr>
          <w:p w14:paraId="4FFC63F5" w14:textId="77777777" w:rsidR="0017654C" w:rsidRPr="00966C71" w:rsidRDefault="0017654C" w:rsidP="00CD4327">
            <w:pPr>
              <w:pStyle w:val="ListParagraph"/>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4"/>
              </w:rPr>
            </w:pPr>
            <w:r w:rsidRPr="00966C71">
              <w:rPr>
                <w:rFonts w:ascii="Arial" w:eastAsia="Times New Roman" w:hAnsi="Arial" w:cs="Arial"/>
                <w:sz w:val="20"/>
                <w:szCs w:val="24"/>
              </w:rPr>
              <w:t>Definition</w:t>
            </w:r>
          </w:p>
        </w:tc>
      </w:tr>
      <w:tr w:rsidR="0017654C" w:rsidRPr="00966C71" w14:paraId="5D5D033E" w14:textId="77777777" w:rsidTr="00B42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top w:val="none" w:sz="0" w:space="0" w:color="auto"/>
              <w:left w:val="none" w:sz="0" w:space="0" w:color="auto"/>
              <w:bottom w:val="none" w:sz="0" w:space="0" w:color="auto"/>
            </w:tcBorders>
          </w:tcPr>
          <w:p w14:paraId="57B810AA" w14:textId="0CE585D9" w:rsidR="0017654C" w:rsidRPr="00966C71" w:rsidRDefault="006B5BB8" w:rsidP="00CD4327">
            <w:pPr>
              <w:pStyle w:val="ListParagraph"/>
              <w:ind w:left="0"/>
              <w:rPr>
                <w:rFonts w:ascii="Arial" w:eastAsia="Times New Roman" w:hAnsi="Arial" w:cs="Arial"/>
                <w:color w:val="000000"/>
                <w:sz w:val="20"/>
                <w:szCs w:val="24"/>
              </w:rPr>
            </w:pPr>
            <w:r>
              <w:rPr>
                <w:rFonts w:ascii="Arial" w:eastAsia="Times New Roman" w:hAnsi="Arial" w:cs="Arial"/>
                <w:color w:val="000000"/>
                <w:sz w:val="20"/>
                <w:szCs w:val="24"/>
              </w:rPr>
              <w:t>MSP</w:t>
            </w:r>
          </w:p>
        </w:tc>
        <w:tc>
          <w:tcPr>
            <w:tcW w:w="5868" w:type="dxa"/>
            <w:tcBorders>
              <w:top w:val="none" w:sz="0" w:space="0" w:color="auto"/>
              <w:bottom w:val="none" w:sz="0" w:space="0" w:color="auto"/>
              <w:right w:val="none" w:sz="0" w:space="0" w:color="auto"/>
            </w:tcBorders>
          </w:tcPr>
          <w:p w14:paraId="4B642E9C" w14:textId="38C0E697" w:rsidR="0017654C" w:rsidRPr="00966C71" w:rsidRDefault="006B5BB8" w:rsidP="0017654C">
            <w:pPr>
              <w:pStyle w:val="ListParagraph"/>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4"/>
              </w:rPr>
            </w:pPr>
            <w:r>
              <w:rPr>
                <w:rFonts w:ascii="Arial" w:eastAsia="Times New Roman" w:hAnsi="Arial" w:cs="Arial"/>
                <w:color w:val="000000"/>
                <w:sz w:val="20"/>
                <w:szCs w:val="24"/>
              </w:rPr>
              <w:t>Medicare Secondary Payer</w:t>
            </w:r>
          </w:p>
        </w:tc>
      </w:tr>
      <w:tr w:rsidR="00342D2B" w:rsidRPr="00966C71" w14:paraId="5D6398D9" w14:textId="77777777" w:rsidTr="00B426F0">
        <w:tc>
          <w:tcPr>
            <w:cnfStyle w:val="001000000000" w:firstRow="0" w:lastRow="0" w:firstColumn="1" w:lastColumn="0" w:oddVBand="0" w:evenVBand="0" w:oddHBand="0" w:evenHBand="0" w:firstRowFirstColumn="0" w:firstRowLastColumn="0" w:lastRowFirstColumn="0" w:lastRowLastColumn="0"/>
            <w:tcW w:w="2790" w:type="dxa"/>
          </w:tcPr>
          <w:p w14:paraId="545242EE" w14:textId="39CB3A3F" w:rsidR="00342D2B" w:rsidRPr="00966C71" w:rsidRDefault="006B5BB8" w:rsidP="00FD0FDF">
            <w:pPr>
              <w:pStyle w:val="ListParagraph"/>
              <w:ind w:left="0"/>
              <w:rPr>
                <w:rFonts w:ascii="Arial" w:hAnsi="Arial" w:cs="Arial"/>
                <w:sz w:val="20"/>
              </w:rPr>
            </w:pPr>
            <w:r>
              <w:rPr>
                <w:rFonts w:ascii="Arial" w:hAnsi="Arial" w:cs="Arial"/>
                <w:sz w:val="20"/>
              </w:rPr>
              <w:t>COB</w:t>
            </w:r>
          </w:p>
        </w:tc>
        <w:tc>
          <w:tcPr>
            <w:tcW w:w="5868" w:type="dxa"/>
          </w:tcPr>
          <w:p w14:paraId="72DE8364" w14:textId="6F46122D" w:rsidR="00342D2B" w:rsidRPr="00966C71" w:rsidRDefault="006B5BB8" w:rsidP="0017654C">
            <w:pPr>
              <w:pStyle w:val="ListParagraph"/>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4"/>
              </w:rPr>
            </w:pPr>
            <w:r>
              <w:rPr>
                <w:rFonts w:ascii="Arial" w:eastAsia="Times New Roman" w:hAnsi="Arial" w:cs="Arial"/>
                <w:color w:val="000000"/>
                <w:sz w:val="20"/>
                <w:szCs w:val="24"/>
              </w:rPr>
              <w:t>Coordination of Benefits</w:t>
            </w:r>
          </w:p>
        </w:tc>
      </w:tr>
      <w:tr w:rsidR="00342D2B" w:rsidRPr="00966C71" w14:paraId="34306F6F" w14:textId="77777777" w:rsidTr="00B42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50EBB10C" w14:textId="3CB0B8FC" w:rsidR="00342D2B" w:rsidRPr="00966C71" w:rsidRDefault="006B5BB8" w:rsidP="0017654C">
            <w:pPr>
              <w:pStyle w:val="ListParagraph"/>
              <w:ind w:left="0"/>
              <w:rPr>
                <w:rFonts w:ascii="Arial" w:hAnsi="Arial" w:cs="Arial"/>
                <w:sz w:val="20"/>
              </w:rPr>
            </w:pPr>
            <w:r>
              <w:rPr>
                <w:rFonts w:ascii="Arial" w:hAnsi="Arial" w:cs="Arial"/>
                <w:sz w:val="20"/>
              </w:rPr>
              <w:t>MA</w:t>
            </w:r>
          </w:p>
        </w:tc>
        <w:tc>
          <w:tcPr>
            <w:tcW w:w="5868" w:type="dxa"/>
          </w:tcPr>
          <w:p w14:paraId="7CF3E8A1" w14:textId="05A45F68" w:rsidR="00342D2B" w:rsidRPr="00966C71" w:rsidRDefault="006B5BB8" w:rsidP="0017654C">
            <w:pPr>
              <w:pStyle w:val="ListParagraph"/>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4"/>
              </w:rPr>
            </w:pPr>
            <w:r>
              <w:rPr>
                <w:rFonts w:ascii="Arial" w:eastAsia="Times New Roman" w:hAnsi="Arial" w:cs="Arial"/>
                <w:color w:val="000000"/>
                <w:sz w:val="20"/>
                <w:szCs w:val="24"/>
              </w:rPr>
              <w:t>Medicare Advantage</w:t>
            </w:r>
          </w:p>
        </w:tc>
      </w:tr>
      <w:tr w:rsidR="00342D2B" w:rsidRPr="00966C71" w14:paraId="59E72B32" w14:textId="77777777" w:rsidTr="00B426F0">
        <w:tc>
          <w:tcPr>
            <w:cnfStyle w:val="001000000000" w:firstRow="0" w:lastRow="0" w:firstColumn="1" w:lastColumn="0" w:oddVBand="0" w:evenVBand="0" w:oddHBand="0" w:evenHBand="0" w:firstRowFirstColumn="0" w:firstRowLastColumn="0" w:lastRowFirstColumn="0" w:lastRowLastColumn="0"/>
            <w:tcW w:w="2790" w:type="dxa"/>
          </w:tcPr>
          <w:p w14:paraId="412FD469" w14:textId="77777777" w:rsidR="00342D2B" w:rsidRPr="00966C71" w:rsidRDefault="00342D2B" w:rsidP="0017654C">
            <w:pPr>
              <w:pStyle w:val="ListParagraph"/>
              <w:ind w:left="0"/>
              <w:rPr>
                <w:rFonts w:ascii="Arial" w:hAnsi="Arial" w:cs="Arial"/>
                <w:sz w:val="20"/>
              </w:rPr>
            </w:pPr>
          </w:p>
        </w:tc>
        <w:tc>
          <w:tcPr>
            <w:tcW w:w="5868" w:type="dxa"/>
          </w:tcPr>
          <w:p w14:paraId="62F486E0" w14:textId="77777777" w:rsidR="00342D2B" w:rsidRPr="00966C71" w:rsidRDefault="00342D2B" w:rsidP="0017654C">
            <w:pPr>
              <w:pStyle w:val="ListParagraph"/>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4"/>
              </w:rPr>
            </w:pPr>
          </w:p>
        </w:tc>
      </w:tr>
    </w:tbl>
    <w:p w14:paraId="1471059E" w14:textId="77777777" w:rsidR="0017654C" w:rsidRDefault="0017654C" w:rsidP="0017654C">
      <w:pPr>
        <w:pStyle w:val="ListParagraph"/>
        <w:rPr>
          <w:rFonts w:ascii="Arial" w:eastAsia="Times New Roman" w:hAnsi="Arial" w:cs="Arial"/>
          <w:color w:val="000000"/>
          <w:sz w:val="22"/>
          <w:szCs w:val="27"/>
        </w:rPr>
      </w:pPr>
    </w:p>
    <w:p w14:paraId="4EF139D1" w14:textId="77777777" w:rsidR="00657CC2" w:rsidRPr="009C3361" w:rsidRDefault="00657CC2" w:rsidP="00657CC2">
      <w:pPr>
        <w:pStyle w:val="Caption"/>
      </w:pPr>
      <w:bookmarkStart w:id="20" w:name="_Toc436632730"/>
      <w:r>
        <w:t xml:space="preserve">Figure </w:t>
      </w:r>
      <w:r w:rsidR="004A1763">
        <w:fldChar w:fldCharType="begin"/>
      </w:r>
      <w:r w:rsidR="004A1763">
        <w:instrText xml:space="preserve"> STYLEREF 1 \s </w:instrText>
      </w:r>
      <w:r w:rsidR="004A1763">
        <w:fldChar w:fldCharType="separate"/>
      </w:r>
      <w:r>
        <w:rPr>
          <w:noProof/>
        </w:rPr>
        <w:t>1</w:t>
      </w:r>
      <w:r w:rsidR="004A1763">
        <w:rPr>
          <w:noProof/>
        </w:rPr>
        <w:fldChar w:fldCharType="end"/>
      </w:r>
      <w:r>
        <w:noBreakHyphen/>
      </w:r>
      <w:r w:rsidR="004A1763">
        <w:fldChar w:fldCharType="begin"/>
      </w:r>
      <w:r w:rsidR="004A1763">
        <w:instrText xml:space="preserve"> SEQ Figure \* ARABIC \s 1 </w:instrText>
      </w:r>
      <w:r w:rsidR="004A1763">
        <w:fldChar w:fldCharType="separate"/>
      </w:r>
      <w:r>
        <w:rPr>
          <w:noProof/>
        </w:rPr>
        <w:t>1</w:t>
      </w:r>
      <w:r w:rsidR="004A1763">
        <w:rPr>
          <w:noProof/>
        </w:rPr>
        <w:fldChar w:fldCharType="end"/>
      </w:r>
      <w:r>
        <w:t xml:space="preserve">: </w:t>
      </w:r>
      <w:r>
        <w:rPr>
          <w:rFonts w:hint="eastAsia"/>
          <w:lang w:eastAsia="zh-CN"/>
        </w:rPr>
        <w:t xml:space="preserve"> </w:t>
      </w:r>
      <w:r>
        <w:t>Definitions, Acronyms and Abbreviations</w:t>
      </w:r>
      <w:bookmarkEnd w:id="20"/>
    </w:p>
    <w:p w14:paraId="1743E257" w14:textId="77777777" w:rsidR="005E2AD2" w:rsidRPr="00966C71" w:rsidRDefault="005E2AD2" w:rsidP="0017654C">
      <w:pPr>
        <w:pStyle w:val="ListParagraph"/>
        <w:rPr>
          <w:rFonts w:ascii="Arial" w:eastAsia="Times New Roman" w:hAnsi="Arial" w:cs="Arial"/>
          <w:color w:val="000000"/>
          <w:sz w:val="22"/>
          <w:szCs w:val="27"/>
        </w:rPr>
      </w:pPr>
    </w:p>
    <w:p w14:paraId="224EEE29" w14:textId="77777777" w:rsidR="00657CC2" w:rsidRDefault="00657CC2">
      <w:pPr>
        <w:rPr>
          <w:rFonts w:ascii="Arial" w:hAnsi="Arial" w:cs="Arial"/>
          <w:b/>
          <w:noProof/>
          <w:lang w:eastAsia="zh-CN"/>
        </w:rPr>
      </w:pPr>
      <w:bookmarkStart w:id="21" w:name="ContextDiagram"/>
      <w:bookmarkStart w:id="22" w:name="_Toc10010909"/>
      <w:bookmarkStart w:id="23" w:name="_Toc12350051"/>
      <w:bookmarkStart w:id="24" w:name="_Toc12411477"/>
      <w:bookmarkEnd w:id="19"/>
      <w:bookmarkEnd w:id="21"/>
      <w:r>
        <w:rPr>
          <w:rFonts w:ascii="Arial" w:hAnsi="Arial" w:cs="Arial"/>
          <w:lang w:eastAsia="zh-CN"/>
        </w:rPr>
        <w:br w:type="page"/>
      </w:r>
    </w:p>
    <w:p w14:paraId="49136A78" w14:textId="77777777" w:rsidR="00B11983" w:rsidRPr="00966C71" w:rsidRDefault="00B11983" w:rsidP="00B11983">
      <w:pPr>
        <w:pStyle w:val="Heading1"/>
        <w:rPr>
          <w:rFonts w:ascii="Arial" w:hAnsi="Arial" w:cs="Arial"/>
        </w:rPr>
      </w:pPr>
      <w:bookmarkStart w:id="25" w:name="_Toc520719226"/>
      <w:r w:rsidRPr="00966C71">
        <w:rPr>
          <w:rFonts w:ascii="Arial" w:hAnsi="Arial" w:cs="Arial"/>
          <w:lang w:eastAsia="zh-CN"/>
        </w:rPr>
        <w:t>Overall Description</w:t>
      </w:r>
      <w:bookmarkEnd w:id="25"/>
    </w:p>
    <w:p w14:paraId="08E853B1" w14:textId="7E1BFEE8" w:rsidR="00B11983" w:rsidRDefault="00B11983" w:rsidP="00B11983">
      <w:pPr>
        <w:pStyle w:val="Heading2"/>
        <w:rPr>
          <w:rFonts w:ascii="Arial" w:hAnsi="Arial" w:cs="Arial"/>
          <w:lang w:eastAsia="zh-CN"/>
        </w:rPr>
      </w:pPr>
      <w:bookmarkStart w:id="26" w:name="_Toc520719227"/>
      <w:r w:rsidRPr="00966C71">
        <w:rPr>
          <w:rFonts w:ascii="Arial" w:hAnsi="Arial" w:cs="Arial"/>
          <w:lang w:eastAsia="zh-CN"/>
        </w:rPr>
        <w:t>User Classes and Characteristics</w:t>
      </w:r>
      <w:bookmarkEnd w:id="26"/>
    </w:p>
    <w:p w14:paraId="130F0F48" w14:textId="6A39F11E" w:rsidR="00A1425E" w:rsidRDefault="00A1425E" w:rsidP="00A1425E">
      <w:pPr>
        <w:pStyle w:val="Text"/>
        <w:rPr>
          <w:lang w:eastAsia="zh-CN"/>
        </w:rPr>
      </w:pPr>
      <w:bookmarkStart w:id="27" w:name="_Hlk521499913"/>
      <w:r>
        <w:rPr>
          <w:lang w:eastAsia="zh-CN"/>
        </w:rPr>
        <w:t>Claims Analyst – expert in claims identification. Will determine claims meeting the specific criteria to be recovered.</w:t>
      </w:r>
    </w:p>
    <w:p w14:paraId="4BE3F0C0" w14:textId="3A6C37B7" w:rsidR="00A1425E" w:rsidRDefault="00A1425E" w:rsidP="00A1425E">
      <w:pPr>
        <w:pStyle w:val="Text"/>
        <w:rPr>
          <w:lang w:eastAsia="zh-CN"/>
        </w:rPr>
      </w:pPr>
      <w:r>
        <w:rPr>
          <w:lang w:eastAsia="zh-CN"/>
        </w:rPr>
        <w:t xml:space="preserve">MSP Analyst – performs the eligibility validation for the client’s MA members for which we </w:t>
      </w:r>
      <w:proofErr w:type="gramStart"/>
      <w:r>
        <w:rPr>
          <w:lang w:eastAsia="zh-CN"/>
        </w:rPr>
        <w:t>have the ability to</w:t>
      </w:r>
      <w:proofErr w:type="gramEnd"/>
      <w:r>
        <w:rPr>
          <w:lang w:eastAsia="zh-CN"/>
        </w:rPr>
        <w:t xml:space="preserve"> perform recoveries.  The MSP Analyst is not a direct user of the MA COB application, rather the results of their validation is a key input to the MA COB recovery process.</w:t>
      </w:r>
    </w:p>
    <w:p w14:paraId="64A2340E" w14:textId="6CF2F933" w:rsidR="00A1425E" w:rsidRDefault="00A1425E" w:rsidP="00A1425E">
      <w:pPr>
        <w:pStyle w:val="Text"/>
        <w:rPr>
          <w:lang w:eastAsia="zh-CN"/>
        </w:rPr>
      </w:pPr>
      <w:r>
        <w:rPr>
          <w:lang w:eastAsia="zh-CN"/>
        </w:rPr>
        <w:t>Analytics analyst – pulls the requested data elements and provides data to the Claims Analyst for analysis.</w:t>
      </w:r>
    </w:p>
    <w:bookmarkEnd w:id="27"/>
    <w:p w14:paraId="404F0FD7" w14:textId="0D6CF4B1" w:rsidR="00383C94" w:rsidRPr="00383C94" w:rsidRDefault="00383C94" w:rsidP="00383C94">
      <w:pPr>
        <w:pStyle w:val="Heading3"/>
        <w:rPr>
          <w:rFonts w:ascii="Arial" w:hAnsi="Arial" w:cs="Arial"/>
          <w:lang w:eastAsia="zh-CN"/>
        </w:rPr>
      </w:pPr>
      <w:r w:rsidRPr="00383C94">
        <w:rPr>
          <w:rFonts w:ascii="Arial" w:hAnsi="Arial" w:cs="Arial"/>
          <w:lang w:eastAsia="zh-CN"/>
        </w:rPr>
        <w:t>User Persona</w:t>
      </w:r>
    </w:p>
    <w:p w14:paraId="27F3EB0A" w14:textId="5188AB78" w:rsidR="00383C94" w:rsidRPr="00383C94" w:rsidRDefault="00383C94" w:rsidP="00383C94">
      <w:pPr>
        <w:pStyle w:val="Heading3"/>
        <w:rPr>
          <w:rFonts w:ascii="Arial" w:hAnsi="Arial" w:cs="Arial"/>
          <w:lang w:eastAsia="zh-CN"/>
        </w:rPr>
      </w:pPr>
      <w:r w:rsidRPr="00383C94">
        <w:rPr>
          <w:rFonts w:ascii="Arial" w:hAnsi="Arial" w:cs="Arial"/>
          <w:lang w:eastAsia="zh-CN"/>
        </w:rPr>
        <w:t>Buyer Persona</w:t>
      </w:r>
    </w:p>
    <w:p w14:paraId="65F95E94" w14:textId="3451F838" w:rsidR="004F72EC" w:rsidRPr="004F72EC" w:rsidRDefault="004F72EC" w:rsidP="004F72EC">
      <w:pPr>
        <w:pStyle w:val="Heading2"/>
        <w:rPr>
          <w:rFonts w:ascii="Arial" w:hAnsi="Arial" w:cs="Arial"/>
          <w:lang w:eastAsia="zh-CN"/>
        </w:rPr>
      </w:pPr>
      <w:r w:rsidRPr="004F72EC">
        <w:rPr>
          <w:rFonts w:ascii="Arial" w:hAnsi="Arial" w:cs="Arial"/>
          <w:lang w:eastAsia="zh-CN"/>
        </w:rPr>
        <w:t xml:space="preserve">Internal Users </w:t>
      </w:r>
    </w:p>
    <w:p w14:paraId="01FAC073" w14:textId="4166B267" w:rsidR="00653773" w:rsidRPr="00653773" w:rsidRDefault="00653773" w:rsidP="00653773">
      <w:pPr>
        <w:pStyle w:val="Heading2"/>
        <w:rPr>
          <w:rFonts w:ascii="Arial" w:hAnsi="Arial" w:cs="Arial"/>
          <w:lang w:eastAsia="zh-CN"/>
        </w:rPr>
      </w:pPr>
      <w:r w:rsidRPr="00653773">
        <w:rPr>
          <w:rFonts w:ascii="Arial" w:hAnsi="Arial" w:cs="Arial"/>
          <w:lang w:eastAsia="zh-CN"/>
        </w:rPr>
        <w:t xml:space="preserve">Pain Points </w:t>
      </w:r>
    </w:p>
    <w:p w14:paraId="39DE777E" w14:textId="77777777" w:rsidR="00B11983" w:rsidRPr="00653773" w:rsidRDefault="00B11983" w:rsidP="00B11983">
      <w:pPr>
        <w:pStyle w:val="Heading2"/>
        <w:rPr>
          <w:rFonts w:ascii="Arial" w:hAnsi="Arial" w:cs="Arial"/>
        </w:rPr>
      </w:pPr>
      <w:bookmarkStart w:id="28" w:name="_Toc520719228"/>
      <w:r w:rsidRPr="00653773">
        <w:rPr>
          <w:rFonts w:ascii="Arial" w:hAnsi="Arial" w:cs="Arial"/>
          <w:lang w:eastAsia="zh-CN"/>
        </w:rPr>
        <w:t>Assumptions</w:t>
      </w:r>
      <w:bookmarkEnd w:id="28"/>
    </w:p>
    <w:p w14:paraId="50DC0378" w14:textId="1C415012" w:rsidR="00A1425E" w:rsidRDefault="00A1425E" w:rsidP="00A1425E">
      <w:pPr>
        <w:pStyle w:val="Text"/>
      </w:pPr>
      <w:bookmarkStart w:id="29" w:name="_Hlk521499921"/>
      <w:bookmarkStart w:id="30" w:name="_Toc10010905"/>
      <w:r>
        <w:t>The scope of this document covers the Pilot MA</w:t>
      </w:r>
      <w:r w:rsidR="0033029E">
        <w:t xml:space="preserve"> </w:t>
      </w:r>
      <w:r>
        <w:t xml:space="preserve">COB product.  </w:t>
      </w:r>
    </w:p>
    <w:p w14:paraId="10A9896D" w14:textId="078DD1AA" w:rsidR="00741C24" w:rsidRPr="00A1425E" w:rsidRDefault="00741C24" w:rsidP="00A1425E">
      <w:pPr>
        <w:pStyle w:val="Text"/>
      </w:pPr>
      <w:r>
        <w:t>Due to the short time</w:t>
      </w:r>
      <w:r w:rsidR="006F6BD1">
        <w:t>fr</w:t>
      </w:r>
      <w:r>
        <w:t xml:space="preserve">ame for claims recovery, and the eligibility revalidation process, this process must run </w:t>
      </w:r>
      <w:proofErr w:type="gramStart"/>
      <w:r>
        <w:t>on a daily basis</w:t>
      </w:r>
      <w:proofErr w:type="gramEnd"/>
      <w:r>
        <w:t>.</w:t>
      </w:r>
    </w:p>
    <w:p w14:paraId="232748DF" w14:textId="77777777" w:rsidR="00B11983" w:rsidRPr="00966C71" w:rsidRDefault="00B11983" w:rsidP="00B11983">
      <w:pPr>
        <w:pStyle w:val="Heading2"/>
        <w:rPr>
          <w:rFonts w:ascii="Arial" w:hAnsi="Arial" w:cs="Arial"/>
        </w:rPr>
      </w:pPr>
      <w:bookmarkStart w:id="31" w:name="_Toc520719229"/>
      <w:bookmarkEnd w:id="29"/>
      <w:r w:rsidRPr="00966C71">
        <w:rPr>
          <w:rFonts w:ascii="Arial" w:hAnsi="Arial" w:cs="Arial"/>
        </w:rPr>
        <w:t>Constraints and Dependencies</w:t>
      </w:r>
      <w:bookmarkEnd w:id="31"/>
    </w:p>
    <w:p w14:paraId="2B092CD3" w14:textId="77777777" w:rsidR="00741C24" w:rsidRDefault="003D2196" w:rsidP="003D2196">
      <w:pPr>
        <w:pStyle w:val="Text"/>
      </w:pPr>
      <w:bookmarkStart w:id="32" w:name="_Hlk521499929"/>
      <w:bookmarkEnd w:id="30"/>
      <w:r w:rsidRPr="003D2196">
        <w:t>This process is dependent</w:t>
      </w:r>
      <w:r>
        <w:t xml:space="preserve"> on MSP validated eligibility data.</w:t>
      </w:r>
    </w:p>
    <w:p w14:paraId="64745493" w14:textId="1BD6E639" w:rsidR="00741C24" w:rsidRDefault="00741C24" w:rsidP="003D2196">
      <w:pPr>
        <w:pStyle w:val="Text"/>
      </w:pPr>
      <w:r>
        <w:t>Eligibility transactions flagged for re-validation must go back to the MSP team for the re-validation to occur.</w:t>
      </w:r>
    </w:p>
    <w:bookmarkEnd w:id="32"/>
    <w:p w14:paraId="1E4AD327" w14:textId="4F034BC3" w:rsidR="00653773" w:rsidRPr="00653773" w:rsidRDefault="00653773" w:rsidP="00653773">
      <w:pPr>
        <w:pStyle w:val="Heading2"/>
        <w:rPr>
          <w:rFonts w:ascii="Arial" w:hAnsi="Arial" w:cs="Arial"/>
        </w:rPr>
      </w:pPr>
      <w:r w:rsidRPr="00653773">
        <w:rPr>
          <w:rFonts w:ascii="Arial" w:hAnsi="Arial" w:cs="Arial"/>
        </w:rPr>
        <w:t>Data Analysis</w:t>
      </w:r>
    </w:p>
    <w:p w14:paraId="594AA464" w14:textId="42FF2ED2" w:rsidR="00653773" w:rsidRPr="00653773" w:rsidRDefault="00653773" w:rsidP="00653773">
      <w:pPr>
        <w:pStyle w:val="Heading3"/>
        <w:rPr>
          <w:rFonts w:ascii="Arial" w:hAnsi="Arial" w:cs="Arial"/>
        </w:rPr>
      </w:pPr>
      <w:r w:rsidRPr="00653773">
        <w:rPr>
          <w:rFonts w:ascii="Arial" w:hAnsi="Arial" w:cs="Arial"/>
        </w:rPr>
        <w:t>Kinds</w:t>
      </w:r>
    </w:p>
    <w:p w14:paraId="5222AAFE" w14:textId="2E8DB40F" w:rsidR="00653773" w:rsidRPr="00653773" w:rsidRDefault="00653773" w:rsidP="00653773">
      <w:pPr>
        <w:pStyle w:val="Heading3"/>
        <w:rPr>
          <w:rFonts w:ascii="Arial" w:hAnsi="Arial" w:cs="Arial"/>
        </w:rPr>
      </w:pPr>
      <w:r w:rsidRPr="00653773">
        <w:rPr>
          <w:rFonts w:ascii="Arial" w:hAnsi="Arial" w:cs="Arial"/>
        </w:rPr>
        <w:t>Variability</w:t>
      </w:r>
    </w:p>
    <w:p w14:paraId="5E196A82" w14:textId="34102210" w:rsidR="00653773" w:rsidRPr="00653773" w:rsidRDefault="00653773" w:rsidP="00653773">
      <w:pPr>
        <w:pStyle w:val="Heading3"/>
        <w:rPr>
          <w:rFonts w:ascii="Arial" w:hAnsi="Arial" w:cs="Arial"/>
        </w:rPr>
      </w:pPr>
      <w:r w:rsidRPr="00653773">
        <w:rPr>
          <w:rFonts w:ascii="Arial" w:hAnsi="Arial" w:cs="Arial"/>
        </w:rPr>
        <w:t>Quality</w:t>
      </w:r>
    </w:p>
    <w:p w14:paraId="17CAD2DB" w14:textId="1F4CCB54" w:rsidR="00B11983" w:rsidRPr="00653773" w:rsidRDefault="00653773" w:rsidP="00653773">
      <w:pPr>
        <w:pStyle w:val="Heading3"/>
        <w:rPr>
          <w:rFonts w:ascii="Arial" w:hAnsi="Arial" w:cs="Arial"/>
        </w:rPr>
      </w:pPr>
      <w:r w:rsidRPr="00653773">
        <w:rPr>
          <w:rFonts w:ascii="Arial" w:hAnsi="Arial" w:cs="Arial"/>
        </w:rPr>
        <w:t xml:space="preserve">Cadence </w:t>
      </w:r>
      <w:bookmarkStart w:id="33" w:name="_Toc10010908"/>
      <w:r w:rsidR="00B11983" w:rsidRPr="00653773">
        <w:rPr>
          <w:rFonts w:ascii="Arial" w:hAnsi="Arial" w:cs="Arial"/>
        </w:rPr>
        <w:br w:type="page"/>
      </w:r>
    </w:p>
    <w:p w14:paraId="5B07E0F1" w14:textId="428FEF86" w:rsidR="00B11983" w:rsidRPr="00966C71" w:rsidRDefault="00653773" w:rsidP="00B11983">
      <w:pPr>
        <w:pStyle w:val="Heading1"/>
        <w:rPr>
          <w:rFonts w:ascii="Arial" w:hAnsi="Arial" w:cs="Arial"/>
        </w:rPr>
      </w:pPr>
      <w:bookmarkStart w:id="34" w:name="_Toc520719245"/>
      <w:r>
        <w:rPr>
          <w:rFonts w:ascii="Arial" w:hAnsi="Arial" w:cs="Arial"/>
        </w:rPr>
        <w:t>Pilot</w:t>
      </w:r>
      <w:r w:rsidR="00B11983" w:rsidRPr="00966C71">
        <w:rPr>
          <w:rFonts w:ascii="Arial" w:hAnsi="Arial" w:cs="Arial"/>
        </w:rPr>
        <w:t xml:space="preserve"> Specifications</w:t>
      </w:r>
      <w:bookmarkEnd w:id="34"/>
    </w:p>
    <w:p w14:paraId="0F53B04C" w14:textId="77777777" w:rsidR="000F4AAF" w:rsidRPr="000F4AAF" w:rsidRDefault="00075FED" w:rsidP="000F4AAF">
      <w:pPr>
        <w:pStyle w:val="Heading2"/>
      </w:pPr>
      <w:bookmarkStart w:id="35" w:name="_Toc520719246"/>
      <w:bookmarkEnd w:id="33"/>
      <w:r w:rsidRPr="001C66EB">
        <w:rPr>
          <w:rFonts w:ascii="Arial" w:hAnsi="Arial" w:cs="Arial"/>
        </w:rPr>
        <w:t xml:space="preserve">Process Flow </w:t>
      </w:r>
      <w:bookmarkEnd w:id="22"/>
      <w:bookmarkEnd w:id="23"/>
      <w:bookmarkEnd w:id="24"/>
      <w:r w:rsidR="00A905DA" w:rsidRPr="001C66EB">
        <w:rPr>
          <w:rFonts w:ascii="Arial" w:hAnsi="Arial" w:cs="Arial"/>
        </w:rPr>
        <w:t>Di</w:t>
      </w:r>
      <w:r w:rsidRPr="001C66EB">
        <w:rPr>
          <w:rFonts w:ascii="Arial" w:hAnsi="Arial" w:cs="Arial"/>
        </w:rPr>
        <w:t>agram</w:t>
      </w:r>
      <w:bookmarkEnd w:id="35"/>
    </w:p>
    <w:p w14:paraId="2BD5DA6A" w14:textId="1B33435D" w:rsidR="5CD600B9" w:rsidRPr="004E6BDF" w:rsidRDefault="5CD600B9" w:rsidP="004E6BDF">
      <w:pPr>
        <w:pStyle w:val="Heading2"/>
        <w:numPr>
          <w:ilvl w:val="1"/>
          <w:numId w:val="0"/>
        </w:numPr>
        <w:rPr>
          <w:rFonts w:ascii="Arial" w:hAnsi="Arial" w:cs="Arial"/>
        </w:rPr>
      </w:pPr>
      <w:bookmarkStart w:id="36" w:name="_Toc520719247"/>
      <w:r w:rsidRPr="00383C94">
        <w:rPr>
          <w:rFonts w:ascii="Arial" w:hAnsi="Arial" w:cs="Arial"/>
        </w:rPr>
        <w:t>The process flow includes 2 transitional process requirements indicated by the gray parallelograms.  These full extracts will be used by the claims analyst to confirm the associated filtered data is what is expected, by comparing the data sets.  They will be used until the claims analyst indicates they are no longer needed.</w:t>
      </w:r>
      <w:bookmarkEnd w:id="36"/>
      <w:r w:rsidR="004E6BDF" w:rsidRPr="004E6BDF">
        <w:t xml:space="preserve"> </w:t>
      </w:r>
      <w:r w:rsidR="004E6BDF">
        <w:drawing>
          <wp:inline distT="0" distB="0" distL="0" distR="0" wp14:anchorId="5F86FDC1" wp14:editId="58C1BB17">
            <wp:extent cx="5970644" cy="4933526"/>
            <wp:effectExtent l="0" t="0" r="0" b="635"/>
            <wp:docPr id="153634575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5970644" cy="4933526"/>
                    </a:xfrm>
                    <a:prstGeom prst="rect">
                      <a:avLst/>
                    </a:prstGeom>
                  </pic:spPr>
                </pic:pic>
              </a:graphicData>
            </a:graphic>
          </wp:inline>
        </w:drawing>
      </w:r>
      <w:r>
        <w:br w:type="page"/>
      </w:r>
    </w:p>
    <w:p w14:paraId="35DD6AF3" w14:textId="2DD461F1" w:rsidR="00DD2746" w:rsidRPr="00DD2746" w:rsidRDefault="00DD2746" w:rsidP="00DD2746">
      <w:pPr>
        <w:pStyle w:val="Text"/>
      </w:pPr>
      <w:bookmarkStart w:id="37" w:name="_Toc520719248"/>
      <w:bookmarkEnd w:id="37"/>
    </w:p>
    <w:p w14:paraId="6CDD24DF" w14:textId="542BAE25" w:rsidR="00657CC2" w:rsidRDefault="00383C94" w:rsidP="000F4AAF">
      <w:pPr>
        <w:pStyle w:val="Heading2"/>
        <w:numPr>
          <w:ilvl w:val="1"/>
          <w:numId w:val="0"/>
        </w:numPr>
      </w:pPr>
      <w:r>
        <w:t xml:space="preserve">       </w:t>
      </w:r>
      <w:r w:rsidR="00DD2746">
        <w:t xml:space="preserve">   </w:t>
      </w:r>
      <w:r w:rsidR="005177C2" w:rsidRPr="005177C2">
        <w:t xml:space="preserve"> </w:t>
      </w:r>
      <w:bookmarkStart w:id="38" w:name="_Toc520719249"/>
      <w:r w:rsidR="005177C2">
        <w:drawing>
          <wp:inline distT="0" distB="0" distL="0" distR="0" wp14:anchorId="0B119FE9" wp14:editId="0470BEFF">
            <wp:extent cx="6041046" cy="3248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60435" cy="3258450"/>
                    </a:xfrm>
                    <a:prstGeom prst="rect">
                      <a:avLst/>
                    </a:prstGeom>
                  </pic:spPr>
                </pic:pic>
              </a:graphicData>
            </a:graphic>
          </wp:inline>
        </w:drawing>
      </w:r>
      <w:bookmarkStart w:id="39" w:name="_Toc429552985"/>
      <w:bookmarkStart w:id="40" w:name="_Toc436632731"/>
      <w:bookmarkEnd w:id="38"/>
      <w:r w:rsidR="005177C2">
        <w:t xml:space="preserve">         </w:t>
      </w:r>
      <w:r w:rsidR="00B33609" w:rsidRPr="00B33609">
        <w:t xml:space="preserve"> </w:t>
      </w:r>
    </w:p>
    <w:p w14:paraId="32FA2B28" w14:textId="19185A2B" w:rsidR="00383C94" w:rsidRDefault="00383C94" w:rsidP="00383C94">
      <w:pPr>
        <w:pStyle w:val="Caption"/>
        <w:ind w:left="0"/>
      </w:pPr>
      <w:r>
        <w:t xml:space="preserve">Figure </w:t>
      </w:r>
      <w:r w:rsidR="004A1763">
        <w:fldChar w:fldCharType="begin"/>
      </w:r>
      <w:r w:rsidR="004A1763">
        <w:instrText xml:space="preserve"> STYLEREF 1 \s </w:instrText>
      </w:r>
      <w:r w:rsidR="004A1763">
        <w:fldChar w:fldCharType="separate"/>
      </w:r>
      <w:r>
        <w:t>3</w:t>
      </w:r>
      <w:r w:rsidR="004A1763">
        <w:fldChar w:fldCharType="end"/>
      </w:r>
      <w:r>
        <w:noBreakHyphen/>
        <w:t xml:space="preserve">1: </w:t>
      </w:r>
      <w:r>
        <w:rPr>
          <w:rFonts w:hint="eastAsia"/>
        </w:rPr>
        <w:t xml:space="preserve"> </w:t>
      </w:r>
      <w:r>
        <w:t>MA-COB Process Flow Diagram</w:t>
      </w:r>
    </w:p>
    <w:p w14:paraId="16B9C918" w14:textId="32A7EBBB" w:rsidR="00657CC2" w:rsidRDefault="00657CC2" w:rsidP="5CD600B9"/>
    <w:bookmarkEnd w:id="39"/>
    <w:bookmarkEnd w:id="40"/>
    <w:p w14:paraId="7139019D" w14:textId="6E39426E" w:rsidR="008B1B86" w:rsidRPr="008B1B86" w:rsidRDefault="002F7000" w:rsidP="008B1B86">
      <w:pPr>
        <w:pStyle w:val="Text"/>
      </w:pPr>
      <w:r>
        <w:rPr>
          <w:noProof/>
        </w:rPr>
        <w:drawing>
          <wp:anchor distT="0" distB="0" distL="114300" distR="114300" simplePos="0" relativeHeight="251659264" behindDoc="0" locked="0" layoutInCell="1" allowOverlap="1" wp14:anchorId="25B65AE4" wp14:editId="583758BD">
            <wp:simplePos x="914400" y="638175"/>
            <wp:positionH relativeFrom="margin">
              <wp:align>center</wp:align>
            </wp:positionH>
            <wp:positionV relativeFrom="margin">
              <wp:align>top</wp:align>
            </wp:positionV>
            <wp:extent cx="6858000" cy="4949190"/>
            <wp:effectExtent l="0" t="0" r="0" b="3810"/>
            <wp:wrapSquare wrapText="bothSides"/>
            <wp:docPr id="7426035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6858000" cy="4949190"/>
                    </a:xfrm>
                    <a:prstGeom prst="rect">
                      <a:avLst/>
                    </a:prstGeom>
                  </pic:spPr>
                </pic:pic>
              </a:graphicData>
            </a:graphic>
          </wp:anchor>
        </w:drawing>
      </w:r>
    </w:p>
    <w:p w14:paraId="03CA053D" w14:textId="07F76EF6" w:rsidR="00657CC2" w:rsidRDefault="002F7000" w:rsidP="002F7000">
      <w:pPr>
        <w:pStyle w:val="Caption"/>
      </w:pPr>
      <w:r>
        <w:t xml:space="preserve">Figure </w:t>
      </w:r>
      <w:r w:rsidR="004A1763">
        <w:fldChar w:fldCharType="begin"/>
      </w:r>
      <w:r w:rsidR="004A1763">
        <w:instrText xml:space="preserve"> STYLEREF 1 \s </w:instrText>
      </w:r>
      <w:r w:rsidR="004A1763">
        <w:fldChar w:fldCharType="separate"/>
      </w:r>
      <w:r>
        <w:t>3</w:t>
      </w:r>
      <w:r w:rsidR="004A1763">
        <w:fldChar w:fldCharType="end"/>
      </w:r>
      <w:r>
        <w:noBreakHyphen/>
        <w:t xml:space="preserve">2: </w:t>
      </w:r>
      <w:r>
        <w:rPr>
          <w:rFonts w:hint="eastAsia"/>
        </w:rPr>
        <w:t xml:space="preserve"> </w:t>
      </w:r>
      <w:r>
        <w:t>Retraction Process Flow Diagram</w:t>
      </w:r>
    </w:p>
    <w:p w14:paraId="7E521C28" w14:textId="67E14690" w:rsidR="002F7000" w:rsidRDefault="002F7000" w:rsidP="002F7000">
      <w:pPr>
        <w:pStyle w:val="Text"/>
      </w:pPr>
      <w:r>
        <w:rPr>
          <w:noProof/>
        </w:rPr>
        <w:drawing>
          <wp:inline distT="0" distB="0" distL="0" distR="0" wp14:anchorId="485CF2B4" wp14:editId="0D8E6925">
            <wp:extent cx="4105275" cy="3228975"/>
            <wp:effectExtent l="0" t="0" r="9525" b="9525"/>
            <wp:docPr id="2762404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4105275" cy="3228975"/>
                    </a:xfrm>
                    <a:prstGeom prst="rect">
                      <a:avLst/>
                    </a:prstGeom>
                  </pic:spPr>
                </pic:pic>
              </a:graphicData>
            </a:graphic>
          </wp:inline>
        </w:drawing>
      </w:r>
    </w:p>
    <w:p w14:paraId="2A7D5C49" w14:textId="3C9335CE" w:rsidR="002F7000" w:rsidRPr="002F7000" w:rsidRDefault="002F7000" w:rsidP="002F7000">
      <w:pPr>
        <w:pStyle w:val="Caption"/>
      </w:pPr>
      <w:r>
        <w:t xml:space="preserve">Figure </w:t>
      </w:r>
      <w:r w:rsidR="004A1763">
        <w:fldChar w:fldCharType="begin"/>
      </w:r>
      <w:r w:rsidR="004A1763">
        <w:instrText xml:space="preserve"> STYLEREF 1 \s </w:instrText>
      </w:r>
      <w:r w:rsidR="004A1763">
        <w:fldChar w:fldCharType="separate"/>
      </w:r>
      <w:r>
        <w:t>3</w:t>
      </w:r>
      <w:r w:rsidR="004A1763">
        <w:fldChar w:fldCharType="end"/>
      </w:r>
      <w:r>
        <w:noBreakHyphen/>
        <w:t xml:space="preserve">3: </w:t>
      </w:r>
      <w:r>
        <w:rPr>
          <w:rFonts w:hint="eastAsia"/>
        </w:rPr>
        <w:t xml:space="preserve"> </w:t>
      </w:r>
      <w:r>
        <w:t>Re</w:t>
      </w:r>
      <w:r w:rsidR="000D37AC">
        <w:t>-</w:t>
      </w:r>
      <w:r>
        <w:t>validation Process Flow Diagram</w:t>
      </w:r>
    </w:p>
    <w:p w14:paraId="4FD9E186" w14:textId="77777777" w:rsidR="002F7000" w:rsidRPr="002F7000" w:rsidRDefault="002F7000" w:rsidP="002F7000">
      <w:pPr>
        <w:pStyle w:val="Text"/>
      </w:pPr>
    </w:p>
    <w:p w14:paraId="7837B2F9" w14:textId="77777777" w:rsidR="008D1D03" w:rsidRPr="00966C71" w:rsidRDefault="5CD600B9" w:rsidP="008D1D03">
      <w:pPr>
        <w:pStyle w:val="Heading2"/>
        <w:rPr>
          <w:rFonts w:ascii="Arial" w:eastAsia="Arial" w:hAnsi="Arial" w:cs="Arial"/>
        </w:rPr>
      </w:pPr>
      <w:bookmarkStart w:id="41" w:name="_Toc520719251"/>
      <w:r w:rsidRPr="5CD600B9">
        <w:rPr>
          <w:rFonts w:ascii="Arial" w:eastAsia="Arial" w:hAnsi="Arial" w:cs="Arial"/>
        </w:rPr>
        <w:t>Sub System Interfaces</w:t>
      </w:r>
      <w:bookmarkEnd w:id="41"/>
    </w:p>
    <w:p w14:paraId="0BD9F50B" w14:textId="745BE8FE" w:rsidR="000D1C5C" w:rsidRDefault="00615488" w:rsidP="000D1C5C">
      <w:pPr>
        <w:pStyle w:val="Text"/>
        <w:rPr>
          <w:szCs w:val="24"/>
        </w:rPr>
      </w:pPr>
      <w:r w:rsidRPr="004766A8">
        <w:rPr>
          <w:szCs w:val="24"/>
        </w:rPr>
        <w:t>[Name the sub system with which the software</w:t>
      </w:r>
      <w:r w:rsidR="003B0086" w:rsidRPr="004766A8">
        <w:rPr>
          <w:szCs w:val="24"/>
        </w:rPr>
        <w:t xml:space="preserve"> must interface.</w:t>
      </w:r>
      <w:r w:rsidRPr="004766A8">
        <w:rPr>
          <w:szCs w:val="24"/>
        </w:rPr>
        <w:t>]</w:t>
      </w:r>
    </w:p>
    <w:p w14:paraId="0506467F" w14:textId="43D2DC50" w:rsidR="004766A8" w:rsidRDefault="004766A8" w:rsidP="004766A8">
      <w:pPr>
        <w:pStyle w:val="Heading2"/>
        <w:rPr>
          <w:rFonts w:ascii="Arial" w:hAnsi="Arial" w:cs="Arial"/>
        </w:rPr>
      </w:pPr>
      <w:r>
        <w:rPr>
          <w:rFonts w:ascii="Arial" w:hAnsi="Arial" w:cs="Arial"/>
        </w:rPr>
        <w:t>Business Processes on the Data</w:t>
      </w:r>
    </w:p>
    <w:p w14:paraId="0B5AD111" w14:textId="1126BD73" w:rsidR="004766A8" w:rsidRPr="004766A8" w:rsidRDefault="004766A8" w:rsidP="004766A8">
      <w:pPr>
        <w:pStyle w:val="Text"/>
      </w:pPr>
      <w:r>
        <w:t>[With business rules applied at each step]</w:t>
      </w:r>
      <w:r w:rsidR="001A6458">
        <w:t xml:space="preserve"> </w:t>
      </w:r>
    </w:p>
    <w:p w14:paraId="439A60C4" w14:textId="77777777" w:rsidR="005D2DED" w:rsidRDefault="005D2DED">
      <w:pPr>
        <w:rPr>
          <w:rFonts w:ascii="Tahoma" w:hAnsi="Tahoma"/>
          <w:b/>
          <w:noProof/>
          <w:sz w:val="22"/>
        </w:rPr>
      </w:pPr>
      <w:bookmarkStart w:id="42" w:name="_Toc10010913"/>
      <w:bookmarkStart w:id="43" w:name="_Toc12350055"/>
      <w:bookmarkStart w:id="44" w:name="_Toc12411481"/>
      <w:bookmarkStart w:id="45" w:name="_Toc357874513"/>
      <w:r>
        <w:br w:type="page"/>
      </w:r>
    </w:p>
    <w:p w14:paraId="147F1AC5" w14:textId="2EF5531B" w:rsidR="00F42157" w:rsidRPr="00837063" w:rsidRDefault="00653773" w:rsidP="004766A8">
      <w:pPr>
        <w:pStyle w:val="Heading2"/>
        <w:rPr>
          <w:rFonts w:ascii="Arial" w:hAnsi="Arial" w:cs="Arial"/>
        </w:rPr>
      </w:pPr>
      <w:r w:rsidRPr="00837063">
        <w:rPr>
          <w:rFonts w:ascii="Arial" w:hAnsi="Arial" w:cs="Arial"/>
        </w:rPr>
        <w:t xml:space="preserve">Pilot Requirements </w:t>
      </w:r>
      <w:bookmarkEnd w:id="42"/>
      <w:bookmarkEnd w:id="43"/>
      <w:bookmarkEnd w:id="44"/>
      <w:bookmarkEnd w:id="45"/>
    </w:p>
    <w:p w14:paraId="172CB736" w14:textId="40327496" w:rsidR="002258FC" w:rsidRPr="00837063" w:rsidRDefault="007A2C07" w:rsidP="002258FC">
      <w:pPr>
        <w:pStyle w:val="Heading3"/>
        <w:tabs>
          <w:tab w:val="clear" w:pos="900"/>
          <w:tab w:val="num" w:pos="720"/>
        </w:tabs>
        <w:ind w:left="720"/>
        <w:rPr>
          <w:rFonts w:ascii="Arial" w:hAnsi="Arial" w:cs="Arial"/>
        </w:rPr>
      </w:pPr>
      <w:bookmarkStart w:id="46" w:name="_Toc520719253"/>
      <w:r w:rsidRPr="00837063">
        <w:rPr>
          <w:rFonts w:ascii="Arial" w:hAnsi="Arial" w:cs="Arial"/>
        </w:rPr>
        <w:t>User Story</w:t>
      </w:r>
      <w:r w:rsidR="5CD600B9" w:rsidRPr="00837063">
        <w:rPr>
          <w:rFonts w:ascii="Arial" w:hAnsi="Arial" w:cs="Arial"/>
        </w:rPr>
        <w:t xml:space="preserve"> – Pilot phase 1</w:t>
      </w:r>
      <w:bookmarkEnd w:id="46"/>
    </w:p>
    <w:tbl>
      <w:tblPr>
        <w:tblW w:w="10108" w:type="dxa"/>
        <w:tblInd w:w="7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160"/>
        <w:gridCol w:w="5878"/>
        <w:gridCol w:w="2070"/>
      </w:tblGrid>
      <w:tr w:rsidR="00E95B55" w14:paraId="3892E373" w14:textId="479B9022" w:rsidTr="00E95B55">
        <w:trPr>
          <w:cantSplit/>
        </w:trPr>
        <w:tc>
          <w:tcPr>
            <w:tcW w:w="2160" w:type="dxa"/>
            <w:tcBorders>
              <w:top w:val="single" w:sz="4" w:space="0" w:color="auto"/>
              <w:left w:val="single" w:sz="4" w:space="0" w:color="auto"/>
              <w:bottom w:val="single" w:sz="4" w:space="0" w:color="auto"/>
              <w:right w:val="single" w:sz="4" w:space="0" w:color="auto"/>
            </w:tcBorders>
            <w:shd w:val="pct10" w:color="auto" w:fill="FFFFFF"/>
          </w:tcPr>
          <w:p w14:paraId="10B3D8EE" w14:textId="77777777" w:rsidR="00E95B55" w:rsidRPr="00356D0C" w:rsidRDefault="00E95B55" w:rsidP="00A1425E">
            <w:pPr>
              <w:pStyle w:val="TableText"/>
              <w:rPr>
                <w:sz w:val="20"/>
              </w:rPr>
            </w:pPr>
            <w:bookmarkStart w:id="47" w:name="_Hlk521500200"/>
            <w:r w:rsidRPr="00356D0C">
              <w:rPr>
                <w:sz w:val="20"/>
              </w:rPr>
              <w:t xml:space="preserve">Section/ Requirement ID </w:t>
            </w:r>
          </w:p>
        </w:tc>
        <w:tc>
          <w:tcPr>
            <w:tcW w:w="5878" w:type="dxa"/>
            <w:tcBorders>
              <w:top w:val="single" w:sz="4" w:space="0" w:color="auto"/>
              <w:left w:val="single" w:sz="4" w:space="0" w:color="auto"/>
              <w:bottom w:val="single" w:sz="4" w:space="0" w:color="auto"/>
              <w:right w:val="single" w:sz="4" w:space="0" w:color="auto"/>
            </w:tcBorders>
            <w:shd w:val="pct10" w:color="auto" w:fill="FFFFFF"/>
          </w:tcPr>
          <w:p w14:paraId="5E95EC30" w14:textId="77777777" w:rsidR="00E95B55" w:rsidRPr="00356D0C" w:rsidRDefault="00E95B55" w:rsidP="00A1425E">
            <w:pPr>
              <w:pStyle w:val="TableText"/>
              <w:rPr>
                <w:sz w:val="20"/>
              </w:rPr>
            </w:pPr>
            <w:r w:rsidRPr="00356D0C">
              <w:rPr>
                <w:sz w:val="20"/>
              </w:rPr>
              <w:t>Requirement Definition</w:t>
            </w:r>
          </w:p>
        </w:tc>
        <w:tc>
          <w:tcPr>
            <w:tcW w:w="2070" w:type="dxa"/>
            <w:tcBorders>
              <w:top w:val="single" w:sz="4" w:space="0" w:color="auto"/>
              <w:left w:val="single" w:sz="4" w:space="0" w:color="auto"/>
              <w:bottom w:val="single" w:sz="4" w:space="0" w:color="auto"/>
              <w:right w:val="single" w:sz="4" w:space="0" w:color="auto"/>
            </w:tcBorders>
            <w:shd w:val="pct10" w:color="auto" w:fill="FFFFFF"/>
          </w:tcPr>
          <w:p w14:paraId="35F54257" w14:textId="4FD067C3" w:rsidR="00E95B55" w:rsidRPr="00356D0C" w:rsidRDefault="00E95B55" w:rsidP="00A1425E">
            <w:pPr>
              <w:pStyle w:val="TableText"/>
              <w:rPr>
                <w:sz w:val="20"/>
              </w:rPr>
            </w:pPr>
            <w:r>
              <w:rPr>
                <w:sz w:val="20"/>
              </w:rPr>
              <w:t>Comments</w:t>
            </w:r>
          </w:p>
        </w:tc>
      </w:tr>
      <w:tr w:rsidR="00E95B55" w:rsidRPr="00CE0D70" w14:paraId="0855644E" w14:textId="60A96EF6" w:rsidTr="00E95B55">
        <w:trPr>
          <w:cantSplit/>
        </w:trPr>
        <w:tc>
          <w:tcPr>
            <w:tcW w:w="2160" w:type="dxa"/>
            <w:tcBorders>
              <w:top w:val="single" w:sz="4" w:space="0" w:color="auto"/>
              <w:left w:val="single" w:sz="4" w:space="0" w:color="auto"/>
              <w:bottom w:val="single" w:sz="4" w:space="0" w:color="auto"/>
              <w:right w:val="single" w:sz="4" w:space="0" w:color="auto"/>
            </w:tcBorders>
          </w:tcPr>
          <w:p w14:paraId="762C8FD6" w14:textId="46903CCB" w:rsidR="00E95B55" w:rsidRDefault="00E95B55" w:rsidP="00A1425E">
            <w:pPr>
              <w:pStyle w:val="TableText"/>
              <w:keepNext/>
              <w:rPr>
                <w:sz w:val="20"/>
              </w:rPr>
            </w:pPr>
            <w:r>
              <w:rPr>
                <w:sz w:val="20"/>
              </w:rPr>
              <w:t>US-01</w:t>
            </w:r>
          </w:p>
        </w:tc>
        <w:tc>
          <w:tcPr>
            <w:tcW w:w="5878" w:type="dxa"/>
            <w:tcBorders>
              <w:top w:val="single" w:sz="4" w:space="0" w:color="auto"/>
              <w:left w:val="single" w:sz="4" w:space="0" w:color="auto"/>
              <w:bottom w:val="single" w:sz="4" w:space="0" w:color="auto"/>
              <w:right w:val="single" w:sz="4" w:space="0" w:color="auto"/>
            </w:tcBorders>
          </w:tcPr>
          <w:p w14:paraId="2696F583" w14:textId="5D657AC8" w:rsidR="00E95B55" w:rsidRDefault="00E95B55" w:rsidP="00A1425E">
            <w:pPr>
              <w:pStyle w:val="TableText"/>
              <w:keepNext/>
              <w:rPr>
                <w:sz w:val="20"/>
              </w:rPr>
            </w:pPr>
            <w:r>
              <w:rPr>
                <w:sz w:val="20"/>
              </w:rPr>
              <w:t>As a claims analyst, I need to have validated eligibility information for MA members so that I can determine if they qualify for claims review.</w:t>
            </w:r>
          </w:p>
        </w:tc>
        <w:tc>
          <w:tcPr>
            <w:tcW w:w="2070" w:type="dxa"/>
            <w:tcBorders>
              <w:top w:val="single" w:sz="4" w:space="0" w:color="auto"/>
              <w:left w:val="single" w:sz="4" w:space="0" w:color="auto"/>
              <w:bottom w:val="single" w:sz="4" w:space="0" w:color="auto"/>
              <w:right w:val="single" w:sz="4" w:space="0" w:color="auto"/>
            </w:tcBorders>
          </w:tcPr>
          <w:p w14:paraId="5F12BE97" w14:textId="77777777" w:rsidR="00E95B55" w:rsidRDefault="00E95B55" w:rsidP="00A1425E">
            <w:pPr>
              <w:pStyle w:val="TableText"/>
              <w:keepNext/>
              <w:rPr>
                <w:sz w:val="20"/>
              </w:rPr>
            </w:pPr>
          </w:p>
        </w:tc>
      </w:tr>
      <w:tr w:rsidR="00E95B55" w:rsidRPr="00CE0D70" w14:paraId="59BBB875" w14:textId="04B3B4C2" w:rsidTr="00E95B55">
        <w:trPr>
          <w:cantSplit/>
        </w:trPr>
        <w:tc>
          <w:tcPr>
            <w:tcW w:w="2160" w:type="dxa"/>
            <w:tcBorders>
              <w:top w:val="single" w:sz="4" w:space="0" w:color="auto"/>
              <w:left w:val="single" w:sz="4" w:space="0" w:color="auto"/>
              <w:bottom w:val="single" w:sz="4" w:space="0" w:color="auto"/>
              <w:right w:val="single" w:sz="4" w:space="0" w:color="auto"/>
            </w:tcBorders>
          </w:tcPr>
          <w:p w14:paraId="4EF5C346" w14:textId="436D167B" w:rsidR="00E95B55" w:rsidRPr="00CE0D70" w:rsidRDefault="00E95B55" w:rsidP="003D2196">
            <w:pPr>
              <w:pStyle w:val="TableText"/>
              <w:keepNext/>
              <w:rPr>
                <w:sz w:val="20"/>
              </w:rPr>
            </w:pPr>
            <w:r>
              <w:rPr>
                <w:sz w:val="20"/>
              </w:rPr>
              <w:t>US-02</w:t>
            </w:r>
          </w:p>
        </w:tc>
        <w:tc>
          <w:tcPr>
            <w:tcW w:w="5878" w:type="dxa"/>
            <w:tcBorders>
              <w:top w:val="single" w:sz="4" w:space="0" w:color="auto"/>
              <w:left w:val="single" w:sz="4" w:space="0" w:color="auto"/>
              <w:bottom w:val="single" w:sz="4" w:space="0" w:color="auto"/>
              <w:right w:val="single" w:sz="4" w:space="0" w:color="auto"/>
            </w:tcBorders>
          </w:tcPr>
          <w:p w14:paraId="45514473" w14:textId="23492D99" w:rsidR="00E95B55" w:rsidRPr="00CE0D70" w:rsidRDefault="00E95B55" w:rsidP="00A1425E">
            <w:pPr>
              <w:pStyle w:val="TableText"/>
              <w:keepNext/>
              <w:rPr>
                <w:sz w:val="20"/>
              </w:rPr>
            </w:pPr>
            <w:r>
              <w:rPr>
                <w:sz w:val="20"/>
              </w:rPr>
              <w:t>As a claims analyst, I need to have claims data for the MA members with validated eligibility information, so that I can determine which claims are recoverable.</w:t>
            </w:r>
          </w:p>
        </w:tc>
        <w:tc>
          <w:tcPr>
            <w:tcW w:w="2070" w:type="dxa"/>
            <w:tcBorders>
              <w:top w:val="single" w:sz="4" w:space="0" w:color="auto"/>
              <w:left w:val="single" w:sz="4" w:space="0" w:color="auto"/>
              <w:bottom w:val="single" w:sz="4" w:space="0" w:color="auto"/>
              <w:right w:val="single" w:sz="4" w:space="0" w:color="auto"/>
            </w:tcBorders>
          </w:tcPr>
          <w:p w14:paraId="7D2A1784" w14:textId="77777777" w:rsidR="00E95B55" w:rsidRDefault="00E95B55" w:rsidP="00A1425E">
            <w:pPr>
              <w:pStyle w:val="TableText"/>
              <w:keepNext/>
              <w:rPr>
                <w:sz w:val="20"/>
              </w:rPr>
            </w:pPr>
          </w:p>
        </w:tc>
      </w:tr>
      <w:tr w:rsidR="00E95B55" w:rsidRPr="00CE0D70" w14:paraId="30734502" w14:textId="118D9B7D" w:rsidTr="00E95B55">
        <w:trPr>
          <w:cantSplit/>
        </w:trPr>
        <w:tc>
          <w:tcPr>
            <w:tcW w:w="2160" w:type="dxa"/>
            <w:tcBorders>
              <w:top w:val="single" w:sz="4" w:space="0" w:color="auto"/>
              <w:left w:val="single" w:sz="4" w:space="0" w:color="auto"/>
              <w:bottom w:val="single" w:sz="4" w:space="0" w:color="auto"/>
              <w:right w:val="single" w:sz="4" w:space="0" w:color="auto"/>
            </w:tcBorders>
          </w:tcPr>
          <w:p w14:paraId="12B7DE0D" w14:textId="731BF8ED" w:rsidR="00E95B55" w:rsidRDefault="00E95B55" w:rsidP="00A1425E">
            <w:pPr>
              <w:pStyle w:val="TableText"/>
              <w:keepNext/>
              <w:rPr>
                <w:sz w:val="20"/>
              </w:rPr>
            </w:pPr>
            <w:r>
              <w:rPr>
                <w:sz w:val="20"/>
              </w:rPr>
              <w:t>US-03</w:t>
            </w:r>
          </w:p>
        </w:tc>
        <w:tc>
          <w:tcPr>
            <w:tcW w:w="5878" w:type="dxa"/>
            <w:tcBorders>
              <w:top w:val="single" w:sz="4" w:space="0" w:color="auto"/>
              <w:left w:val="single" w:sz="4" w:space="0" w:color="auto"/>
              <w:bottom w:val="single" w:sz="4" w:space="0" w:color="auto"/>
              <w:right w:val="single" w:sz="4" w:space="0" w:color="auto"/>
            </w:tcBorders>
          </w:tcPr>
          <w:p w14:paraId="32CE53D8" w14:textId="6832B391" w:rsidR="00E95B55" w:rsidRDefault="00E95B55" w:rsidP="00A1425E">
            <w:pPr>
              <w:pStyle w:val="TableText"/>
              <w:keepNext/>
              <w:rPr>
                <w:sz w:val="20"/>
              </w:rPr>
            </w:pPr>
            <w:r>
              <w:rPr>
                <w:sz w:val="20"/>
              </w:rPr>
              <w:t xml:space="preserve">As a COB supervisor, I need to provide a report of retractable claims information to the </w:t>
            </w:r>
            <w:proofErr w:type="gramStart"/>
            <w:r>
              <w:rPr>
                <w:sz w:val="20"/>
              </w:rPr>
              <w:t>client</w:t>
            </w:r>
            <w:proofErr w:type="gramEnd"/>
            <w:r>
              <w:rPr>
                <w:sz w:val="20"/>
              </w:rPr>
              <w:t xml:space="preserve"> so they may review and approve or deny each claim.</w:t>
            </w:r>
          </w:p>
        </w:tc>
        <w:tc>
          <w:tcPr>
            <w:tcW w:w="2070" w:type="dxa"/>
            <w:tcBorders>
              <w:top w:val="single" w:sz="4" w:space="0" w:color="auto"/>
              <w:left w:val="single" w:sz="4" w:space="0" w:color="auto"/>
              <w:bottom w:val="single" w:sz="4" w:space="0" w:color="auto"/>
              <w:right w:val="single" w:sz="4" w:space="0" w:color="auto"/>
            </w:tcBorders>
          </w:tcPr>
          <w:p w14:paraId="0092C622" w14:textId="77777777" w:rsidR="00E95B55" w:rsidRDefault="00E95B55" w:rsidP="00A1425E">
            <w:pPr>
              <w:pStyle w:val="TableText"/>
              <w:keepNext/>
              <w:rPr>
                <w:sz w:val="20"/>
              </w:rPr>
            </w:pPr>
          </w:p>
        </w:tc>
      </w:tr>
      <w:tr w:rsidR="00E95B55" w:rsidRPr="00CE0D70" w14:paraId="628BAAF2" w14:textId="77777777" w:rsidTr="00E95B55">
        <w:trPr>
          <w:cantSplit/>
        </w:trPr>
        <w:tc>
          <w:tcPr>
            <w:tcW w:w="2160" w:type="dxa"/>
            <w:tcBorders>
              <w:top w:val="single" w:sz="4" w:space="0" w:color="auto"/>
              <w:left w:val="single" w:sz="4" w:space="0" w:color="auto"/>
              <w:bottom w:val="single" w:sz="4" w:space="0" w:color="auto"/>
              <w:right w:val="single" w:sz="4" w:space="0" w:color="auto"/>
            </w:tcBorders>
          </w:tcPr>
          <w:p w14:paraId="5737111F" w14:textId="20877A0A" w:rsidR="00E95B55" w:rsidRDefault="00E95B55" w:rsidP="00E95B55">
            <w:pPr>
              <w:pStyle w:val="TableText"/>
              <w:keepNext/>
              <w:rPr>
                <w:sz w:val="20"/>
              </w:rPr>
            </w:pPr>
            <w:r>
              <w:rPr>
                <w:sz w:val="20"/>
              </w:rPr>
              <w:t>US-04</w:t>
            </w:r>
          </w:p>
        </w:tc>
        <w:tc>
          <w:tcPr>
            <w:tcW w:w="5878" w:type="dxa"/>
            <w:tcBorders>
              <w:top w:val="single" w:sz="4" w:space="0" w:color="auto"/>
              <w:left w:val="single" w:sz="4" w:space="0" w:color="auto"/>
              <w:bottom w:val="single" w:sz="4" w:space="0" w:color="auto"/>
              <w:right w:val="single" w:sz="4" w:space="0" w:color="auto"/>
            </w:tcBorders>
          </w:tcPr>
          <w:p w14:paraId="08618C15" w14:textId="77777777" w:rsidR="00E95B55" w:rsidRDefault="00E95B55" w:rsidP="00E95B55">
            <w:pPr>
              <w:pStyle w:val="TableText"/>
              <w:keepNext/>
              <w:rPr>
                <w:sz w:val="20"/>
              </w:rPr>
            </w:pPr>
            <w:r>
              <w:rPr>
                <w:sz w:val="20"/>
              </w:rPr>
              <w:t xml:space="preserve">As a COB supervisor, I need to provide a report of eligibility records requiring revalidation to the validation </w:t>
            </w:r>
            <w:proofErr w:type="gramStart"/>
            <w:r>
              <w:rPr>
                <w:sz w:val="20"/>
              </w:rPr>
              <w:t>team</w:t>
            </w:r>
            <w:proofErr w:type="gramEnd"/>
            <w:r>
              <w:rPr>
                <w:sz w:val="20"/>
              </w:rPr>
              <w:t xml:space="preserve"> so they may revalidate the eligibility information.</w:t>
            </w:r>
          </w:p>
          <w:p w14:paraId="7698BB75" w14:textId="2147A8D2" w:rsidR="00E95B55" w:rsidRDefault="00E95B55" w:rsidP="00E95B55">
            <w:pPr>
              <w:pStyle w:val="TableText"/>
              <w:keepNext/>
              <w:rPr>
                <w:sz w:val="20"/>
              </w:rPr>
            </w:pPr>
            <w:r>
              <w:rPr>
                <w:sz w:val="20"/>
              </w:rPr>
              <w:t xml:space="preserve">MSP team </w:t>
            </w:r>
            <w:proofErr w:type="gramStart"/>
            <w:r>
              <w:rPr>
                <w:sz w:val="20"/>
              </w:rPr>
              <w:t>is able to</w:t>
            </w:r>
            <w:proofErr w:type="gramEnd"/>
            <w:r>
              <w:rPr>
                <w:sz w:val="20"/>
              </w:rPr>
              <w:t xml:space="preserve"> revalidate approximately 20 records per day.  MA COB will send up to 75 revalidation records per week.</w:t>
            </w:r>
          </w:p>
        </w:tc>
        <w:tc>
          <w:tcPr>
            <w:tcW w:w="2070" w:type="dxa"/>
            <w:tcBorders>
              <w:top w:val="single" w:sz="4" w:space="0" w:color="auto"/>
              <w:left w:val="single" w:sz="4" w:space="0" w:color="auto"/>
              <w:bottom w:val="single" w:sz="4" w:space="0" w:color="auto"/>
              <w:right w:val="single" w:sz="4" w:space="0" w:color="auto"/>
            </w:tcBorders>
          </w:tcPr>
          <w:p w14:paraId="5C5C789B" w14:textId="60515B6F" w:rsidR="00E95B55" w:rsidRDefault="00E95B55" w:rsidP="00E95B55">
            <w:pPr>
              <w:pStyle w:val="TableText"/>
              <w:keepNext/>
              <w:rPr>
                <w:sz w:val="20"/>
              </w:rPr>
            </w:pPr>
            <w:r>
              <w:rPr>
                <w:sz w:val="20"/>
              </w:rPr>
              <w:t>Updated 7/10/18 JMG</w:t>
            </w:r>
          </w:p>
        </w:tc>
      </w:tr>
      <w:tr w:rsidR="00E95B55" w:rsidRPr="00CE0D70" w14:paraId="4E785073" w14:textId="0E47CAD8" w:rsidTr="00E95B55">
        <w:trPr>
          <w:cantSplit/>
        </w:trPr>
        <w:tc>
          <w:tcPr>
            <w:tcW w:w="2160" w:type="dxa"/>
            <w:tcBorders>
              <w:top w:val="single" w:sz="4" w:space="0" w:color="auto"/>
              <w:left w:val="single" w:sz="4" w:space="0" w:color="auto"/>
              <w:bottom w:val="single" w:sz="4" w:space="0" w:color="auto"/>
              <w:right w:val="single" w:sz="4" w:space="0" w:color="auto"/>
            </w:tcBorders>
          </w:tcPr>
          <w:p w14:paraId="73596ABF" w14:textId="68CEA6CD" w:rsidR="00E95B55" w:rsidRPr="00E95B55" w:rsidRDefault="00E95B55" w:rsidP="00E95B55">
            <w:pPr>
              <w:pStyle w:val="TableText"/>
              <w:keepNext/>
              <w:rPr>
                <w:color w:val="BFBFBF" w:themeColor="background1" w:themeShade="BF"/>
                <w:sz w:val="20"/>
              </w:rPr>
            </w:pPr>
            <w:r w:rsidRPr="00E95B55">
              <w:rPr>
                <w:color w:val="BFBFBF" w:themeColor="background1" w:themeShade="BF"/>
                <w:sz w:val="20"/>
              </w:rPr>
              <w:t>US-04</w:t>
            </w:r>
          </w:p>
        </w:tc>
        <w:tc>
          <w:tcPr>
            <w:tcW w:w="5878" w:type="dxa"/>
            <w:tcBorders>
              <w:top w:val="single" w:sz="4" w:space="0" w:color="auto"/>
              <w:left w:val="single" w:sz="4" w:space="0" w:color="auto"/>
              <w:bottom w:val="single" w:sz="4" w:space="0" w:color="auto"/>
              <w:right w:val="single" w:sz="4" w:space="0" w:color="auto"/>
            </w:tcBorders>
          </w:tcPr>
          <w:p w14:paraId="3518CFD1" w14:textId="77777777" w:rsidR="00E95B55" w:rsidRPr="00E95B55" w:rsidRDefault="00E95B55" w:rsidP="00E95B55">
            <w:pPr>
              <w:pStyle w:val="TableText"/>
              <w:keepNext/>
              <w:rPr>
                <w:color w:val="BFBFBF" w:themeColor="background1" w:themeShade="BF"/>
                <w:sz w:val="20"/>
              </w:rPr>
            </w:pPr>
            <w:r w:rsidRPr="00E95B55">
              <w:rPr>
                <w:color w:val="BFBFBF" w:themeColor="background1" w:themeShade="BF"/>
                <w:sz w:val="20"/>
              </w:rPr>
              <w:t xml:space="preserve">As a COB supervisor, I need to provide a report of eligibility records requiring revalidation to the validation </w:t>
            </w:r>
            <w:proofErr w:type="gramStart"/>
            <w:r w:rsidRPr="00E95B55">
              <w:rPr>
                <w:color w:val="BFBFBF" w:themeColor="background1" w:themeShade="BF"/>
                <w:sz w:val="20"/>
              </w:rPr>
              <w:t>team</w:t>
            </w:r>
            <w:proofErr w:type="gramEnd"/>
            <w:r w:rsidRPr="00E95B55">
              <w:rPr>
                <w:color w:val="BFBFBF" w:themeColor="background1" w:themeShade="BF"/>
                <w:sz w:val="20"/>
              </w:rPr>
              <w:t xml:space="preserve"> so they may revalidate the eligibility information.</w:t>
            </w:r>
          </w:p>
          <w:p w14:paraId="48610E8F" w14:textId="678DC1B1" w:rsidR="00E95B55" w:rsidRPr="00E95B55" w:rsidRDefault="00E95B55" w:rsidP="00E95B55">
            <w:pPr>
              <w:pStyle w:val="TableText"/>
              <w:keepNext/>
              <w:rPr>
                <w:color w:val="BFBFBF" w:themeColor="background1" w:themeShade="BF"/>
                <w:sz w:val="20"/>
              </w:rPr>
            </w:pPr>
            <w:r>
              <w:rPr>
                <w:color w:val="BFBFBF" w:themeColor="background1" w:themeShade="BF"/>
                <w:sz w:val="20"/>
              </w:rPr>
              <w:t>*Need SLA with MSP team</w:t>
            </w:r>
          </w:p>
        </w:tc>
        <w:tc>
          <w:tcPr>
            <w:tcW w:w="2070" w:type="dxa"/>
            <w:tcBorders>
              <w:top w:val="single" w:sz="4" w:space="0" w:color="auto"/>
              <w:left w:val="single" w:sz="4" w:space="0" w:color="auto"/>
              <w:bottom w:val="single" w:sz="4" w:space="0" w:color="auto"/>
              <w:right w:val="single" w:sz="4" w:space="0" w:color="auto"/>
            </w:tcBorders>
          </w:tcPr>
          <w:p w14:paraId="733D70C2" w14:textId="7EDB5092" w:rsidR="00E95B55" w:rsidRDefault="00E95B55" w:rsidP="00E95B55">
            <w:pPr>
              <w:pStyle w:val="TableText"/>
              <w:keepNext/>
              <w:rPr>
                <w:sz w:val="20"/>
              </w:rPr>
            </w:pPr>
            <w:r w:rsidRPr="00E95B55">
              <w:rPr>
                <w:color w:val="BFBFBF" w:themeColor="background1" w:themeShade="BF"/>
                <w:sz w:val="20"/>
              </w:rPr>
              <w:t>Updated 7/10/18 JMG</w:t>
            </w:r>
          </w:p>
        </w:tc>
      </w:tr>
      <w:tr w:rsidR="00E95B55" w:rsidRPr="00CE0D70" w14:paraId="50355CDD" w14:textId="3541AEA5" w:rsidTr="00E95B55">
        <w:trPr>
          <w:cantSplit/>
        </w:trPr>
        <w:tc>
          <w:tcPr>
            <w:tcW w:w="2160" w:type="dxa"/>
            <w:tcBorders>
              <w:top w:val="single" w:sz="4" w:space="0" w:color="auto"/>
              <w:left w:val="single" w:sz="4" w:space="0" w:color="auto"/>
              <w:bottom w:val="single" w:sz="4" w:space="0" w:color="auto"/>
              <w:right w:val="single" w:sz="4" w:space="0" w:color="auto"/>
            </w:tcBorders>
          </w:tcPr>
          <w:p w14:paraId="40309439" w14:textId="44CBA268" w:rsidR="00E95B55" w:rsidRDefault="00E95B55" w:rsidP="00E95B55">
            <w:pPr>
              <w:pStyle w:val="TableText"/>
              <w:keepNext/>
              <w:rPr>
                <w:sz w:val="20"/>
              </w:rPr>
            </w:pPr>
            <w:r>
              <w:rPr>
                <w:sz w:val="20"/>
              </w:rPr>
              <w:t>US-05</w:t>
            </w:r>
          </w:p>
        </w:tc>
        <w:tc>
          <w:tcPr>
            <w:tcW w:w="5878" w:type="dxa"/>
            <w:tcBorders>
              <w:top w:val="single" w:sz="4" w:space="0" w:color="auto"/>
              <w:left w:val="single" w:sz="4" w:space="0" w:color="auto"/>
              <w:bottom w:val="single" w:sz="4" w:space="0" w:color="auto"/>
              <w:right w:val="single" w:sz="4" w:space="0" w:color="auto"/>
            </w:tcBorders>
          </w:tcPr>
          <w:p w14:paraId="22B33643" w14:textId="7363DE70" w:rsidR="00E95B55" w:rsidRDefault="00E95B55" w:rsidP="00E95B55">
            <w:pPr>
              <w:pStyle w:val="TableText"/>
              <w:keepNext/>
              <w:rPr>
                <w:sz w:val="20"/>
              </w:rPr>
            </w:pPr>
            <w:r>
              <w:rPr>
                <w:sz w:val="20"/>
              </w:rPr>
              <w:t>As a COB supervisor, I need to track claims that have been approved or denied by a client so that the information may be provided to other teams that need it.</w:t>
            </w:r>
          </w:p>
        </w:tc>
        <w:tc>
          <w:tcPr>
            <w:tcW w:w="2070" w:type="dxa"/>
            <w:tcBorders>
              <w:top w:val="single" w:sz="4" w:space="0" w:color="auto"/>
              <w:left w:val="single" w:sz="4" w:space="0" w:color="auto"/>
              <w:bottom w:val="single" w:sz="4" w:space="0" w:color="auto"/>
              <w:right w:val="single" w:sz="4" w:space="0" w:color="auto"/>
            </w:tcBorders>
          </w:tcPr>
          <w:p w14:paraId="33D5C908" w14:textId="77777777" w:rsidR="00E95B55" w:rsidRDefault="00E95B55" w:rsidP="00E95B55">
            <w:pPr>
              <w:pStyle w:val="TableText"/>
              <w:keepNext/>
              <w:rPr>
                <w:sz w:val="20"/>
              </w:rPr>
            </w:pPr>
          </w:p>
        </w:tc>
      </w:tr>
      <w:tr w:rsidR="00E95B55" w:rsidRPr="00CE0D70" w14:paraId="5C2963BB" w14:textId="6DDB4A7A" w:rsidTr="00E95B55">
        <w:trPr>
          <w:cantSplit/>
        </w:trPr>
        <w:tc>
          <w:tcPr>
            <w:tcW w:w="2160" w:type="dxa"/>
            <w:tcBorders>
              <w:top w:val="single" w:sz="4" w:space="0" w:color="auto"/>
              <w:left w:val="single" w:sz="4" w:space="0" w:color="auto"/>
              <w:bottom w:val="single" w:sz="4" w:space="0" w:color="auto"/>
              <w:right w:val="single" w:sz="4" w:space="0" w:color="auto"/>
            </w:tcBorders>
          </w:tcPr>
          <w:p w14:paraId="13F72C2F" w14:textId="7B946783" w:rsidR="00E95B55" w:rsidRPr="00527365" w:rsidRDefault="00E95B55" w:rsidP="00E95B55">
            <w:pPr>
              <w:pStyle w:val="TableText"/>
              <w:keepNext/>
              <w:rPr>
                <w:sz w:val="20"/>
              </w:rPr>
            </w:pPr>
            <w:r w:rsidRPr="00527365">
              <w:rPr>
                <w:sz w:val="20"/>
              </w:rPr>
              <w:t>US-06</w:t>
            </w:r>
          </w:p>
        </w:tc>
        <w:tc>
          <w:tcPr>
            <w:tcW w:w="5878" w:type="dxa"/>
            <w:tcBorders>
              <w:top w:val="single" w:sz="4" w:space="0" w:color="auto"/>
              <w:left w:val="single" w:sz="4" w:space="0" w:color="auto"/>
              <w:bottom w:val="single" w:sz="4" w:space="0" w:color="auto"/>
              <w:right w:val="single" w:sz="4" w:space="0" w:color="auto"/>
            </w:tcBorders>
          </w:tcPr>
          <w:p w14:paraId="0C66BB3A" w14:textId="6123DB75" w:rsidR="00E95B55" w:rsidRDefault="00E95B55" w:rsidP="00E95B55">
            <w:pPr>
              <w:pStyle w:val="TableText"/>
              <w:keepNext/>
              <w:rPr>
                <w:sz w:val="20"/>
              </w:rPr>
            </w:pPr>
            <w:r>
              <w:rPr>
                <w:sz w:val="20"/>
              </w:rPr>
              <w:t>As a COB supervisor, I need to confirm that approved claims have been retracted so I can follow up with the client if needed.</w:t>
            </w:r>
          </w:p>
        </w:tc>
        <w:tc>
          <w:tcPr>
            <w:tcW w:w="2070" w:type="dxa"/>
            <w:tcBorders>
              <w:top w:val="single" w:sz="4" w:space="0" w:color="auto"/>
              <w:left w:val="single" w:sz="4" w:space="0" w:color="auto"/>
              <w:bottom w:val="single" w:sz="4" w:space="0" w:color="auto"/>
              <w:right w:val="single" w:sz="4" w:space="0" w:color="auto"/>
            </w:tcBorders>
          </w:tcPr>
          <w:p w14:paraId="10C5194B" w14:textId="77777777" w:rsidR="00E95B55" w:rsidRDefault="00E95B55" w:rsidP="00E95B55">
            <w:pPr>
              <w:pStyle w:val="TableText"/>
              <w:keepNext/>
              <w:rPr>
                <w:sz w:val="20"/>
              </w:rPr>
            </w:pPr>
          </w:p>
        </w:tc>
      </w:tr>
      <w:bookmarkEnd w:id="47"/>
    </w:tbl>
    <w:p w14:paraId="73BE1A3E" w14:textId="467B0D87" w:rsidR="002258FC" w:rsidRDefault="002258FC" w:rsidP="002258FC">
      <w:pPr>
        <w:pStyle w:val="Text"/>
      </w:pPr>
    </w:p>
    <w:p w14:paraId="30C66F5B" w14:textId="057D43C0" w:rsidR="00F13362" w:rsidRPr="00837063" w:rsidRDefault="00F13362" w:rsidP="00F42157">
      <w:pPr>
        <w:pStyle w:val="Heading3"/>
        <w:rPr>
          <w:rFonts w:ascii="Arial" w:hAnsi="Arial" w:cs="Arial"/>
        </w:rPr>
      </w:pPr>
      <w:bookmarkStart w:id="48" w:name="_Toc520719254"/>
      <w:bookmarkStart w:id="49" w:name="_Toc10010914"/>
      <w:bookmarkStart w:id="50" w:name="_Toc12350056"/>
      <w:bookmarkStart w:id="51" w:name="_Toc12411482"/>
      <w:bookmarkStart w:id="52" w:name="_Toc357874514"/>
      <w:r w:rsidRPr="00837063">
        <w:rPr>
          <w:rFonts w:ascii="Arial" w:hAnsi="Arial" w:cs="Arial"/>
        </w:rPr>
        <w:t>Insight Derivation</w:t>
      </w:r>
    </w:p>
    <w:p w14:paraId="319CDB52" w14:textId="1E92CA6E" w:rsidR="00F13362" w:rsidRPr="00837063" w:rsidRDefault="00F13362" w:rsidP="00F13362">
      <w:pPr>
        <w:pStyle w:val="Heading3"/>
        <w:rPr>
          <w:rFonts w:ascii="Arial" w:hAnsi="Arial" w:cs="Arial"/>
        </w:rPr>
      </w:pPr>
      <w:r w:rsidRPr="00837063">
        <w:rPr>
          <w:rFonts w:ascii="Arial" w:hAnsi="Arial" w:cs="Arial"/>
        </w:rPr>
        <w:t xml:space="preserve">Presenting Insights for a Succession of Value-Creating Actions </w:t>
      </w:r>
    </w:p>
    <w:p w14:paraId="6B32A9B1" w14:textId="7F1A589D" w:rsidR="00356D0C" w:rsidRPr="00837063" w:rsidRDefault="00653773" w:rsidP="00F42157">
      <w:pPr>
        <w:pStyle w:val="Heading3"/>
        <w:rPr>
          <w:rFonts w:ascii="Arial" w:hAnsi="Arial" w:cs="Arial"/>
        </w:rPr>
      </w:pPr>
      <w:r w:rsidRPr="00837063">
        <w:rPr>
          <w:rFonts w:ascii="Arial" w:hAnsi="Arial" w:cs="Arial"/>
        </w:rPr>
        <w:t>Pilot Requirements</w:t>
      </w:r>
      <w:r w:rsidR="5CD600B9" w:rsidRPr="00837063">
        <w:rPr>
          <w:rFonts w:ascii="Arial" w:hAnsi="Arial" w:cs="Arial"/>
        </w:rPr>
        <w:t>:  Eligibility data – Pilot Phase 1</w:t>
      </w:r>
      <w:bookmarkEnd w:id="48"/>
    </w:p>
    <w:p w14:paraId="158A758E" w14:textId="77777777" w:rsidR="00790481" w:rsidRDefault="0005210E" w:rsidP="0005210E">
      <w:pPr>
        <w:pStyle w:val="Text"/>
      </w:pPr>
      <w:bookmarkStart w:id="53" w:name="_Hlk521500264"/>
      <w:r>
        <w:t>Two eligibility data sets will be requested to start.  One ‘full’ eligibility data set will contain unfiltered eligibility records for the members for the client/contract IDs requested. This is a t</w:t>
      </w:r>
      <w:r w:rsidR="00F0240A">
        <w:t>ransitional</w:t>
      </w:r>
      <w:r>
        <w:t xml:space="preserve"> requirement.  </w:t>
      </w:r>
    </w:p>
    <w:p w14:paraId="1397F799" w14:textId="16BBF7DE" w:rsidR="0005210E" w:rsidRDefault="0005210E" w:rsidP="0005210E">
      <w:pPr>
        <w:pStyle w:val="Text"/>
      </w:pPr>
      <w:r>
        <w:t>The second</w:t>
      </w:r>
      <w:r w:rsidR="00BE2D63">
        <w:t>,</w:t>
      </w:r>
      <w:r>
        <w:t xml:space="preserve"> </w:t>
      </w:r>
      <w:r w:rsidR="00BE2D63">
        <w:t>‘Primary’</w:t>
      </w:r>
      <w:r>
        <w:t xml:space="preserve"> eligibility data set</w:t>
      </w:r>
      <w:r w:rsidR="00BE2D63">
        <w:t>,</w:t>
      </w:r>
      <w:r>
        <w:t xml:space="preserve"> will contain </w:t>
      </w:r>
      <w:r w:rsidR="005F279A">
        <w:t xml:space="preserve">only </w:t>
      </w:r>
      <w:r>
        <w:t>Primary status records</w:t>
      </w:r>
      <w:r w:rsidR="005F279A">
        <w:t>,</w:t>
      </w:r>
      <w:r>
        <w:t xml:space="preserve"> with additional filters.</w:t>
      </w:r>
    </w:p>
    <w:p w14:paraId="7135C09B" w14:textId="3A0568A4" w:rsidR="004264E7" w:rsidRPr="004264E7" w:rsidRDefault="004264E7" w:rsidP="004264E7">
      <w:pPr>
        <w:pStyle w:val="Text"/>
      </w:pPr>
      <w:r>
        <w:t>The claims analyst will provide client number, for the eligibility records</w:t>
      </w:r>
      <w:r w:rsidR="002E02B0">
        <w:t xml:space="preserve"> to be provided, and the format in which to provide the data</w:t>
      </w:r>
      <w:r>
        <w:t>.</w:t>
      </w:r>
    </w:p>
    <w:tbl>
      <w:tblPr>
        <w:tblW w:w="10136" w:type="dxa"/>
        <w:tblInd w:w="7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160"/>
        <w:gridCol w:w="6058"/>
        <w:gridCol w:w="1918"/>
      </w:tblGrid>
      <w:tr w:rsidR="00741C24" w:rsidRPr="00356D0C" w14:paraId="68460E16" w14:textId="4C4308DA" w:rsidTr="00741C24">
        <w:trPr>
          <w:cantSplit/>
        </w:trPr>
        <w:tc>
          <w:tcPr>
            <w:tcW w:w="2160" w:type="dxa"/>
            <w:tcBorders>
              <w:top w:val="single" w:sz="4" w:space="0" w:color="auto"/>
              <w:left w:val="single" w:sz="4" w:space="0" w:color="auto"/>
              <w:bottom w:val="single" w:sz="4" w:space="0" w:color="auto"/>
              <w:right w:val="single" w:sz="4" w:space="0" w:color="auto"/>
            </w:tcBorders>
            <w:shd w:val="pct10" w:color="auto" w:fill="FFFFFF"/>
          </w:tcPr>
          <w:p w14:paraId="42BDD947" w14:textId="77777777" w:rsidR="00741C24" w:rsidRPr="00356D0C" w:rsidRDefault="00741C24" w:rsidP="002E02B0">
            <w:pPr>
              <w:pStyle w:val="TableText"/>
              <w:keepLines w:val="0"/>
              <w:widowControl w:val="0"/>
              <w:rPr>
                <w:sz w:val="20"/>
              </w:rPr>
            </w:pPr>
            <w:bookmarkStart w:id="54" w:name="_Hlk521500273"/>
            <w:bookmarkEnd w:id="53"/>
            <w:r w:rsidRPr="00356D0C">
              <w:rPr>
                <w:sz w:val="20"/>
              </w:rPr>
              <w:t xml:space="preserve">Section/ Requirement ID </w:t>
            </w:r>
          </w:p>
        </w:tc>
        <w:tc>
          <w:tcPr>
            <w:tcW w:w="6058" w:type="dxa"/>
            <w:tcBorders>
              <w:top w:val="single" w:sz="4" w:space="0" w:color="auto"/>
              <w:left w:val="single" w:sz="4" w:space="0" w:color="auto"/>
              <w:bottom w:val="single" w:sz="4" w:space="0" w:color="auto"/>
              <w:right w:val="single" w:sz="4" w:space="0" w:color="auto"/>
            </w:tcBorders>
            <w:shd w:val="pct10" w:color="auto" w:fill="FFFFFF"/>
          </w:tcPr>
          <w:p w14:paraId="08455E79" w14:textId="77777777" w:rsidR="00741C24" w:rsidRPr="00356D0C" w:rsidRDefault="00741C24" w:rsidP="002E02B0">
            <w:pPr>
              <w:pStyle w:val="TableText"/>
              <w:keepLines w:val="0"/>
              <w:widowControl w:val="0"/>
              <w:rPr>
                <w:sz w:val="20"/>
              </w:rPr>
            </w:pPr>
            <w:r w:rsidRPr="00356D0C">
              <w:rPr>
                <w:sz w:val="20"/>
              </w:rPr>
              <w:t>Requirement Definition</w:t>
            </w:r>
          </w:p>
        </w:tc>
        <w:tc>
          <w:tcPr>
            <w:tcW w:w="1918" w:type="dxa"/>
            <w:tcBorders>
              <w:top w:val="single" w:sz="4" w:space="0" w:color="auto"/>
              <w:left w:val="single" w:sz="4" w:space="0" w:color="auto"/>
              <w:bottom w:val="single" w:sz="4" w:space="0" w:color="auto"/>
              <w:right w:val="single" w:sz="4" w:space="0" w:color="auto"/>
            </w:tcBorders>
            <w:shd w:val="pct10" w:color="auto" w:fill="FFFFFF"/>
          </w:tcPr>
          <w:p w14:paraId="42B77726" w14:textId="1763976F" w:rsidR="00741C24" w:rsidRPr="00356D0C" w:rsidRDefault="00741C24" w:rsidP="002E02B0">
            <w:pPr>
              <w:pStyle w:val="TableText"/>
              <w:keepLines w:val="0"/>
              <w:widowControl w:val="0"/>
              <w:rPr>
                <w:sz w:val="20"/>
              </w:rPr>
            </w:pPr>
            <w:r>
              <w:rPr>
                <w:sz w:val="20"/>
              </w:rPr>
              <w:t>Comments</w:t>
            </w:r>
          </w:p>
        </w:tc>
      </w:tr>
      <w:tr w:rsidR="00741C24" w14:paraId="31B0DF42" w14:textId="789AB025" w:rsidTr="00741C24">
        <w:trPr>
          <w:cantSplit/>
        </w:trPr>
        <w:tc>
          <w:tcPr>
            <w:tcW w:w="2160" w:type="dxa"/>
            <w:tcBorders>
              <w:top w:val="single" w:sz="4" w:space="0" w:color="auto"/>
              <w:left w:val="single" w:sz="4" w:space="0" w:color="auto"/>
              <w:bottom w:val="single" w:sz="4" w:space="0" w:color="auto"/>
              <w:right w:val="single" w:sz="4" w:space="0" w:color="auto"/>
            </w:tcBorders>
          </w:tcPr>
          <w:p w14:paraId="629762CB" w14:textId="77777777" w:rsidR="00741C24" w:rsidRDefault="00741C24" w:rsidP="002E02B0">
            <w:pPr>
              <w:pStyle w:val="TableText"/>
              <w:keepLines w:val="0"/>
              <w:widowControl w:val="0"/>
              <w:rPr>
                <w:sz w:val="20"/>
              </w:rPr>
            </w:pPr>
            <w:r>
              <w:rPr>
                <w:sz w:val="20"/>
              </w:rPr>
              <w:t>US-01</w:t>
            </w:r>
          </w:p>
        </w:tc>
        <w:tc>
          <w:tcPr>
            <w:tcW w:w="6058" w:type="dxa"/>
            <w:tcBorders>
              <w:top w:val="single" w:sz="4" w:space="0" w:color="auto"/>
              <w:left w:val="single" w:sz="4" w:space="0" w:color="auto"/>
              <w:bottom w:val="single" w:sz="4" w:space="0" w:color="auto"/>
              <w:right w:val="single" w:sz="4" w:space="0" w:color="auto"/>
            </w:tcBorders>
          </w:tcPr>
          <w:p w14:paraId="64B5E8CD" w14:textId="77777777" w:rsidR="00741C24" w:rsidRDefault="00741C24" w:rsidP="002E02B0">
            <w:pPr>
              <w:pStyle w:val="TableText"/>
              <w:keepLines w:val="0"/>
              <w:widowControl w:val="0"/>
              <w:rPr>
                <w:sz w:val="20"/>
              </w:rPr>
            </w:pPr>
            <w:r>
              <w:rPr>
                <w:sz w:val="20"/>
              </w:rPr>
              <w:t>As a claims analyst, I need to have validated eligibility information for MA members so that I can determine if they qualify for claims review.</w:t>
            </w:r>
          </w:p>
        </w:tc>
        <w:tc>
          <w:tcPr>
            <w:tcW w:w="1918" w:type="dxa"/>
            <w:tcBorders>
              <w:top w:val="single" w:sz="4" w:space="0" w:color="auto"/>
              <w:left w:val="single" w:sz="4" w:space="0" w:color="auto"/>
              <w:bottom w:val="single" w:sz="4" w:space="0" w:color="auto"/>
              <w:right w:val="single" w:sz="4" w:space="0" w:color="auto"/>
            </w:tcBorders>
          </w:tcPr>
          <w:p w14:paraId="616484DC" w14:textId="77777777" w:rsidR="00741C24" w:rsidRDefault="00741C24" w:rsidP="002E02B0">
            <w:pPr>
              <w:pStyle w:val="TableText"/>
              <w:keepLines w:val="0"/>
              <w:widowControl w:val="0"/>
              <w:rPr>
                <w:sz w:val="20"/>
              </w:rPr>
            </w:pPr>
          </w:p>
        </w:tc>
      </w:tr>
      <w:tr w:rsidR="00741C24" w14:paraId="02CCAC8D" w14:textId="54F2EA8B" w:rsidTr="00741C24">
        <w:trPr>
          <w:cantSplit/>
        </w:trPr>
        <w:tc>
          <w:tcPr>
            <w:tcW w:w="2160" w:type="dxa"/>
            <w:tcBorders>
              <w:top w:val="single" w:sz="4" w:space="0" w:color="auto"/>
              <w:left w:val="single" w:sz="4" w:space="0" w:color="auto"/>
              <w:bottom w:val="single" w:sz="4" w:space="0" w:color="auto"/>
              <w:right w:val="single" w:sz="4" w:space="0" w:color="auto"/>
            </w:tcBorders>
          </w:tcPr>
          <w:p w14:paraId="6971B832" w14:textId="66920E9F" w:rsidR="00741C24" w:rsidRDefault="00653773" w:rsidP="004264E7">
            <w:pPr>
              <w:pStyle w:val="TableText"/>
              <w:keepLines w:val="0"/>
              <w:widowControl w:val="0"/>
              <w:jc w:val="center"/>
              <w:rPr>
                <w:sz w:val="20"/>
              </w:rPr>
            </w:pPr>
            <w:r>
              <w:rPr>
                <w:sz w:val="20"/>
              </w:rPr>
              <w:t>PR</w:t>
            </w:r>
            <w:r w:rsidR="00741C24">
              <w:rPr>
                <w:sz w:val="20"/>
              </w:rPr>
              <w:t xml:space="preserve"> 01.0</w:t>
            </w:r>
          </w:p>
        </w:tc>
        <w:tc>
          <w:tcPr>
            <w:tcW w:w="6058" w:type="dxa"/>
            <w:tcBorders>
              <w:top w:val="single" w:sz="4" w:space="0" w:color="auto"/>
              <w:left w:val="single" w:sz="4" w:space="0" w:color="auto"/>
              <w:bottom w:val="single" w:sz="4" w:space="0" w:color="auto"/>
              <w:right w:val="single" w:sz="4" w:space="0" w:color="auto"/>
            </w:tcBorders>
          </w:tcPr>
          <w:p w14:paraId="539F852F" w14:textId="3687AD00" w:rsidR="00741C24" w:rsidRDefault="00741C24" w:rsidP="002E02B0">
            <w:pPr>
              <w:pStyle w:val="TableText"/>
              <w:keepLines w:val="0"/>
              <w:widowControl w:val="0"/>
              <w:rPr>
                <w:sz w:val="20"/>
              </w:rPr>
            </w:pPr>
            <w:r>
              <w:rPr>
                <w:sz w:val="20"/>
              </w:rPr>
              <w:t xml:space="preserve">For a specified client, provide a full eligibility data set, containing each validated eligibility record not previously sent in a full eligibility data set or that has changed since the last export.  </w:t>
            </w:r>
          </w:p>
          <w:p w14:paraId="4AB45278" w14:textId="158ED09D" w:rsidR="00741C24" w:rsidRDefault="00741C24" w:rsidP="002E02B0">
            <w:pPr>
              <w:pStyle w:val="TableText"/>
              <w:keepLines w:val="0"/>
              <w:widowControl w:val="0"/>
              <w:rPr>
                <w:sz w:val="20"/>
              </w:rPr>
            </w:pPr>
            <w:r>
              <w:rPr>
                <w:sz w:val="20"/>
              </w:rPr>
              <w:t>This will serve as a base set of data against which a filtered data set can be validated. This is a transitional requirement to be used until the filtered data set is validated.</w:t>
            </w:r>
          </w:p>
        </w:tc>
        <w:tc>
          <w:tcPr>
            <w:tcW w:w="1918" w:type="dxa"/>
            <w:tcBorders>
              <w:top w:val="single" w:sz="4" w:space="0" w:color="auto"/>
              <w:left w:val="single" w:sz="4" w:space="0" w:color="auto"/>
              <w:bottom w:val="single" w:sz="4" w:space="0" w:color="auto"/>
              <w:right w:val="single" w:sz="4" w:space="0" w:color="auto"/>
            </w:tcBorders>
          </w:tcPr>
          <w:p w14:paraId="061CBE47" w14:textId="77777777" w:rsidR="00741C24" w:rsidRDefault="00741C24" w:rsidP="002E02B0">
            <w:pPr>
              <w:pStyle w:val="TableText"/>
              <w:keepLines w:val="0"/>
              <w:widowControl w:val="0"/>
              <w:rPr>
                <w:sz w:val="20"/>
              </w:rPr>
            </w:pPr>
          </w:p>
        </w:tc>
      </w:tr>
      <w:tr w:rsidR="00741C24" w14:paraId="3B13DEB3" w14:textId="22D422FF" w:rsidTr="00741C24">
        <w:trPr>
          <w:cantSplit/>
        </w:trPr>
        <w:tc>
          <w:tcPr>
            <w:tcW w:w="2160" w:type="dxa"/>
            <w:tcBorders>
              <w:top w:val="single" w:sz="4" w:space="0" w:color="auto"/>
              <w:left w:val="single" w:sz="4" w:space="0" w:color="auto"/>
              <w:bottom w:val="single" w:sz="4" w:space="0" w:color="auto"/>
              <w:right w:val="single" w:sz="4" w:space="0" w:color="auto"/>
            </w:tcBorders>
          </w:tcPr>
          <w:p w14:paraId="5DADE068" w14:textId="3AEDBCAD" w:rsidR="00741C24" w:rsidRDefault="00653773" w:rsidP="00265108">
            <w:pPr>
              <w:pStyle w:val="TableText"/>
              <w:keepLines w:val="0"/>
              <w:widowControl w:val="0"/>
              <w:jc w:val="center"/>
              <w:rPr>
                <w:sz w:val="20"/>
              </w:rPr>
            </w:pPr>
            <w:r>
              <w:rPr>
                <w:sz w:val="20"/>
              </w:rPr>
              <w:t>PR</w:t>
            </w:r>
            <w:r w:rsidR="00741C24">
              <w:rPr>
                <w:sz w:val="20"/>
              </w:rPr>
              <w:t xml:space="preserve"> 01.1</w:t>
            </w:r>
          </w:p>
        </w:tc>
        <w:tc>
          <w:tcPr>
            <w:tcW w:w="6058" w:type="dxa"/>
            <w:tcBorders>
              <w:top w:val="single" w:sz="4" w:space="0" w:color="auto"/>
              <w:left w:val="single" w:sz="4" w:space="0" w:color="auto"/>
              <w:bottom w:val="single" w:sz="4" w:space="0" w:color="auto"/>
              <w:right w:val="single" w:sz="4" w:space="0" w:color="auto"/>
            </w:tcBorders>
          </w:tcPr>
          <w:p w14:paraId="7286DE87" w14:textId="1B8EDE6D" w:rsidR="00741C24" w:rsidRDefault="00741C24" w:rsidP="004264E7">
            <w:pPr>
              <w:pStyle w:val="TableText"/>
              <w:keepLines w:val="0"/>
              <w:widowControl w:val="0"/>
              <w:rPr>
                <w:sz w:val="20"/>
              </w:rPr>
            </w:pPr>
            <w:r>
              <w:rPr>
                <w:sz w:val="20"/>
              </w:rPr>
              <w:t>Include the following data elements in the data set:</w:t>
            </w:r>
          </w:p>
        </w:tc>
        <w:tc>
          <w:tcPr>
            <w:tcW w:w="1918" w:type="dxa"/>
            <w:tcBorders>
              <w:top w:val="single" w:sz="4" w:space="0" w:color="auto"/>
              <w:left w:val="single" w:sz="4" w:space="0" w:color="auto"/>
              <w:bottom w:val="single" w:sz="4" w:space="0" w:color="auto"/>
              <w:right w:val="single" w:sz="4" w:space="0" w:color="auto"/>
            </w:tcBorders>
          </w:tcPr>
          <w:p w14:paraId="3F4F598B" w14:textId="77777777" w:rsidR="00741C24" w:rsidRDefault="00741C24" w:rsidP="004264E7">
            <w:pPr>
              <w:pStyle w:val="TableText"/>
              <w:keepLines w:val="0"/>
              <w:widowControl w:val="0"/>
              <w:rPr>
                <w:sz w:val="20"/>
              </w:rPr>
            </w:pPr>
          </w:p>
        </w:tc>
      </w:tr>
      <w:tr w:rsidR="00741C24" w14:paraId="28FD8223" w14:textId="2F18D229" w:rsidTr="00741C24">
        <w:trPr>
          <w:cantSplit/>
        </w:trPr>
        <w:tc>
          <w:tcPr>
            <w:tcW w:w="2160" w:type="dxa"/>
            <w:tcBorders>
              <w:top w:val="single" w:sz="4" w:space="0" w:color="auto"/>
              <w:left w:val="single" w:sz="4" w:space="0" w:color="auto"/>
              <w:bottom w:val="single" w:sz="4" w:space="0" w:color="auto"/>
              <w:right w:val="single" w:sz="4" w:space="0" w:color="auto"/>
            </w:tcBorders>
          </w:tcPr>
          <w:p w14:paraId="11FD7793" w14:textId="42F3BFB1" w:rsidR="00741C24" w:rsidRDefault="00653773" w:rsidP="00535600">
            <w:pPr>
              <w:pStyle w:val="TableText"/>
              <w:keepLines w:val="0"/>
              <w:widowControl w:val="0"/>
              <w:jc w:val="right"/>
              <w:rPr>
                <w:sz w:val="20"/>
              </w:rPr>
            </w:pPr>
            <w:r>
              <w:rPr>
                <w:sz w:val="20"/>
              </w:rPr>
              <w:t>PR</w:t>
            </w:r>
            <w:r w:rsidR="00741C24">
              <w:rPr>
                <w:sz w:val="20"/>
              </w:rPr>
              <w:t xml:space="preserve"> 01.1.1</w:t>
            </w:r>
          </w:p>
        </w:tc>
        <w:tc>
          <w:tcPr>
            <w:tcW w:w="6058" w:type="dxa"/>
            <w:tcBorders>
              <w:top w:val="single" w:sz="4" w:space="0" w:color="auto"/>
              <w:left w:val="single" w:sz="4" w:space="0" w:color="auto"/>
              <w:bottom w:val="single" w:sz="4" w:space="0" w:color="auto"/>
              <w:right w:val="single" w:sz="4" w:space="0" w:color="auto"/>
            </w:tcBorders>
          </w:tcPr>
          <w:p w14:paraId="19DFED86" w14:textId="77777777" w:rsidR="00741C24" w:rsidRDefault="00741C24" w:rsidP="004264E7">
            <w:pPr>
              <w:pStyle w:val="TableText"/>
              <w:keepLines w:val="0"/>
              <w:widowControl w:val="0"/>
              <w:rPr>
                <w:sz w:val="20"/>
              </w:rPr>
            </w:pPr>
            <w:r>
              <w:rPr>
                <w:sz w:val="20"/>
              </w:rPr>
              <w:t>Client number</w:t>
            </w:r>
          </w:p>
          <w:p w14:paraId="3EA7F11E" w14:textId="77777777" w:rsidR="00741C24" w:rsidRDefault="00741C24" w:rsidP="004264E7">
            <w:pPr>
              <w:pStyle w:val="TableText"/>
              <w:keepLines w:val="0"/>
              <w:widowControl w:val="0"/>
              <w:rPr>
                <w:sz w:val="20"/>
              </w:rPr>
            </w:pPr>
            <w:r>
              <w:rPr>
                <w:sz w:val="20"/>
              </w:rPr>
              <w:t>Contractor ID</w:t>
            </w:r>
          </w:p>
          <w:p w14:paraId="4BD9D1A8" w14:textId="77777777" w:rsidR="00741C24" w:rsidRDefault="00741C24" w:rsidP="004264E7">
            <w:pPr>
              <w:pStyle w:val="TableText"/>
              <w:keepLines w:val="0"/>
              <w:widowControl w:val="0"/>
              <w:rPr>
                <w:sz w:val="20"/>
              </w:rPr>
            </w:pPr>
            <w:r>
              <w:rPr>
                <w:sz w:val="20"/>
              </w:rPr>
              <w:t>Member ID</w:t>
            </w:r>
          </w:p>
          <w:p w14:paraId="6D0DEB11" w14:textId="77777777" w:rsidR="00741C24" w:rsidRDefault="00741C24" w:rsidP="004264E7">
            <w:pPr>
              <w:pStyle w:val="TableText"/>
              <w:keepLines w:val="0"/>
              <w:widowControl w:val="0"/>
              <w:rPr>
                <w:sz w:val="20"/>
              </w:rPr>
            </w:pPr>
            <w:r>
              <w:rPr>
                <w:sz w:val="20"/>
              </w:rPr>
              <w:t>MBI</w:t>
            </w:r>
          </w:p>
          <w:p w14:paraId="7E4CF7FD" w14:textId="19FF04F3" w:rsidR="00741C24" w:rsidRDefault="00741C24" w:rsidP="004264E7">
            <w:pPr>
              <w:pStyle w:val="TableText"/>
              <w:keepLines w:val="0"/>
              <w:widowControl w:val="0"/>
              <w:rPr>
                <w:sz w:val="20"/>
              </w:rPr>
            </w:pPr>
            <w:r>
              <w:rPr>
                <w:sz w:val="20"/>
              </w:rPr>
              <w:t>HICN</w:t>
            </w:r>
          </w:p>
          <w:p w14:paraId="17AE0A46" w14:textId="003D340F" w:rsidR="00741C24" w:rsidRDefault="00741C24" w:rsidP="004264E7">
            <w:pPr>
              <w:pStyle w:val="TableText"/>
              <w:keepLines w:val="0"/>
              <w:widowControl w:val="0"/>
              <w:rPr>
                <w:sz w:val="20"/>
              </w:rPr>
            </w:pPr>
            <w:r>
              <w:rPr>
                <w:sz w:val="20"/>
              </w:rPr>
              <w:t>Member last name</w:t>
            </w:r>
          </w:p>
          <w:p w14:paraId="69D29C92" w14:textId="2818F29C" w:rsidR="00741C24" w:rsidRDefault="00741C24" w:rsidP="004264E7">
            <w:pPr>
              <w:pStyle w:val="TableText"/>
              <w:keepLines w:val="0"/>
              <w:widowControl w:val="0"/>
              <w:rPr>
                <w:sz w:val="20"/>
              </w:rPr>
            </w:pPr>
            <w:r>
              <w:rPr>
                <w:sz w:val="20"/>
              </w:rPr>
              <w:t>Member first name</w:t>
            </w:r>
          </w:p>
          <w:p w14:paraId="4FCD6A06" w14:textId="18B26A13" w:rsidR="00741C24" w:rsidRDefault="00741C24" w:rsidP="004264E7">
            <w:pPr>
              <w:pStyle w:val="TableText"/>
              <w:keepLines w:val="0"/>
              <w:widowControl w:val="0"/>
              <w:rPr>
                <w:sz w:val="20"/>
              </w:rPr>
            </w:pPr>
            <w:r>
              <w:rPr>
                <w:sz w:val="20"/>
              </w:rPr>
              <w:t>Primacy Status (payer order)</w:t>
            </w:r>
          </w:p>
          <w:p w14:paraId="374D8B11" w14:textId="77777777" w:rsidR="00741C24" w:rsidRDefault="00741C24" w:rsidP="004264E7">
            <w:pPr>
              <w:pStyle w:val="TableText"/>
              <w:keepLines w:val="0"/>
              <w:widowControl w:val="0"/>
              <w:rPr>
                <w:sz w:val="20"/>
              </w:rPr>
            </w:pPr>
            <w:r>
              <w:rPr>
                <w:sz w:val="20"/>
              </w:rPr>
              <w:t>Plan Effective date</w:t>
            </w:r>
          </w:p>
          <w:p w14:paraId="166951FB" w14:textId="07D2F8D3" w:rsidR="00741C24" w:rsidRDefault="00741C24" w:rsidP="004264E7">
            <w:pPr>
              <w:pStyle w:val="TableText"/>
              <w:keepLines w:val="0"/>
              <w:widowControl w:val="0"/>
              <w:rPr>
                <w:sz w:val="20"/>
              </w:rPr>
            </w:pPr>
            <w:r>
              <w:rPr>
                <w:sz w:val="20"/>
              </w:rPr>
              <w:t>Plan Term Date</w:t>
            </w:r>
          </w:p>
          <w:p w14:paraId="21CFD875" w14:textId="7488E856" w:rsidR="00741C24" w:rsidRDefault="00741C24" w:rsidP="004264E7">
            <w:pPr>
              <w:pStyle w:val="TableText"/>
              <w:keepLines w:val="0"/>
              <w:widowControl w:val="0"/>
              <w:rPr>
                <w:sz w:val="20"/>
              </w:rPr>
            </w:pPr>
            <w:r>
              <w:rPr>
                <w:sz w:val="20"/>
              </w:rPr>
              <w:t>MA Effective Date</w:t>
            </w:r>
            <w:r w:rsidR="00506433">
              <w:rPr>
                <w:sz w:val="20"/>
              </w:rPr>
              <w:t xml:space="preserve"> </w:t>
            </w:r>
          </w:p>
          <w:p w14:paraId="617ACFF1" w14:textId="7E47D038" w:rsidR="00741C24" w:rsidRDefault="00741C24" w:rsidP="004264E7">
            <w:pPr>
              <w:pStyle w:val="TableText"/>
              <w:keepLines w:val="0"/>
              <w:widowControl w:val="0"/>
              <w:rPr>
                <w:sz w:val="20"/>
              </w:rPr>
            </w:pPr>
            <w:r>
              <w:rPr>
                <w:sz w:val="20"/>
              </w:rPr>
              <w:t>MA Term Date</w:t>
            </w:r>
            <w:r w:rsidR="00506433">
              <w:rPr>
                <w:sz w:val="20"/>
              </w:rPr>
              <w:t xml:space="preserve"> </w:t>
            </w:r>
          </w:p>
          <w:p w14:paraId="3F882E83" w14:textId="77777777" w:rsidR="00741C24" w:rsidRDefault="00741C24" w:rsidP="004264E7">
            <w:pPr>
              <w:pStyle w:val="TableText"/>
              <w:keepLines w:val="0"/>
              <w:widowControl w:val="0"/>
              <w:rPr>
                <w:sz w:val="20"/>
              </w:rPr>
            </w:pPr>
            <w:r>
              <w:rPr>
                <w:sz w:val="20"/>
              </w:rPr>
              <w:t>Insurer Name</w:t>
            </w:r>
          </w:p>
          <w:p w14:paraId="74F80A55" w14:textId="77777777" w:rsidR="00741C24" w:rsidRDefault="00741C24" w:rsidP="004264E7">
            <w:pPr>
              <w:pStyle w:val="TableText"/>
              <w:keepLines w:val="0"/>
              <w:widowControl w:val="0"/>
              <w:rPr>
                <w:sz w:val="20"/>
              </w:rPr>
            </w:pPr>
            <w:r>
              <w:rPr>
                <w:sz w:val="20"/>
              </w:rPr>
              <w:t>Policy Number</w:t>
            </w:r>
          </w:p>
          <w:p w14:paraId="1FC996DC" w14:textId="77777777" w:rsidR="00741C24" w:rsidRDefault="00741C24" w:rsidP="004264E7">
            <w:pPr>
              <w:pStyle w:val="TableText"/>
              <w:keepLines w:val="0"/>
              <w:widowControl w:val="0"/>
              <w:rPr>
                <w:sz w:val="20"/>
              </w:rPr>
            </w:pPr>
            <w:r>
              <w:rPr>
                <w:sz w:val="20"/>
              </w:rPr>
              <w:t>Date of Validation</w:t>
            </w:r>
          </w:p>
          <w:p w14:paraId="43E0FAAC" w14:textId="32F98F28" w:rsidR="00741C24" w:rsidRDefault="00741C24" w:rsidP="004264E7">
            <w:pPr>
              <w:pStyle w:val="TableText"/>
              <w:keepLines w:val="0"/>
              <w:widowControl w:val="0"/>
              <w:rPr>
                <w:sz w:val="20"/>
              </w:rPr>
            </w:pPr>
            <w:r>
              <w:rPr>
                <w:sz w:val="20"/>
              </w:rPr>
              <w:t>COB Notes</w:t>
            </w:r>
          </w:p>
        </w:tc>
        <w:tc>
          <w:tcPr>
            <w:tcW w:w="1918" w:type="dxa"/>
            <w:tcBorders>
              <w:top w:val="single" w:sz="4" w:space="0" w:color="auto"/>
              <w:left w:val="single" w:sz="4" w:space="0" w:color="auto"/>
              <w:bottom w:val="single" w:sz="4" w:space="0" w:color="auto"/>
              <w:right w:val="single" w:sz="4" w:space="0" w:color="auto"/>
            </w:tcBorders>
          </w:tcPr>
          <w:p w14:paraId="664330E8" w14:textId="652CD604" w:rsidR="00506433" w:rsidRDefault="00506433" w:rsidP="004264E7">
            <w:pPr>
              <w:pStyle w:val="TableText"/>
              <w:keepLines w:val="0"/>
              <w:widowControl w:val="0"/>
              <w:rPr>
                <w:sz w:val="20"/>
              </w:rPr>
            </w:pPr>
          </w:p>
        </w:tc>
      </w:tr>
      <w:tr w:rsidR="00741C24" w14:paraId="5EE5CD25" w14:textId="1078E6CC" w:rsidTr="00741C24">
        <w:trPr>
          <w:cantSplit/>
        </w:trPr>
        <w:tc>
          <w:tcPr>
            <w:tcW w:w="2160" w:type="dxa"/>
            <w:tcBorders>
              <w:top w:val="single" w:sz="4" w:space="0" w:color="auto"/>
              <w:left w:val="single" w:sz="4" w:space="0" w:color="auto"/>
              <w:bottom w:val="single" w:sz="4" w:space="0" w:color="auto"/>
              <w:right w:val="single" w:sz="4" w:space="0" w:color="auto"/>
            </w:tcBorders>
          </w:tcPr>
          <w:p w14:paraId="4BE791EB" w14:textId="56C7B077" w:rsidR="00741C24" w:rsidRDefault="00653773" w:rsidP="004264E7">
            <w:pPr>
              <w:pStyle w:val="TableText"/>
              <w:keepLines w:val="0"/>
              <w:widowControl w:val="0"/>
              <w:jc w:val="center"/>
              <w:rPr>
                <w:sz w:val="20"/>
              </w:rPr>
            </w:pPr>
            <w:r>
              <w:rPr>
                <w:sz w:val="20"/>
              </w:rPr>
              <w:t>PR</w:t>
            </w:r>
            <w:r w:rsidR="00741C24">
              <w:rPr>
                <w:sz w:val="20"/>
              </w:rPr>
              <w:t xml:space="preserve"> 01.2</w:t>
            </w:r>
          </w:p>
        </w:tc>
        <w:tc>
          <w:tcPr>
            <w:tcW w:w="6058" w:type="dxa"/>
            <w:tcBorders>
              <w:top w:val="single" w:sz="4" w:space="0" w:color="auto"/>
              <w:left w:val="single" w:sz="4" w:space="0" w:color="auto"/>
              <w:bottom w:val="single" w:sz="4" w:space="0" w:color="auto"/>
              <w:right w:val="single" w:sz="4" w:space="0" w:color="auto"/>
            </w:tcBorders>
          </w:tcPr>
          <w:p w14:paraId="50EE2EDE" w14:textId="77777777" w:rsidR="00741C24" w:rsidRDefault="00741C24" w:rsidP="004264E7">
            <w:pPr>
              <w:pStyle w:val="TableText"/>
              <w:keepLines w:val="0"/>
              <w:widowControl w:val="0"/>
              <w:rPr>
                <w:sz w:val="20"/>
              </w:rPr>
            </w:pPr>
            <w:r>
              <w:rPr>
                <w:sz w:val="20"/>
              </w:rPr>
              <w:t>A validated eligibility member is identified by:</w:t>
            </w:r>
          </w:p>
          <w:p w14:paraId="455CDCE9" w14:textId="77777777" w:rsidR="00741C24" w:rsidRDefault="00741C24" w:rsidP="004264E7">
            <w:pPr>
              <w:pStyle w:val="TableText"/>
              <w:keepLines w:val="0"/>
              <w:widowControl w:val="0"/>
              <w:rPr>
                <w:sz w:val="20"/>
              </w:rPr>
            </w:pPr>
            <w:r>
              <w:rPr>
                <w:sz w:val="20"/>
              </w:rPr>
              <w:t>A non-blank payer order</w:t>
            </w:r>
          </w:p>
          <w:p w14:paraId="0DD5D1FF" w14:textId="4DF998DB" w:rsidR="00741C24" w:rsidRDefault="00741C24" w:rsidP="004264E7">
            <w:pPr>
              <w:pStyle w:val="TableText"/>
              <w:keepLines w:val="0"/>
              <w:widowControl w:val="0"/>
              <w:rPr>
                <w:sz w:val="20"/>
              </w:rPr>
            </w:pPr>
            <w:r>
              <w:rPr>
                <w:sz w:val="20"/>
              </w:rPr>
              <w:t>A non-blank Date of Validation</w:t>
            </w:r>
          </w:p>
        </w:tc>
        <w:tc>
          <w:tcPr>
            <w:tcW w:w="1918" w:type="dxa"/>
            <w:tcBorders>
              <w:top w:val="single" w:sz="4" w:space="0" w:color="auto"/>
              <w:left w:val="single" w:sz="4" w:space="0" w:color="auto"/>
              <w:bottom w:val="single" w:sz="4" w:space="0" w:color="auto"/>
              <w:right w:val="single" w:sz="4" w:space="0" w:color="auto"/>
            </w:tcBorders>
          </w:tcPr>
          <w:p w14:paraId="093ACCD8" w14:textId="77777777" w:rsidR="00741C24" w:rsidRDefault="00741C24" w:rsidP="004264E7">
            <w:pPr>
              <w:pStyle w:val="TableText"/>
              <w:keepLines w:val="0"/>
              <w:widowControl w:val="0"/>
              <w:rPr>
                <w:sz w:val="20"/>
              </w:rPr>
            </w:pPr>
          </w:p>
        </w:tc>
      </w:tr>
      <w:tr w:rsidR="00741C24" w14:paraId="36080F94" w14:textId="3D6E5B48" w:rsidTr="00741C24">
        <w:trPr>
          <w:cantSplit/>
        </w:trPr>
        <w:tc>
          <w:tcPr>
            <w:tcW w:w="2160" w:type="dxa"/>
            <w:tcBorders>
              <w:top w:val="single" w:sz="4" w:space="0" w:color="auto"/>
              <w:left w:val="single" w:sz="4" w:space="0" w:color="auto"/>
              <w:bottom w:val="single" w:sz="4" w:space="0" w:color="auto"/>
              <w:right w:val="single" w:sz="4" w:space="0" w:color="auto"/>
            </w:tcBorders>
          </w:tcPr>
          <w:p w14:paraId="0E908EEB" w14:textId="644F970B" w:rsidR="00741C24" w:rsidRDefault="00653773" w:rsidP="004264E7">
            <w:pPr>
              <w:pStyle w:val="TableText"/>
              <w:keepLines w:val="0"/>
              <w:widowControl w:val="0"/>
              <w:jc w:val="center"/>
              <w:rPr>
                <w:sz w:val="20"/>
              </w:rPr>
            </w:pPr>
            <w:r>
              <w:rPr>
                <w:sz w:val="20"/>
              </w:rPr>
              <w:t>PR</w:t>
            </w:r>
            <w:r w:rsidR="00741C24">
              <w:rPr>
                <w:sz w:val="20"/>
              </w:rPr>
              <w:t xml:space="preserve"> 01.3</w:t>
            </w:r>
          </w:p>
        </w:tc>
        <w:tc>
          <w:tcPr>
            <w:tcW w:w="6058" w:type="dxa"/>
            <w:tcBorders>
              <w:top w:val="single" w:sz="4" w:space="0" w:color="auto"/>
              <w:left w:val="single" w:sz="4" w:space="0" w:color="auto"/>
              <w:bottom w:val="single" w:sz="4" w:space="0" w:color="auto"/>
              <w:right w:val="single" w:sz="4" w:space="0" w:color="auto"/>
            </w:tcBorders>
          </w:tcPr>
          <w:p w14:paraId="5AC79766" w14:textId="07020357" w:rsidR="00741C24" w:rsidRDefault="00741C24" w:rsidP="004264E7">
            <w:pPr>
              <w:pStyle w:val="TableText"/>
              <w:keepLines w:val="0"/>
              <w:widowControl w:val="0"/>
              <w:rPr>
                <w:sz w:val="20"/>
              </w:rPr>
            </w:pPr>
            <w:r>
              <w:rPr>
                <w:sz w:val="20"/>
              </w:rPr>
              <w:t>A member may have multiple eligibility records.</w:t>
            </w:r>
          </w:p>
        </w:tc>
        <w:tc>
          <w:tcPr>
            <w:tcW w:w="1918" w:type="dxa"/>
            <w:tcBorders>
              <w:top w:val="single" w:sz="4" w:space="0" w:color="auto"/>
              <w:left w:val="single" w:sz="4" w:space="0" w:color="auto"/>
              <w:bottom w:val="single" w:sz="4" w:space="0" w:color="auto"/>
              <w:right w:val="single" w:sz="4" w:space="0" w:color="auto"/>
            </w:tcBorders>
          </w:tcPr>
          <w:p w14:paraId="4DB0AEF3" w14:textId="77777777" w:rsidR="00741C24" w:rsidRDefault="00741C24" w:rsidP="004264E7">
            <w:pPr>
              <w:pStyle w:val="TableText"/>
              <w:keepLines w:val="0"/>
              <w:widowControl w:val="0"/>
              <w:rPr>
                <w:sz w:val="20"/>
              </w:rPr>
            </w:pPr>
          </w:p>
        </w:tc>
      </w:tr>
      <w:tr w:rsidR="00741C24" w14:paraId="7795A1F0" w14:textId="308C07A2" w:rsidTr="00741C24">
        <w:trPr>
          <w:cantSplit/>
        </w:trPr>
        <w:tc>
          <w:tcPr>
            <w:tcW w:w="2160" w:type="dxa"/>
            <w:tcBorders>
              <w:top w:val="single" w:sz="4" w:space="0" w:color="auto"/>
              <w:left w:val="single" w:sz="4" w:space="0" w:color="auto"/>
              <w:bottom w:val="single" w:sz="4" w:space="0" w:color="auto"/>
              <w:right w:val="single" w:sz="4" w:space="0" w:color="auto"/>
            </w:tcBorders>
          </w:tcPr>
          <w:p w14:paraId="54A1786C" w14:textId="477C904C" w:rsidR="00741C24" w:rsidRDefault="00653773" w:rsidP="004264E7">
            <w:pPr>
              <w:pStyle w:val="TableText"/>
              <w:keepLines w:val="0"/>
              <w:widowControl w:val="0"/>
              <w:jc w:val="center"/>
              <w:rPr>
                <w:sz w:val="20"/>
              </w:rPr>
            </w:pPr>
            <w:r>
              <w:rPr>
                <w:sz w:val="20"/>
              </w:rPr>
              <w:t>PR</w:t>
            </w:r>
            <w:r w:rsidR="00741C24">
              <w:rPr>
                <w:sz w:val="20"/>
              </w:rPr>
              <w:t xml:space="preserve"> 01.4</w:t>
            </w:r>
          </w:p>
        </w:tc>
        <w:tc>
          <w:tcPr>
            <w:tcW w:w="6058" w:type="dxa"/>
            <w:tcBorders>
              <w:top w:val="single" w:sz="4" w:space="0" w:color="auto"/>
              <w:left w:val="single" w:sz="4" w:space="0" w:color="auto"/>
              <w:bottom w:val="single" w:sz="4" w:space="0" w:color="auto"/>
              <w:right w:val="single" w:sz="4" w:space="0" w:color="auto"/>
            </w:tcBorders>
          </w:tcPr>
          <w:p w14:paraId="5195B6E0" w14:textId="235E210A" w:rsidR="00741C24" w:rsidRDefault="00741C24" w:rsidP="004264E7">
            <w:pPr>
              <w:pStyle w:val="TableText"/>
              <w:keepLines w:val="0"/>
              <w:widowControl w:val="0"/>
              <w:rPr>
                <w:sz w:val="20"/>
              </w:rPr>
            </w:pPr>
            <w:r>
              <w:rPr>
                <w:sz w:val="20"/>
              </w:rPr>
              <w:t xml:space="preserve">Provide a data set of Primary eligibility records, which have not been previously sent in a Primary data set, or that have changed since the last export, for members with a payer order of ‘Primary’. </w:t>
            </w:r>
          </w:p>
        </w:tc>
        <w:tc>
          <w:tcPr>
            <w:tcW w:w="1918" w:type="dxa"/>
            <w:tcBorders>
              <w:top w:val="single" w:sz="4" w:space="0" w:color="auto"/>
              <w:left w:val="single" w:sz="4" w:space="0" w:color="auto"/>
              <w:bottom w:val="single" w:sz="4" w:space="0" w:color="auto"/>
              <w:right w:val="single" w:sz="4" w:space="0" w:color="auto"/>
            </w:tcBorders>
          </w:tcPr>
          <w:p w14:paraId="070D9BF6" w14:textId="77777777" w:rsidR="00741C24" w:rsidRDefault="00741C24" w:rsidP="004264E7">
            <w:pPr>
              <w:pStyle w:val="TableText"/>
              <w:keepLines w:val="0"/>
              <w:widowControl w:val="0"/>
              <w:rPr>
                <w:sz w:val="20"/>
              </w:rPr>
            </w:pPr>
          </w:p>
        </w:tc>
      </w:tr>
      <w:tr w:rsidR="00741C24" w14:paraId="5EB419F0" w14:textId="41DD137A" w:rsidTr="00741C24">
        <w:trPr>
          <w:cantSplit/>
        </w:trPr>
        <w:tc>
          <w:tcPr>
            <w:tcW w:w="2160" w:type="dxa"/>
            <w:tcBorders>
              <w:top w:val="single" w:sz="4" w:space="0" w:color="auto"/>
              <w:left w:val="single" w:sz="4" w:space="0" w:color="auto"/>
              <w:bottom w:val="single" w:sz="4" w:space="0" w:color="auto"/>
              <w:right w:val="single" w:sz="4" w:space="0" w:color="auto"/>
            </w:tcBorders>
          </w:tcPr>
          <w:p w14:paraId="69537634" w14:textId="14001BFA" w:rsidR="00741C24" w:rsidRDefault="00653773" w:rsidP="00535600">
            <w:pPr>
              <w:pStyle w:val="TableText"/>
              <w:keepLines w:val="0"/>
              <w:widowControl w:val="0"/>
              <w:jc w:val="right"/>
              <w:rPr>
                <w:sz w:val="20"/>
              </w:rPr>
            </w:pPr>
            <w:r>
              <w:rPr>
                <w:sz w:val="20"/>
              </w:rPr>
              <w:t>PR</w:t>
            </w:r>
            <w:r w:rsidR="00741C24">
              <w:rPr>
                <w:sz w:val="20"/>
              </w:rPr>
              <w:t xml:space="preserve"> 01.4.1</w:t>
            </w:r>
          </w:p>
        </w:tc>
        <w:tc>
          <w:tcPr>
            <w:tcW w:w="6058" w:type="dxa"/>
            <w:tcBorders>
              <w:top w:val="single" w:sz="4" w:space="0" w:color="auto"/>
              <w:left w:val="single" w:sz="4" w:space="0" w:color="auto"/>
              <w:bottom w:val="single" w:sz="4" w:space="0" w:color="auto"/>
              <w:right w:val="single" w:sz="4" w:space="0" w:color="auto"/>
            </w:tcBorders>
          </w:tcPr>
          <w:p w14:paraId="41EA9071" w14:textId="4F5A9466" w:rsidR="00741C24" w:rsidRDefault="00741C24" w:rsidP="004264E7">
            <w:pPr>
              <w:pStyle w:val="TableText"/>
              <w:keepLines w:val="0"/>
              <w:widowControl w:val="0"/>
              <w:rPr>
                <w:sz w:val="20"/>
              </w:rPr>
            </w:pPr>
            <w:r>
              <w:rPr>
                <w:sz w:val="20"/>
              </w:rPr>
              <w:t xml:space="preserve">Exclude records </w:t>
            </w:r>
            <w:r w:rsidR="006F6BD1">
              <w:rPr>
                <w:sz w:val="20"/>
              </w:rPr>
              <w:t>fr</w:t>
            </w:r>
            <w:r>
              <w:rPr>
                <w:sz w:val="20"/>
              </w:rPr>
              <w:t>om the Primary eligibility data set where:</w:t>
            </w:r>
          </w:p>
        </w:tc>
        <w:tc>
          <w:tcPr>
            <w:tcW w:w="1918" w:type="dxa"/>
            <w:tcBorders>
              <w:top w:val="single" w:sz="4" w:space="0" w:color="auto"/>
              <w:left w:val="single" w:sz="4" w:space="0" w:color="auto"/>
              <w:bottom w:val="single" w:sz="4" w:space="0" w:color="auto"/>
              <w:right w:val="single" w:sz="4" w:space="0" w:color="auto"/>
            </w:tcBorders>
          </w:tcPr>
          <w:p w14:paraId="594105B6" w14:textId="77777777" w:rsidR="00741C24" w:rsidRDefault="00741C24" w:rsidP="004264E7">
            <w:pPr>
              <w:pStyle w:val="TableText"/>
              <w:keepLines w:val="0"/>
              <w:widowControl w:val="0"/>
              <w:rPr>
                <w:sz w:val="20"/>
              </w:rPr>
            </w:pPr>
          </w:p>
        </w:tc>
      </w:tr>
      <w:tr w:rsidR="00741C24" w14:paraId="5B31FAE7" w14:textId="44AF0813" w:rsidTr="00741C24">
        <w:trPr>
          <w:cantSplit/>
        </w:trPr>
        <w:tc>
          <w:tcPr>
            <w:tcW w:w="2160" w:type="dxa"/>
            <w:tcBorders>
              <w:top w:val="single" w:sz="4" w:space="0" w:color="auto"/>
              <w:left w:val="single" w:sz="4" w:space="0" w:color="auto"/>
              <w:bottom w:val="single" w:sz="4" w:space="0" w:color="auto"/>
              <w:right w:val="single" w:sz="4" w:space="0" w:color="auto"/>
            </w:tcBorders>
          </w:tcPr>
          <w:p w14:paraId="0E138C31" w14:textId="1F9C87E5" w:rsidR="00741C24" w:rsidRDefault="00653773" w:rsidP="00535600">
            <w:pPr>
              <w:pStyle w:val="TableText"/>
              <w:keepLines w:val="0"/>
              <w:widowControl w:val="0"/>
              <w:jc w:val="right"/>
              <w:rPr>
                <w:sz w:val="20"/>
              </w:rPr>
            </w:pPr>
            <w:r>
              <w:rPr>
                <w:sz w:val="20"/>
              </w:rPr>
              <w:t>PR</w:t>
            </w:r>
            <w:r w:rsidR="00741C24">
              <w:rPr>
                <w:sz w:val="20"/>
              </w:rPr>
              <w:t xml:space="preserve"> 01.4.1.1</w:t>
            </w:r>
          </w:p>
        </w:tc>
        <w:tc>
          <w:tcPr>
            <w:tcW w:w="6058" w:type="dxa"/>
            <w:tcBorders>
              <w:top w:val="single" w:sz="4" w:space="0" w:color="auto"/>
              <w:left w:val="single" w:sz="4" w:space="0" w:color="auto"/>
              <w:bottom w:val="single" w:sz="4" w:space="0" w:color="auto"/>
              <w:right w:val="single" w:sz="4" w:space="0" w:color="auto"/>
            </w:tcBorders>
          </w:tcPr>
          <w:p w14:paraId="1EF5EA80" w14:textId="4F7B994A" w:rsidR="00741C24" w:rsidRDefault="00741C24" w:rsidP="004264E7">
            <w:pPr>
              <w:pStyle w:val="TableText"/>
              <w:keepLines w:val="0"/>
              <w:widowControl w:val="0"/>
              <w:rPr>
                <w:sz w:val="20"/>
              </w:rPr>
            </w:pPr>
            <w:r>
              <w:rPr>
                <w:sz w:val="20"/>
              </w:rPr>
              <w:t>MA Effective and Term dates are outside of the client lookback period</w:t>
            </w:r>
            <w:r w:rsidR="00763EF4">
              <w:rPr>
                <w:sz w:val="20"/>
              </w:rPr>
              <w:t>:</w:t>
            </w:r>
          </w:p>
        </w:tc>
        <w:tc>
          <w:tcPr>
            <w:tcW w:w="1918" w:type="dxa"/>
            <w:tcBorders>
              <w:top w:val="single" w:sz="4" w:space="0" w:color="auto"/>
              <w:left w:val="single" w:sz="4" w:space="0" w:color="auto"/>
              <w:bottom w:val="single" w:sz="4" w:space="0" w:color="auto"/>
              <w:right w:val="single" w:sz="4" w:space="0" w:color="auto"/>
            </w:tcBorders>
          </w:tcPr>
          <w:p w14:paraId="09D59533" w14:textId="77777777" w:rsidR="00741C24" w:rsidRDefault="00741C24" w:rsidP="004264E7">
            <w:pPr>
              <w:pStyle w:val="TableText"/>
              <w:keepLines w:val="0"/>
              <w:widowControl w:val="0"/>
              <w:rPr>
                <w:sz w:val="20"/>
              </w:rPr>
            </w:pPr>
          </w:p>
        </w:tc>
      </w:tr>
      <w:tr w:rsidR="00741C24" w14:paraId="2887DD88" w14:textId="66C8824E" w:rsidTr="00506433">
        <w:trPr>
          <w:cantSplit/>
          <w:trHeight w:val="2735"/>
        </w:trPr>
        <w:tc>
          <w:tcPr>
            <w:tcW w:w="10136" w:type="dxa"/>
            <w:gridSpan w:val="3"/>
            <w:tcBorders>
              <w:top w:val="single" w:sz="4" w:space="0" w:color="auto"/>
              <w:left w:val="single" w:sz="4" w:space="0" w:color="auto"/>
              <w:bottom w:val="single" w:sz="4" w:space="0" w:color="auto"/>
              <w:right w:val="single" w:sz="4" w:space="0" w:color="auto"/>
            </w:tcBorders>
          </w:tcPr>
          <w:tbl>
            <w:tblPr>
              <w:tblStyle w:val="TableGrid"/>
              <w:tblW w:w="8515" w:type="dxa"/>
              <w:tblLayout w:type="fixed"/>
              <w:tblLook w:val="04A0" w:firstRow="1" w:lastRow="0" w:firstColumn="1" w:lastColumn="0" w:noHBand="0" w:noVBand="1"/>
            </w:tblPr>
            <w:tblGrid>
              <w:gridCol w:w="2125"/>
              <w:gridCol w:w="2610"/>
              <w:gridCol w:w="2160"/>
              <w:gridCol w:w="1620"/>
            </w:tblGrid>
            <w:tr w:rsidR="00741C24" w14:paraId="11FDECB2" w14:textId="77777777" w:rsidTr="003A40EC">
              <w:trPr>
                <w:trHeight w:val="470"/>
              </w:trPr>
              <w:tc>
                <w:tcPr>
                  <w:tcW w:w="2125" w:type="dxa"/>
                  <w:shd w:val="clear" w:color="auto" w:fill="4F81BD" w:themeFill="accent1"/>
                </w:tcPr>
                <w:p w14:paraId="73671B77" w14:textId="77777777" w:rsidR="00741C24" w:rsidRPr="003A40EC" w:rsidRDefault="00741C24" w:rsidP="004264E7">
                  <w:pPr>
                    <w:pStyle w:val="TableText"/>
                    <w:keepLines w:val="0"/>
                    <w:widowControl w:val="0"/>
                    <w:rPr>
                      <w:color w:val="FFFFFF" w:themeColor="background1"/>
                      <w:sz w:val="20"/>
                    </w:rPr>
                  </w:pPr>
                  <w:bookmarkStart w:id="55" w:name="_Hlk517358536"/>
                  <w:r w:rsidRPr="003A40EC">
                    <w:rPr>
                      <w:color w:val="FFFFFF" w:themeColor="background1"/>
                      <w:sz w:val="20"/>
                    </w:rPr>
                    <w:t>Client lookback period</w:t>
                  </w:r>
                </w:p>
              </w:tc>
              <w:tc>
                <w:tcPr>
                  <w:tcW w:w="2610" w:type="dxa"/>
                  <w:shd w:val="clear" w:color="auto" w:fill="4F81BD" w:themeFill="accent1"/>
                </w:tcPr>
                <w:p w14:paraId="55958A35" w14:textId="77777777" w:rsidR="00741C24" w:rsidRPr="003A40EC" w:rsidRDefault="00741C24" w:rsidP="004264E7">
                  <w:pPr>
                    <w:pStyle w:val="TableText"/>
                    <w:keepLines w:val="0"/>
                    <w:widowControl w:val="0"/>
                    <w:rPr>
                      <w:color w:val="FFFFFF" w:themeColor="background1"/>
                      <w:sz w:val="20"/>
                    </w:rPr>
                  </w:pPr>
                  <w:r w:rsidRPr="003A40EC">
                    <w:rPr>
                      <w:color w:val="FFFFFF" w:themeColor="background1"/>
                      <w:sz w:val="20"/>
                    </w:rPr>
                    <w:t>MA Effective and Term dates</w:t>
                  </w:r>
                </w:p>
              </w:tc>
              <w:tc>
                <w:tcPr>
                  <w:tcW w:w="2160" w:type="dxa"/>
                  <w:shd w:val="clear" w:color="auto" w:fill="4F81BD" w:themeFill="accent1"/>
                </w:tcPr>
                <w:p w14:paraId="64E3F555" w14:textId="77777777" w:rsidR="00741C24" w:rsidRPr="003A40EC" w:rsidRDefault="00741C24" w:rsidP="004264E7">
                  <w:pPr>
                    <w:pStyle w:val="TableText"/>
                    <w:keepLines w:val="0"/>
                    <w:widowControl w:val="0"/>
                    <w:rPr>
                      <w:color w:val="FFFFFF" w:themeColor="background1"/>
                      <w:sz w:val="20"/>
                    </w:rPr>
                  </w:pPr>
                  <w:r w:rsidRPr="003A40EC">
                    <w:rPr>
                      <w:color w:val="FFFFFF" w:themeColor="background1"/>
                      <w:sz w:val="20"/>
                    </w:rPr>
                    <w:t>Result</w:t>
                  </w:r>
                </w:p>
              </w:tc>
              <w:tc>
                <w:tcPr>
                  <w:tcW w:w="1620" w:type="dxa"/>
                  <w:shd w:val="clear" w:color="auto" w:fill="4F81BD" w:themeFill="accent1"/>
                </w:tcPr>
                <w:p w14:paraId="1847B52B" w14:textId="77777777" w:rsidR="00741C24" w:rsidRPr="003A40EC" w:rsidRDefault="00741C24" w:rsidP="004264E7">
                  <w:pPr>
                    <w:pStyle w:val="TableText"/>
                    <w:keepLines w:val="0"/>
                    <w:widowControl w:val="0"/>
                    <w:rPr>
                      <w:color w:val="FFFFFF" w:themeColor="background1"/>
                      <w:sz w:val="20"/>
                    </w:rPr>
                  </w:pPr>
                  <w:r>
                    <w:rPr>
                      <w:color w:val="FFFFFF" w:themeColor="background1"/>
                      <w:sz w:val="20"/>
                    </w:rPr>
                    <w:t>Include/Exclude</w:t>
                  </w:r>
                </w:p>
              </w:tc>
            </w:tr>
            <w:tr w:rsidR="00741C24" w14:paraId="1B8955EB" w14:textId="77777777" w:rsidTr="003A40EC">
              <w:trPr>
                <w:trHeight w:val="470"/>
              </w:trPr>
              <w:tc>
                <w:tcPr>
                  <w:tcW w:w="2125" w:type="dxa"/>
                </w:tcPr>
                <w:p w14:paraId="556E135F" w14:textId="77777777" w:rsidR="00741C24" w:rsidRDefault="00741C24" w:rsidP="004264E7">
                  <w:pPr>
                    <w:pStyle w:val="TableText"/>
                    <w:keepLines w:val="0"/>
                    <w:widowControl w:val="0"/>
                    <w:rPr>
                      <w:sz w:val="20"/>
                    </w:rPr>
                  </w:pPr>
                  <w:r>
                    <w:rPr>
                      <w:sz w:val="20"/>
                    </w:rPr>
                    <w:t>6/1/16 – current</w:t>
                  </w:r>
                </w:p>
              </w:tc>
              <w:tc>
                <w:tcPr>
                  <w:tcW w:w="2610" w:type="dxa"/>
                </w:tcPr>
                <w:p w14:paraId="7AEA11E1" w14:textId="77777777" w:rsidR="00741C24" w:rsidRDefault="00741C24" w:rsidP="004264E7">
                  <w:pPr>
                    <w:pStyle w:val="TableText"/>
                    <w:keepLines w:val="0"/>
                    <w:widowControl w:val="0"/>
                    <w:rPr>
                      <w:sz w:val="20"/>
                    </w:rPr>
                  </w:pPr>
                  <w:r>
                    <w:rPr>
                      <w:sz w:val="20"/>
                    </w:rPr>
                    <w:t>1/1/15 – 1/1/16</w:t>
                  </w:r>
                </w:p>
              </w:tc>
              <w:tc>
                <w:tcPr>
                  <w:tcW w:w="2160" w:type="dxa"/>
                </w:tcPr>
                <w:p w14:paraId="00BCD3F0" w14:textId="77777777" w:rsidR="00741C24" w:rsidRDefault="00741C24" w:rsidP="004264E7">
                  <w:pPr>
                    <w:pStyle w:val="TableText"/>
                    <w:keepLines w:val="0"/>
                    <w:widowControl w:val="0"/>
                    <w:rPr>
                      <w:sz w:val="20"/>
                    </w:rPr>
                  </w:pPr>
                  <w:r>
                    <w:rPr>
                      <w:sz w:val="20"/>
                    </w:rPr>
                    <w:t xml:space="preserve">Outside client lookback period. </w:t>
                  </w:r>
                </w:p>
              </w:tc>
              <w:tc>
                <w:tcPr>
                  <w:tcW w:w="1620" w:type="dxa"/>
                </w:tcPr>
                <w:p w14:paraId="671B4094" w14:textId="77777777" w:rsidR="00741C24" w:rsidRDefault="00741C24" w:rsidP="004264E7">
                  <w:pPr>
                    <w:pStyle w:val="TableText"/>
                    <w:keepLines w:val="0"/>
                    <w:widowControl w:val="0"/>
                    <w:rPr>
                      <w:sz w:val="20"/>
                    </w:rPr>
                  </w:pPr>
                  <w:r>
                    <w:rPr>
                      <w:sz w:val="20"/>
                    </w:rPr>
                    <w:t>Exclude</w:t>
                  </w:r>
                </w:p>
              </w:tc>
            </w:tr>
            <w:tr w:rsidR="00741C24" w14:paraId="1B161FFB" w14:textId="77777777" w:rsidTr="003A40EC">
              <w:trPr>
                <w:trHeight w:val="470"/>
              </w:trPr>
              <w:tc>
                <w:tcPr>
                  <w:tcW w:w="2125" w:type="dxa"/>
                </w:tcPr>
                <w:p w14:paraId="7EB1E9BD" w14:textId="77777777" w:rsidR="00741C24" w:rsidRDefault="00741C24" w:rsidP="004264E7">
                  <w:pPr>
                    <w:pStyle w:val="TableText"/>
                    <w:keepLines w:val="0"/>
                    <w:widowControl w:val="0"/>
                    <w:rPr>
                      <w:sz w:val="20"/>
                    </w:rPr>
                  </w:pPr>
                  <w:r>
                    <w:rPr>
                      <w:sz w:val="20"/>
                    </w:rPr>
                    <w:t>6/1/16 – current</w:t>
                  </w:r>
                </w:p>
              </w:tc>
              <w:tc>
                <w:tcPr>
                  <w:tcW w:w="2610" w:type="dxa"/>
                </w:tcPr>
                <w:p w14:paraId="0A6101E8" w14:textId="77777777" w:rsidR="00741C24" w:rsidRDefault="00741C24" w:rsidP="004264E7">
                  <w:pPr>
                    <w:pStyle w:val="TableText"/>
                    <w:keepLines w:val="0"/>
                    <w:widowControl w:val="0"/>
                    <w:rPr>
                      <w:sz w:val="20"/>
                    </w:rPr>
                  </w:pPr>
                  <w:r>
                    <w:rPr>
                      <w:sz w:val="20"/>
                    </w:rPr>
                    <w:t>1/1/15 – 12/31/16</w:t>
                  </w:r>
                </w:p>
              </w:tc>
              <w:tc>
                <w:tcPr>
                  <w:tcW w:w="2160" w:type="dxa"/>
                </w:tcPr>
                <w:p w14:paraId="4692D9B4" w14:textId="77777777" w:rsidR="00741C24" w:rsidRDefault="00741C24" w:rsidP="004264E7">
                  <w:pPr>
                    <w:pStyle w:val="TableText"/>
                    <w:keepLines w:val="0"/>
                    <w:widowControl w:val="0"/>
                    <w:rPr>
                      <w:sz w:val="20"/>
                    </w:rPr>
                  </w:pPr>
                  <w:r>
                    <w:rPr>
                      <w:sz w:val="20"/>
                    </w:rPr>
                    <w:t>Within client lookback period</w:t>
                  </w:r>
                </w:p>
              </w:tc>
              <w:tc>
                <w:tcPr>
                  <w:tcW w:w="1620" w:type="dxa"/>
                </w:tcPr>
                <w:p w14:paraId="0AB69F9E" w14:textId="77777777" w:rsidR="00741C24" w:rsidRDefault="00741C24" w:rsidP="004264E7">
                  <w:pPr>
                    <w:pStyle w:val="TableText"/>
                    <w:keepLines w:val="0"/>
                    <w:widowControl w:val="0"/>
                    <w:rPr>
                      <w:sz w:val="20"/>
                    </w:rPr>
                  </w:pPr>
                  <w:r>
                    <w:rPr>
                      <w:sz w:val="20"/>
                    </w:rPr>
                    <w:t>Include</w:t>
                  </w:r>
                </w:p>
              </w:tc>
            </w:tr>
            <w:tr w:rsidR="00741C24" w14:paraId="40AE143F" w14:textId="77777777" w:rsidTr="003A40EC">
              <w:trPr>
                <w:trHeight w:val="470"/>
              </w:trPr>
              <w:tc>
                <w:tcPr>
                  <w:tcW w:w="2125" w:type="dxa"/>
                </w:tcPr>
                <w:p w14:paraId="3AD5A0C6" w14:textId="77777777" w:rsidR="00741C24" w:rsidRDefault="00741C24" w:rsidP="004264E7">
                  <w:pPr>
                    <w:pStyle w:val="TableText"/>
                    <w:keepLines w:val="0"/>
                    <w:widowControl w:val="0"/>
                    <w:rPr>
                      <w:sz w:val="20"/>
                    </w:rPr>
                  </w:pPr>
                  <w:r>
                    <w:rPr>
                      <w:sz w:val="20"/>
                    </w:rPr>
                    <w:t>6/1/16 – current</w:t>
                  </w:r>
                </w:p>
              </w:tc>
              <w:tc>
                <w:tcPr>
                  <w:tcW w:w="2610" w:type="dxa"/>
                </w:tcPr>
                <w:p w14:paraId="30859570" w14:textId="77777777" w:rsidR="00741C24" w:rsidRDefault="00741C24" w:rsidP="004264E7">
                  <w:pPr>
                    <w:pStyle w:val="TableText"/>
                    <w:keepLines w:val="0"/>
                    <w:widowControl w:val="0"/>
                    <w:rPr>
                      <w:sz w:val="20"/>
                    </w:rPr>
                  </w:pPr>
                  <w:r>
                    <w:rPr>
                      <w:sz w:val="20"/>
                    </w:rPr>
                    <w:t>1/1/18</w:t>
                  </w:r>
                </w:p>
              </w:tc>
              <w:tc>
                <w:tcPr>
                  <w:tcW w:w="2160" w:type="dxa"/>
                </w:tcPr>
                <w:p w14:paraId="0FC2A46F" w14:textId="77777777" w:rsidR="00741C24" w:rsidRDefault="00741C24" w:rsidP="004264E7">
                  <w:pPr>
                    <w:pStyle w:val="TableText"/>
                    <w:keepLines w:val="0"/>
                    <w:widowControl w:val="0"/>
                    <w:rPr>
                      <w:sz w:val="20"/>
                    </w:rPr>
                  </w:pPr>
                  <w:r>
                    <w:rPr>
                      <w:sz w:val="20"/>
                    </w:rPr>
                    <w:t>Within client lookback period</w:t>
                  </w:r>
                </w:p>
              </w:tc>
              <w:tc>
                <w:tcPr>
                  <w:tcW w:w="1620" w:type="dxa"/>
                </w:tcPr>
                <w:p w14:paraId="392AF963" w14:textId="77777777" w:rsidR="00741C24" w:rsidRDefault="00741C24" w:rsidP="004264E7">
                  <w:pPr>
                    <w:pStyle w:val="TableText"/>
                    <w:keepLines w:val="0"/>
                    <w:widowControl w:val="0"/>
                    <w:rPr>
                      <w:sz w:val="20"/>
                    </w:rPr>
                  </w:pPr>
                  <w:r>
                    <w:rPr>
                      <w:sz w:val="20"/>
                    </w:rPr>
                    <w:t>Include</w:t>
                  </w:r>
                </w:p>
              </w:tc>
            </w:tr>
            <w:bookmarkEnd w:id="55"/>
          </w:tbl>
          <w:p w14:paraId="353BD483" w14:textId="77777777" w:rsidR="00741C24" w:rsidRPr="003A40EC" w:rsidRDefault="00741C24" w:rsidP="004264E7">
            <w:pPr>
              <w:pStyle w:val="TableText"/>
              <w:keepLines w:val="0"/>
              <w:widowControl w:val="0"/>
              <w:rPr>
                <w:color w:val="FFFFFF" w:themeColor="background1"/>
                <w:sz w:val="20"/>
              </w:rPr>
            </w:pPr>
          </w:p>
        </w:tc>
      </w:tr>
      <w:tr w:rsidR="00741C24" w14:paraId="34B42A5F" w14:textId="2DAE84AF" w:rsidTr="00741C24">
        <w:trPr>
          <w:cantSplit/>
        </w:trPr>
        <w:tc>
          <w:tcPr>
            <w:tcW w:w="2160" w:type="dxa"/>
            <w:tcBorders>
              <w:top w:val="single" w:sz="4" w:space="0" w:color="auto"/>
              <w:left w:val="single" w:sz="4" w:space="0" w:color="auto"/>
              <w:bottom w:val="single" w:sz="4" w:space="0" w:color="auto"/>
              <w:right w:val="single" w:sz="4" w:space="0" w:color="auto"/>
            </w:tcBorders>
          </w:tcPr>
          <w:p w14:paraId="0BB9B1CA" w14:textId="112FFB9D" w:rsidR="00741C24" w:rsidRDefault="00653773" w:rsidP="00535600">
            <w:pPr>
              <w:pStyle w:val="TableText"/>
              <w:keepLines w:val="0"/>
              <w:widowControl w:val="0"/>
              <w:jc w:val="right"/>
              <w:rPr>
                <w:sz w:val="20"/>
              </w:rPr>
            </w:pPr>
            <w:r>
              <w:rPr>
                <w:sz w:val="20"/>
              </w:rPr>
              <w:t>PR</w:t>
            </w:r>
            <w:r w:rsidR="00741C24">
              <w:rPr>
                <w:sz w:val="20"/>
              </w:rPr>
              <w:t xml:space="preserve"> 01.4.2</w:t>
            </w:r>
          </w:p>
        </w:tc>
        <w:tc>
          <w:tcPr>
            <w:tcW w:w="6058" w:type="dxa"/>
            <w:tcBorders>
              <w:top w:val="single" w:sz="4" w:space="0" w:color="auto"/>
              <w:left w:val="single" w:sz="4" w:space="0" w:color="auto"/>
              <w:bottom w:val="single" w:sz="4" w:space="0" w:color="auto"/>
              <w:right w:val="single" w:sz="4" w:space="0" w:color="auto"/>
            </w:tcBorders>
          </w:tcPr>
          <w:p w14:paraId="6DE63CB7" w14:textId="021F21D2" w:rsidR="00741C24" w:rsidRDefault="00741C24" w:rsidP="004264E7">
            <w:pPr>
              <w:pStyle w:val="TableText"/>
              <w:keepLines w:val="0"/>
              <w:widowControl w:val="0"/>
              <w:rPr>
                <w:sz w:val="20"/>
              </w:rPr>
            </w:pPr>
            <w:r>
              <w:rPr>
                <w:sz w:val="20"/>
              </w:rPr>
              <w:t>Plan Effective and Term dates are outside of the client lookback period</w:t>
            </w:r>
            <w:r w:rsidR="00763EF4">
              <w:rPr>
                <w:sz w:val="20"/>
              </w:rPr>
              <w:t>:</w:t>
            </w:r>
          </w:p>
        </w:tc>
        <w:tc>
          <w:tcPr>
            <w:tcW w:w="1918" w:type="dxa"/>
            <w:tcBorders>
              <w:top w:val="single" w:sz="4" w:space="0" w:color="auto"/>
              <w:left w:val="single" w:sz="4" w:space="0" w:color="auto"/>
              <w:bottom w:val="single" w:sz="4" w:space="0" w:color="auto"/>
              <w:right w:val="single" w:sz="4" w:space="0" w:color="auto"/>
            </w:tcBorders>
          </w:tcPr>
          <w:p w14:paraId="1B24F8E1" w14:textId="77777777" w:rsidR="00741C24" w:rsidRDefault="00741C24" w:rsidP="004264E7">
            <w:pPr>
              <w:pStyle w:val="TableText"/>
              <w:keepLines w:val="0"/>
              <w:widowControl w:val="0"/>
              <w:rPr>
                <w:sz w:val="20"/>
              </w:rPr>
            </w:pPr>
          </w:p>
        </w:tc>
      </w:tr>
      <w:tr w:rsidR="00741C24" w14:paraId="57EEE57A" w14:textId="603A6968" w:rsidTr="00506433">
        <w:trPr>
          <w:cantSplit/>
          <w:trHeight w:val="2690"/>
        </w:trPr>
        <w:tc>
          <w:tcPr>
            <w:tcW w:w="10136" w:type="dxa"/>
            <w:gridSpan w:val="3"/>
            <w:tcBorders>
              <w:top w:val="single" w:sz="4" w:space="0" w:color="auto"/>
              <w:left w:val="single" w:sz="4" w:space="0" w:color="auto"/>
              <w:bottom w:val="single" w:sz="4" w:space="0" w:color="auto"/>
              <w:right w:val="single" w:sz="4" w:space="0" w:color="auto"/>
            </w:tcBorders>
          </w:tcPr>
          <w:tbl>
            <w:tblPr>
              <w:tblStyle w:val="TableGrid"/>
              <w:tblW w:w="8515" w:type="dxa"/>
              <w:tblLayout w:type="fixed"/>
              <w:tblLook w:val="04A0" w:firstRow="1" w:lastRow="0" w:firstColumn="1" w:lastColumn="0" w:noHBand="0" w:noVBand="1"/>
            </w:tblPr>
            <w:tblGrid>
              <w:gridCol w:w="2125"/>
              <w:gridCol w:w="2700"/>
              <w:gridCol w:w="2070"/>
              <w:gridCol w:w="1620"/>
            </w:tblGrid>
            <w:tr w:rsidR="00741C24" w:rsidRPr="003A40EC" w14:paraId="46024F83" w14:textId="77777777" w:rsidTr="00535600">
              <w:trPr>
                <w:trHeight w:val="470"/>
              </w:trPr>
              <w:tc>
                <w:tcPr>
                  <w:tcW w:w="2125" w:type="dxa"/>
                  <w:shd w:val="clear" w:color="auto" w:fill="4F81BD" w:themeFill="accent1"/>
                </w:tcPr>
                <w:p w14:paraId="1CC25116" w14:textId="77777777" w:rsidR="00741C24" w:rsidRPr="003A40EC" w:rsidRDefault="00741C24" w:rsidP="00535600">
                  <w:pPr>
                    <w:pStyle w:val="TableText"/>
                    <w:keepLines w:val="0"/>
                    <w:widowControl w:val="0"/>
                    <w:rPr>
                      <w:color w:val="FFFFFF" w:themeColor="background1"/>
                      <w:sz w:val="20"/>
                    </w:rPr>
                  </w:pPr>
                  <w:r w:rsidRPr="003A40EC">
                    <w:rPr>
                      <w:color w:val="FFFFFF" w:themeColor="background1"/>
                      <w:sz w:val="20"/>
                    </w:rPr>
                    <w:t>Client lookback period</w:t>
                  </w:r>
                </w:p>
              </w:tc>
              <w:tc>
                <w:tcPr>
                  <w:tcW w:w="2700" w:type="dxa"/>
                  <w:shd w:val="clear" w:color="auto" w:fill="4F81BD" w:themeFill="accent1"/>
                </w:tcPr>
                <w:p w14:paraId="65AD8C16" w14:textId="77777777" w:rsidR="00741C24" w:rsidRPr="003A40EC" w:rsidRDefault="00741C24" w:rsidP="00535600">
                  <w:pPr>
                    <w:pStyle w:val="TableText"/>
                    <w:keepLines w:val="0"/>
                    <w:widowControl w:val="0"/>
                    <w:rPr>
                      <w:color w:val="FFFFFF" w:themeColor="background1"/>
                      <w:sz w:val="20"/>
                    </w:rPr>
                  </w:pPr>
                  <w:r>
                    <w:rPr>
                      <w:color w:val="FFFFFF" w:themeColor="background1"/>
                      <w:sz w:val="20"/>
                    </w:rPr>
                    <w:t>Plan</w:t>
                  </w:r>
                  <w:r w:rsidRPr="003A40EC">
                    <w:rPr>
                      <w:color w:val="FFFFFF" w:themeColor="background1"/>
                      <w:sz w:val="20"/>
                    </w:rPr>
                    <w:t xml:space="preserve"> Effective and Term dates</w:t>
                  </w:r>
                </w:p>
              </w:tc>
              <w:tc>
                <w:tcPr>
                  <w:tcW w:w="2070" w:type="dxa"/>
                  <w:shd w:val="clear" w:color="auto" w:fill="4F81BD" w:themeFill="accent1"/>
                </w:tcPr>
                <w:p w14:paraId="4DE412B1" w14:textId="77777777" w:rsidR="00741C24" w:rsidRPr="003A40EC" w:rsidRDefault="00741C24" w:rsidP="00535600">
                  <w:pPr>
                    <w:pStyle w:val="TableText"/>
                    <w:keepLines w:val="0"/>
                    <w:widowControl w:val="0"/>
                    <w:rPr>
                      <w:color w:val="FFFFFF" w:themeColor="background1"/>
                      <w:sz w:val="20"/>
                    </w:rPr>
                  </w:pPr>
                  <w:r w:rsidRPr="003A40EC">
                    <w:rPr>
                      <w:color w:val="FFFFFF" w:themeColor="background1"/>
                      <w:sz w:val="20"/>
                    </w:rPr>
                    <w:t>Result</w:t>
                  </w:r>
                </w:p>
              </w:tc>
              <w:tc>
                <w:tcPr>
                  <w:tcW w:w="1620" w:type="dxa"/>
                  <w:shd w:val="clear" w:color="auto" w:fill="4F81BD" w:themeFill="accent1"/>
                </w:tcPr>
                <w:p w14:paraId="41ADDCF4" w14:textId="77777777" w:rsidR="00741C24" w:rsidRPr="003A40EC" w:rsidRDefault="00741C24" w:rsidP="00535600">
                  <w:pPr>
                    <w:pStyle w:val="TableText"/>
                    <w:keepLines w:val="0"/>
                    <w:widowControl w:val="0"/>
                    <w:rPr>
                      <w:color w:val="FFFFFF" w:themeColor="background1"/>
                      <w:sz w:val="20"/>
                    </w:rPr>
                  </w:pPr>
                  <w:r>
                    <w:rPr>
                      <w:color w:val="FFFFFF" w:themeColor="background1"/>
                      <w:sz w:val="20"/>
                    </w:rPr>
                    <w:t>Include/Exclude</w:t>
                  </w:r>
                </w:p>
              </w:tc>
            </w:tr>
            <w:tr w:rsidR="00741C24" w14:paraId="1A7C0A94" w14:textId="77777777" w:rsidTr="00535600">
              <w:trPr>
                <w:trHeight w:val="470"/>
              </w:trPr>
              <w:tc>
                <w:tcPr>
                  <w:tcW w:w="2125" w:type="dxa"/>
                </w:tcPr>
                <w:p w14:paraId="61B12A62" w14:textId="77777777" w:rsidR="00741C24" w:rsidRDefault="00741C24" w:rsidP="00535600">
                  <w:pPr>
                    <w:pStyle w:val="TableText"/>
                    <w:keepLines w:val="0"/>
                    <w:widowControl w:val="0"/>
                    <w:rPr>
                      <w:sz w:val="20"/>
                    </w:rPr>
                  </w:pPr>
                  <w:r>
                    <w:rPr>
                      <w:sz w:val="20"/>
                    </w:rPr>
                    <w:t>6/1/16 – current</w:t>
                  </w:r>
                </w:p>
              </w:tc>
              <w:tc>
                <w:tcPr>
                  <w:tcW w:w="2700" w:type="dxa"/>
                </w:tcPr>
                <w:p w14:paraId="64B3CA9D" w14:textId="77777777" w:rsidR="00741C24" w:rsidRDefault="00741C24" w:rsidP="00535600">
                  <w:pPr>
                    <w:pStyle w:val="TableText"/>
                    <w:keepLines w:val="0"/>
                    <w:widowControl w:val="0"/>
                    <w:rPr>
                      <w:sz w:val="20"/>
                    </w:rPr>
                  </w:pPr>
                  <w:r>
                    <w:rPr>
                      <w:sz w:val="20"/>
                    </w:rPr>
                    <w:t>1/1/15 – 1/1/16</w:t>
                  </w:r>
                </w:p>
              </w:tc>
              <w:tc>
                <w:tcPr>
                  <w:tcW w:w="2070" w:type="dxa"/>
                </w:tcPr>
                <w:p w14:paraId="6070E125" w14:textId="77777777" w:rsidR="00741C24" w:rsidRDefault="00741C24" w:rsidP="00535600">
                  <w:pPr>
                    <w:pStyle w:val="TableText"/>
                    <w:keepLines w:val="0"/>
                    <w:widowControl w:val="0"/>
                    <w:rPr>
                      <w:sz w:val="20"/>
                    </w:rPr>
                  </w:pPr>
                  <w:r>
                    <w:rPr>
                      <w:sz w:val="20"/>
                    </w:rPr>
                    <w:t xml:space="preserve">Outside client lookback period. </w:t>
                  </w:r>
                </w:p>
              </w:tc>
              <w:tc>
                <w:tcPr>
                  <w:tcW w:w="1620" w:type="dxa"/>
                </w:tcPr>
                <w:p w14:paraId="657A28CC" w14:textId="77777777" w:rsidR="00741C24" w:rsidRDefault="00741C24" w:rsidP="00535600">
                  <w:pPr>
                    <w:pStyle w:val="TableText"/>
                    <w:keepLines w:val="0"/>
                    <w:widowControl w:val="0"/>
                    <w:rPr>
                      <w:sz w:val="20"/>
                    </w:rPr>
                  </w:pPr>
                  <w:r>
                    <w:rPr>
                      <w:sz w:val="20"/>
                    </w:rPr>
                    <w:t>Exclude</w:t>
                  </w:r>
                </w:p>
              </w:tc>
            </w:tr>
            <w:tr w:rsidR="00741C24" w14:paraId="5415EE74" w14:textId="77777777" w:rsidTr="00535600">
              <w:trPr>
                <w:trHeight w:val="470"/>
              </w:trPr>
              <w:tc>
                <w:tcPr>
                  <w:tcW w:w="2125" w:type="dxa"/>
                </w:tcPr>
                <w:p w14:paraId="23AE9BE5" w14:textId="77777777" w:rsidR="00741C24" w:rsidRDefault="00741C24" w:rsidP="00535600">
                  <w:pPr>
                    <w:pStyle w:val="TableText"/>
                    <w:keepLines w:val="0"/>
                    <w:widowControl w:val="0"/>
                    <w:rPr>
                      <w:sz w:val="20"/>
                    </w:rPr>
                  </w:pPr>
                  <w:r>
                    <w:rPr>
                      <w:sz w:val="20"/>
                    </w:rPr>
                    <w:t>6/1/16 – current</w:t>
                  </w:r>
                </w:p>
              </w:tc>
              <w:tc>
                <w:tcPr>
                  <w:tcW w:w="2700" w:type="dxa"/>
                </w:tcPr>
                <w:p w14:paraId="7C9F68A5" w14:textId="77777777" w:rsidR="00741C24" w:rsidRDefault="00741C24" w:rsidP="00535600">
                  <w:pPr>
                    <w:pStyle w:val="TableText"/>
                    <w:keepLines w:val="0"/>
                    <w:widowControl w:val="0"/>
                    <w:rPr>
                      <w:sz w:val="20"/>
                    </w:rPr>
                  </w:pPr>
                  <w:r>
                    <w:rPr>
                      <w:sz w:val="20"/>
                    </w:rPr>
                    <w:t>1/1/15 – 12/31/16</w:t>
                  </w:r>
                </w:p>
              </w:tc>
              <w:tc>
                <w:tcPr>
                  <w:tcW w:w="2070" w:type="dxa"/>
                </w:tcPr>
                <w:p w14:paraId="0A7E7496" w14:textId="77777777" w:rsidR="00741C24" w:rsidRDefault="00741C24" w:rsidP="00535600">
                  <w:pPr>
                    <w:pStyle w:val="TableText"/>
                    <w:keepLines w:val="0"/>
                    <w:widowControl w:val="0"/>
                    <w:rPr>
                      <w:sz w:val="20"/>
                    </w:rPr>
                  </w:pPr>
                  <w:r>
                    <w:rPr>
                      <w:sz w:val="20"/>
                    </w:rPr>
                    <w:t>Within client lookback period</w:t>
                  </w:r>
                </w:p>
              </w:tc>
              <w:tc>
                <w:tcPr>
                  <w:tcW w:w="1620" w:type="dxa"/>
                </w:tcPr>
                <w:p w14:paraId="304B4EAC" w14:textId="77777777" w:rsidR="00741C24" w:rsidRDefault="00741C24" w:rsidP="00535600">
                  <w:pPr>
                    <w:pStyle w:val="TableText"/>
                    <w:keepLines w:val="0"/>
                    <w:widowControl w:val="0"/>
                    <w:rPr>
                      <w:sz w:val="20"/>
                    </w:rPr>
                  </w:pPr>
                  <w:r>
                    <w:rPr>
                      <w:sz w:val="20"/>
                    </w:rPr>
                    <w:t>Include</w:t>
                  </w:r>
                </w:p>
              </w:tc>
            </w:tr>
            <w:tr w:rsidR="00741C24" w14:paraId="240E82AC" w14:textId="77777777" w:rsidTr="00535600">
              <w:trPr>
                <w:trHeight w:val="470"/>
              </w:trPr>
              <w:tc>
                <w:tcPr>
                  <w:tcW w:w="2125" w:type="dxa"/>
                </w:tcPr>
                <w:p w14:paraId="6869CD67" w14:textId="77777777" w:rsidR="00741C24" w:rsidRDefault="00741C24" w:rsidP="00535600">
                  <w:pPr>
                    <w:pStyle w:val="TableText"/>
                    <w:keepLines w:val="0"/>
                    <w:widowControl w:val="0"/>
                    <w:rPr>
                      <w:sz w:val="20"/>
                    </w:rPr>
                  </w:pPr>
                  <w:r>
                    <w:rPr>
                      <w:sz w:val="20"/>
                    </w:rPr>
                    <w:t>6/1/16 – current</w:t>
                  </w:r>
                </w:p>
              </w:tc>
              <w:tc>
                <w:tcPr>
                  <w:tcW w:w="2700" w:type="dxa"/>
                </w:tcPr>
                <w:p w14:paraId="3DF9CC86" w14:textId="77777777" w:rsidR="00741C24" w:rsidRDefault="00741C24" w:rsidP="00535600">
                  <w:pPr>
                    <w:pStyle w:val="TableText"/>
                    <w:keepLines w:val="0"/>
                    <w:widowControl w:val="0"/>
                    <w:rPr>
                      <w:sz w:val="20"/>
                    </w:rPr>
                  </w:pPr>
                  <w:r>
                    <w:rPr>
                      <w:sz w:val="20"/>
                    </w:rPr>
                    <w:t>1/1/18 -</w:t>
                  </w:r>
                </w:p>
              </w:tc>
              <w:tc>
                <w:tcPr>
                  <w:tcW w:w="2070" w:type="dxa"/>
                </w:tcPr>
                <w:p w14:paraId="3327FDEF" w14:textId="77777777" w:rsidR="00741C24" w:rsidRDefault="00741C24" w:rsidP="00535600">
                  <w:pPr>
                    <w:pStyle w:val="TableText"/>
                    <w:keepLines w:val="0"/>
                    <w:widowControl w:val="0"/>
                    <w:rPr>
                      <w:sz w:val="20"/>
                    </w:rPr>
                  </w:pPr>
                  <w:r>
                    <w:rPr>
                      <w:sz w:val="20"/>
                    </w:rPr>
                    <w:t>Within client lookback period</w:t>
                  </w:r>
                </w:p>
              </w:tc>
              <w:tc>
                <w:tcPr>
                  <w:tcW w:w="1620" w:type="dxa"/>
                </w:tcPr>
                <w:p w14:paraId="204577B8" w14:textId="77777777" w:rsidR="00741C24" w:rsidRDefault="00741C24" w:rsidP="00535600">
                  <w:pPr>
                    <w:pStyle w:val="TableText"/>
                    <w:keepLines w:val="0"/>
                    <w:widowControl w:val="0"/>
                    <w:rPr>
                      <w:sz w:val="20"/>
                    </w:rPr>
                  </w:pPr>
                  <w:r>
                    <w:rPr>
                      <w:sz w:val="20"/>
                    </w:rPr>
                    <w:t>Include</w:t>
                  </w:r>
                </w:p>
              </w:tc>
            </w:tr>
            <w:tr w:rsidR="00741C24" w14:paraId="34AE9A3C" w14:textId="77777777" w:rsidTr="00535600">
              <w:trPr>
                <w:trHeight w:val="470"/>
              </w:trPr>
              <w:tc>
                <w:tcPr>
                  <w:tcW w:w="2125" w:type="dxa"/>
                </w:tcPr>
                <w:p w14:paraId="5BB7B622" w14:textId="77777777" w:rsidR="00741C24" w:rsidRDefault="00741C24" w:rsidP="00FB7CCE">
                  <w:pPr>
                    <w:pStyle w:val="TableText"/>
                    <w:keepLines w:val="0"/>
                    <w:widowControl w:val="0"/>
                    <w:rPr>
                      <w:sz w:val="20"/>
                    </w:rPr>
                  </w:pPr>
                  <w:r>
                    <w:rPr>
                      <w:sz w:val="20"/>
                    </w:rPr>
                    <w:t>6/1/16 – current</w:t>
                  </w:r>
                </w:p>
              </w:tc>
              <w:tc>
                <w:tcPr>
                  <w:tcW w:w="2700" w:type="dxa"/>
                </w:tcPr>
                <w:p w14:paraId="31D3124A" w14:textId="77777777" w:rsidR="00741C24" w:rsidRDefault="00741C24" w:rsidP="00FB7CCE">
                  <w:pPr>
                    <w:pStyle w:val="TableText"/>
                    <w:keepLines w:val="0"/>
                    <w:widowControl w:val="0"/>
                    <w:rPr>
                      <w:sz w:val="20"/>
                    </w:rPr>
                  </w:pPr>
                </w:p>
              </w:tc>
              <w:tc>
                <w:tcPr>
                  <w:tcW w:w="2070" w:type="dxa"/>
                </w:tcPr>
                <w:p w14:paraId="097175DB" w14:textId="77777777" w:rsidR="00741C24" w:rsidRDefault="00741C24" w:rsidP="00FB7CCE">
                  <w:pPr>
                    <w:pStyle w:val="TableText"/>
                    <w:keepLines w:val="0"/>
                    <w:widowControl w:val="0"/>
                    <w:rPr>
                      <w:sz w:val="20"/>
                    </w:rPr>
                  </w:pPr>
                  <w:r>
                    <w:rPr>
                      <w:sz w:val="20"/>
                    </w:rPr>
                    <w:t xml:space="preserve">If no dates, include anyway. </w:t>
                  </w:r>
                </w:p>
              </w:tc>
              <w:tc>
                <w:tcPr>
                  <w:tcW w:w="1620" w:type="dxa"/>
                </w:tcPr>
                <w:p w14:paraId="60C30549" w14:textId="77777777" w:rsidR="00741C24" w:rsidRDefault="00741C24" w:rsidP="00FB7CCE">
                  <w:pPr>
                    <w:pStyle w:val="TableText"/>
                    <w:keepLines w:val="0"/>
                    <w:widowControl w:val="0"/>
                    <w:rPr>
                      <w:sz w:val="20"/>
                    </w:rPr>
                  </w:pPr>
                  <w:r>
                    <w:rPr>
                      <w:sz w:val="20"/>
                    </w:rPr>
                    <w:t>Include</w:t>
                  </w:r>
                </w:p>
              </w:tc>
            </w:tr>
          </w:tbl>
          <w:p w14:paraId="3BEAAC86" w14:textId="77777777" w:rsidR="00741C24" w:rsidRPr="003A40EC" w:rsidRDefault="00741C24" w:rsidP="00535600">
            <w:pPr>
              <w:pStyle w:val="TableText"/>
              <w:keepLines w:val="0"/>
              <w:widowControl w:val="0"/>
              <w:rPr>
                <w:color w:val="FFFFFF" w:themeColor="background1"/>
                <w:sz w:val="20"/>
              </w:rPr>
            </w:pPr>
          </w:p>
        </w:tc>
      </w:tr>
      <w:tr w:rsidR="00741C24" w14:paraId="302DBD5D" w14:textId="55034B63" w:rsidTr="00741C24">
        <w:trPr>
          <w:cantSplit/>
        </w:trPr>
        <w:tc>
          <w:tcPr>
            <w:tcW w:w="2160" w:type="dxa"/>
            <w:tcBorders>
              <w:top w:val="single" w:sz="4" w:space="0" w:color="auto"/>
              <w:left w:val="single" w:sz="4" w:space="0" w:color="auto"/>
              <w:bottom w:val="single" w:sz="4" w:space="0" w:color="auto"/>
              <w:right w:val="single" w:sz="4" w:space="0" w:color="auto"/>
            </w:tcBorders>
          </w:tcPr>
          <w:p w14:paraId="5370D6C2" w14:textId="09F46057" w:rsidR="00741C24" w:rsidRDefault="00653773" w:rsidP="00535600">
            <w:pPr>
              <w:pStyle w:val="TableText"/>
              <w:keepLines w:val="0"/>
              <w:widowControl w:val="0"/>
              <w:jc w:val="right"/>
              <w:rPr>
                <w:sz w:val="20"/>
              </w:rPr>
            </w:pPr>
            <w:r>
              <w:rPr>
                <w:sz w:val="20"/>
              </w:rPr>
              <w:t>PR</w:t>
            </w:r>
            <w:r w:rsidR="00741C24">
              <w:rPr>
                <w:sz w:val="20"/>
              </w:rPr>
              <w:t xml:space="preserve"> 01.4.3</w:t>
            </w:r>
          </w:p>
        </w:tc>
        <w:tc>
          <w:tcPr>
            <w:tcW w:w="6058" w:type="dxa"/>
            <w:tcBorders>
              <w:top w:val="single" w:sz="4" w:space="0" w:color="auto"/>
              <w:left w:val="single" w:sz="4" w:space="0" w:color="auto"/>
              <w:bottom w:val="single" w:sz="4" w:space="0" w:color="auto"/>
              <w:right w:val="single" w:sz="4" w:space="0" w:color="auto"/>
            </w:tcBorders>
          </w:tcPr>
          <w:p w14:paraId="3351CC86" w14:textId="7DB517D9" w:rsidR="00741C24" w:rsidRDefault="00741C24" w:rsidP="004264E7">
            <w:pPr>
              <w:pStyle w:val="TableText"/>
              <w:keepLines w:val="0"/>
              <w:widowControl w:val="0"/>
              <w:rPr>
                <w:sz w:val="20"/>
              </w:rPr>
            </w:pPr>
            <w:r>
              <w:rPr>
                <w:sz w:val="20"/>
              </w:rPr>
              <w:t>Eligibility records that are duplicates. Compare the following to determine duplicates:</w:t>
            </w:r>
          </w:p>
          <w:p w14:paraId="2AEBB93A" w14:textId="0E2F9CF3" w:rsidR="00741C24" w:rsidRDefault="00741C24" w:rsidP="004264E7">
            <w:pPr>
              <w:pStyle w:val="TableText"/>
              <w:keepLines w:val="0"/>
              <w:widowControl w:val="0"/>
              <w:rPr>
                <w:sz w:val="20"/>
              </w:rPr>
            </w:pPr>
            <w:r w:rsidRPr="00535600">
              <w:rPr>
                <w:sz w:val="20"/>
              </w:rPr>
              <w:t xml:space="preserve">member id, plan effective date, plan termination date, MSP effective date, MSP Termination Date, insurer name, and policy number </w:t>
            </w:r>
          </w:p>
        </w:tc>
        <w:tc>
          <w:tcPr>
            <w:tcW w:w="1918" w:type="dxa"/>
            <w:tcBorders>
              <w:top w:val="single" w:sz="4" w:space="0" w:color="auto"/>
              <w:left w:val="single" w:sz="4" w:space="0" w:color="auto"/>
              <w:bottom w:val="single" w:sz="4" w:space="0" w:color="auto"/>
              <w:right w:val="single" w:sz="4" w:space="0" w:color="auto"/>
            </w:tcBorders>
          </w:tcPr>
          <w:p w14:paraId="7A6FFC4A" w14:textId="77777777" w:rsidR="00741C24" w:rsidRDefault="00741C24" w:rsidP="004264E7">
            <w:pPr>
              <w:pStyle w:val="TableText"/>
              <w:keepLines w:val="0"/>
              <w:widowControl w:val="0"/>
              <w:rPr>
                <w:sz w:val="20"/>
              </w:rPr>
            </w:pPr>
          </w:p>
        </w:tc>
      </w:tr>
      <w:tr w:rsidR="00741C24" w14:paraId="6348B200" w14:textId="7A65F9DC" w:rsidTr="00741C24">
        <w:trPr>
          <w:cantSplit/>
        </w:trPr>
        <w:tc>
          <w:tcPr>
            <w:tcW w:w="2160" w:type="dxa"/>
            <w:tcBorders>
              <w:top w:val="single" w:sz="4" w:space="0" w:color="auto"/>
              <w:left w:val="single" w:sz="4" w:space="0" w:color="auto"/>
              <w:bottom w:val="single" w:sz="4" w:space="0" w:color="auto"/>
              <w:right w:val="single" w:sz="4" w:space="0" w:color="auto"/>
            </w:tcBorders>
          </w:tcPr>
          <w:p w14:paraId="005712CD" w14:textId="21E3788B" w:rsidR="00741C24" w:rsidRDefault="00653773" w:rsidP="004264E7">
            <w:pPr>
              <w:pStyle w:val="TableText"/>
              <w:keepLines w:val="0"/>
              <w:widowControl w:val="0"/>
              <w:jc w:val="center"/>
              <w:rPr>
                <w:sz w:val="20"/>
              </w:rPr>
            </w:pPr>
            <w:r>
              <w:rPr>
                <w:sz w:val="20"/>
              </w:rPr>
              <w:t>PR</w:t>
            </w:r>
            <w:r w:rsidR="00741C24">
              <w:rPr>
                <w:sz w:val="20"/>
              </w:rPr>
              <w:t xml:space="preserve"> 01.5</w:t>
            </w:r>
          </w:p>
        </w:tc>
        <w:tc>
          <w:tcPr>
            <w:tcW w:w="6058" w:type="dxa"/>
            <w:tcBorders>
              <w:top w:val="single" w:sz="4" w:space="0" w:color="auto"/>
              <w:left w:val="single" w:sz="4" w:space="0" w:color="auto"/>
              <w:bottom w:val="single" w:sz="4" w:space="0" w:color="auto"/>
              <w:right w:val="single" w:sz="4" w:space="0" w:color="auto"/>
            </w:tcBorders>
          </w:tcPr>
          <w:p w14:paraId="2778E07C" w14:textId="7CB6701E" w:rsidR="00741C24" w:rsidRDefault="00741C24" w:rsidP="004264E7">
            <w:pPr>
              <w:pStyle w:val="TableText"/>
              <w:keepLines w:val="0"/>
              <w:widowControl w:val="0"/>
              <w:rPr>
                <w:sz w:val="20"/>
              </w:rPr>
            </w:pPr>
            <w:r>
              <w:rPr>
                <w:sz w:val="20"/>
              </w:rPr>
              <w:t>Flag the eligibility records as having been exported and the date exported.</w:t>
            </w:r>
          </w:p>
        </w:tc>
        <w:tc>
          <w:tcPr>
            <w:tcW w:w="1918" w:type="dxa"/>
            <w:tcBorders>
              <w:top w:val="single" w:sz="4" w:space="0" w:color="auto"/>
              <w:left w:val="single" w:sz="4" w:space="0" w:color="auto"/>
              <w:bottom w:val="single" w:sz="4" w:space="0" w:color="auto"/>
              <w:right w:val="single" w:sz="4" w:space="0" w:color="auto"/>
            </w:tcBorders>
          </w:tcPr>
          <w:p w14:paraId="352F6914" w14:textId="77777777" w:rsidR="00741C24" w:rsidRDefault="00741C24" w:rsidP="004264E7">
            <w:pPr>
              <w:pStyle w:val="TableText"/>
              <w:keepLines w:val="0"/>
              <w:widowControl w:val="0"/>
              <w:rPr>
                <w:sz w:val="20"/>
              </w:rPr>
            </w:pPr>
          </w:p>
        </w:tc>
      </w:tr>
      <w:tr w:rsidR="00741C24" w14:paraId="458DBD19" w14:textId="1AE8DC2B" w:rsidTr="00741C24">
        <w:trPr>
          <w:cantSplit/>
        </w:trPr>
        <w:tc>
          <w:tcPr>
            <w:tcW w:w="2160" w:type="dxa"/>
            <w:tcBorders>
              <w:top w:val="single" w:sz="4" w:space="0" w:color="auto"/>
              <w:left w:val="single" w:sz="4" w:space="0" w:color="auto"/>
              <w:bottom w:val="single" w:sz="4" w:space="0" w:color="auto"/>
              <w:right w:val="single" w:sz="4" w:space="0" w:color="auto"/>
            </w:tcBorders>
          </w:tcPr>
          <w:p w14:paraId="1D548CCA" w14:textId="06C040EC" w:rsidR="00741C24" w:rsidRDefault="00653773" w:rsidP="004264E7">
            <w:pPr>
              <w:pStyle w:val="TableText"/>
              <w:keepLines w:val="0"/>
              <w:widowControl w:val="0"/>
              <w:jc w:val="center"/>
              <w:rPr>
                <w:sz w:val="20"/>
              </w:rPr>
            </w:pPr>
            <w:r>
              <w:rPr>
                <w:sz w:val="20"/>
              </w:rPr>
              <w:t>PR</w:t>
            </w:r>
            <w:r w:rsidR="00741C24">
              <w:rPr>
                <w:sz w:val="20"/>
              </w:rPr>
              <w:t xml:space="preserve"> 01.6</w:t>
            </w:r>
          </w:p>
        </w:tc>
        <w:tc>
          <w:tcPr>
            <w:tcW w:w="6058" w:type="dxa"/>
            <w:tcBorders>
              <w:top w:val="single" w:sz="4" w:space="0" w:color="auto"/>
              <w:left w:val="single" w:sz="4" w:space="0" w:color="auto"/>
              <w:bottom w:val="single" w:sz="4" w:space="0" w:color="auto"/>
              <w:right w:val="single" w:sz="4" w:space="0" w:color="auto"/>
            </w:tcBorders>
          </w:tcPr>
          <w:p w14:paraId="4FA9F0F5" w14:textId="7195EEE4" w:rsidR="00741C24" w:rsidRDefault="00741C24" w:rsidP="004264E7">
            <w:pPr>
              <w:pStyle w:val="TableText"/>
              <w:keepLines w:val="0"/>
              <w:widowControl w:val="0"/>
              <w:rPr>
                <w:sz w:val="20"/>
              </w:rPr>
            </w:pPr>
            <w:r>
              <w:rPr>
                <w:sz w:val="20"/>
              </w:rPr>
              <w:t>Provide the data in the format requested format by the Claims Analyst.</w:t>
            </w:r>
          </w:p>
        </w:tc>
        <w:tc>
          <w:tcPr>
            <w:tcW w:w="1918" w:type="dxa"/>
            <w:tcBorders>
              <w:top w:val="single" w:sz="4" w:space="0" w:color="auto"/>
              <w:left w:val="single" w:sz="4" w:space="0" w:color="auto"/>
              <w:bottom w:val="single" w:sz="4" w:space="0" w:color="auto"/>
              <w:right w:val="single" w:sz="4" w:space="0" w:color="auto"/>
            </w:tcBorders>
          </w:tcPr>
          <w:p w14:paraId="72532819" w14:textId="77777777" w:rsidR="00741C24" w:rsidRDefault="00741C24" w:rsidP="004264E7">
            <w:pPr>
              <w:pStyle w:val="TableText"/>
              <w:keepLines w:val="0"/>
              <w:widowControl w:val="0"/>
              <w:rPr>
                <w:sz w:val="20"/>
              </w:rPr>
            </w:pPr>
          </w:p>
        </w:tc>
      </w:tr>
      <w:bookmarkEnd w:id="54"/>
    </w:tbl>
    <w:p w14:paraId="5A73EE88" w14:textId="18E62722" w:rsidR="004264E7" w:rsidRDefault="004264E7" w:rsidP="004264E7">
      <w:pPr>
        <w:pStyle w:val="Text"/>
      </w:pPr>
    </w:p>
    <w:p w14:paraId="5077F7E0" w14:textId="77777777" w:rsidR="00661D50" w:rsidRDefault="00661D50" w:rsidP="004264E7">
      <w:pPr>
        <w:pStyle w:val="Text"/>
      </w:pPr>
    </w:p>
    <w:p w14:paraId="7EC79454" w14:textId="57405A63" w:rsidR="004264E7" w:rsidRDefault="00653773" w:rsidP="00882E8A">
      <w:pPr>
        <w:pStyle w:val="Heading3"/>
        <w:numPr>
          <w:ilvl w:val="2"/>
          <w:numId w:val="28"/>
        </w:numPr>
      </w:pPr>
      <w:bookmarkStart w:id="56" w:name="_Toc520719255"/>
      <w:r>
        <w:t>Pilot Requirements</w:t>
      </w:r>
      <w:r w:rsidR="004264E7">
        <w:t>: Claims – Pilot Phase 1</w:t>
      </w:r>
      <w:bookmarkEnd w:id="56"/>
    </w:p>
    <w:p w14:paraId="77855C51" w14:textId="77777777" w:rsidR="000D37AC" w:rsidRDefault="007002A0" w:rsidP="004264E7">
      <w:pPr>
        <w:pStyle w:val="Text"/>
      </w:pPr>
      <w:r>
        <w:t xml:space="preserve">Two claims </w:t>
      </w:r>
      <w:r w:rsidR="0005210E">
        <w:t>data sets</w:t>
      </w:r>
      <w:r>
        <w:t xml:space="preserve"> will be requested to start.  One ‘full’ claims data set will contain unfiltered claims for the entire </w:t>
      </w:r>
      <w:r w:rsidRPr="007002A0">
        <w:rPr>
          <w:i/>
        </w:rPr>
        <w:t>client</w:t>
      </w:r>
      <w:r>
        <w:t xml:space="preserve"> lookback period. This is a t</w:t>
      </w:r>
      <w:r w:rsidR="000D37AC">
        <w:t>ransitional</w:t>
      </w:r>
      <w:r>
        <w:t xml:space="preserve"> requirement.  </w:t>
      </w:r>
    </w:p>
    <w:p w14:paraId="1554F407" w14:textId="48042657" w:rsidR="007002A0" w:rsidRDefault="007002A0" w:rsidP="004264E7">
      <w:pPr>
        <w:pStyle w:val="Text"/>
      </w:pPr>
      <w:r>
        <w:t>The second</w:t>
      </w:r>
      <w:r w:rsidR="000D37AC">
        <w:t>,</w:t>
      </w:r>
      <w:r>
        <w:t xml:space="preserve"> ‘filtered’ claims data set</w:t>
      </w:r>
      <w:r w:rsidR="000D37AC">
        <w:t>,</w:t>
      </w:r>
      <w:r>
        <w:t xml:space="preserve"> will contain claims within the </w:t>
      </w:r>
      <w:r w:rsidRPr="007002A0">
        <w:rPr>
          <w:i/>
        </w:rPr>
        <w:t>member</w:t>
      </w:r>
      <w:r>
        <w:t xml:space="preserve"> lookback period</w:t>
      </w:r>
      <w:r w:rsidR="000D37AC">
        <w:t>,</w:t>
      </w:r>
      <w:r>
        <w:t xml:space="preserve"> with additional filters.</w:t>
      </w:r>
    </w:p>
    <w:p w14:paraId="28DFB999" w14:textId="4855DE8D" w:rsidR="00C72AD9" w:rsidRDefault="00882E8A" w:rsidP="004264E7">
      <w:pPr>
        <w:pStyle w:val="Text"/>
      </w:pPr>
      <w:r>
        <w:t xml:space="preserve">The claims analyst will provide the </w:t>
      </w:r>
      <w:r w:rsidR="00987239">
        <w:t xml:space="preserve">client </w:t>
      </w:r>
      <w:r>
        <w:t>lookback period for which claims may be retracted</w:t>
      </w:r>
      <w:r w:rsidR="00987239">
        <w:t>, and the format in which to provide the data</w:t>
      </w:r>
      <w:r>
        <w:t>.</w:t>
      </w:r>
      <w:r w:rsidR="00C72AD9">
        <w:t xml:space="preserve"> The client lookback p</w:t>
      </w:r>
      <w:r w:rsidR="000D37AC">
        <w:t xml:space="preserve">eriod will be a start date and </w:t>
      </w:r>
      <w:r w:rsidR="00C72AD9">
        <w:t>end date. The end date may be ‘current’.</w:t>
      </w:r>
    </w:p>
    <w:tbl>
      <w:tblPr>
        <w:tblW w:w="10468" w:type="dxa"/>
        <w:tblInd w:w="7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160"/>
        <w:gridCol w:w="6328"/>
        <w:gridCol w:w="1980"/>
      </w:tblGrid>
      <w:tr w:rsidR="002A07D3" w14:paraId="467E872A" w14:textId="4EFB0F51" w:rsidTr="5CD600B9">
        <w:trPr>
          <w:cantSplit/>
        </w:trPr>
        <w:tc>
          <w:tcPr>
            <w:tcW w:w="2160" w:type="dxa"/>
            <w:tcBorders>
              <w:top w:val="single" w:sz="4" w:space="0" w:color="auto"/>
              <w:left w:val="single" w:sz="4" w:space="0" w:color="auto"/>
              <w:bottom w:val="single" w:sz="4" w:space="0" w:color="auto"/>
              <w:right w:val="single" w:sz="4" w:space="0" w:color="auto"/>
            </w:tcBorders>
            <w:shd w:val="clear" w:color="auto" w:fill="FFFFFF" w:themeFill="background1"/>
          </w:tcPr>
          <w:p w14:paraId="11A4D900" w14:textId="77777777" w:rsidR="002A07D3" w:rsidRPr="00356D0C" w:rsidRDefault="002A07D3" w:rsidP="002A07D3">
            <w:pPr>
              <w:pStyle w:val="TableText"/>
              <w:keepNext/>
              <w:widowControl w:val="0"/>
              <w:rPr>
                <w:sz w:val="20"/>
              </w:rPr>
            </w:pPr>
            <w:r w:rsidRPr="00356D0C">
              <w:rPr>
                <w:sz w:val="20"/>
              </w:rPr>
              <w:t xml:space="preserve">Section/ Requirement ID </w:t>
            </w:r>
          </w:p>
        </w:tc>
        <w:tc>
          <w:tcPr>
            <w:tcW w:w="6328" w:type="dxa"/>
            <w:tcBorders>
              <w:top w:val="single" w:sz="4" w:space="0" w:color="auto"/>
              <w:left w:val="single" w:sz="4" w:space="0" w:color="auto"/>
              <w:bottom w:val="single" w:sz="4" w:space="0" w:color="auto"/>
              <w:right w:val="single" w:sz="4" w:space="0" w:color="auto"/>
            </w:tcBorders>
            <w:shd w:val="clear" w:color="auto" w:fill="FFFFFF" w:themeFill="background1"/>
          </w:tcPr>
          <w:p w14:paraId="7C25857A" w14:textId="77777777" w:rsidR="002A07D3" w:rsidRPr="00356D0C" w:rsidRDefault="002A07D3" w:rsidP="002A07D3">
            <w:pPr>
              <w:pStyle w:val="TableText"/>
              <w:keepNext/>
              <w:widowControl w:val="0"/>
              <w:rPr>
                <w:sz w:val="20"/>
              </w:rPr>
            </w:pPr>
            <w:r w:rsidRPr="00356D0C">
              <w:rPr>
                <w:sz w:val="20"/>
              </w:rPr>
              <w:t>Requirement Definition</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14:paraId="10877118" w14:textId="4829D986" w:rsidR="002A07D3" w:rsidRPr="00356D0C" w:rsidRDefault="002A07D3" w:rsidP="002A07D3">
            <w:pPr>
              <w:pStyle w:val="TableText"/>
              <w:keepNext/>
              <w:widowControl w:val="0"/>
              <w:rPr>
                <w:sz w:val="20"/>
              </w:rPr>
            </w:pPr>
            <w:r>
              <w:rPr>
                <w:sz w:val="20"/>
              </w:rPr>
              <w:t>Comments</w:t>
            </w:r>
          </w:p>
        </w:tc>
      </w:tr>
      <w:tr w:rsidR="002A07D3" w:rsidRPr="00CE0D70" w14:paraId="6113A6D0" w14:textId="54DAFF28" w:rsidTr="5CD600B9">
        <w:trPr>
          <w:cantSplit/>
        </w:trPr>
        <w:tc>
          <w:tcPr>
            <w:tcW w:w="2160" w:type="dxa"/>
            <w:tcBorders>
              <w:top w:val="single" w:sz="4" w:space="0" w:color="auto"/>
              <w:left w:val="single" w:sz="4" w:space="0" w:color="auto"/>
              <w:bottom w:val="single" w:sz="4" w:space="0" w:color="auto"/>
              <w:right w:val="single" w:sz="4" w:space="0" w:color="auto"/>
            </w:tcBorders>
          </w:tcPr>
          <w:p w14:paraId="6F2AD257" w14:textId="51D554A7" w:rsidR="002A07D3" w:rsidRDefault="002A07D3" w:rsidP="002A07D3">
            <w:pPr>
              <w:pStyle w:val="TableText"/>
              <w:keepNext/>
              <w:widowControl w:val="0"/>
              <w:rPr>
                <w:sz w:val="20"/>
              </w:rPr>
            </w:pPr>
            <w:r>
              <w:rPr>
                <w:sz w:val="20"/>
              </w:rPr>
              <w:t>US-02</w:t>
            </w:r>
          </w:p>
        </w:tc>
        <w:tc>
          <w:tcPr>
            <w:tcW w:w="6328" w:type="dxa"/>
            <w:tcBorders>
              <w:top w:val="single" w:sz="4" w:space="0" w:color="auto"/>
              <w:left w:val="single" w:sz="4" w:space="0" w:color="auto"/>
              <w:bottom w:val="single" w:sz="4" w:space="0" w:color="auto"/>
              <w:right w:val="single" w:sz="4" w:space="0" w:color="auto"/>
            </w:tcBorders>
          </w:tcPr>
          <w:p w14:paraId="58D43C21" w14:textId="54777751" w:rsidR="002A07D3" w:rsidRDefault="002A07D3" w:rsidP="002A07D3">
            <w:pPr>
              <w:pStyle w:val="TableText"/>
              <w:keepNext/>
              <w:widowControl w:val="0"/>
              <w:rPr>
                <w:sz w:val="20"/>
              </w:rPr>
            </w:pPr>
            <w:r>
              <w:rPr>
                <w:sz w:val="20"/>
              </w:rPr>
              <w:t>As a claims analyst, I need to have claims data for the MA members with validated eligibility information, so that I can determine which claims are recoverable.</w:t>
            </w:r>
          </w:p>
        </w:tc>
        <w:tc>
          <w:tcPr>
            <w:tcW w:w="1980" w:type="dxa"/>
            <w:tcBorders>
              <w:top w:val="single" w:sz="4" w:space="0" w:color="auto"/>
              <w:left w:val="single" w:sz="4" w:space="0" w:color="auto"/>
              <w:bottom w:val="single" w:sz="4" w:space="0" w:color="auto"/>
              <w:right w:val="single" w:sz="4" w:space="0" w:color="auto"/>
            </w:tcBorders>
          </w:tcPr>
          <w:p w14:paraId="707B9345" w14:textId="77777777" w:rsidR="002A07D3" w:rsidRDefault="002A07D3" w:rsidP="002A07D3">
            <w:pPr>
              <w:pStyle w:val="TableText"/>
              <w:keepNext/>
              <w:widowControl w:val="0"/>
              <w:rPr>
                <w:sz w:val="20"/>
              </w:rPr>
            </w:pPr>
          </w:p>
        </w:tc>
      </w:tr>
      <w:tr w:rsidR="002A07D3" w:rsidRPr="00CE0D70" w14:paraId="29D11B0C" w14:textId="4060AD02" w:rsidTr="5CD600B9">
        <w:trPr>
          <w:cantSplit/>
        </w:trPr>
        <w:tc>
          <w:tcPr>
            <w:tcW w:w="2160" w:type="dxa"/>
            <w:tcBorders>
              <w:top w:val="single" w:sz="4" w:space="0" w:color="auto"/>
              <w:left w:val="single" w:sz="4" w:space="0" w:color="auto"/>
              <w:bottom w:val="single" w:sz="4" w:space="0" w:color="auto"/>
              <w:right w:val="single" w:sz="4" w:space="0" w:color="auto"/>
            </w:tcBorders>
          </w:tcPr>
          <w:p w14:paraId="30A06A49" w14:textId="19BF1C3E" w:rsidR="002A07D3" w:rsidRDefault="00653773" w:rsidP="002A07D3">
            <w:pPr>
              <w:pStyle w:val="TableText"/>
              <w:keepNext/>
              <w:widowControl w:val="0"/>
              <w:jc w:val="center"/>
              <w:rPr>
                <w:sz w:val="20"/>
              </w:rPr>
            </w:pPr>
            <w:r>
              <w:rPr>
                <w:sz w:val="20"/>
              </w:rPr>
              <w:t>PR</w:t>
            </w:r>
            <w:r w:rsidR="002A07D3">
              <w:rPr>
                <w:sz w:val="20"/>
              </w:rPr>
              <w:t xml:space="preserve"> 02.0</w:t>
            </w:r>
          </w:p>
        </w:tc>
        <w:tc>
          <w:tcPr>
            <w:tcW w:w="6328" w:type="dxa"/>
            <w:tcBorders>
              <w:top w:val="single" w:sz="4" w:space="0" w:color="auto"/>
              <w:left w:val="single" w:sz="4" w:space="0" w:color="auto"/>
              <w:bottom w:val="single" w:sz="4" w:space="0" w:color="auto"/>
              <w:right w:val="single" w:sz="4" w:space="0" w:color="auto"/>
            </w:tcBorders>
          </w:tcPr>
          <w:p w14:paraId="383CD6C3" w14:textId="1EA32B0A" w:rsidR="002A07D3" w:rsidRDefault="002A07D3" w:rsidP="002A07D3">
            <w:pPr>
              <w:pStyle w:val="TableText"/>
              <w:keepNext/>
              <w:widowControl w:val="0"/>
              <w:spacing w:before="0" w:after="0"/>
              <w:rPr>
                <w:sz w:val="20"/>
              </w:rPr>
            </w:pPr>
            <w:r>
              <w:rPr>
                <w:sz w:val="20"/>
              </w:rPr>
              <w:t xml:space="preserve">Provide a full data set of claims for: </w:t>
            </w:r>
          </w:p>
          <w:p w14:paraId="01C90C74" w14:textId="77777777" w:rsidR="002A07D3" w:rsidRDefault="002A07D3" w:rsidP="002A07D3">
            <w:pPr>
              <w:pStyle w:val="TableText"/>
              <w:keepNext/>
              <w:widowControl w:val="0"/>
              <w:spacing w:before="0" w:after="0"/>
              <w:rPr>
                <w:sz w:val="20"/>
              </w:rPr>
            </w:pPr>
          </w:p>
          <w:p w14:paraId="63B29A93" w14:textId="559CEA84" w:rsidR="002A07D3" w:rsidRDefault="002A07D3" w:rsidP="002A07D3">
            <w:pPr>
              <w:pStyle w:val="TableText"/>
              <w:keepNext/>
              <w:widowControl w:val="0"/>
              <w:spacing w:before="0" w:after="0"/>
              <w:rPr>
                <w:sz w:val="20"/>
              </w:rPr>
            </w:pPr>
            <w:r>
              <w:rPr>
                <w:sz w:val="20"/>
              </w:rPr>
              <w:t xml:space="preserve">the records in the Primary eligibility data set, AND for eligibility records previously sent in a Primary eligibility data set, </w:t>
            </w:r>
          </w:p>
          <w:p w14:paraId="2E66785E" w14:textId="77777777" w:rsidR="002A07D3" w:rsidRDefault="002A07D3" w:rsidP="002A07D3">
            <w:pPr>
              <w:pStyle w:val="TableText"/>
              <w:keepNext/>
              <w:widowControl w:val="0"/>
              <w:spacing w:before="0" w:after="0"/>
              <w:rPr>
                <w:sz w:val="20"/>
              </w:rPr>
            </w:pPr>
          </w:p>
          <w:p w14:paraId="66F2146C" w14:textId="6FFED99A" w:rsidR="002A07D3" w:rsidRDefault="002A07D3" w:rsidP="002A07D3">
            <w:pPr>
              <w:pStyle w:val="TableText"/>
              <w:keepNext/>
              <w:widowControl w:val="0"/>
              <w:spacing w:before="0" w:after="0"/>
              <w:rPr>
                <w:sz w:val="20"/>
              </w:rPr>
            </w:pPr>
            <w:r>
              <w:rPr>
                <w:sz w:val="20"/>
              </w:rPr>
              <w:t>where the claim FDOS is within the client lookback period, AND which are not marked as ‘retract’, ‘pending approval’, ‘approved’ or ‘denied’.</w:t>
            </w:r>
          </w:p>
          <w:p w14:paraId="151A3788" w14:textId="6C4B0738" w:rsidR="002A07D3" w:rsidRDefault="002A07D3" w:rsidP="002A07D3">
            <w:pPr>
              <w:pStyle w:val="TableText"/>
              <w:keepNext/>
              <w:widowControl w:val="0"/>
              <w:rPr>
                <w:sz w:val="20"/>
              </w:rPr>
            </w:pPr>
            <w:r>
              <w:rPr>
                <w:sz w:val="20"/>
              </w:rPr>
              <w:t>This will be used as a base set of data against which a filtered data set can be validated. This is a transitional requirement to be used until the filtered data set is validated.</w:t>
            </w:r>
          </w:p>
        </w:tc>
        <w:tc>
          <w:tcPr>
            <w:tcW w:w="1980" w:type="dxa"/>
            <w:tcBorders>
              <w:top w:val="single" w:sz="4" w:space="0" w:color="auto"/>
              <w:left w:val="single" w:sz="4" w:space="0" w:color="auto"/>
              <w:bottom w:val="single" w:sz="4" w:space="0" w:color="auto"/>
              <w:right w:val="single" w:sz="4" w:space="0" w:color="auto"/>
            </w:tcBorders>
          </w:tcPr>
          <w:p w14:paraId="57DA08DB" w14:textId="77777777" w:rsidR="002A07D3" w:rsidRDefault="002A07D3" w:rsidP="002A07D3">
            <w:pPr>
              <w:pStyle w:val="TableText"/>
              <w:keepNext/>
              <w:widowControl w:val="0"/>
              <w:spacing w:before="0" w:after="0"/>
              <w:rPr>
                <w:sz w:val="20"/>
              </w:rPr>
            </w:pPr>
          </w:p>
        </w:tc>
      </w:tr>
      <w:tr w:rsidR="002A07D3" w:rsidRPr="00CE0D70" w14:paraId="068C4FF8" w14:textId="66925A93" w:rsidTr="5CD600B9">
        <w:trPr>
          <w:cantSplit/>
        </w:trPr>
        <w:tc>
          <w:tcPr>
            <w:tcW w:w="2160" w:type="dxa"/>
            <w:tcBorders>
              <w:top w:val="single" w:sz="4" w:space="0" w:color="auto"/>
              <w:left w:val="single" w:sz="4" w:space="0" w:color="auto"/>
              <w:bottom w:val="single" w:sz="4" w:space="0" w:color="auto"/>
              <w:right w:val="single" w:sz="4" w:space="0" w:color="auto"/>
            </w:tcBorders>
          </w:tcPr>
          <w:p w14:paraId="563556B0" w14:textId="680F9853" w:rsidR="002A07D3" w:rsidRDefault="00653773" w:rsidP="002A07D3">
            <w:pPr>
              <w:pStyle w:val="TableText"/>
              <w:keepNext/>
              <w:widowControl w:val="0"/>
              <w:jc w:val="right"/>
              <w:rPr>
                <w:sz w:val="20"/>
              </w:rPr>
            </w:pPr>
            <w:r>
              <w:rPr>
                <w:sz w:val="20"/>
              </w:rPr>
              <w:t>PR</w:t>
            </w:r>
            <w:r w:rsidR="002A07D3">
              <w:rPr>
                <w:sz w:val="20"/>
              </w:rPr>
              <w:t xml:space="preserve"> 02.0.1</w:t>
            </w:r>
          </w:p>
        </w:tc>
        <w:tc>
          <w:tcPr>
            <w:tcW w:w="6328" w:type="dxa"/>
            <w:tcBorders>
              <w:top w:val="single" w:sz="4" w:space="0" w:color="auto"/>
              <w:left w:val="single" w:sz="4" w:space="0" w:color="auto"/>
              <w:bottom w:val="single" w:sz="4" w:space="0" w:color="auto"/>
              <w:right w:val="single" w:sz="4" w:space="0" w:color="auto"/>
            </w:tcBorders>
          </w:tcPr>
          <w:p w14:paraId="574B8078" w14:textId="5899C64D" w:rsidR="002A07D3" w:rsidRDefault="002A07D3" w:rsidP="002A07D3">
            <w:pPr>
              <w:pStyle w:val="TableText"/>
              <w:keepNext/>
              <w:widowControl w:val="0"/>
              <w:rPr>
                <w:sz w:val="20"/>
              </w:rPr>
            </w:pPr>
            <w:r>
              <w:rPr>
                <w:sz w:val="20"/>
              </w:rPr>
              <w:t xml:space="preserve">Within client lookback period = </w:t>
            </w:r>
            <w:proofErr w:type="spellStart"/>
            <w:r w:rsidR="00653773">
              <w:rPr>
                <w:sz w:val="20"/>
              </w:rPr>
              <w:t>PR</w:t>
            </w:r>
            <w:r>
              <w:rPr>
                <w:sz w:val="20"/>
              </w:rPr>
              <w:t>om</w:t>
            </w:r>
            <w:proofErr w:type="spellEnd"/>
            <w:r>
              <w:rPr>
                <w:sz w:val="20"/>
              </w:rPr>
              <w:t xml:space="preserve"> client lookback </w:t>
            </w:r>
            <w:proofErr w:type="gramStart"/>
            <w:r>
              <w:rPr>
                <w:sz w:val="20"/>
              </w:rPr>
              <w:t>start</w:t>
            </w:r>
            <w:proofErr w:type="gramEnd"/>
            <w:r>
              <w:rPr>
                <w:sz w:val="20"/>
              </w:rPr>
              <w:t xml:space="preserve"> to end dates inclusive</w:t>
            </w:r>
          </w:p>
        </w:tc>
        <w:tc>
          <w:tcPr>
            <w:tcW w:w="1980" w:type="dxa"/>
            <w:tcBorders>
              <w:top w:val="single" w:sz="4" w:space="0" w:color="auto"/>
              <w:left w:val="single" w:sz="4" w:space="0" w:color="auto"/>
              <w:bottom w:val="single" w:sz="4" w:space="0" w:color="auto"/>
              <w:right w:val="single" w:sz="4" w:space="0" w:color="auto"/>
            </w:tcBorders>
          </w:tcPr>
          <w:p w14:paraId="17A99CD6" w14:textId="77777777" w:rsidR="002A07D3" w:rsidRDefault="002A07D3" w:rsidP="002A07D3">
            <w:pPr>
              <w:pStyle w:val="TableText"/>
              <w:keepNext/>
              <w:widowControl w:val="0"/>
              <w:rPr>
                <w:sz w:val="20"/>
              </w:rPr>
            </w:pPr>
          </w:p>
        </w:tc>
      </w:tr>
      <w:tr w:rsidR="002A07D3" w:rsidRPr="00CE0D70" w14:paraId="5ED465A7" w14:textId="31C7A5C4" w:rsidTr="5CD600B9">
        <w:trPr>
          <w:cantSplit/>
        </w:trPr>
        <w:tc>
          <w:tcPr>
            <w:tcW w:w="2160" w:type="dxa"/>
            <w:tcBorders>
              <w:top w:val="single" w:sz="4" w:space="0" w:color="auto"/>
              <w:left w:val="single" w:sz="4" w:space="0" w:color="auto"/>
              <w:bottom w:val="single" w:sz="4" w:space="0" w:color="auto"/>
              <w:right w:val="single" w:sz="4" w:space="0" w:color="auto"/>
            </w:tcBorders>
          </w:tcPr>
          <w:p w14:paraId="5BDD0CD3" w14:textId="63486E5F" w:rsidR="002A07D3" w:rsidRDefault="00653773" w:rsidP="002A07D3">
            <w:pPr>
              <w:pStyle w:val="TableText"/>
              <w:keepNext/>
              <w:widowControl w:val="0"/>
              <w:jc w:val="center"/>
              <w:rPr>
                <w:sz w:val="20"/>
              </w:rPr>
            </w:pPr>
            <w:r>
              <w:rPr>
                <w:sz w:val="20"/>
              </w:rPr>
              <w:t>PR</w:t>
            </w:r>
            <w:r w:rsidR="002A07D3">
              <w:rPr>
                <w:sz w:val="20"/>
              </w:rPr>
              <w:t xml:space="preserve"> 02.1</w:t>
            </w:r>
          </w:p>
        </w:tc>
        <w:tc>
          <w:tcPr>
            <w:tcW w:w="6328" w:type="dxa"/>
            <w:tcBorders>
              <w:top w:val="single" w:sz="4" w:space="0" w:color="auto"/>
              <w:left w:val="single" w:sz="4" w:space="0" w:color="auto"/>
              <w:bottom w:val="single" w:sz="4" w:space="0" w:color="auto"/>
              <w:right w:val="single" w:sz="4" w:space="0" w:color="auto"/>
            </w:tcBorders>
          </w:tcPr>
          <w:p w14:paraId="602301B1" w14:textId="1C886C6B" w:rsidR="002A07D3" w:rsidRDefault="002A07D3" w:rsidP="002A07D3">
            <w:pPr>
              <w:pStyle w:val="TableText"/>
              <w:keepNext/>
              <w:widowControl w:val="0"/>
              <w:rPr>
                <w:sz w:val="20"/>
              </w:rPr>
            </w:pPr>
            <w:r>
              <w:rPr>
                <w:sz w:val="20"/>
              </w:rPr>
              <w:t>Provide a filtered data set of claims for:</w:t>
            </w:r>
          </w:p>
          <w:p w14:paraId="60707244" w14:textId="1ABFBE29" w:rsidR="002A07D3" w:rsidRDefault="002A07D3" w:rsidP="002A07D3">
            <w:pPr>
              <w:pStyle w:val="TableText"/>
              <w:keepNext/>
              <w:widowControl w:val="0"/>
              <w:rPr>
                <w:sz w:val="20"/>
              </w:rPr>
            </w:pPr>
            <w:r>
              <w:rPr>
                <w:sz w:val="20"/>
              </w:rPr>
              <w:t xml:space="preserve">the records in the Primary eligibility data set, AND for eligibility records previously sent in a Primary eligibility data set, </w:t>
            </w:r>
          </w:p>
          <w:p w14:paraId="4A41F157" w14:textId="654B0806" w:rsidR="002A07D3" w:rsidRDefault="002A07D3" w:rsidP="002A07D3">
            <w:pPr>
              <w:pStyle w:val="TableText"/>
              <w:keepNext/>
              <w:widowControl w:val="0"/>
              <w:rPr>
                <w:sz w:val="20"/>
              </w:rPr>
            </w:pPr>
            <w:r>
              <w:rPr>
                <w:sz w:val="20"/>
              </w:rPr>
              <w:t>where the claim FDOS is within the member lookback period, and which are not marked as ‘retract’, ‘pending approval’, ‘approved’ or ‘denied’.</w:t>
            </w:r>
          </w:p>
        </w:tc>
        <w:tc>
          <w:tcPr>
            <w:tcW w:w="1980" w:type="dxa"/>
            <w:tcBorders>
              <w:top w:val="single" w:sz="4" w:space="0" w:color="auto"/>
              <w:left w:val="single" w:sz="4" w:space="0" w:color="auto"/>
              <w:bottom w:val="single" w:sz="4" w:space="0" w:color="auto"/>
              <w:right w:val="single" w:sz="4" w:space="0" w:color="auto"/>
            </w:tcBorders>
          </w:tcPr>
          <w:p w14:paraId="532F258C" w14:textId="77777777" w:rsidR="002A07D3" w:rsidRDefault="002A07D3" w:rsidP="002A07D3">
            <w:pPr>
              <w:pStyle w:val="TableText"/>
              <w:keepNext/>
              <w:widowControl w:val="0"/>
              <w:rPr>
                <w:sz w:val="20"/>
              </w:rPr>
            </w:pPr>
          </w:p>
        </w:tc>
      </w:tr>
      <w:tr w:rsidR="002A07D3" w:rsidRPr="00CE0D70" w14:paraId="00840B25" w14:textId="341FD9A6" w:rsidTr="5CD600B9">
        <w:trPr>
          <w:cantSplit/>
        </w:trPr>
        <w:tc>
          <w:tcPr>
            <w:tcW w:w="2160" w:type="dxa"/>
            <w:tcBorders>
              <w:top w:val="single" w:sz="4" w:space="0" w:color="auto"/>
              <w:left w:val="single" w:sz="4" w:space="0" w:color="auto"/>
              <w:bottom w:val="single" w:sz="4" w:space="0" w:color="auto"/>
              <w:right w:val="single" w:sz="4" w:space="0" w:color="auto"/>
            </w:tcBorders>
          </w:tcPr>
          <w:p w14:paraId="0C330614" w14:textId="7ABC4E2C" w:rsidR="002A07D3" w:rsidRDefault="00653773" w:rsidP="002A07D3">
            <w:pPr>
              <w:pStyle w:val="TableText"/>
              <w:keepNext/>
              <w:widowControl w:val="0"/>
              <w:jc w:val="right"/>
              <w:rPr>
                <w:sz w:val="20"/>
              </w:rPr>
            </w:pPr>
            <w:r>
              <w:rPr>
                <w:sz w:val="20"/>
              </w:rPr>
              <w:t>PR</w:t>
            </w:r>
            <w:r w:rsidR="002A07D3">
              <w:rPr>
                <w:sz w:val="20"/>
              </w:rPr>
              <w:t xml:space="preserve"> 02.1.1</w:t>
            </w:r>
          </w:p>
        </w:tc>
        <w:tc>
          <w:tcPr>
            <w:tcW w:w="6328" w:type="dxa"/>
            <w:tcBorders>
              <w:top w:val="single" w:sz="4" w:space="0" w:color="auto"/>
              <w:left w:val="single" w:sz="4" w:space="0" w:color="auto"/>
              <w:bottom w:val="single" w:sz="4" w:space="0" w:color="auto"/>
              <w:right w:val="single" w:sz="4" w:space="0" w:color="auto"/>
            </w:tcBorders>
          </w:tcPr>
          <w:p w14:paraId="1C7CF307" w14:textId="18D702DC" w:rsidR="002A07D3" w:rsidRDefault="002A07D3" w:rsidP="002A07D3">
            <w:pPr>
              <w:pStyle w:val="TableText"/>
              <w:keepNext/>
              <w:widowControl w:val="0"/>
              <w:rPr>
                <w:sz w:val="20"/>
              </w:rPr>
            </w:pPr>
            <w:r>
              <w:rPr>
                <w:sz w:val="20"/>
              </w:rPr>
              <w:t xml:space="preserve">Within member lookback period = </w:t>
            </w:r>
            <w:r w:rsidR="006F6BD1">
              <w:rPr>
                <w:sz w:val="20"/>
              </w:rPr>
              <w:t>fr</w:t>
            </w:r>
            <w:r>
              <w:rPr>
                <w:sz w:val="20"/>
              </w:rPr>
              <w:t>om member lookback start to end dates inclusive</w:t>
            </w:r>
          </w:p>
        </w:tc>
        <w:tc>
          <w:tcPr>
            <w:tcW w:w="1980" w:type="dxa"/>
            <w:tcBorders>
              <w:top w:val="single" w:sz="4" w:space="0" w:color="auto"/>
              <w:left w:val="single" w:sz="4" w:space="0" w:color="auto"/>
              <w:bottom w:val="single" w:sz="4" w:space="0" w:color="auto"/>
              <w:right w:val="single" w:sz="4" w:space="0" w:color="auto"/>
            </w:tcBorders>
          </w:tcPr>
          <w:p w14:paraId="44ED948A" w14:textId="77777777" w:rsidR="002A07D3" w:rsidRDefault="002A07D3" w:rsidP="002A07D3">
            <w:pPr>
              <w:pStyle w:val="TableText"/>
              <w:keepNext/>
              <w:widowControl w:val="0"/>
              <w:rPr>
                <w:sz w:val="20"/>
              </w:rPr>
            </w:pPr>
          </w:p>
        </w:tc>
      </w:tr>
      <w:tr w:rsidR="002A07D3" w:rsidRPr="00CE0D70" w14:paraId="559418FC" w14:textId="6B9B7DEB" w:rsidTr="5CD600B9">
        <w:trPr>
          <w:cantSplit/>
        </w:trPr>
        <w:tc>
          <w:tcPr>
            <w:tcW w:w="2160" w:type="dxa"/>
            <w:tcBorders>
              <w:top w:val="single" w:sz="4" w:space="0" w:color="auto"/>
              <w:left w:val="single" w:sz="4" w:space="0" w:color="auto"/>
              <w:bottom w:val="single" w:sz="4" w:space="0" w:color="auto"/>
              <w:right w:val="single" w:sz="4" w:space="0" w:color="auto"/>
            </w:tcBorders>
          </w:tcPr>
          <w:p w14:paraId="39A71520" w14:textId="2BD3DFF9" w:rsidR="002A07D3" w:rsidRDefault="00653773" w:rsidP="002A07D3">
            <w:pPr>
              <w:pStyle w:val="TableText"/>
              <w:keepNext/>
              <w:widowControl w:val="0"/>
              <w:jc w:val="right"/>
              <w:rPr>
                <w:sz w:val="20"/>
              </w:rPr>
            </w:pPr>
            <w:r>
              <w:rPr>
                <w:sz w:val="20"/>
              </w:rPr>
              <w:t>PR</w:t>
            </w:r>
            <w:r w:rsidR="002A07D3">
              <w:rPr>
                <w:sz w:val="20"/>
              </w:rPr>
              <w:t xml:space="preserve"> 02.1.2</w:t>
            </w:r>
          </w:p>
        </w:tc>
        <w:tc>
          <w:tcPr>
            <w:tcW w:w="6328" w:type="dxa"/>
            <w:tcBorders>
              <w:top w:val="single" w:sz="4" w:space="0" w:color="auto"/>
              <w:left w:val="single" w:sz="4" w:space="0" w:color="auto"/>
              <w:bottom w:val="single" w:sz="4" w:space="0" w:color="auto"/>
              <w:right w:val="single" w:sz="4" w:space="0" w:color="auto"/>
            </w:tcBorders>
          </w:tcPr>
          <w:p w14:paraId="59E2318F" w14:textId="08C58551" w:rsidR="002A07D3" w:rsidRDefault="002A07D3" w:rsidP="002A07D3">
            <w:pPr>
              <w:pStyle w:val="TableText"/>
              <w:keepNext/>
              <w:widowControl w:val="0"/>
              <w:rPr>
                <w:sz w:val="20"/>
              </w:rPr>
            </w:pPr>
            <w:r>
              <w:rPr>
                <w:sz w:val="20"/>
              </w:rPr>
              <w:t>Determine the member lookback period for each eligibility record, in the Primary eligibility data set:</w:t>
            </w:r>
          </w:p>
        </w:tc>
        <w:tc>
          <w:tcPr>
            <w:tcW w:w="1980" w:type="dxa"/>
            <w:tcBorders>
              <w:top w:val="single" w:sz="4" w:space="0" w:color="auto"/>
              <w:left w:val="single" w:sz="4" w:space="0" w:color="auto"/>
              <w:bottom w:val="single" w:sz="4" w:space="0" w:color="auto"/>
              <w:right w:val="single" w:sz="4" w:space="0" w:color="auto"/>
            </w:tcBorders>
          </w:tcPr>
          <w:p w14:paraId="473AA179" w14:textId="77777777" w:rsidR="002A07D3" w:rsidRDefault="002A07D3" w:rsidP="002A07D3">
            <w:pPr>
              <w:pStyle w:val="TableText"/>
              <w:keepNext/>
              <w:widowControl w:val="0"/>
              <w:rPr>
                <w:sz w:val="20"/>
              </w:rPr>
            </w:pPr>
          </w:p>
        </w:tc>
      </w:tr>
      <w:tr w:rsidR="002A07D3" w:rsidRPr="00CE0D70" w14:paraId="5692DC3C" w14:textId="5AC862CB" w:rsidTr="5CD600B9">
        <w:trPr>
          <w:cantSplit/>
        </w:trPr>
        <w:tc>
          <w:tcPr>
            <w:tcW w:w="2160" w:type="dxa"/>
            <w:tcBorders>
              <w:top w:val="single" w:sz="4" w:space="0" w:color="auto"/>
              <w:left w:val="single" w:sz="4" w:space="0" w:color="auto"/>
              <w:bottom w:val="single" w:sz="4" w:space="0" w:color="auto"/>
              <w:right w:val="single" w:sz="4" w:space="0" w:color="auto"/>
            </w:tcBorders>
          </w:tcPr>
          <w:p w14:paraId="7901BB08" w14:textId="1FF2E32E" w:rsidR="002A07D3" w:rsidRDefault="00653773" w:rsidP="002A07D3">
            <w:pPr>
              <w:pStyle w:val="TableText"/>
              <w:keepNext/>
              <w:widowControl w:val="0"/>
              <w:jc w:val="right"/>
              <w:rPr>
                <w:sz w:val="20"/>
              </w:rPr>
            </w:pPr>
            <w:r>
              <w:rPr>
                <w:sz w:val="20"/>
              </w:rPr>
              <w:t>PR</w:t>
            </w:r>
            <w:r w:rsidR="002A07D3">
              <w:rPr>
                <w:sz w:val="20"/>
              </w:rPr>
              <w:t xml:space="preserve"> 02.1.3</w:t>
            </w:r>
          </w:p>
        </w:tc>
        <w:tc>
          <w:tcPr>
            <w:tcW w:w="6328" w:type="dxa"/>
            <w:tcBorders>
              <w:top w:val="single" w:sz="4" w:space="0" w:color="auto"/>
              <w:left w:val="single" w:sz="4" w:space="0" w:color="auto"/>
              <w:bottom w:val="single" w:sz="4" w:space="0" w:color="auto"/>
              <w:right w:val="single" w:sz="4" w:space="0" w:color="auto"/>
            </w:tcBorders>
          </w:tcPr>
          <w:p w14:paraId="64EF5F34" w14:textId="6A5DE5BE" w:rsidR="002A07D3" w:rsidRDefault="002A07D3" w:rsidP="002A07D3">
            <w:pPr>
              <w:pStyle w:val="TableText"/>
              <w:keepNext/>
              <w:widowControl w:val="0"/>
              <w:rPr>
                <w:sz w:val="20"/>
              </w:rPr>
            </w:pPr>
            <w:r>
              <w:rPr>
                <w:sz w:val="20"/>
              </w:rPr>
              <w:t>For each member, compare:</w:t>
            </w:r>
          </w:p>
          <w:p w14:paraId="4066D937" w14:textId="77777777" w:rsidR="002A07D3" w:rsidRDefault="002A07D3" w:rsidP="002A07D3">
            <w:pPr>
              <w:pStyle w:val="TableText"/>
              <w:keepNext/>
              <w:widowControl w:val="0"/>
              <w:rPr>
                <w:sz w:val="20"/>
              </w:rPr>
            </w:pPr>
            <w:r>
              <w:rPr>
                <w:sz w:val="20"/>
              </w:rPr>
              <w:t>Client lookback start and end dates</w:t>
            </w:r>
          </w:p>
          <w:p w14:paraId="470B575D" w14:textId="77777777" w:rsidR="002A07D3" w:rsidRDefault="002A07D3" w:rsidP="002A07D3">
            <w:pPr>
              <w:pStyle w:val="TableText"/>
              <w:keepNext/>
              <w:widowControl w:val="0"/>
              <w:rPr>
                <w:sz w:val="20"/>
              </w:rPr>
            </w:pPr>
            <w:r>
              <w:rPr>
                <w:sz w:val="20"/>
              </w:rPr>
              <w:t>MA Effective and Term dates</w:t>
            </w:r>
          </w:p>
          <w:p w14:paraId="52711080" w14:textId="43D24F49" w:rsidR="002A07D3" w:rsidRDefault="002A07D3" w:rsidP="002A07D3">
            <w:pPr>
              <w:pStyle w:val="TableText"/>
              <w:keepNext/>
              <w:widowControl w:val="0"/>
              <w:rPr>
                <w:sz w:val="20"/>
              </w:rPr>
            </w:pPr>
            <w:r>
              <w:rPr>
                <w:sz w:val="20"/>
              </w:rPr>
              <w:t>Plan Effective and Term dates</w:t>
            </w:r>
          </w:p>
        </w:tc>
        <w:tc>
          <w:tcPr>
            <w:tcW w:w="1980" w:type="dxa"/>
            <w:tcBorders>
              <w:top w:val="single" w:sz="4" w:space="0" w:color="auto"/>
              <w:left w:val="single" w:sz="4" w:space="0" w:color="auto"/>
              <w:bottom w:val="single" w:sz="4" w:space="0" w:color="auto"/>
              <w:right w:val="single" w:sz="4" w:space="0" w:color="auto"/>
            </w:tcBorders>
          </w:tcPr>
          <w:p w14:paraId="5482F457" w14:textId="77777777" w:rsidR="002A07D3" w:rsidRDefault="002A07D3" w:rsidP="002A07D3">
            <w:pPr>
              <w:pStyle w:val="TableText"/>
              <w:keepNext/>
              <w:widowControl w:val="0"/>
              <w:rPr>
                <w:sz w:val="20"/>
              </w:rPr>
            </w:pPr>
          </w:p>
        </w:tc>
      </w:tr>
      <w:tr w:rsidR="002A07D3" w:rsidRPr="00CE0D70" w14:paraId="4F44B7D8" w14:textId="1D9D91B3" w:rsidTr="5CD600B9">
        <w:trPr>
          <w:cantSplit/>
        </w:trPr>
        <w:tc>
          <w:tcPr>
            <w:tcW w:w="2160" w:type="dxa"/>
            <w:tcBorders>
              <w:top w:val="single" w:sz="4" w:space="0" w:color="auto"/>
              <w:left w:val="single" w:sz="4" w:space="0" w:color="auto"/>
              <w:bottom w:val="single" w:sz="4" w:space="0" w:color="auto"/>
              <w:right w:val="single" w:sz="4" w:space="0" w:color="auto"/>
            </w:tcBorders>
          </w:tcPr>
          <w:p w14:paraId="5B17CC8D" w14:textId="1DA03B07" w:rsidR="002A07D3" w:rsidRDefault="00653773" w:rsidP="002A07D3">
            <w:pPr>
              <w:pStyle w:val="TableText"/>
              <w:keepNext/>
              <w:widowControl w:val="0"/>
              <w:jc w:val="right"/>
              <w:rPr>
                <w:sz w:val="20"/>
              </w:rPr>
            </w:pPr>
            <w:r>
              <w:rPr>
                <w:sz w:val="20"/>
              </w:rPr>
              <w:t>PR</w:t>
            </w:r>
            <w:r w:rsidR="002A07D3">
              <w:rPr>
                <w:sz w:val="20"/>
              </w:rPr>
              <w:t xml:space="preserve"> 02.1.4</w:t>
            </w:r>
          </w:p>
        </w:tc>
        <w:tc>
          <w:tcPr>
            <w:tcW w:w="6328" w:type="dxa"/>
            <w:tcBorders>
              <w:top w:val="single" w:sz="4" w:space="0" w:color="auto"/>
              <w:left w:val="single" w:sz="4" w:space="0" w:color="auto"/>
              <w:bottom w:val="single" w:sz="4" w:space="0" w:color="auto"/>
              <w:right w:val="single" w:sz="4" w:space="0" w:color="auto"/>
            </w:tcBorders>
          </w:tcPr>
          <w:p w14:paraId="3B0F267F" w14:textId="14988C80" w:rsidR="002A07D3" w:rsidRDefault="002A07D3" w:rsidP="002A07D3">
            <w:pPr>
              <w:pStyle w:val="TableText"/>
              <w:keepNext/>
              <w:widowControl w:val="0"/>
              <w:rPr>
                <w:sz w:val="20"/>
              </w:rPr>
            </w:pPr>
            <w:r>
              <w:rPr>
                <w:sz w:val="20"/>
              </w:rPr>
              <w:t>Take the latest of the effective/start dates, and the earliest of the Term/end dates, for the member lookback start and end dates. No end date means the member is still active (current).</w:t>
            </w:r>
          </w:p>
        </w:tc>
        <w:tc>
          <w:tcPr>
            <w:tcW w:w="1980" w:type="dxa"/>
            <w:tcBorders>
              <w:top w:val="single" w:sz="4" w:space="0" w:color="auto"/>
              <w:left w:val="single" w:sz="4" w:space="0" w:color="auto"/>
              <w:bottom w:val="single" w:sz="4" w:space="0" w:color="auto"/>
              <w:right w:val="single" w:sz="4" w:space="0" w:color="auto"/>
            </w:tcBorders>
          </w:tcPr>
          <w:p w14:paraId="40EB3B5F" w14:textId="77777777" w:rsidR="002A07D3" w:rsidRDefault="002A07D3" w:rsidP="002A07D3">
            <w:pPr>
              <w:pStyle w:val="TableText"/>
              <w:keepNext/>
              <w:widowControl w:val="0"/>
              <w:rPr>
                <w:sz w:val="20"/>
              </w:rPr>
            </w:pPr>
          </w:p>
        </w:tc>
      </w:tr>
      <w:tr w:rsidR="002A07D3" w:rsidRPr="00CE0D70" w14:paraId="04AC4A55" w14:textId="34A1EA69" w:rsidTr="5CD600B9">
        <w:trPr>
          <w:cantSplit/>
          <w:trHeight w:val="4895"/>
        </w:trPr>
        <w:tc>
          <w:tcPr>
            <w:tcW w:w="8488" w:type="dxa"/>
            <w:gridSpan w:val="2"/>
            <w:tcBorders>
              <w:top w:val="single" w:sz="4" w:space="0" w:color="auto"/>
              <w:left w:val="single" w:sz="4" w:space="0" w:color="auto"/>
              <w:bottom w:val="single" w:sz="4" w:space="0" w:color="auto"/>
              <w:right w:val="single" w:sz="4" w:space="0" w:color="auto"/>
            </w:tcBorders>
          </w:tcPr>
          <w:tbl>
            <w:tblPr>
              <w:tblStyle w:val="TableGrid"/>
              <w:tblW w:w="8455" w:type="dxa"/>
              <w:tblLayout w:type="fixed"/>
              <w:tblLook w:val="04A0" w:firstRow="1" w:lastRow="0" w:firstColumn="1" w:lastColumn="0" w:noHBand="0" w:noVBand="1"/>
            </w:tblPr>
            <w:tblGrid>
              <w:gridCol w:w="1495"/>
              <w:gridCol w:w="2430"/>
              <w:gridCol w:w="1170"/>
              <w:gridCol w:w="1170"/>
              <w:gridCol w:w="1080"/>
              <w:gridCol w:w="1110"/>
            </w:tblGrid>
            <w:tr w:rsidR="002A07D3" w14:paraId="3DE25789" w14:textId="77777777" w:rsidTr="5CD600B9">
              <w:tc>
                <w:tcPr>
                  <w:tcW w:w="1495" w:type="dxa"/>
                  <w:shd w:val="clear" w:color="auto" w:fill="1F497D" w:themeFill="text2"/>
                </w:tcPr>
                <w:p w14:paraId="4C58B16E" w14:textId="1402011D" w:rsidR="002A07D3" w:rsidRPr="00110F1B" w:rsidRDefault="002A07D3" w:rsidP="002A07D3">
                  <w:pPr>
                    <w:keepNext/>
                    <w:keepLines/>
                    <w:rPr>
                      <w:color w:val="FFFFFF" w:themeColor="background1"/>
                      <w:highlight w:val="darkBlue"/>
                    </w:rPr>
                  </w:pPr>
                  <w:r w:rsidRPr="00110F1B">
                    <w:rPr>
                      <w:color w:val="FFFFFF" w:themeColor="background1"/>
                    </w:rPr>
                    <w:t>Member</w:t>
                  </w:r>
                </w:p>
              </w:tc>
              <w:tc>
                <w:tcPr>
                  <w:tcW w:w="2430" w:type="dxa"/>
                  <w:shd w:val="clear" w:color="auto" w:fill="1F497D" w:themeFill="text2"/>
                </w:tcPr>
                <w:p w14:paraId="389AAD0E" w14:textId="759ABD2F" w:rsidR="002A07D3" w:rsidRPr="00110F1B" w:rsidRDefault="002A07D3" w:rsidP="002A07D3">
                  <w:pPr>
                    <w:keepNext/>
                    <w:keepLines/>
                    <w:rPr>
                      <w:color w:val="FFFFFF" w:themeColor="background1"/>
                      <w:highlight w:val="darkBlue"/>
                    </w:rPr>
                  </w:pPr>
                </w:p>
              </w:tc>
              <w:tc>
                <w:tcPr>
                  <w:tcW w:w="1170" w:type="dxa"/>
                  <w:shd w:val="clear" w:color="auto" w:fill="1F497D" w:themeFill="text2"/>
                </w:tcPr>
                <w:p w14:paraId="20EDD72B" w14:textId="77777777" w:rsidR="002A07D3" w:rsidRPr="001A3A5B" w:rsidRDefault="002A07D3" w:rsidP="002A07D3">
                  <w:pPr>
                    <w:keepNext/>
                    <w:keepLines/>
                    <w:rPr>
                      <w:color w:val="FFFFFF" w:themeColor="background1"/>
                    </w:rPr>
                  </w:pPr>
                  <w:r w:rsidRPr="001A3A5B">
                    <w:rPr>
                      <w:color w:val="FFFFFF" w:themeColor="background1"/>
                    </w:rPr>
                    <w:t>Client lookback</w:t>
                  </w:r>
                </w:p>
              </w:tc>
              <w:tc>
                <w:tcPr>
                  <w:tcW w:w="1170" w:type="dxa"/>
                  <w:shd w:val="clear" w:color="auto" w:fill="1F497D" w:themeFill="text2"/>
                </w:tcPr>
                <w:p w14:paraId="5F64415E" w14:textId="77777777" w:rsidR="002A07D3" w:rsidRPr="001A3A5B" w:rsidRDefault="002A07D3" w:rsidP="002A07D3">
                  <w:pPr>
                    <w:keepNext/>
                    <w:keepLines/>
                    <w:rPr>
                      <w:color w:val="FFFFFF" w:themeColor="background1"/>
                    </w:rPr>
                  </w:pPr>
                  <w:r w:rsidRPr="001A3A5B">
                    <w:rPr>
                      <w:color w:val="FFFFFF" w:themeColor="background1"/>
                    </w:rPr>
                    <w:t>MA</w:t>
                  </w:r>
                </w:p>
              </w:tc>
              <w:tc>
                <w:tcPr>
                  <w:tcW w:w="1080" w:type="dxa"/>
                  <w:shd w:val="clear" w:color="auto" w:fill="1F497D" w:themeFill="text2"/>
                </w:tcPr>
                <w:p w14:paraId="242CAE8F" w14:textId="77777777" w:rsidR="002A07D3" w:rsidRPr="001A3A5B" w:rsidRDefault="002A07D3" w:rsidP="002A07D3">
                  <w:pPr>
                    <w:keepNext/>
                    <w:keepLines/>
                    <w:rPr>
                      <w:color w:val="FFFFFF" w:themeColor="background1"/>
                    </w:rPr>
                  </w:pPr>
                  <w:r w:rsidRPr="001A3A5B">
                    <w:rPr>
                      <w:color w:val="FFFFFF" w:themeColor="background1"/>
                    </w:rPr>
                    <w:t>Plan</w:t>
                  </w:r>
                </w:p>
              </w:tc>
              <w:tc>
                <w:tcPr>
                  <w:tcW w:w="1110" w:type="dxa"/>
                  <w:shd w:val="clear" w:color="auto" w:fill="1F497D" w:themeFill="text2"/>
                </w:tcPr>
                <w:p w14:paraId="61315DA4" w14:textId="13B1A538" w:rsidR="002A07D3" w:rsidRPr="001A3A5B" w:rsidRDefault="002A07D3" w:rsidP="002A07D3">
                  <w:pPr>
                    <w:keepNext/>
                    <w:keepLines/>
                  </w:pPr>
                  <w:r w:rsidRPr="001A3A5B">
                    <w:rPr>
                      <w:color w:val="FFFFFF" w:themeColor="background1"/>
                    </w:rPr>
                    <w:t xml:space="preserve">Member </w:t>
                  </w:r>
                  <w:r>
                    <w:rPr>
                      <w:color w:val="FFFFFF" w:themeColor="background1"/>
                    </w:rPr>
                    <w:t>lookback</w:t>
                  </w:r>
                </w:p>
              </w:tc>
            </w:tr>
            <w:tr w:rsidR="002A07D3" w14:paraId="0E8C0CF8" w14:textId="77777777" w:rsidTr="5CD600B9">
              <w:tc>
                <w:tcPr>
                  <w:tcW w:w="1495" w:type="dxa"/>
                  <w:shd w:val="clear" w:color="auto" w:fill="auto"/>
                </w:tcPr>
                <w:p w14:paraId="01147150" w14:textId="2CBC7D98" w:rsidR="002A07D3" w:rsidRPr="00110F1B" w:rsidRDefault="002A07D3" w:rsidP="002A07D3">
                  <w:pPr>
                    <w:keepNext/>
                    <w:keepLines/>
                  </w:pPr>
                  <w:r>
                    <w:t>123456789A</w:t>
                  </w:r>
                </w:p>
              </w:tc>
              <w:tc>
                <w:tcPr>
                  <w:tcW w:w="2430" w:type="dxa"/>
                  <w:shd w:val="clear" w:color="auto" w:fill="1F497D" w:themeFill="text2"/>
                </w:tcPr>
                <w:p w14:paraId="2F44FF62" w14:textId="7C37BB2C" w:rsidR="002A07D3" w:rsidRPr="001A3A5B" w:rsidRDefault="002A07D3" w:rsidP="002A07D3">
                  <w:pPr>
                    <w:keepNext/>
                    <w:keepLines/>
                    <w:rPr>
                      <w:color w:val="FFFFFF" w:themeColor="background1"/>
                    </w:rPr>
                  </w:pPr>
                  <w:r w:rsidRPr="001A3A5B">
                    <w:rPr>
                      <w:color w:val="FFFFFF" w:themeColor="background1"/>
                    </w:rPr>
                    <w:t>Effective / Start Date</w:t>
                  </w:r>
                </w:p>
              </w:tc>
              <w:tc>
                <w:tcPr>
                  <w:tcW w:w="1170" w:type="dxa"/>
                </w:tcPr>
                <w:p w14:paraId="05061990" w14:textId="77777777" w:rsidR="002A07D3" w:rsidRDefault="002A07D3" w:rsidP="002A07D3">
                  <w:pPr>
                    <w:keepNext/>
                    <w:keepLines/>
                  </w:pPr>
                  <w:r>
                    <w:t>6/1/16</w:t>
                  </w:r>
                </w:p>
              </w:tc>
              <w:tc>
                <w:tcPr>
                  <w:tcW w:w="1170" w:type="dxa"/>
                </w:tcPr>
                <w:p w14:paraId="560F5D50" w14:textId="77777777" w:rsidR="002A07D3" w:rsidRDefault="002A07D3" w:rsidP="002A07D3">
                  <w:pPr>
                    <w:keepNext/>
                    <w:keepLines/>
                  </w:pPr>
                  <w:r>
                    <w:t>7/1/16</w:t>
                  </w:r>
                </w:p>
              </w:tc>
              <w:tc>
                <w:tcPr>
                  <w:tcW w:w="1080" w:type="dxa"/>
                </w:tcPr>
                <w:p w14:paraId="267BA227" w14:textId="77777777" w:rsidR="002A07D3" w:rsidRDefault="002A07D3" w:rsidP="002A07D3">
                  <w:pPr>
                    <w:keepNext/>
                    <w:keepLines/>
                  </w:pPr>
                  <w:r>
                    <w:t>12/1/15</w:t>
                  </w:r>
                </w:p>
              </w:tc>
              <w:tc>
                <w:tcPr>
                  <w:tcW w:w="1110" w:type="dxa"/>
                </w:tcPr>
                <w:p w14:paraId="70086EB5" w14:textId="77777777" w:rsidR="002A07D3" w:rsidRDefault="002A07D3" w:rsidP="002A07D3">
                  <w:pPr>
                    <w:keepNext/>
                    <w:keepLines/>
                  </w:pPr>
                  <w:r>
                    <w:t>7/1/16</w:t>
                  </w:r>
                </w:p>
              </w:tc>
            </w:tr>
            <w:tr w:rsidR="002A07D3" w14:paraId="244D6D9F" w14:textId="77777777" w:rsidTr="5CD600B9">
              <w:tc>
                <w:tcPr>
                  <w:tcW w:w="1495" w:type="dxa"/>
                  <w:shd w:val="clear" w:color="auto" w:fill="auto"/>
                </w:tcPr>
                <w:p w14:paraId="380AE187" w14:textId="77777777" w:rsidR="002A07D3" w:rsidRPr="00110F1B" w:rsidRDefault="002A07D3" w:rsidP="002A07D3">
                  <w:pPr>
                    <w:keepNext/>
                    <w:keepLines/>
                  </w:pPr>
                </w:p>
              </w:tc>
              <w:tc>
                <w:tcPr>
                  <w:tcW w:w="2430" w:type="dxa"/>
                  <w:shd w:val="clear" w:color="auto" w:fill="1F497D" w:themeFill="text2"/>
                </w:tcPr>
                <w:p w14:paraId="2DDA3945" w14:textId="3CFC59B9" w:rsidR="002A07D3" w:rsidRPr="001A3A5B" w:rsidRDefault="002A07D3" w:rsidP="002A07D3">
                  <w:pPr>
                    <w:keepNext/>
                    <w:keepLines/>
                    <w:rPr>
                      <w:color w:val="FFFFFF" w:themeColor="background1"/>
                    </w:rPr>
                  </w:pPr>
                  <w:r w:rsidRPr="001A3A5B">
                    <w:rPr>
                      <w:color w:val="FFFFFF" w:themeColor="background1"/>
                    </w:rPr>
                    <w:t>Term / End Date</w:t>
                  </w:r>
                </w:p>
              </w:tc>
              <w:tc>
                <w:tcPr>
                  <w:tcW w:w="1170" w:type="dxa"/>
                </w:tcPr>
                <w:p w14:paraId="27D3E83B" w14:textId="77777777" w:rsidR="002A07D3" w:rsidRDefault="002A07D3" w:rsidP="002A07D3">
                  <w:pPr>
                    <w:keepNext/>
                    <w:keepLines/>
                  </w:pPr>
                </w:p>
              </w:tc>
              <w:tc>
                <w:tcPr>
                  <w:tcW w:w="1170" w:type="dxa"/>
                </w:tcPr>
                <w:p w14:paraId="0780E2F3" w14:textId="77777777" w:rsidR="002A07D3" w:rsidRDefault="002A07D3" w:rsidP="002A07D3">
                  <w:pPr>
                    <w:keepNext/>
                    <w:keepLines/>
                  </w:pPr>
                </w:p>
              </w:tc>
              <w:tc>
                <w:tcPr>
                  <w:tcW w:w="1080" w:type="dxa"/>
                </w:tcPr>
                <w:p w14:paraId="768F2AA3" w14:textId="77777777" w:rsidR="002A07D3" w:rsidRDefault="002A07D3" w:rsidP="002A07D3">
                  <w:pPr>
                    <w:keepNext/>
                    <w:keepLines/>
                  </w:pPr>
                </w:p>
              </w:tc>
              <w:tc>
                <w:tcPr>
                  <w:tcW w:w="1110" w:type="dxa"/>
                </w:tcPr>
                <w:p w14:paraId="6D63AF6A" w14:textId="77777777" w:rsidR="002A07D3" w:rsidRDefault="002A07D3" w:rsidP="002A07D3">
                  <w:pPr>
                    <w:keepNext/>
                    <w:keepLines/>
                  </w:pPr>
                </w:p>
              </w:tc>
            </w:tr>
            <w:tr w:rsidR="002A07D3" w14:paraId="323A993F" w14:textId="77777777" w:rsidTr="5CD600B9">
              <w:trPr>
                <w:trHeight w:val="107"/>
              </w:trPr>
              <w:tc>
                <w:tcPr>
                  <w:tcW w:w="1495" w:type="dxa"/>
                  <w:shd w:val="clear" w:color="auto" w:fill="auto"/>
                </w:tcPr>
                <w:p w14:paraId="2B6F6365" w14:textId="77777777" w:rsidR="002A07D3" w:rsidRPr="00110F1B" w:rsidRDefault="002A07D3" w:rsidP="002A07D3">
                  <w:pPr>
                    <w:keepNext/>
                    <w:keepLines/>
                  </w:pPr>
                </w:p>
              </w:tc>
              <w:tc>
                <w:tcPr>
                  <w:tcW w:w="2430" w:type="dxa"/>
                </w:tcPr>
                <w:p w14:paraId="497326D5" w14:textId="26A1E232" w:rsidR="002A07D3" w:rsidRDefault="002A07D3" w:rsidP="002A07D3">
                  <w:pPr>
                    <w:keepNext/>
                    <w:keepLines/>
                  </w:pPr>
                </w:p>
              </w:tc>
              <w:tc>
                <w:tcPr>
                  <w:tcW w:w="1170" w:type="dxa"/>
                </w:tcPr>
                <w:p w14:paraId="61A58A73" w14:textId="77777777" w:rsidR="002A07D3" w:rsidRDefault="002A07D3" w:rsidP="002A07D3">
                  <w:pPr>
                    <w:keepNext/>
                    <w:keepLines/>
                  </w:pPr>
                </w:p>
              </w:tc>
              <w:tc>
                <w:tcPr>
                  <w:tcW w:w="1170" w:type="dxa"/>
                </w:tcPr>
                <w:p w14:paraId="26BD4C26" w14:textId="77777777" w:rsidR="002A07D3" w:rsidRDefault="002A07D3" w:rsidP="002A07D3">
                  <w:pPr>
                    <w:keepNext/>
                    <w:keepLines/>
                  </w:pPr>
                </w:p>
              </w:tc>
              <w:tc>
                <w:tcPr>
                  <w:tcW w:w="1080" w:type="dxa"/>
                </w:tcPr>
                <w:p w14:paraId="471F16A3" w14:textId="77777777" w:rsidR="002A07D3" w:rsidRDefault="002A07D3" w:rsidP="002A07D3">
                  <w:pPr>
                    <w:keepNext/>
                    <w:keepLines/>
                  </w:pPr>
                </w:p>
              </w:tc>
              <w:tc>
                <w:tcPr>
                  <w:tcW w:w="1110" w:type="dxa"/>
                </w:tcPr>
                <w:p w14:paraId="0EB433F9" w14:textId="77777777" w:rsidR="002A07D3" w:rsidRDefault="002A07D3" w:rsidP="002A07D3">
                  <w:pPr>
                    <w:keepNext/>
                    <w:keepLines/>
                  </w:pPr>
                </w:p>
              </w:tc>
            </w:tr>
            <w:tr w:rsidR="002A07D3" w14:paraId="1B132717" w14:textId="77777777" w:rsidTr="5CD600B9">
              <w:trPr>
                <w:trHeight w:val="107"/>
              </w:trPr>
              <w:tc>
                <w:tcPr>
                  <w:tcW w:w="1495" w:type="dxa"/>
                  <w:shd w:val="clear" w:color="auto" w:fill="auto"/>
                </w:tcPr>
                <w:p w14:paraId="39507B4D" w14:textId="59C02747" w:rsidR="002A07D3" w:rsidRPr="00110F1B" w:rsidRDefault="002A07D3" w:rsidP="002A07D3">
                  <w:pPr>
                    <w:keepNext/>
                    <w:keepLines/>
                  </w:pPr>
                  <w:r>
                    <w:t>234567890A</w:t>
                  </w:r>
                </w:p>
              </w:tc>
              <w:tc>
                <w:tcPr>
                  <w:tcW w:w="2430" w:type="dxa"/>
                  <w:shd w:val="clear" w:color="auto" w:fill="1F497D" w:themeFill="text2"/>
                </w:tcPr>
                <w:p w14:paraId="0D15CBCC" w14:textId="401D263B" w:rsidR="002A07D3" w:rsidRPr="001A3A5B" w:rsidRDefault="002A07D3" w:rsidP="002A07D3">
                  <w:pPr>
                    <w:keepNext/>
                    <w:keepLines/>
                    <w:rPr>
                      <w:color w:val="FFFFFF" w:themeColor="background1"/>
                    </w:rPr>
                  </w:pPr>
                  <w:r w:rsidRPr="001A3A5B">
                    <w:rPr>
                      <w:color w:val="FFFFFF" w:themeColor="background1"/>
                    </w:rPr>
                    <w:t>Effective / Start Date</w:t>
                  </w:r>
                </w:p>
              </w:tc>
              <w:tc>
                <w:tcPr>
                  <w:tcW w:w="1170" w:type="dxa"/>
                </w:tcPr>
                <w:p w14:paraId="183816A5" w14:textId="77777777" w:rsidR="002A07D3" w:rsidRDefault="002A07D3" w:rsidP="002A07D3">
                  <w:pPr>
                    <w:keepNext/>
                    <w:keepLines/>
                  </w:pPr>
                  <w:r>
                    <w:t>6/1/16</w:t>
                  </w:r>
                </w:p>
              </w:tc>
              <w:tc>
                <w:tcPr>
                  <w:tcW w:w="1170" w:type="dxa"/>
                </w:tcPr>
                <w:p w14:paraId="3AC980FF" w14:textId="77777777" w:rsidR="002A07D3" w:rsidRDefault="002A07D3" w:rsidP="002A07D3">
                  <w:pPr>
                    <w:keepNext/>
                    <w:keepLines/>
                  </w:pPr>
                  <w:r>
                    <w:t>4/1/11</w:t>
                  </w:r>
                </w:p>
              </w:tc>
              <w:tc>
                <w:tcPr>
                  <w:tcW w:w="1080" w:type="dxa"/>
                </w:tcPr>
                <w:p w14:paraId="5F66944C" w14:textId="77777777" w:rsidR="002A07D3" w:rsidRDefault="002A07D3" w:rsidP="002A07D3">
                  <w:pPr>
                    <w:keepNext/>
                    <w:keepLines/>
                  </w:pPr>
                  <w:r>
                    <w:t>1/1/13</w:t>
                  </w:r>
                </w:p>
              </w:tc>
              <w:tc>
                <w:tcPr>
                  <w:tcW w:w="1110" w:type="dxa"/>
                </w:tcPr>
                <w:p w14:paraId="7D540365" w14:textId="77777777" w:rsidR="002A07D3" w:rsidRDefault="002A07D3" w:rsidP="002A07D3">
                  <w:pPr>
                    <w:keepNext/>
                    <w:keepLines/>
                  </w:pPr>
                  <w:r>
                    <w:t>6/1/16</w:t>
                  </w:r>
                </w:p>
              </w:tc>
            </w:tr>
            <w:tr w:rsidR="002A07D3" w14:paraId="525E58D7" w14:textId="77777777" w:rsidTr="5CD600B9">
              <w:trPr>
                <w:trHeight w:val="107"/>
              </w:trPr>
              <w:tc>
                <w:tcPr>
                  <w:tcW w:w="1495" w:type="dxa"/>
                  <w:shd w:val="clear" w:color="auto" w:fill="auto"/>
                </w:tcPr>
                <w:p w14:paraId="0AB4CA4B" w14:textId="77777777" w:rsidR="002A07D3" w:rsidRPr="00110F1B" w:rsidRDefault="002A07D3" w:rsidP="002A07D3">
                  <w:pPr>
                    <w:keepNext/>
                    <w:keepLines/>
                  </w:pPr>
                </w:p>
              </w:tc>
              <w:tc>
                <w:tcPr>
                  <w:tcW w:w="2430" w:type="dxa"/>
                  <w:shd w:val="clear" w:color="auto" w:fill="1F497D" w:themeFill="text2"/>
                </w:tcPr>
                <w:p w14:paraId="48CF5853" w14:textId="5813CD38" w:rsidR="002A07D3" w:rsidRPr="001A3A5B" w:rsidRDefault="002A07D3" w:rsidP="002A07D3">
                  <w:pPr>
                    <w:keepNext/>
                    <w:keepLines/>
                    <w:rPr>
                      <w:color w:val="FFFFFF" w:themeColor="background1"/>
                    </w:rPr>
                  </w:pPr>
                  <w:r w:rsidRPr="001A3A5B">
                    <w:rPr>
                      <w:color w:val="FFFFFF" w:themeColor="background1"/>
                    </w:rPr>
                    <w:t>Term / End Date</w:t>
                  </w:r>
                </w:p>
              </w:tc>
              <w:tc>
                <w:tcPr>
                  <w:tcW w:w="1170" w:type="dxa"/>
                </w:tcPr>
                <w:p w14:paraId="557C401E" w14:textId="77777777" w:rsidR="002A07D3" w:rsidRDefault="002A07D3" w:rsidP="002A07D3">
                  <w:pPr>
                    <w:keepNext/>
                    <w:keepLines/>
                  </w:pPr>
                </w:p>
              </w:tc>
              <w:tc>
                <w:tcPr>
                  <w:tcW w:w="1170" w:type="dxa"/>
                </w:tcPr>
                <w:p w14:paraId="1AB4A22E" w14:textId="77777777" w:rsidR="002A07D3" w:rsidRDefault="002A07D3" w:rsidP="002A07D3">
                  <w:pPr>
                    <w:keepNext/>
                    <w:keepLines/>
                  </w:pPr>
                </w:p>
              </w:tc>
              <w:tc>
                <w:tcPr>
                  <w:tcW w:w="1080" w:type="dxa"/>
                </w:tcPr>
                <w:p w14:paraId="1EBE8C0A" w14:textId="77777777" w:rsidR="002A07D3" w:rsidRDefault="002A07D3" w:rsidP="002A07D3">
                  <w:pPr>
                    <w:keepNext/>
                    <w:keepLines/>
                  </w:pPr>
                  <w:r>
                    <w:t>10/4/16</w:t>
                  </w:r>
                </w:p>
              </w:tc>
              <w:tc>
                <w:tcPr>
                  <w:tcW w:w="1110" w:type="dxa"/>
                </w:tcPr>
                <w:p w14:paraId="0F0F207F" w14:textId="77777777" w:rsidR="002A07D3" w:rsidRDefault="002A07D3" w:rsidP="002A07D3">
                  <w:pPr>
                    <w:keepNext/>
                    <w:keepLines/>
                  </w:pPr>
                  <w:r>
                    <w:t>10/4/16</w:t>
                  </w:r>
                </w:p>
              </w:tc>
            </w:tr>
            <w:tr w:rsidR="002A07D3" w14:paraId="4C0AC4DD" w14:textId="77777777" w:rsidTr="5CD600B9">
              <w:trPr>
                <w:trHeight w:val="107"/>
              </w:trPr>
              <w:tc>
                <w:tcPr>
                  <w:tcW w:w="1495" w:type="dxa"/>
                  <w:shd w:val="clear" w:color="auto" w:fill="auto"/>
                </w:tcPr>
                <w:p w14:paraId="13284C2A" w14:textId="77777777" w:rsidR="002A07D3" w:rsidRPr="00110F1B" w:rsidRDefault="002A07D3" w:rsidP="002A07D3">
                  <w:pPr>
                    <w:keepNext/>
                    <w:keepLines/>
                  </w:pPr>
                </w:p>
              </w:tc>
              <w:tc>
                <w:tcPr>
                  <w:tcW w:w="2430" w:type="dxa"/>
                  <w:shd w:val="clear" w:color="auto" w:fill="auto"/>
                </w:tcPr>
                <w:p w14:paraId="08830C7F" w14:textId="33926B3A" w:rsidR="002A07D3" w:rsidRPr="001A3A5B" w:rsidRDefault="002A07D3" w:rsidP="002A07D3">
                  <w:pPr>
                    <w:keepNext/>
                    <w:keepLines/>
                    <w:rPr>
                      <w:color w:val="FFFFFF" w:themeColor="background1"/>
                    </w:rPr>
                  </w:pPr>
                </w:p>
              </w:tc>
              <w:tc>
                <w:tcPr>
                  <w:tcW w:w="1170" w:type="dxa"/>
                </w:tcPr>
                <w:p w14:paraId="26831631" w14:textId="77777777" w:rsidR="002A07D3" w:rsidRDefault="002A07D3" w:rsidP="002A07D3">
                  <w:pPr>
                    <w:keepNext/>
                    <w:keepLines/>
                  </w:pPr>
                </w:p>
              </w:tc>
              <w:tc>
                <w:tcPr>
                  <w:tcW w:w="1170" w:type="dxa"/>
                </w:tcPr>
                <w:p w14:paraId="0DF7162B" w14:textId="77777777" w:rsidR="002A07D3" w:rsidRDefault="002A07D3" w:rsidP="002A07D3">
                  <w:pPr>
                    <w:keepNext/>
                    <w:keepLines/>
                  </w:pPr>
                </w:p>
              </w:tc>
              <w:tc>
                <w:tcPr>
                  <w:tcW w:w="1080" w:type="dxa"/>
                </w:tcPr>
                <w:p w14:paraId="5B1A2438" w14:textId="77777777" w:rsidR="002A07D3" w:rsidRDefault="002A07D3" w:rsidP="002A07D3">
                  <w:pPr>
                    <w:keepNext/>
                    <w:keepLines/>
                  </w:pPr>
                </w:p>
              </w:tc>
              <w:tc>
                <w:tcPr>
                  <w:tcW w:w="1110" w:type="dxa"/>
                </w:tcPr>
                <w:p w14:paraId="14EC65D1" w14:textId="77777777" w:rsidR="002A07D3" w:rsidRDefault="002A07D3" w:rsidP="002A07D3">
                  <w:pPr>
                    <w:keepNext/>
                    <w:keepLines/>
                  </w:pPr>
                </w:p>
              </w:tc>
            </w:tr>
            <w:tr w:rsidR="002A07D3" w14:paraId="6F3A661D" w14:textId="77777777" w:rsidTr="5CD600B9">
              <w:trPr>
                <w:trHeight w:val="107"/>
              </w:trPr>
              <w:tc>
                <w:tcPr>
                  <w:tcW w:w="1495" w:type="dxa"/>
                  <w:shd w:val="clear" w:color="auto" w:fill="auto"/>
                </w:tcPr>
                <w:p w14:paraId="4921876E" w14:textId="67D26483" w:rsidR="002A07D3" w:rsidRPr="00110F1B" w:rsidRDefault="002A07D3" w:rsidP="002A07D3">
                  <w:pPr>
                    <w:keepNext/>
                    <w:keepLines/>
                  </w:pPr>
                  <w:r>
                    <w:t>345678901A</w:t>
                  </w:r>
                </w:p>
              </w:tc>
              <w:tc>
                <w:tcPr>
                  <w:tcW w:w="2430" w:type="dxa"/>
                  <w:shd w:val="clear" w:color="auto" w:fill="1F497D" w:themeFill="text2"/>
                </w:tcPr>
                <w:p w14:paraId="542F2621" w14:textId="6267F4A7" w:rsidR="002A07D3" w:rsidRPr="001A3A5B" w:rsidRDefault="002A07D3" w:rsidP="002A07D3">
                  <w:pPr>
                    <w:keepNext/>
                    <w:keepLines/>
                    <w:rPr>
                      <w:color w:val="FFFFFF" w:themeColor="background1"/>
                    </w:rPr>
                  </w:pPr>
                  <w:r w:rsidRPr="001A3A5B">
                    <w:rPr>
                      <w:color w:val="FFFFFF" w:themeColor="background1"/>
                    </w:rPr>
                    <w:t>Effective / Start Date</w:t>
                  </w:r>
                </w:p>
              </w:tc>
              <w:tc>
                <w:tcPr>
                  <w:tcW w:w="1170" w:type="dxa"/>
                </w:tcPr>
                <w:p w14:paraId="2FD6A3A5" w14:textId="77777777" w:rsidR="002A07D3" w:rsidRDefault="002A07D3" w:rsidP="002A07D3">
                  <w:pPr>
                    <w:keepNext/>
                    <w:keepLines/>
                  </w:pPr>
                  <w:r>
                    <w:t>6/1/16</w:t>
                  </w:r>
                </w:p>
              </w:tc>
              <w:tc>
                <w:tcPr>
                  <w:tcW w:w="1170" w:type="dxa"/>
                </w:tcPr>
                <w:p w14:paraId="5850BABF" w14:textId="77777777" w:rsidR="002A07D3" w:rsidRDefault="002A07D3" w:rsidP="002A07D3">
                  <w:pPr>
                    <w:keepNext/>
                    <w:keepLines/>
                  </w:pPr>
                  <w:r>
                    <w:t>2/12/16</w:t>
                  </w:r>
                </w:p>
              </w:tc>
              <w:tc>
                <w:tcPr>
                  <w:tcW w:w="1080" w:type="dxa"/>
                </w:tcPr>
                <w:p w14:paraId="2C190801" w14:textId="77777777" w:rsidR="002A07D3" w:rsidRDefault="002A07D3" w:rsidP="002A07D3">
                  <w:pPr>
                    <w:keepNext/>
                    <w:keepLines/>
                  </w:pPr>
                  <w:r>
                    <w:t>2/12/16</w:t>
                  </w:r>
                </w:p>
              </w:tc>
              <w:tc>
                <w:tcPr>
                  <w:tcW w:w="1110" w:type="dxa"/>
                </w:tcPr>
                <w:p w14:paraId="5754E74D" w14:textId="77777777" w:rsidR="002A07D3" w:rsidRDefault="002A07D3" w:rsidP="002A07D3">
                  <w:pPr>
                    <w:keepNext/>
                    <w:keepLines/>
                  </w:pPr>
                  <w:r>
                    <w:t>6/1/16</w:t>
                  </w:r>
                </w:p>
              </w:tc>
            </w:tr>
            <w:tr w:rsidR="002A07D3" w14:paraId="277401F7" w14:textId="77777777" w:rsidTr="5CD600B9">
              <w:trPr>
                <w:trHeight w:val="107"/>
              </w:trPr>
              <w:tc>
                <w:tcPr>
                  <w:tcW w:w="1495" w:type="dxa"/>
                  <w:shd w:val="clear" w:color="auto" w:fill="auto"/>
                </w:tcPr>
                <w:p w14:paraId="54C29A38" w14:textId="77777777" w:rsidR="002A07D3" w:rsidRPr="00110F1B" w:rsidRDefault="002A07D3" w:rsidP="002A07D3">
                  <w:pPr>
                    <w:keepNext/>
                    <w:keepLines/>
                  </w:pPr>
                </w:p>
              </w:tc>
              <w:tc>
                <w:tcPr>
                  <w:tcW w:w="2430" w:type="dxa"/>
                  <w:shd w:val="clear" w:color="auto" w:fill="1F497D" w:themeFill="text2"/>
                </w:tcPr>
                <w:p w14:paraId="2E6C4B04" w14:textId="43209A0C" w:rsidR="002A07D3" w:rsidRPr="001A3A5B" w:rsidRDefault="002A07D3" w:rsidP="002A07D3">
                  <w:pPr>
                    <w:keepNext/>
                    <w:keepLines/>
                    <w:rPr>
                      <w:color w:val="FFFFFF" w:themeColor="background1"/>
                    </w:rPr>
                  </w:pPr>
                  <w:r w:rsidRPr="001A3A5B">
                    <w:rPr>
                      <w:color w:val="FFFFFF" w:themeColor="background1"/>
                    </w:rPr>
                    <w:t>Term / End Date</w:t>
                  </w:r>
                </w:p>
              </w:tc>
              <w:tc>
                <w:tcPr>
                  <w:tcW w:w="1170" w:type="dxa"/>
                </w:tcPr>
                <w:p w14:paraId="0B86A243" w14:textId="77777777" w:rsidR="002A07D3" w:rsidRDefault="002A07D3" w:rsidP="002A07D3">
                  <w:pPr>
                    <w:keepNext/>
                    <w:keepLines/>
                  </w:pPr>
                </w:p>
              </w:tc>
              <w:tc>
                <w:tcPr>
                  <w:tcW w:w="1170" w:type="dxa"/>
                </w:tcPr>
                <w:p w14:paraId="470B9498" w14:textId="77777777" w:rsidR="002A07D3" w:rsidRDefault="002A07D3" w:rsidP="002A07D3">
                  <w:pPr>
                    <w:keepNext/>
                    <w:keepLines/>
                  </w:pPr>
                  <w:r>
                    <w:t>8/15/16</w:t>
                  </w:r>
                </w:p>
              </w:tc>
              <w:tc>
                <w:tcPr>
                  <w:tcW w:w="1080" w:type="dxa"/>
                </w:tcPr>
                <w:p w14:paraId="22506429" w14:textId="77777777" w:rsidR="002A07D3" w:rsidRDefault="002A07D3" w:rsidP="002A07D3">
                  <w:pPr>
                    <w:keepNext/>
                    <w:keepLines/>
                  </w:pPr>
                  <w:r>
                    <w:t>8/15/16</w:t>
                  </w:r>
                </w:p>
              </w:tc>
              <w:tc>
                <w:tcPr>
                  <w:tcW w:w="1110" w:type="dxa"/>
                </w:tcPr>
                <w:p w14:paraId="011F43AD" w14:textId="77777777" w:rsidR="002A07D3" w:rsidRDefault="002A07D3" w:rsidP="002A07D3">
                  <w:pPr>
                    <w:keepNext/>
                    <w:keepLines/>
                  </w:pPr>
                  <w:r>
                    <w:t>8/15/16</w:t>
                  </w:r>
                </w:p>
              </w:tc>
            </w:tr>
            <w:tr w:rsidR="002A07D3" w14:paraId="6AA2E603" w14:textId="77777777" w:rsidTr="5CD600B9">
              <w:trPr>
                <w:trHeight w:val="107"/>
              </w:trPr>
              <w:tc>
                <w:tcPr>
                  <w:tcW w:w="1495" w:type="dxa"/>
                  <w:shd w:val="clear" w:color="auto" w:fill="auto"/>
                </w:tcPr>
                <w:p w14:paraId="270DCCA2" w14:textId="77777777" w:rsidR="002A07D3" w:rsidRPr="00110F1B" w:rsidRDefault="002A07D3" w:rsidP="002A07D3">
                  <w:pPr>
                    <w:keepNext/>
                    <w:keepLines/>
                  </w:pPr>
                </w:p>
              </w:tc>
              <w:tc>
                <w:tcPr>
                  <w:tcW w:w="2430" w:type="dxa"/>
                  <w:shd w:val="clear" w:color="auto" w:fill="auto"/>
                </w:tcPr>
                <w:p w14:paraId="57701A5F" w14:textId="6E4A5675" w:rsidR="002A07D3" w:rsidRPr="001A3A5B" w:rsidRDefault="002A07D3" w:rsidP="002A07D3">
                  <w:pPr>
                    <w:keepNext/>
                    <w:keepLines/>
                    <w:rPr>
                      <w:color w:val="FFFFFF" w:themeColor="background1"/>
                    </w:rPr>
                  </w:pPr>
                </w:p>
              </w:tc>
              <w:tc>
                <w:tcPr>
                  <w:tcW w:w="1170" w:type="dxa"/>
                </w:tcPr>
                <w:p w14:paraId="02B09F35" w14:textId="77777777" w:rsidR="002A07D3" w:rsidRDefault="002A07D3" w:rsidP="002A07D3">
                  <w:pPr>
                    <w:keepNext/>
                    <w:keepLines/>
                  </w:pPr>
                </w:p>
              </w:tc>
              <w:tc>
                <w:tcPr>
                  <w:tcW w:w="1170" w:type="dxa"/>
                </w:tcPr>
                <w:p w14:paraId="4CD86EEC" w14:textId="77777777" w:rsidR="002A07D3" w:rsidRDefault="002A07D3" w:rsidP="002A07D3">
                  <w:pPr>
                    <w:keepNext/>
                    <w:keepLines/>
                  </w:pPr>
                </w:p>
              </w:tc>
              <w:tc>
                <w:tcPr>
                  <w:tcW w:w="1080" w:type="dxa"/>
                </w:tcPr>
                <w:p w14:paraId="26243632" w14:textId="77777777" w:rsidR="002A07D3" w:rsidRDefault="002A07D3" w:rsidP="002A07D3">
                  <w:pPr>
                    <w:keepNext/>
                    <w:keepLines/>
                  </w:pPr>
                </w:p>
              </w:tc>
              <w:tc>
                <w:tcPr>
                  <w:tcW w:w="1110" w:type="dxa"/>
                </w:tcPr>
                <w:p w14:paraId="563FDA34" w14:textId="77777777" w:rsidR="002A07D3" w:rsidRDefault="002A07D3" w:rsidP="002A07D3">
                  <w:pPr>
                    <w:keepNext/>
                    <w:keepLines/>
                  </w:pPr>
                </w:p>
              </w:tc>
            </w:tr>
            <w:tr w:rsidR="002A07D3" w14:paraId="647097E6" w14:textId="77777777" w:rsidTr="5CD600B9">
              <w:trPr>
                <w:trHeight w:val="107"/>
              </w:trPr>
              <w:tc>
                <w:tcPr>
                  <w:tcW w:w="1495" w:type="dxa"/>
                  <w:shd w:val="clear" w:color="auto" w:fill="0070C0"/>
                </w:tcPr>
                <w:p w14:paraId="70E7C602" w14:textId="0A9C2398" w:rsidR="002A07D3" w:rsidRPr="00110F1B" w:rsidRDefault="002A07D3" w:rsidP="002A07D3">
                  <w:pPr>
                    <w:keepNext/>
                    <w:keepLines/>
                  </w:pPr>
                  <w:r>
                    <w:t>541052444A</w:t>
                  </w:r>
                </w:p>
              </w:tc>
              <w:tc>
                <w:tcPr>
                  <w:tcW w:w="2430" w:type="dxa"/>
                  <w:shd w:val="clear" w:color="auto" w:fill="1F497D" w:themeFill="text2"/>
                </w:tcPr>
                <w:p w14:paraId="06A4238E" w14:textId="245EA837" w:rsidR="002A07D3" w:rsidRPr="001A3A5B" w:rsidRDefault="002A07D3" w:rsidP="002A07D3">
                  <w:pPr>
                    <w:keepNext/>
                    <w:keepLines/>
                    <w:rPr>
                      <w:color w:val="FFFFFF" w:themeColor="background1"/>
                    </w:rPr>
                  </w:pPr>
                  <w:r w:rsidRPr="001A3A5B">
                    <w:rPr>
                      <w:color w:val="FFFFFF" w:themeColor="background1"/>
                    </w:rPr>
                    <w:t>Effective / Start Date</w:t>
                  </w:r>
                </w:p>
              </w:tc>
              <w:tc>
                <w:tcPr>
                  <w:tcW w:w="1170" w:type="dxa"/>
                </w:tcPr>
                <w:p w14:paraId="61F4B68E" w14:textId="56245ABB" w:rsidR="002A07D3" w:rsidRDefault="002A07D3" w:rsidP="002A07D3">
                  <w:pPr>
                    <w:keepNext/>
                    <w:keepLines/>
                  </w:pPr>
                  <w:r>
                    <w:t>6/1/16</w:t>
                  </w:r>
                </w:p>
              </w:tc>
              <w:tc>
                <w:tcPr>
                  <w:tcW w:w="1170" w:type="dxa"/>
                </w:tcPr>
                <w:p w14:paraId="040C59BB" w14:textId="73278EDF" w:rsidR="002A07D3" w:rsidRDefault="002A07D3" w:rsidP="002A07D3">
                  <w:pPr>
                    <w:keepNext/>
                    <w:keepLines/>
                  </w:pPr>
                  <w:r>
                    <w:t>2/12/16</w:t>
                  </w:r>
                </w:p>
              </w:tc>
              <w:tc>
                <w:tcPr>
                  <w:tcW w:w="1080" w:type="dxa"/>
                </w:tcPr>
                <w:p w14:paraId="68DAFCE0" w14:textId="721F88BA" w:rsidR="002A07D3" w:rsidRDefault="002A07D3" w:rsidP="002A07D3">
                  <w:pPr>
                    <w:keepNext/>
                    <w:keepLines/>
                  </w:pPr>
                  <w:r>
                    <w:t>2/12/16</w:t>
                  </w:r>
                </w:p>
              </w:tc>
              <w:tc>
                <w:tcPr>
                  <w:tcW w:w="1110" w:type="dxa"/>
                </w:tcPr>
                <w:p w14:paraId="34240214" w14:textId="3AB9ECE4" w:rsidR="002A07D3" w:rsidRDefault="002A07D3" w:rsidP="002A07D3">
                  <w:pPr>
                    <w:keepNext/>
                    <w:keepLines/>
                  </w:pPr>
                  <w:r>
                    <w:t>6/1/16</w:t>
                  </w:r>
                </w:p>
              </w:tc>
            </w:tr>
            <w:tr w:rsidR="002A07D3" w14:paraId="5B90F2D6" w14:textId="77777777" w:rsidTr="5CD600B9">
              <w:trPr>
                <w:trHeight w:val="107"/>
              </w:trPr>
              <w:tc>
                <w:tcPr>
                  <w:tcW w:w="1495" w:type="dxa"/>
                  <w:shd w:val="clear" w:color="auto" w:fill="auto"/>
                </w:tcPr>
                <w:p w14:paraId="5EAC7DBC" w14:textId="77777777" w:rsidR="002A07D3" w:rsidRPr="00110F1B" w:rsidRDefault="002A07D3" w:rsidP="002A07D3">
                  <w:pPr>
                    <w:keepNext/>
                    <w:keepLines/>
                  </w:pPr>
                </w:p>
              </w:tc>
              <w:tc>
                <w:tcPr>
                  <w:tcW w:w="2430" w:type="dxa"/>
                  <w:shd w:val="clear" w:color="auto" w:fill="1F497D" w:themeFill="text2"/>
                </w:tcPr>
                <w:p w14:paraId="1A606E2A" w14:textId="5E67FE1A" w:rsidR="002A07D3" w:rsidRPr="001A3A5B" w:rsidRDefault="002A07D3" w:rsidP="002A07D3">
                  <w:pPr>
                    <w:keepNext/>
                    <w:keepLines/>
                    <w:rPr>
                      <w:color w:val="FFFFFF" w:themeColor="background1"/>
                    </w:rPr>
                  </w:pPr>
                  <w:r w:rsidRPr="001A3A5B">
                    <w:rPr>
                      <w:color w:val="FFFFFF" w:themeColor="background1"/>
                    </w:rPr>
                    <w:t>Term / End Date</w:t>
                  </w:r>
                </w:p>
              </w:tc>
              <w:tc>
                <w:tcPr>
                  <w:tcW w:w="1170" w:type="dxa"/>
                </w:tcPr>
                <w:p w14:paraId="006F0512" w14:textId="77777777" w:rsidR="002A07D3" w:rsidRDefault="002A07D3" w:rsidP="002A07D3">
                  <w:pPr>
                    <w:keepNext/>
                    <w:keepLines/>
                  </w:pPr>
                </w:p>
              </w:tc>
              <w:tc>
                <w:tcPr>
                  <w:tcW w:w="1170" w:type="dxa"/>
                </w:tcPr>
                <w:p w14:paraId="3E2245C7" w14:textId="74478442" w:rsidR="002A07D3" w:rsidRDefault="002A07D3" w:rsidP="002A07D3">
                  <w:pPr>
                    <w:keepNext/>
                    <w:keepLines/>
                  </w:pPr>
                  <w:r>
                    <w:t>8/15/16</w:t>
                  </w:r>
                </w:p>
              </w:tc>
              <w:tc>
                <w:tcPr>
                  <w:tcW w:w="1080" w:type="dxa"/>
                </w:tcPr>
                <w:p w14:paraId="43DBACA6" w14:textId="2CC0A44C" w:rsidR="002A07D3" w:rsidRDefault="002A07D3" w:rsidP="002A07D3">
                  <w:pPr>
                    <w:keepNext/>
                    <w:keepLines/>
                  </w:pPr>
                  <w:r>
                    <w:t>8/15/16</w:t>
                  </w:r>
                </w:p>
              </w:tc>
              <w:tc>
                <w:tcPr>
                  <w:tcW w:w="1110" w:type="dxa"/>
                </w:tcPr>
                <w:p w14:paraId="5D7B3AF0" w14:textId="5288E3B8" w:rsidR="002A07D3" w:rsidRDefault="002A07D3" w:rsidP="002A07D3">
                  <w:pPr>
                    <w:keepNext/>
                    <w:keepLines/>
                  </w:pPr>
                  <w:r>
                    <w:t>8/15/16</w:t>
                  </w:r>
                </w:p>
              </w:tc>
            </w:tr>
            <w:tr w:rsidR="002A07D3" w14:paraId="4DEE41A1" w14:textId="77777777" w:rsidTr="5CD600B9">
              <w:trPr>
                <w:trHeight w:val="107"/>
              </w:trPr>
              <w:tc>
                <w:tcPr>
                  <w:tcW w:w="1495" w:type="dxa"/>
                  <w:shd w:val="clear" w:color="auto" w:fill="auto"/>
                </w:tcPr>
                <w:p w14:paraId="00CE09F3" w14:textId="77777777" w:rsidR="002A07D3" w:rsidRPr="00110F1B" w:rsidRDefault="002A07D3" w:rsidP="002A07D3">
                  <w:pPr>
                    <w:keepNext/>
                    <w:keepLines/>
                  </w:pPr>
                </w:p>
              </w:tc>
              <w:tc>
                <w:tcPr>
                  <w:tcW w:w="2430" w:type="dxa"/>
                  <w:shd w:val="clear" w:color="auto" w:fill="auto"/>
                </w:tcPr>
                <w:p w14:paraId="7B605E54" w14:textId="77777777" w:rsidR="002A07D3" w:rsidRPr="001A3A5B" w:rsidRDefault="002A07D3" w:rsidP="002A07D3">
                  <w:pPr>
                    <w:keepNext/>
                    <w:keepLines/>
                    <w:rPr>
                      <w:color w:val="FFFFFF" w:themeColor="background1"/>
                    </w:rPr>
                  </w:pPr>
                </w:p>
              </w:tc>
              <w:tc>
                <w:tcPr>
                  <w:tcW w:w="1170" w:type="dxa"/>
                </w:tcPr>
                <w:p w14:paraId="3B0FBF6B" w14:textId="77777777" w:rsidR="002A07D3" w:rsidRDefault="002A07D3" w:rsidP="002A07D3">
                  <w:pPr>
                    <w:keepNext/>
                    <w:keepLines/>
                  </w:pPr>
                </w:p>
              </w:tc>
              <w:tc>
                <w:tcPr>
                  <w:tcW w:w="1170" w:type="dxa"/>
                </w:tcPr>
                <w:p w14:paraId="662F3779" w14:textId="77777777" w:rsidR="002A07D3" w:rsidRDefault="002A07D3" w:rsidP="002A07D3">
                  <w:pPr>
                    <w:keepNext/>
                    <w:keepLines/>
                  </w:pPr>
                </w:p>
              </w:tc>
              <w:tc>
                <w:tcPr>
                  <w:tcW w:w="1080" w:type="dxa"/>
                </w:tcPr>
                <w:p w14:paraId="3C70015D" w14:textId="77777777" w:rsidR="002A07D3" w:rsidRDefault="002A07D3" w:rsidP="002A07D3">
                  <w:pPr>
                    <w:keepNext/>
                    <w:keepLines/>
                  </w:pPr>
                </w:p>
              </w:tc>
              <w:tc>
                <w:tcPr>
                  <w:tcW w:w="1110" w:type="dxa"/>
                </w:tcPr>
                <w:p w14:paraId="2FF10F8C" w14:textId="77777777" w:rsidR="002A07D3" w:rsidRDefault="002A07D3" w:rsidP="002A07D3">
                  <w:pPr>
                    <w:keepNext/>
                    <w:keepLines/>
                  </w:pPr>
                </w:p>
              </w:tc>
            </w:tr>
            <w:tr w:rsidR="002A07D3" w14:paraId="19FC4E83" w14:textId="77777777" w:rsidTr="5CD600B9">
              <w:trPr>
                <w:trHeight w:val="107"/>
              </w:trPr>
              <w:tc>
                <w:tcPr>
                  <w:tcW w:w="1495" w:type="dxa"/>
                  <w:shd w:val="clear" w:color="auto" w:fill="0070C0"/>
                </w:tcPr>
                <w:p w14:paraId="38B4986A" w14:textId="6E7F4871" w:rsidR="002A07D3" w:rsidRPr="00110F1B" w:rsidRDefault="002A07D3" w:rsidP="002A07D3">
                  <w:pPr>
                    <w:keepNext/>
                    <w:keepLines/>
                  </w:pPr>
                  <w:r>
                    <w:t>541052444A</w:t>
                  </w:r>
                </w:p>
              </w:tc>
              <w:tc>
                <w:tcPr>
                  <w:tcW w:w="2430" w:type="dxa"/>
                  <w:shd w:val="clear" w:color="auto" w:fill="1F497D" w:themeFill="text2"/>
                </w:tcPr>
                <w:p w14:paraId="0347DE19" w14:textId="5D856EFA" w:rsidR="002A07D3" w:rsidRPr="001A3A5B" w:rsidRDefault="002A07D3" w:rsidP="002A07D3">
                  <w:pPr>
                    <w:keepNext/>
                    <w:keepLines/>
                    <w:rPr>
                      <w:color w:val="FFFFFF" w:themeColor="background1"/>
                    </w:rPr>
                  </w:pPr>
                  <w:r w:rsidRPr="001A3A5B">
                    <w:rPr>
                      <w:color w:val="FFFFFF" w:themeColor="background1"/>
                    </w:rPr>
                    <w:t>Effective / Start Date</w:t>
                  </w:r>
                </w:p>
              </w:tc>
              <w:tc>
                <w:tcPr>
                  <w:tcW w:w="1170" w:type="dxa"/>
                </w:tcPr>
                <w:p w14:paraId="77201269" w14:textId="1DE923FD" w:rsidR="002A07D3" w:rsidRDefault="002A07D3" w:rsidP="002A07D3">
                  <w:pPr>
                    <w:keepNext/>
                    <w:keepLines/>
                  </w:pPr>
                  <w:r>
                    <w:t>6/1/16</w:t>
                  </w:r>
                </w:p>
              </w:tc>
              <w:tc>
                <w:tcPr>
                  <w:tcW w:w="1170" w:type="dxa"/>
                </w:tcPr>
                <w:p w14:paraId="246F423B" w14:textId="77DBEB41" w:rsidR="002A07D3" w:rsidRDefault="002A07D3" w:rsidP="002A07D3">
                  <w:pPr>
                    <w:keepNext/>
                    <w:keepLines/>
                  </w:pPr>
                  <w:r>
                    <w:t>8/29/16</w:t>
                  </w:r>
                </w:p>
              </w:tc>
              <w:tc>
                <w:tcPr>
                  <w:tcW w:w="1080" w:type="dxa"/>
                </w:tcPr>
                <w:p w14:paraId="5B4C9432" w14:textId="40E850B9" w:rsidR="002A07D3" w:rsidRDefault="002A07D3" w:rsidP="002A07D3">
                  <w:pPr>
                    <w:keepNext/>
                    <w:keepLines/>
                  </w:pPr>
                  <w:r>
                    <w:t>8/29/16</w:t>
                  </w:r>
                </w:p>
              </w:tc>
              <w:tc>
                <w:tcPr>
                  <w:tcW w:w="1110" w:type="dxa"/>
                </w:tcPr>
                <w:p w14:paraId="23DE15F0" w14:textId="30C8B316" w:rsidR="002A07D3" w:rsidRDefault="002A07D3" w:rsidP="002A07D3">
                  <w:pPr>
                    <w:keepNext/>
                    <w:keepLines/>
                  </w:pPr>
                  <w:r>
                    <w:t>8/29/16</w:t>
                  </w:r>
                </w:p>
              </w:tc>
            </w:tr>
            <w:tr w:rsidR="002A07D3" w14:paraId="20DAE7A3" w14:textId="77777777" w:rsidTr="5CD600B9">
              <w:trPr>
                <w:trHeight w:val="107"/>
              </w:trPr>
              <w:tc>
                <w:tcPr>
                  <w:tcW w:w="1495" w:type="dxa"/>
                  <w:shd w:val="clear" w:color="auto" w:fill="auto"/>
                </w:tcPr>
                <w:p w14:paraId="0B36EBD2" w14:textId="77777777" w:rsidR="002A07D3" w:rsidRPr="00110F1B" w:rsidRDefault="002A07D3" w:rsidP="002A07D3">
                  <w:pPr>
                    <w:keepNext/>
                    <w:keepLines/>
                  </w:pPr>
                </w:p>
              </w:tc>
              <w:tc>
                <w:tcPr>
                  <w:tcW w:w="2430" w:type="dxa"/>
                  <w:shd w:val="clear" w:color="auto" w:fill="1F497D" w:themeFill="text2"/>
                </w:tcPr>
                <w:p w14:paraId="55019421" w14:textId="62FF44C7" w:rsidR="002A07D3" w:rsidRPr="001A3A5B" w:rsidRDefault="002A07D3" w:rsidP="002A07D3">
                  <w:pPr>
                    <w:keepNext/>
                    <w:keepLines/>
                    <w:rPr>
                      <w:color w:val="FFFFFF" w:themeColor="background1"/>
                    </w:rPr>
                  </w:pPr>
                  <w:r w:rsidRPr="001A3A5B">
                    <w:rPr>
                      <w:color w:val="FFFFFF" w:themeColor="background1"/>
                    </w:rPr>
                    <w:t>Term / End Date</w:t>
                  </w:r>
                </w:p>
              </w:tc>
              <w:tc>
                <w:tcPr>
                  <w:tcW w:w="1170" w:type="dxa"/>
                </w:tcPr>
                <w:p w14:paraId="389CA2B6" w14:textId="77777777" w:rsidR="002A07D3" w:rsidRDefault="002A07D3" w:rsidP="002A07D3">
                  <w:pPr>
                    <w:keepNext/>
                    <w:keepLines/>
                  </w:pPr>
                </w:p>
              </w:tc>
              <w:tc>
                <w:tcPr>
                  <w:tcW w:w="1170" w:type="dxa"/>
                </w:tcPr>
                <w:p w14:paraId="6C1AE918" w14:textId="77777777" w:rsidR="002A07D3" w:rsidRDefault="002A07D3" w:rsidP="002A07D3">
                  <w:pPr>
                    <w:keepNext/>
                    <w:keepLines/>
                  </w:pPr>
                </w:p>
              </w:tc>
              <w:tc>
                <w:tcPr>
                  <w:tcW w:w="1080" w:type="dxa"/>
                </w:tcPr>
                <w:p w14:paraId="5F6D3AC6" w14:textId="77777777" w:rsidR="002A07D3" w:rsidRDefault="002A07D3" w:rsidP="002A07D3">
                  <w:pPr>
                    <w:keepNext/>
                    <w:keepLines/>
                  </w:pPr>
                </w:p>
              </w:tc>
              <w:tc>
                <w:tcPr>
                  <w:tcW w:w="1110" w:type="dxa"/>
                </w:tcPr>
                <w:p w14:paraId="7C749DE9" w14:textId="77777777" w:rsidR="002A07D3" w:rsidRDefault="002A07D3" w:rsidP="002A07D3">
                  <w:pPr>
                    <w:keepNext/>
                    <w:keepLines/>
                  </w:pPr>
                </w:p>
              </w:tc>
            </w:tr>
            <w:tr w:rsidR="002A07D3" w14:paraId="54E74D81" w14:textId="77777777" w:rsidTr="5CD600B9">
              <w:trPr>
                <w:trHeight w:val="107"/>
              </w:trPr>
              <w:tc>
                <w:tcPr>
                  <w:tcW w:w="1495" w:type="dxa"/>
                  <w:shd w:val="clear" w:color="auto" w:fill="auto"/>
                </w:tcPr>
                <w:p w14:paraId="54238A9E" w14:textId="77777777" w:rsidR="002A07D3" w:rsidRPr="00110F1B" w:rsidRDefault="002A07D3" w:rsidP="002A07D3">
                  <w:pPr>
                    <w:keepNext/>
                    <w:keepLines/>
                  </w:pPr>
                </w:p>
              </w:tc>
              <w:tc>
                <w:tcPr>
                  <w:tcW w:w="2430" w:type="dxa"/>
                  <w:shd w:val="clear" w:color="auto" w:fill="auto"/>
                </w:tcPr>
                <w:p w14:paraId="7289A15E" w14:textId="77777777" w:rsidR="002A07D3" w:rsidRPr="001A3A5B" w:rsidRDefault="002A07D3" w:rsidP="002A07D3">
                  <w:pPr>
                    <w:keepNext/>
                    <w:keepLines/>
                    <w:rPr>
                      <w:color w:val="FFFFFF" w:themeColor="background1"/>
                    </w:rPr>
                  </w:pPr>
                </w:p>
              </w:tc>
              <w:tc>
                <w:tcPr>
                  <w:tcW w:w="1170" w:type="dxa"/>
                </w:tcPr>
                <w:p w14:paraId="2500886A" w14:textId="77777777" w:rsidR="002A07D3" w:rsidRDefault="002A07D3" w:rsidP="002A07D3">
                  <w:pPr>
                    <w:keepNext/>
                    <w:keepLines/>
                  </w:pPr>
                </w:p>
              </w:tc>
              <w:tc>
                <w:tcPr>
                  <w:tcW w:w="1170" w:type="dxa"/>
                </w:tcPr>
                <w:p w14:paraId="207E0853" w14:textId="77777777" w:rsidR="002A07D3" w:rsidRDefault="002A07D3" w:rsidP="002A07D3">
                  <w:pPr>
                    <w:keepNext/>
                    <w:keepLines/>
                  </w:pPr>
                </w:p>
              </w:tc>
              <w:tc>
                <w:tcPr>
                  <w:tcW w:w="1080" w:type="dxa"/>
                </w:tcPr>
                <w:p w14:paraId="1E122C60" w14:textId="77777777" w:rsidR="002A07D3" w:rsidRDefault="002A07D3" w:rsidP="002A07D3">
                  <w:pPr>
                    <w:keepNext/>
                    <w:keepLines/>
                  </w:pPr>
                </w:p>
              </w:tc>
              <w:tc>
                <w:tcPr>
                  <w:tcW w:w="1110" w:type="dxa"/>
                </w:tcPr>
                <w:p w14:paraId="3A3D18A5" w14:textId="77777777" w:rsidR="002A07D3" w:rsidRDefault="002A07D3" w:rsidP="002A07D3">
                  <w:pPr>
                    <w:keepNext/>
                    <w:keepLines/>
                  </w:pPr>
                </w:p>
              </w:tc>
            </w:tr>
          </w:tbl>
          <w:p w14:paraId="280C8DE5" w14:textId="77777777" w:rsidR="002A07D3" w:rsidRDefault="002A07D3" w:rsidP="002A07D3">
            <w:pPr>
              <w:pStyle w:val="TableText"/>
              <w:keepNext/>
              <w:widowControl w:val="0"/>
              <w:rPr>
                <w:sz w:val="20"/>
              </w:rPr>
            </w:pPr>
          </w:p>
        </w:tc>
        <w:tc>
          <w:tcPr>
            <w:tcW w:w="1980" w:type="dxa"/>
            <w:tcBorders>
              <w:top w:val="single" w:sz="4" w:space="0" w:color="auto"/>
              <w:left w:val="single" w:sz="4" w:space="0" w:color="auto"/>
              <w:bottom w:val="single" w:sz="4" w:space="0" w:color="auto"/>
              <w:right w:val="single" w:sz="4" w:space="0" w:color="auto"/>
            </w:tcBorders>
          </w:tcPr>
          <w:p w14:paraId="42AA97C2" w14:textId="77777777" w:rsidR="002A07D3" w:rsidRPr="00110F1B" w:rsidRDefault="002A07D3" w:rsidP="002A07D3">
            <w:pPr>
              <w:keepNext/>
              <w:keepLines/>
              <w:rPr>
                <w:color w:val="FFFFFF" w:themeColor="background1"/>
              </w:rPr>
            </w:pPr>
          </w:p>
        </w:tc>
      </w:tr>
      <w:tr w:rsidR="002A07D3" w:rsidRPr="00CE0D70" w14:paraId="018B327E" w14:textId="750E22E9" w:rsidTr="5CD600B9">
        <w:trPr>
          <w:cantSplit/>
        </w:trPr>
        <w:tc>
          <w:tcPr>
            <w:tcW w:w="2160" w:type="dxa"/>
            <w:tcBorders>
              <w:top w:val="single" w:sz="4" w:space="0" w:color="auto"/>
              <w:left w:val="single" w:sz="4" w:space="0" w:color="auto"/>
              <w:bottom w:val="single" w:sz="4" w:space="0" w:color="auto"/>
              <w:right w:val="single" w:sz="4" w:space="0" w:color="auto"/>
            </w:tcBorders>
          </w:tcPr>
          <w:p w14:paraId="24AB9D02" w14:textId="0D511FD6" w:rsidR="002A07D3" w:rsidRDefault="00653773" w:rsidP="002A07D3">
            <w:pPr>
              <w:pStyle w:val="TableText"/>
              <w:keepNext/>
              <w:widowControl w:val="0"/>
              <w:jc w:val="right"/>
              <w:rPr>
                <w:sz w:val="20"/>
              </w:rPr>
            </w:pPr>
            <w:r>
              <w:rPr>
                <w:sz w:val="20"/>
              </w:rPr>
              <w:t>PR</w:t>
            </w:r>
            <w:r w:rsidR="002A07D3">
              <w:rPr>
                <w:sz w:val="20"/>
              </w:rPr>
              <w:t xml:space="preserve"> 02.1.5</w:t>
            </w:r>
          </w:p>
        </w:tc>
        <w:tc>
          <w:tcPr>
            <w:tcW w:w="6328" w:type="dxa"/>
            <w:tcBorders>
              <w:top w:val="single" w:sz="4" w:space="0" w:color="auto"/>
              <w:left w:val="single" w:sz="4" w:space="0" w:color="auto"/>
              <w:bottom w:val="single" w:sz="4" w:space="0" w:color="auto"/>
              <w:right w:val="single" w:sz="4" w:space="0" w:color="auto"/>
            </w:tcBorders>
          </w:tcPr>
          <w:p w14:paraId="66B32479" w14:textId="5CA3B3C6" w:rsidR="002A07D3" w:rsidRDefault="002A07D3" w:rsidP="002A07D3">
            <w:pPr>
              <w:pStyle w:val="TableText"/>
              <w:keepNext/>
              <w:widowControl w:val="0"/>
              <w:rPr>
                <w:sz w:val="20"/>
              </w:rPr>
            </w:pPr>
            <w:r>
              <w:rPr>
                <w:sz w:val="20"/>
              </w:rPr>
              <w:t xml:space="preserve">Exclude claims </w:t>
            </w:r>
            <w:r w:rsidR="006F6BD1">
              <w:rPr>
                <w:sz w:val="20"/>
              </w:rPr>
              <w:t>fr</w:t>
            </w:r>
            <w:r>
              <w:rPr>
                <w:sz w:val="20"/>
              </w:rPr>
              <w:t>om the member lookback period data set where:</w:t>
            </w:r>
          </w:p>
        </w:tc>
        <w:tc>
          <w:tcPr>
            <w:tcW w:w="1980" w:type="dxa"/>
            <w:tcBorders>
              <w:top w:val="single" w:sz="4" w:space="0" w:color="auto"/>
              <w:left w:val="single" w:sz="4" w:space="0" w:color="auto"/>
              <w:bottom w:val="single" w:sz="4" w:space="0" w:color="auto"/>
              <w:right w:val="single" w:sz="4" w:space="0" w:color="auto"/>
            </w:tcBorders>
          </w:tcPr>
          <w:p w14:paraId="3A5E4153" w14:textId="77777777" w:rsidR="002A07D3" w:rsidRDefault="002A07D3" w:rsidP="002A07D3">
            <w:pPr>
              <w:pStyle w:val="TableText"/>
              <w:keepNext/>
              <w:widowControl w:val="0"/>
              <w:rPr>
                <w:sz w:val="20"/>
              </w:rPr>
            </w:pPr>
          </w:p>
        </w:tc>
      </w:tr>
      <w:tr w:rsidR="002A07D3" w:rsidRPr="00CE0D70" w14:paraId="7AA5792B" w14:textId="6FA6624E" w:rsidTr="5CD600B9">
        <w:trPr>
          <w:cantSplit/>
        </w:trPr>
        <w:tc>
          <w:tcPr>
            <w:tcW w:w="2160" w:type="dxa"/>
            <w:tcBorders>
              <w:top w:val="single" w:sz="4" w:space="0" w:color="auto"/>
              <w:left w:val="single" w:sz="4" w:space="0" w:color="auto"/>
              <w:bottom w:val="single" w:sz="4" w:space="0" w:color="auto"/>
              <w:right w:val="single" w:sz="4" w:space="0" w:color="auto"/>
            </w:tcBorders>
          </w:tcPr>
          <w:p w14:paraId="6F4DE8FA" w14:textId="34779144" w:rsidR="002A07D3" w:rsidRDefault="00653773" w:rsidP="002A07D3">
            <w:pPr>
              <w:pStyle w:val="TableText"/>
              <w:keepNext/>
              <w:widowControl w:val="0"/>
              <w:jc w:val="right"/>
              <w:rPr>
                <w:sz w:val="20"/>
              </w:rPr>
            </w:pPr>
            <w:r>
              <w:rPr>
                <w:sz w:val="20"/>
              </w:rPr>
              <w:t>PR</w:t>
            </w:r>
            <w:r w:rsidR="002A07D3">
              <w:rPr>
                <w:sz w:val="20"/>
              </w:rPr>
              <w:t xml:space="preserve"> 02.1.5.1</w:t>
            </w:r>
          </w:p>
        </w:tc>
        <w:tc>
          <w:tcPr>
            <w:tcW w:w="6328" w:type="dxa"/>
            <w:tcBorders>
              <w:top w:val="single" w:sz="4" w:space="0" w:color="auto"/>
              <w:left w:val="single" w:sz="4" w:space="0" w:color="auto"/>
              <w:bottom w:val="single" w:sz="4" w:space="0" w:color="auto"/>
              <w:right w:val="single" w:sz="4" w:space="0" w:color="auto"/>
            </w:tcBorders>
          </w:tcPr>
          <w:p w14:paraId="1AEFC000" w14:textId="393A32C4" w:rsidR="002A07D3" w:rsidRDefault="002A07D3" w:rsidP="002A07D3">
            <w:pPr>
              <w:pStyle w:val="TableText"/>
              <w:keepNext/>
              <w:widowControl w:val="0"/>
              <w:rPr>
                <w:sz w:val="20"/>
              </w:rPr>
            </w:pPr>
            <w:r>
              <w:rPr>
                <w:sz w:val="20"/>
              </w:rPr>
              <w:t>Benefit amount on the claim header &lt; $25</w:t>
            </w:r>
          </w:p>
        </w:tc>
        <w:tc>
          <w:tcPr>
            <w:tcW w:w="1980" w:type="dxa"/>
            <w:tcBorders>
              <w:top w:val="single" w:sz="4" w:space="0" w:color="auto"/>
              <w:left w:val="single" w:sz="4" w:space="0" w:color="auto"/>
              <w:bottom w:val="single" w:sz="4" w:space="0" w:color="auto"/>
              <w:right w:val="single" w:sz="4" w:space="0" w:color="auto"/>
            </w:tcBorders>
          </w:tcPr>
          <w:p w14:paraId="5D164884" w14:textId="77777777" w:rsidR="002A07D3" w:rsidRDefault="002A07D3" w:rsidP="002A07D3">
            <w:pPr>
              <w:pStyle w:val="TableText"/>
              <w:keepNext/>
              <w:widowControl w:val="0"/>
              <w:rPr>
                <w:sz w:val="20"/>
              </w:rPr>
            </w:pPr>
          </w:p>
        </w:tc>
      </w:tr>
      <w:tr w:rsidR="002A07D3" w:rsidRPr="00CE0D70" w14:paraId="3EB15972" w14:textId="208A0AD3" w:rsidTr="5CD600B9">
        <w:trPr>
          <w:cantSplit/>
        </w:trPr>
        <w:tc>
          <w:tcPr>
            <w:tcW w:w="2160" w:type="dxa"/>
            <w:tcBorders>
              <w:top w:val="single" w:sz="4" w:space="0" w:color="auto"/>
              <w:left w:val="single" w:sz="4" w:space="0" w:color="auto"/>
              <w:bottom w:val="single" w:sz="4" w:space="0" w:color="auto"/>
              <w:right w:val="single" w:sz="4" w:space="0" w:color="auto"/>
            </w:tcBorders>
          </w:tcPr>
          <w:p w14:paraId="189CA0A0" w14:textId="0493E50D" w:rsidR="002A07D3" w:rsidRDefault="00653773" w:rsidP="002A07D3">
            <w:pPr>
              <w:pStyle w:val="TableText"/>
              <w:keepNext/>
              <w:widowControl w:val="0"/>
              <w:jc w:val="right"/>
              <w:rPr>
                <w:sz w:val="20"/>
              </w:rPr>
            </w:pPr>
            <w:r>
              <w:rPr>
                <w:sz w:val="20"/>
              </w:rPr>
              <w:t>PR</w:t>
            </w:r>
            <w:r w:rsidR="002A07D3">
              <w:rPr>
                <w:sz w:val="20"/>
              </w:rPr>
              <w:t xml:space="preserve"> 02.1.5.2</w:t>
            </w:r>
          </w:p>
        </w:tc>
        <w:tc>
          <w:tcPr>
            <w:tcW w:w="6328" w:type="dxa"/>
            <w:tcBorders>
              <w:top w:val="single" w:sz="4" w:space="0" w:color="auto"/>
              <w:left w:val="single" w:sz="4" w:space="0" w:color="auto"/>
              <w:bottom w:val="single" w:sz="4" w:space="0" w:color="auto"/>
              <w:right w:val="single" w:sz="4" w:space="0" w:color="auto"/>
            </w:tcBorders>
          </w:tcPr>
          <w:p w14:paraId="44F368B7" w14:textId="2C4CF8F8" w:rsidR="002A07D3" w:rsidRDefault="002A07D3" w:rsidP="002A07D3">
            <w:pPr>
              <w:pStyle w:val="TableText"/>
              <w:keepNext/>
              <w:widowControl w:val="0"/>
              <w:rPr>
                <w:sz w:val="20"/>
              </w:rPr>
            </w:pPr>
            <w:r>
              <w:rPr>
                <w:sz w:val="20"/>
              </w:rPr>
              <w:t>Claim is a duplicate.  Compare the following fields to determine a duplicate:</w:t>
            </w:r>
          </w:p>
          <w:p w14:paraId="4BCAD099" w14:textId="1B25775F" w:rsidR="002A07D3" w:rsidRDefault="002A07D3" w:rsidP="002A07D3">
            <w:pPr>
              <w:pStyle w:val="TableText"/>
              <w:keepNext/>
              <w:widowControl w:val="0"/>
              <w:rPr>
                <w:sz w:val="20"/>
              </w:rPr>
            </w:pPr>
            <w:r>
              <w:rPr>
                <w:sz w:val="20"/>
              </w:rPr>
              <w:t>Member ID, Member first name, Member Last Name, FDOS, LDOS, claim number, charge amount</w:t>
            </w:r>
          </w:p>
        </w:tc>
        <w:tc>
          <w:tcPr>
            <w:tcW w:w="1980" w:type="dxa"/>
            <w:tcBorders>
              <w:top w:val="single" w:sz="4" w:space="0" w:color="auto"/>
              <w:left w:val="single" w:sz="4" w:space="0" w:color="auto"/>
              <w:bottom w:val="single" w:sz="4" w:space="0" w:color="auto"/>
              <w:right w:val="single" w:sz="4" w:space="0" w:color="auto"/>
            </w:tcBorders>
          </w:tcPr>
          <w:p w14:paraId="6ACDF866" w14:textId="77777777" w:rsidR="002A07D3" w:rsidRDefault="002A07D3" w:rsidP="002A07D3">
            <w:pPr>
              <w:pStyle w:val="TableText"/>
              <w:keepNext/>
              <w:widowControl w:val="0"/>
              <w:rPr>
                <w:sz w:val="20"/>
              </w:rPr>
            </w:pPr>
          </w:p>
        </w:tc>
      </w:tr>
      <w:tr w:rsidR="002A07D3" w:rsidRPr="00CE0D70" w14:paraId="352EC2C3" w14:textId="522083BF" w:rsidTr="5CD600B9">
        <w:trPr>
          <w:cantSplit/>
        </w:trPr>
        <w:tc>
          <w:tcPr>
            <w:tcW w:w="2160" w:type="dxa"/>
            <w:tcBorders>
              <w:top w:val="single" w:sz="4" w:space="0" w:color="auto"/>
              <w:left w:val="single" w:sz="4" w:space="0" w:color="auto"/>
              <w:bottom w:val="single" w:sz="4" w:space="0" w:color="auto"/>
              <w:right w:val="single" w:sz="4" w:space="0" w:color="auto"/>
            </w:tcBorders>
          </w:tcPr>
          <w:p w14:paraId="6208B998" w14:textId="4071033B" w:rsidR="002A07D3" w:rsidRDefault="00653773" w:rsidP="002A07D3">
            <w:pPr>
              <w:pStyle w:val="TableText"/>
              <w:keepNext/>
              <w:widowControl w:val="0"/>
              <w:jc w:val="right"/>
              <w:rPr>
                <w:sz w:val="20"/>
              </w:rPr>
            </w:pPr>
            <w:r>
              <w:rPr>
                <w:sz w:val="20"/>
              </w:rPr>
              <w:t>PR</w:t>
            </w:r>
            <w:r w:rsidR="002A07D3">
              <w:rPr>
                <w:sz w:val="20"/>
              </w:rPr>
              <w:t xml:space="preserve"> 02.1.5.3</w:t>
            </w:r>
          </w:p>
        </w:tc>
        <w:tc>
          <w:tcPr>
            <w:tcW w:w="6328" w:type="dxa"/>
            <w:tcBorders>
              <w:top w:val="single" w:sz="4" w:space="0" w:color="auto"/>
              <w:left w:val="single" w:sz="4" w:space="0" w:color="auto"/>
              <w:bottom w:val="single" w:sz="4" w:space="0" w:color="auto"/>
              <w:right w:val="single" w:sz="4" w:space="0" w:color="auto"/>
            </w:tcBorders>
          </w:tcPr>
          <w:p w14:paraId="03C4EFC3" w14:textId="3C3AF14D" w:rsidR="002A07D3" w:rsidRDefault="002A07D3" w:rsidP="002A07D3">
            <w:pPr>
              <w:pStyle w:val="TableText"/>
              <w:keepNext/>
              <w:widowControl w:val="0"/>
              <w:rPr>
                <w:sz w:val="20"/>
              </w:rPr>
            </w:pPr>
            <w:r>
              <w:rPr>
                <w:sz w:val="20"/>
              </w:rPr>
              <w:t>Emergency Room Flag = Y</w:t>
            </w:r>
          </w:p>
        </w:tc>
        <w:tc>
          <w:tcPr>
            <w:tcW w:w="1980" w:type="dxa"/>
            <w:tcBorders>
              <w:top w:val="single" w:sz="4" w:space="0" w:color="auto"/>
              <w:left w:val="single" w:sz="4" w:space="0" w:color="auto"/>
              <w:bottom w:val="single" w:sz="4" w:space="0" w:color="auto"/>
              <w:right w:val="single" w:sz="4" w:space="0" w:color="auto"/>
            </w:tcBorders>
          </w:tcPr>
          <w:p w14:paraId="446B226F" w14:textId="77777777" w:rsidR="002A07D3" w:rsidRDefault="002A07D3" w:rsidP="002A07D3">
            <w:pPr>
              <w:pStyle w:val="TableText"/>
              <w:keepNext/>
              <w:widowControl w:val="0"/>
              <w:rPr>
                <w:sz w:val="20"/>
              </w:rPr>
            </w:pPr>
          </w:p>
        </w:tc>
      </w:tr>
      <w:tr w:rsidR="002A07D3" w:rsidRPr="00CE0D70" w14:paraId="5D164286" w14:textId="0A2FFE02" w:rsidTr="5CD600B9">
        <w:trPr>
          <w:cantSplit/>
        </w:trPr>
        <w:tc>
          <w:tcPr>
            <w:tcW w:w="2160" w:type="dxa"/>
            <w:tcBorders>
              <w:top w:val="single" w:sz="4" w:space="0" w:color="auto"/>
              <w:left w:val="single" w:sz="4" w:space="0" w:color="auto"/>
              <w:bottom w:val="single" w:sz="4" w:space="0" w:color="auto"/>
              <w:right w:val="single" w:sz="4" w:space="0" w:color="auto"/>
            </w:tcBorders>
          </w:tcPr>
          <w:p w14:paraId="2AC2CCAF" w14:textId="716A1D7E" w:rsidR="002A07D3" w:rsidRDefault="00653773" w:rsidP="002A07D3">
            <w:pPr>
              <w:pStyle w:val="TableText"/>
              <w:keepNext/>
              <w:widowControl w:val="0"/>
              <w:jc w:val="right"/>
              <w:rPr>
                <w:sz w:val="20"/>
              </w:rPr>
            </w:pPr>
            <w:r>
              <w:rPr>
                <w:sz w:val="20"/>
              </w:rPr>
              <w:t>PR</w:t>
            </w:r>
            <w:r w:rsidR="002A07D3">
              <w:rPr>
                <w:sz w:val="20"/>
              </w:rPr>
              <w:t xml:space="preserve"> 02.1.5.4</w:t>
            </w:r>
          </w:p>
        </w:tc>
        <w:tc>
          <w:tcPr>
            <w:tcW w:w="6328" w:type="dxa"/>
            <w:tcBorders>
              <w:top w:val="single" w:sz="4" w:space="0" w:color="auto"/>
              <w:left w:val="single" w:sz="4" w:space="0" w:color="auto"/>
              <w:bottom w:val="single" w:sz="4" w:space="0" w:color="auto"/>
              <w:right w:val="single" w:sz="4" w:space="0" w:color="auto"/>
            </w:tcBorders>
          </w:tcPr>
          <w:p w14:paraId="0E33321D" w14:textId="44747490" w:rsidR="002A07D3" w:rsidRDefault="002A07D3" w:rsidP="002A07D3">
            <w:pPr>
              <w:pStyle w:val="TableText"/>
              <w:keepNext/>
              <w:widowControl w:val="0"/>
              <w:rPr>
                <w:sz w:val="20"/>
              </w:rPr>
            </w:pPr>
            <w:r>
              <w:rPr>
                <w:sz w:val="20"/>
              </w:rPr>
              <w:t>MVA Flag = Y</w:t>
            </w:r>
          </w:p>
        </w:tc>
        <w:tc>
          <w:tcPr>
            <w:tcW w:w="1980" w:type="dxa"/>
            <w:tcBorders>
              <w:top w:val="single" w:sz="4" w:space="0" w:color="auto"/>
              <w:left w:val="single" w:sz="4" w:space="0" w:color="auto"/>
              <w:bottom w:val="single" w:sz="4" w:space="0" w:color="auto"/>
              <w:right w:val="single" w:sz="4" w:space="0" w:color="auto"/>
            </w:tcBorders>
          </w:tcPr>
          <w:p w14:paraId="6E3052B7" w14:textId="77777777" w:rsidR="002A07D3" w:rsidRDefault="002A07D3" w:rsidP="002A07D3">
            <w:pPr>
              <w:pStyle w:val="TableText"/>
              <w:keepNext/>
              <w:widowControl w:val="0"/>
              <w:rPr>
                <w:sz w:val="20"/>
              </w:rPr>
            </w:pPr>
          </w:p>
        </w:tc>
      </w:tr>
      <w:tr w:rsidR="002A07D3" w:rsidRPr="00CE0D70" w14:paraId="510FF385" w14:textId="58486777" w:rsidTr="5CD600B9">
        <w:trPr>
          <w:cantSplit/>
        </w:trPr>
        <w:tc>
          <w:tcPr>
            <w:tcW w:w="2160" w:type="dxa"/>
            <w:tcBorders>
              <w:top w:val="single" w:sz="4" w:space="0" w:color="auto"/>
              <w:left w:val="single" w:sz="4" w:space="0" w:color="auto"/>
              <w:bottom w:val="single" w:sz="4" w:space="0" w:color="auto"/>
              <w:right w:val="single" w:sz="4" w:space="0" w:color="auto"/>
            </w:tcBorders>
          </w:tcPr>
          <w:p w14:paraId="3A02ED2A" w14:textId="3648DD31" w:rsidR="002A07D3" w:rsidRDefault="00653773" w:rsidP="002A07D3">
            <w:pPr>
              <w:pStyle w:val="TableText"/>
              <w:keepNext/>
              <w:widowControl w:val="0"/>
              <w:jc w:val="right"/>
              <w:rPr>
                <w:sz w:val="20"/>
              </w:rPr>
            </w:pPr>
            <w:r>
              <w:rPr>
                <w:sz w:val="20"/>
              </w:rPr>
              <w:t>PR</w:t>
            </w:r>
            <w:r w:rsidR="002A07D3">
              <w:rPr>
                <w:sz w:val="20"/>
              </w:rPr>
              <w:t xml:space="preserve"> 02.1.5.5</w:t>
            </w:r>
          </w:p>
        </w:tc>
        <w:tc>
          <w:tcPr>
            <w:tcW w:w="6328" w:type="dxa"/>
            <w:tcBorders>
              <w:top w:val="single" w:sz="4" w:space="0" w:color="auto"/>
              <w:left w:val="single" w:sz="4" w:space="0" w:color="auto"/>
              <w:bottom w:val="single" w:sz="4" w:space="0" w:color="auto"/>
              <w:right w:val="single" w:sz="4" w:space="0" w:color="auto"/>
            </w:tcBorders>
          </w:tcPr>
          <w:p w14:paraId="1D513FF9" w14:textId="143CC914" w:rsidR="002A07D3" w:rsidRDefault="002A07D3" w:rsidP="002A07D3">
            <w:pPr>
              <w:pStyle w:val="TableText"/>
              <w:keepNext/>
              <w:widowControl w:val="0"/>
              <w:rPr>
                <w:sz w:val="20"/>
              </w:rPr>
            </w:pPr>
            <w:r>
              <w:rPr>
                <w:sz w:val="20"/>
              </w:rPr>
              <w:t>Work Comp Flag = Y</w:t>
            </w:r>
          </w:p>
        </w:tc>
        <w:tc>
          <w:tcPr>
            <w:tcW w:w="1980" w:type="dxa"/>
            <w:tcBorders>
              <w:top w:val="single" w:sz="4" w:space="0" w:color="auto"/>
              <w:left w:val="single" w:sz="4" w:space="0" w:color="auto"/>
              <w:bottom w:val="single" w:sz="4" w:space="0" w:color="auto"/>
              <w:right w:val="single" w:sz="4" w:space="0" w:color="auto"/>
            </w:tcBorders>
          </w:tcPr>
          <w:p w14:paraId="6CB61A11" w14:textId="77777777" w:rsidR="002A07D3" w:rsidRDefault="002A07D3" w:rsidP="002A07D3">
            <w:pPr>
              <w:pStyle w:val="TableText"/>
              <w:keepNext/>
              <w:widowControl w:val="0"/>
              <w:rPr>
                <w:sz w:val="20"/>
              </w:rPr>
            </w:pPr>
          </w:p>
        </w:tc>
      </w:tr>
      <w:tr w:rsidR="002A07D3" w:rsidRPr="00CE0D70" w14:paraId="13E4FB5A" w14:textId="0EF58DB2" w:rsidTr="5CD600B9">
        <w:trPr>
          <w:cantSplit/>
        </w:trPr>
        <w:tc>
          <w:tcPr>
            <w:tcW w:w="2160" w:type="dxa"/>
            <w:tcBorders>
              <w:top w:val="single" w:sz="4" w:space="0" w:color="auto"/>
              <w:left w:val="single" w:sz="4" w:space="0" w:color="auto"/>
              <w:bottom w:val="single" w:sz="4" w:space="0" w:color="auto"/>
              <w:right w:val="single" w:sz="4" w:space="0" w:color="auto"/>
            </w:tcBorders>
          </w:tcPr>
          <w:p w14:paraId="50AC4790" w14:textId="3C0BEF2D" w:rsidR="002A07D3" w:rsidRDefault="00653773" w:rsidP="002A07D3">
            <w:pPr>
              <w:pStyle w:val="TableText"/>
              <w:keepNext/>
              <w:widowControl w:val="0"/>
              <w:jc w:val="right"/>
              <w:rPr>
                <w:sz w:val="20"/>
              </w:rPr>
            </w:pPr>
            <w:r>
              <w:rPr>
                <w:sz w:val="20"/>
              </w:rPr>
              <w:t>PR</w:t>
            </w:r>
            <w:r w:rsidR="002A07D3">
              <w:rPr>
                <w:sz w:val="20"/>
              </w:rPr>
              <w:t xml:space="preserve"> 02.1.5.6</w:t>
            </w:r>
          </w:p>
        </w:tc>
        <w:tc>
          <w:tcPr>
            <w:tcW w:w="6328" w:type="dxa"/>
            <w:tcBorders>
              <w:top w:val="single" w:sz="4" w:space="0" w:color="auto"/>
              <w:left w:val="single" w:sz="4" w:space="0" w:color="auto"/>
              <w:bottom w:val="single" w:sz="4" w:space="0" w:color="auto"/>
              <w:right w:val="single" w:sz="4" w:space="0" w:color="auto"/>
            </w:tcBorders>
          </w:tcPr>
          <w:p w14:paraId="7C423B2C" w14:textId="7AEC2CD1" w:rsidR="002A07D3" w:rsidRDefault="002A07D3" w:rsidP="002A07D3">
            <w:pPr>
              <w:pStyle w:val="TableText"/>
              <w:keepNext/>
              <w:widowControl w:val="0"/>
              <w:rPr>
                <w:sz w:val="20"/>
              </w:rPr>
            </w:pPr>
            <w:r>
              <w:rPr>
                <w:sz w:val="20"/>
              </w:rPr>
              <w:t>Accident Flag = Y</w:t>
            </w:r>
          </w:p>
        </w:tc>
        <w:tc>
          <w:tcPr>
            <w:tcW w:w="1980" w:type="dxa"/>
            <w:tcBorders>
              <w:top w:val="single" w:sz="4" w:space="0" w:color="auto"/>
              <w:left w:val="single" w:sz="4" w:space="0" w:color="auto"/>
              <w:bottom w:val="single" w:sz="4" w:space="0" w:color="auto"/>
              <w:right w:val="single" w:sz="4" w:space="0" w:color="auto"/>
            </w:tcBorders>
          </w:tcPr>
          <w:p w14:paraId="7D49A952" w14:textId="77777777" w:rsidR="002A07D3" w:rsidRDefault="002A07D3" w:rsidP="002A07D3">
            <w:pPr>
              <w:pStyle w:val="TableText"/>
              <w:keepNext/>
              <w:widowControl w:val="0"/>
              <w:rPr>
                <w:sz w:val="20"/>
              </w:rPr>
            </w:pPr>
          </w:p>
        </w:tc>
      </w:tr>
      <w:tr w:rsidR="002A07D3" w:rsidRPr="00CE0D70" w14:paraId="6CC2228C" w14:textId="7956C4D7" w:rsidTr="5CD600B9">
        <w:trPr>
          <w:cantSplit/>
        </w:trPr>
        <w:tc>
          <w:tcPr>
            <w:tcW w:w="2160" w:type="dxa"/>
            <w:tcBorders>
              <w:top w:val="single" w:sz="4" w:space="0" w:color="auto"/>
              <w:left w:val="single" w:sz="4" w:space="0" w:color="auto"/>
              <w:bottom w:val="single" w:sz="4" w:space="0" w:color="auto"/>
              <w:right w:val="single" w:sz="4" w:space="0" w:color="auto"/>
            </w:tcBorders>
          </w:tcPr>
          <w:p w14:paraId="65AEC921" w14:textId="1EC7CB4B" w:rsidR="002A07D3" w:rsidRDefault="00653773" w:rsidP="002A07D3">
            <w:pPr>
              <w:pStyle w:val="TableText"/>
              <w:keepNext/>
              <w:widowControl w:val="0"/>
              <w:jc w:val="right"/>
              <w:rPr>
                <w:sz w:val="20"/>
              </w:rPr>
            </w:pPr>
            <w:r>
              <w:rPr>
                <w:sz w:val="20"/>
              </w:rPr>
              <w:t>PR</w:t>
            </w:r>
            <w:r w:rsidR="002A07D3">
              <w:rPr>
                <w:sz w:val="20"/>
              </w:rPr>
              <w:t xml:space="preserve"> 02.1.5.7</w:t>
            </w:r>
          </w:p>
        </w:tc>
        <w:tc>
          <w:tcPr>
            <w:tcW w:w="6328" w:type="dxa"/>
            <w:tcBorders>
              <w:top w:val="single" w:sz="4" w:space="0" w:color="auto"/>
              <w:left w:val="single" w:sz="4" w:space="0" w:color="auto"/>
              <w:bottom w:val="single" w:sz="4" w:space="0" w:color="auto"/>
              <w:right w:val="single" w:sz="4" w:space="0" w:color="auto"/>
            </w:tcBorders>
          </w:tcPr>
          <w:p w14:paraId="7D66D339" w14:textId="649DF380" w:rsidR="002A07D3" w:rsidRDefault="002A07D3" w:rsidP="002A07D3">
            <w:pPr>
              <w:pStyle w:val="TableText"/>
              <w:keepNext/>
              <w:widowControl w:val="0"/>
              <w:rPr>
                <w:sz w:val="20"/>
              </w:rPr>
            </w:pPr>
            <w:r>
              <w:rPr>
                <w:sz w:val="20"/>
              </w:rPr>
              <w:t>COB Amount &gt; $0</w:t>
            </w:r>
          </w:p>
        </w:tc>
        <w:tc>
          <w:tcPr>
            <w:tcW w:w="1980" w:type="dxa"/>
            <w:tcBorders>
              <w:top w:val="single" w:sz="4" w:space="0" w:color="auto"/>
              <w:left w:val="single" w:sz="4" w:space="0" w:color="auto"/>
              <w:bottom w:val="single" w:sz="4" w:space="0" w:color="auto"/>
              <w:right w:val="single" w:sz="4" w:space="0" w:color="auto"/>
            </w:tcBorders>
          </w:tcPr>
          <w:p w14:paraId="10CA5C93" w14:textId="77777777" w:rsidR="002A07D3" w:rsidRDefault="002A07D3" w:rsidP="002A07D3">
            <w:pPr>
              <w:pStyle w:val="TableText"/>
              <w:keepNext/>
              <w:widowControl w:val="0"/>
              <w:rPr>
                <w:sz w:val="20"/>
              </w:rPr>
            </w:pPr>
          </w:p>
        </w:tc>
      </w:tr>
      <w:tr w:rsidR="002A07D3" w:rsidRPr="00CE0D70" w14:paraId="72BEB366" w14:textId="0188B075" w:rsidTr="5CD600B9">
        <w:trPr>
          <w:cantSplit/>
        </w:trPr>
        <w:tc>
          <w:tcPr>
            <w:tcW w:w="2160" w:type="dxa"/>
            <w:tcBorders>
              <w:top w:val="single" w:sz="4" w:space="0" w:color="auto"/>
              <w:left w:val="single" w:sz="4" w:space="0" w:color="auto"/>
              <w:bottom w:val="single" w:sz="4" w:space="0" w:color="auto"/>
              <w:right w:val="single" w:sz="4" w:space="0" w:color="auto"/>
            </w:tcBorders>
          </w:tcPr>
          <w:p w14:paraId="073B5658" w14:textId="24C19525" w:rsidR="002A07D3" w:rsidRPr="00454C47" w:rsidRDefault="00653773" w:rsidP="002A07D3">
            <w:pPr>
              <w:pStyle w:val="TableText"/>
              <w:keepNext/>
              <w:widowControl w:val="0"/>
              <w:jc w:val="center"/>
              <w:rPr>
                <w:sz w:val="20"/>
              </w:rPr>
            </w:pPr>
            <w:r>
              <w:rPr>
                <w:sz w:val="20"/>
              </w:rPr>
              <w:t>PR</w:t>
            </w:r>
            <w:r w:rsidR="002A07D3" w:rsidRPr="00454C47">
              <w:rPr>
                <w:sz w:val="20"/>
              </w:rPr>
              <w:t xml:space="preserve"> 02.1.6</w:t>
            </w:r>
          </w:p>
        </w:tc>
        <w:tc>
          <w:tcPr>
            <w:tcW w:w="6328" w:type="dxa"/>
            <w:tcBorders>
              <w:top w:val="single" w:sz="4" w:space="0" w:color="auto"/>
              <w:left w:val="single" w:sz="4" w:space="0" w:color="auto"/>
              <w:bottom w:val="single" w:sz="4" w:space="0" w:color="auto"/>
              <w:right w:val="single" w:sz="4" w:space="0" w:color="auto"/>
            </w:tcBorders>
          </w:tcPr>
          <w:p w14:paraId="0A6C2B1D" w14:textId="4B5362F5" w:rsidR="002A07D3" w:rsidRPr="00454C47" w:rsidRDefault="002A07D3" w:rsidP="002A07D3">
            <w:pPr>
              <w:pStyle w:val="TableText"/>
              <w:keepNext/>
              <w:widowControl w:val="0"/>
              <w:rPr>
                <w:sz w:val="20"/>
              </w:rPr>
            </w:pPr>
            <w:r w:rsidRPr="00454C47">
              <w:rPr>
                <w:sz w:val="20"/>
              </w:rPr>
              <w:t xml:space="preserve">If Date of Validation on the eligibility record is </w:t>
            </w:r>
            <w:r w:rsidRPr="00454C47">
              <w:rPr>
                <w:sz w:val="20"/>
                <w:u w:val="single"/>
              </w:rPr>
              <w:t>&gt;</w:t>
            </w:r>
            <w:r w:rsidRPr="00454C47">
              <w:rPr>
                <w:sz w:val="20"/>
              </w:rPr>
              <w:t xml:space="preserve"> (current date – 6 months)</w:t>
            </w:r>
            <w:r w:rsidR="00454C47">
              <w:rPr>
                <w:sz w:val="20"/>
              </w:rPr>
              <w:t xml:space="preserve"> AND the group size for the Date of Validation year is not blank AND the MSP Code is not blank</w:t>
            </w:r>
            <w:r w:rsidRPr="00454C47">
              <w:rPr>
                <w:sz w:val="20"/>
              </w:rPr>
              <w:t>, flag the claim record as ‘retract’, with the current date.</w:t>
            </w:r>
          </w:p>
        </w:tc>
        <w:tc>
          <w:tcPr>
            <w:tcW w:w="1980" w:type="dxa"/>
            <w:tcBorders>
              <w:top w:val="single" w:sz="4" w:space="0" w:color="auto"/>
              <w:left w:val="single" w:sz="4" w:space="0" w:color="auto"/>
              <w:bottom w:val="single" w:sz="4" w:space="0" w:color="auto"/>
              <w:right w:val="single" w:sz="4" w:space="0" w:color="auto"/>
            </w:tcBorders>
          </w:tcPr>
          <w:p w14:paraId="73E628E8" w14:textId="316FE27E" w:rsidR="002A07D3" w:rsidRPr="002A07D3" w:rsidRDefault="00454C47" w:rsidP="002A07D3">
            <w:pPr>
              <w:pStyle w:val="TableText"/>
              <w:keepNext/>
              <w:widowControl w:val="0"/>
              <w:rPr>
                <w:sz w:val="20"/>
                <w:highlight w:val="yellow"/>
              </w:rPr>
            </w:pPr>
            <w:r w:rsidRPr="00454C47">
              <w:rPr>
                <w:sz w:val="20"/>
              </w:rPr>
              <w:t>Updated 7/10/18 JMG</w:t>
            </w:r>
          </w:p>
        </w:tc>
      </w:tr>
      <w:tr w:rsidR="00454C47" w:rsidRPr="00CE0D70" w14:paraId="0D177F25" w14:textId="77777777" w:rsidTr="5CD600B9">
        <w:trPr>
          <w:cantSplit/>
        </w:trPr>
        <w:tc>
          <w:tcPr>
            <w:tcW w:w="2160" w:type="dxa"/>
            <w:tcBorders>
              <w:top w:val="single" w:sz="4" w:space="0" w:color="auto"/>
              <w:left w:val="single" w:sz="4" w:space="0" w:color="auto"/>
              <w:bottom w:val="single" w:sz="4" w:space="0" w:color="auto"/>
              <w:right w:val="single" w:sz="4" w:space="0" w:color="auto"/>
            </w:tcBorders>
          </w:tcPr>
          <w:p w14:paraId="146D811F" w14:textId="18E3C1F5" w:rsidR="00454C47" w:rsidRPr="00454C47" w:rsidRDefault="00653773" w:rsidP="00454C47">
            <w:pPr>
              <w:pStyle w:val="TableText"/>
              <w:keepNext/>
              <w:widowControl w:val="0"/>
              <w:jc w:val="center"/>
              <w:rPr>
                <w:color w:val="BFBFBF" w:themeColor="background1" w:themeShade="BF"/>
                <w:sz w:val="20"/>
              </w:rPr>
            </w:pPr>
            <w:r>
              <w:rPr>
                <w:color w:val="BFBFBF" w:themeColor="background1" w:themeShade="BF"/>
                <w:sz w:val="20"/>
              </w:rPr>
              <w:t>PR</w:t>
            </w:r>
            <w:r w:rsidR="00454C47" w:rsidRPr="00454C47">
              <w:rPr>
                <w:color w:val="BFBFBF" w:themeColor="background1" w:themeShade="BF"/>
                <w:sz w:val="20"/>
              </w:rPr>
              <w:t xml:space="preserve"> 02.1.6</w:t>
            </w:r>
          </w:p>
        </w:tc>
        <w:tc>
          <w:tcPr>
            <w:tcW w:w="6328" w:type="dxa"/>
            <w:tcBorders>
              <w:top w:val="single" w:sz="4" w:space="0" w:color="auto"/>
              <w:left w:val="single" w:sz="4" w:space="0" w:color="auto"/>
              <w:bottom w:val="single" w:sz="4" w:space="0" w:color="auto"/>
              <w:right w:val="single" w:sz="4" w:space="0" w:color="auto"/>
            </w:tcBorders>
          </w:tcPr>
          <w:p w14:paraId="47FF3058" w14:textId="40392EAB" w:rsidR="00454C47" w:rsidRPr="00454C47" w:rsidRDefault="00454C47" w:rsidP="00454C47">
            <w:pPr>
              <w:pStyle w:val="TableText"/>
              <w:keepNext/>
              <w:widowControl w:val="0"/>
              <w:rPr>
                <w:color w:val="BFBFBF" w:themeColor="background1" w:themeShade="BF"/>
                <w:sz w:val="20"/>
              </w:rPr>
            </w:pPr>
            <w:r w:rsidRPr="00454C47">
              <w:rPr>
                <w:color w:val="BFBFBF" w:themeColor="background1" w:themeShade="BF"/>
                <w:sz w:val="20"/>
              </w:rPr>
              <w:t xml:space="preserve">If Date of Validation on the eligibility record is </w:t>
            </w:r>
            <w:r w:rsidRPr="00454C47">
              <w:rPr>
                <w:color w:val="BFBFBF" w:themeColor="background1" w:themeShade="BF"/>
                <w:sz w:val="20"/>
                <w:u w:val="single"/>
              </w:rPr>
              <w:t>&gt;</w:t>
            </w:r>
            <w:r w:rsidRPr="00454C47">
              <w:rPr>
                <w:color w:val="BFBFBF" w:themeColor="background1" w:themeShade="BF"/>
                <w:sz w:val="20"/>
              </w:rPr>
              <w:t xml:space="preserve"> (current date – 6 months), flag the claim record as ‘retract’, with the current date.</w:t>
            </w:r>
          </w:p>
        </w:tc>
        <w:tc>
          <w:tcPr>
            <w:tcW w:w="1980" w:type="dxa"/>
            <w:tcBorders>
              <w:top w:val="single" w:sz="4" w:space="0" w:color="auto"/>
              <w:left w:val="single" w:sz="4" w:space="0" w:color="auto"/>
              <w:bottom w:val="single" w:sz="4" w:space="0" w:color="auto"/>
              <w:right w:val="single" w:sz="4" w:space="0" w:color="auto"/>
            </w:tcBorders>
          </w:tcPr>
          <w:p w14:paraId="23EE6EA5" w14:textId="1206328B" w:rsidR="00454C47" w:rsidRPr="00454C47" w:rsidRDefault="00454C47" w:rsidP="00454C47">
            <w:pPr>
              <w:pStyle w:val="TableText"/>
              <w:keepNext/>
              <w:widowControl w:val="0"/>
              <w:rPr>
                <w:color w:val="BFBFBF" w:themeColor="background1" w:themeShade="BF"/>
                <w:sz w:val="20"/>
                <w:highlight w:val="yellow"/>
              </w:rPr>
            </w:pPr>
            <w:r w:rsidRPr="00454C47">
              <w:rPr>
                <w:color w:val="BFBFBF" w:themeColor="background1" w:themeShade="BF"/>
                <w:sz w:val="20"/>
              </w:rPr>
              <w:t>Updated 7/10/18 JMG</w:t>
            </w:r>
          </w:p>
        </w:tc>
      </w:tr>
      <w:tr w:rsidR="00454C47" w:rsidRPr="00CE0D70" w14:paraId="7A91D76E" w14:textId="6A6DE324" w:rsidTr="5CD600B9">
        <w:trPr>
          <w:cantSplit/>
        </w:trPr>
        <w:tc>
          <w:tcPr>
            <w:tcW w:w="2160" w:type="dxa"/>
            <w:tcBorders>
              <w:top w:val="single" w:sz="4" w:space="0" w:color="auto"/>
              <w:left w:val="single" w:sz="4" w:space="0" w:color="auto"/>
              <w:bottom w:val="single" w:sz="4" w:space="0" w:color="auto"/>
              <w:right w:val="single" w:sz="4" w:space="0" w:color="auto"/>
            </w:tcBorders>
          </w:tcPr>
          <w:p w14:paraId="451D5A9E" w14:textId="049F2302" w:rsidR="00454C47" w:rsidRDefault="00653773" w:rsidP="00454C47">
            <w:pPr>
              <w:pStyle w:val="TableText"/>
              <w:keepNext/>
              <w:widowControl w:val="0"/>
              <w:jc w:val="right"/>
              <w:rPr>
                <w:sz w:val="20"/>
              </w:rPr>
            </w:pPr>
            <w:r>
              <w:rPr>
                <w:sz w:val="20"/>
              </w:rPr>
              <w:t>PR</w:t>
            </w:r>
            <w:r w:rsidR="00454C47">
              <w:rPr>
                <w:sz w:val="20"/>
              </w:rPr>
              <w:t xml:space="preserve"> 02.1.6</w:t>
            </w:r>
          </w:p>
        </w:tc>
        <w:tc>
          <w:tcPr>
            <w:tcW w:w="6328" w:type="dxa"/>
            <w:tcBorders>
              <w:top w:val="single" w:sz="4" w:space="0" w:color="auto"/>
              <w:left w:val="single" w:sz="4" w:space="0" w:color="auto"/>
              <w:bottom w:val="single" w:sz="4" w:space="0" w:color="auto"/>
              <w:right w:val="single" w:sz="4" w:space="0" w:color="auto"/>
            </w:tcBorders>
          </w:tcPr>
          <w:p w14:paraId="340F7414" w14:textId="480F4DD6" w:rsidR="00454C47" w:rsidRDefault="00454C47" w:rsidP="00454C47">
            <w:pPr>
              <w:pStyle w:val="TableText"/>
              <w:keepNext/>
              <w:widowControl w:val="0"/>
              <w:rPr>
                <w:sz w:val="20"/>
              </w:rPr>
            </w:pPr>
            <w:r>
              <w:rPr>
                <w:sz w:val="20"/>
              </w:rPr>
              <w:t xml:space="preserve">Include the following claim information in the claims data sets: (this list includes all fields tagged as level 1 and level 2 on the </w:t>
            </w:r>
            <w:proofErr w:type="spellStart"/>
            <w:r>
              <w:rPr>
                <w:sz w:val="20"/>
              </w:rPr>
              <w:t>Solutions_Master</w:t>
            </w:r>
            <w:proofErr w:type="spellEnd"/>
            <w:r>
              <w:rPr>
                <w:sz w:val="20"/>
              </w:rPr>
              <w:t xml:space="preserve"> Data Spec claims)</w:t>
            </w:r>
          </w:p>
          <w:p w14:paraId="4FE4EA86" w14:textId="77777777" w:rsidR="00454C47" w:rsidRPr="006E50BE" w:rsidRDefault="00454C47" w:rsidP="00454C47">
            <w:pPr>
              <w:pStyle w:val="TableText"/>
              <w:keepNext/>
              <w:widowControl w:val="0"/>
              <w:rPr>
                <w:sz w:val="20"/>
              </w:rPr>
            </w:pPr>
            <w:r w:rsidRPr="006E50BE">
              <w:rPr>
                <w:sz w:val="20"/>
              </w:rPr>
              <w:t>Claim Number</w:t>
            </w:r>
          </w:p>
          <w:p w14:paraId="1C05E68E" w14:textId="77777777" w:rsidR="00454C47" w:rsidRPr="006E50BE" w:rsidRDefault="00454C47" w:rsidP="00454C47">
            <w:pPr>
              <w:pStyle w:val="TableText"/>
              <w:keepNext/>
              <w:widowControl w:val="0"/>
              <w:rPr>
                <w:sz w:val="20"/>
              </w:rPr>
            </w:pPr>
            <w:r w:rsidRPr="006E50BE">
              <w:rPr>
                <w:sz w:val="20"/>
              </w:rPr>
              <w:t>Adjusted Claim</w:t>
            </w:r>
          </w:p>
          <w:p w14:paraId="296AA131" w14:textId="77777777" w:rsidR="00454C47" w:rsidRPr="006E50BE" w:rsidRDefault="00454C47" w:rsidP="00454C47">
            <w:pPr>
              <w:pStyle w:val="TableText"/>
              <w:keepNext/>
              <w:widowControl w:val="0"/>
              <w:rPr>
                <w:sz w:val="20"/>
              </w:rPr>
            </w:pPr>
            <w:r w:rsidRPr="006E50BE">
              <w:rPr>
                <w:sz w:val="20"/>
              </w:rPr>
              <w:t>Claim Status</w:t>
            </w:r>
          </w:p>
          <w:p w14:paraId="7AB692D7" w14:textId="29BF2CB5" w:rsidR="00454C47" w:rsidRDefault="00454C47" w:rsidP="00454C47">
            <w:pPr>
              <w:pStyle w:val="TableText"/>
              <w:keepNext/>
              <w:widowControl w:val="0"/>
              <w:rPr>
                <w:sz w:val="20"/>
              </w:rPr>
            </w:pPr>
            <w:r w:rsidRPr="006E50BE">
              <w:rPr>
                <w:sz w:val="20"/>
              </w:rPr>
              <w:t>Claim Type</w:t>
            </w:r>
          </w:p>
          <w:p w14:paraId="2622F2BF" w14:textId="15D4EFB8" w:rsidR="00454C47" w:rsidRDefault="00454C47" w:rsidP="00454C47">
            <w:pPr>
              <w:pStyle w:val="TableText"/>
              <w:keepNext/>
              <w:widowControl w:val="0"/>
              <w:rPr>
                <w:sz w:val="20"/>
              </w:rPr>
            </w:pPr>
            <w:r>
              <w:rPr>
                <w:sz w:val="20"/>
              </w:rPr>
              <w:t>Check Number</w:t>
            </w:r>
          </w:p>
          <w:p w14:paraId="0CC25658" w14:textId="322E6945" w:rsidR="00454C47" w:rsidRDefault="00454C47" w:rsidP="00454C47">
            <w:pPr>
              <w:pStyle w:val="TableText"/>
              <w:keepNext/>
              <w:widowControl w:val="0"/>
              <w:rPr>
                <w:sz w:val="20"/>
              </w:rPr>
            </w:pPr>
            <w:r>
              <w:rPr>
                <w:sz w:val="20"/>
              </w:rPr>
              <w:t>Check Date</w:t>
            </w:r>
          </w:p>
          <w:p w14:paraId="3989426D" w14:textId="04D3425F" w:rsidR="00454C47" w:rsidRPr="006E50BE" w:rsidRDefault="00454C47" w:rsidP="00454C47">
            <w:pPr>
              <w:pStyle w:val="TableText"/>
              <w:keepNext/>
              <w:widowControl w:val="0"/>
              <w:rPr>
                <w:sz w:val="20"/>
              </w:rPr>
            </w:pPr>
            <w:r>
              <w:rPr>
                <w:sz w:val="20"/>
              </w:rPr>
              <w:t>Subscriber ID</w:t>
            </w:r>
          </w:p>
          <w:p w14:paraId="492C2B3B" w14:textId="77777777" w:rsidR="00454C47" w:rsidRPr="006E50BE" w:rsidRDefault="00454C47" w:rsidP="00454C47">
            <w:pPr>
              <w:pStyle w:val="TableText"/>
              <w:keepNext/>
              <w:widowControl w:val="0"/>
              <w:rPr>
                <w:sz w:val="20"/>
              </w:rPr>
            </w:pPr>
            <w:r w:rsidRPr="006E50BE">
              <w:rPr>
                <w:sz w:val="20"/>
              </w:rPr>
              <w:t xml:space="preserve">Covered </w:t>
            </w:r>
            <w:proofErr w:type="gramStart"/>
            <w:r w:rsidRPr="006E50BE">
              <w:rPr>
                <w:sz w:val="20"/>
              </w:rPr>
              <w:t>Individual  ID</w:t>
            </w:r>
            <w:proofErr w:type="gramEnd"/>
            <w:r w:rsidRPr="006E50BE">
              <w:rPr>
                <w:sz w:val="20"/>
              </w:rPr>
              <w:t>/Member ID (Patient)</w:t>
            </w:r>
          </w:p>
          <w:p w14:paraId="3E834A47" w14:textId="77777777" w:rsidR="00454C47" w:rsidRPr="006E50BE" w:rsidRDefault="00454C47" w:rsidP="00454C47">
            <w:pPr>
              <w:pStyle w:val="TableText"/>
              <w:keepNext/>
              <w:widowControl w:val="0"/>
              <w:rPr>
                <w:sz w:val="20"/>
              </w:rPr>
            </w:pPr>
            <w:r w:rsidRPr="006E50BE">
              <w:rPr>
                <w:sz w:val="20"/>
              </w:rPr>
              <w:t>Admit Date</w:t>
            </w:r>
          </w:p>
          <w:p w14:paraId="4DC56972" w14:textId="77777777" w:rsidR="00454C47" w:rsidRPr="006E50BE" w:rsidRDefault="00454C47" w:rsidP="00454C47">
            <w:pPr>
              <w:pStyle w:val="TableText"/>
              <w:keepNext/>
              <w:widowControl w:val="0"/>
              <w:rPr>
                <w:sz w:val="20"/>
              </w:rPr>
            </w:pPr>
            <w:r w:rsidRPr="006E50BE">
              <w:rPr>
                <w:sz w:val="20"/>
              </w:rPr>
              <w:t>Admit Type</w:t>
            </w:r>
          </w:p>
          <w:p w14:paraId="296B2A95" w14:textId="77777777" w:rsidR="00454C47" w:rsidRPr="006E50BE" w:rsidRDefault="00454C47" w:rsidP="00454C47">
            <w:pPr>
              <w:pStyle w:val="TableText"/>
              <w:keepNext/>
              <w:widowControl w:val="0"/>
              <w:rPr>
                <w:sz w:val="20"/>
              </w:rPr>
            </w:pPr>
            <w:r w:rsidRPr="006E50BE">
              <w:rPr>
                <w:sz w:val="20"/>
              </w:rPr>
              <w:t>Discharge Date</w:t>
            </w:r>
          </w:p>
          <w:p w14:paraId="0F4D6CC0" w14:textId="77777777" w:rsidR="00454C47" w:rsidRPr="006E50BE" w:rsidRDefault="00454C47" w:rsidP="00454C47">
            <w:pPr>
              <w:pStyle w:val="TableText"/>
              <w:keepNext/>
              <w:widowControl w:val="0"/>
              <w:rPr>
                <w:sz w:val="20"/>
              </w:rPr>
            </w:pPr>
            <w:r w:rsidRPr="006E50BE">
              <w:rPr>
                <w:sz w:val="20"/>
              </w:rPr>
              <w:t>Account/Plan/Group ID</w:t>
            </w:r>
          </w:p>
          <w:p w14:paraId="2851B454" w14:textId="77777777" w:rsidR="00454C47" w:rsidRPr="006E50BE" w:rsidRDefault="00454C47" w:rsidP="00454C47">
            <w:pPr>
              <w:pStyle w:val="TableText"/>
              <w:keepNext/>
              <w:widowControl w:val="0"/>
              <w:rPr>
                <w:sz w:val="20"/>
              </w:rPr>
            </w:pPr>
            <w:r w:rsidRPr="006E50BE">
              <w:rPr>
                <w:sz w:val="20"/>
              </w:rPr>
              <w:t xml:space="preserve">Type </w:t>
            </w:r>
            <w:proofErr w:type="gramStart"/>
            <w:r w:rsidRPr="006E50BE">
              <w:rPr>
                <w:sz w:val="20"/>
              </w:rPr>
              <w:t>Of</w:t>
            </w:r>
            <w:proofErr w:type="gramEnd"/>
            <w:r w:rsidRPr="006E50BE">
              <w:rPr>
                <w:sz w:val="20"/>
              </w:rPr>
              <w:t xml:space="preserve"> Bill</w:t>
            </w:r>
          </w:p>
          <w:p w14:paraId="617FC54B" w14:textId="1914F128" w:rsidR="00454C47" w:rsidRDefault="00454C47" w:rsidP="00454C47">
            <w:pPr>
              <w:pStyle w:val="TableText"/>
              <w:keepNext/>
              <w:widowControl w:val="0"/>
              <w:rPr>
                <w:sz w:val="20"/>
              </w:rPr>
            </w:pPr>
            <w:r w:rsidRPr="006E50BE">
              <w:rPr>
                <w:sz w:val="20"/>
              </w:rPr>
              <w:t>Claim Submitted Charge Amount</w:t>
            </w:r>
          </w:p>
          <w:p w14:paraId="53743F9B" w14:textId="411599EC" w:rsidR="00454C47" w:rsidRDefault="00454C47" w:rsidP="00454C47">
            <w:pPr>
              <w:pStyle w:val="TableText"/>
              <w:keepNext/>
              <w:widowControl w:val="0"/>
              <w:rPr>
                <w:sz w:val="20"/>
              </w:rPr>
            </w:pPr>
            <w:r>
              <w:rPr>
                <w:sz w:val="20"/>
              </w:rPr>
              <w:t>Denial Reason 1</w:t>
            </w:r>
          </w:p>
          <w:p w14:paraId="74BEC634" w14:textId="7B3A4BD1" w:rsidR="00454C47" w:rsidRDefault="00454C47" w:rsidP="00454C47">
            <w:pPr>
              <w:pStyle w:val="TableText"/>
              <w:keepNext/>
              <w:widowControl w:val="0"/>
              <w:rPr>
                <w:sz w:val="20"/>
              </w:rPr>
            </w:pPr>
            <w:r>
              <w:rPr>
                <w:sz w:val="20"/>
              </w:rPr>
              <w:t>Denial Reason 2</w:t>
            </w:r>
          </w:p>
          <w:p w14:paraId="067B9A0C" w14:textId="566E3819" w:rsidR="00454C47" w:rsidRPr="006E50BE" w:rsidRDefault="00454C47" w:rsidP="00454C47">
            <w:pPr>
              <w:pStyle w:val="TableText"/>
              <w:keepNext/>
              <w:widowControl w:val="0"/>
              <w:rPr>
                <w:sz w:val="20"/>
              </w:rPr>
            </w:pPr>
            <w:r>
              <w:rPr>
                <w:sz w:val="20"/>
              </w:rPr>
              <w:t>Denial Reason 3</w:t>
            </w:r>
          </w:p>
          <w:p w14:paraId="7DC0B2B9" w14:textId="4D9CF283" w:rsidR="00454C47" w:rsidRDefault="00454C47" w:rsidP="00454C47">
            <w:pPr>
              <w:pStyle w:val="TableText"/>
              <w:keepNext/>
              <w:widowControl w:val="0"/>
              <w:rPr>
                <w:sz w:val="20"/>
              </w:rPr>
            </w:pPr>
            <w:r w:rsidRPr="006E50BE">
              <w:rPr>
                <w:sz w:val="20"/>
              </w:rPr>
              <w:t>Claim Paid Amount</w:t>
            </w:r>
          </w:p>
          <w:p w14:paraId="191059AB" w14:textId="3F78609B" w:rsidR="00454C47" w:rsidRPr="006E50BE" w:rsidRDefault="00454C47" w:rsidP="00454C47">
            <w:pPr>
              <w:pStyle w:val="TableText"/>
              <w:keepNext/>
              <w:widowControl w:val="0"/>
              <w:rPr>
                <w:sz w:val="20"/>
              </w:rPr>
            </w:pPr>
            <w:r>
              <w:rPr>
                <w:sz w:val="20"/>
              </w:rPr>
              <w:t>ICD-10 Indicator</w:t>
            </w:r>
          </w:p>
          <w:p w14:paraId="6495534C" w14:textId="77777777" w:rsidR="00454C47" w:rsidRPr="006E50BE" w:rsidRDefault="00454C47" w:rsidP="00454C47">
            <w:pPr>
              <w:pStyle w:val="TableText"/>
              <w:keepNext/>
              <w:widowControl w:val="0"/>
              <w:rPr>
                <w:sz w:val="20"/>
              </w:rPr>
            </w:pPr>
            <w:r w:rsidRPr="006E50BE">
              <w:rPr>
                <w:sz w:val="20"/>
              </w:rPr>
              <w:t>Principal Procedure Code</w:t>
            </w:r>
          </w:p>
          <w:p w14:paraId="4FA9809F" w14:textId="77777777" w:rsidR="00454C47" w:rsidRPr="006E50BE" w:rsidRDefault="00454C47" w:rsidP="00454C47">
            <w:pPr>
              <w:pStyle w:val="TableText"/>
              <w:keepNext/>
              <w:widowControl w:val="0"/>
              <w:rPr>
                <w:sz w:val="20"/>
              </w:rPr>
            </w:pPr>
            <w:r w:rsidRPr="006E50BE">
              <w:rPr>
                <w:sz w:val="20"/>
              </w:rPr>
              <w:t>Principal Procedure Date</w:t>
            </w:r>
          </w:p>
          <w:p w14:paraId="34B830D3" w14:textId="77777777" w:rsidR="00454C47" w:rsidRPr="006E50BE" w:rsidRDefault="00454C47" w:rsidP="00454C47">
            <w:pPr>
              <w:pStyle w:val="TableText"/>
              <w:keepNext/>
              <w:widowControl w:val="0"/>
              <w:rPr>
                <w:sz w:val="20"/>
              </w:rPr>
            </w:pPr>
            <w:r w:rsidRPr="006E50BE">
              <w:rPr>
                <w:sz w:val="20"/>
              </w:rPr>
              <w:t>ICD Procedure Code2</w:t>
            </w:r>
          </w:p>
          <w:p w14:paraId="1935D90F" w14:textId="77777777" w:rsidR="00454C47" w:rsidRPr="006E50BE" w:rsidRDefault="00454C47" w:rsidP="00454C47">
            <w:pPr>
              <w:pStyle w:val="TableText"/>
              <w:keepNext/>
              <w:widowControl w:val="0"/>
              <w:rPr>
                <w:sz w:val="20"/>
              </w:rPr>
            </w:pPr>
            <w:r w:rsidRPr="006E50BE">
              <w:rPr>
                <w:sz w:val="20"/>
              </w:rPr>
              <w:t>ICD Procedure Date2</w:t>
            </w:r>
          </w:p>
          <w:p w14:paraId="41D4D616" w14:textId="77777777" w:rsidR="00454C47" w:rsidRPr="006E50BE" w:rsidRDefault="00454C47" w:rsidP="00454C47">
            <w:pPr>
              <w:pStyle w:val="TableText"/>
              <w:keepNext/>
              <w:widowControl w:val="0"/>
              <w:rPr>
                <w:sz w:val="20"/>
              </w:rPr>
            </w:pPr>
            <w:r w:rsidRPr="006E50BE">
              <w:rPr>
                <w:sz w:val="20"/>
              </w:rPr>
              <w:t>ICD Procedure Code3</w:t>
            </w:r>
          </w:p>
          <w:p w14:paraId="1D25E854" w14:textId="77777777" w:rsidR="00454C47" w:rsidRPr="006E50BE" w:rsidRDefault="00454C47" w:rsidP="00454C47">
            <w:pPr>
              <w:pStyle w:val="TableText"/>
              <w:keepNext/>
              <w:widowControl w:val="0"/>
              <w:rPr>
                <w:sz w:val="20"/>
              </w:rPr>
            </w:pPr>
            <w:r w:rsidRPr="006E50BE">
              <w:rPr>
                <w:sz w:val="20"/>
              </w:rPr>
              <w:t>ICD Procedure Date3</w:t>
            </w:r>
          </w:p>
          <w:p w14:paraId="524EAC4A" w14:textId="77777777" w:rsidR="00454C47" w:rsidRPr="006E50BE" w:rsidRDefault="00454C47" w:rsidP="00454C47">
            <w:pPr>
              <w:pStyle w:val="TableText"/>
              <w:keepNext/>
              <w:widowControl w:val="0"/>
              <w:rPr>
                <w:sz w:val="20"/>
              </w:rPr>
            </w:pPr>
            <w:r w:rsidRPr="006E50BE">
              <w:rPr>
                <w:sz w:val="20"/>
              </w:rPr>
              <w:t>ICD Procedure Code4</w:t>
            </w:r>
          </w:p>
          <w:p w14:paraId="2F34818E" w14:textId="77777777" w:rsidR="00454C47" w:rsidRPr="006E50BE" w:rsidRDefault="00454C47" w:rsidP="00454C47">
            <w:pPr>
              <w:pStyle w:val="TableText"/>
              <w:keepNext/>
              <w:widowControl w:val="0"/>
              <w:rPr>
                <w:sz w:val="20"/>
              </w:rPr>
            </w:pPr>
            <w:r w:rsidRPr="006E50BE">
              <w:rPr>
                <w:sz w:val="20"/>
              </w:rPr>
              <w:t>ICD Procedure Date4</w:t>
            </w:r>
          </w:p>
          <w:p w14:paraId="0C5AE2EE" w14:textId="77777777" w:rsidR="00454C47" w:rsidRPr="006E50BE" w:rsidRDefault="00454C47" w:rsidP="00454C47">
            <w:pPr>
              <w:pStyle w:val="TableText"/>
              <w:keepNext/>
              <w:widowControl w:val="0"/>
              <w:rPr>
                <w:sz w:val="20"/>
              </w:rPr>
            </w:pPr>
            <w:r w:rsidRPr="006E50BE">
              <w:rPr>
                <w:sz w:val="20"/>
              </w:rPr>
              <w:t>ICD Procedure Code5</w:t>
            </w:r>
          </w:p>
          <w:p w14:paraId="15C07CBC" w14:textId="77777777" w:rsidR="00454C47" w:rsidRPr="006E50BE" w:rsidRDefault="00454C47" w:rsidP="00454C47">
            <w:pPr>
              <w:pStyle w:val="TableText"/>
              <w:keepNext/>
              <w:widowControl w:val="0"/>
              <w:rPr>
                <w:sz w:val="20"/>
              </w:rPr>
            </w:pPr>
            <w:r w:rsidRPr="006E50BE">
              <w:rPr>
                <w:sz w:val="20"/>
              </w:rPr>
              <w:t>ICD Procedure Date5</w:t>
            </w:r>
          </w:p>
          <w:p w14:paraId="147DFB96" w14:textId="77777777" w:rsidR="00454C47" w:rsidRPr="006E50BE" w:rsidRDefault="00454C47" w:rsidP="00454C47">
            <w:pPr>
              <w:pStyle w:val="TableText"/>
              <w:keepNext/>
              <w:widowControl w:val="0"/>
              <w:rPr>
                <w:sz w:val="20"/>
              </w:rPr>
            </w:pPr>
            <w:r w:rsidRPr="006E50BE">
              <w:rPr>
                <w:sz w:val="20"/>
              </w:rPr>
              <w:t>ICD Procedure Code6</w:t>
            </w:r>
          </w:p>
          <w:p w14:paraId="40296150" w14:textId="77777777" w:rsidR="00454C47" w:rsidRPr="006E50BE" w:rsidRDefault="00454C47" w:rsidP="00454C47">
            <w:pPr>
              <w:pStyle w:val="TableText"/>
              <w:keepNext/>
              <w:widowControl w:val="0"/>
              <w:rPr>
                <w:sz w:val="20"/>
              </w:rPr>
            </w:pPr>
            <w:r w:rsidRPr="006E50BE">
              <w:rPr>
                <w:sz w:val="20"/>
              </w:rPr>
              <w:t>ICD Procedure Date6</w:t>
            </w:r>
          </w:p>
          <w:p w14:paraId="0E872045" w14:textId="77777777" w:rsidR="00454C47" w:rsidRPr="006E50BE" w:rsidRDefault="00454C47" w:rsidP="00454C47">
            <w:pPr>
              <w:pStyle w:val="TableText"/>
              <w:keepNext/>
              <w:widowControl w:val="0"/>
              <w:rPr>
                <w:sz w:val="20"/>
              </w:rPr>
            </w:pPr>
            <w:r w:rsidRPr="006E50BE">
              <w:rPr>
                <w:sz w:val="20"/>
              </w:rPr>
              <w:t>CPT Code 1</w:t>
            </w:r>
          </w:p>
          <w:p w14:paraId="70EDA140" w14:textId="77777777" w:rsidR="00454C47" w:rsidRPr="006E50BE" w:rsidRDefault="00454C47" w:rsidP="00454C47">
            <w:pPr>
              <w:pStyle w:val="TableText"/>
              <w:keepNext/>
              <w:widowControl w:val="0"/>
              <w:rPr>
                <w:sz w:val="20"/>
              </w:rPr>
            </w:pPr>
            <w:r w:rsidRPr="006E50BE">
              <w:rPr>
                <w:sz w:val="20"/>
              </w:rPr>
              <w:t>CPT 1 Date</w:t>
            </w:r>
          </w:p>
          <w:p w14:paraId="674FF834" w14:textId="77777777" w:rsidR="00454C47" w:rsidRPr="006E50BE" w:rsidRDefault="00454C47" w:rsidP="00454C47">
            <w:pPr>
              <w:pStyle w:val="TableText"/>
              <w:keepNext/>
              <w:widowControl w:val="0"/>
              <w:rPr>
                <w:sz w:val="20"/>
              </w:rPr>
            </w:pPr>
            <w:r w:rsidRPr="006E50BE">
              <w:rPr>
                <w:sz w:val="20"/>
              </w:rPr>
              <w:t>CPT Code 2</w:t>
            </w:r>
          </w:p>
          <w:p w14:paraId="01F1C8B9" w14:textId="77777777" w:rsidR="00454C47" w:rsidRPr="006E50BE" w:rsidRDefault="00454C47" w:rsidP="00454C47">
            <w:pPr>
              <w:pStyle w:val="TableText"/>
              <w:keepNext/>
              <w:widowControl w:val="0"/>
              <w:rPr>
                <w:sz w:val="20"/>
              </w:rPr>
            </w:pPr>
            <w:r w:rsidRPr="006E50BE">
              <w:rPr>
                <w:sz w:val="20"/>
              </w:rPr>
              <w:t>CPT 2 Date</w:t>
            </w:r>
          </w:p>
          <w:p w14:paraId="33AE0EEA" w14:textId="77777777" w:rsidR="00454C47" w:rsidRPr="006E50BE" w:rsidRDefault="00454C47" w:rsidP="00454C47">
            <w:pPr>
              <w:pStyle w:val="TableText"/>
              <w:keepNext/>
              <w:widowControl w:val="0"/>
              <w:rPr>
                <w:sz w:val="20"/>
              </w:rPr>
            </w:pPr>
            <w:r w:rsidRPr="006E50BE">
              <w:rPr>
                <w:sz w:val="20"/>
              </w:rPr>
              <w:t>CPT Code 3</w:t>
            </w:r>
          </w:p>
          <w:p w14:paraId="377EF935" w14:textId="77777777" w:rsidR="00454C47" w:rsidRPr="006E50BE" w:rsidRDefault="00454C47" w:rsidP="00454C47">
            <w:pPr>
              <w:pStyle w:val="TableText"/>
              <w:keepNext/>
              <w:widowControl w:val="0"/>
              <w:rPr>
                <w:sz w:val="20"/>
              </w:rPr>
            </w:pPr>
            <w:r w:rsidRPr="006E50BE">
              <w:rPr>
                <w:sz w:val="20"/>
              </w:rPr>
              <w:t>CPT 3 Date</w:t>
            </w:r>
          </w:p>
          <w:p w14:paraId="1D2B3AB3" w14:textId="77777777" w:rsidR="00454C47" w:rsidRPr="006E50BE" w:rsidRDefault="00454C47" w:rsidP="00454C47">
            <w:pPr>
              <w:pStyle w:val="TableText"/>
              <w:keepNext/>
              <w:widowControl w:val="0"/>
              <w:rPr>
                <w:sz w:val="20"/>
              </w:rPr>
            </w:pPr>
            <w:r w:rsidRPr="006E50BE">
              <w:rPr>
                <w:sz w:val="20"/>
              </w:rPr>
              <w:t>CPT Code 4</w:t>
            </w:r>
          </w:p>
          <w:p w14:paraId="1E77B3B4" w14:textId="77777777" w:rsidR="00454C47" w:rsidRPr="006E50BE" w:rsidRDefault="00454C47" w:rsidP="00454C47">
            <w:pPr>
              <w:pStyle w:val="TableText"/>
              <w:keepNext/>
              <w:widowControl w:val="0"/>
              <w:rPr>
                <w:sz w:val="20"/>
              </w:rPr>
            </w:pPr>
            <w:r w:rsidRPr="006E50BE">
              <w:rPr>
                <w:sz w:val="20"/>
              </w:rPr>
              <w:t>CPT 4 Date</w:t>
            </w:r>
          </w:p>
          <w:p w14:paraId="7135CF96" w14:textId="77777777" w:rsidR="00454C47" w:rsidRPr="006E50BE" w:rsidRDefault="00454C47" w:rsidP="00454C47">
            <w:pPr>
              <w:pStyle w:val="TableText"/>
              <w:keepNext/>
              <w:widowControl w:val="0"/>
              <w:rPr>
                <w:sz w:val="20"/>
              </w:rPr>
            </w:pPr>
            <w:r w:rsidRPr="006E50BE">
              <w:rPr>
                <w:sz w:val="20"/>
              </w:rPr>
              <w:t>CPT Code 5</w:t>
            </w:r>
          </w:p>
          <w:p w14:paraId="1897A893" w14:textId="77777777" w:rsidR="00454C47" w:rsidRDefault="00454C47" w:rsidP="00454C47">
            <w:pPr>
              <w:pStyle w:val="TableText"/>
              <w:keepNext/>
              <w:widowControl w:val="0"/>
              <w:rPr>
                <w:sz w:val="20"/>
              </w:rPr>
            </w:pPr>
            <w:r w:rsidRPr="006E50BE">
              <w:rPr>
                <w:sz w:val="20"/>
              </w:rPr>
              <w:t>CPT 5 Date</w:t>
            </w:r>
          </w:p>
          <w:p w14:paraId="3B609312" w14:textId="77777777" w:rsidR="00454C47" w:rsidRPr="006E50BE" w:rsidRDefault="00454C47" w:rsidP="00454C47">
            <w:pPr>
              <w:pStyle w:val="TableText"/>
              <w:keepNext/>
              <w:widowControl w:val="0"/>
              <w:rPr>
                <w:sz w:val="20"/>
              </w:rPr>
            </w:pPr>
            <w:r w:rsidRPr="006E50BE">
              <w:rPr>
                <w:sz w:val="20"/>
              </w:rPr>
              <w:t>Admitting DX Code</w:t>
            </w:r>
          </w:p>
          <w:p w14:paraId="02F6E78B" w14:textId="77777777" w:rsidR="00454C47" w:rsidRPr="006E50BE" w:rsidRDefault="00454C47" w:rsidP="00454C47">
            <w:pPr>
              <w:pStyle w:val="TableText"/>
              <w:keepNext/>
              <w:widowControl w:val="0"/>
              <w:rPr>
                <w:sz w:val="20"/>
              </w:rPr>
            </w:pPr>
            <w:r w:rsidRPr="006E50BE">
              <w:rPr>
                <w:sz w:val="20"/>
              </w:rPr>
              <w:t>Primary DX Code</w:t>
            </w:r>
          </w:p>
          <w:p w14:paraId="551D7658" w14:textId="77777777" w:rsidR="00454C47" w:rsidRPr="006E50BE" w:rsidRDefault="00454C47" w:rsidP="00454C47">
            <w:pPr>
              <w:pStyle w:val="TableText"/>
              <w:keepNext/>
              <w:widowControl w:val="0"/>
              <w:rPr>
                <w:sz w:val="20"/>
              </w:rPr>
            </w:pPr>
            <w:r w:rsidRPr="006E50BE">
              <w:rPr>
                <w:sz w:val="20"/>
              </w:rPr>
              <w:t>DX Code 2</w:t>
            </w:r>
          </w:p>
          <w:p w14:paraId="6651E64F" w14:textId="77777777" w:rsidR="00454C47" w:rsidRPr="006E50BE" w:rsidRDefault="00454C47" w:rsidP="00454C47">
            <w:pPr>
              <w:pStyle w:val="TableText"/>
              <w:keepNext/>
              <w:widowControl w:val="0"/>
              <w:rPr>
                <w:sz w:val="20"/>
              </w:rPr>
            </w:pPr>
            <w:r w:rsidRPr="006E50BE">
              <w:rPr>
                <w:sz w:val="20"/>
              </w:rPr>
              <w:t>DX Code 3</w:t>
            </w:r>
          </w:p>
          <w:p w14:paraId="6EFD5B75" w14:textId="77777777" w:rsidR="00454C47" w:rsidRPr="006E50BE" w:rsidRDefault="00454C47" w:rsidP="00454C47">
            <w:pPr>
              <w:pStyle w:val="TableText"/>
              <w:keepNext/>
              <w:widowControl w:val="0"/>
              <w:rPr>
                <w:sz w:val="20"/>
              </w:rPr>
            </w:pPr>
            <w:r w:rsidRPr="006E50BE">
              <w:rPr>
                <w:sz w:val="20"/>
              </w:rPr>
              <w:t>DX Code 4</w:t>
            </w:r>
          </w:p>
          <w:p w14:paraId="08AA93E3" w14:textId="77777777" w:rsidR="00454C47" w:rsidRPr="006E50BE" w:rsidRDefault="00454C47" w:rsidP="00454C47">
            <w:pPr>
              <w:pStyle w:val="TableText"/>
              <w:keepNext/>
              <w:widowControl w:val="0"/>
              <w:rPr>
                <w:sz w:val="20"/>
              </w:rPr>
            </w:pPr>
            <w:r w:rsidRPr="006E50BE">
              <w:rPr>
                <w:sz w:val="20"/>
              </w:rPr>
              <w:t>DX Code 5</w:t>
            </w:r>
          </w:p>
          <w:p w14:paraId="12F83306" w14:textId="77777777" w:rsidR="00454C47" w:rsidRPr="006E50BE" w:rsidRDefault="00454C47" w:rsidP="00454C47">
            <w:pPr>
              <w:pStyle w:val="TableText"/>
              <w:keepNext/>
              <w:widowControl w:val="0"/>
              <w:rPr>
                <w:sz w:val="20"/>
              </w:rPr>
            </w:pPr>
            <w:r w:rsidRPr="006E50BE">
              <w:rPr>
                <w:sz w:val="20"/>
              </w:rPr>
              <w:t>DX Code 6</w:t>
            </w:r>
          </w:p>
          <w:p w14:paraId="56CA3290" w14:textId="77777777" w:rsidR="00454C47" w:rsidRPr="006E50BE" w:rsidRDefault="00454C47" w:rsidP="00454C47">
            <w:pPr>
              <w:pStyle w:val="TableText"/>
              <w:keepNext/>
              <w:widowControl w:val="0"/>
              <w:rPr>
                <w:sz w:val="20"/>
              </w:rPr>
            </w:pPr>
            <w:r w:rsidRPr="006E50BE">
              <w:rPr>
                <w:sz w:val="20"/>
              </w:rPr>
              <w:t>DX Code 7</w:t>
            </w:r>
          </w:p>
          <w:p w14:paraId="26029FCC" w14:textId="77777777" w:rsidR="00454C47" w:rsidRPr="006E50BE" w:rsidRDefault="00454C47" w:rsidP="00454C47">
            <w:pPr>
              <w:pStyle w:val="TableText"/>
              <w:keepNext/>
              <w:widowControl w:val="0"/>
              <w:rPr>
                <w:sz w:val="20"/>
              </w:rPr>
            </w:pPr>
            <w:r w:rsidRPr="006E50BE">
              <w:rPr>
                <w:sz w:val="20"/>
              </w:rPr>
              <w:t>DX Code 8</w:t>
            </w:r>
          </w:p>
          <w:p w14:paraId="4DB914A6" w14:textId="77777777" w:rsidR="00454C47" w:rsidRPr="006E50BE" w:rsidRDefault="00454C47" w:rsidP="00454C47">
            <w:pPr>
              <w:pStyle w:val="TableText"/>
              <w:keepNext/>
              <w:widowControl w:val="0"/>
              <w:rPr>
                <w:sz w:val="20"/>
              </w:rPr>
            </w:pPr>
            <w:r w:rsidRPr="006E50BE">
              <w:rPr>
                <w:sz w:val="20"/>
              </w:rPr>
              <w:t>DX Code 9</w:t>
            </w:r>
          </w:p>
          <w:p w14:paraId="5059FF58" w14:textId="77777777" w:rsidR="00454C47" w:rsidRPr="006E50BE" w:rsidRDefault="00454C47" w:rsidP="00454C47">
            <w:pPr>
              <w:pStyle w:val="TableText"/>
              <w:keepNext/>
              <w:widowControl w:val="0"/>
              <w:rPr>
                <w:sz w:val="20"/>
              </w:rPr>
            </w:pPr>
            <w:r w:rsidRPr="006E50BE">
              <w:rPr>
                <w:sz w:val="20"/>
              </w:rPr>
              <w:t>DX Code 10</w:t>
            </w:r>
          </w:p>
          <w:p w14:paraId="6451E454" w14:textId="77777777" w:rsidR="00454C47" w:rsidRPr="006E50BE" w:rsidRDefault="00454C47" w:rsidP="00454C47">
            <w:pPr>
              <w:pStyle w:val="TableText"/>
              <w:keepNext/>
              <w:widowControl w:val="0"/>
              <w:rPr>
                <w:sz w:val="20"/>
              </w:rPr>
            </w:pPr>
            <w:r w:rsidRPr="006E50BE">
              <w:rPr>
                <w:sz w:val="20"/>
              </w:rPr>
              <w:t>DX Code 11</w:t>
            </w:r>
          </w:p>
          <w:p w14:paraId="34B15E35" w14:textId="77777777" w:rsidR="00454C47" w:rsidRPr="006E50BE" w:rsidRDefault="00454C47" w:rsidP="00454C47">
            <w:pPr>
              <w:pStyle w:val="TableText"/>
              <w:keepNext/>
              <w:widowControl w:val="0"/>
              <w:rPr>
                <w:sz w:val="20"/>
              </w:rPr>
            </w:pPr>
            <w:r w:rsidRPr="006E50BE">
              <w:rPr>
                <w:sz w:val="20"/>
              </w:rPr>
              <w:t>DX Code 12</w:t>
            </w:r>
          </w:p>
          <w:p w14:paraId="1377DC1E" w14:textId="77777777" w:rsidR="00454C47" w:rsidRPr="006E50BE" w:rsidRDefault="00454C47" w:rsidP="00454C47">
            <w:pPr>
              <w:pStyle w:val="TableText"/>
              <w:keepNext/>
              <w:widowControl w:val="0"/>
              <w:rPr>
                <w:sz w:val="20"/>
              </w:rPr>
            </w:pPr>
            <w:r w:rsidRPr="006E50BE">
              <w:rPr>
                <w:sz w:val="20"/>
              </w:rPr>
              <w:t>DX Code 13</w:t>
            </w:r>
          </w:p>
          <w:p w14:paraId="78441B99" w14:textId="77777777" w:rsidR="00454C47" w:rsidRPr="006E50BE" w:rsidRDefault="00454C47" w:rsidP="00454C47">
            <w:pPr>
              <w:pStyle w:val="TableText"/>
              <w:keepNext/>
              <w:widowControl w:val="0"/>
              <w:rPr>
                <w:sz w:val="20"/>
              </w:rPr>
            </w:pPr>
            <w:r w:rsidRPr="006E50BE">
              <w:rPr>
                <w:sz w:val="20"/>
              </w:rPr>
              <w:t>DX Code 14</w:t>
            </w:r>
          </w:p>
          <w:p w14:paraId="67E3BF54" w14:textId="77777777" w:rsidR="00454C47" w:rsidRPr="006E50BE" w:rsidRDefault="00454C47" w:rsidP="00454C47">
            <w:pPr>
              <w:pStyle w:val="TableText"/>
              <w:keepNext/>
              <w:widowControl w:val="0"/>
              <w:rPr>
                <w:sz w:val="20"/>
              </w:rPr>
            </w:pPr>
            <w:r w:rsidRPr="006E50BE">
              <w:rPr>
                <w:sz w:val="20"/>
              </w:rPr>
              <w:t>DX Code 15</w:t>
            </w:r>
          </w:p>
          <w:p w14:paraId="683846F5" w14:textId="77777777" w:rsidR="00454C47" w:rsidRPr="006E50BE" w:rsidRDefault="00454C47" w:rsidP="00454C47">
            <w:pPr>
              <w:pStyle w:val="TableText"/>
              <w:keepNext/>
              <w:widowControl w:val="0"/>
              <w:rPr>
                <w:sz w:val="20"/>
              </w:rPr>
            </w:pPr>
            <w:r w:rsidRPr="006E50BE">
              <w:rPr>
                <w:sz w:val="20"/>
              </w:rPr>
              <w:t>DX Code 16</w:t>
            </w:r>
          </w:p>
          <w:p w14:paraId="520720A3" w14:textId="77777777" w:rsidR="00454C47" w:rsidRPr="006E50BE" w:rsidRDefault="00454C47" w:rsidP="00454C47">
            <w:pPr>
              <w:pStyle w:val="TableText"/>
              <w:keepNext/>
              <w:widowControl w:val="0"/>
              <w:rPr>
                <w:sz w:val="20"/>
              </w:rPr>
            </w:pPr>
            <w:r w:rsidRPr="006E50BE">
              <w:rPr>
                <w:sz w:val="20"/>
              </w:rPr>
              <w:t>DX Code 17</w:t>
            </w:r>
          </w:p>
          <w:p w14:paraId="767BDBD0" w14:textId="77777777" w:rsidR="00454C47" w:rsidRPr="006E50BE" w:rsidRDefault="00454C47" w:rsidP="00454C47">
            <w:pPr>
              <w:pStyle w:val="TableText"/>
              <w:keepNext/>
              <w:widowControl w:val="0"/>
              <w:rPr>
                <w:sz w:val="20"/>
              </w:rPr>
            </w:pPr>
            <w:r w:rsidRPr="006E50BE">
              <w:rPr>
                <w:sz w:val="20"/>
              </w:rPr>
              <w:t>DX Code 18</w:t>
            </w:r>
          </w:p>
          <w:p w14:paraId="08ACA929" w14:textId="77777777" w:rsidR="00454C47" w:rsidRPr="006E50BE" w:rsidRDefault="00454C47" w:rsidP="00454C47">
            <w:pPr>
              <w:pStyle w:val="TableText"/>
              <w:keepNext/>
              <w:widowControl w:val="0"/>
              <w:rPr>
                <w:sz w:val="20"/>
              </w:rPr>
            </w:pPr>
            <w:r w:rsidRPr="006E50BE">
              <w:rPr>
                <w:sz w:val="20"/>
              </w:rPr>
              <w:t>DX Code 19</w:t>
            </w:r>
          </w:p>
          <w:p w14:paraId="62E24144" w14:textId="77777777" w:rsidR="00454C47" w:rsidRPr="006E50BE" w:rsidRDefault="00454C47" w:rsidP="00454C47">
            <w:pPr>
              <w:pStyle w:val="TableText"/>
              <w:keepNext/>
              <w:widowControl w:val="0"/>
              <w:rPr>
                <w:sz w:val="20"/>
              </w:rPr>
            </w:pPr>
            <w:r w:rsidRPr="006E50BE">
              <w:rPr>
                <w:sz w:val="20"/>
              </w:rPr>
              <w:t>DX Code 20</w:t>
            </w:r>
          </w:p>
          <w:p w14:paraId="487011CB" w14:textId="77777777" w:rsidR="00454C47" w:rsidRPr="006E50BE" w:rsidRDefault="00454C47" w:rsidP="00454C47">
            <w:pPr>
              <w:pStyle w:val="TableText"/>
              <w:keepNext/>
              <w:widowControl w:val="0"/>
              <w:rPr>
                <w:sz w:val="20"/>
              </w:rPr>
            </w:pPr>
            <w:r w:rsidRPr="006E50BE">
              <w:rPr>
                <w:sz w:val="20"/>
              </w:rPr>
              <w:t>DX Code 21</w:t>
            </w:r>
          </w:p>
          <w:p w14:paraId="0E678758" w14:textId="77777777" w:rsidR="00454C47" w:rsidRPr="006E50BE" w:rsidRDefault="00454C47" w:rsidP="00454C47">
            <w:pPr>
              <w:pStyle w:val="TableText"/>
              <w:keepNext/>
              <w:widowControl w:val="0"/>
              <w:rPr>
                <w:sz w:val="20"/>
              </w:rPr>
            </w:pPr>
            <w:r w:rsidRPr="006E50BE">
              <w:rPr>
                <w:sz w:val="20"/>
              </w:rPr>
              <w:t>DX Code 22</w:t>
            </w:r>
          </w:p>
          <w:p w14:paraId="34BFF257" w14:textId="77777777" w:rsidR="00454C47" w:rsidRPr="006E50BE" w:rsidRDefault="00454C47" w:rsidP="00454C47">
            <w:pPr>
              <w:pStyle w:val="TableText"/>
              <w:keepNext/>
              <w:widowControl w:val="0"/>
              <w:rPr>
                <w:sz w:val="20"/>
              </w:rPr>
            </w:pPr>
            <w:r w:rsidRPr="006E50BE">
              <w:rPr>
                <w:sz w:val="20"/>
              </w:rPr>
              <w:t>DX Code 23</w:t>
            </w:r>
          </w:p>
          <w:p w14:paraId="42C0D65C" w14:textId="77777777" w:rsidR="00454C47" w:rsidRPr="006E50BE" w:rsidRDefault="00454C47" w:rsidP="00454C47">
            <w:pPr>
              <w:pStyle w:val="TableText"/>
              <w:keepNext/>
              <w:widowControl w:val="0"/>
              <w:rPr>
                <w:sz w:val="20"/>
              </w:rPr>
            </w:pPr>
            <w:r w:rsidRPr="006E50BE">
              <w:rPr>
                <w:sz w:val="20"/>
              </w:rPr>
              <w:t>DX Code 24</w:t>
            </w:r>
          </w:p>
          <w:p w14:paraId="7AEC70B1" w14:textId="77777777" w:rsidR="00454C47" w:rsidRPr="006E50BE" w:rsidRDefault="00454C47" w:rsidP="00454C47">
            <w:pPr>
              <w:pStyle w:val="TableText"/>
              <w:keepNext/>
              <w:widowControl w:val="0"/>
              <w:rPr>
                <w:sz w:val="20"/>
              </w:rPr>
            </w:pPr>
            <w:r w:rsidRPr="006E50BE">
              <w:rPr>
                <w:sz w:val="20"/>
              </w:rPr>
              <w:t>DX Code 25</w:t>
            </w:r>
          </w:p>
          <w:p w14:paraId="186427C6" w14:textId="77777777" w:rsidR="00454C47" w:rsidRPr="006E50BE" w:rsidRDefault="00454C47" w:rsidP="00454C47">
            <w:pPr>
              <w:pStyle w:val="TableText"/>
              <w:keepNext/>
              <w:widowControl w:val="0"/>
              <w:rPr>
                <w:sz w:val="20"/>
              </w:rPr>
            </w:pPr>
            <w:r w:rsidRPr="006E50BE">
              <w:rPr>
                <w:sz w:val="20"/>
              </w:rPr>
              <w:t>DX Code 26</w:t>
            </w:r>
          </w:p>
          <w:p w14:paraId="55568BD4" w14:textId="77777777" w:rsidR="00454C47" w:rsidRPr="006E50BE" w:rsidRDefault="00454C47" w:rsidP="00454C47">
            <w:pPr>
              <w:pStyle w:val="TableText"/>
              <w:keepNext/>
              <w:widowControl w:val="0"/>
              <w:rPr>
                <w:sz w:val="20"/>
              </w:rPr>
            </w:pPr>
            <w:r w:rsidRPr="006E50BE">
              <w:rPr>
                <w:sz w:val="20"/>
              </w:rPr>
              <w:t>DX Code 27</w:t>
            </w:r>
          </w:p>
          <w:p w14:paraId="743F26FE" w14:textId="77777777" w:rsidR="00454C47" w:rsidRPr="006E50BE" w:rsidRDefault="00454C47" w:rsidP="00454C47">
            <w:pPr>
              <w:pStyle w:val="TableText"/>
              <w:keepNext/>
              <w:widowControl w:val="0"/>
              <w:rPr>
                <w:sz w:val="20"/>
              </w:rPr>
            </w:pPr>
            <w:r w:rsidRPr="006E50BE">
              <w:rPr>
                <w:sz w:val="20"/>
              </w:rPr>
              <w:t>DX Code 28</w:t>
            </w:r>
          </w:p>
          <w:p w14:paraId="122A447B" w14:textId="25FB6B6E" w:rsidR="00454C47" w:rsidRDefault="00454C47" w:rsidP="00454C47">
            <w:pPr>
              <w:pStyle w:val="TableText"/>
              <w:keepNext/>
              <w:widowControl w:val="0"/>
              <w:rPr>
                <w:sz w:val="20"/>
              </w:rPr>
            </w:pPr>
            <w:r w:rsidRPr="006E50BE">
              <w:rPr>
                <w:sz w:val="20"/>
              </w:rPr>
              <w:t>DX Code 29</w:t>
            </w:r>
          </w:p>
        </w:tc>
        <w:tc>
          <w:tcPr>
            <w:tcW w:w="1980" w:type="dxa"/>
            <w:tcBorders>
              <w:top w:val="single" w:sz="4" w:space="0" w:color="auto"/>
              <w:left w:val="single" w:sz="4" w:space="0" w:color="auto"/>
              <w:bottom w:val="single" w:sz="4" w:space="0" w:color="auto"/>
              <w:right w:val="single" w:sz="4" w:space="0" w:color="auto"/>
            </w:tcBorders>
          </w:tcPr>
          <w:p w14:paraId="14AFD28B" w14:textId="77777777" w:rsidR="00454C47" w:rsidRDefault="00454C47" w:rsidP="00454C47">
            <w:pPr>
              <w:pStyle w:val="TableText"/>
              <w:keepNext/>
              <w:widowControl w:val="0"/>
              <w:rPr>
                <w:sz w:val="20"/>
              </w:rPr>
            </w:pPr>
          </w:p>
        </w:tc>
      </w:tr>
      <w:tr w:rsidR="00454C47" w:rsidRPr="00CE0D70" w14:paraId="5AABEBD3" w14:textId="644C0EA5" w:rsidTr="5CD600B9">
        <w:trPr>
          <w:cantSplit/>
        </w:trPr>
        <w:tc>
          <w:tcPr>
            <w:tcW w:w="2160" w:type="dxa"/>
            <w:tcBorders>
              <w:top w:val="single" w:sz="4" w:space="0" w:color="auto"/>
              <w:left w:val="single" w:sz="4" w:space="0" w:color="auto"/>
              <w:bottom w:val="single" w:sz="4" w:space="0" w:color="auto"/>
              <w:right w:val="single" w:sz="4" w:space="0" w:color="auto"/>
            </w:tcBorders>
          </w:tcPr>
          <w:p w14:paraId="446400C8" w14:textId="77777777" w:rsidR="00454C47" w:rsidRDefault="00454C47" w:rsidP="00454C47">
            <w:pPr>
              <w:pStyle w:val="TableText"/>
              <w:keepNext/>
              <w:widowControl w:val="0"/>
              <w:rPr>
                <w:sz w:val="20"/>
              </w:rPr>
            </w:pPr>
          </w:p>
        </w:tc>
        <w:tc>
          <w:tcPr>
            <w:tcW w:w="6328" w:type="dxa"/>
            <w:tcBorders>
              <w:top w:val="single" w:sz="4" w:space="0" w:color="auto"/>
              <w:left w:val="single" w:sz="4" w:space="0" w:color="auto"/>
              <w:bottom w:val="single" w:sz="4" w:space="0" w:color="auto"/>
              <w:right w:val="single" w:sz="4" w:space="0" w:color="auto"/>
            </w:tcBorders>
          </w:tcPr>
          <w:p w14:paraId="3C5E269A" w14:textId="4BF57060" w:rsidR="00454C47" w:rsidRDefault="00454C47" w:rsidP="00454C47">
            <w:pPr>
              <w:pStyle w:val="TableText"/>
              <w:keepNext/>
              <w:widowControl w:val="0"/>
              <w:rPr>
                <w:sz w:val="20"/>
              </w:rPr>
            </w:pPr>
            <w:r>
              <w:rPr>
                <w:sz w:val="20"/>
              </w:rPr>
              <w:t>DX Code 30</w:t>
            </w:r>
          </w:p>
          <w:p w14:paraId="3833C2C9" w14:textId="16CC72D6" w:rsidR="00454C47" w:rsidRPr="006E50BE" w:rsidRDefault="00454C47" w:rsidP="00454C47">
            <w:pPr>
              <w:pStyle w:val="TableText"/>
              <w:keepNext/>
              <w:widowControl w:val="0"/>
              <w:rPr>
                <w:sz w:val="20"/>
              </w:rPr>
            </w:pPr>
            <w:r w:rsidRPr="006E50BE">
              <w:rPr>
                <w:sz w:val="20"/>
              </w:rPr>
              <w:t>DX Code 31</w:t>
            </w:r>
          </w:p>
          <w:p w14:paraId="34C4788E" w14:textId="77777777" w:rsidR="00454C47" w:rsidRPr="006E50BE" w:rsidRDefault="00454C47" w:rsidP="00454C47">
            <w:pPr>
              <w:pStyle w:val="TableText"/>
              <w:keepNext/>
              <w:widowControl w:val="0"/>
              <w:rPr>
                <w:sz w:val="20"/>
              </w:rPr>
            </w:pPr>
            <w:r w:rsidRPr="006E50BE">
              <w:rPr>
                <w:sz w:val="20"/>
              </w:rPr>
              <w:t>DX Code 32</w:t>
            </w:r>
          </w:p>
          <w:p w14:paraId="7051A9C3" w14:textId="77777777" w:rsidR="00454C47" w:rsidRPr="006E50BE" w:rsidRDefault="00454C47" w:rsidP="00454C47">
            <w:pPr>
              <w:pStyle w:val="TableText"/>
              <w:keepNext/>
              <w:widowControl w:val="0"/>
              <w:rPr>
                <w:sz w:val="20"/>
              </w:rPr>
            </w:pPr>
            <w:r w:rsidRPr="006E50BE">
              <w:rPr>
                <w:sz w:val="20"/>
              </w:rPr>
              <w:t>DX Code 33</w:t>
            </w:r>
          </w:p>
          <w:p w14:paraId="07EA974D" w14:textId="77777777" w:rsidR="00454C47" w:rsidRPr="006E50BE" w:rsidRDefault="00454C47" w:rsidP="00454C47">
            <w:pPr>
              <w:pStyle w:val="TableText"/>
              <w:keepNext/>
              <w:widowControl w:val="0"/>
              <w:rPr>
                <w:sz w:val="20"/>
              </w:rPr>
            </w:pPr>
            <w:r w:rsidRPr="006E50BE">
              <w:rPr>
                <w:sz w:val="20"/>
              </w:rPr>
              <w:t>DX Code 34</w:t>
            </w:r>
          </w:p>
          <w:p w14:paraId="7CACF1CC" w14:textId="77777777" w:rsidR="00454C47" w:rsidRDefault="00454C47" w:rsidP="00454C47">
            <w:pPr>
              <w:pStyle w:val="TableText"/>
              <w:keepNext/>
              <w:widowControl w:val="0"/>
              <w:rPr>
                <w:sz w:val="20"/>
              </w:rPr>
            </w:pPr>
            <w:r w:rsidRPr="006E50BE">
              <w:rPr>
                <w:sz w:val="20"/>
              </w:rPr>
              <w:t>DX Code 35</w:t>
            </w:r>
          </w:p>
          <w:p w14:paraId="4D8C131D" w14:textId="77777777" w:rsidR="00454C47" w:rsidRPr="006E50BE" w:rsidRDefault="00454C47" w:rsidP="00454C47">
            <w:pPr>
              <w:pStyle w:val="TableText"/>
              <w:keepNext/>
              <w:widowControl w:val="0"/>
              <w:rPr>
                <w:sz w:val="20"/>
              </w:rPr>
            </w:pPr>
            <w:r w:rsidRPr="006E50BE">
              <w:rPr>
                <w:sz w:val="20"/>
              </w:rPr>
              <w:t>DX Code 36</w:t>
            </w:r>
          </w:p>
          <w:p w14:paraId="11C61734" w14:textId="77777777" w:rsidR="00454C47" w:rsidRPr="006E50BE" w:rsidRDefault="00454C47" w:rsidP="00454C47">
            <w:pPr>
              <w:pStyle w:val="TableText"/>
              <w:keepNext/>
              <w:widowControl w:val="0"/>
              <w:rPr>
                <w:sz w:val="20"/>
              </w:rPr>
            </w:pPr>
            <w:r w:rsidRPr="006E50BE">
              <w:rPr>
                <w:sz w:val="20"/>
              </w:rPr>
              <w:t>DX Code 37</w:t>
            </w:r>
          </w:p>
          <w:p w14:paraId="7774ED4B" w14:textId="77777777" w:rsidR="00454C47" w:rsidRPr="006E50BE" w:rsidRDefault="00454C47" w:rsidP="00454C47">
            <w:pPr>
              <w:pStyle w:val="TableText"/>
              <w:keepNext/>
              <w:widowControl w:val="0"/>
              <w:rPr>
                <w:sz w:val="20"/>
              </w:rPr>
            </w:pPr>
            <w:r w:rsidRPr="006E50BE">
              <w:rPr>
                <w:sz w:val="20"/>
              </w:rPr>
              <w:t>DX Code 38</w:t>
            </w:r>
          </w:p>
          <w:p w14:paraId="5BC05A6B" w14:textId="77777777" w:rsidR="00454C47" w:rsidRPr="006E50BE" w:rsidRDefault="00454C47" w:rsidP="00454C47">
            <w:pPr>
              <w:pStyle w:val="TableText"/>
              <w:keepNext/>
              <w:widowControl w:val="0"/>
              <w:rPr>
                <w:sz w:val="20"/>
              </w:rPr>
            </w:pPr>
            <w:r w:rsidRPr="006E50BE">
              <w:rPr>
                <w:sz w:val="20"/>
              </w:rPr>
              <w:t>DX Code 39</w:t>
            </w:r>
          </w:p>
          <w:p w14:paraId="7D59A497" w14:textId="77777777" w:rsidR="00454C47" w:rsidRPr="006E50BE" w:rsidRDefault="00454C47" w:rsidP="00454C47">
            <w:pPr>
              <w:pStyle w:val="TableText"/>
              <w:keepNext/>
              <w:widowControl w:val="0"/>
              <w:rPr>
                <w:sz w:val="20"/>
              </w:rPr>
            </w:pPr>
            <w:r w:rsidRPr="006E50BE">
              <w:rPr>
                <w:sz w:val="20"/>
              </w:rPr>
              <w:t>DX Code 40</w:t>
            </w:r>
          </w:p>
          <w:p w14:paraId="730C405F" w14:textId="77777777" w:rsidR="00454C47" w:rsidRPr="006E50BE" w:rsidRDefault="00454C47" w:rsidP="00454C47">
            <w:pPr>
              <w:pStyle w:val="TableText"/>
              <w:keepNext/>
              <w:widowControl w:val="0"/>
              <w:rPr>
                <w:sz w:val="20"/>
              </w:rPr>
            </w:pPr>
            <w:r w:rsidRPr="006E50BE">
              <w:rPr>
                <w:sz w:val="20"/>
              </w:rPr>
              <w:t>DRG Code</w:t>
            </w:r>
          </w:p>
          <w:p w14:paraId="380E5EBE" w14:textId="77777777" w:rsidR="00454C47" w:rsidRDefault="00454C47" w:rsidP="00454C47">
            <w:pPr>
              <w:pStyle w:val="TableText"/>
              <w:keepNext/>
              <w:widowControl w:val="0"/>
              <w:rPr>
                <w:sz w:val="20"/>
              </w:rPr>
            </w:pPr>
            <w:r w:rsidRPr="006E50BE">
              <w:rPr>
                <w:sz w:val="20"/>
              </w:rPr>
              <w:t>DRG Version</w:t>
            </w:r>
          </w:p>
          <w:p w14:paraId="1A557DF6" w14:textId="77777777" w:rsidR="00454C47" w:rsidRDefault="00454C47" w:rsidP="00454C47">
            <w:pPr>
              <w:pStyle w:val="TableText"/>
              <w:keepNext/>
              <w:widowControl w:val="0"/>
              <w:rPr>
                <w:sz w:val="20"/>
              </w:rPr>
            </w:pPr>
            <w:r>
              <w:rPr>
                <w:sz w:val="20"/>
              </w:rPr>
              <w:t>Emergency Room Flag</w:t>
            </w:r>
          </w:p>
          <w:p w14:paraId="5CCDFF29" w14:textId="77777777" w:rsidR="00454C47" w:rsidRDefault="00454C47" w:rsidP="00454C47">
            <w:pPr>
              <w:pStyle w:val="TableText"/>
              <w:keepNext/>
              <w:widowControl w:val="0"/>
              <w:rPr>
                <w:sz w:val="20"/>
              </w:rPr>
            </w:pPr>
            <w:r>
              <w:rPr>
                <w:sz w:val="20"/>
              </w:rPr>
              <w:t>MVA Flag</w:t>
            </w:r>
          </w:p>
          <w:p w14:paraId="65C2BBF5" w14:textId="77777777" w:rsidR="00454C47" w:rsidRDefault="00454C47" w:rsidP="00454C47">
            <w:pPr>
              <w:pStyle w:val="TableText"/>
              <w:keepNext/>
              <w:widowControl w:val="0"/>
              <w:rPr>
                <w:sz w:val="20"/>
              </w:rPr>
            </w:pPr>
            <w:r>
              <w:rPr>
                <w:sz w:val="20"/>
              </w:rPr>
              <w:t>Work Comp Flag</w:t>
            </w:r>
          </w:p>
          <w:p w14:paraId="7AB18DB4" w14:textId="77777777" w:rsidR="00454C47" w:rsidRDefault="00454C47" w:rsidP="00454C47">
            <w:pPr>
              <w:pStyle w:val="TableText"/>
              <w:keepNext/>
              <w:widowControl w:val="0"/>
              <w:rPr>
                <w:sz w:val="20"/>
              </w:rPr>
            </w:pPr>
            <w:r>
              <w:rPr>
                <w:sz w:val="20"/>
              </w:rPr>
              <w:t>Accident Flag</w:t>
            </w:r>
          </w:p>
          <w:p w14:paraId="0F761B21" w14:textId="6ECB6337" w:rsidR="00454C47" w:rsidRDefault="00454C47" w:rsidP="00454C47">
            <w:pPr>
              <w:pStyle w:val="TableText"/>
              <w:keepNext/>
              <w:widowControl w:val="0"/>
              <w:rPr>
                <w:sz w:val="20"/>
              </w:rPr>
            </w:pPr>
            <w:r>
              <w:rPr>
                <w:sz w:val="20"/>
              </w:rPr>
              <w:t>In Network / Out of Network Indicator</w:t>
            </w:r>
          </w:p>
          <w:p w14:paraId="31A1C6C5" w14:textId="77777777" w:rsidR="00454C47" w:rsidRPr="006E50BE" w:rsidRDefault="00454C47" w:rsidP="00454C47">
            <w:pPr>
              <w:pStyle w:val="TableText"/>
              <w:keepNext/>
              <w:widowControl w:val="0"/>
              <w:rPr>
                <w:sz w:val="20"/>
              </w:rPr>
            </w:pPr>
            <w:r w:rsidRPr="006E50BE">
              <w:rPr>
                <w:sz w:val="20"/>
              </w:rPr>
              <w:t>Billing Provider Identifier</w:t>
            </w:r>
          </w:p>
          <w:p w14:paraId="26534431" w14:textId="77777777" w:rsidR="00454C47" w:rsidRPr="006E50BE" w:rsidRDefault="00454C47" w:rsidP="00454C47">
            <w:pPr>
              <w:pStyle w:val="TableText"/>
              <w:keepNext/>
              <w:widowControl w:val="0"/>
              <w:rPr>
                <w:sz w:val="20"/>
              </w:rPr>
            </w:pPr>
            <w:r w:rsidRPr="006E50BE">
              <w:rPr>
                <w:sz w:val="20"/>
              </w:rPr>
              <w:t>Provider Patient Account Number</w:t>
            </w:r>
          </w:p>
          <w:p w14:paraId="40FB8446" w14:textId="77777777" w:rsidR="00454C47" w:rsidRDefault="00454C47" w:rsidP="00454C47">
            <w:pPr>
              <w:pStyle w:val="TableText"/>
              <w:keepNext/>
              <w:widowControl w:val="0"/>
              <w:rPr>
                <w:sz w:val="20"/>
              </w:rPr>
            </w:pPr>
            <w:r>
              <w:rPr>
                <w:sz w:val="20"/>
              </w:rPr>
              <w:t>Occurrence Code 1</w:t>
            </w:r>
          </w:p>
          <w:p w14:paraId="0C0E4F9E" w14:textId="77777777" w:rsidR="00454C47" w:rsidRPr="006E50BE" w:rsidRDefault="00454C47" w:rsidP="00454C47">
            <w:pPr>
              <w:pStyle w:val="TableText"/>
              <w:keepNext/>
              <w:widowControl w:val="0"/>
              <w:rPr>
                <w:sz w:val="20"/>
              </w:rPr>
            </w:pPr>
            <w:r>
              <w:rPr>
                <w:sz w:val="20"/>
              </w:rPr>
              <w:t>Occurrence Code 1 Date</w:t>
            </w:r>
          </w:p>
          <w:p w14:paraId="42B138AE" w14:textId="47510412" w:rsidR="00454C47" w:rsidRDefault="00454C47" w:rsidP="00454C47">
            <w:pPr>
              <w:pStyle w:val="TableText"/>
              <w:keepNext/>
              <w:widowControl w:val="0"/>
              <w:rPr>
                <w:sz w:val="20"/>
              </w:rPr>
            </w:pPr>
            <w:r>
              <w:rPr>
                <w:sz w:val="20"/>
              </w:rPr>
              <w:t>Occurrence Code 2</w:t>
            </w:r>
          </w:p>
          <w:p w14:paraId="23D849D9" w14:textId="71650507" w:rsidR="00454C47" w:rsidRPr="006E50BE" w:rsidRDefault="00454C47" w:rsidP="00454C47">
            <w:pPr>
              <w:pStyle w:val="TableText"/>
              <w:keepNext/>
              <w:widowControl w:val="0"/>
              <w:rPr>
                <w:sz w:val="20"/>
              </w:rPr>
            </w:pPr>
            <w:r>
              <w:rPr>
                <w:sz w:val="20"/>
              </w:rPr>
              <w:t>Occurrence Code 2 Date</w:t>
            </w:r>
          </w:p>
          <w:p w14:paraId="1E2D446C" w14:textId="3B51ABB1" w:rsidR="00454C47" w:rsidRDefault="00454C47" w:rsidP="00454C47">
            <w:pPr>
              <w:pStyle w:val="TableText"/>
              <w:keepNext/>
              <w:widowControl w:val="0"/>
              <w:rPr>
                <w:sz w:val="20"/>
              </w:rPr>
            </w:pPr>
            <w:r>
              <w:rPr>
                <w:sz w:val="20"/>
              </w:rPr>
              <w:t>Occurrence Code 3</w:t>
            </w:r>
          </w:p>
          <w:p w14:paraId="49A69D3B" w14:textId="0458C787" w:rsidR="00454C47" w:rsidRPr="006E50BE" w:rsidRDefault="00454C47" w:rsidP="00454C47">
            <w:pPr>
              <w:pStyle w:val="TableText"/>
              <w:keepNext/>
              <w:widowControl w:val="0"/>
              <w:rPr>
                <w:sz w:val="20"/>
              </w:rPr>
            </w:pPr>
            <w:r>
              <w:rPr>
                <w:sz w:val="20"/>
              </w:rPr>
              <w:t>Occurrence Code 3 Date</w:t>
            </w:r>
          </w:p>
          <w:p w14:paraId="2283F2C6" w14:textId="517DCD3B" w:rsidR="00454C47" w:rsidRDefault="00454C47" w:rsidP="00454C47">
            <w:pPr>
              <w:pStyle w:val="TableText"/>
              <w:keepNext/>
              <w:widowControl w:val="0"/>
              <w:rPr>
                <w:sz w:val="20"/>
              </w:rPr>
            </w:pPr>
            <w:r>
              <w:rPr>
                <w:sz w:val="20"/>
              </w:rPr>
              <w:t>Occurrence Code 4</w:t>
            </w:r>
          </w:p>
          <w:p w14:paraId="3B054D87" w14:textId="24397BED" w:rsidR="00454C47" w:rsidRDefault="00454C47" w:rsidP="00454C47">
            <w:pPr>
              <w:pStyle w:val="TableText"/>
              <w:keepNext/>
              <w:widowControl w:val="0"/>
              <w:rPr>
                <w:sz w:val="20"/>
              </w:rPr>
            </w:pPr>
            <w:r>
              <w:rPr>
                <w:sz w:val="20"/>
              </w:rPr>
              <w:t>Occurrence Code 4 Date</w:t>
            </w:r>
          </w:p>
          <w:p w14:paraId="4C53F52F" w14:textId="429C7F40" w:rsidR="00454C47" w:rsidRPr="006E50BE" w:rsidRDefault="00454C47" w:rsidP="00454C47">
            <w:pPr>
              <w:pStyle w:val="TableText"/>
              <w:keepNext/>
              <w:widowControl w:val="0"/>
              <w:rPr>
                <w:sz w:val="20"/>
              </w:rPr>
            </w:pPr>
            <w:r>
              <w:rPr>
                <w:sz w:val="20"/>
              </w:rPr>
              <w:t>Occurrence Span Code 1</w:t>
            </w:r>
          </w:p>
          <w:p w14:paraId="2F739A85" w14:textId="1A547802" w:rsidR="00454C47" w:rsidRDefault="00454C47" w:rsidP="00454C47">
            <w:pPr>
              <w:pStyle w:val="TableText"/>
              <w:keepNext/>
              <w:widowControl w:val="0"/>
              <w:rPr>
                <w:sz w:val="20"/>
              </w:rPr>
            </w:pPr>
            <w:r>
              <w:rPr>
                <w:sz w:val="20"/>
              </w:rPr>
              <w:t xml:space="preserve">Occurrence Span </w:t>
            </w:r>
            <w:proofErr w:type="spellStart"/>
            <w:r w:rsidR="00653773">
              <w:rPr>
                <w:sz w:val="20"/>
              </w:rPr>
              <w:t>PR</w:t>
            </w:r>
            <w:r>
              <w:rPr>
                <w:sz w:val="20"/>
              </w:rPr>
              <w:t>om</w:t>
            </w:r>
            <w:proofErr w:type="spellEnd"/>
            <w:r>
              <w:rPr>
                <w:sz w:val="20"/>
              </w:rPr>
              <w:t xml:space="preserve"> Date 1</w:t>
            </w:r>
          </w:p>
          <w:p w14:paraId="4C5C420C" w14:textId="3BD1B9C3" w:rsidR="00454C47" w:rsidRDefault="00454C47" w:rsidP="00454C47">
            <w:pPr>
              <w:pStyle w:val="TableText"/>
              <w:keepNext/>
              <w:widowControl w:val="0"/>
              <w:rPr>
                <w:sz w:val="20"/>
              </w:rPr>
            </w:pPr>
            <w:r>
              <w:rPr>
                <w:sz w:val="20"/>
              </w:rPr>
              <w:t>Occurrence Span to Date 1</w:t>
            </w:r>
          </w:p>
          <w:p w14:paraId="77D0394A" w14:textId="492A6ED4" w:rsidR="00454C47" w:rsidRDefault="00454C47" w:rsidP="00454C47">
            <w:pPr>
              <w:pStyle w:val="TableText"/>
              <w:keepNext/>
              <w:widowControl w:val="0"/>
              <w:rPr>
                <w:sz w:val="20"/>
              </w:rPr>
            </w:pPr>
            <w:r>
              <w:rPr>
                <w:sz w:val="20"/>
              </w:rPr>
              <w:t>Occurrence Span Code 2</w:t>
            </w:r>
          </w:p>
          <w:p w14:paraId="0F2CB38D" w14:textId="722FE117" w:rsidR="00454C47" w:rsidRDefault="00454C47" w:rsidP="00454C47">
            <w:pPr>
              <w:pStyle w:val="TableText"/>
              <w:keepNext/>
              <w:widowControl w:val="0"/>
              <w:rPr>
                <w:sz w:val="20"/>
              </w:rPr>
            </w:pPr>
            <w:r>
              <w:rPr>
                <w:sz w:val="20"/>
              </w:rPr>
              <w:t xml:space="preserve">Occurrence Span </w:t>
            </w:r>
            <w:proofErr w:type="spellStart"/>
            <w:r w:rsidR="00653773">
              <w:rPr>
                <w:sz w:val="20"/>
              </w:rPr>
              <w:t>PR</w:t>
            </w:r>
            <w:r>
              <w:rPr>
                <w:sz w:val="20"/>
              </w:rPr>
              <w:t>om</w:t>
            </w:r>
            <w:proofErr w:type="spellEnd"/>
            <w:r>
              <w:rPr>
                <w:sz w:val="20"/>
              </w:rPr>
              <w:t xml:space="preserve"> Date 2</w:t>
            </w:r>
          </w:p>
          <w:p w14:paraId="40F0F3AD" w14:textId="43948CDB" w:rsidR="00454C47" w:rsidRDefault="00454C47" w:rsidP="00454C47">
            <w:pPr>
              <w:pStyle w:val="TableText"/>
              <w:keepNext/>
              <w:widowControl w:val="0"/>
              <w:rPr>
                <w:sz w:val="20"/>
              </w:rPr>
            </w:pPr>
            <w:r>
              <w:rPr>
                <w:sz w:val="20"/>
              </w:rPr>
              <w:t>Occurrence Span to Date 2</w:t>
            </w:r>
          </w:p>
          <w:p w14:paraId="3DFB0769" w14:textId="77777777" w:rsidR="00454C47" w:rsidRPr="006E50BE" w:rsidRDefault="00454C47" w:rsidP="00454C47">
            <w:pPr>
              <w:pStyle w:val="TableText"/>
              <w:keepNext/>
              <w:widowControl w:val="0"/>
              <w:rPr>
                <w:sz w:val="20"/>
              </w:rPr>
            </w:pPr>
            <w:r w:rsidRPr="006E50BE">
              <w:rPr>
                <w:sz w:val="20"/>
              </w:rPr>
              <w:t>Line Number</w:t>
            </w:r>
          </w:p>
          <w:p w14:paraId="076202B7" w14:textId="77777777" w:rsidR="00454C47" w:rsidRPr="006E50BE" w:rsidRDefault="00454C47" w:rsidP="00454C47">
            <w:pPr>
              <w:pStyle w:val="TableText"/>
              <w:keepNext/>
              <w:widowControl w:val="0"/>
              <w:rPr>
                <w:sz w:val="20"/>
              </w:rPr>
            </w:pPr>
            <w:r w:rsidRPr="006E50BE">
              <w:rPr>
                <w:sz w:val="20"/>
              </w:rPr>
              <w:t>Procedure Code</w:t>
            </w:r>
          </w:p>
          <w:p w14:paraId="4B7ECDD9" w14:textId="550196BD" w:rsidR="00454C47" w:rsidRDefault="00454C47" w:rsidP="00454C47">
            <w:pPr>
              <w:pStyle w:val="TableText"/>
              <w:keepNext/>
              <w:widowControl w:val="0"/>
              <w:rPr>
                <w:sz w:val="20"/>
              </w:rPr>
            </w:pPr>
            <w:r w:rsidRPr="006E50BE">
              <w:rPr>
                <w:sz w:val="20"/>
              </w:rPr>
              <w:t>Procedure Code Modifier 1</w:t>
            </w:r>
          </w:p>
        </w:tc>
        <w:tc>
          <w:tcPr>
            <w:tcW w:w="1980" w:type="dxa"/>
            <w:tcBorders>
              <w:top w:val="single" w:sz="4" w:space="0" w:color="auto"/>
              <w:left w:val="single" w:sz="4" w:space="0" w:color="auto"/>
              <w:bottom w:val="single" w:sz="4" w:space="0" w:color="auto"/>
              <w:right w:val="single" w:sz="4" w:space="0" w:color="auto"/>
            </w:tcBorders>
          </w:tcPr>
          <w:p w14:paraId="54DABF82" w14:textId="77777777" w:rsidR="00454C47" w:rsidRPr="006E50BE" w:rsidRDefault="00454C47" w:rsidP="00454C47">
            <w:pPr>
              <w:pStyle w:val="TableText"/>
              <w:keepNext/>
              <w:widowControl w:val="0"/>
              <w:rPr>
                <w:sz w:val="20"/>
              </w:rPr>
            </w:pPr>
          </w:p>
        </w:tc>
      </w:tr>
      <w:tr w:rsidR="00454C47" w:rsidRPr="00CE0D70" w14:paraId="0E9D9103" w14:textId="5F61A74F" w:rsidTr="5CD600B9">
        <w:trPr>
          <w:cantSplit/>
        </w:trPr>
        <w:tc>
          <w:tcPr>
            <w:tcW w:w="2160" w:type="dxa"/>
            <w:tcBorders>
              <w:top w:val="single" w:sz="4" w:space="0" w:color="auto"/>
              <w:left w:val="single" w:sz="4" w:space="0" w:color="auto"/>
              <w:bottom w:val="single" w:sz="4" w:space="0" w:color="auto"/>
              <w:right w:val="single" w:sz="4" w:space="0" w:color="auto"/>
            </w:tcBorders>
          </w:tcPr>
          <w:p w14:paraId="7BE35AAF" w14:textId="77777777" w:rsidR="00454C47" w:rsidRDefault="00454C47" w:rsidP="00454C47">
            <w:pPr>
              <w:pStyle w:val="TableText"/>
              <w:keepNext/>
              <w:widowControl w:val="0"/>
              <w:rPr>
                <w:sz w:val="20"/>
              </w:rPr>
            </w:pPr>
          </w:p>
        </w:tc>
        <w:tc>
          <w:tcPr>
            <w:tcW w:w="6328" w:type="dxa"/>
            <w:tcBorders>
              <w:top w:val="single" w:sz="4" w:space="0" w:color="auto"/>
              <w:left w:val="single" w:sz="4" w:space="0" w:color="auto"/>
              <w:bottom w:val="single" w:sz="4" w:space="0" w:color="auto"/>
              <w:right w:val="single" w:sz="4" w:space="0" w:color="auto"/>
            </w:tcBorders>
          </w:tcPr>
          <w:p w14:paraId="0EBE08E5" w14:textId="77777777" w:rsidR="00454C47" w:rsidRPr="006E50BE" w:rsidRDefault="00454C47" w:rsidP="00454C47">
            <w:pPr>
              <w:pStyle w:val="TableText"/>
              <w:keepNext/>
              <w:widowControl w:val="0"/>
              <w:rPr>
                <w:sz w:val="20"/>
              </w:rPr>
            </w:pPr>
            <w:r w:rsidRPr="006E50BE">
              <w:rPr>
                <w:sz w:val="20"/>
              </w:rPr>
              <w:t>Procedure Code Modifier 2</w:t>
            </w:r>
          </w:p>
          <w:p w14:paraId="2B67E028" w14:textId="77777777" w:rsidR="00454C47" w:rsidRPr="006E50BE" w:rsidRDefault="00454C47" w:rsidP="00454C47">
            <w:pPr>
              <w:pStyle w:val="TableText"/>
              <w:keepNext/>
              <w:widowControl w:val="0"/>
              <w:rPr>
                <w:sz w:val="20"/>
              </w:rPr>
            </w:pPr>
            <w:r w:rsidRPr="006E50BE">
              <w:rPr>
                <w:sz w:val="20"/>
              </w:rPr>
              <w:t>Procedure Code Modifier 3</w:t>
            </w:r>
          </w:p>
          <w:p w14:paraId="4B0F2364" w14:textId="4E455132" w:rsidR="00454C47" w:rsidRDefault="00454C47" w:rsidP="00454C47">
            <w:pPr>
              <w:pStyle w:val="TableText"/>
              <w:keepNext/>
              <w:widowControl w:val="0"/>
              <w:rPr>
                <w:sz w:val="20"/>
              </w:rPr>
            </w:pPr>
            <w:r w:rsidRPr="006E50BE">
              <w:rPr>
                <w:sz w:val="20"/>
              </w:rPr>
              <w:t>Procedure Code Modifier 4</w:t>
            </w:r>
          </w:p>
          <w:p w14:paraId="5448BC4F" w14:textId="5B9A5028" w:rsidR="00454C47" w:rsidRPr="006E50BE" w:rsidRDefault="00454C47" w:rsidP="00454C47">
            <w:pPr>
              <w:pStyle w:val="TableText"/>
              <w:keepNext/>
              <w:widowControl w:val="0"/>
              <w:rPr>
                <w:sz w:val="20"/>
              </w:rPr>
            </w:pPr>
            <w:r>
              <w:rPr>
                <w:sz w:val="20"/>
              </w:rPr>
              <w:t>Revenue Code</w:t>
            </w:r>
          </w:p>
          <w:p w14:paraId="1ECD8A66" w14:textId="77777777" w:rsidR="00454C47" w:rsidRPr="006E50BE" w:rsidRDefault="00454C47" w:rsidP="00454C47">
            <w:pPr>
              <w:pStyle w:val="TableText"/>
              <w:keepNext/>
              <w:widowControl w:val="0"/>
              <w:rPr>
                <w:sz w:val="20"/>
              </w:rPr>
            </w:pPr>
            <w:r w:rsidRPr="006E50BE">
              <w:rPr>
                <w:sz w:val="20"/>
              </w:rPr>
              <w:t>First DOS</w:t>
            </w:r>
          </w:p>
          <w:p w14:paraId="4E432114" w14:textId="77777777" w:rsidR="00454C47" w:rsidRPr="006E50BE" w:rsidRDefault="00454C47" w:rsidP="00454C47">
            <w:pPr>
              <w:pStyle w:val="TableText"/>
              <w:keepNext/>
              <w:widowControl w:val="0"/>
              <w:rPr>
                <w:sz w:val="20"/>
              </w:rPr>
            </w:pPr>
            <w:r w:rsidRPr="006E50BE">
              <w:rPr>
                <w:sz w:val="20"/>
              </w:rPr>
              <w:t>Last DOS</w:t>
            </w:r>
          </w:p>
          <w:p w14:paraId="0058D4AF" w14:textId="7C7F0500" w:rsidR="00454C47" w:rsidRDefault="00454C47" w:rsidP="00454C47">
            <w:pPr>
              <w:pStyle w:val="TableText"/>
              <w:keepNext/>
              <w:widowControl w:val="0"/>
              <w:rPr>
                <w:sz w:val="20"/>
              </w:rPr>
            </w:pPr>
            <w:r w:rsidRPr="006E50BE">
              <w:rPr>
                <w:sz w:val="20"/>
              </w:rPr>
              <w:t>Charge Amount</w:t>
            </w:r>
          </w:p>
          <w:p w14:paraId="2FEFC0B8" w14:textId="2D3B5343" w:rsidR="00454C47" w:rsidRDefault="00454C47" w:rsidP="00454C47">
            <w:pPr>
              <w:pStyle w:val="TableText"/>
              <w:keepNext/>
              <w:widowControl w:val="0"/>
              <w:rPr>
                <w:sz w:val="20"/>
              </w:rPr>
            </w:pPr>
            <w:r>
              <w:rPr>
                <w:sz w:val="20"/>
              </w:rPr>
              <w:t>Allowed Amount</w:t>
            </w:r>
          </w:p>
          <w:p w14:paraId="57F5F36D" w14:textId="4810DC7E" w:rsidR="00454C47" w:rsidRDefault="00454C47" w:rsidP="00454C47">
            <w:pPr>
              <w:pStyle w:val="TableText"/>
              <w:keepNext/>
              <w:widowControl w:val="0"/>
              <w:rPr>
                <w:sz w:val="20"/>
              </w:rPr>
            </w:pPr>
            <w:r>
              <w:rPr>
                <w:sz w:val="20"/>
              </w:rPr>
              <w:t>Deductible Amount</w:t>
            </w:r>
          </w:p>
          <w:p w14:paraId="628EB855" w14:textId="5DE7DD81" w:rsidR="00454C47" w:rsidRDefault="00454C47" w:rsidP="00454C47">
            <w:pPr>
              <w:pStyle w:val="TableText"/>
              <w:keepNext/>
              <w:widowControl w:val="0"/>
              <w:rPr>
                <w:sz w:val="20"/>
              </w:rPr>
            </w:pPr>
            <w:r>
              <w:rPr>
                <w:sz w:val="20"/>
              </w:rPr>
              <w:t>Copay Amount</w:t>
            </w:r>
          </w:p>
          <w:p w14:paraId="23297CCD" w14:textId="59647E0B" w:rsidR="00454C47" w:rsidRDefault="00454C47" w:rsidP="00454C47">
            <w:pPr>
              <w:pStyle w:val="TableText"/>
              <w:keepNext/>
              <w:widowControl w:val="0"/>
              <w:rPr>
                <w:sz w:val="20"/>
              </w:rPr>
            </w:pPr>
            <w:r>
              <w:rPr>
                <w:sz w:val="20"/>
              </w:rPr>
              <w:t>Coinsurance Amount</w:t>
            </w:r>
          </w:p>
          <w:p w14:paraId="7F4450D9" w14:textId="4872FBF2" w:rsidR="00454C47" w:rsidRDefault="00454C47" w:rsidP="00454C47">
            <w:pPr>
              <w:pStyle w:val="TableText"/>
              <w:keepNext/>
              <w:widowControl w:val="0"/>
              <w:rPr>
                <w:sz w:val="20"/>
              </w:rPr>
            </w:pPr>
            <w:r>
              <w:rPr>
                <w:sz w:val="20"/>
              </w:rPr>
              <w:t>Benefit Amount</w:t>
            </w:r>
          </w:p>
          <w:p w14:paraId="7E3847E1" w14:textId="021CB4DC" w:rsidR="00454C47" w:rsidRDefault="00454C47" w:rsidP="00454C47">
            <w:pPr>
              <w:pStyle w:val="TableText"/>
              <w:keepNext/>
              <w:widowControl w:val="0"/>
              <w:rPr>
                <w:sz w:val="20"/>
              </w:rPr>
            </w:pPr>
            <w:r>
              <w:rPr>
                <w:sz w:val="20"/>
              </w:rPr>
              <w:t>Place of Service</w:t>
            </w:r>
          </w:p>
          <w:p w14:paraId="22530D3A" w14:textId="693A31E8" w:rsidR="00454C47" w:rsidRPr="006E50BE" w:rsidRDefault="00454C47" w:rsidP="00454C47">
            <w:pPr>
              <w:pStyle w:val="TableText"/>
              <w:keepNext/>
              <w:widowControl w:val="0"/>
              <w:rPr>
                <w:sz w:val="20"/>
              </w:rPr>
            </w:pPr>
            <w:r>
              <w:rPr>
                <w:sz w:val="20"/>
              </w:rPr>
              <w:t>Type of Service</w:t>
            </w:r>
          </w:p>
          <w:p w14:paraId="6AE3FDEF" w14:textId="64A4033A" w:rsidR="00454C47" w:rsidRDefault="00454C47" w:rsidP="00454C47">
            <w:pPr>
              <w:pStyle w:val="TableText"/>
              <w:keepNext/>
              <w:widowControl w:val="0"/>
              <w:rPr>
                <w:sz w:val="20"/>
              </w:rPr>
            </w:pPr>
            <w:r w:rsidRPr="006E50BE">
              <w:rPr>
                <w:sz w:val="20"/>
              </w:rPr>
              <w:t>Rendering Provider Identifier</w:t>
            </w:r>
          </w:p>
          <w:p w14:paraId="031CA523" w14:textId="1E27143F" w:rsidR="00454C47" w:rsidRDefault="00454C47" w:rsidP="00454C47">
            <w:pPr>
              <w:pStyle w:val="TableText"/>
              <w:keepNext/>
              <w:widowControl w:val="0"/>
              <w:rPr>
                <w:sz w:val="20"/>
              </w:rPr>
            </w:pPr>
            <w:r w:rsidRPr="00C72AD9">
              <w:rPr>
                <w:sz w:val="20"/>
              </w:rPr>
              <w:t>COB Indicator</w:t>
            </w:r>
          </w:p>
          <w:p w14:paraId="5C407D57" w14:textId="4337D03C" w:rsidR="00454C47" w:rsidRDefault="00454C47" w:rsidP="00454C47">
            <w:pPr>
              <w:pStyle w:val="TableText"/>
              <w:keepNext/>
              <w:widowControl w:val="0"/>
              <w:rPr>
                <w:sz w:val="20"/>
              </w:rPr>
            </w:pPr>
            <w:r w:rsidRPr="00C72AD9">
              <w:rPr>
                <w:sz w:val="20"/>
              </w:rPr>
              <w:t xml:space="preserve">COB </w:t>
            </w:r>
            <w:r>
              <w:rPr>
                <w:sz w:val="20"/>
              </w:rPr>
              <w:t xml:space="preserve">Paid </w:t>
            </w:r>
            <w:r w:rsidRPr="00C72AD9">
              <w:rPr>
                <w:sz w:val="20"/>
              </w:rPr>
              <w:t>Amount</w:t>
            </w:r>
          </w:p>
          <w:p w14:paraId="591A3EAF" w14:textId="1D1AAC0D" w:rsidR="00454C47" w:rsidRDefault="00454C47" w:rsidP="00454C47">
            <w:pPr>
              <w:pStyle w:val="TableText"/>
              <w:keepNext/>
              <w:widowControl w:val="0"/>
              <w:rPr>
                <w:sz w:val="20"/>
              </w:rPr>
            </w:pPr>
            <w:r w:rsidRPr="00C72AD9">
              <w:rPr>
                <w:sz w:val="20"/>
              </w:rPr>
              <w:t>COB Payer</w:t>
            </w:r>
          </w:p>
          <w:p w14:paraId="23472FC3" w14:textId="04C91A9E" w:rsidR="00454C47" w:rsidRPr="006E50BE" w:rsidRDefault="00454C47" w:rsidP="00454C47">
            <w:pPr>
              <w:pStyle w:val="TableText"/>
              <w:keepNext/>
              <w:widowControl w:val="0"/>
              <w:rPr>
                <w:sz w:val="20"/>
              </w:rPr>
            </w:pPr>
            <w:r w:rsidRPr="00C72AD9">
              <w:rPr>
                <w:sz w:val="20"/>
              </w:rPr>
              <w:t>COB Date</w:t>
            </w:r>
          </w:p>
          <w:p w14:paraId="4791BB27" w14:textId="4C4A0F4D" w:rsidR="00454C47" w:rsidRDefault="00454C47" w:rsidP="00454C47">
            <w:pPr>
              <w:pStyle w:val="TableText"/>
              <w:keepNext/>
              <w:widowControl w:val="0"/>
              <w:rPr>
                <w:sz w:val="20"/>
              </w:rPr>
            </w:pPr>
            <w:r w:rsidRPr="006E50BE">
              <w:rPr>
                <w:sz w:val="20"/>
              </w:rPr>
              <w:t>Capitated Indicator</w:t>
            </w:r>
          </w:p>
          <w:p w14:paraId="5039E3EC" w14:textId="52D078E2" w:rsidR="00454C47" w:rsidRDefault="00454C47" w:rsidP="00454C47">
            <w:pPr>
              <w:pStyle w:val="TableText"/>
              <w:keepNext/>
              <w:widowControl w:val="0"/>
              <w:rPr>
                <w:sz w:val="20"/>
              </w:rPr>
            </w:pPr>
            <w:r>
              <w:rPr>
                <w:sz w:val="20"/>
              </w:rPr>
              <w:t xml:space="preserve">Claim Client Specific Field 1 (Provider </w:t>
            </w:r>
            <w:proofErr w:type="spellStart"/>
            <w:r>
              <w:rPr>
                <w:sz w:val="20"/>
              </w:rPr>
              <w:t>Witholding</w:t>
            </w:r>
            <w:proofErr w:type="spellEnd"/>
            <w:r>
              <w:rPr>
                <w:sz w:val="20"/>
              </w:rPr>
              <w:t xml:space="preserve"> Amount)</w:t>
            </w:r>
          </w:p>
          <w:p w14:paraId="22BA5AF5" w14:textId="0D9F8514" w:rsidR="00454C47" w:rsidRDefault="00454C47" w:rsidP="00454C47">
            <w:pPr>
              <w:pStyle w:val="TableText"/>
              <w:keepNext/>
              <w:widowControl w:val="0"/>
              <w:rPr>
                <w:sz w:val="20"/>
              </w:rPr>
            </w:pPr>
            <w:r>
              <w:rPr>
                <w:sz w:val="20"/>
              </w:rPr>
              <w:t>Claim Client Specific Field 2 (COB Allowed Amount)</w:t>
            </w:r>
          </w:p>
          <w:p w14:paraId="3CC59CA9" w14:textId="77777777" w:rsidR="00454C47" w:rsidRDefault="00454C47" w:rsidP="00454C47">
            <w:pPr>
              <w:pStyle w:val="TableText"/>
              <w:keepNext/>
              <w:widowControl w:val="0"/>
              <w:rPr>
                <w:sz w:val="20"/>
              </w:rPr>
            </w:pPr>
            <w:r>
              <w:rPr>
                <w:sz w:val="20"/>
              </w:rPr>
              <w:t>HICN</w:t>
            </w:r>
          </w:p>
          <w:p w14:paraId="5C1AE3AF" w14:textId="7728A1A8" w:rsidR="00454C47" w:rsidRDefault="00454C47" w:rsidP="00454C47">
            <w:pPr>
              <w:pStyle w:val="TableText"/>
              <w:keepNext/>
              <w:widowControl w:val="0"/>
              <w:rPr>
                <w:sz w:val="20"/>
              </w:rPr>
            </w:pPr>
            <w:r>
              <w:rPr>
                <w:sz w:val="20"/>
              </w:rPr>
              <w:t>MBI</w:t>
            </w:r>
          </w:p>
        </w:tc>
        <w:tc>
          <w:tcPr>
            <w:tcW w:w="1980" w:type="dxa"/>
            <w:tcBorders>
              <w:top w:val="single" w:sz="4" w:space="0" w:color="auto"/>
              <w:left w:val="single" w:sz="4" w:space="0" w:color="auto"/>
              <w:bottom w:val="single" w:sz="4" w:space="0" w:color="auto"/>
              <w:right w:val="single" w:sz="4" w:space="0" w:color="auto"/>
            </w:tcBorders>
          </w:tcPr>
          <w:p w14:paraId="405C5BFD" w14:textId="77777777" w:rsidR="00454C47" w:rsidRPr="006E50BE" w:rsidRDefault="00454C47" w:rsidP="00454C47">
            <w:pPr>
              <w:pStyle w:val="TableText"/>
              <w:keepNext/>
              <w:widowControl w:val="0"/>
              <w:rPr>
                <w:sz w:val="20"/>
              </w:rPr>
            </w:pPr>
          </w:p>
        </w:tc>
      </w:tr>
      <w:tr w:rsidR="00454C47" w:rsidRPr="00CE0D70" w14:paraId="54A89F6F" w14:textId="3E06B683" w:rsidTr="5CD600B9">
        <w:trPr>
          <w:cantSplit/>
        </w:trPr>
        <w:tc>
          <w:tcPr>
            <w:tcW w:w="2160" w:type="dxa"/>
            <w:tcBorders>
              <w:top w:val="single" w:sz="4" w:space="0" w:color="auto"/>
              <w:left w:val="single" w:sz="4" w:space="0" w:color="auto"/>
              <w:bottom w:val="single" w:sz="4" w:space="0" w:color="auto"/>
              <w:right w:val="single" w:sz="4" w:space="0" w:color="auto"/>
            </w:tcBorders>
          </w:tcPr>
          <w:p w14:paraId="07414C12" w14:textId="3C558564" w:rsidR="00454C47" w:rsidRDefault="00653773" w:rsidP="00454C47">
            <w:pPr>
              <w:pStyle w:val="TableText"/>
              <w:keepNext/>
              <w:widowControl w:val="0"/>
              <w:jc w:val="center"/>
              <w:rPr>
                <w:sz w:val="20"/>
              </w:rPr>
            </w:pPr>
            <w:r>
              <w:rPr>
                <w:sz w:val="20"/>
              </w:rPr>
              <w:t>PR</w:t>
            </w:r>
            <w:r w:rsidR="00454C47">
              <w:rPr>
                <w:sz w:val="20"/>
              </w:rPr>
              <w:t xml:space="preserve"> 02.2</w:t>
            </w:r>
          </w:p>
        </w:tc>
        <w:tc>
          <w:tcPr>
            <w:tcW w:w="6328" w:type="dxa"/>
            <w:tcBorders>
              <w:top w:val="single" w:sz="4" w:space="0" w:color="auto"/>
              <w:left w:val="single" w:sz="4" w:space="0" w:color="auto"/>
              <w:bottom w:val="single" w:sz="4" w:space="0" w:color="auto"/>
              <w:right w:val="single" w:sz="4" w:space="0" w:color="auto"/>
            </w:tcBorders>
          </w:tcPr>
          <w:p w14:paraId="6F10054F" w14:textId="3A2F8526" w:rsidR="00454C47" w:rsidRPr="006E50BE" w:rsidRDefault="00454C47" w:rsidP="00454C47">
            <w:pPr>
              <w:pStyle w:val="TableText"/>
              <w:keepNext/>
              <w:widowControl w:val="0"/>
              <w:rPr>
                <w:sz w:val="20"/>
              </w:rPr>
            </w:pPr>
            <w:r>
              <w:rPr>
                <w:sz w:val="20"/>
              </w:rPr>
              <w:t xml:space="preserve">Eligibility records must be validated to confirm the Date of Validation is within six months </w:t>
            </w:r>
            <w:r w:rsidR="006F6BD1">
              <w:rPr>
                <w:sz w:val="20"/>
              </w:rPr>
              <w:t>fr</w:t>
            </w:r>
            <w:r>
              <w:rPr>
                <w:sz w:val="20"/>
              </w:rPr>
              <w:t xml:space="preserve">om current date AND </w:t>
            </w:r>
            <w:r w:rsidRPr="00B6500F">
              <w:rPr>
                <w:sz w:val="20"/>
                <w:highlight w:val="yellow"/>
              </w:rPr>
              <w:t>group size</w:t>
            </w:r>
            <w:r>
              <w:rPr>
                <w:sz w:val="20"/>
              </w:rPr>
              <w:t xml:space="preserve"> for the Date of Validation year is not blank AND MSP Code is not blank.</w:t>
            </w:r>
          </w:p>
        </w:tc>
        <w:tc>
          <w:tcPr>
            <w:tcW w:w="1980" w:type="dxa"/>
            <w:tcBorders>
              <w:top w:val="single" w:sz="4" w:space="0" w:color="auto"/>
              <w:left w:val="single" w:sz="4" w:space="0" w:color="auto"/>
              <w:bottom w:val="single" w:sz="4" w:space="0" w:color="auto"/>
              <w:right w:val="single" w:sz="4" w:space="0" w:color="auto"/>
            </w:tcBorders>
          </w:tcPr>
          <w:p w14:paraId="22949C94" w14:textId="244BB429" w:rsidR="00454C47" w:rsidRDefault="00454C47" w:rsidP="00454C47">
            <w:pPr>
              <w:pStyle w:val="TableText"/>
              <w:keepNext/>
              <w:widowControl w:val="0"/>
              <w:rPr>
                <w:sz w:val="20"/>
              </w:rPr>
            </w:pPr>
            <w:r>
              <w:rPr>
                <w:sz w:val="20"/>
              </w:rPr>
              <w:t>Updated 7/10/18 JMG</w:t>
            </w:r>
          </w:p>
        </w:tc>
      </w:tr>
      <w:tr w:rsidR="00454C47" w:rsidRPr="00CE0D70" w14:paraId="3CD5094D" w14:textId="43215344" w:rsidTr="5CD600B9">
        <w:trPr>
          <w:cantSplit/>
        </w:trPr>
        <w:tc>
          <w:tcPr>
            <w:tcW w:w="2160" w:type="dxa"/>
            <w:tcBorders>
              <w:top w:val="single" w:sz="4" w:space="0" w:color="auto"/>
              <w:left w:val="single" w:sz="4" w:space="0" w:color="auto"/>
              <w:bottom w:val="single" w:sz="4" w:space="0" w:color="auto"/>
              <w:right w:val="single" w:sz="4" w:space="0" w:color="auto"/>
            </w:tcBorders>
          </w:tcPr>
          <w:p w14:paraId="2F9E2B8D" w14:textId="4870646F" w:rsidR="00454C47" w:rsidRDefault="00653773" w:rsidP="00454C47">
            <w:pPr>
              <w:pStyle w:val="TableText"/>
              <w:keepNext/>
              <w:widowControl w:val="0"/>
              <w:jc w:val="right"/>
              <w:rPr>
                <w:sz w:val="20"/>
              </w:rPr>
            </w:pPr>
            <w:r>
              <w:rPr>
                <w:sz w:val="20"/>
              </w:rPr>
              <w:t>PR</w:t>
            </w:r>
            <w:r w:rsidR="00454C47">
              <w:rPr>
                <w:sz w:val="20"/>
              </w:rPr>
              <w:t xml:space="preserve"> 02.2.1</w:t>
            </w:r>
          </w:p>
        </w:tc>
        <w:tc>
          <w:tcPr>
            <w:tcW w:w="6328" w:type="dxa"/>
            <w:tcBorders>
              <w:top w:val="single" w:sz="4" w:space="0" w:color="auto"/>
              <w:left w:val="single" w:sz="4" w:space="0" w:color="auto"/>
              <w:bottom w:val="single" w:sz="4" w:space="0" w:color="auto"/>
              <w:right w:val="single" w:sz="4" w:space="0" w:color="auto"/>
            </w:tcBorders>
          </w:tcPr>
          <w:p w14:paraId="61F987A1" w14:textId="65FE518D" w:rsidR="00454C47" w:rsidRDefault="00454C47" w:rsidP="00454C47">
            <w:pPr>
              <w:pStyle w:val="TableText"/>
              <w:keepNext/>
              <w:widowControl w:val="0"/>
              <w:rPr>
                <w:sz w:val="20"/>
              </w:rPr>
            </w:pPr>
            <w:r>
              <w:rPr>
                <w:sz w:val="20"/>
              </w:rPr>
              <w:t>If the eligibility record does not pass the above rules AND there are claims for the eligibility record, flag the eligibility record for re-validation with claims, and the reason for the revalidation.</w:t>
            </w:r>
          </w:p>
        </w:tc>
        <w:tc>
          <w:tcPr>
            <w:tcW w:w="1980" w:type="dxa"/>
            <w:tcBorders>
              <w:top w:val="single" w:sz="4" w:space="0" w:color="auto"/>
              <w:left w:val="single" w:sz="4" w:space="0" w:color="auto"/>
              <w:bottom w:val="single" w:sz="4" w:space="0" w:color="auto"/>
              <w:right w:val="single" w:sz="4" w:space="0" w:color="auto"/>
            </w:tcBorders>
          </w:tcPr>
          <w:p w14:paraId="708428FF" w14:textId="024FEAEA" w:rsidR="00454C47" w:rsidRDefault="00454C47" w:rsidP="00454C47">
            <w:pPr>
              <w:pStyle w:val="TableText"/>
              <w:keepNext/>
              <w:widowControl w:val="0"/>
              <w:rPr>
                <w:sz w:val="20"/>
              </w:rPr>
            </w:pPr>
            <w:r w:rsidRPr="00B25A0F">
              <w:rPr>
                <w:sz w:val="20"/>
              </w:rPr>
              <w:t>Updated 7/10/18 JMG</w:t>
            </w:r>
          </w:p>
        </w:tc>
      </w:tr>
      <w:tr w:rsidR="00454C47" w:rsidRPr="00CE0D70" w14:paraId="3272323C" w14:textId="310C1433" w:rsidTr="5CD600B9">
        <w:trPr>
          <w:cantSplit/>
        </w:trPr>
        <w:tc>
          <w:tcPr>
            <w:tcW w:w="2160" w:type="dxa"/>
            <w:tcBorders>
              <w:top w:val="single" w:sz="4" w:space="0" w:color="auto"/>
              <w:left w:val="single" w:sz="4" w:space="0" w:color="auto"/>
              <w:bottom w:val="single" w:sz="4" w:space="0" w:color="auto"/>
              <w:right w:val="single" w:sz="4" w:space="0" w:color="auto"/>
            </w:tcBorders>
          </w:tcPr>
          <w:p w14:paraId="27AF5CE3" w14:textId="4E2C4270" w:rsidR="00454C47" w:rsidRDefault="00653773" w:rsidP="00454C47">
            <w:pPr>
              <w:pStyle w:val="TableText"/>
              <w:keepNext/>
              <w:widowControl w:val="0"/>
              <w:jc w:val="right"/>
              <w:rPr>
                <w:sz w:val="20"/>
              </w:rPr>
            </w:pPr>
            <w:r>
              <w:rPr>
                <w:sz w:val="20"/>
              </w:rPr>
              <w:t>PR</w:t>
            </w:r>
            <w:r w:rsidR="00454C47">
              <w:rPr>
                <w:sz w:val="20"/>
              </w:rPr>
              <w:t xml:space="preserve"> 02.2.2</w:t>
            </w:r>
          </w:p>
        </w:tc>
        <w:tc>
          <w:tcPr>
            <w:tcW w:w="6328" w:type="dxa"/>
            <w:tcBorders>
              <w:top w:val="single" w:sz="4" w:space="0" w:color="auto"/>
              <w:left w:val="single" w:sz="4" w:space="0" w:color="auto"/>
              <w:bottom w:val="single" w:sz="4" w:space="0" w:color="auto"/>
              <w:right w:val="single" w:sz="4" w:space="0" w:color="auto"/>
            </w:tcBorders>
          </w:tcPr>
          <w:p w14:paraId="0D8B4211" w14:textId="07CD8F97" w:rsidR="00454C47" w:rsidRDefault="00454C47" w:rsidP="00454C47">
            <w:pPr>
              <w:pStyle w:val="TableText"/>
              <w:keepNext/>
              <w:widowControl w:val="0"/>
              <w:rPr>
                <w:sz w:val="20"/>
              </w:rPr>
            </w:pPr>
            <w:r>
              <w:rPr>
                <w:sz w:val="20"/>
              </w:rPr>
              <w:t>If eligibility record does not pass the above rules AND no claims were found for the eligibility record, flag the eligibility record for re-validation without claims and the reason for the revalidation.</w:t>
            </w:r>
          </w:p>
        </w:tc>
        <w:tc>
          <w:tcPr>
            <w:tcW w:w="1980" w:type="dxa"/>
            <w:tcBorders>
              <w:top w:val="single" w:sz="4" w:space="0" w:color="auto"/>
              <w:left w:val="single" w:sz="4" w:space="0" w:color="auto"/>
              <w:bottom w:val="single" w:sz="4" w:space="0" w:color="auto"/>
              <w:right w:val="single" w:sz="4" w:space="0" w:color="auto"/>
            </w:tcBorders>
          </w:tcPr>
          <w:p w14:paraId="376FC61D" w14:textId="4EF3D34C" w:rsidR="00454C47" w:rsidRDefault="00454C47" w:rsidP="00454C47">
            <w:pPr>
              <w:pStyle w:val="TableText"/>
              <w:keepNext/>
              <w:widowControl w:val="0"/>
              <w:rPr>
                <w:sz w:val="20"/>
              </w:rPr>
            </w:pPr>
            <w:r w:rsidRPr="00B25A0F">
              <w:rPr>
                <w:sz w:val="20"/>
              </w:rPr>
              <w:t>Updated 7/10/18 JMG</w:t>
            </w:r>
          </w:p>
        </w:tc>
      </w:tr>
      <w:tr w:rsidR="00454C47" w:rsidRPr="00CE0D70" w14:paraId="4F7ABA7B" w14:textId="77777777" w:rsidTr="5CD600B9">
        <w:trPr>
          <w:cantSplit/>
        </w:trPr>
        <w:tc>
          <w:tcPr>
            <w:tcW w:w="2160" w:type="dxa"/>
            <w:tcBorders>
              <w:top w:val="single" w:sz="4" w:space="0" w:color="auto"/>
              <w:left w:val="single" w:sz="4" w:space="0" w:color="auto"/>
              <w:bottom w:val="single" w:sz="4" w:space="0" w:color="auto"/>
              <w:right w:val="single" w:sz="4" w:space="0" w:color="auto"/>
            </w:tcBorders>
          </w:tcPr>
          <w:p w14:paraId="4561ED84" w14:textId="26033D5F" w:rsidR="00454C47" w:rsidRDefault="00653773" w:rsidP="00454C47">
            <w:pPr>
              <w:pStyle w:val="TableText"/>
              <w:keepNext/>
              <w:widowControl w:val="0"/>
              <w:jc w:val="center"/>
              <w:rPr>
                <w:sz w:val="20"/>
              </w:rPr>
            </w:pPr>
            <w:r>
              <w:rPr>
                <w:sz w:val="20"/>
              </w:rPr>
              <w:t>PR</w:t>
            </w:r>
            <w:r w:rsidR="00454C47">
              <w:rPr>
                <w:sz w:val="20"/>
              </w:rPr>
              <w:t xml:space="preserve"> 02.3</w:t>
            </w:r>
          </w:p>
        </w:tc>
        <w:tc>
          <w:tcPr>
            <w:tcW w:w="6328" w:type="dxa"/>
            <w:tcBorders>
              <w:top w:val="single" w:sz="4" w:space="0" w:color="auto"/>
              <w:left w:val="single" w:sz="4" w:space="0" w:color="auto"/>
              <w:bottom w:val="single" w:sz="4" w:space="0" w:color="auto"/>
              <w:right w:val="single" w:sz="4" w:space="0" w:color="auto"/>
            </w:tcBorders>
          </w:tcPr>
          <w:p w14:paraId="1AAC3667" w14:textId="6F3C7583" w:rsidR="00454C47" w:rsidRDefault="00454C47" w:rsidP="00454C47">
            <w:pPr>
              <w:pStyle w:val="TableText"/>
              <w:keepLines w:val="0"/>
              <w:widowControl w:val="0"/>
              <w:spacing w:before="0" w:after="0"/>
              <w:rPr>
                <w:sz w:val="20"/>
              </w:rPr>
            </w:pPr>
            <w:r>
              <w:rPr>
                <w:sz w:val="20"/>
              </w:rPr>
              <w:t>Revalidation reasons:</w:t>
            </w:r>
          </w:p>
          <w:tbl>
            <w:tblPr>
              <w:tblStyle w:val="TableGrid"/>
              <w:tblW w:w="0" w:type="auto"/>
              <w:tblLayout w:type="fixed"/>
              <w:tblLook w:val="04A0" w:firstRow="1" w:lastRow="0" w:firstColumn="1" w:lastColumn="0" w:noHBand="0" w:noVBand="1"/>
            </w:tblPr>
            <w:tblGrid>
              <w:gridCol w:w="2967"/>
              <w:gridCol w:w="2967"/>
            </w:tblGrid>
            <w:tr w:rsidR="00454C47" w:rsidRPr="008F51F9" w14:paraId="5AA4A3E5" w14:textId="77777777" w:rsidTr="008F51F9">
              <w:tc>
                <w:tcPr>
                  <w:tcW w:w="2967" w:type="dxa"/>
                </w:tcPr>
                <w:p w14:paraId="58699358" w14:textId="2805DF68" w:rsidR="00454C47" w:rsidRPr="008F51F9" w:rsidRDefault="00454C47" w:rsidP="00454C47">
                  <w:pPr>
                    <w:pStyle w:val="TableText"/>
                    <w:keepLines w:val="0"/>
                    <w:widowControl w:val="0"/>
                    <w:spacing w:before="0" w:after="0"/>
                    <w:rPr>
                      <w:sz w:val="20"/>
                    </w:rPr>
                  </w:pPr>
                  <w:r>
                    <w:rPr>
                      <w:sz w:val="20"/>
                    </w:rPr>
                    <w:t>T</w:t>
                  </w:r>
                  <w:r w:rsidRPr="008F51F9">
                    <w:rPr>
                      <w:sz w:val="20"/>
                    </w:rPr>
                    <w:t>he date of validation is more than 6 months old</w:t>
                  </w:r>
                </w:p>
              </w:tc>
              <w:tc>
                <w:tcPr>
                  <w:tcW w:w="2967" w:type="dxa"/>
                </w:tcPr>
                <w:p w14:paraId="65467287" w14:textId="44E10EF4" w:rsidR="00454C47" w:rsidRPr="008F51F9" w:rsidRDefault="00454C47" w:rsidP="00454C47">
                  <w:pPr>
                    <w:pStyle w:val="TableText"/>
                    <w:keepLines w:val="0"/>
                    <w:widowControl w:val="0"/>
                    <w:spacing w:before="0" w:after="0"/>
                    <w:rPr>
                      <w:sz w:val="20"/>
                    </w:rPr>
                  </w:pPr>
                  <w:r w:rsidRPr="008F51F9">
                    <w:rPr>
                      <w:sz w:val="20"/>
                    </w:rPr>
                    <w:t>‘Validation date’</w:t>
                  </w:r>
                </w:p>
              </w:tc>
            </w:tr>
            <w:tr w:rsidR="00454C47" w:rsidRPr="008F51F9" w14:paraId="280D0A42" w14:textId="77777777" w:rsidTr="008F51F9">
              <w:tc>
                <w:tcPr>
                  <w:tcW w:w="2967" w:type="dxa"/>
                </w:tcPr>
                <w:p w14:paraId="793075E2" w14:textId="59383BED" w:rsidR="00454C47" w:rsidRPr="008F51F9" w:rsidRDefault="00454C47" w:rsidP="00454C47">
                  <w:pPr>
                    <w:pStyle w:val="TableText"/>
                    <w:keepLines w:val="0"/>
                    <w:widowControl w:val="0"/>
                    <w:spacing w:before="0" w:after="0"/>
                    <w:rPr>
                      <w:sz w:val="20"/>
                    </w:rPr>
                  </w:pPr>
                  <w:r>
                    <w:rPr>
                      <w:sz w:val="20"/>
                    </w:rPr>
                    <w:t>T</w:t>
                  </w:r>
                  <w:r w:rsidRPr="008F51F9">
                    <w:rPr>
                      <w:sz w:val="20"/>
                    </w:rPr>
                    <w:t>he group size is empty</w:t>
                  </w:r>
                </w:p>
              </w:tc>
              <w:tc>
                <w:tcPr>
                  <w:tcW w:w="2967" w:type="dxa"/>
                </w:tcPr>
                <w:p w14:paraId="53275C4E" w14:textId="6E012B74" w:rsidR="00454C47" w:rsidRPr="008F51F9" w:rsidRDefault="00454C47" w:rsidP="00454C47">
                  <w:pPr>
                    <w:pStyle w:val="TableText"/>
                    <w:keepLines w:val="0"/>
                    <w:widowControl w:val="0"/>
                    <w:spacing w:before="0" w:after="0"/>
                    <w:rPr>
                      <w:sz w:val="20"/>
                    </w:rPr>
                  </w:pPr>
                  <w:r w:rsidRPr="008F51F9">
                    <w:rPr>
                      <w:sz w:val="20"/>
                    </w:rPr>
                    <w:t>‘Group Size’</w:t>
                  </w:r>
                </w:p>
              </w:tc>
            </w:tr>
            <w:tr w:rsidR="00454C47" w14:paraId="35BC28D2" w14:textId="77777777" w:rsidTr="008F51F9">
              <w:tc>
                <w:tcPr>
                  <w:tcW w:w="2967" w:type="dxa"/>
                </w:tcPr>
                <w:p w14:paraId="174F4B5D" w14:textId="0DC5128D" w:rsidR="00454C47" w:rsidRPr="008F51F9" w:rsidRDefault="00454C47" w:rsidP="00454C47">
                  <w:pPr>
                    <w:pStyle w:val="TableText"/>
                    <w:keepNext/>
                    <w:widowControl w:val="0"/>
                    <w:spacing w:before="0" w:after="0"/>
                    <w:rPr>
                      <w:sz w:val="20"/>
                    </w:rPr>
                  </w:pPr>
                  <w:r>
                    <w:rPr>
                      <w:sz w:val="20"/>
                    </w:rPr>
                    <w:t>T</w:t>
                  </w:r>
                  <w:r w:rsidRPr="008F51F9">
                    <w:rPr>
                      <w:sz w:val="20"/>
                    </w:rPr>
                    <w:t>he MSP Code is empty</w:t>
                  </w:r>
                </w:p>
              </w:tc>
              <w:tc>
                <w:tcPr>
                  <w:tcW w:w="2967" w:type="dxa"/>
                </w:tcPr>
                <w:p w14:paraId="580AE9E7" w14:textId="26E2F9B7" w:rsidR="00454C47" w:rsidRDefault="00454C47" w:rsidP="00454C47">
                  <w:pPr>
                    <w:pStyle w:val="TableText"/>
                    <w:keepNext/>
                    <w:widowControl w:val="0"/>
                    <w:spacing w:before="0" w:after="0"/>
                    <w:rPr>
                      <w:sz w:val="20"/>
                    </w:rPr>
                  </w:pPr>
                  <w:r w:rsidRPr="008F51F9">
                    <w:rPr>
                      <w:sz w:val="20"/>
                    </w:rPr>
                    <w:t>‘MSP Code’</w:t>
                  </w:r>
                </w:p>
              </w:tc>
            </w:tr>
          </w:tbl>
          <w:p w14:paraId="58E1BF70" w14:textId="44E320AE" w:rsidR="00454C47" w:rsidRDefault="00454C47" w:rsidP="00454C47">
            <w:pPr>
              <w:pStyle w:val="TableText"/>
              <w:keepNext/>
              <w:widowControl w:val="0"/>
              <w:spacing w:before="0" w:after="0"/>
              <w:rPr>
                <w:sz w:val="20"/>
              </w:rPr>
            </w:pPr>
          </w:p>
        </w:tc>
        <w:tc>
          <w:tcPr>
            <w:tcW w:w="1980" w:type="dxa"/>
            <w:tcBorders>
              <w:top w:val="single" w:sz="4" w:space="0" w:color="auto"/>
              <w:left w:val="single" w:sz="4" w:space="0" w:color="auto"/>
              <w:bottom w:val="single" w:sz="4" w:space="0" w:color="auto"/>
              <w:right w:val="single" w:sz="4" w:space="0" w:color="auto"/>
            </w:tcBorders>
          </w:tcPr>
          <w:p w14:paraId="677A0766" w14:textId="34E8F7EB" w:rsidR="00454C47" w:rsidRDefault="00454C47" w:rsidP="00454C47">
            <w:pPr>
              <w:pStyle w:val="TableText"/>
              <w:keepNext/>
              <w:widowControl w:val="0"/>
              <w:rPr>
                <w:sz w:val="20"/>
              </w:rPr>
            </w:pPr>
            <w:r>
              <w:rPr>
                <w:sz w:val="20"/>
              </w:rPr>
              <w:t>Added 7/10/18 JMG</w:t>
            </w:r>
          </w:p>
        </w:tc>
      </w:tr>
      <w:tr w:rsidR="00454C47" w:rsidRPr="00CE0D70" w14:paraId="5E057400" w14:textId="77777777" w:rsidTr="5CD600B9">
        <w:trPr>
          <w:cantSplit/>
        </w:trPr>
        <w:tc>
          <w:tcPr>
            <w:tcW w:w="2160" w:type="dxa"/>
            <w:tcBorders>
              <w:top w:val="single" w:sz="4" w:space="0" w:color="auto"/>
              <w:left w:val="single" w:sz="4" w:space="0" w:color="auto"/>
              <w:bottom w:val="single" w:sz="4" w:space="0" w:color="auto"/>
              <w:right w:val="single" w:sz="4" w:space="0" w:color="auto"/>
            </w:tcBorders>
          </w:tcPr>
          <w:p w14:paraId="7DB58FE9" w14:textId="77777777" w:rsidR="00454C47" w:rsidRDefault="00454C47" w:rsidP="00454C47">
            <w:pPr>
              <w:pStyle w:val="TableText"/>
              <w:keepNext/>
              <w:widowControl w:val="0"/>
              <w:jc w:val="center"/>
              <w:rPr>
                <w:sz w:val="20"/>
              </w:rPr>
            </w:pPr>
          </w:p>
        </w:tc>
        <w:tc>
          <w:tcPr>
            <w:tcW w:w="6328" w:type="dxa"/>
            <w:tcBorders>
              <w:top w:val="single" w:sz="4" w:space="0" w:color="auto"/>
              <w:left w:val="single" w:sz="4" w:space="0" w:color="auto"/>
              <w:bottom w:val="single" w:sz="4" w:space="0" w:color="auto"/>
              <w:right w:val="single" w:sz="4" w:space="0" w:color="auto"/>
            </w:tcBorders>
          </w:tcPr>
          <w:p w14:paraId="395EE6D7" w14:textId="637D1C5E" w:rsidR="00454C47" w:rsidRDefault="00454C47" w:rsidP="00454C47">
            <w:pPr>
              <w:pStyle w:val="TableText"/>
              <w:keepLines w:val="0"/>
              <w:widowControl w:val="0"/>
              <w:rPr>
                <w:sz w:val="20"/>
              </w:rPr>
            </w:pPr>
            <w:r>
              <w:rPr>
                <w:sz w:val="20"/>
              </w:rPr>
              <w:t>If the record fails for multiple reasons, include each reason, comma separated, in the Revalidation reason.</w:t>
            </w:r>
          </w:p>
        </w:tc>
        <w:tc>
          <w:tcPr>
            <w:tcW w:w="1980" w:type="dxa"/>
            <w:tcBorders>
              <w:top w:val="single" w:sz="4" w:space="0" w:color="auto"/>
              <w:left w:val="single" w:sz="4" w:space="0" w:color="auto"/>
              <w:bottom w:val="single" w:sz="4" w:space="0" w:color="auto"/>
              <w:right w:val="single" w:sz="4" w:space="0" w:color="auto"/>
            </w:tcBorders>
          </w:tcPr>
          <w:p w14:paraId="08CA9010" w14:textId="6888C149" w:rsidR="00454C47" w:rsidRDefault="00454C47" w:rsidP="00454C47">
            <w:pPr>
              <w:pStyle w:val="TableText"/>
              <w:keepNext/>
              <w:widowControl w:val="0"/>
              <w:rPr>
                <w:sz w:val="20"/>
              </w:rPr>
            </w:pPr>
            <w:r>
              <w:rPr>
                <w:sz w:val="20"/>
              </w:rPr>
              <w:t>Added 7/10/18 JMG</w:t>
            </w:r>
          </w:p>
        </w:tc>
      </w:tr>
    </w:tbl>
    <w:p w14:paraId="49F357D2" w14:textId="2126D5BF" w:rsidR="00356D0C" w:rsidRDefault="00356D0C" w:rsidP="00356D0C">
      <w:pPr>
        <w:pStyle w:val="Text"/>
      </w:pPr>
    </w:p>
    <w:p w14:paraId="3D09D2B8" w14:textId="12B35C82" w:rsidR="00882E8A" w:rsidRDefault="00882E8A">
      <w:r>
        <w:br w:type="page"/>
      </w:r>
    </w:p>
    <w:p w14:paraId="6D281F39" w14:textId="5F99F689" w:rsidR="00175AB4" w:rsidRPr="00837063" w:rsidRDefault="00653773" w:rsidP="00175AB4">
      <w:pPr>
        <w:pStyle w:val="Heading3"/>
        <w:numPr>
          <w:ilvl w:val="2"/>
          <w:numId w:val="27"/>
        </w:numPr>
        <w:rPr>
          <w:rFonts w:ascii="Arial" w:hAnsi="Arial" w:cs="Arial"/>
        </w:rPr>
      </w:pPr>
      <w:bookmarkStart w:id="57" w:name="_Toc520719256"/>
      <w:bookmarkStart w:id="58" w:name="_Hlk517700267"/>
      <w:r w:rsidRPr="00837063">
        <w:rPr>
          <w:rFonts w:ascii="Arial" w:hAnsi="Arial" w:cs="Arial"/>
        </w:rPr>
        <w:t>Pilot R</w:t>
      </w:r>
      <w:r w:rsidR="00837063" w:rsidRPr="00837063">
        <w:rPr>
          <w:rFonts w:ascii="Arial" w:hAnsi="Arial" w:cs="Arial"/>
        </w:rPr>
        <w:t>equirements</w:t>
      </w:r>
      <w:r w:rsidR="00175AB4" w:rsidRPr="00837063">
        <w:rPr>
          <w:rFonts w:ascii="Arial" w:hAnsi="Arial" w:cs="Arial"/>
        </w:rPr>
        <w:t>: Reporting Needs – Pilot Phase 1</w:t>
      </w:r>
      <w:bookmarkEnd w:id="57"/>
    </w:p>
    <w:p w14:paraId="748692B4" w14:textId="2C46F26C" w:rsidR="00175AB4" w:rsidRDefault="00175AB4" w:rsidP="00175AB4">
      <w:pPr>
        <w:pStyle w:val="Text"/>
      </w:pPr>
      <w:bookmarkStart w:id="59" w:name="_Hlk517700206"/>
      <w:bookmarkEnd w:id="58"/>
      <w:r>
        <w:t>Retraction reporting</w:t>
      </w:r>
    </w:p>
    <w:p w14:paraId="3B2C4E22" w14:textId="784F93AF" w:rsidR="002E36E2" w:rsidRDefault="00547245" w:rsidP="00175AB4">
      <w:pPr>
        <w:pStyle w:val="Text"/>
      </w:pPr>
      <w:r>
        <w:t>Two data sets will be created and provided to the MA COB supervisor</w:t>
      </w:r>
      <w:r w:rsidR="002E36E2">
        <w:t>. One is the claims marked as ‘retract’ by the process.  The other is the Other Insurance information</w:t>
      </w:r>
      <w:r w:rsidR="00BD1B0B">
        <w:t xml:space="preserve"> for the members with claims on the recovery tab.</w:t>
      </w:r>
    </w:p>
    <w:p w14:paraId="38CED866" w14:textId="16CFC103" w:rsidR="00547245" w:rsidRPr="00175AB4" w:rsidRDefault="002E36E2" w:rsidP="00175AB4">
      <w:pPr>
        <w:pStyle w:val="Text"/>
      </w:pPr>
      <w:r>
        <w:t>The format will be requested by the MA COB supervisor.</w:t>
      </w:r>
    </w:p>
    <w:tbl>
      <w:tblPr>
        <w:tblW w:w="8730" w:type="dxa"/>
        <w:tblInd w:w="7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160"/>
        <w:gridCol w:w="6570"/>
      </w:tblGrid>
      <w:tr w:rsidR="00175AB4" w14:paraId="6C8C190E" w14:textId="77777777" w:rsidTr="5CD600B9">
        <w:trPr>
          <w:cantSplit/>
        </w:trPr>
        <w:tc>
          <w:tcPr>
            <w:tcW w:w="2160" w:type="dxa"/>
            <w:tcBorders>
              <w:top w:val="single" w:sz="4" w:space="0" w:color="auto"/>
              <w:left w:val="single" w:sz="4" w:space="0" w:color="auto"/>
              <w:bottom w:val="single" w:sz="4" w:space="0" w:color="auto"/>
              <w:right w:val="single" w:sz="4" w:space="0" w:color="auto"/>
            </w:tcBorders>
            <w:shd w:val="clear" w:color="auto" w:fill="FFFFFF" w:themeFill="background1"/>
          </w:tcPr>
          <w:p w14:paraId="3742C61E" w14:textId="77777777" w:rsidR="00175AB4" w:rsidRPr="00356D0C" w:rsidRDefault="00175AB4" w:rsidP="00242038">
            <w:pPr>
              <w:pStyle w:val="TableText"/>
              <w:keepLines w:val="0"/>
              <w:widowControl w:val="0"/>
              <w:rPr>
                <w:sz w:val="20"/>
              </w:rPr>
            </w:pPr>
            <w:r w:rsidRPr="00356D0C">
              <w:rPr>
                <w:sz w:val="20"/>
              </w:rPr>
              <w:t xml:space="preserve">Section/ Requirement ID </w:t>
            </w:r>
          </w:p>
        </w:tc>
        <w:tc>
          <w:tcPr>
            <w:tcW w:w="6570" w:type="dxa"/>
            <w:tcBorders>
              <w:top w:val="single" w:sz="4" w:space="0" w:color="auto"/>
              <w:left w:val="single" w:sz="4" w:space="0" w:color="auto"/>
              <w:bottom w:val="single" w:sz="4" w:space="0" w:color="auto"/>
              <w:right w:val="single" w:sz="4" w:space="0" w:color="auto"/>
            </w:tcBorders>
            <w:shd w:val="clear" w:color="auto" w:fill="FFFFFF" w:themeFill="background1"/>
          </w:tcPr>
          <w:p w14:paraId="17B742D8" w14:textId="77777777" w:rsidR="00175AB4" w:rsidRPr="00356D0C" w:rsidRDefault="00175AB4" w:rsidP="00242038">
            <w:pPr>
              <w:pStyle w:val="TableText"/>
              <w:keepLines w:val="0"/>
              <w:widowControl w:val="0"/>
              <w:rPr>
                <w:sz w:val="20"/>
              </w:rPr>
            </w:pPr>
            <w:r w:rsidRPr="00356D0C">
              <w:rPr>
                <w:sz w:val="20"/>
              </w:rPr>
              <w:t>Requirement Definition</w:t>
            </w:r>
          </w:p>
        </w:tc>
      </w:tr>
      <w:tr w:rsidR="00175AB4" w:rsidRPr="00CE0D70" w14:paraId="4FE23AAE" w14:textId="77777777" w:rsidTr="5CD600B9">
        <w:trPr>
          <w:cantSplit/>
        </w:trPr>
        <w:tc>
          <w:tcPr>
            <w:tcW w:w="2160" w:type="dxa"/>
            <w:tcBorders>
              <w:top w:val="single" w:sz="4" w:space="0" w:color="auto"/>
              <w:left w:val="single" w:sz="4" w:space="0" w:color="auto"/>
              <w:bottom w:val="single" w:sz="4" w:space="0" w:color="auto"/>
              <w:right w:val="single" w:sz="4" w:space="0" w:color="auto"/>
            </w:tcBorders>
          </w:tcPr>
          <w:p w14:paraId="55AA1DF4" w14:textId="47EE7E60" w:rsidR="00175AB4" w:rsidRDefault="00175AB4" w:rsidP="00175AB4">
            <w:pPr>
              <w:pStyle w:val="TableText"/>
              <w:keepLines w:val="0"/>
              <w:widowControl w:val="0"/>
              <w:rPr>
                <w:sz w:val="20"/>
              </w:rPr>
            </w:pPr>
            <w:r>
              <w:rPr>
                <w:sz w:val="20"/>
              </w:rPr>
              <w:t>US-03</w:t>
            </w:r>
          </w:p>
        </w:tc>
        <w:tc>
          <w:tcPr>
            <w:tcW w:w="6570" w:type="dxa"/>
            <w:tcBorders>
              <w:top w:val="single" w:sz="4" w:space="0" w:color="auto"/>
              <w:left w:val="single" w:sz="4" w:space="0" w:color="auto"/>
              <w:bottom w:val="single" w:sz="4" w:space="0" w:color="auto"/>
              <w:right w:val="single" w:sz="4" w:space="0" w:color="auto"/>
            </w:tcBorders>
          </w:tcPr>
          <w:p w14:paraId="7A4BFAD2" w14:textId="7FBFF501" w:rsidR="00175AB4" w:rsidRDefault="00175AB4" w:rsidP="00175AB4">
            <w:pPr>
              <w:pStyle w:val="TableText"/>
              <w:keepLines w:val="0"/>
              <w:widowControl w:val="0"/>
              <w:rPr>
                <w:sz w:val="20"/>
              </w:rPr>
            </w:pPr>
            <w:r>
              <w:rPr>
                <w:sz w:val="20"/>
              </w:rPr>
              <w:t xml:space="preserve">As a COB supervisor, I need to provide a </w:t>
            </w:r>
            <w:r w:rsidR="003343F8">
              <w:rPr>
                <w:sz w:val="20"/>
              </w:rPr>
              <w:t>report</w:t>
            </w:r>
            <w:r>
              <w:rPr>
                <w:sz w:val="20"/>
              </w:rPr>
              <w:t xml:space="preserve"> of retractable claims information to the client for approval.</w:t>
            </w:r>
          </w:p>
        </w:tc>
      </w:tr>
      <w:tr w:rsidR="00175AB4" w:rsidRPr="00CE0D70" w14:paraId="45BF0547" w14:textId="77777777" w:rsidTr="5CD600B9">
        <w:trPr>
          <w:cantSplit/>
        </w:trPr>
        <w:tc>
          <w:tcPr>
            <w:tcW w:w="2160" w:type="dxa"/>
            <w:tcBorders>
              <w:top w:val="single" w:sz="4" w:space="0" w:color="auto"/>
              <w:left w:val="single" w:sz="4" w:space="0" w:color="auto"/>
              <w:bottom w:val="single" w:sz="4" w:space="0" w:color="auto"/>
              <w:right w:val="single" w:sz="4" w:space="0" w:color="auto"/>
            </w:tcBorders>
          </w:tcPr>
          <w:p w14:paraId="34F210BC" w14:textId="37F47AF0" w:rsidR="00175AB4" w:rsidRDefault="00653773" w:rsidP="00F76D03">
            <w:pPr>
              <w:pStyle w:val="TableText"/>
              <w:keepLines w:val="0"/>
              <w:widowControl w:val="0"/>
              <w:jc w:val="center"/>
              <w:rPr>
                <w:sz w:val="20"/>
              </w:rPr>
            </w:pPr>
            <w:r>
              <w:rPr>
                <w:sz w:val="20"/>
              </w:rPr>
              <w:t>PR</w:t>
            </w:r>
            <w:r w:rsidR="00F76D03">
              <w:rPr>
                <w:sz w:val="20"/>
              </w:rPr>
              <w:t xml:space="preserve"> 03.0</w:t>
            </w:r>
          </w:p>
        </w:tc>
        <w:tc>
          <w:tcPr>
            <w:tcW w:w="6570" w:type="dxa"/>
            <w:tcBorders>
              <w:top w:val="single" w:sz="4" w:space="0" w:color="auto"/>
              <w:left w:val="single" w:sz="4" w:space="0" w:color="auto"/>
              <w:bottom w:val="single" w:sz="4" w:space="0" w:color="auto"/>
              <w:right w:val="single" w:sz="4" w:space="0" w:color="auto"/>
            </w:tcBorders>
          </w:tcPr>
          <w:p w14:paraId="4578C8E0" w14:textId="69816D8A" w:rsidR="00175AB4" w:rsidRDefault="00175AB4" w:rsidP="00175AB4">
            <w:pPr>
              <w:pStyle w:val="TableText"/>
              <w:keepLines w:val="0"/>
              <w:widowControl w:val="0"/>
              <w:rPr>
                <w:sz w:val="20"/>
              </w:rPr>
            </w:pPr>
            <w:r>
              <w:rPr>
                <w:sz w:val="20"/>
              </w:rPr>
              <w:t xml:space="preserve">Provide a </w:t>
            </w:r>
            <w:r w:rsidR="003343F8">
              <w:rPr>
                <w:sz w:val="20"/>
              </w:rPr>
              <w:t>data set</w:t>
            </w:r>
            <w:r>
              <w:rPr>
                <w:sz w:val="20"/>
              </w:rPr>
              <w:t xml:space="preserve"> of claims flagged </w:t>
            </w:r>
            <w:r w:rsidR="008644F9">
              <w:rPr>
                <w:sz w:val="20"/>
              </w:rPr>
              <w:t>as</w:t>
            </w:r>
            <w:r>
              <w:rPr>
                <w:sz w:val="20"/>
              </w:rPr>
              <w:t xml:space="preserve"> ‘retract’ by the process</w:t>
            </w:r>
            <w:r w:rsidR="00E76FE4">
              <w:rPr>
                <w:sz w:val="20"/>
              </w:rPr>
              <w:t>, including the following information about the claims:</w:t>
            </w:r>
          </w:p>
        </w:tc>
      </w:tr>
      <w:tr w:rsidR="00175AB4" w:rsidRPr="00CE0D70" w14:paraId="76B781BF" w14:textId="77777777" w:rsidTr="5CD600B9">
        <w:trPr>
          <w:cantSplit/>
          <w:trHeight w:val="7352"/>
        </w:trPr>
        <w:tc>
          <w:tcPr>
            <w:tcW w:w="2160" w:type="dxa"/>
            <w:tcBorders>
              <w:top w:val="single" w:sz="4" w:space="0" w:color="auto"/>
              <w:left w:val="single" w:sz="4" w:space="0" w:color="auto"/>
              <w:bottom w:val="single" w:sz="4" w:space="0" w:color="auto"/>
              <w:right w:val="single" w:sz="4" w:space="0" w:color="auto"/>
            </w:tcBorders>
          </w:tcPr>
          <w:p w14:paraId="71FE4D6B" w14:textId="2D79995B" w:rsidR="00175AB4" w:rsidRDefault="00653773" w:rsidP="00061980">
            <w:pPr>
              <w:pStyle w:val="TableText"/>
              <w:keepLines w:val="0"/>
              <w:widowControl w:val="0"/>
              <w:jc w:val="right"/>
              <w:rPr>
                <w:sz w:val="20"/>
              </w:rPr>
            </w:pPr>
            <w:r>
              <w:rPr>
                <w:sz w:val="20"/>
              </w:rPr>
              <w:t>PR</w:t>
            </w:r>
            <w:r w:rsidR="00061980">
              <w:rPr>
                <w:sz w:val="20"/>
              </w:rPr>
              <w:t xml:space="preserve"> 03.0.1</w:t>
            </w:r>
          </w:p>
        </w:tc>
        <w:tc>
          <w:tcPr>
            <w:tcW w:w="6570" w:type="dxa"/>
            <w:tcBorders>
              <w:top w:val="single" w:sz="4" w:space="0" w:color="auto"/>
              <w:left w:val="single" w:sz="4" w:space="0" w:color="auto"/>
              <w:bottom w:val="single" w:sz="4" w:space="0" w:color="auto"/>
              <w:right w:val="single" w:sz="4" w:space="0" w:color="auto"/>
            </w:tcBorders>
          </w:tcPr>
          <w:p w14:paraId="0FDCFA59" w14:textId="142150D7" w:rsidR="00E76FE4" w:rsidRDefault="00E76FE4" w:rsidP="00E76FE4">
            <w:pPr>
              <w:pStyle w:val="TableText"/>
              <w:keepLines w:val="0"/>
              <w:widowControl w:val="0"/>
              <w:rPr>
                <w:sz w:val="20"/>
              </w:rPr>
            </w:pPr>
            <w:r>
              <w:rPr>
                <w:sz w:val="20"/>
              </w:rPr>
              <w:t>CI/Member ID –</w:t>
            </w:r>
            <w:r w:rsidR="00B0451F">
              <w:rPr>
                <w:sz w:val="20"/>
              </w:rPr>
              <w:t xml:space="preserve">  member ID</w:t>
            </w:r>
            <w:r>
              <w:rPr>
                <w:sz w:val="20"/>
              </w:rPr>
              <w:t xml:space="preserve"> </w:t>
            </w:r>
          </w:p>
          <w:p w14:paraId="2B7CD30B" w14:textId="77777777" w:rsidR="00E76FE4" w:rsidRDefault="00E76FE4" w:rsidP="00E76FE4">
            <w:pPr>
              <w:pStyle w:val="TableText"/>
              <w:keepLines w:val="0"/>
              <w:widowControl w:val="0"/>
              <w:rPr>
                <w:sz w:val="20"/>
              </w:rPr>
            </w:pPr>
            <w:r>
              <w:rPr>
                <w:sz w:val="20"/>
              </w:rPr>
              <w:t>CI/Member Last Name</w:t>
            </w:r>
          </w:p>
          <w:p w14:paraId="6EB91500" w14:textId="77777777" w:rsidR="00E76FE4" w:rsidRDefault="00E76FE4" w:rsidP="00E76FE4">
            <w:pPr>
              <w:pStyle w:val="TableText"/>
              <w:keepLines w:val="0"/>
              <w:widowControl w:val="0"/>
              <w:rPr>
                <w:sz w:val="20"/>
              </w:rPr>
            </w:pPr>
            <w:r>
              <w:rPr>
                <w:sz w:val="20"/>
              </w:rPr>
              <w:t>CI/Member First Name</w:t>
            </w:r>
          </w:p>
          <w:p w14:paraId="6CA0FA31" w14:textId="4D679031" w:rsidR="00E76FE4" w:rsidRDefault="00E76FE4" w:rsidP="00E76FE4">
            <w:pPr>
              <w:pStyle w:val="TableText"/>
              <w:keepLines w:val="0"/>
              <w:widowControl w:val="0"/>
              <w:rPr>
                <w:sz w:val="20"/>
              </w:rPr>
            </w:pPr>
            <w:r>
              <w:rPr>
                <w:sz w:val="20"/>
              </w:rPr>
              <w:t>CI/Member DOB</w:t>
            </w:r>
          </w:p>
          <w:p w14:paraId="3ED9B979" w14:textId="6AB99549" w:rsidR="00175AB4" w:rsidRDefault="00F376CB" w:rsidP="00175AB4">
            <w:pPr>
              <w:pStyle w:val="TableText"/>
              <w:keepLines w:val="0"/>
              <w:widowControl w:val="0"/>
              <w:rPr>
                <w:sz w:val="20"/>
              </w:rPr>
            </w:pPr>
            <w:r>
              <w:rPr>
                <w:sz w:val="20"/>
              </w:rPr>
              <w:t>Claim number</w:t>
            </w:r>
          </w:p>
          <w:p w14:paraId="0A2FBDA1" w14:textId="77777777" w:rsidR="00F376CB" w:rsidRDefault="00F376CB" w:rsidP="00175AB4">
            <w:pPr>
              <w:pStyle w:val="TableText"/>
              <w:keepLines w:val="0"/>
              <w:widowControl w:val="0"/>
              <w:rPr>
                <w:sz w:val="20"/>
              </w:rPr>
            </w:pPr>
            <w:r>
              <w:rPr>
                <w:sz w:val="20"/>
              </w:rPr>
              <w:t>Claim type</w:t>
            </w:r>
          </w:p>
          <w:p w14:paraId="741CEF05" w14:textId="77777777" w:rsidR="00F376CB" w:rsidRDefault="00F376CB" w:rsidP="00175AB4">
            <w:pPr>
              <w:pStyle w:val="TableText"/>
              <w:keepLines w:val="0"/>
              <w:widowControl w:val="0"/>
              <w:rPr>
                <w:sz w:val="20"/>
              </w:rPr>
            </w:pPr>
            <w:r>
              <w:rPr>
                <w:sz w:val="20"/>
              </w:rPr>
              <w:t>Claim FDOS</w:t>
            </w:r>
          </w:p>
          <w:p w14:paraId="278599B2" w14:textId="77777777" w:rsidR="00F376CB" w:rsidRDefault="00F376CB" w:rsidP="00175AB4">
            <w:pPr>
              <w:pStyle w:val="TableText"/>
              <w:keepLines w:val="0"/>
              <w:widowControl w:val="0"/>
              <w:rPr>
                <w:sz w:val="20"/>
              </w:rPr>
            </w:pPr>
            <w:r>
              <w:rPr>
                <w:sz w:val="20"/>
              </w:rPr>
              <w:t>Claim LDOS</w:t>
            </w:r>
          </w:p>
          <w:p w14:paraId="5CC986DD" w14:textId="77777777" w:rsidR="00F376CB" w:rsidRDefault="00F376CB" w:rsidP="00175AB4">
            <w:pPr>
              <w:pStyle w:val="TableText"/>
              <w:keepLines w:val="0"/>
              <w:widowControl w:val="0"/>
              <w:rPr>
                <w:sz w:val="20"/>
              </w:rPr>
            </w:pPr>
            <w:r>
              <w:rPr>
                <w:sz w:val="20"/>
              </w:rPr>
              <w:t>Billed Amt</w:t>
            </w:r>
          </w:p>
          <w:p w14:paraId="7F82AC88" w14:textId="77777777" w:rsidR="00F376CB" w:rsidRDefault="00F376CB" w:rsidP="00175AB4">
            <w:pPr>
              <w:pStyle w:val="TableText"/>
              <w:keepLines w:val="0"/>
              <w:widowControl w:val="0"/>
              <w:rPr>
                <w:sz w:val="20"/>
              </w:rPr>
            </w:pPr>
            <w:r>
              <w:rPr>
                <w:sz w:val="20"/>
              </w:rPr>
              <w:t>Paid Amt</w:t>
            </w:r>
          </w:p>
          <w:p w14:paraId="2FBFB3C8" w14:textId="54B886F1" w:rsidR="00E76FE4" w:rsidRDefault="00E76FE4" w:rsidP="00175AB4">
            <w:pPr>
              <w:pStyle w:val="TableText"/>
              <w:keepLines w:val="0"/>
              <w:widowControl w:val="0"/>
              <w:rPr>
                <w:sz w:val="20"/>
              </w:rPr>
            </w:pPr>
            <w:r>
              <w:rPr>
                <w:sz w:val="20"/>
              </w:rPr>
              <w:t>Retraction Amt –Paid Amt</w:t>
            </w:r>
          </w:p>
          <w:p w14:paraId="538DF16F" w14:textId="4B7AC2ED" w:rsidR="003C1A41" w:rsidRDefault="00E76FE4" w:rsidP="00175AB4">
            <w:pPr>
              <w:pStyle w:val="TableText"/>
              <w:keepLines w:val="0"/>
              <w:widowControl w:val="0"/>
              <w:rPr>
                <w:sz w:val="20"/>
              </w:rPr>
            </w:pPr>
            <w:r>
              <w:rPr>
                <w:sz w:val="20"/>
              </w:rPr>
              <w:t>Retraction Reason –</w:t>
            </w:r>
            <w:r w:rsidR="00587AED">
              <w:rPr>
                <w:sz w:val="20"/>
              </w:rPr>
              <w:t xml:space="preserve"> </w:t>
            </w:r>
            <w:r w:rsidR="00C5296C">
              <w:rPr>
                <w:sz w:val="20"/>
              </w:rPr>
              <w:t>determine the retraction reason based on the following options:</w:t>
            </w:r>
          </w:p>
          <w:tbl>
            <w:tblPr>
              <w:tblW w:w="558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80"/>
            </w:tblGrid>
            <w:tr w:rsidR="003C1A41" w:rsidRPr="003C1A41" w14:paraId="375AFA33" w14:textId="77777777" w:rsidTr="00C5296C">
              <w:trPr>
                <w:trHeight w:val="300"/>
              </w:trPr>
              <w:tc>
                <w:tcPr>
                  <w:tcW w:w="5580" w:type="dxa"/>
                  <w:shd w:val="clear" w:color="auto" w:fill="auto"/>
                  <w:noWrap/>
                  <w:vAlign w:val="center"/>
                  <w:hideMark/>
                </w:tcPr>
                <w:p w14:paraId="2B5EF080" w14:textId="5F77B543" w:rsidR="003C1A41" w:rsidRDefault="003C1A41" w:rsidP="003C1A41">
                  <w:pPr>
                    <w:rPr>
                      <w:rFonts w:ascii="Calibri" w:eastAsia="Times New Roman" w:hAnsi="Calibri" w:cs="Calibri"/>
                      <w:color w:val="000000"/>
                      <w:sz w:val="22"/>
                      <w:szCs w:val="22"/>
                    </w:rPr>
                  </w:pPr>
                  <w:r w:rsidRPr="003C1A41">
                    <w:rPr>
                      <w:rFonts w:ascii="Calibri" w:eastAsia="Times New Roman" w:hAnsi="Calibri" w:cs="Calibri"/>
                      <w:color w:val="000000"/>
                      <w:sz w:val="22"/>
                      <w:szCs w:val="22"/>
                    </w:rPr>
                    <w:t>Actively working; Group size is 20 or more</w:t>
                  </w:r>
                  <w:r>
                    <w:rPr>
                      <w:rFonts w:ascii="Calibri" w:eastAsia="Times New Roman" w:hAnsi="Calibri" w:cs="Calibri"/>
                      <w:color w:val="000000"/>
                      <w:sz w:val="22"/>
                      <w:szCs w:val="22"/>
                    </w:rPr>
                    <w:t xml:space="preserve"> – AG</w:t>
                  </w:r>
                </w:p>
                <w:p w14:paraId="4815FC2E" w14:textId="46E820CB" w:rsidR="003C1A41" w:rsidRPr="003C1A41" w:rsidRDefault="00C5296C" w:rsidP="003C1A41">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Using MSP file: </w:t>
                  </w:r>
                  <w:r w:rsidR="00297B61">
                    <w:rPr>
                      <w:rFonts w:ascii="Calibri" w:eastAsia="Times New Roman" w:hAnsi="Calibri" w:cs="Calibri"/>
                      <w:color w:val="000000"/>
                      <w:sz w:val="22"/>
                      <w:szCs w:val="22"/>
                    </w:rPr>
                    <w:t>MSP code = A</w:t>
                  </w:r>
                </w:p>
              </w:tc>
            </w:tr>
            <w:tr w:rsidR="003C1A41" w:rsidRPr="003C1A41" w14:paraId="16E568AF" w14:textId="77777777" w:rsidTr="00C5296C">
              <w:trPr>
                <w:trHeight w:val="300"/>
              </w:trPr>
              <w:tc>
                <w:tcPr>
                  <w:tcW w:w="5580" w:type="dxa"/>
                  <w:shd w:val="clear" w:color="auto" w:fill="auto"/>
                  <w:noWrap/>
                  <w:vAlign w:val="center"/>
                  <w:hideMark/>
                </w:tcPr>
                <w:p w14:paraId="44D02DF9" w14:textId="19D50DF3" w:rsidR="003C1A41" w:rsidRDefault="003C1A41" w:rsidP="003C1A41">
                  <w:pPr>
                    <w:rPr>
                      <w:rFonts w:ascii="Calibri" w:eastAsia="Times New Roman" w:hAnsi="Calibri" w:cs="Calibri"/>
                      <w:color w:val="000000"/>
                      <w:sz w:val="22"/>
                      <w:szCs w:val="22"/>
                    </w:rPr>
                  </w:pPr>
                  <w:r w:rsidRPr="003C1A41">
                    <w:rPr>
                      <w:rFonts w:ascii="Calibri" w:eastAsia="Times New Roman" w:hAnsi="Calibri" w:cs="Calibri"/>
                      <w:color w:val="000000"/>
                      <w:sz w:val="22"/>
                      <w:szCs w:val="22"/>
                    </w:rPr>
                    <w:t>Actively working; Group size is 100 or more</w:t>
                  </w:r>
                  <w:r>
                    <w:rPr>
                      <w:rFonts w:ascii="Calibri" w:eastAsia="Times New Roman" w:hAnsi="Calibri" w:cs="Calibri"/>
                      <w:color w:val="000000"/>
                      <w:sz w:val="22"/>
                      <w:szCs w:val="22"/>
                    </w:rPr>
                    <w:t xml:space="preserve"> – DG</w:t>
                  </w:r>
                </w:p>
                <w:p w14:paraId="383D3911" w14:textId="2FCC23E8" w:rsidR="003C1A41" w:rsidRPr="003C1A41" w:rsidRDefault="00C5296C" w:rsidP="003C1A41">
                  <w:pPr>
                    <w:rPr>
                      <w:rFonts w:ascii="Calibri" w:eastAsia="Times New Roman" w:hAnsi="Calibri" w:cs="Calibri"/>
                      <w:color w:val="000000"/>
                      <w:sz w:val="22"/>
                      <w:szCs w:val="22"/>
                    </w:rPr>
                  </w:pPr>
                  <w:r>
                    <w:rPr>
                      <w:rFonts w:ascii="Calibri" w:eastAsia="Times New Roman" w:hAnsi="Calibri" w:cs="Calibri"/>
                      <w:color w:val="000000"/>
                      <w:sz w:val="22"/>
                      <w:szCs w:val="22"/>
                    </w:rPr>
                    <w:t>Using MSP file: MSP code = G</w:t>
                  </w:r>
                </w:p>
              </w:tc>
            </w:tr>
            <w:tr w:rsidR="003C1A41" w:rsidRPr="003C1A41" w14:paraId="42423429" w14:textId="77777777" w:rsidTr="00C5296C">
              <w:trPr>
                <w:trHeight w:val="300"/>
              </w:trPr>
              <w:tc>
                <w:tcPr>
                  <w:tcW w:w="5580" w:type="dxa"/>
                  <w:shd w:val="clear" w:color="auto" w:fill="auto"/>
                  <w:noWrap/>
                  <w:vAlign w:val="center"/>
                  <w:hideMark/>
                </w:tcPr>
                <w:p w14:paraId="4B990583" w14:textId="00801D4C" w:rsidR="003C1A41" w:rsidRDefault="003C1A41" w:rsidP="003C1A41">
                  <w:pPr>
                    <w:rPr>
                      <w:rFonts w:ascii="Calibri" w:eastAsia="Times New Roman" w:hAnsi="Calibri" w:cs="Calibri"/>
                      <w:color w:val="000000"/>
                      <w:sz w:val="22"/>
                      <w:szCs w:val="22"/>
                    </w:rPr>
                  </w:pPr>
                  <w:r w:rsidRPr="003C1A41">
                    <w:rPr>
                      <w:rFonts w:ascii="Calibri" w:eastAsia="Times New Roman" w:hAnsi="Calibri" w:cs="Calibri"/>
                      <w:color w:val="000000"/>
                      <w:sz w:val="22"/>
                      <w:szCs w:val="22"/>
                    </w:rPr>
                    <w:t>MA Policy Termed</w:t>
                  </w:r>
                  <w:r>
                    <w:rPr>
                      <w:rFonts w:ascii="Calibri" w:eastAsia="Times New Roman" w:hAnsi="Calibri" w:cs="Calibri"/>
                      <w:color w:val="000000"/>
                      <w:sz w:val="22"/>
                      <w:szCs w:val="22"/>
                    </w:rPr>
                    <w:t xml:space="preserve"> – MT</w:t>
                  </w:r>
                </w:p>
                <w:p w14:paraId="1DBCD164" w14:textId="2AA8535C" w:rsidR="003C1A41" w:rsidRPr="003C1A41" w:rsidRDefault="00C5296C" w:rsidP="003C1A41">
                  <w:pPr>
                    <w:rPr>
                      <w:rFonts w:ascii="Calibri" w:eastAsia="Times New Roman" w:hAnsi="Calibri" w:cs="Calibri"/>
                      <w:color w:val="000000"/>
                      <w:sz w:val="22"/>
                      <w:szCs w:val="22"/>
                    </w:rPr>
                  </w:pPr>
                  <w:r>
                    <w:rPr>
                      <w:rFonts w:ascii="Arial" w:hAnsi="Arial" w:cs="Arial"/>
                      <w:color w:val="000000"/>
                      <w:sz w:val="19"/>
                      <w:szCs w:val="19"/>
                      <w:shd w:val="clear" w:color="auto" w:fill="FFFFFF"/>
                    </w:rPr>
                    <w:t>Using MSP file and claims data; if claim FDOS is after MA term date</w:t>
                  </w:r>
                </w:p>
              </w:tc>
            </w:tr>
            <w:tr w:rsidR="00C5296C" w:rsidRPr="003C1A41" w14:paraId="1DA6FBEF" w14:textId="77777777" w:rsidTr="00C5296C">
              <w:trPr>
                <w:trHeight w:val="300"/>
              </w:trPr>
              <w:tc>
                <w:tcPr>
                  <w:tcW w:w="5580" w:type="dxa"/>
                  <w:shd w:val="clear" w:color="auto" w:fill="auto"/>
                  <w:noWrap/>
                  <w:vAlign w:val="center"/>
                </w:tcPr>
                <w:p w14:paraId="5538E62E" w14:textId="3AEF8096" w:rsidR="00C5296C" w:rsidRDefault="00C5296C" w:rsidP="003C1A41">
                  <w:pPr>
                    <w:rPr>
                      <w:rFonts w:ascii="Calibri" w:eastAsia="Times New Roman" w:hAnsi="Calibri" w:cs="Calibri"/>
                      <w:color w:val="000000"/>
                      <w:sz w:val="22"/>
                      <w:szCs w:val="22"/>
                    </w:rPr>
                  </w:pPr>
                  <w:r>
                    <w:rPr>
                      <w:rFonts w:ascii="Calibri" w:eastAsia="Times New Roman" w:hAnsi="Calibri" w:cs="Calibri"/>
                      <w:color w:val="000000"/>
                      <w:sz w:val="22"/>
                      <w:szCs w:val="22"/>
                    </w:rPr>
                    <w:t>ESRD, Coordination Period is met – EP</w:t>
                  </w:r>
                </w:p>
                <w:p w14:paraId="3E1DF0AD" w14:textId="63D9BF96" w:rsidR="00C5296C" w:rsidRPr="003C1A41" w:rsidRDefault="00C5296C" w:rsidP="003C1A41">
                  <w:pPr>
                    <w:rPr>
                      <w:rFonts w:ascii="Calibri" w:eastAsia="Times New Roman" w:hAnsi="Calibri" w:cs="Calibri"/>
                      <w:color w:val="000000"/>
                      <w:sz w:val="22"/>
                      <w:szCs w:val="22"/>
                    </w:rPr>
                  </w:pPr>
                  <w:r>
                    <w:rPr>
                      <w:rFonts w:ascii="Calibri" w:eastAsia="Times New Roman" w:hAnsi="Calibri" w:cs="Calibri"/>
                      <w:color w:val="000000"/>
                      <w:sz w:val="22"/>
                      <w:szCs w:val="22"/>
                    </w:rPr>
                    <w:t>Using MSP file: MSP code = B</w:t>
                  </w:r>
                </w:p>
              </w:tc>
            </w:tr>
          </w:tbl>
          <w:p w14:paraId="43ED03CC" w14:textId="79330829" w:rsidR="00E76FE4" w:rsidRDefault="0055705F" w:rsidP="00175AB4">
            <w:pPr>
              <w:pStyle w:val="TableText"/>
              <w:keepLines w:val="0"/>
              <w:widowControl w:val="0"/>
              <w:rPr>
                <w:sz w:val="20"/>
              </w:rPr>
            </w:pPr>
            <w:r>
              <w:rPr>
                <w:sz w:val="20"/>
              </w:rPr>
              <w:t>Discovery Identified Date –the date we extract this data</w:t>
            </w:r>
          </w:p>
        </w:tc>
      </w:tr>
      <w:tr w:rsidR="00407D0E" w:rsidRPr="00CE0D70" w14:paraId="50DB1094" w14:textId="77777777" w:rsidTr="5CD600B9">
        <w:trPr>
          <w:cantSplit/>
        </w:trPr>
        <w:tc>
          <w:tcPr>
            <w:tcW w:w="2160" w:type="dxa"/>
            <w:tcBorders>
              <w:top w:val="single" w:sz="4" w:space="0" w:color="auto"/>
              <w:left w:val="single" w:sz="4" w:space="0" w:color="auto"/>
              <w:bottom w:val="single" w:sz="4" w:space="0" w:color="auto"/>
              <w:right w:val="single" w:sz="4" w:space="0" w:color="auto"/>
            </w:tcBorders>
          </w:tcPr>
          <w:p w14:paraId="069B50F3" w14:textId="3BEA7976" w:rsidR="00407D0E" w:rsidRDefault="00653773" w:rsidP="00F76D03">
            <w:pPr>
              <w:pStyle w:val="TableText"/>
              <w:keepLines w:val="0"/>
              <w:widowControl w:val="0"/>
              <w:jc w:val="right"/>
              <w:rPr>
                <w:sz w:val="20"/>
              </w:rPr>
            </w:pPr>
            <w:r>
              <w:rPr>
                <w:sz w:val="20"/>
              </w:rPr>
              <w:t>PR</w:t>
            </w:r>
            <w:r w:rsidR="00061980">
              <w:rPr>
                <w:sz w:val="20"/>
              </w:rPr>
              <w:t xml:space="preserve"> 03.0.2</w:t>
            </w:r>
          </w:p>
        </w:tc>
        <w:tc>
          <w:tcPr>
            <w:tcW w:w="6570" w:type="dxa"/>
            <w:tcBorders>
              <w:top w:val="single" w:sz="4" w:space="0" w:color="auto"/>
              <w:left w:val="single" w:sz="4" w:space="0" w:color="auto"/>
              <w:bottom w:val="single" w:sz="4" w:space="0" w:color="auto"/>
              <w:right w:val="single" w:sz="4" w:space="0" w:color="auto"/>
            </w:tcBorders>
          </w:tcPr>
          <w:p w14:paraId="0F7D315A" w14:textId="0634B8FE" w:rsidR="00407D0E" w:rsidRDefault="002C470B" w:rsidP="00EC1F4F">
            <w:pPr>
              <w:pStyle w:val="TableText"/>
              <w:keepLines w:val="0"/>
              <w:widowControl w:val="0"/>
              <w:rPr>
                <w:sz w:val="20"/>
              </w:rPr>
            </w:pPr>
            <w:r>
              <w:rPr>
                <w:sz w:val="20"/>
              </w:rPr>
              <w:t>Flag each claim as ‘Pending Approval’.</w:t>
            </w:r>
          </w:p>
        </w:tc>
      </w:tr>
      <w:tr w:rsidR="002E36E2" w:rsidRPr="00CE0D70" w14:paraId="5EE7FEC1" w14:textId="77777777" w:rsidTr="5CD600B9">
        <w:trPr>
          <w:cantSplit/>
        </w:trPr>
        <w:tc>
          <w:tcPr>
            <w:tcW w:w="2160" w:type="dxa"/>
            <w:tcBorders>
              <w:top w:val="single" w:sz="4" w:space="0" w:color="auto"/>
              <w:left w:val="single" w:sz="4" w:space="0" w:color="auto"/>
              <w:bottom w:val="single" w:sz="4" w:space="0" w:color="auto"/>
              <w:right w:val="single" w:sz="4" w:space="0" w:color="auto"/>
            </w:tcBorders>
          </w:tcPr>
          <w:p w14:paraId="133E2062" w14:textId="6CCEA40D" w:rsidR="002E36E2" w:rsidRDefault="00653773" w:rsidP="00F76D03">
            <w:pPr>
              <w:pStyle w:val="TableText"/>
              <w:keepLines w:val="0"/>
              <w:widowControl w:val="0"/>
              <w:jc w:val="right"/>
              <w:rPr>
                <w:sz w:val="20"/>
              </w:rPr>
            </w:pPr>
            <w:r>
              <w:rPr>
                <w:sz w:val="20"/>
              </w:rPr>
              <w:t>PR</w:t>
            </w:r>
            <w:r w:rsidR="00061980">
              <w:rPr>
                <w:sz w:val="20"/>
              </w:rPr>
              <w:t xml:space="preserve"> 03.0.3</w:t>
            </w:r>
          </w:p>
        </w:tc>
        <w:tc>
          <w:tcPr>
            <w:tcW w:w="6570" w:type="dxa"/>
            <w:tcBorders>
              <w:top w:val="single" w:sz="4" w:space="0" w:color="auto"/>
              <w:left w:val="single" w:sz="4" w:space="0" w:color="auto"/>
              <w:bottom w:val="single" w:sz="4" w:space="0" w:color="auto"/>
              <w:right w:val="single" w:sz="4" w:space="0" w:color="auto"/>
            </w:tcBorders>
          </w:tcPr>
          <w:p w14:paraId="516D0865" w14:textId="7ACBA9C2" w:rsidR="002E36E2" w:rsidRDefault="002E36E2" w:rsidP="00EC1F4F">
            <w:pPr>
              <w:pStyle w:val="TableText"/>
              <w:keepLines w:val="0"/>
              <w:widowControl w:val="0"/>
              <w:rPr>
                <w:sz w:val="20"/>
              </w:rPr>
            </w:pPr>
            <w:r>
              <w:rPr>
                <w:sz w:val="20"/>
              </w:rPr>
              <w:t>The data set shall be in the format as requested by the MA COB supervisor.</w:t>
            </w:r>
          </w:p>
        </w:tc>
      </w:tr>
      <w:bookmarkEnd w:id="59"/>
      <w:tr w:rsidR="00EC1F4F" w:rsidRPr="00CE0D70" w14:paraId="44BE8075" w14:textId="77777777" w:rsidTr="5CD600B9">
        <w:trPr>
          <w:cantSplit/>
        </w:trPr>
        <w:tc>
          <w:tcPr>
            <w:tcW w:w="2160" w:type="dxa"/>
            <w:tcBorders>
              <w:top w:val="single" w:sz="4" w:space="0" w:color="auto"/>
              <w:left w:val="single" w:sz="4" w:space="0" w:color="auto"/>
              <w:bottom w:val="single" w:sz="4" w:space="0" w:color="auto"/>
              <w:right w:val="single" w:sz="4" w:space="0" w:color="auto"/>
            </w:tcBorders>
          </w:tcPr>
          <w:p w14:paraId="30A68FB6" w14:textId="1015B679" w:rsidR="00EC1F4F" w:rsidRDefault="00653773" w:rsidP="00F76D03">
            <w:pPr>
              <w:pStyle w:val="TableText"/>
              <w:keepLines w:val="0"/>
              <w:widowControl w:val="0"/>
              <w:jc w:val="right"/>
              <w:rPr>
                <w:sz w:val="20"/>
              </w:rPr>
            </w:pPr>
            <w:r>
              <w:rPr>
                <w:sz w:val="20"/>
              </w:rPr>
              <w:t>PR</w:t>
            </w:r>
            <w:r w:rsidR="00E76FE4">
              <w:rPr>
                <w:sz w:val="20"/>
              </w:rPr>
              <w:t xml:space="preserve"> 03.1</w:t>
            </w:r>
          </w:p>
        </w:tc>
        <w:tc>
          <w:tcPr>
            <w:tcW w:w="6570" w:type="dxa"/>
            <w:tcBorders>
              <w:top w:val="single" w:sz="4" w:space="0" w:color="auto"/>
              <w:left w:val="single" w:sz="4" w:space="0" w:color="auto"/>
              <w:bottom w:val="single" w:sz="4" w:space="0" w:color="auto"/>
              <w:right w:val="single" w:sz="4" w:space="0" w:color="auto"/>
            </w:tcBorders>
          </w:tcPr>
          <w:p w14:paraId="00E3F870" w14:textId="1F6ED97F" w:rsidR="00EC1F4F" w:rsidRDefault="00E76FE4" w:rsidP="00EC1F4F">
            <w:pPr>
              <w:pStyle w:val="TableText"/>
              <w:keepLines w:val="0"/>
              <w:widowControl w:val="0"/>
              <w:rPr>
                <w:sz w:val="20"/>
              </w:rPr>
            </w:pPr>
            <w:r>
              <w:rPr>
                <w:sz w:val="20"/>
              </w:rPr>
              <w:t xml:space="preserve">Provide a data set of </w:t>
            </w:r>
            <w:r w:rsidR="00061168">
              <w:rPr>
                <w:sz w:val="20"/>
              </w:rPr>
              <w:t xml:space="preserve">Other Health insurance information </w:t>
            </w:r>
            <w:r w:rsidR="00BD1B0B">
              <w:rPr>
                <w:sz w:val="20"/>
              </w:rPr>
              <w:t xml:space="preserve">the unique set of </w:t>
            </w:r>
            <w:r w:rsidR="002D0965">
              <w:rPr>
                <w:sz w:val="20"/>
              </w:rPr>
              <w:t>eligibility records</w:t>
            </w:r>
            <w:r w:rsidR="00BD1B0B">
              <w:rPr>
                <w:sz w:val="20"/>
              </w:rPr>
              <w:t xml:space="preserve"> </w:t>
            </w:r>
            <w:r w:rsidR="002D0965">
              <w:rPr>
                <w:sz w:val="20"/>
              </w:rPr>
              <w:t>that have</w:t>
            </w:r>
            <w:r w:rsidR="00BD1B0B">
              <w:rPr>
                <w:sz w:val="20"/>
              </w:rPr>
              <w:t xml:space="preserve"> claims</w:t>
            </w:r>
            <w:r w:rsidR="002D0965">
              <w:rPr>
                <w:sz w:val="20"/>
              </w:rPr>
              <w:t xml:space="preserve"> associated</w:t>
            </w:r>
            <w:r w:rsidR="00BD1B0B">
              <w:rPr>
                <w:sz w:val="20"/>
              </w:rPr>
              <w:t xml:space="preserve"> on the Recovery tab.</w:t>
            </w:r>
          </w:p>
        </w:tc>
      </w:tr>
      <w:tr w:rsidR="00242038" w:rsidRPr="00CE0D70" w14:paraId="7E08E03D" w14:textId="77777777" w:rsidTr="5CD600B9">
        <w:trPr>
          <w:cantSplit/>
        </w:trPr>
        <w:tc>
          <w:tcPr>
            <w:tcW w:w="2160" w:type="dxa"/>
            <w:tcBorders>
              <w:top w:val="single" w:sz="4" w:space="0" w:color="auto"/>
              <w:left w:val="single" w:sz="4" w:space="0" w:color="auto"/>
              <w:bottom w:val="single" w:sz="4" w:space="0" w:color="auto"/>
              <w:right w:val="single" w:sz="4" w:space="0" w:color="auto"/>
            </w:tcBorders>
          </w:tcPr>
          <w:p w14:paraId="5F30677E" w14:textId="7CB48B58" w:rsidR="00242038" w:rsidRDefault="00653773" w:rsidP="00F76D03">
            <w:pPr>
              <w:pStyle w:val="TableText"/>
              <w:keepLines w:val="0"/>
              <w:widowControl w:val="0"/>
              <w:jc w:val="right"/>
              <w:rPr>
                <w:sz w:val="20"/>
              </w:rPr>
            </w:pPr>
            <w:r>
              <w:rPr>
                <w:sz w:val="20"/>
              </w:rPr>
              <w:t>PR</w:t>
            </w:r>
            <w:r w:rsidR="00446031">
              <w:rPr>
                <w:sz w:val="20"/>
              </w:rPr>
              <w:t xml:space="preserve"> 03.1.0</w:t>
            </w:r>
          </w:p>
        </w:tc>
        <w:tc>
          <w:tcPr>
            <w:tcW w:w="6570" w:type="dxa"/>
            <w:tcBorders>
              <w:top w:val="single" w:sz="4" w:space="0" w:color="auto"/>
              <w:left w:val="single" w:sz="4" w:space="0" w:color="auto"/>
              <w:bottom w:val="single" w:sz="4" w:space="0" w:color="auto"/>
              <w:right w:val="single" w:sz="4" w:space="0" w:color="auto"/>
            </w:tcBorders>
          </w:tcPr>
          <w:p w14:paraId="25874261" w14:textId="401068D3" w:rsidR="00E76FE4" w:rsidRDefault="00E76FE4" w:rsidP="00E76FE4">
            <w:pPr>
              <w:pStyle w:val="TableText"/>
              <w:keepLines w:val="0"/>
              <w:widowControl w:val="0"/>
              <w:rPr>
                <w:sz w:val="20"/>
              </w:rPr>
            </w:pPr>
            <w:r>
              <w:rPr>
                <w:sz w:val="20"/>
              </w:rPr>
              <w:t xml:space="preserve">CI/Member ID –member ID </w:t>
            </w:r>
          </w:p>
          <w:p w14:paraId="510A4BB1" w14:textId="77777777" w:rsidR="00E76FE4" w:rsidRDefault="00E76FE4" w:rsidP="00E76FE4">
            <w:pPr>
              <w:pStyle w:val="TableText"/>
              <w:keepLines w:val="0"/>
              <w:widowControl w:val="0"/>
              <w:rPr>
                <w:sz w:val="20"/>
              </w:rPr>
            </w:pPr>
            <w:r>
              <w:rPr>
                <w:sz w:val="20"/>
              </w:rPr>
              <w:t>CI/Member Last Name</w:t>
            </w:r>
          </w:p>
          <w:p w14:paraId="1306B7F2" w14:textId="77777777" w:rsidR="00E76FE4" w:rsidRDefault="00E76FE4" w:rsidP="00E76FE4">
            <w:pPr>
              <w:pStyle w:val="TableText"/>
              <w:keepLines w:val="0"/>
              <w:widowControl w:val="0"/>
              <w:rPr>
                <w:sz w:val="20"/>
              </w:rPr>
            </w:pPr>
            <w:r>
              <w:rPr>
                <w:sz w:val="20"/>
              </w:rPr>
              <w:t>CI/Member First Name</w:t>
            </w:r>
          </w:p>
          <w:p w14:paraId="42C32D83" w14:textId="77777777" w:rsidR="00242038" w:rsidRDefault="00E76FE4" w:rsidP="00E76FE4">
            <w:pPr>
              <w:pStyle w:val="TableText"/>
              <w:keepLines w:val="0"/>
              <w:widowControl w:val="0"/>
              <w:rPr>
                <w:sz w:val="20"/>
              </w:rPr>
            </w:pPr>
            <w:r>
              <w:rPr>
                <w:sz w:val="20"/>
              </w:rPr>
              <w:t>CI/Member DOB</w:t>
            </w:r>
          </w:p>
          <w:p w14:paraId="4D504C96" w14:textId="15487FDE" w:rsidR="00E76FE4" w:rsidRDefault="5CD600B9" w:rsidP="5CD600B9">
            <w:pPr>
              <w:pStyle w:val="TableText"/>
              <w:keepLines w:val="0"/>
              <w:widowControl w:val="0"/>
              <w:rPr>
                <w:sz w:val="20"/>
              </w:rPr>
            </w:pPr>
            <w:r w:rsidRPr="5CD600B9">
              <w:rPr>
                <w:sz w:val="20"/>
              </w:rPr>
              <w:t>OI Subscriber Last Name – Policy holder last name</w:t>
            </w:r>
          </w:p>
          <w:p w14:paraId="2F259B84" w14:textId="70ED6014" w:rsidR="00E76FE4" w:rsidRDefault="00E76FE4" w:rsidP="00E76FE4">
            <w:pPr>
              <w:pStyle w:val="TableText"/>
              <w:keepLines w:val="0"/>
              <w:widowControl w:val="0"/>
              <w:rPr>
                <w:sz w:val="20"/>
              </w:rPr>
            </w:pPr>
            <w:r>
              <w:rPr>
                <w:sz w:val="20"/>
              </w:rPr>
              <w:t>OI Subscriber First Name</w:t>
            </w:r>
            <w:r w:rsidR="0072142D">
              <w:rPr>
                <w:sz w:val="20"/>
              </w:rPr>
              <w:t xml:space="preserve"> – Policy holder first name</w:t>
            </w:r>
          </w:p>
          <w:p w14:paraId="7EB8CD7A" w14:textId="30CB4137" w:rsidR="00E76FE4" w:rsidRDefault="00E76FE4" w:rsidP="00E76FE4">
            <w:pPr>
              <w:pStyle w:val="TableText"/>
              <w:keepLines w:val="0"/>
              <w:widowControl w:val="0"/>
              <w:rPr>
                <w:sz w:val="20"/>
              </w:rPr>
            </w:pPr>
            <w:r>
              <w:rPr>
                <w:sz w:val="20"/>
              </w:rPr>
              <w:t>OI Name</w:t>
            </w:r>
            <w:r w:rsidR="0072142D">
              <w:rPr>
                <w:sz w:val="20"/>
              </w:rPr>
              <w:t xml:space="preserve"> </w:t>
            </w:r>
          </w:p>
          <w:p w14:paraId="0D96322E" w14:textId="0CE3A3AD" w:rsidR="00E76FE4" w:rsidRDefault="00B77029" w:rsidP="00E76FE4">
            <w:pPr>
              <w:pStyle w:val="TableText"/>
              <w:keepLines w:val="0"/>
              <w:widowControl w:val="0"/>
              <w:rPr>
                <w:sz w:val="20"/>
              </w:rPr>
            </w:pPr>
            <w:r>
              <w:rPr>
                <w:sz w:val="20"/>
              </w:rPr>
              <w:t xml:space="preserve">Patient Relationship code </w:t>
            </w:r>
          </w:p>
          <w:p w14:paraId="1D51B3DB" w14:textId="6A9C0013" w:rsidR="00E76FE4" w:rsidRDefault="00E76FE4" w:rsidP="00E76FE4">
            <w:pPr>
              <w:pStyle w:val="TableText"/>
              <w:keepLines w:val="0"/>
              <w:widowControl w:val="0"/>
              <w:rPr>
                <w:sz w:val="20"/>
              </w:rPr>
            </w:pPr>
            <w:r w:rsidRPr="00B77029">
              <w:rPr>
                <w:sz w:val="20"/>
                <w:highlight w:val="yellow"/>
              </w:rPr>
              <w:t>OI Phone No.</w:t>
            </w:r>
            <w:r w:rsidR="00B77029" w:rsidRPr="00B77029">
              <w:rPr>
                <w:sz w:val="20"/>
                <w:highlight w:val="yellow"/>
              </w:rPr>
              <w:t xml:space="preserve"> – found in notes field</w:t>
            </w:r>
            <w:r w:rsidR="00B77029" w:rsidRPr="0074179D">
              <w:rPr>
                <w:sz w:val="20"/>
                <w:highlight w:val="yellow"/>
              </w:rPr>
              <w:t xml:space="preserve">. </w:t>
            </w:r>
            <w:r w:rsidR="0074179D" w:rsidRPr="0074179D">
              <w:rPr>
                <w:sz w:val="20"/>
                <w:highlight w:val="yellow"/>
              </w:rPr>
              <w:t xml:space="preserve">JIRA </w:t>
            </w:r>
            <w:r w:rsidR="00B675E8">
              <w:rPr>
                <w:sz w:val="20"/>
                <w:highlight w:val="yellow"/>
              </w:rPr>
              <w:t>PDK-874 for enhancement</w:t>
            </w:r>
            <w:r w:rsidR="0074179D" w:rsidRPr="0074179D">
              <w:rPr>
                <w:sz w:val="20"/>
                <w:highlight w:val="yellow"/>
              </w:rPr>
              <w:t>.</w:t>
            </w:r>
          </w:p>
          <w:p w14:paraId="03C41CCF" w14:textId="77777777" w:rsidR="00E76FE4" w:rsidRDefault="00E76FE4" w:rsidP="00E76FE4">
            <w:pPr>
              <w:pStyle w:val="TableText"/>
              <w:keepLines w:val="0"/>
              <w:widowControl w:val="0"/>
              <w:rPr>
                <w:sz w:val="20"/>
              </w:rPr>
            </w:pPr>
            <w:r>
              <w:rPr>
                <w:sz w:val="20"/>
              </w:rPr>
              <w:t>OI Policy ID</w:t>
            </w:r>
          </w:p>
          <w:p w14:paraId="0564D639" w14:textId="77777777" w:rsidR="00E76FE4" w:rsidRDefault="00E76FE4" w:rsidP="00E76FE4">
            <w:pPr>
              <w:pStyle w:val="TableText"/>
              <w:keepLines w:val="0"/>
              <w:widowControl w:val="0"/>
              <w:rPr>
                <w:sz w:val="20"/>
              </w:rPr>
            </w:pPr>
            <w:r>
              <w:rPr>
                <w:sz w:val="20"/>
              </w:rPr>
              <w:t>OI Group No.</w:t>
            </w:r>
          </w:p>
          <w:p w14:paraId="4D69DE59" w14:textId="77777777" w:rsidR="00E76FE4" w:rsidRDefault="00E76FE4" w:rsidP="00E76FE4">
            <w:pPr>
              <w:pStyle w:val="TableText"/>
              <w:keepLines w:val="0"/>
              <w:widowControl w:val="0"/>
              <w:rPr>
                <w:sz w:val="20"/>
              </w:rPr>
            </w:pPr>
            <w:r>
              <w:rPr>
                <w:sz w:val="20"/>
              </w:rPr>
              <w:t>OI Eff. Date</w:t>
            </w:r>
          </w:p>
          <w:p w14:paraId="3C0B1DCB" w14:textId="77777777" w:rsidR="00E76FE4" w:rsidRDefault="00E76FE4" w:rsidP="00E76FE4">
            <w:pPr>
              <w:pStyle w:val="TableText"/>
              <w:keepLines w:val="0"/>
              <w:widowControl w:val="0"/>
              <w:rPr>
                <w:sz w:val="20"/>
              </w:rPr>
            </w:pPr>
            <w:r>
              <w:rPr>
                <w:sz w:val="20"/>
              </w:rPr>
              <w:t>OI Term Date</w:t>
            </w:r>
          </w:p>
          <w:p w14:paraId="5EFF2A5B" w14:textId="0EE9EFCB" w:rsidR="00E76FE4" w:rsidRDefault="00E76FE4" w:rsidP="00E76FE4">
            <w:pPr>
              <w:pStyle w:val="TableText"/>
              <w:keepLines w:val="0"/>
              <w:widowControl w:val="0"/>
              <w:rPr>
                <w:sz w:val="20"/>
              </w:rPr>
            </w:pPr>
            <w:r>
              <w:rPr>
                <w:sz w:val="20"/>
              </w:rPr>
              <w:t>Discovery Verified Date</w:t>
            </w:r>
            <w:r w:rsidR="00BD1B0B">
              <w:rPr>
                <w:sz w:val="20"/>
              </w:rPr>
              <w:t xml:space="preserve"> – Date of Validation</w:t>
            </w:r>
          </w:p>
        </w:tc>
      </w:tr>
    </w:tbl>
    <w:p w14:paraId="05F09EC1" w14:textId="77777777" w:rsidR="00175AB4" w:rsidRDefault="00175AB4">
      <w:pPr>
        <w:rPr>
          <w:rFonts w:ascii="Tahoma" w:hAnsi="Tahoma"/>
          <w:b/>
          <w:sz w:val="20"/>
        </w:rPr>
      </w:pPr>
    </w:p>
    <w:p w14:paraId="13C86EBA" w14:textId="2AEAB868" w:rsidR="00175AB4" w:rsidRDefault="00175AB4">
      <w:r>
        <w:br w:type="page"/>
      </w:r>
    </w:p>
    <w:p w14:paraId="4CECA5E3" w14:textId="3CB522A0" w:rsidR="00175AB4" w:rsidRDefault="00175AB4" w:rsidP="00175AB4">
      <w:pPr>
        <w:pStyle w:val="Text"/>
      </w:pPr>
      <w:r w:rsidRPr="0074179D">
        <w:t>Re</w:t>
      </w:r>
      <w:r w:rsidR="006853BF" w:rsidRPr="0074179D">
        <w:t>-</w:t>
      </w:r>
      <w:r w:rsidRPr="0074179D">
        <w:t>validation reporting</w:t>
      </w:r>
      <w:r w:rsidR="00200D1D" w:rsidRPr="0074179D">
        <w:t xml:space="preserve"> </w:t>
      </w:r>
    </w:p>
    <w:p w14:paraId="0BFE3A55" w14:textId="2EF0DA23" w:rsidR="0074179D" w:rsidRDefault="0074179D" w:rsidP="00175AB4">
      <w:pPr>
        <w:pStyle w:val="Text"/>
      </w:pPr>
      <w:r>
        <w:t xml:space="preserve">Eligibility records that have </w:t>
      </w:r>
      <w:proofErr w:type="gramStart"/>
      <w:r>
        <w:t>a Validation Date more than 6 months</w:t>
      </w:r>
      <w:proofErr w:type="gramEnd"/>
      <w:r>
        <w:t xml:space="preserve"> old</w:t>
      </w:r>
      <w:r w:rsidR="00BA4DBB">
        <w:t xml:space="preserve"> or missing specific data fields,</w:t>
      </w:r>
      <w:r>
        <w:t xml:space="preserve"> will be reported to the MSP team manager.  The eligibility records for which claims have been identified will be flagged as having </w:t>
      </w:r>
      <w:proofErr w:type="gramStart"/>
      <w:r>
        <w:t>claims, and</w:t>
      </w:r>
      <w:proofErr w:type="gramEnd"/>
      <w:r>
        <w:t xml:space="preserve"> will be the priority for the revalidation.</w:t>
      </w:r>
    </w:p>
    <w:p w14:paraId="1467BD08" w14:textId="6679B7F0" w:rsidR="0074179D" w:rsidRDefault="0074179D" w:rsidP="00175AB4">
      <w:pPr>
        <w:pStyle w:val="Text"/>
      </w:pPr>
      <w:r>
        <w:t>A max of 75 records should be sent to the MSP team for re-validation</w:t>
      </w:r>
      <w:r w:rsidR="0086651E">
        <w:t xml:space="preserve"> (weekly)</w:t>
      </w:r>
      <w:r>
        <w:t>, with the eligibility records with claims taking priority.</w:t>
      </w:r>
    </w:p>
    <w:p w14:paraId="0A12F2F9" w14:textId="60A27701" w:rsidR="0074179D" w:rsidRPr="00175AB4" w:rsidRDefault="0074179D" w:rsidP="00175AB4">
      <w:pPr>
        <w:pStyle w:val="Text"/>
      </w:pPr>
      <w:r>
        <w:t>The SLA with the MSP team is to re-validate 20 records per day. Once validated, the eligibility extract process will pick up the newly updated records.</w:t>
      </w:r>
    </w:p>
    <w:tbl>
      <w:tblPr>
        <w:tblW w:w="10316" w:type="dxa"/>
        <w:tblInd w:w="7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160"/>
        <w:gridCol w:w="6058"/>
        <w:gridCol w:w="2098"/>
      </w:tblGrid>
      <w:tr w:rsidR="0087645F" w14:paraId="0854C8D8" w14:textId="7546B114" w:rsidTr="0087645F">
        <w:trPr>
          <w:cantSplit/>
        </w:trPr>
        <w:tc>
          <w:tcPr>
            <w:tcW w:w="2160" w:type="dxa"/>
            <w:tcBorders>
              <w:top w:val="single" w:sz="4" w:space="0" w:color="auto"/>
              <w:left w:val="single" w:sz="4" w:space="0" w:color="auto"/>
              <w:bottom w:val="single" w:sz="4" w:space="0" w:color="auto"/>
              <w:right w:val="single" w:sz="4" w:space="0" w:color="auto"/>
            </w:tcBorders>
            <w:shd w:val="pct10" w:color="auto" w:fill="FFFFFF"/>
          </w:tcPr>
          <w:p w14:paraId="2DA4D659" w14:textId="77777777" w:rsidR="0087645F" w:rsidRPr="00356D0C" w:rsidRDefault="0087645F" w:rsidP="00242038">
            <w:pPr>
              <w:pStyle w:val="TableText"/>
              <w:keepLines w:val="0"/>
              <w:widowControl w:val="0"/>
              <w:rPr>
                <w:sz w:val="20"/>
              </w:rPr>
            </w:pPr>
            <w:r w:rsidRPr="00356D0C">
              <w:rPr>
                <w:sz w:val="20"/>
              </w:rPr>
              <w:t xml:space="preserve">Section/ Requirement ID </w:t>
            </w:r>
          </w:p>
        </w:tc>
        <w:tc>
          <w:tcPr>
            <w:tcW w:w="6058" w:type="dxa"/>
            <w:tcBorders>
              <w:top w:val="single" w:sz="4" w:space="0" w:color="auto"/>
              <w:left w:val="single" w:sz="4" w:space="0" w:color="auto"/>
              <w:bottom w:val="single" w:sz="4" w:space="0" w:color="auto"/>
              <w:right w:val="single" w:sz="4" w:space="0" w:color="auto"/>
            </w:tcBorders>
            <w:shd w:val="pct10" w:color="auto" w:fill="FFFFFF"/>
          </w:tcPr>
          <w:p w14:paraId="27BFE8DA" w14:textId="77777777" w:rsidR="0087645F" w:rsidRPr="00356D0C" w:rsidRDefault="0087645F" w:rsidP="00242038">
            <w:pPr>
              <w:pStyle w:val="TableText"/>
              <w:keepLines w:val="0"/>
              <w:widowControl w:val="0"/>
              <w:rPr>
                <w:sz w:val="20"/>
              </w:rPr>
            </w:pPr>
            <w:r w:rsidRPr="00356D0C">
              <w:rPr>
                <w:sz w:val="20"/>
              </w:rPr>
              <w:t>Requirement Definition</w:t>
            </w:r>
          </w:p>
        </w:tc>
        <w:tc>
          <w:tcPr>
            <w:tcW w:w="2098" w:type="dxa"/>
            <w:tcBorders>
              <w:top w:val="single" w:sz="4" w:space="0" w:color="auto"/>
              <w:left w:val="single" w:sz="4" w:space="0" w:color="auto"/>
              <w:bottom w:val="single" w:sz="4" w:space="0" w:color="auto"/>
              <w:right w:val="single" w:sz="4" w:space="0" w:color="auto"/>
            </w:tcBorders>
            <w:shd w:val="pct10" w:color="auto" w:fill="FFFFFF"/>
          </w:tcPr>
          <w:p w14:paraId="340449C6" w14:textId="27DFDBFB" w:rsidR="0087645F" w:rsidRPr="00356D0C" w:rsidRDefault="0087645F" w:rsidP="00242038">
            <w:pPr>
              <w:pStyle w:val="TableText"/>
              <w:keepLines w:val="0"/>
              <w:widowControl w:val="0"/>
              <w:rPr>
                <w:sz w:val="20"/>
              </w:rPr>
            </w:pPr>
            <w:r>
              <w:rPr>
                <w:sz w:val="20"/>
              </w:rPr>
              <w:t>Comments</w:t>
            </w:r>
          </w:p>
        </w:tc>
      </w:tr>
      <w:tr w:rsidR="00E95B55" w:rsidRPr="00CE0D70" w14:paraId="71BDB96B" w14:textId="7C7EC2C9" w:rsidTr="0087645F">
        <w:trPr>
          <w:cantSplit/>
        </w:trPr>
        <w:tc>
          <w:tcPr>
            <w:tcW w:w="2160" w:type="dxa"/>
            <w:tcBorders>
              <w:top w:val="single" w:sz="4" w:space="0" w:color="auto"/>
              <w:left w:val="single" w:sz="4" w:space="0" w:color="auto"/>
              <w:bottom w:val="single" w:sz="4" w:space="0" w:color="auto"/>
              <w:right w:val="single" w:sz="4" w:space="0" w:color="auto"/>
            </w:tcBorders>
          </w:tcPr>
          <w:p w14:paraId="37A9AB2F" w14:textId="28FF6464" w:rsidR="00E95B55" w:rsidRDefault="00E95B55" w:rsidP="00E95B55">
            <w:pPr>
              <w:pStyle w:val="TableText"/>
              <w:keepLines w:val="0"/>
              <w:widowControl w:val="0"/>
              <w:rPr>
                <w:sz w:val="20"/>
              </w:rPr>
            </w:pPr>
            <w:r>
              <w:rPr>
                <w:sz w:val="20"/>
              </w:rPr>
              <w:t>US-04</w:t>
            </w:r>
          </w:p>
        </w:tc>
        <w:tc>
          <w:tcPr>
            <w:tcW w:w="6058" w:type="dxa"/>
            <w:tcBorders>
              <w:top w:val="single" w:sz="4" w:space="0" w:color="auto"/>
              <w:left w:val="single" w:sz="4" w:space="0" w:color="auto"/>
              <w:bottom w:val="single" w:sz="4" w:space="0" w:color="auto"/>
              <w:right w:val="single" w:sz="4" w:space="0" w:color="auto"/>
            </w:tcBorders>
          </w:tcPr>
          <w:p w14:paraId="32510C14" w14:textId="77777777" w:rsidR="00E95B55" w:rsidRDefault="00E95B55" w:rsidP="00E95B55">
            <w:pPr>
              <w:pStyle w:val="TableText"/>
              <w:keepNext/>
              <w:rPr>
                <w:sz w:val="20"/>
              </w:rPr>
            </w:pPr>
            <w:r>
              <w:rPr>
                <w:sz w:val="20"/>
              </w:rPr>
              <w:t xml:space="preserve">As a COB supervisor, I need to provide a report of eligibility records requiring revalidation to the validation </w:t>
            </w:r>
            <w:proofErr w:type="gramStart"/>
            <w:r>
              <w:rPr>
                <w:sz w:val="20"/>
              </w:rPr>
              <w:t>team</w:t>
            </w:r>
            <w:proofErr w:type="gramEnd"/>
            <w:r>
              <w:rPr>
                <w:sz w:val="20"/>
              </w:rPr>
              <w:t xml:space="preserve"> so they may revalidate the eligibility information.</w:t>
            </w:r>
          </w:p>
          <w:p w14:paraId="03190411" w14:textId="6A491DA6" w:rsidR="00E95B55" w:rsidRDefault="00E95B55" w:rsidP="00E95B55">
            <w:pPr>
              <w:pStyle w:val="TableText"/>
              <w:keepLines w:val="0"/>
              <w:widowControl w:val="0"/>
              <w:rPr>
                <w:sz w:val="20"/>
              </w:rPr>
            </w:pPr>
            <w:r>
              <w:rPr>
                <w:sz w:val="20"/>
              </w:rPr>
              <w:t xml:space="preserve">MSP team </w:t>
            </w:r>
            <w:proofErr w:type="gramStart"/>
            <w:r>
              <w:rPr>
                <w:sz w:val="20"/>
              </w:rPr>
              <w:t>is able to</w:t>
            </w:r>
            <w:proofErr w:type="gramEnd"/>
            <w:r>
              <w:rPr>
                <w:sz w:val="20"/>
              </w:rPr>
              <w:t xml:space="preserve"> revalidate approximately 20 records per day.  MA COB will send up to 75 revalidation records per week.</w:t>
            </w:r>
          </w:p>
        </w:tc>
        <w:tc>
          <w:tcPr>
            <w:tcW w:w="2098" w:type="dxa"/>
            <w:tcBorders>
              <w:top w:val="single" w:sz="4" w:space="0" w:color="auto"/>
              <w:left w:val="single" w:sz="4" w:space="0" w:color="auto"/>
              <w:bottom w:val="single" w:sz="4" w:space="0" w:color="auto"/>
              <w:right w:val="single" w:sz="4" w:space="0" w:color="auto"/>
            </w:tcBorders>
          </w:tcPr>
          <w:p w14:paraId="26038C30" w14:textId="7E43AB26" w:rsidR="00E95B55" w:rsidRDefault="00E95B55" w:rsidP="00E95B55">
            <w:pPr>
              <w:pStyle w:val="TableText"/>
              <w:keepLines w:val="0"/>
              <w:widowControl w:val="0"/>
              <w:rPr>
                <w:sz w:val="20"/>
              </w:rPr>
            </w:pPr>
            <w:r>
              <w:rPr>
                <w:sz w:val="20"/>
              </w:rPr>
              <w:t>Updated 7/10/18 JMG</w:t>
            </w:r>
          </w:p>
        </w:tc>
      </w:tr>
      <w:tr w:rsidR="00E95B55" w:rsidRPr="00CE0D70" w14:paraId="1F69E991" w14:textId="77777777" w:rsidTr="0087645F">
        <w:trPr>
          <w:cantSplit/>
        </w:trPr>
        <w:tc>
          <w:tcPr>
            <w:tcW w:w="2160" w:type="dxa"/>
            <w:tcBorders>
              <w:top w:val="single" w:sz="4" w:space="0" w:color="auto"/>
              <w:left w:val="single" w:sz="4" w:space="0" w:color="auto"/>
              <w:bottom w:val="single" w:sz="4" w:space="0" w:color="auto"/>
              <w:right w:val="single" w:sz="4" w:space="0" w:color="auto"/>
            </w:tcBorders>
          </w:tcPr>
          <w:p w14:paraId="4C674553" w14:textId="070BE4D0" w:rsidR="00E95B55" w:rsidRPr="00E95B55" w:rsidRDefault="00E95B55" w:rsidP="00E95B55">
            <w:pPr>
              <w:pStyle w:val="TableText"/>
              <w:keepLines w:val="0"/>
              <w:widowControl w:val="0"/>
              <w:rPr>
                <w:color w:val="BFBFBF" w:themeColor="background1" w:themeShade="BF"/>
                <w:sz w:val="20"/>
              </w:rPr>
            </w:pPr>
            <w:r w:rsidRPr="00E95B55">
              <w:rPr>
                <w:color w:val="BFBFBF" w:themeColor="background1" w:themeShade="BF"/>
                <w:sz w:val="20"/>
              </w:rPr>
              <w:t>US-04</w:t>
            </w:r>
          </w:p>
        </w:tc>
        <w:tc>
          <w:tcPr>
            <w:tcW w:w="6058" w:type="dxa"/>
            <w:tcBorders>
              <w:top w:val="single" w:sz="4" w:space="0" w:color="auto"/>
              <w:left w:val="single" w:sz="4" w:space="0" w:color="auto"/>
              <w:bottom w:val="single" w:sz="4" w:space="0" w:color="auto"/>
              <w:right w:val="single" w:sz="4" w:space="0" w:color="auto"/>
            </w:tcBorders>
          </w:tcPr>
          <w:p w14:paraId="30DB5346" w14:textId="6E55AC71" w:rsidR="00E95B55" w:rsidRPr="00E95B55" w:rsidRDefault="00E95B55" w:rsidP="00E95B55">
            <w:pPr>
              <w:pStyle w:val="TableText"/>
              <w:keepLines w:val="0"/>
              <w:widowControl w:val="0"/>
              <w:rPr>
                <w:color w:val="BFBFBF" w:themeColor="background1" w:themeShade="BF"/>
                <w:sz w:val="20"/>
              </w:rPr>
            </w:pPr>
            <w:r w:rsidRPr="00E95B55">
              <w:rPr>
                <w:color w:val="BFBFBF" w:themeColor="background1" w:themeShade="BF"/>
                <w:sz w:val="20"/>
              </w:rPr>
              <w:t>As a COB supervisor, I need to provide a report of eligibility records requiring re-validation, to the validation team.</w:t>
            </w:r>
          </w:p>
        </w:tc>
        <w:tc>
          <w:tcPr>
            <w:tcW w:w="2098" w:type="dxa"/>
            <w:tcBorders>
              <w:top w:val="single" w:sz="4" w:space="0" w:color="auto"/>
              <w:left w:val="single" w:sz="4" w:space="0" w:color="auto"/>
              <w:bottom w:val="single" w:sz="4" w:space="0" w:color="auto"/>
              <w:right w:val="single" w:sz="4" w:space="0" w:color="auto"/>
            </w:tcBorders>
          </w:tcPr>
          <w:p w14:paraId="69168143" w14:textId="0509D0B6" w:rsidR="00E95B55" w:rsidRDefault="00E95B55" w:rsidP="00E95B55">
            <w:pPr>
              <w:pStyle w:val="TableText"/>
              <w:keepLines w:val="0"/>
              <w:widowControl w:val="0"/>
              <w:rPr>
                <w:sz w:val="20"/>
              </w:rPr>
            </w:pPr>
            <w:r>
              <w:rPr>
                <w:color w:val="BFBFBF" w:themeColor="background1" w:themeShade="BF"/>
                <w:sz w:val="20"/>
              </w:rPr>
              <w:t>Updated 7/10/18 JMG</w:t>
            </w:r>
          </w:p>
        </w:tc>
      </w:tr>
      <w:tr w:rsidR="00E95B55" w:rsidRPr="00CE0D70" w14:paraId="6D264C1D" w14:textId="77777777" w:rsidTr="0087645F">
        <w:trPr>
          <w:cantSplit/>
        </w:trPr>
        <w:tc>
          <w:tcPr>
            <w:tcW w:w="2160" w:type="dxa"/>
            <w:tcBorders>
              <w:top w:val="single" w:sz="4" w:space="0" w:color="auto"/>
              <w:left w:val="single" w:sz="4" w:space="0" w:color="auto"/>
              <w:bottom w:val="single" w:sz="4" w:space="0" w:color="auto"/>
              <w:right w:val="single" w:sz="4" w:space="0" w:color="auto"/>
            </w:tcBorders>
          </w:tcPr>
          <w:p w14:paraId="1937494F" w14:textId="40089D74" w:rsidR="00E95B55" w:rsidRDefault="00653773" w:rsidP="00E95B55">
            <w:pPr>
              <w:pStyle w:val="TableText"/>
              <w:keepLines w:val="0"/>
              <w:widowControl w:val="0"/>
              <w:jc w:val="center"/>
              <w:rPr>
                <w:sz w:val="20"/>
              </w:rPr>
            </w:pPr>
            <w:r>
              <w:rPr>
                <w:sz w:val="20"/>
              </w:rPr>
              <w:t>PR</w:t>
            </w:r>
            <w:r w:rsidR="00E95B55">
              <w:rPr>
                <w:sz w:val="20"/>
              </w:rPr>
              <w:t xml:space="preserve"> 04.1</w:t>
            </w:r>
          </w:p>
        </w:tc>
        <w:tc>
          <w:tcPr>
            <w:tcW w:w="6058" w:type="dxa"/>
            <w:tcBorders>
              <w:top w:val="single" w:sz="4" w:space="0" w:color="auto"/>
              <w:left w:val="single" w:sz="4" w:space="0" w:color="auto"/>
              <w:bottom w:val="single" w:sz="4" w:space="0" w:color="auto"/>
              <w:right w:val="single" w:sz="4" w:space="0" w:color="auto"/>
            </w:tcBorders>
          </w:tcPr>
          <w:p w14:paraId="790414B7" w14:textId="2499841E" w:rsidR="00E95B55" w:rsidRDefault="00E95B55" w:rsidP="00E95B55">
            <w:pPr>
              <w:pStyle w:val="TableText"/>
              <w:keepLines w:val="0"/>
              <w:widowControl w:val="0"/>
              <w:rPr>
                <w:sz w:val="20"/>
              </w:rPr>
            </w:pPr>
            <w:r>
              <w:rPr>
                <w:sz w:val="20"/>
              </w:rPr>
              <w:t>On a weekly basis, provide a data set of eligibility records flagged as ‘re-validation’ by the process, which have not already been provided.</w:t>
            </w:r>
          </w:p>
        </w:tc>
        <w:tc>
          <w:tcPr>
            <w:tcW w:w="2098" w:type="dxa"/>
            <w:tcBorders>
              <w:top w:val="single" w:sz="4" w:space="0" w:color="auto"/>
              <w:left w:val="single" w:sz="4" w:space="0" w:color="auto"/>
              <w:bottom w:val="single" w:sz="4" w:space="0" w:color="auto"/>
              <w:right w:val="single" w:sz="4" w:space="0" w:color="auto"/>
            </w:tcBorders>
          </w:tcPr>
          <w:p w14:paraId="2C9BB973" w14:textId="0D321565" w:rsidR="00E95B55" w:rsidRDefault="00E95B55" w:rsidP="00E95B55">
            <w:pPr>
              <w:pStyle w:val="TableText"/>
              <w:keepLines w:val="0"/>
              <w:widowControl w:val="0"/>
              <w:rPr>
                <w:sz w:val="20"/>
              </w:rPr>
            </w:pPr>
            <w:r>
              <w:rPr>
                <w:sz w:val="20"/>
              </w:rPr>
              <w:t>Updated 7/10/18 JMG</w:t>
            </w:r>
          </w:p>
        </w:tc>
      </w:tr>
      <w:tr w:rsidR="00E95B55" w:rsidRPr="00CE0D70" w14:paraId="5C84037B" w14:textId="0A56A854" w:rsidTr="0087645F">
        <w:trPr>
          <w:cantSplit/>
        </w:trPr>
        <w:tc>
          <w:tcPr>
            <w:tcW w:w="2160" w:type="dxa"/>
            <w:tcBorders>
              <w:top w:val="single" w:sz="4" w:space="0" w:color="auto"/>
              <w:left w:val="single" w:sz="4" w:space="0" w:color="auto"/>
              <w:bottom w:val="single" w:sz="4" w:space="0" w:color="auto"/>
              <w:right w:val="single" w:sz="4" w:space="0" w:color="auto"/>
            </w:tcBorders>
          </w:tcPr>
          <w:p w14:paraId="5BCAA0B1" w14:textId="36F84A3A" w:rsidR="00E95B55" w:rsidRPr="00575E43" w:rsidRDefault="00653773" w:rsidP="00E95B55">
            <w:pPr>
              <w:pStyle w:val="TableText"/>
              <w:keepLines w:val="0"/>
              <w:widowControl w:val="0"/>
              <w:jc w:val="center"/>
              <w:rPr>
                <w:color w:val="BFBFBF" w:themeColor="background1" w:themeShade="BF"/>
                <w:sz w:val="20"/>
              </w:rPr>
            </w:pPr>
            <w:r>
              <w:rPr>
                <w:color w:val="BFBFBF" w:themeColor="background1" w:themeShade="BF"/>
                <w:sz w:val="20"/>
              </w:rPr>
              <w:t>PR</w:t>
            </w:r>
            <w:r w:rsidR="00E95B55" w:rsidRPr="00575E43">
              <w:rPr>
                <w:color w:val="BFBFBF" w:themeColor="background1" w:themeShade="BF"/>
                <w:sz w:val="20"/>
              </w:rPr>
              <w:t xml:space="preserve"> 04.1</w:t>
            </w:r>
          </w:p>
        </w:tc>
        <w:tc>
          <w:tcPr>
            <w:tcW w:w="6058" w:type="dxa"/>
            <w:tcBorders>
              <w:top w:val="single" w:sz="4" w:space="0" w:color="auto"/>
              <w:left w:val="single" w:sz="4" w:space="0" w:color="auto"/>
              <w:bottom w:val="single" w:sz="4" w:space="0" w:color="auto"/>
              <w:right w:val="single" w:sz="4" w:space="0" w:color="auto"/>
            </w:tcBorders>
          </w:tcPr>
          <w:p w14:paraId="07838B4F" w14:textId="32591B81" w:rsidR="00E95B55" w:rsidRPr="00575E43" w:rsidRDefault="00E95B55" w:rsidP="00E95B55">
            <w:pPr>
              <w:pStyle w:val="TableText"/>
              <w:keepLines w:val="0"/>
              <w:widowControl w:val="0"/>
              <w:rPr>
                <w:color w:val="BFBFBF" w:themeColor="background1" w:themeShade="BF"/>
                <w:sz w:val="20"/>
              </w:rPr>
            </w:pPr>
            <w:r w:rsidRPr="00575E43">
              <w:rPr>
                <w:color w:val="BFBFBF" w:themeColor="background1" w:themeShade="BF"/>
                <w:sz w:val="20"/>
              </w:rPr>
              <w:t>Provide a data set of eligibility records flagged as ‘re-validation’ by the process.</w:t>
            </w:r>
          </w:p>
        </w:tc>
        <w:tc>
          <w:tcPr>
            <w:tcW w:w="2098" w:type="dxa"/>
            <w:tcBorders>
              <w:top w:val="single" w:sz="4" w:space="0" w:color="auto"/>
              <w:left w:val="single" w:sz="4" w:space="0" w:color="auto"/>
              <w:bottom w:val="single" w:sz="4" w:space="0" w:color="auto"/>
              <w:right w:val="single" w:sz="4" w:space="0" w:color="auto"/>
            </w:tcBorders>
          </w:tcPr>
          <w:p w14:paraId="3984433B" w14:textId="377DCF4A" w:rsidR="00E95B55" w:rsidRPr="00575E43" w:rsidRDefault="00E95B55" w:rsidP="00E95B55">
            <w:pPr>
              <w:pStyle w:val="TableText"/>
              <w:keepLines w:val="0"/>
              <w:widowControl w:val="0"/>
              <w:rPr>
                <w:color w:val="BFBFBF" w:themeColor="background1" w:themeShade="BF"/>
                <w:sz w:val="20"/>
              </w:rPr>
            </w:pPr>
            <w:r>
              <w:rPr>
                <w:color w:val="BFBFBF" w:themeColor="background1" w:themeShade="BF"/>
                <w:sz w:val="20"/>
              </w:rPr>
              <w:t>Updated 7/10/18 JMG</w:t>
            </w:r>
          </w:p>
        </w:tc>
      </w:tr>
      <w:tr w:rsidR="00E95B55" w:rsidRPr="00CE0D70" w14:paraId="12C0088F" w14:textId="48718D9E" w:rsidTr="0087645F">
        <w:trPr>
          <w:cantSplit/>
        </w:trPr>
        <w:tc>
          <w:tcPr>
            <w:tcW w:w="2160" w:type="dxa"/>
            <w:tcBorders>
              <w:top w:val="single" w:sz="4" w:space="0" w:color="auto"/>
              <w:left w:val="single" w:sz="4" w:space="0" w:color="auto"/>
              <w:bottom w:val="single" w:sz="4" w:space="0" w:color="auto"/>
              <w:right w:val="single" w:sz="4" w:space="0" w:color="auto"/>
            </w:tcBorders>
          </w:tcPr>
          <w:p w14:paraId="47D23E80" w14:textId="52B6D0F2" w:rsidR="00E95B55" w:rsidRDefault="00653773" w:rsidP="00E95B55">
            <w:pPr>
              <w:pStyle w:val="TableText"/>
              <w:keepLines w:val="0"/>
              <w:widowControl w:val="0"/>
              <w:jc w:val="right"/>
              <w:rPr>
                <w:sz w:val="20"/>
              </w:rPr>
            </w:pPr>
            <w:r>
              <w:rPr>
                <w:sz w:val="20"/>
              </w:rPr>
              <w:t>PR</w:t>
            </w:r>
            <w:r w:rsidR="00E95B55">
              <w:rPr>
                <w:sz w:val="20"/>
              </w:rPr>
              <w:t xml:space="preserve"> 04.1.1</w:t>
            </w:r>
          </w:p>
        </w:tc>
        <w:tc>
          <w:tcPr>
            <w:tcW w:w="6058" w:type="dxa"/>
            <w:tcBorders>
              <w:top w:val="single" w:sz="4" w:space="0" w:color="auto"/>
              <w:left w:val="single" w:sz="4" w:space="0" w:color="auto"/>
              <w:bottom w:val="single" w:sz="4" w:space="0" w:color="auto"/>
              <w:right w:val="single" w:sz="4" w:space="0" w:color="auto"/>
            </w:tcBorders>
          </w:tcPr>
          <w:p w14:paraId="67B480DA" w14:textId="0879A839" w:rsidR="00E95B55" w:rsidRDefault="00E95B55" w:rsidP="00E95B55">
            <w:pPr>
              <w:pStyle w:val="TableText"/>
              <w:keepLines w:val="0"/>
              <w:widowControl w:val="0"/>
              <w:rPr>
                <w:sz w:val="20"/>
              </w:rPr>
            </w:pPr>
            <w:r>
              <w:rPr>
                <w:sz w:val="20"/>
              </w:rPr>
              <w:t>Provide a max of 75 records in a data set.</w:t>
            </w:r>
          </w:p>
        </w:tc>
        <w:tc>
          <w:tcPr>
            <w:tcW w:w="2098" w:type="dxa"/>
            <w:tcBorders>
              <w:top w:val="single" w:sz="4" w:space="0" w:color="auto"/>
              <w:left w:val="single" w:sz="4" w:space="0" w:color="auto"/>
              <w:bottom w:val="single" w:sz="4" w:space="0" w:color="auto"/>
              <w:right w:val="single" w:sz="4" w:space="0" w:color="auto"/>
            </w:tcBorders>
          </w:tcPr>
          <w:p w14:paraId="4752B573" w14:textId="75AAD142" w:rsidR="00E95B55" w:rsidRDefault="00E95B55" w:rsidP="00E95B55">
            <w:pPr>
              <w:pStyle w:val="TableText"/>
              <w:keepLines w:val="0"/>
              <w:widowControl w:val="0"/>
              <w:rPr>
                <w:sz w:val="20"/>
              </w:rPr>
            </w:pPr>
            <w:r>
              <w:rPr>
                <w:sz w:val="20"/>
              </w:rPr>
              <w:t>Added 7/10/18 JMG</w:t>
            </w:r>
          </w:p>
        </w:tc>
      </w:tr>
      <w:tr w:rsidR="00E95B55" w:rsidRPr="00CE0D70" w14:paraId="724DC55C" w14:textId="77777777" w:rsidTr="0087645F">
        <w:trPr>
          <w:cantSplit/>
        </w:trPr>
        <w:tc>
          <w:tcPr>
            <w:tcW w:w="2160" w:type="dxa"/>
            <w:tcBorders>
              <w:top w:val="single" w:sz="4" w:space="0" w:color="auto"/>
              <w:left w:val="single" w:sz="4" w:space="0" w:color="auto"/>
              <w:bottom w:val="single" w:sz="4" w:space="0" w:color="auto"/>
              <w:right w:val="single" w:sz="4" w:space="0" w:color="auto"/>
            </w:tcBorders>
          </w:tcPr>
          <w:p w14:paraId="4F368296" w14:textId="5EA51F94" w:rsidR="00E95B55" w:rsidRDefault="00653773" w:rsidP="00E95B55">
            <w:pPr>
              <w:pStyle w:val="TableText"/>
              <w:keepLines w:val="0"/>
              <w:widowControl w:val="0"/>
              <w:jc w:val="right"/>
              <w:rPr>
                <w:sz w:val="20"/>
              </w:rPr>
            </w:pPr>
            <w:r>
              <w:rPr>
                <w:sz w:val="20"/>
              </w:rPr>
              <w:t>PR</w:t>
            </w:r>
            <w:r w:rsidR="00E95B55">
              <w:rPr>
                <w:sz w:val="20"/>
              </w:rPr>
              <w:t xml:space="preserve"> 04.1.2</w:t>
            </w:r>
          </w:p>
        </w:tc>
        <w:tc>
          <w:tcPr>
            <w:tcW w:w="6058" w:type="dxa"/>
            <w:tcBorders>
              <w:top w:val="single" w:sz="4" w:space="0" w:color="auto"/>
              <w:left w:val="single" w:sz="4" w:space="0" w:color="auto"/>
              <w:bottom w:val="single" w:sz="4" w:space="0" w:color="auto"/>
              <w:right w:val="single" w:sz="4" w:space="0" w:color="auto"/>
            </w:tcBorders>
          </w:tcPr>
          <w:p w14:paraId="793C9359" w14:textId="439D8153" w:rsidR="00E95B55" w:rsidRDefault="00E95B55" w:rsidP="00E95B55">
            <w:pPr>
              <w:pStyle w:val="TableText"/>
              <w:keepLines w:val="0"/>
              <w:widowControl w:val="0"/>
              <w:rPr>
                <w:sz w:val="20"/>
              </w:rPr>
            </w:pPr>
            <w:r>
              <w:rPr>
                <w:sz w:val="20"/>
              </w:rPr>
              <w:t>Include eligibility records flagged as having claims first, then fill the remaining available records with the eligibility records having no claims.</w:t>
            </w:r>
          </w:p>
        </w:tc>
        <w:tc>
          <w:tcPr>
            <w:tcW w:w="2098" w:type="dxa"/>
            <w:tcBorders>
              <w:top w:val="single" w:sz="4" w:space="0" w:color="auto"/>
              <w:left w:val="single" w:sz="4" w:space="0" w:color="auto"/>
              <w:bottom w:val="single" w:sz="4" w:space="0" w:color="auto"/>
              <w:right w:val="single" w:sz="4" w:space="0" w:color="auto"/>
            </w:tcBorders>
          </w:tcPr>
          <w:p w14:paraId="23EDBBE3" w14:textId="5916A034" w:rsidR="00E95B55" w:rsidRDefault="00E95B55" w:rsidP="00E95B55">
            <w:pPr>
              <w:pStyle w:val="TableText"/>
              <w:keepLines w:val="0"/>
              <w:widowControl w:val="0"/>
              <w:rPr>
                <w:sz w:val="20"/>
              </w:rPr>
            </w:pPr>
            <w:r>
              <w:rPr>
                <w:sz w:val="20"/>
              </w:rPr>
              <w:t>Added 7/10/18 JMG</w:t>
            </w:r>
          </w:p>
        </w:tc>
      </w:tr>
      <w:tr w:rsidR="00E95B55" w:rsidRPr="00CE0D70" w14:paraId="2B47CDC6" w14:textId="54548798" w:rsidTr="0087645F">
        <w:trPr>
          <w:cantSplit/>
        </w:trPr>
        <w:tc>
          <w:tcPr>
            <w:tcW w:w="2160" w:type="dxa"/>
            <w:tcBorders>
              <w:top w:val="single" w:sz="4" w:space="0" w:color="auto"/>
              <w:left w:val="single" w:sz="4" w:space="0" w:color="auto"/>
              <w:bottom w:val="single" w:sz="4" w:space="0" w:color="auto"/>
              <w:right w:val="single" w:sz="4" w:space="0" w:color="auto"/>
            </w:tcBorders>
          </w:tcPr>
          <w:p w14:paraId="167F3563" w14:textId="041F1A96" w:rsidR="00E95B55" w:rsidRDefault="00653773" w:rsidP="00E95B55">
            <w:pPr>
              <w:pStyle w:val="TableText"/>
              <w:keepLines w:val="0"/>
              <w:widowControl w:val="0"/>
              <w:jc w:val="center"/>
              <w:rPr>
                <w:sz w:val="20"/>
              </w:rPr>
            </w:pPr>
            <w:r>
              <w:rPr>
                <w:sz w:val="20"/>
              </w:rPr>
              <w:t>PR</w:t>
            </w:r>
            <w:r w:rsidR="00E95B55">
              <w:rPr>
                <w:sz w:val="20"/>
              </w:rPr>
              <w:t xml:space="preserve"> 04.2</w:t>
            </w:r>
          </w:p>
        </w:tc>
        <w:tc>
          <w:tcPr>
            <w:tcW w:w="6058" w:type="dxa"/>
            <w:tcBorders>
              <w:top w:val="single" w:sz="4" w:space="0" w:color="auto"/>
              <w:left w:val="single" w:sz="4" w:space="0" w:color="auto"/>
              <w:bottom w:val="single" w:sz="4" w:space="0" w:color="auto"/>
              <w:right w:val="single" w:sz="4" w:space="0" w:color="auto"/>
            </w:tcBorders>
          </w:tcPr>
          <w:p w14:paraId="292FD695" w14:textId="01DC7571" w:rsidR="00E95B55" w:rsidRDefault="00E95B55" w:rsidP="00E95B55">
            <w:pPr>
              <w:pStyle w:val="TableText"/>
              <w:keepLines w:val="0"/>
              <w:widowControl w:val="0"/>
              <w:rPr>
                <w:sz w:val="20"/>
              </w:rPr>
            </w:pPr>
            <w:r>
              <w:rPr>
                <w:sz w:val="20"/>
              </w:rPr>
              <w:t>Include the following eligibility fields:</w:t>
            </w:r>
          </w:p>
        </w:tc>
        <w:tc>
          <w:tcPr>
            <w:tcW w:w="2098" w:type="dxa"/>
            <w:tcBorders>
              <w:top w:val="single" w:sz="4" w:space="0" w:color="auto"/>
              <w:left w:val="single" w:sz="4" w:space="0" w:color="auto"/>
              <w:bottom w:val="single" w:sz="4" w:space="0" w:color="auto"/>
              <w:right w:val="single" w:sz="4" w:space="0" w:color="auto"/>
            </w:tcBorders>
          </w:tcPr>
          <w:p w14:paraId="49E2A65D" w14:textId="77777777" w:rsidR="00E95B55" w:rsidRDefault="00E95B55" w:rsidP="00E95B55">
            <w:pPr>
              <w:pStyle w:val="TableText"/>
              <w:keepLines w:val="0"/>
              <w:widowControl w:val="0"/>
              <w:rPr>
                <w:sz w:val="20"/>
              </w:rPr>
            </w:pPr>
          </w:p>
        </w:tc>
      </w:tr>
      <w:tr w:rsidR="00E95B55" w:rsidRPr="00CE0D70" w14:paraId="7F4C950B" w14:textId="67BB807B" w:rsidTr="0087645F">
        <w:trPr>
          <w:cantSplit/>
        </w:trPr>
        <w:tc>
          <w:tcPr>
            <w:tcW w:w="2160" w:type="dxa"/>
            <w:tcBorders>
              <w:top w:val="single" w:sz="4" w:space="0" w:color="auto"/>
              <w:left w:val="single" w:sz="4" w:space="0" w:color="auto"/>
              <w:bottom w:val="single" w:sz="4" w:space="0" w:color="auto"/>
              <w:right w:val="single" w:sz="4" w:space="0" w:color="auto"/>
            </w:tcBorders>
          </w:tcPr>
          <w:p w14:paraId="256700A7" w14:textId="478CC70B" w:rsidR="00E95B55" w:rsidRDefault="00653773" w:rsidP="00E95B55">
            <w:pPr>
              <w:pStyle w:val="TableText"/>
              <w:keepLines w:val="0"/>
              <w:widowControl w:val="0"/>
              <w:jc w:val="right"/>
              <w:rPr>
                <w:sz w:val="20"/>
              </w:rPr>
            </w:pPr>
            <w:r>
              <w:rPr>
                <w:sz w:val="20"/>
              </w:rPr>
              <w:t>PR</w:t>
            </w:r>
            <w:r w:rsidR="00E95B55">
              <w:rPr>
                <w:sz w:val="20"/>
              </w:rPr>
              <w:t xml:space="preserve"> 04.2.1</w:t>
            </w:r>
          </w:p>
        </w:tc>
        <w:tc>
          <w:tcPr>
            <w:tcW w:w="6058" w:type="dxa"/>
            <w:tcBorders>
              <w:top w:val="single" w:sz="4" w:space="0" w:color="auto"/>
              <w:left w:val="single" w:sz="4" w:space="0" w:color="auto"/>
              <w:bottom w:val="single" w:sz="4" w:space="0" w:color="auto"/>
              <w:right w:val="single" w:sz="4" w:space="0" w:color="auto"/>
            </w:tcBorders>
          </w:tcPr>
          <w:p w14:paraId="5FD6D34B" w14:textId="77777777" w:rsidR="00E95B55" w:rsidRDefault="00E95B55" w:rsidP="00E95B55">
            <w:pPr>
              <w:pStyle w:val="TableText"/>
              <w:keepLines w:val="0"/>
              <w:widowControl w:val="0"/>
              <w:rPr>
                <w:sz w:val="20"/>
              </w:rPr>
            </w:pPr>
            <w:r>
              <w:rPr>
                <w:sz w:val="20"/>
              </w:rPr>
              <w:t>Client number</w:t>
            </w:r>
          </w:p>
          <w:p w14:paraId="4F74BBFB" w14:textId="77777777" w:rsidR="00E95B55" w:rsidRDefault="00E95B55" w:rsidP="00E95B55">
            <w:pPr>
              <w:pStyle w:val="TableText"/>
              <w:keepLines w:val="0"/>
              <w:widowControl w:val="0"/>
              <w:rPr>
                <w:sz w:val="20"/>
              </w:rPr>
            </w:pPr>
            <w:r>
              <w:rPr>
                <w:sz w:val="20"/>
              </w:rPr>
              <w:t>Contractor ID</w:t>
            </w:r>
          </w:p>
          <w:p w14:paraId="4C5C6DD1" w14:textId="77777777" w:rsidR="00E95B55" w:rsidRDefault="00E95B55" w:rsidP="00E95B55">
            <w:pPr>
              <w:pStyle w:val="TableText"/>
              <w:keepLines w:val="0"/>
              <w:widowControl w:val="0"/>
              <w:rPr>
                <w:sz w:val="20"/>
              </w:rPr>
            </w:pPr>
            <w:r>
              <w:rPr>
                <w:sz w:val="20"/>
              </w:rPr>
              <w:t>Member ID</w:t>
            </w:r>
          </w:p>
          <w:p w14:paraId="10EDB868" w14:textId="77777777" w:rsidR="00E95B55" w:rsidRDefault="00E95B55" w:rsidP="00E95B55">
            <w:pPr>
              <w:pStyle w:val="TableText"/>
              <w:keepLines w:val="0"/>
              <w:widowControl w:val="0"/>
              <w:rPr>
                <w:sz w:val="20"/>
              </w:rPr>
            </w:pPr>
            <w:r>
              <w:rPr>
                <w:sz w:val="20"/>
              </w:rPr>
              <w:t>MBI / HICN – If there is an MBI, then MBI, else HICN</w:t>
            </w:r>
          </w:p>
          <w:p w14:paraId="0AC81A38" w14:textId="77777777" w:rsidR="00E95B55" w:rsidRDefault="00E95B55" w:rsidP="00E95B55">
            <w:pPr>
              <w:pStyle w:val="TableText"/>
              <w:keepLines w:val="0"/>
              <w:widowControl w:val="0"/>
              <w:rPr>
                <w:sz w:val="20"/>
              </w:rPr>
            </w:pPr>
            <w:r>
              <w:rPr>
                <w:sz w:val="20"/>
              </w:rPr>
              <w:t>Member last name</w:t>
            </w:r>
          </w:p>
          <w:p w14:paraId="39A27ECE" w14:textId="77777777" w:rsidR="00E95B55" w:rsidRDefault="00E95B55" w:rsidP="00E95B55">
            <w:pPr>
              <w:pStyle w:val="TableText"/>
              <w:keepLines w:val="0"/>
              <w:widowControl w:val="0"/>
              <w:rPr>
                <w:sz w:val="20"/>
              </w:rPr>
            </w:pPr>
            <w:r>
              <w:rPr>
                <w:sz w:val="20"/>
              </w:rPr>
              <w:t>Member first name</w:t>
            </w:r>
          </w:p>
          <w:p w14:paraId="29E781F9" w14:textId="77777777" w:rsidR="00E95B55" w:rsidRDefault="00E95B55" w:rsidP="00E95B55">
            <w:pPr>
              <w:pStyle w:val="TableText"/>
              <w:keepLines w:val="0"/>
              <w:widowControl w:val="0"/>
              <w:rPr>
                <w:sz w:val="20"/>
              </w:rPr>
            </w:pPr>
            <w:r>
              <w:rPr>
                <w:sz w:val="20"/>
              </w:rPr>
              <w:t>Primacy Status (payer order)</w:t>
            </w:r>
          </w:p>
          <w:p w14:paraId="3171FED5" w14:textId="77777777" w:rsidR="00E95B55" w:rsidRDefault="00E95B55" w:rsidP="00E95B55">
            <w:pPr>
              <w:pStyle w:val="TableText"/>
              <w:keepLines w:val="0"/>
              <w:widowControl w:val="0"/>
              <w:rPr>
                <w:sz w:val="20"/>
              </w:rPr>
            </w:pPr>
            <w:r>
              <w:rPr>
                <w:sz w:val="20"/>
              </w:rPr>
              <w:t>Plan Effective date</w:t>
            </w:r>
          </w:p>
          <w:p w14:paraId="7D49EEE4" w14:textId="77777777" w:rsidR="00E95B55" w:rsidRDefault="00E95B55" w:rsidP="00E95B55">
            <w:pPr>
              <w:pStyle w:val="TableText"/>
              <w:keepLines w:val="0"/>
              <w:widowControl w:val="0"/>
              <w:rPr>
                <w:sz w:val="20"/>
              </w:rPr>
            </w:pPr>
            <w:r>
              <w:rPr>
                <w:sz w:val="20"/>
              </w:rPr>
              <w:t>Plan Term Date</w:t>
            </w:r>
          </w:p>
          <w:p w14:paraId="185EA5E7" w14:textId="77777777" w:rsidR="00E95B55" w:rsidRDefault="00E95B55" w:rsidP="00E95B55">
            <w:pPr>
              <w:pStyle w:val="TableText"/>
              <w:keepLines w:val="0"/>
              <w:widowControl w:val="0"/>
              <w:rPr>
                <w:sz w:val="20"/>
              </w:rPr>
            </w:pPr>
            <w:r>
              <w:rPr>
                <w:sz w:val="20"/>
              </w:rPr>
              <w:t>MA Effective Date</w:t>
            </w:r>
          </w:p>
          <w:p w14:paraId="020F592D" w14:textId="77777777" w:rsidR="00E95B55" w:rsidRDefault="00E95B55" w:rsidP="00E95B55">
            <w:pPr>
              <w:pStyle w:val="TableText"/>
              <w:keepLines w:val="0"/>
              <w:widowControl w:val="0"/>
              <w:rPr>
                <w:sz w:val="20"/>
              </w:rPr>
            </w:pPr>
            <w:r>
              <w:rPr>
                <w:sz w:val="20"/>
              </w:rPr>
              <w:t>MA Term Date</w:t>
            </w:r>
          </w:p>
          <w:p w14:paraId="21DCC70D" w14:textId="77777777" w:rsidR="00E95B55" w:rsidRDefault="00E95B55" w:rsidP="00E95B55">
            <w:pPr>
              <w:pStyle w:val="TableText"/>
              <w:keepLines w:val="0"/>
              <w:widowControl w:val="0"/>
              <w:rPr>
                <w:sz w:val="20"/>
              </w:rPr>
            </w:pPr>
            <w:r>
              <w:rPr>
                <w:sz w:val="20"/>
              </w:rPr>
              <w:t>Insurer Name</w:t>
            </w:r>
          </w:p>
          <w:p w14:paraId="2DCCFDF1" w14:textId="77777777" w:rsidR="00E95B55" w:rsidRDefault="00E95B55" w:rsidP="00E95B55">
            <w:pPr>
              <w:pStyle w:val="TableText"/>
              <w:keepLines w:val="0"/>
              <w:widowControl w:val="0"/>
              <w:rPr>
                <w:sz w:val="20"/>
              </w:rPr>
            </w:pPr>
            <w:r>
              <w:rPr>
                <w:sz w:val="20"/>
              </w:rPr>
              <w:t>Policy Number</w:t>
            </w:r>
          </w:p>
          <w:p w14:paraId="7461F70E" w14:textId="77777777" w:rsidR="00E95B55" w:rsidRDefault="00E95B55" w:rsidP="00E95B55">
            <w:pPr>
              <w:pStyle w:val="TableText"/>
              <w:keepLines w:val="0"/>
              <w:widowControl w:val="0"/>
              <w:rPr>
                <w:sz w:val="20"/>
              </w:rPr>
            </w:pPr>
            <w:r>
              <w:rPr>
                <w:sz w:val="20"/>
              </w:rPr>
              <w:t>Date of Validation</w:t>
            </w:r>
          </w:p>
          <w:p w14:paraId="1FB3FE0E" w14:textId="77777777" w:rsidR="00E95B55" w:rsidRDefault="00E95B55" w:rsidP="00E95B55">
            <w:pPr>
              <w:pStyle w:val="TableText"/>
              <w:keepLines w:val="0"/>
              <w:widowControl w:val="0"/>
              <w:rPr>
                <w:sz w:val="20"/>
              </w:rPr>
            </w:pPr>
            <w:r>
              <w:rPr>
                <w:sz w:val="20"/>
              </w:rPr>
              <w:t>Claims found? – if the eligibility record is flagged for revalidation with claims, then ‘Y’, else ‘N’.</w:t>
            </w:r>
          </w:p>
          <w:p w14:paraId="7B90DBC8" w14:textId="180B7245" w:rsidR="00E95B55" w:rsidRDefault="00E95B55" w:rsidP="00E95B55">
            <w:pPr>
              <w:pStyle w:val="TableText"/>
              <w:keepLines w:val="0"/>
              <w:widowControl w:val="0"/>
              <w:rPr>
                <w:sz w:val="20"/>
              </w:rPr>
            </w:pPr>
            <w:r>
              <w:rPr>
                <w:sz w:val="20"/>
              </w:rPr>
              <w:t xml:space="preserve">Revalidation reasons </w:t>
            </w:r>
          </w:p>
        </w:tc>
        <w:tc>
          <w:tcPr>
            <w:tcW w:w="2098" w:type="dxa"/>
            <w:tcBorders>
              <w:top w:val="single" w:sz="4" w:space="0" w:color="auto"/>
              <w:left w:val="single" w:sz="4" w:space="0" w:color="auto"/>
              <w:bottom w:val="single" w:sz="4" w:space="0" w:color="auto"/>
              <w:right w:val="single" w:sz="4" w:space="0" w:color="auto"/>
            </w:tcBorders>
          </w:tcPr>
          <w:p w14:paraId="1F3CDFE7" w14:textId="1A4073B6" w:rsidR="00E95B55" w:rsidRDefault="00E95B55" w:rsidP="00E95B55">
            <w:pPr>
              <w:pStyle w:val="TableText"/>
              <w:keepLines w:val="0"/>
              <w:widowControl w:val="0"/>
              <w:rPr>
                <w:sz w:val="20"/>
              </w:rPr>
            </w:pPr>
            <w:r>
              <w:rPr>
                <w:sz w:val="20"/>
              </w:rPr>
              <w:t>Updated 7/10/18 JMG – added Revalidation reasons</w:t>
            </w:r>
          </w:p>
        </w:tc>
      </w:tr>
      <w:tr w:rsidR="00E95B55" w:rsidRPr="00CE0D70" w14:paraId="58BB45A6" w14:textId="0279958F" w:rsidTr="0087645F">
        <w:trPr>
          <w:cantSplit/>
        </w:trPr>
        <w:tc>
          <w:tcPr>
            <w:tcW w:w="2160" w:type="dxa"/>
            <w:tcBorders>
              <w:top w:val="single" w:sz="4" w:space="0" w:color="auto"/>
              <w:left w:val="single" w:sz="4" w:space="0" w:color="auto"/>
              <w:bottom w:val="single" w:sz="4" w:space="0" w:color="auto"/>
              <w:right w:val="single" w:sz="4" w:space="0" w:color="auto"/>
            </w:tcBorders>
          </w:tcPr>
          <w:p w14:paraId="55A9146F" w14:textId="2AF50E78" w:rsidR="00E95B55" w:rsidRDefault="00653773" w:rsidP="00E95B55">
            <w:pPr>
              <w:pStyle w:val="TableText"/>
              <w:keepLines w:val="0"/>
              <w:widowControl w:val="0"/>
              <w:jc w:val="center"/>
              <w:rPr>
                <w:sz w:val="20"/>
              </w:rPr>
            </w:pPr>
            <w:r>
              <w:rPr>
                <w:sz w:val="20"/>
              </w:rPr>
              <w:t>PR</w:t>
            </w:r>
            <w:r w:rsidR="00E95B55">
              <w:rPr>
                <w:sz w:val="20"/>
              </w:rPr>
              <w:t xml:space="preserve"> 04.3</w:t>
            </w:r>
          </w:p>
        </w:tc>
        <w:tc>
          <w:tcPr>
            <w:tcW w:w="6058" w:type="dxa"/>
            <w:tcBorders>
              <w:top w:val="single" w:sz="4" w:space="0" w:color="auto"/>
              <w:left w:val="single" w:sz="4" w:space="0" w:color="auto"/>
              <w:bottom w:val="single" w:sz="4" w:space="0" w:color="auto"/>
              <w:right w:val="single" w:sz="4" w:space="0" w:color="auto"/>
            </w:tcBorders>
          </w:tcPr>
          <w:p w14:paraId="5281CDA6" w14:textId="6AB0AF2B" w:rsidR="00E95B55" w:rsidRDefault="00E95B55" w:rsidP="00E95B55">
            <w:pPr>
              <w:pStyle w:val="TableText"/>
              <w:keepLines w:val="0"/>
              <w:widowControl w:val="0"/>
              <w:rPr>
                <w:sz w:val="20"/>
              </w:rPr>
            </w:pPr>
            <w:r>
              <w:rPr>
                <w:sz w:val="20"/>
              </w:rPr>
              <w:t>Flag the selected records as ‘re-validation requested’ and the date.</w:t>
            </w:r>
          </w:p>
        </w:tc>
        <w:tc>
          <w:tcPr>
            <w:tcW w:w="2098" w:type="dxa"/>
            <w:tcBorders>
              <w:top w:val="single" w:sz="4" w:space="0" w:color="auto"/>
              <w:left w:val="single" w:sz="4" w:space="0" w:color="auto"/>
              <w:bottom w:val="single" w:sz="4" w:space="0" w:color="auto"/>
              <w:right w:val="single" w:sz="4" w:space="0" w:color="auto"/>
            </w:tcBorders>
          </w:tcPr>
          <w:p w14:paraId="0D6B4919" w14:textId="77777777" w:rsidR="00E95B55" w:rsidRDefault="00E95B55" w:rsidP="00E95B55">
            <w:pPr>
              <w:pStyle w:val="TableText"/>
              <w:keepLines w:val="0"/>
              <w:widowControl w:val="0"/>
              <w:rPr>
                <w:sz w:val="20"/>
              </w:rPr>
            </w:pPr>
          </w:p>
        </w:tc>
      </w:tr>
      <w:tr w:rsidR="00E95B55" w:rsidRPr="00CE0D70" w14:paraId="0650F572" w14:textId="69FC0A12" w:rsidTr="0087645F">
        <w:trPr>
          <w:cantSplit/>
        </w:trPr>
        <w:tc>
          <w:tcPr>
            <w:tcW w:w="2160" w:type="dxa"/>
            <w:tcBorders>
              <w:top w:val="single" w:sz="4" w:space="0" w:color="auto"/>
              <w:left w:val="single" w:sz="4" w:space="0" w:color="auto"/>
              <w:bottom w:val="single" w:sz="4" w:space="0" w:color="auto"/>
              <w:right w:val="single" w:sz="4" w:space="0" w:color="auto"/>
            </w:tcBorders>
          </w:tcPr>
          <w:p w14:paraId="0950A600" w14:textId="2AC86E02" w:rsidR="00E95B55" w:rsidRDefault="00E95B55" w:rsidP="00E95B55">
            <w:pPr>
              <w:pStyle w:val="TableText"/>
              <w:keepLines w:val="0"/>
              <w:widowControl w:val="0"/>
              <w:jc w:val="center"/>
              <w:rPr>
                <w:sz w:val="20"/>
              </w:rPr>
            </w:pPr>
          </w:p>
        </w:tc>
        <w:tc>
          <w:tcPr>
            <w:tcW w:w="6058" w:type="dxa"/>
            <w:tcBorders>
              <w:top w:val="single" w:sz="4" w:space="0" w:color="auto"/>
              <w:left w:val="single" w:sz="4" w:space="0" w:color="auto"/>
              <w:bottom w:val="single" w:sz="4" w:space="0" w:color="auto"/>
              <w:right w:val="single" w:sz="4" w:space="0" w:color="auto"/>
            </w:tcBorders>
          </w:tcPr>
          <w:p w14:paraId="75FD025F" w14:textId="72F1BFD1" w:rsidR="00E95B55" w:rsidRDefault="00E95B55" w:rsidP="00E95B55">
            <w:pPr>
              <w:pStyle w:val="TableText"/>
              <w:keepLines w:val="0"/>
              <w:widowControl w:val="0"/>
              <w:rPr>
                <w:sz w:val="20"/>
              </w:rPr>
            </w:pPr>
            <w:r>
              <w:rPr>
                <w:sz w:val="20"/>
              </w:rPr>
              <w:t>The next requirements may be included in a later phase of the process.</w:t>
            </w:r>
          </w:p>
        </w:tc>
        <w:tc>
          <w:tcPr>
            <w:tcW w:w="2098" w:type="dxa"/>
            <w:tcBorders>
              <w:top w:val="single" w:sz="4" w:space="0" w:color="auto"/>
              <w:left w:val="single" w:sz="4" w:space="0" w:color="auto"/>
              <w:bottom w:val="single" w:sz="4" w:space="0" w:color="auto"/>
              <w:right w:val="single" w:sz="4" w:space="0" w:color="auto"/>
            </w:tcBorders>
          </w:tcPr>
          <w:p w14:paraId="051B40F7" w14:textId="3F5DFBC8" w:rsidR="00E95B55" w:rsidRDefault="00E95B55" w:rsidP="00E95B55">
            <w:pPr>
              <w:pStyle w:val="TableText"/>
              <w:keepLines w:val="0"/>
              <w:widowControl w:val="0"/>
              <w:rPr>
                <w:sz w:val="20"/>
              </w:rPr>
            </w:pPr>
            <w:r>
              <w:rPr>
                <w:sz w:val="20"/>
              </w:rPr>
              <w:t>Added 7/10/18 JMG</w:t>
            </w:r>
          </w:p>
        </w:tc>
      </w:tr>
      <w:tr w:rsidR="00E95B55" w:rsidRPr="00CE0D70" w14:paraId="15C35E82" w14:textId="23D19DC9" w:rsidTr="0087645F">
        <w:trPr>
          <w:cantSplit/>
        </w:trPr>
        <w:tc>
          <w:tcPr>
            <w:tcW w:w="2160" w:type="dxa"/>
            <w:tcBorders>
              <w:top w:val="single" w:sz="4" w:space="0" w:color="auto"/>
              <w:left w:val="single" w:sz="4" w:space="0" w:color="auto"/>
              <w:bottom w:val="single" w:sz="4" w:space="0" w:color="auto"/>
              <w:right w:val="single" w:sz="4" w:space="0" w:color="auto"/>
            </w:tcBorders>
          </w:tcPr>
          <w:p w14:paraId="2A6C4E0D" w14:textId="1DD87397" w:rsidR="00E95B55" w:rsidRDefault="00653773" w:rsidP="00E95B55">
            <w:pPr>
              <w:pStyle w:val="TableText"/>
              <w:keepLines w:val="0"/>
              <w:widowControl w:val="0"/>
              <w:jc w:val="center"/>
              <w:rPr>
                <w:sz w:val="20"/>
              </w:rPr>
            </w:pPr>
            <w:r>
              <w:rPr>
                <w:sz w:val="20"/>
              </w:rPr>
              <w:t>PR</w:t>
            </w:r>
            <w:r w:rsidR="00E95B55">
              <w:rPr>
                <w:sz w:val="20"/>
              </w:rPr>
              <w:t xml:space="preserve"> 04.4</w:t>
            </w:r>
          </w:p>
        </w:tc>
        <w:tc>
          <w:tcPr>
            <w:tcW w:w="6058" w:type="dxa"/>
            <w:tcBorders>
              <w:top w:val="single" w:sz="4" w:space="0" w:color="auto"/>
              <w:left w:val="single" w:sz="4" w:space="0" w:color="auto"/>
              <w:bottom w:val="single" w:sz="4" w:space="0" w:color="auto"/>
              <w:right w:val="single" w:sz="4" w:space="0" w:color="auto"/>
            </w:tcBorders>
          </w:tcPr>
          <w:p w14:paraId="17FB10E2" w14:textId="5A3E4915" w:rsidR="00E95B55" w:rsidRDefault="00E95B55" w:rsidP="00E95B55">
            <w:pPr>
              <w:pStyle w:val="TableText"/>
              <w:keepLines w:val="0"/>
              <w:widowControl w:val="0"/>
              <w:rPr>
                <w:sz w:val="20"/>
              </w:rPr>
            </w:pPr>
            <w:r>
              <w:rPr>
                <w:sz w:val="20"/>
              </w:rPr>
              <w:t>Provide the ability to automatically flag the eligibility records to be revalidated, in the MSP tool.</w:t>
            </w:r>
          </w:p>
        </w:tc>
        <w:tc>
          <w:tcPr>
            <w:tcW w:w="2098" w:type="dxa"/>
            <w:tcBorders>
              <w:top w:val="single" w:sz="4" w:space="0" w:color="auto"/>
              <w:left w:val="single" w:sz="4" w:space="0" w:color="auto"/>
              <w:bottom w:val="single" w:sz="4" w:space="0" w:color="auto"/>
              <w:right w:val="single" w:sz="4" w:space="0" w:color="auto"/>
            </w:tcBorders>
          </w:tcPr>
          <w:p w14:paraId="3B9EE1DD" w14:textId="667DD95F" w:rsidR="00E95B55" w:rsidRDefault="00E95B55" w:rsidP="00E95B55">
            <w:pPr>
              <w:pStyle w:val="TableText"/>
              <w:keepLines w:val="0"/>
              <w:widowControl w:val="0"/>
              <w:rPr>
                <w:sz w:val="20"/>
              </w:rPr>
            </w:pPr>
            <w:r w:rsidRPr="00122154">
              <w:rPr>
                <w:sz w:val="20"/>
              </w:rPr>
              <w:t>Added 7/10/18 JMG</w:t>
            </w:r>
          </w:p>
        </w:tc>
      </w:tr>
      <w:tr w:rsidR="00E95B55" w:rsidRPr="00CE0D70" w14:paraId="1AE20BFD" w14:textId="11C65E52" w:rsidTr="0087645F">
        <w:trPr>
          <w:cantSplit/>
        </w:trPr>
        <w:tc>
          <w:tcPr>
            <w:tcW w:w="2160" w:type="dxa"/>
            <w:tcBorders>
              <w:top w:val="single" w:sz="4" w:space="0" w:color="auto"/>
              <w:left w:val="single" w:sz="4" w:space="0" w:color="auto"/>
              <w:bottom w:val="single" w:sz="4" w:space="0" w:color="auto"/>
              <w:right w:val="single" w:sz="4" w:space="0" w:color="auto"/>
            </w:tcBorders>
          </w:tcPr>
          <w:p w14:paraId="49746150" w14:textId="3E9699AC" w:rsidR="00E95B55" w:rsidRDefault="00653773" w:rsidP="00E95B55">
            <w:pPr>
              <w:pStyle w:val="TableText"/>
              <w:keepLines w:val="0"/>
              <w:widowControl w:val="0"/>
              <w:jc w:val="right"/>
              <w:rPr>
                <w:sz w:val="20"/>
              </w:rPr>
            </w:pPr>
            <w:r>
              <w:rPr>
                <w:sz w:val="20"/>
              </w:rPr>
              <w:t>PR</w:t>
            </w:r>
            <w:r w:rsidR="00E95B55">
              <w:rPr>
                <w:sz w:val="20"/>
              </w:rPr>
              <w:t xml:space="preserve"> 04.4.1</w:t>
            </w:r>
          </w:p>
        </w:tc>
        <w:tc>
          <w:tcPr>
            <w:tcW w:w="6058" w:type="dxa"/>
            <w:tcBorders>
              <w:top w:val="single" w:sz="4" w:space="0" w:color="auto"/>
              <w:left w:val="single" w:sz="4" w:space="0" w:color="auto"/>
              <w:bottom w:val="single" w:sz="4" w:space="0" w:color="auto"/>
              <w:right w:val="single" w:sz="4" w:space="0" w:color="auto"/>
            </w:tcBorders>
          </w:tcPr>
          <w:p w14:paraId="10C61A0D" w14:textId="6916724B" w:rsidR="00E95B55" w:rsidRDefault="00E95B55" w:rsidP="00E95B55">
            <w:pPr>
              <w:pStyle w:val="TableText"/>
              <w:keepLines w:val="0"/>
              <w:widowControl w:val="0"/>
              <w:rPr>
                <w:sz w:val="20"/>
              </w:rPr>
            </w:pPr>
            <w:r>
              <w:rPr>
                <w:sz w:val="20"/>
              </w:rPr>
              <w:t>Records included in this process will be assigned to a specific MBI Owner as configured and defined by the MSP team.</w:t>
            </w:r>
          </w:p>
        </w:tc>
        <w:tc>
          <w:tcPr>
            <w:tcW w:w="2098" w:type="dxa"/>
            <w:tcBorders>
              <w:top w:val="single" w:sz="4" w:space="0" w:color="auto"/>
              <w:left w:val="single" w:sz="4" w:space="0" w:color="auto"/>
              <w:bottom w:val="single" w:sz="4" w:space="0" w:color="auto"/>
              <w:right w:val="single" w:sz="4" w:space="0" w:color="auto"/>
            </w:tcBorders>
          </w:tcPr>
          <w:p w14:paraId="021D1CC0" w14:textId="050904FB" w:rsidR="00E95B55" w:rsidRDefault="00E95B55" w:rsidP="00E95B55">
            <w:pPr>
              <w:pStyle w:val="TableText"/>
              <w:keepLines w:val="0"/>
              <w:widowControl w:val="0"/>
              <w:rPr>
                <w:sz w:val="20"/>
              </w:rPr>
            </w:pPr>
            <w:r w:rsidRPr="00122154">
              <w:rPr>
                <w:sz w:val="20"/>
              </w:rPr>
              <w:t>Added 7/10/18 JMG</w:t>
            </w:r>
          </w:p>
        </w:tc>
      </w:tr>
    </w:tbl>
    <w:p w14:paraId="09B148D3" w14:textId="77777777" w:rsidR="00175AB4" w:rsidRDefault="00175AB4">
      <w:pPr>
        <w:rPr>
          <w:rFonts w:ascii="Tahoma" w:hAnsi="Tahoma"/>
          <w:b/>
          <w:sz w:val="20"/>
        </w:rPr>
      </w:pPr>
    </w:p>
    <w:p w14:paraId="69E2D56E" w14:textId="7C7D049E" w:rsidR="00BD2807" w:rsidRDefault="00BD2807" w:rsidP="00356D0C">
      <w:pPr>
        <w:pStyle w:val="Text"/>
      </w:pPr>
    </w:p>
    <w:p w14:paraId="6790382C" w14:textId="32860EAD" w:rsidR="00587164" w:rsidRPr="00837063" w:rsidRDefault="00837063" w:rsidP="00587164">
      <w:pPr>
        <w:pStyle w:val="Heading3"/>
        <w:rPr>
          <w:rFonts w:ascii="Arial" w:hAnsi="Arial" w:cs="Arial"/>
        </w:rPr>
      </w:pPr>
      <w:bookmarkStart w:id="60" w:name="_Toc520719257"/>
      <w:bookmarkStart w:id="61" w:name="_Hlk517700416"/>
      <w:r w:rsidRPr="00837063">
        <w:rPr>
          <w:rFonts w:ascii="Arial" w:hAnsi="Arial" w:cs="Arial"/>
        </w:rPr>
        <w:t>Pilot Requirements</w:t>
      </w:r>
      <w:r w:rsidR="5CD600B9" w:rsidRPr="00837063">
        <w:rPr>
          <w:rFonts w:ascii="Arial" w:hAnsi="Arial" w:cs="Arial"/>
        </w:rPr>
        <w:t>: Retraction tracking needs – Pilot Phase 1</w:t>
      </w:r>
      <w:bookmarkEnd w:id="60"/>
    </w:p>
    <w:tbl>
      <w:tblPr>
        <w:tblW w:w="8730" w:type="dxa"/>
        <w:tblInd w:w="7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160"/>
        <w:gridCol w:w="6570"/>
      </w:tblGrid>
      <w:tr w:rsidR="00291A3D" w:rsidRPr="00356D0C" w14:paraId="5C2E8A83" w14:textId="77777777" w:rsidTr="00242038">
        <w:trPr>
          <w:cantSplit/>
        </w:trPr>
        <w:tc>
          <w:tcPr>
            <w:tcW w:w="2160" w:type="dxa"/>
            <w:tcBorders>
              <w:top w:val="single" w:sz="4" w:space="0" w:color="auto"/>
              <w:left w:val="single" w:sz="4" w:space="0" w:color="auto"/>
              <w:bottom w:val="single" w:sz="4" w:space="0" w:color="auto"/>
              <w:right w:val="single" w:sz="4" w:space="0" w:color="auto"/>
            </w:tcBorders>
            <w:shd w:val="pct10" w:color="auto" w:fill="FFFFFF"/>
          </w:tcPr>
          <w:p w14:paraId="7268B73B" w14:textId="77777777" w:rsidR="00291A3D" w:rsidRPr="00356D0C" w:rsidRDefault="00291A3D" w:rsidP="00242038">
            <w:pPr>
              <w:pStyle w:val="TableText"/>
              <w:keepLines w:val="0"/>
              <w:widowControl w:val="0"/>
              <w:rPr>
                <w:sz w:val="20"/>
              </w:rPr>
            </w:pPr>
            <w:r w:rsidRPr="00356D0C">
              <w:rPr>
                <w:sz w:val="20"/>
              </w:rPr>
              <w:t xml:space="preserve">Section/ Requirement ID </w:t>
            </w:r>
          </w:p>
        </w:tc>
        <w:tc>
          <w:tcPr>
            <w:tcW w:w="6570" w:type="dxa"/>
            <w:tcBorders>
              <w:top w:val="single" w:sz="4" w:space="0" w:color="auto"/>
              <w:left w:val="single" w:sz="4" w:space="0" w:color="auto"/>
              <w:bottom w:val="single" w:sz="4" w:space="0" w:color="auto"/>
              <w:right w:val="single" w:sz="4" w:space="0" w:color="auto"/>
            </w:tcBorders>
            <w:shd w:val="pct10" w:color="auto" w:fill="FFFFFF"/>
          </w:tcPr>
          <w:p w14:paraId="364A51BD" w14:textId="77777777" w:rsidR="00291A3D" w:rsidRPr="00356D0C" w:rsidRDefault="00291A3D" w:rsidP="00242038">
            <w:pPr>
              <w:pStyle w:val="TableText"/>
              <w:keepLines w:val="0"/>
              <w:widowControl w:val="0"/>
              <w:rPr>
                <w:sz w:val="20"/>
              </w:rPr>
            </w:pPr>
            <w:r w:rsidRPr="00356D0C">
              <w:rPr>
                <w:sz w:val="20"/>
              </w:rPr>
              <w:t>Requirement Definition</w:t>
            </w:r>
          </w:p>
        </w:tc>
      </w:tr>
      <w:tr w:rsidR="00291A3D" w14:paraId="7BE3928B" w14:textId="77777777" w:rsidTr="00242038">
        <w:trPr>
          <w:cantSplit/>
        </w:trPr>
        <w:tc>
          <w:tcPr>
            <w:tcW w:w="2160" w:type="dxa"/>
            <w:tcBorders>
              <w:top w:val="single" w:sz="4" w:space="0" w:color="auto"/>
              <w:left w:val="single" w:sz="4" w:space="0" w:color="auto"/>
              <w:bottom w:val="single" w:sz="4" w:space="0" w:color="auto"/>
              <w:right w:val="single" w:sz="4" w:space="0" w:color="auto"/>
            </w:tcBorders>
          </w:tcPr>
          <w:p w14:paraId="0084AF0B" w14:textId="0EBBC958" w:rsidR="00291A3D" w:rsidRDefault="006830A4" w:rsidP="00242038">
            <w:pPr>
              <w:pStyle w:val="TableText"/>
              <w:keepLines w:val="0"/>
              <w:widowControl w:val="0"/>
              <w:rPr>
                <w:sz w:val="20"/>
              </w:rPr>
            </w:pPr>
            <w:r>
              <w:rPr>
                <w:sz w:val="20"/>
              </w:rPr>
              <w:t>US-05</w:t>
            </w:r>
          </w:p>
        </w:tc>
        <w:tc>
          <w:tcPr>
            <w:tcW w:w="6570" w:type="dxa"/>
            <w:tcBorders>
              <w:top w:val="single" w:sz="4" w:space="0" w:color="auto"/>
              <w:left w:val="single" w:sz="4" w:space="0" w:color="auto"/>
              <w:bottom w:val="single" w:sz="4" w:space="0" w:color="auto"/>
              <w:right w:val="single" w:sz="4" w:space="0" w:color="auto"/>
            </w:tcBorders>
          </w:tcPr>
          <w:p w14:paraId="7D3BD83D" w14:textId="619B07A0" w:rsidR="00291A3D" w:rsidRDefault="006830A4" w:rsidP="00242038">
            <w:pPr>
              <w:pStyle w:val="TableText"/>
              <w:keepLines w:val="0"/>
              <w:widowControl w:val="0"/>
              <w:rPr>
                <w:sz w:val="20"/>
              </w:rPr>
            </w:pPr>
            <w:r>
              <w:rPr>
                <w:sz w:val="20"/>
              </w:rPr>
              <w:t>As a COB supervisor, I need to track claims that have been approved or denied by a client.</w:t>
            </w:r>
          </w:p>
        </w:tc>
      </w:tr>
      <w:tr w:rsidR="00291A3D" w14:paraId="76C079E2" w14:textId="77777777" w:rsidTr="00242038">
        <w:trPr>
          <w:cantSplit/>
        </w:trPr>
        <w:tc>
          <w:tcPr>
            <w:tcW w:w="2160" w:type="dxa"/>
            <w:tcBorders>
              <w:top w:val="single" w:sz="4" w:space="0" w:color="auto"/>
              <w:left w:val="single" w:sz="4" w:space="0" w:color="auto"/>
              <w:bottom w:val="single" w:sz="4" w:space="0" w:color="auto"/>
              <w:right w:val="single" w:sz="4" w:space="0" w:color="auto"/>
            </w:tcBorders>
          </w:tcPr>
          <w:p w14:paraId="6479E9F0" w14:textId="2CBB9258" w:rsidR="00291A3D" w:rsidRDefault="00653773" w:rsidP="00242038">
            <w:pPr>
              <w:pStyle w:val="TableText"/>
              <w:keepLines w:val="0"/>
              <w:widowControl w:val="0"/>
              <w:jc w:val="center"/>
              <w:rPr>
                <w:sz w:val="20"/>
              </w:rPr>
            </w:pPr>
            <w:r>
              <w:rPr>
                <w:sz w:val="20"/>
              </w:rPr>
              <w:t>PR</w:t>
            </w:r>
            <w:r w:rsidR="006830A4">
              <w:rPr>
                <w:sz w:val="20"/>
              </w:rPr>
              <w:t xml:space="preserve"> 05.0</w:t>
            </w:r>
          </w:p>
        </w:tc>
        <w:tc>
          <w:tcPr>
            <w:tcW w:w="6570" w:type="dxa"/>
            <w:tcBorders>
              <w:top w:val="single" w:sz="4" w:space="0" w:color="auto"/>
              <w:left w:val="single" w:sz="4" w:space="0" w:color="auto"/>
              <w:bottom w:val="single" w:sz="4" w:space="0" w:color="auto"/>
              <w:right w:val="single" w:sz="4" w:space="0" w:color="auto"/>
            </w:tcBorders>
          </w:tcPr>
          <w:p w14:paraId="34107760" w14:textId="1F9C218C" w:rsidR="00291A3D" w:rsidRDefault="006830A4" w:rsidP="00242038">
            <w:pPr>
              <w:pStyle w:val="TableText"/>
              <w:keepLines w:val="0"/>
              <w:widowControl w:val="0"/>
              <w:rPr>
                <w:sz w:val="20"/>
              </w:rPr>
            </w:pPr>
            <w:r>
              <w:rPr>
                <w:sz w:val="20"/>
              </w:rPr>
              <w:t>Provide a method of accepting the claim approvals and denials for the retracted claims</w:t>
            </w:r>
            <w:r w:rsidR="00A05B13">
              <w:rPr>
                <w:sz w:val="20"/>
              </w:rPr>
              <w:t xml:space="preserve"> on the Recovery (</w:t>
            </w:r>
            <w:r w:rsidR="00DB3DC1">
              <w:rPr>
                <w:sz w:val="20"/>
              </w:rPr>
              <w:t>output to client) tab</w:t>
            </w:r>
            <w:r>
              <w:rPr>
                <w:sz w:val="20"/>
              </w:rPr>
              <w:t>.</w:t>
            </w:r>
          </w:p>
        </w:tc>
      </w:tr>
      <w:tr w:rsidR="00291A3D" w14:paraId="24F37FED" w14:textId="77777777" w:rsidTr="00242038">
        <w:trPr>
          <w:cantSplit/>
        </w:trPr>
        <w:tc>
          <w:tcPr>
            <w:tcW w:w="2160" w:type="dxa"/>
            <w:tcBorders>
              <w:top w:val="single" w:sz="4" w:space="0" w:color="auto"/>
              <w:left w:val="single" w:sz="4" w:space="0" w:color="auto"/>
              <w:bottom w:val="single" w:sz="4" w:space="0" w:color="auto"/>
              <w:right w:val="single" w:sz="4" w:space="0" w:color="auto"/>
            </w:tcBorders>
          </w:tcPr>
          <w:p w14:paraId="5110D567" w14:textId="585485E3" w:rsidR="00291A3D" w:rsidRDefault="00653773" w:rsidP="00242038">
            <w:pPr>
              <w:pStyle w:val="TableText"/>
              <w:keepLines w:val="0"/>
              <w:widowControl w:val="0"/>
              <w:jc w:val="center"/>
              <w:rPr>
                <w:sz w:val="20"/>
              </w:rPr>
            </w:pPr>
            <w:r>
              <w:rPr>
                <w:sz w:val="20"/>
              </w:rPr>
              <w:t>PR</w:t>
            </w:r>
            <w:r w:rsidR="006830A4">
              <w:rPr>
                <w:sz w:val="20"/>
              </w:rPr>
              <w:t xml:space="preserve"> 05.1</w:t>
            </w:r>
          </w:p>
        </w:tc>
        <w:tc>
          <w:tcPr>
            <w:tcW w:w="6570" w:type="dxa"/>
            <w:tcBorders>
              <w:top w:val="single" w:sz="4" w:space="0" w:color="auto"/>
              <w:left w:val="single" w:sz="4" w:space="0" w:color="auto"/>
              <w:bottom w:val="single" w:sz="4" w:space="0" w:color="auto"/>
              <w:right w:val="single" w:sz="4" w:space="0" w:color="auto"/>
            </w:tcBorders>
          </w:tcPr>
          <w:p w14:paraId="0DD7A577" w14:textId="3A893016" w:rsidR="00291A3D" w:rsidRDefault="006830A4" w:rsidP="00242038">
            <w:pPr>
              <w:pStyle w:val="TableText"/>
              <w:keepLines w:val="0"/>
              <w:widowControl w:val="0"/>
              <w:rPr>
                <w:sz w:val="20"/>
              </w:rPr>
            </w:pPr>
            <w:r>
              <w:rPr>
                <w:sz w:val="20"/>
              </w:rPr>
              <w:t xml:space="preserve">Flag each claim </w:t>
            </w:r>
            <w:r w:rsidR="0061395A">
              <w:rPr>
                <w:sz w:val="20"/>
              </w:rPr>
              <w:t>as</w:t>
            </w:r>
            <w:r>
              <w:rPr>
                <w:sz w:val="20"/>
              </w:rPr>
              <w:t xml:space="preserve"> ‘Approved’ or ‘Denied’</w:t>
            </w:r>
            <w:r w:rsidR="0061395A">
              <w:rPr>
                <w:sz w:val="20"/>
              </w:rPr>
              <w:t xml:space="preserve"> and the current date</w:t>
            </w:r>
          </w:p>
        </w:tc>
      </w:tr>
      <w:tr w:rsidR="008374FD" w14:paraId="5255F2F3" w14:textId="77777777" w:rsidTr="00242038">
        <w:trPr>
          <w:cantSplit/>
        </w:trPr>
        <w:tc>
          <w:tcPr>
            <w:tcW w:w="2160" w:type="dxa"/>
            <w:tcBorders>
              <w:top w:val="single" w:sz="4" w:space="0" w:color="auto"/>
              <w:left w:val="single" w:sz="4" w:space="0" w:color="auto"/>
              <w:bottom w:val="single" w:sz="4" w:space="0" w:color="auto"/>
              <w:right w:val="single" w:sz="4" w:space="0" w:color="auto"/>
            </w:tcBorders>
          </w:tcPr>
          <w:p w14:paraId="02BF21E4" w14:textId="6F5AEA12" w:rsidR="008374FD" w:rsidRDefault="00653773" w:rsidP="00242038">
            <w:pPr>
              <w:pStyle w:val="TableText"/>
              <w:keepLines w:val="0"/>
              <w:widowControl w:val="0"/>
              <w:jc w:val="center"/>
              <w:rPr>
                <w:sz w:val="20"/>
              </w:rPr>
            </w:pPr>
            <w:r>
              <w:rPr>
                <w:sz w:val="20"/>
              </w:rPr>
              <w:t>PR</w:t>
            </w:r>
            <w:r w:rsidR="008374FD">
              <w:rPr>
                <w:sz w:val="20"/>
              </w:rPr>
              <w:t xml:space="preserve"> 05.2</w:t>
            </w:r>
          </w:p>
        </w:tc>
        <w:tc>
          <w:tcPr>
            <w:tcW w:w="6570" w:type="dxa"/>
            <w:tcBorders>
              <w:top w:val="single" w:sz="4" w:space="0" w:color="auto"/>
              <w:left w:val="single" w:sz="4" w:space="0" w:color="auto"/>
              <w:bottom w:val="single" w:sz="4" w:space="0" w:color="auto"/>
              <w:right w:val="single" w:sz="4" w:space="0" w:color="auto"/>
            </w:tcBorders>
          </w:tcPr>
          <w:p w14:paraId="7983DA2D" w14:textId="1DE77CC5" w:rsidR="008374FD" w:rsidRDefault="008374FD" w:rsidP="00242038">
            <w:pPr>
              <w:pStyle w:val="TableText"/>
              <w:keepLines w:val="0"/>
              <w:widowControl w:val="0"/>
              <w:rPr>
                <w:sz w:val="20"/>
              </w:rPr>
            </w:pPr>
            <w:r>
              <w:rPr>
                <w:sz w:val="20"/>
              </w:rPr>
              <w:t>For claims ‘Denied’</w:t>
            </w:r>
            <w:r w:rsidR="0061395A">
              <w:rPr>
                <w:sz w:val="20"/>
              </w:rPr>
              <w:t>,</w:t>
            </w:r>
            <w:r>
              <w:rPr>
                <w:sz w:val="20"/>
              </w:rPr>
              <w:t xml:space="preserve"> flag the claim with the denial code.</w:t>
            </w:r>
          </w:p>
        </w:tc>
      </w:tr>
      <w:tr w:rsidR="00DF1A8F" w14:paraId="2806802B" w14:textId="77777777" w:rsidTr="00242038">
        <w:trPr>
          <w:cantSplit/>
        </w:trPr>
        <w:tc>
          <w:tcPr>
            <w:tcW w:w="2160" w:type="dxa"/>
            <w:tcBorders>
              <w:top w:val="single" w:sz="4" w:space="0" w:color="auto"/>
              <w:left w:val="single" w:sz="4" w:space="0" w:color="auto"/>
              <w:bottom w:val="single" w:sz="4" w:space="0" w:color="auto"/>
              <w:right w:val="single" w:sz="4" w:space="0" w:color="auto"/>
            </w:tcBorders>
          </w:tcPr>
          <w:p w14:paraId="66D91775" w14:textId="638A1B84" w:rsidR="00DF1A8F" w:rsidRDefault="00653773" w:rsidP="00DF1A8F">
            <w:pPr>
              <w:pStyle w:val="TableText"/>
              <w:keepLines w:val="0"/>
              <w:widowControl w:val="0"/>
              <w:jc w:val="center"/>
              <w:rPr>
                <w:sz w:val="20"/>
              </w:rPr>
            </w:pPr>
            <w:r>
              <w:rPr>
                <w:sz w:val="20"/>
              </w:rPr>
              <w:t>PR</w:t>
            </w:r>
            <w:r w:rsidR="00DF1A8F">
              <w:rPr>
                <w:sz w:val="20"/>
              </w:rPr>
              <w:t xml:space="preserve"> 05.3</w:t>
            </w:r>
          </w:p>
        </w:tc>
        <w:tc>
          <w:tcPr>
            <w:tcW w:w="6570" w:type="dxa"/>
            <w:tcBorders>
              <w:top w:val="single" w:sz="4" w:space="0" w:color="auto"/>
              <w:left w:val="single" w:sz="4" w:space="0" w:color="auto"/>
              <w:bottom w:val="single" w:sz="4" w:space="0" w:color="auto"/>
              <w:right w:val="single" w:sz="4" w:space="0" w:color="auto"/>
            </w:tcBorders>
          </w:tcPr>
          <w:p w14:paraId="3165C36A" w14:textId="05E7F1A9" w:rsidR="00DF1A8F" w:rsidRDefault="00DF1A8F" w:rsidP="00DF1A8F">
            <w:pPr>
              <w:pStyle w:val="TableText"/>
              <w:keepLines w:val="0"/>
              <w:widowControl w:val="0"/>
              <w:rPr>
                <w:sz w:val="20"/>
              </w:rPr>
            </w:pPr>
            <w:r>
              <w:rPr>
                <w:sz w:val="20"/>
              </w:rPr>
              <w:t xml:space="preserve">The approvals, denials and denial codes will be provided in the updated retraction report received back </w:t>
            </w:r>
            <w:r w:rsidR="006F6BD1">
              <w:rPr>
                <w:sz w:val="20"/>
              </w:rPr>
              <w:t>fr</w:t>
            </w:r>
            <w:r>
              <w:rPr>
                <w:sz w:val="20"/>
              </w:rPr>
              <w:t>om the client.</w:t>
            </w:r>
          </w:p>
        </w:tc>
      </w:tr>
      <w:tr w:rsidR="00DF1A8F" w14:paraId="34CA4A88" w14:textId="77777777" w:rsidTr="00242038">
        <w:trPr>
          <w:cantSplit/>
        </w:trPr>
        <w:tc>
          <w:tcPr>
            <w:tcW w:w="2160" w:type="dxa"/>
            <w:tcBorders>
              <w:top w:val="single" w:sz="4" w:space="0" w:color="auto"/>
              <w:left w:val="single" w:sz="4" w:space="0" w:color="auto"/>
              <w:bottom w:val="single" w:sz="4" w:space="0" w:color="auto"/>
              <w:right w:val="single" w:sz="4" w:space="0" w:color="auto"/>
            </w:tcBorders>
          </w:tcPr>
          <w:p w14:paraId="6CE400F6" w14:textId="29B73AA5" w:rsidR="00DF1A8F" w:rsidRDefault="00653773" w:rsidP="00200D1D">
            <w:pPr>
              <w:pStyle w:val="TableText"/>
              <w:keepLines w:val="0"/>
              <w:widowControl w:val="0"/>
              <w:jc w:val="right"/>
              <w:rPr>
                <w:sz w:val="20"/>
              </w:rPr>
            </w:pPr>
            <w:r>
              <w:rPr>
                <w:sz w:val="20"/>
              </w:rPr>
              <w:t>PR</w:t>
            </w:r>
            <w:r w:rsidR="00DF1A8F">
              <w:rPr>
                <w:sz w:val="20"/>
              </w:rPr>
              <w:t xml:space="preserve"> 05.3.1</w:t>
            </w:r>
          </w:p>
        </w:tc>
        <w:tc>
          <w:tcPr>
            <w:tcW w:w="6570" w:type="dxa"/>
            <w:tcBorders>
              <w:top w:val="single" w:sz="4" w:space="0" w:color="auto"/>
              <w:left w:val="single" w:sz="4" w:space="0" w:color="auto"/>
              <w:bottom w:val="single" w:sz="4" w:space="0" w:color="auto"/>
              <w:right w:val="single" w:sz="4" w:space="0" w:color="auto"/>
            </w:tcBorders>
          </w:tcPr>
          <w:p w14:paraId="0205D508" w14:textId="6305693A" w:rsidR="00DF1A8F" w:rsidRDefault="00DF1A8F" w:rsidP="00DF1A8F">
            <w:pPr>
              <w:pStyle w:val="TableText"/>
              <w:keepLines w:val="0"/>
              <w:widowControl w:val="0"/>
              <w:rPr>
                <w:sz w:val="20"/>
              </w:rPr>
            </w:pPr>
            <w:r>
              <w:rPr>
                <w:sz w:val="20"/>
              </w:rPr>
              <w:t>The last 2 fields on the report (after Discovery Identified Date) are Client Approval (Y/N) and Denied Reason.</w:t>
            </w:r>
          </w:p>
        </w:tc>
      </w:tr>
      <w:tr w:rsidR="00200D1D" w14:paraId="1A210E8D" w14:textId="77777777" w:rsidTr="00242038">
        <w:trPr>
          <w:cantSplit/>
        </w:trPr>
        <w:tc>
          <w:tcPr>
            <w:tcW w:w="2160" w:type="dxa"/>
            <w:tcBorders>
              <w:top w:val="single" w:sz="4" w:space="0" w:color="auto"/>
              <w:left w:val="single" w:sz="4" w:space="0" w:color="auto"/>
              <w:bottom w:val="single" w:sz="4" w:space="0" w:color="auto"/>
              <w:right w:val="single" w:sz="4" w:space="0" w:color="auto"/>
            </w:tcBorders>
          </w:tcPr>
          <w:p w14:paraId="5134B45C" w14:textId="77777777" w:rsidR="00200D1D" w:rsidRDefault="007A2C07" w:rsidP="00200D1D">
            <w:pPr>
              <w:pStyle w:val="TableText"/>
              <w:keepLines w:val="0"/>
              <w:widowControl w:val="0"/>
              <w:jc w:val="right"/>
              <w:rPr>
                <w:sz w:val="20"/>
              </w:rPr>
            </w:pPr>
            <w:r>
              <w:rPr>
                <w:sz w:val="20"/>
              </w:rPr>
              <w:t>US</w:t>
            </w:r>
          </w:p>
          <w:p w14:paraId="1ED5C9EB" w14:textId="31742ED0" w:rsidR="007A2C07" w:rsidRDefault="007A2C07" w:rsidP="00200D1D">
            <w:pPr>
              <w:pStyle w:val="TableText"/>
              <w:keepLines w:val="0"/>
              <w:widowControl w:val="0"/>
              <w:jc w:val="right"/>
              <w:rPr>
                <w:sz w:val="20"/>
              </w:rPr>
            </w:pPr>
          </w:p>
        </w:tc>
        <w:tc>
          <w:tcPr>
            <w:tcW w:w="6570" w:type="dxa"/>
            <w:tcBorders>
              <w:top w:val="single" w:sz="4" w:space="0" w:color="auto"/>
              <w:left w:val="single" w:sz="4" w:space="0" w:color="auto"/>
              <w:bottom w:val="single" w:sz="4" w:space="0" w:color="auto"/>
              <w:right w:val="single" w:sz="4" w:space="0" w:color="auto"/>
            </w:tcBorders>
          </w:tcPr>
          <w:p w14:paraId="4F162CDD" w14:textId="77777777" w:rsidR="00200D1D" w:rsidRDefault="00200D1D" w:rsidP="00200D1D">
            <w:pPr>
              <w:pStyle w:val="TableText"/>
              <w:keepLines w:val="0"/>
              <w:widowControl w:val="0"/>
              <w:rPr>
                <w:sz w:val="20"/>
              </w:rPr>
            </w:pPr>
            <w:r>
              <w:rPr>
                <w:sz w:val="20"/>
              </w:rPr>
              <w:t>The columns on the report are:</w:t>
            </w:r>
          </w:p>
          <w:p w14:paraId="20C3E9A4" w14:textId="77777777" w:rsidR="00200D1D" w:rsidRDefault="00200D1D" w:rsidP="00200D1D">
            <w:pPr>
              <w:pStyle w:val="TableText"/>
              <w:keepLines w:val="0"/>
              <w:widowControl w:val="0"/>
              <w:rPr>
                <w:sz w:val="20"/>
              </w:rPr>
            </w:pPr>
            <w:r>
              <w:rPr>
                <w:sz w:val="20"/>
              </w:rPr>
              <w:t xml:space="preserve">CI/Member ID </w:t>
            </w:r>
          </w:p>
          <w:p w14:paraId="16E6EA69" w14:textId="77777777" w:rsidR="00200D1D" w:rsidRDefault="00200D1D" w:rsidP="00200D1D">
            <w:pPr>
              <w:pStyle w:val="TableText"/>
              <w:keepLines w:val="0"/>
              <w:widowControl w:val="0"/>
              <w:rPr>
                <w:sz w:val="20"/>
              </w:rPr>
            </w:pPr>
            <w:r>
              <w:rPr>
                <w:sz w:val="20"/>
              </w:rPr>
              <w:t>CI/Member Last Name</w:t>
            </w:r>
          </w:p>
          <w:p w14:paraId="33BB699B" w14:textId="77777777" w:rsidR="00200D1D" w:rsidRDefault="00200D1D" w:rsidP="00200D1D">
            <w:pPr>
              <w:pStyle w:val="TableText"/>
              <w:keepLines w:val="0"/>
              <w:widowControl w:val="0"/>
              <w:rPr>
                <w:sz w:val="20"/>
              </w:rPr>
            </w:pPr>
            <w:r>
              <w:rPr>
                <w:sz w:val="20"/>
              </w:rPr>
              <w:t>CI/Member First Name</w:t>
            </w:r>
          </w:p>
          <w:p w14:paraId="37CF2046" w14:textId="77777777" w:rsidR="00200D1D" w:rsidRDefault="00200D1D" w:rsidP="00200D1D">
            <w:pPr>
              <w:pStyle w:val="TableText"/>
              <w:keepLines w:val="0"/>
              <w:widowControl w:val="0"/>
              <w:rPr>
                <w:sz w:val="20"/>
              </w:rPr>
            </w:pPr>
            <w:r>
              <w:rPr>
                <w:sz w:val="20"/>
              </w:rPr>
              <w:t>CI/Member DOB</w:t>
            </w:r>
          </w:p>
          <w:p w14:paraId="2015E36A" w14:textId="77777777" w:rsidR="00200D1D" w:rsidRDefault="00200D1D" w:rsidP="00200D1D">
            <w:pPr>
              <w:pStyle w:val="TableText"/>
              <w:keepLines w:val="0"/>
              <w:widowControl w:val="0"/>
              <w:rPr>
                <w:sz w:val="20"/>
              </w:rPr>
            </w:pPr>
            <w:r>
              <w:rPr>
                <w:sz w:val="20"/>
              </w:rPr>
              <w:t>Claim number</w:t>
            </w:r>
          </w:p>
          <w:p w14:paraId="02C22603" w14:textId="77777777" w:rsidR="00200D1D" w:rsidRDefault="00200D1D" w:rsidP="00200D1D">
            <w:pPr>
              <w:pStyle w:val="TableText"/>
              <w:keepLines w:val="0"/>
              <w:widowControl w:val="0"/>
              <w:rPr>
                <w:sz w:val="20"/>
              </w:rPr>
            </w:pPr>
            <w:r>
              <w:rPr>
                <w:sz w:val="20"/>
              </w:rPr>
              <w:t>Claim type</w:t>
            </w:r>
          </w:p>
          <w:p w14:paraId="6D390605" w14:textId="77777777" w:rsidR="00200D1D" w:rsidRDefault="00200D1D" w:rsidP="00200D1D">
            <w:pPr>
              <w:pStyle w:val="TableText"/>
              <w:keepLines w:val="0"/>
              <w:widowControl w:val="0"/>
              <w:rPr>
                <w:sz w:val="20"/>
              </w:rPr>
            </w:pPr>
            <w:r>
              <w:rPr>
                <w:sz w:val="20"/>
              </w:rPr>
              <w:t>Claim FDOS</w:t>
            </w:r>
          </w:p>
          <w:p w14:paraId="3FA8F238" w14:textId="77777777" w:rsidR="00200D1D" w:rsidRDefault="00200D1D" w:rsidP="00200D1D">
            <w:pPr>
              <w:pStyle w:val="TableText"/>
              <w:keepLines w:val="0"/>
              <w:widowControl w:val="0"/>
              <w:rPr>
                <w:sz w:val="20"/>
              </w:rPr>
            </w:pPr>
            <w:r>
              <w:rPr>
                <w:sz w:val="20"/>
              </w:rPr>
              <w:t>Claim LDOS</w:t>
            </w:r>
          </w:p>
          <w:p w14:paraId="4F611740" w14:textId="77777777" w:rsidR="00200D1D" w:rsidRDefault="00200D1D" w:rsidP="00200D1D">
            <w:pPr>
              <w:pStyle w:val="TableText"/>
              <w:keepLines w:val="0"/>
              <w:widowControl w:val="0"/>
              <w:rPr>
                <w:sz w:val="20"/>
              </w:rPr>
            </w:pPr>
            <w:r>
              <w:rPr>
                <w:sz w:val="20"/>
              </w:rPr>
              <w:t>Billed Amt</w:t>
            </w:r>
          </w:p>
          <w:p w14:paraId="5AC5C1F9" w14:textId="77777777" w:rsidR="00200D1D" w:rsidRDefault="00200D1D" w:rsidP="00200D1D">
            <w:pPr>
              <w:pStyle w:val="TableText"/>
              <w:keepLines w:val="0"/>
              <w:widowControl w:val="0"/>
              <w:rPr>
                <w:sz w:val="20"/>
              </w:rPr>
            </w:pPr>
            <w:r>
              <w:rPr>
                <w:sz w:val="20"/>
              </w:rPr>
              <w:t>Paid Amt</w:t>
            </w:r>
          </w:p>
          <w:p w14:paraId="6FAF517C" w14:textId="77777777" w:rsidR="00200D1D" w:rsidRDefault="00200D1D" w:rsidP="00200D1D">
            <w:pPr>
              <w:pStyle w:val="TableText"/>
              <w:keepLines w:val="0"/>
              <w:widowControl w:val="0"/>
              <w:rPr>
                <w:sz w:val="20"/>
              </w:rPr>
            </w:pPr>
            <w:r>
              <w:rPr>
                <w:sz w:val="20"/>
              </w:rPr>
              <w:t xml:space="preserve">Retraction Amt </w:t>
            </w:r>
          </w:p>
          <w:p w14:paraId="33D5EEB2" w14:textId="77777777" w:rsidR="00200D1D" w:rsidRDefault="00200D1D" w:rsidP="00200D1D">
            <w:pPr>
              <w:pStyle w:val="TableText"/>
              <w:keepLines w:val="0"/>
              <w:widowControl w:val="0"/>
              <w:rPr>
                <w:sz w:val="20"/>
              </w:rPr>
            </w:pPr>
            <w:r w:rsidRPr="00246D2B">
              <w:rPr>
                <w:sz w:val="20"/>
              </w:rPr>
              <w:t xml:space="preserve">Retraction Reason </w:t>
            </w:r>
          </w:p>
          <w:p w14:paraId="3132E4D4" w14:textId="77777777" w:rsidR="00200D1D" w:rsidRDefault="00200D1D" w:rsidP="00200D1D">
            <w:pPr>
              <w:pStyle w:val="TableText"/>
              <w:keepLines w:val="0"/>
              <w:widowControl w:val="0"/>
              <w:rPr>
                <w:sz w:val="20"/>
              </w:rPr>
            </w:pPr>
            <w:r>
              <w:rPr>
                <w:sz w:val="20"/>
              </w:rPr>
              <w:t>Discovery Identified Date</w:t>
            </w:r>
          </w:p>
          <w:p w14:paraId="08815B68" w14:textId="77777777" w:rsidR="00200D1D" w:rsidRDefault="00200D1D" w:rsidP="00200D1D">
            <w:pPr>
              <w:pStyle w:val="TableText"/>
              <w:keepLines w:val="0"/>
              <w:widowControl w:val="0"/>
              <w:rPr>
                <w:sz w:val="20"/>
              </w:rPr>
            </w:pPr>
            <w:r>
              <w:rPr>
                <w:sz w:val="20"/>
              </w:rPr>
              <w:t>Client approval (Y/N) – allowed entries are Y, N</w:t>
            </w:r>
          </w:p>
          <w:p w14:paraId="659C55B5" w14:textId="77777777" w:rsidR="00200D1D" w:rsidRDefault="00200D1D" w:rsidP="00200D1D">
            <w:pPr>
              <w:pStyle w:val="TableText"/>
              <w:keepLines w:val="0"/>
              <w:widowControl w:val="0"/>
              <w:rPr>
                <w:sz w:val="20"/>
              </w:rPr>
            </w:pPr>
            <w:r>
              <w:rPr>
                <w:sz w:val="20"/>
              </w:rPr>
              <w:t>Denied Reason – allowed entries are:</w:t>
            </w:r>
          </w:p>
          <w:tbl>
            <w:tblPr>
              <w:tblW w:w="6040" w:type="dxa"/>
              <w:tblLayout w:type="fixed"/>
              <w:tblLook w:val="04A0" w:firstRow="1" w:lastRow="0" w:firstColumn="1" w:lastColumn="0" w:noHBand="0" w:noVBand="1"/>
            </w:tblPr>
            <w:tblGrid>
              <w:gridCol w:w="4580"/>
              <w:gridCol w:w="1460"/>
            </w:tblGrid>
            <w:tr w:rsidR="00200D1D" w:rsidRPr="00172F32" w14:paraId="5D71DDFE" w14:textId="77777777" w:rsidTr="00B1484E">
              <w:trPr>
                <w:trHeight w:val="300"/>
              </w:trPr>
              <w:tc>
                <w:tcPr>
                  <w:tcW w:w="4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90F20C" w14:textId="77777777" w:rsidR="00200D1D" w:rsidRPr="00172F32" w:rsidRDefault="00200D1D" w:rsidP="00200D1D">
                  <w:pPr>
                    <w:rPr>
                      <w:rFonts w:ascii="Calibri" w:eastAsia="Times New Roman" w:hAnsi="Calibri" w:cs="Calibri"/>
                      <w:color w:val="000000"/>
                      <w:sz w:val="22"/>
                      <w:szCs w:val="22"/>
                    </w:rPr>
                  </w:pPr>
                  <w:r w:rsidRPr="00172F32">
                    <w:rPr>
                      <w:rFonts w:ascii="Calibri" w:eastAsia="Times New Roman" w:hAnsi="Calibri" w:cs="Calibri"/>
                      <w:color w:val="000000"/>
                      <w:sz w:val="22"/>
                      <w:szCs w:val="22"/>
                    </w:rPr>
                    <w:t xml:space="preserve">CA - Claim already adjusted </w:t>
                  </w:r>
                </w:p>
              </w:tc>
              <w:tc>
                <w:tcPr>
                  <w:tcW w:w="1460" w:type="dxa"/>
                  <w:tcBorders>
                    <w:top w:val="single" w:sz="4" w:space="0" w:color="auto"/>
                    <w:left w:val="nil"/>
                    <w:bottom w:val="single" w:sz="4" w:space="0" w:color="auto"/>
                    <w:right w:val="single" w:sz="4" w:space="0" w:color="auto"/>
                  </w:tcBorders>
                  <w:shd w:val="clear" w:color="auto" w:fill="auto"/>
                  <w:noWrap/>
                  <w:vAlign w:val="center"/>
                  <w:hideMark/>
                </w:tcPr>
                <w:p w14:paraId="08A2826A" w14:textId="77777777" w:rsidR="00200D1D" w:rsidRPr="00172F32" w:rsidRDefault="00200D1D" w:rsidP="00200D1D">
                  <w:pPr>
                    <w:jc w:val="center"/>
                    <w:rPr>
                      <w:rFonts w:ascii="Calibri" w:eastAsia="Times New Roman" w:hAnsi="Calibri" w:cs="Calibri"/>
                      <w:color w:val="000000"/>
                      <w:sz w:val="22"/>
                      <w:szCs w:val="22"/>
                    </w:rPr>
                  </w:pPr>
                  <w:r w:rsidRPr="00172F32">
                    <w:rPr>
                      <w:rFonts w:ascii="Calibri" w:eastAsia="Times New Roman" w:hAnsi="Calibri" w:cs="Calibri"/>
                      <w:color w:val="000000"/>
                      <w:sz w:val="22"/>
                      <w:szCs w:val="22"/>
                    </w:rPr>
                    <w:t>CA</w:t>
                  </w:r>
                </w:p>
              </w:tc>
            </w:tr>
            <w:tr w:rsidR="00200D1D" w:rsidRPr="00172F32" w14:paraId="3955C171" w14:textId="77777777" w:rsidTr="00B1484E">
              <w:trPr>
                <w:trHeight w:val="300"/>
              </w:trPr>
              <w:tc>
                <w:tcPr>
                  <w:tcW w:w="4580" w:type="dxa"/>
                  <w:tcBorders>
                    <w:top w:val="nil"/>
                    <w:left w:val="single" w:sz="4" w:space="0" w:color="auto"/>
                    <w:bottom w:val="single" w:sz="4" w:space="0" w:color="auto"/>
                    <w:right w:val="single" w:sz="4" w:space="0" w:color="auto"/>
                  </w:tcBorders>
                  <w:shd w:val="clear" w:color="auto" w:fill="auto"/>
                  <w:noWrap/>
                  <w:vAlign w:val="center"/>
                  <w:hideMark/>
                </w:tcPr>
                <w:p w14:paraId="745E5008" w14:textId="77777777" w:rsidR="00200D1D" w:rsidRPr="00172F32" w:rsidRDefault="00200D1D" w:rsidP="00200D1D">
                  <w:pPr>
                    <w:rPr>
                      <w:rFonts w:ascii="Calibri" w:eastAsia="Times New Roman" w:hAnsi="Calibri" w:cs="Calibri"/>
                      <w:color w:val="000000"/>
                      <w:sz w:val="22"/>
                      <w:szCs w:val="22"/>
                    </w:rPr>
                  </w:pPr>
                  <w:r w:rsidRPr="00172F32">
                    <w:rPr>
                      <w:rFonts w:ascii="Calibri" w:eastAsia="Times New Roman" w:hAnsi="Calibri" w:cs="Calibri"/>
                      <w:color w:val="000000"/>
                      <w:sz w:val="22"/>
                      <w:szCs w:val="22"/>
                    </w:rPr>
                    <w:t>CI - Claim investigated (internal)</w:t>
                  </w:r>
                </w:p>
              </w:tc>
              <w:tc>
                <w:tcPr>
                  <w:tcW w:w="1460" w:type="dxa"/>
                  <w:tcBorders>
                    <w:top w:val="nil"/>
                    <w:left w:val="nil"/>
                    <w:bottom w:val="single" w:sz="4" w:space="0" w:color="auto"/>
                    <w:right w:val="single" w:sz="4" w:space="0" w:color="auto"/>
                  </w:tcBorders>
                  <w:shd w:val="clear" w:color="auto" w:fill="auto"/>
                  <w:noWrap/>
                  <w:vAlign w:val="center"/>
                  <w:hideMark/>
                </w:tcPr>
                <w:p w14:paraId="61313F49" w14:textId="77777777" w:rsidR="00200D1D" w:rsidRPr="00172F32" w:rsidRDefault="00200D1D" w:rsidP="00200D1D">
                  <w:pPr>
                    <w:jc w:val="center"/>
                    <w:rPr>
                      <w:rFonts w:ascii="Calibri" w:eastAsia="Times New Roman" w:hAnsi="Calibri" w:cs="Calibri"/>
                      <w:color w:val="000000"/>
                      <w:sz w:val="22"/>
                      <w:szCs w:val="22"/>
                    </w:rPr>
                  </w:pPr>
                  <w:r w:rsidRPr="00172F32">
                    <w:rPr>
                      <w:rFonts w:ascii="Calibri" w:eastAsia="Times New Roman" w:hAnsi="Calibri" w:cs="Calibri"/>
                      <w:color w:val="000000"/>
                      <w:sz w:val="22"/>
                      <w:szCs w:val="22"/>
                    </w:rPr>
                    <w:t>CI</w:t>
                  </w:r>
                </w:p>
              </w:tc>
            </w:tr>
            <w:tr w:rsidR="00200D1D" w:rsidRPr="00172F32" w14:paraId="0B0174BE" w14:textId="77777777" w:rsidTr="00B1484E">
              <w:trPr>
                <w:trHeight w:val="300"/>
              </w:trPr>
              <w:tc>
                <w:tcPr>
                  <w:tcW w:w="4580" w:type="dxa"/>
                  <w:tcBorders>
                    <w:top w:val="nil"/>
                    <w:left w:val="single" w:sz="4" w:space="0" w:color="auto"/>
                    <w:bottom w:val="single" w:sz="4" w:space="0" w:color="auto"/>
                    <w:right w:val="single" w:sz="4" w:space="0" w:color="auto"/>
                  </w:tcBorders>
                  <w:shd w:val="clear" w:color="auto" w:fill="auto"/>
                  <w:noWrap/>
                  <w:vAlign w:val="center"/>
                  <w:hideMark/>
                </w:tcPr>
                <w:p w14:paraId="29EAD170" w14:textId="77777777" w:rsidR="00200D1D" w:rsidRPr="00172F32" w:rsidRDefault="00200D1D" w:rsidP="00200D1D">
                  <w:pPr>
                    <w:rPr>
                      <w:rFonts w:ascii="Calibri" w:eastAsia="Times New Roman" w:hAnsi="Calibri" w:cs="Calibri"/>
                      <w:color w:val="000000"/>
                      <w:sz w:val="22"/>
                      <w:szCs w:val="22"/>
                    </w:rPr>
                  </w:pPr>
                  <w:r w:rsidRPr="00172F32">
                    <w:rPr>
                      <w:rFonts w:ascii="Calibri" w:eastAsia="Times New Roman" w:hAnsi="Calibri" w:cs="Calibri"/>
                      <w:color w:val="000000"/>
                      <w:sz w:val="22"/>
                      <w:szCs w:val="22"/>
                    </w:rPr>
                    <w:t>CV - Claim Investigated (vendor)</w:t>
                  </w:r>
                </w:p>
              </w:tc>
              <w:tc>
                <w:tcPr>
                  <w:tcW w:w="1460" w:type="dxa"/>
                  <w:tcBorders>
                    <w:top w:val="nil"/>
                    <w:left w:val="nil"/>
                    <w:bottom w:val="single" w:sz="4" w:space="0" w:color="auto"/>
                    <w:right w:val="single" w:sz="4" w:space="0" w:color="auto"/>
                  </w:tcBorders>
                  <w:shd w:val="clear" w:color="auto" w:fill="auto"/>
                  <w:noWrap/>
                  <w:vAlign w:val="center"/>
                  <w:hideMark/>
                </w:tcPr>
                <w:p w14:paraId="307170CF" w14:textId="77777777" w:rsidR="00200D1D" w:rsidRPr="00172F32" w:rsidRDefault="00200D1D" w:rsidP="00200D1D">
                  <w:pPr>
                    <w:jc w:val="center"/>
                    <w:rPr>
                      <w:rFonts w:ascii="Calibri" w:eastAsia="Times New Roman" w:hAnsi="Calibri" w:cs="Calibri"/>
                      <w:color w:val="000000"/>
                      <w:sz w:val="22"/>
                      <w:szCs w:val="22"/>
                    </w:rPr>
                  </w:pPr>
                  <w:r w:rsidRPr="00172F32">
                    <w:rPr>
                      <w:rFonts w:ascii="Calibri" w:eastAsia="Times New Roman" w:hAnsi="Calibri" w:cs="Calibri"/>
                      <w:color w:val="000000"/>
                      <w:sz w:val="22"/>
                      <w:szCs w:val="22"/>
                    </w:rPr>
                    <w:t>CV</w:t>
                  </w:r>
                </w:p>
              </w:tc>
            </w:tr>
            <w:tr w:rsidR="00200D1D" w:rsidRPr="00172F32" w14:paraId="1C90DFA0" w14:textId="77777777" w:rsidTr="00B1484E">
              <w:trPr>
                <w:trHeight w:val="300"/>
              </w:trPr>
              <w:tc>
                <w:tcPr>
                  <w:tcW w:w="4580" w:type="dxa"/>
                  <w:tcBorders>
                    <w:top w:val="nil"/>
                    <w:left w:val="single" w:sz="4" w:space="0" w:color="auto"/>
                    <w:bottom w:val="single" w:sz="4" w:space="0" w:color="auto"/>
                    <w:right w:val="single" w:sz="4" w:space="0" w:color="auto"/>
                  </w:tcBorders>
                  <w:shd w:val="clear" w:color="auto" w:fill="auto"/>
                  <w:noWrap/>
                  <w:vAlign w:val="center"/>
                  <w:hideMark/>
                </w:tcPr>
                <w:p w14:paraId="51E851B2" w14:textId="749C1EA5" w:rsidR="00200D1D" w:rsidRPr="00172F32" w:rsidRDefault="00200D1D" w:rsidP="00200D1D">
                  <w:pPr>
                    <w:rPr>
                      <w:rFonts w:ascii="Calibri" w:eastAsia="Times New Roman" w:hAnsi="Calibri" w:cs="Calibri"/>
                      <w:color w:val="000000"/>
                      <w:sz w:val="22"/>
                      <w:szCs w:val="22"/>
                    </w:rPr>
                  </w:pPr>
                  <w:r w:rsidRPr="00172F32">
                    <w:rPr>
                      <w:rFonts w:ascii="Calibri" w:eastAsia="Times New Roman" w:hAnsi="Calibri" w:cs="Calibri"/>
                      <w:color w:val="000000"/>
                      <w:sz w:val="22"/>
                      <w:szCs w:val="22"/>
                    </w:rPr>
                    <w:t>PA - Claim previo</w:t>
                  </w:r>
                  <w:r w:rsidR="00B1484E">
                    <w:rPr>
                      <w:rFonts w:ascii="Calibri" w:eastAsia="Times New Roman" w:hAnsi="Calibri" w:cs="Calibri"/>
                      <w:color w:val="000000"/>
                      <w:sz w:val="22"/>
                      <w:szCs w:val="22"/>
                    </w:rPr>
                    <w:t>u</w:t>
                  </w:r>
                  <w:r w:rsidRPr="00172F32">
                    <w:rPr>
                      <w:rFonts w:ascii="Calibri" w:eastAsia="Times New Roman" w:hAnsi="Calibri" w:cs="Calibri"/>
                      <w:color w:val="000000"/>
                      <w:sz w:val="22"/>
                      <w:szCs w:val="22"/>
                    </w:rPr>
                    <w:t>sly approved</w:t>
                  </w:r>
                </w:p>
              </w:tc>
              <w:tc>
                <w:tcPr>
                  <w:tcW w:w="1460" w:type="dxa"/>
                  <w:tcBorders>
                    <w:top w:val="nil"/>
                    <w:left w:val="nil"/>
                    <w:bottom w:val="single" w:sz="4" w:space="0" w:color="auto"/>
                    <w:right w:val="single" w:sz="4" w:space="0" w:color="auto"/>
                  </w:tcBorders>
                  <w:shd w:val="clear" w:color="auto" w:fill="auto"/>
                  <w:noWrap/>
                  <w:vAlign w:val="center"/>
                  <w:hideMark/>
                </w:tcPr>
                <w:p w14:paraId="58930E1A" w14:textId="77777777" w:rsidR="00200D1D" w:rsidRPr="00172F32" w:rsidRDefault="00200D1D" w:rsidP="00200D1D">
                  <w:pPr>
                    <w:jc w:val="center"/>
                    <w:rPr>
                      <w:rFonts w:ascii="Calibri" w:eastAsia="Times New Roman" w:hAnsi="Calibri" w:cs="Calibri"/>
                      <w:color w:val="000000"/>
                      <w:sz w:val="22"/>
                      <w:szCs w:val="22"/>
                    </w:rPr>
                  </w:pPr>
                  <w:r w:rsidRPr="00172F32">
                    <w:rPr>
                      <w:rFonts w:ascii="Calibri" w:eastAsia="Times New Roman" w:hAnsi="Calibri" w:cs="Calibri"/>
                      <w:color w:val="000000"/>
                      <w:sz w:val="22"/>
                      <w:szCs w:val="22"/>
                    </w:rPr>
                    <w:t>PA</w:t>
                  </w:r>
                </w:p>
              </w:tc>
            </w:tr>
            <w:tr w:rsidR="00200D1D" w:rsidRPr="00172F32" w14:paraId="09F0AA16" w14:textId="77777777" w:rsidTr="00B1484E">
              <w:trPr>
                <w:trHeight w:val="300"/>
              </w:trPr>
              <w:tc>
                <w:tcPr>
                  <w:tcW w:w="4580" w:type="dxa"/>
                  <w:tcBorders>
                    <w:top w:val="nil"/>
                    <w:left w:val="single" w:sz="4" w:space="0" w:color="auto"/>
                    <w:bottom w:val="single" w:sz="4" w:space="0" w:color="auto"/>
                    <w:right w:val="single" w:sz="4" w:space="0" w:color="auto"/>
                  </w:tcBorders>
                  <w:shd w:val="clear" w:color="auto" w:fill="auto"/>
                  <w:noWrap/>
                  <w:vAlign w:val="center"/>
                  <w:hideMark/>
                </w:tcPr>
                <w:p w14:paraId="7CDFD157" w14:textId="78A988EC" w:rsidR="00200D1D" w:rsidRPr="00172F32" w:rsidRDefault="00200D1D" w:rsidP="00200D1D">
                  <w:pPr>
                    <w:rPr>
                      <w:rFonts w:ascii="Calibri" w:eastAsia="Times New Roman" w:hAnsi="Calibri" w:cs="Calibri"/>
                      <w:color w:val="000000"/>
                      <w:sz w:val="22"/>
                      <w:szCs w:val="22"/>
                    </w:rPr>
                  </w:pPr>
                  <w:r>
                    <w:rPr>
                      <w:rFonts w:ascii="Calibri" w:eastAsia="Times New Roman" w:hAnsi="Calibri" w:cs="Calibri"/>
                      <w:color w:val="000000"/>
                      <w:sz w:val="22"/>
                      <w:szCs w:val="22"/>
                    </w:rPr>
                    <w:t>ME - Member eligibility discrepa</w:t>
                  </w:r>
                  <w:r w:rsidRPr="00172F32">
                    <w:rPr>
                      <w:rFonts w:ascii="Calibri" w:eastAsia="Times New Roman" w:hAnsi="Calibri" w:cs="Calibri"/>
                      <w:color w:val="000000"/>
                      <w:sz w:val="22"/>
                      <w:szCs w:val="22"/>
                    </w:rPr>
                    <w:t>ncy</w:t>
                  </w:r>
                </w:p>
              </w:tc>
              <w:tc>
                <w:tcPr>
                  <w:tcW w:w="1460" w:type="dxa"/>
                  <w:tcBorders>
                    <w:top w:val="nil"/>
                    <w:left w:val="nil"/>
                    <w:bottom w:val="single" w:sz="4" w:space="0" w:color="auto"/>
                    <w:right w:val="single" w:sz="4" w:space="0" w:color="auto"/>
                  </w:tcBorders>
                  <w:shd w:val="clear" w:color="auto" w:fill="auto"/>
                  <w:noWrap/>
                  <w:vAlign w:val="center"/>
                  <w:hideMark/>
                </w:tcPr>
                <w:p w14:paraId="316EFD1A" w14:textId="77777777" w:rsidR="00200D1D" w:rsidRPr="00172F32" w:rsidRDefault="00200D1D" w:rsidP="00200D1D">
                  <w:pPr>
                    <w:jc w:val="center"/>
                    <w:rPr>
                      <w:rFonts w:ascii="Calibri" w:eastAsia="Times New Roman" w:hAnsi="Calibri" w:cs="Calibri"/>
                      <w:color w:val="000000"/>
                      <w:sz w:val="22"/>
                      <w:szCs w:val="22"/>
                    </w:rPr>
                  </w:pPr>
                  <w:r w:rsidRPr="00172F32">
                    <w:rPr>
                      <w:rFonts w:ascii="Calibri" w:eastAsia="Times New Roman" w:hAnsi="Calibri" w:cs="Calibri"/>
                      <w:color w:val="000000"/>
                      <w:sz w:val="22"/>
                      <w:szCs w:val="22"/>
                    </w:rPr>
                    <w:t>ME</w:t>
                  </w:r>
                </w:p>
              </w:tc>
            </w:tr>
            <w:tr w:rsidR="00200D1D" w:rsidRPr="00172F32" w14:paraId="7AAC11F7" w14:textId="77777777" w:rsidTr="00B1484E">
              <w:trPr>
                <w:trHeight w:val="300"/>
              </w:trPr>
              <w:tc>
                <w:tcPr>
                  <w:tcW w:w="4580" w:type="dxa"/>
                  <w:tcBorders>
                    <w:top w:val="nil"/>
                    <w:left w:val="single" w:sz="4" w:space="0" w:color="auto"/>
                    <w:bottom w:val="single" w:sz="4" w:space="0" w:color="auto"/>
                    <w:right w:val="single" w:sz="4" w:space="0" w:color="auto"/>
                  </w:tcBorders>
                  <w:shd w:val="clear" w:color="auto" w:fill="auto"/>
                  <w:noWrap/>
                  <w:vAlign w:val="center"/>
                  <w:hideMark/>
                </w:tcPr>
                <w:p w14:paraId="70B9C716" w14:textId="6583D1F4" w:rsidR="00200D1D" w:rsidRPr="00172F32" w:rsidRDefault="00200D1D" w:rsidP="00200D1D">
                  <w:pPr>
                    <w:rPr>
                      <w:rFonts w:ascii="Calibri" w:eastAsia="Times New Roman" w:hAnsi="Calibri" w:cs="Calibri"/>
                      <w:color w:val="000000"/>
                      <w:sz w:val="22"/>
                      <w:szCs w:val="22"/>
                    </w:rPr>
                  </w:pPr>
                  <w:r>
                    <w:rPr>
                      <w:rFonts w:ascii="Calibri" w:hAnsi="Calibri" w:cs="Calibri"/>
                      <w:color w:val="000000"/>
                      <w:sz w:val="22"/>
                      <w:szCs w:val="22"/>
                    </w:rPr>
                    <w:t>GS - Employer Group Size discrepancy</w:t>
                  </w:r>
                </w:p>
              </w:tc>
              <w:tc>
                <w:tcPr>
                  <w:tcW w:w="1460" w:type="dxa"/>
                  <w:tcBorders>
                    <w:top w:val="nil"/>
                    <w:left w:val="nil"/>
                    <w:bottom w:val="single" w:sz="4" w:space="0" w:color="auto"/>
                    <w:right w:val="single" w:sz="4" w:space="0" w:color="auto"/>
                  </w:tcBorders>
                  <w:shd w:val="clear" w:color="auto" w:fill="auto"/>
                  <w:noWrap/>
                  <w:vAlign w:val="center"/>
                  <w:hideMark/>
                </w:tcPr>
                <w:p w14:paraId="22178091" w14:textId="2CB3910D" w:rsidR="00200D1D" w:rsidRPr="00172F32" w:rsidRDefault="00200D1D" w:rsidP="00200D1D">
                  <w:pPr>
                    <w:jc w:val="center"/>
                    <w:rPr>
                      <w:rFonts w:ascii="Calibri" w:eastAsia="Times New Roman" w:hAnsi="Calibri" w:cs="Calibri"/>
                      <w:color w:val="000000"/>
                      <w:sz w:val="22"/>
                      <w:szCs w:val="22"/>
                    </w:rPr>
                  </w:pPr>
                  <w:r>
                    <w:rPr>
                      <w:rFonts w:ascii="Calibri" w:hAnsi="Calibri" w:cs="Calibri"/>
                      <w:color w:val="000000"/>
                      <w:sz w:val="22"/>
                      <w:szCs w:val="22"/>
                    </w:rPr>
                    <w:t>GS</w:t>
                  </w:r>
                </w:p>
              </w:tc>
            </w:tr>
          </w:tbl>
          <w:p w14:paraId="0AAFECEE" w14:textId="77777777" w:rsidR="00200D1D" w:rsidRDefault="00200D1D" w:rsidP="00DF1A8F">
            <w:pPr>
              <w:pStyle w:val="TableText"/>
              <w:keepLines w:val="0"/>
              <w:widowControl w:val="0"/>
              <w:rPr>
                <w:sz w:val="20"/>
              </w:rPr>
            </w:pPr>
          </w:p>
        </w:tc>
      </w:tr>
      <w:bookmarkEnd w:id="61"/>
    </w:tbl>
    <w:p w14:paraId="3A275699" w14:textId="4F4B19F3" w:rsidR="00BD2807" w:rsidRDefault="00BD2807" w:rsidP="00356D0C">
      <w:pPr>
        <w:pStyle w:val="Text"/>
      </w:pPr>
    </w:p>
    <w:p w14:paraId="11F88656" w14:textId="7C3A0517" w:rsidR="00716676" w:rsidRPr="00837063" w:rsidRDefault="00653773" w:rsidP="00716676">
      <w:pPr>
        <w:pStyle w:val="Heading3"/>
        <w:rPr>
          <w:rFonts w:ascii="Arial" w:hAnsi="Arial" w:cs="Arial"/>
        </w:rPr>
      </w:pPr>
      <w:bookmarkStart w:id="62" w:name="_Toc520719258"/>
      <w:r w:rsidRPr="00837063">
        <w:rPr>
          <w:rFonts w:ascii="Arial" w:hAnsi="Arial" w:cs="Arial"/>
        </w:rPr>
        <w:t>Pilot Requirements</w:t>
      </w:r>
      <w:r w:rsidR="5CD600B9" w:rsidRPr="00837063">
        <w:rPr>
          <w:rFonts w:ascii="Arial" w:hAnsi="Arial" w:cs="Arial"/>
        </w:rPr>
        <w:t>: Reconciliation needs – Pilot Phase 1</w:t>
      </w:r>
      <w:bookmarkEnd w:id="62"/>
    </w:p>
    <w:tbl>
      <w:tblPr>
        <w:tblW w:w="8730" w:type="dxa"/>
        <w:tblInd w:w="7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160"/>
        <w:gridCol w:w="6570"/>
      </w:tblGrid>
      <w:tr w:rsidR="0055763D" w:rsidRPr="00356D0C" w14:paraId="46B32DDF" w14:textId="77777777" w:rsidTr="00626472">
        <w:trPr>
          <w:cantSplit/>
        </w:trPr>
        <w:tc>
          <w:tcPr>
            <w:tcW w:w="2160" w:type="dxa"/>
            <w:tcBorders>
              <w:top w:val="single" w:sz="4" w:space="0" w:color="auto"/>
              <w:left w:val="single" w:sz="4" w:space="0" w:color="auto"/>
              <w:bottom w:val="single" w:sz="4" w:space="0" w:color="auto"/>
              <w:right w:val="single" w:sz="4" w:space="0" w:color="auto"/>
            </w:tcBorders>
            <w:shd w:val="pct10" w:color="auto" w:fill="FFFFFF"/>
          </w:tcPr>
          <w:p w14:paraId="6EFE2ED6" w14:textId="77777777" w:rsidR="0055763D" w:rsidRPr="00356D0C" w:rsidRDefault="0055763D" w:rsidP="00626472">
            <w:pPr>
              <w:pStyle w:val="TableText"/>
              <w:keepLines w:val="0"/>
              <w:widowControl w:val="0"/>
              <w:rPr>
                <w:sz w:val="20"/>
              </w:rPr>
            </w:pPr>
            <w:r w:rsidRPr="00356D0C">
              <w:rPr>
                <w:sz w:val="20"/>
              </w:rPr>
              <w:t xml:space="preserve">Section/ Requirement ID </w:t>
            </w:r>
          </w:p>
        </w:tc>
        <w:tc>
          <w:tcPr>
            <w:tcW w:w="6570" w:type="dxa"/>
            <w:tcBorders>
              <w:top w:val="single" w:sz="4" w:space="0" w:color="auto"/>
              <w:left w:val="single" w:sz="4" w:space="0" w:color="auto"/>
              <w:bottom w:val="single" w:sz="4" w:space="0" w:color="auto"/>
              <w:right w:val="single" w:sz="4" w:space="0" w:color="auto"/>
            </w:tcBorders>
            <w:shd w:val="pct10" w:color="auto" w:fill="FFFFFF"/>
          </w:tcPr>
          <w:p w14:paraId="2857ADCC" w14:textId="77777777" w:rsidR="0055763D" w:rsidRPr="00356D0C" w:rsidRDefault="0055763D" w:rsidP="00626472">
            <w:pPr>
              <w:pStyle w:val="TableText"/>
              <w:keepLines w:val="0"/>
              <w:widowControl w:val="0"/>
              <w:rPr>
                <w:sz w:val="20"/>
              </w:rPr>
            </w:pPr>
            <w:r w:rsidRPr="00356D0C">
              <w:rPr>
                <w:sz w:val="20"/>
              </w:rPr>
              <w:t>Requirement Definition</w:t>
            </w:r>
          </w:p>
        </w:tc>
      </w:tr>
      <w:tr w:rsidR="0055763D" w14:paraId="0603EDE6" w14:textId="77777777" w:rsidTr="00626472">
        <w:trPr>
          <w:cantSplit/>
        </w:trPr>
        <w:tc>
          <w:tcPr>
            <w:tcW w:w="2160" w:type="dxa"/>
            <w:tcBorders>
              <w:top w:val="single" w:sz="4" w:space="0" w:color="auto"/>
              <w:left w:val="single" w:sz="4" w:space="0" w:color="auto"/>
              <w:bottom w:val="single" w:sz="4" w:space="0" w:color="auto"/>
              <w:right w:val="single" w:sz="4" w:space="0" w:color="auto"/>
            </w:tcBorders>
          </w:tcPr>
          <w:p w14:paraId="62F397C8" w14:textId="240D8B84" w:rsidR="0055763D" w:rsidRDefault="00527365" w:rsidP="00626472">
            <w:pPr>
              <w:pStyle w:val="TableText"/>
              <w:keepLines w:val="0"/>
              <w:widowControl w:val="0"/>
              <w:rPr>
                <w:sz w:val="20"/>
              </w:rPr>
            </w:pPr>
            <w:r>
              <w:rPr>
                <w:sz w:val="20"/>
              </w:rPr>
              <w:t>US-06</w:t>
            </w:r>
          </w:p>
        </w:tc>
        <w:tc>
          <w:tcPr>
            <w:tcW w:w="6570" w:type="dxa"/>
            <w:tcBorders>
              <w:top w:val="single" w:sz="4" w:space="0" w:color="auto"/>
              <w:left w:val="single" w:sz="4" w:space="0" w:color="auto"/>
              <w:bottom w:val="single" w:sz="4" w:space="0" w:color="auto"/>
              <w:right w:val="single" w:sz="4" w:space="0" w:color="auto"/>
            </w:tcBorders>
          </w:tcPr>
          <w:p w14:paraId="3612B058" w14:textId="711014A8" w:rsidR="0055763D" w:rsidRDefault="00511D56" w:rsidP="00626472">
            <w:pPr>
              <w:pStyle w:val="TableText"/>
              <w:keepLines w:val="0"/>
              <w:widowControl w:val="0"/>
              <w:rPr>
                <w:sz w:val="20"/>
              </w:rPr>
            </w:pPr>
            <w:r>
              <w:rPr>
                <w:sz w:val="20"/>
                <w:highlight w:val="yellow"/>
              </w:rPr>
              <w:t xml:space="preserve">Define a reconciliation process.  </w:t>
            </w:r>
            <w:r w:rsidR="0055763D" w:rsidRPr="0055763D">
              <w:rPr>
                <w:sz w:val="20"/>
                <w:highlight w:val="yellow"/>
              </w:rPr>
              <w:t>Identify any claims that are approved and not retracted.</w:t>
            </w:r>
          </w:p>
        </w:tc>
      </w:tr>
      <w:tr w:rsidR="00511D56" w14:paraId="62503C19" w14:textId="77777777" w:rsidTr="00626472">
        <w:trPr>
          <w:cantSplit/>
        </w:trPr>
        <w:tc>
          <w:tcPr>
            <w:tcW w:w="2160" w:type="dxa"/>
            <w:tcBorders>
              <w:top w:val="single" w:sz="4" w:space="0" w:color="auto"/>
              <w:left w:val="single" w:sz="4" w:space="0" w:color="auto"/>
              <w:bottom w:val="single" w:sz="4" w:space="0" w:color="auto"/>
              <w:right w:val="single" w:sz="4" w:space="0" w:color="auto"/>
            </w:tcBorders>
          </w:tcPr>
          <w:p w14:paraId="66717292" w14:textId="6FBC3C87" w:rsidR="00511D56" w:rsidRDefault="00653773" w:rsidP="00527365">
            <w:pPr>
              <w:pStyle w:val="TableText"/>
              <w:keepLines w:val="0"/>
              <w:widowControl w:val="0"/>
              <w:jc w:val="center"/>
              <w:rPr>
                <w:sz w:val="20"/>
              </w:rPr>
            </w:pPr>
            <w:r>
              <w:rPr>
                <w:sz w:val="20"/>
              </w:rPr>
              <w:t>PR</w:t>
            </w:r>
            <w:r w:rsidR="00527365">
              <w:rPr>
                <w:sz w:val="20"/>
              </w:rPr>
              <w:t xml:space="preserve"> 06.0</w:t>
            </w:r>
          </w:p>
        </w:tc>
        <w:tc>
          <w:tcPr>
            <w:tcW w:w="6570" w:type="dxa"/>
            <w:tcBorders>
              <w:top w:val="single" w:sz="4" w:space="0" w:color="auto"/>
              <w:left w:val="single" w:sz="4" w:space="0" w:color="auto"/>
              <w:bottom w:val="single" w:sz="4" w:space="0" w:color="auto"/>
              <w:right w:val="single" w:sz="4" w:space="0" w:color="auto"/>
            </w:tcBorders>
          </w:tcPr>
          <w:p w14:paraId="29454AB8" w14:textId="015836A6" w:rsidR="00511D56" w:rsidRDefault="00511D56" w:rsidP="00626472">
            <w:pPr>
              <w:pStyle w:val="TableText"/>
              <w:keepLines w:val="0"/>
              <w:widowControl w:val="0"/>
              <w:rPr>
                <w:sz w:val="20"/>
                <w:highlight w:val="yellow"/>
              </w:rPr>
            </w:pPr>
            <w:r w:rsidRPr="00511D56">
              <w:rPr>
                <w:sz w:val="20"/>
              </w:rPr>
              <w:t>When</w:t>
            </w:r>
            <w:r>
              <w:rPr>
                <w:sz w:val="20"/>
              </w:rPr>
              <w:t xml:space="preserve"> new batch of claims is received, compare any denied retraction claims to the claim data received.  If an adjustment has been received in the claims batch, the claim has been retracted.  If no adjustment has been received in the claims batch, log the claim number onto a report for review by the COB Supervisor.</w:t>
            </w:r>
          </w:p>
        </w:tc>
      </w:tr>
    </w:tbl>
    <w:p w14:paraId="7F1A0C9C" w14:textId="77777777" w:rsidR="0055763D" w:rsidRDefault="0055763D" w:rsidP="00356D0C">
      <w:pPr>
        <w:pStyle w:val="Text"/>
      </w:pPr>
    </w:p>
    <w:p w14:paraId="3945BCBC" w14:textId="7E2CB872" w:rsidR="00E80294" w:rsidRPr="00966C71" w:rsidRDefault="008D1D03">
      <w:pPr>
        <w:pStyle w:val="Heading1"/>
        <w:rPr>
          <w:rFonts w:ascii="Arial" w:hAnsi="Arial" w:cs="Arial"/>
        </w:rPr>
      </w:pPr>
      <w:bookmarkStart w:id="63" w:name="_Toc520719259"/>
      <w:bookmarkStart w:id="64" w:name="_Toc10010916"/>
      <w:bookmarkEnd w:id="49"/>
      <w:bookmarkEnd w:id="50"/>
      <w:bookmarkEnd w:id="51"/>
      <w:bookmarkEnd w:id="52"/>
      <w:r w:rsidRPr="00966C71">
        <w:rPr>
          <w:rFonts w:ascii="Arial" w:hAnsi="Arial" w:cs="Arial"/>
        </w:rPr>
        <w:t>Non-</w:t>
      </w:r>
      <w:r w:rsidR="00653773">
        <w:rPr>
          <w:rFonts w:ascii="Arial" w:hAnsi="Arial" w:cs="Arial"/>
        </w:rPr>
        <w:t xml:space="preserve">Pilot Requirements </w:t>
      </w:r>
      <w:bookmarkEnd w:id="63"/>
    </w:p>
    <w:p w14:paraId="43664805" w14:textId="77777777" w:rsidR="00E80294" w:rsidRDefault="008D1D03" w:rsidP="008D1D03">
      <w:pPr>
        <w:pStyle w:val="Heading2"/>
        <w:rPr>
          <w:rFonts w:ascii="Arial" w:hAnsi="Arial" w:cs="Arial"/>
        </w:rPr>
      </w:pPr>
      <w:bookmarkStart w:id="65" w:name="_Toc520719260"/>
      <w:bookmarkEnd w:id="64"/>
      <w:r w:rsidRPr="00966C71">
        <w:rPr>
          <w:rFonts w:ascii="Arial" w:hAnsi="Arial" w:cs="Arial"/>
        </w:rPr>
        <w:t>Security</w:t>
      </w:r>
      <w:bookmarkEnd w:id="65"/>
    </w:p>
    <w:tbl>
      <w:tblPr>
        <w:tblW w:w="8730" w:type="dxa"/>
        <w:tblInd w:w="7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160"/>
        <w:gridCol w:w="6570"/>
      </w:tblGrid>
      <w:tr w:rsidR="00356D0C" w14:paraId="30F2E2E9" w14:textId="77777777" w:rsidTr="00356D0C">
        <w:trPr>
          <w:cantSplit/>
        </w:trPr>
        <w:tc>
          <w:tcPr>
            <w:tcW w:w="2160" w:type="dxa"/>
            <w:tcBorders>
              <w:top w:val="single" w:sz="4" w:space="0" w:color="auto"/>
              <w:left w:val="single" w:sz="4" w:space="0" w:color="auto"/>
              <w:bottom w:val="single" w:sz="4" w:space="0" w:color="auto"/>
              <w:right w:val="single" w:sz="4" w:space="0" w:color="auto"/>
            </w:tcBorders>
            <w:shd w:val="pct10" w:color="auto" w:fill="FFFFFF"/>
          </w:tcPr>
          <w:p w14:paraId="45E5CBD8" w14:textId="77777777" w:rsidR="00356D0C" w:rsidRPr="00356D0C" w:rsidRDefault="00356D0C" w:rsidP="00356D0C">
            <w:pPr>
              <w:pStyle w:val="TableText"/>
              <w:rPr>
                <w:sz w:val="20"/>
              </w:rPr>
            </w:pPr>
            <w:bookmarkStart w:id="66" w:name="_Toc10010919"/>
            <w:bookmarkStart w:id="67" w:name="_Toc12350061"/>
            <w:bookmarkStart w:id="68" w:name="_Toc12411487"/>
            <w:r w:rsidRPr="00356D0C">
              <w:rPr>
                <w:sz w:val="20"/>
              </w:rPr>
              <w:t xml:space="preserve">Section/ Requirement ID </w:t>
            </w:r>
          </w:p>
        </w:tc>
        <w:tc>
          <w:tcPr>
            <w:tcW w:w="6570" w:type="dxa"/>
            <w:tcBorders>
              <w:top w:val="single" w:sz="4" w:space="0" w:color="auto"/>
              <w:left w:val="single" w:sz="4" w:space="0" w:color="auto"/>
              <w:bottom w:val="single" w:sz="4" w:space="0" w:color="auto"/>
              <w:right w:val="single" w:sz="4" w:space="0" w:color="auto"/>
            </w:tcBorders>
            <w:shd w:val="pct10" w:color="auto" w:fill="FFFFFF"/>
          </w:tcPr>
          <w:p w14:paraId="1BCA0A1E" w14:textId="77777777" w:rsidR="00356D0C" w:rsidRPr="00356D0C" w:rsidRDefault="00356D0C" w:rsidP="00356D0C">
            <w:pPr>
              <w:pStyle w:val="TableText"/>
              <w:rPr>
                <w:sz w:val="20"/>
              </w:rPr>
            </w:pPr>
            <w:r w:rsidRPr="00356D0C">
              <w:rPr>
                <w:sz w:val="20"/>
              </w:rPr>
              <w:t>Requirement Definition</w:t>
            </w:r>
          </w:p>
        </w:tc>
      </w:tr>
      <w:tr w:rsidR="00356D0C" w:rsidRPr="00CE0D70" w14:paraId="0BCB28E4" w14:textId="77777777" w:rsidTr="00356D0C">
        <w:trPr>
          <w:cantSplit/>
        </w:trPr>
        <w:tc>
          <w:tcPr>
            <w:tcW w:w="2160" w:type="dxa"/>
            <w:tcBorders>
              <w:top w:val="single" w:sz="4" w:space="0" w:color="auto"/>
              <w:left w:val="single" w:sz="4" w:space="0" w:color="auto"/>
              <w:bottom w:val="single" w:sz="4" w:space="0" w:color="auto"/>
              <w:right w:val="single" w:sz="4" w:space="0" w:color="auto"/>
            </w:tcBorders>
          </w:tcPr>
          <w:p w14:paraId="70F7DF74" w14:textId="77777777" w:rsidR="00356D0C" w:rsidRDefault="00356D0C" w:rsidP="00356D0C">
            <w:pPr>
              <w:pStyle w:val="TableText"/>
              <w:keepNext/>
              <w:rPr>
                <w:sz w:val="20"/>
              </w:rPr>
            </w:pPr>
            <w:r>
              <w:rPr>
                <w:sz w:val="20"/>
              </w:rPr>
              <w:t>BR ?.?</w:t>
            </w:r>
          </w:p>
        </w:tc>
        <w:tc>
          <w:tcPr>
            <w:tcW w:w="6570" w:type="dxa"/>
            <w:tcBorders>
              <w:top w:val="single" w:sz="4" w:space="0" w:color="auto"/>
              <w:left w:val="single" w:sz="4" w:space="0" w:color="auto"/>
              <w:bottom w:val="single" w:sz="4" w:space="0" w:color="auto"/>
              <w:right w:val="single" w:sz="4" w:space="0" w:color="auto"/>
            </w:tcBorders>
          </w:tcPr>
          <w:p w14:paraId="70446B09" w14:textId="77777777" w:rsidR="00356D0C" w:rsidRDefault="00356D0C" w:rsidP="00356D0C">
            <w:pPr>
              <w:pStyle w:val="TableText"/>
              <w:keepNext/>
              <w:rPr>
                <w:sz w:val="20"/>
              </w:rPr>
            </w:pPr>
          </w:p>
        </w:tc>
      </w:tr>
      <w:tr w:rsidR="00356D0C" w:rsidRPr="00CE0D70" w14:paraId="4D441DAE" w14:textId="77777777" w:rsidTr="00356D0C">
        <w:trPr>
          <w:cantSplit/>
        </w:trPr>
        <w:tc>
          <w:tcPr>
            <w:tcW w:w="2160" w:type="dxa"/>
            <w:tcBorders>
              <w:top w:val="single" w:sz="4" w:space="0" w:color="auto"/>
              <w:left w:val="single" w:sz="4" w:space="0" w:color="auto"/>
              <w:bottom w:val="single" w:sz="4" w:space="0" w:color="auto"/>
              <w:right w:val="single" w:sz="4" w:space="0" w:color="auto"/>
            </w:tcBorders>
          </w:tcPr>
          <w:p w14:paraId="0BEC669B" w14:textId="44EB8C09" w:rsidR="00356D0C" w:rsidRPr="00CE0D70" w:rsidRDefault="00356D0C" w:rsidP="00356D0C">
            <w:pPr>
              <w:pStyle w:val="TableText"/>
              <w:keepNext/>
              <w:rPr>
                <w:sz w:val="20"/>
              </w:rPr>
            </w:pPr>
            <w:r>
              <w:rPr>
                <w:sz w:val="20"/>
              </w:rPr>
              <w:t xml:space="preserve">     </w:t>
            </w:r>
            <w:proofErr w:type="gramStart"/>
            <w:r w:rsidR="00653773">
              <w:rPr>
                <w:sz w:val="20"/>
              </w:rPr>
              <w:t>PR</w:t>
            </w:r>
            <w:r>
              <w:rPr>
                <w:sz w:val="20"/>
              </w:rPr>
              <w:t xml:space="preserve"> ?</w:t>
            </w:r>
            <w:proofErr w:type="gramEnd"/>
            <w:r>
              <w:rPr>
                <w:sz w:val="20"/>
              </w:rPr>
              <w:t>.1</w:t>
            </w:r>
          </w:p>
        </w:tc>
        <w:tc>
          <w:tcPr>
            <w:tcW w:w="6570" w:type="dxa"/>
            <w:tcBorders>
              <w:top w:val="single" w:sz="4" w:space="0" w:color="auto"/>
              <w:left w:val="single" w:sz="4" w:space="0" w:color="auto"/>
              <w:bottom w:val="single" w:sz="4" w:space="0" w:color="auto"/>
              <w:right w:val="single" w:sz="4" w:space="0" w:color="auto"/>
            </w:tcBorders>
          </w:tcPr>
          <w:p w14:paraId="07290F7F" w14:textId="77777777" w:rsidR="00356D0C" w:rsidRPr="00CE0D70" w:rsidRDefault="00356D0C" w:rsidP="00356D0C">
            <w:pPr>
              <w:pStyle w:val="TableText"/>
              <w:keepNext/>
              <w:rPr>
                <w:sz w:val="20"/>
              </w:rPr>
            </w:pPr>
          </w:p>
        </w:tc>
      </w:tr>
      <w:tr w:rsidR="00356D0C" w:rsidRPr="00CE0D70" w14:paraId="7AF4FED7" w14:textId="77777777" w:rsidTr="00356D0C">
        <w:trPr>
          <w:cantSplit/>
        </w:trPr>
        <w:tc>
          <w:tcPr>
            <w:tcW w:w="2160" w:type="dxa"/>
            <w:tcBorders>
              <w:top w:val="single" w:sz="4" w:space="0" w:color="auto"/>
              <w:left w:val="single" w:sz="4" w:space="0" w:color="auto"/>
              <w:bottom w:val="single" w:sz="4" w:space="0" w:color="auto"/>
              <w:right w:val="single" w:sz="4" w:space="0" w:color="auto"/>
            </w:tcBorders>
          </w:tcPr>
          <w:p w14:paraId="49336BEF" w14:textId="028B71AD" w:rsidR="00356D0C" w:rsidRPr="00CE0D70" w:rsidRDefault="00356D0C" w:rsidP="00356D0C">
            <w:pPr>
              <w:pStyle w:val="TableText"/>
              <w:keepNext/>
              <w:rPr>
                <w:sz w:val="20"/>
              </w:rPr>
            </w:pPr>
            <w:r>
              <w:rPr>
                <w:sz w:val="20"/>
              </w:rPr>
              <w:t xml:space="preserve">     </w:t>
            </w:r>
            <w:proofErr w:type="gramStart"/>
            <w:r w:rsidR="00653773">
              <w:rPr>
                <w:sz w:val="20"/>
              </w:rPr>
              <w:t>PR</w:t>
            </w:r>
            <w:r>
              <w:rPr>
                <w:sz w:val="20"/>
              </w:rPr>
              <w:t xml:space="preserve"> ?</w:t>
            </w:r>
            <w:proofErr w:type="gramEnd"/>
            <w:r>
              <w:rPr>
                <w:sz w:val="20"/>
              </w:rPr>
              <w:t>.2</w:t>
            </w:r>
          </w:p>
        </w:tc>
        <w:tc>
          <w:tcPr>
            <w:tcW w:w="6570" w:type="dxa"/>
            <w:tcBorders>
              <w:top w:val="single" w:sz="4" w:space="0" w:color="auto"/>
              <w:left w:val="single" w:sz="4" w:space="0" w:color="auto"/>
              <w:bottom w:val="single" w:sz="4" w:space="0" w:color="auto"/>
              <w:right w:val="single" w:sz="4" w:space="0" w:color="auto"/>
            </w:tcBorders>
          </w:tcPr>
          <w:p w14:paraId="54C093DA" w14:textId="77777777" w:rsidR="00356D0C" w:rsidRPr="00CE0D70" w:rsidRDefault="00356D0C" w:rsidP="00356D0C">
            <w:pPr>
              <w:pStyle w:val="TableText"/>
              <w:keepNext/>
              <w:rPr>
                <w:sz w:val="20"/>
              </w:rPr>
            </w:pPr>
          </w:p>
        </w:tc>
      </w:tr>
      <w:tr w:rsidR="00356D0C" w:rsidRPr="00CE0D70" w14:paraId="489D628A" w14:textId="77777777" w:rsidTr="00356D0C">
        <w:trPr>
          <w:cantSplit/>
        </w:trPr>
        <w:tc>
          <w:tcPr>
            <w:tcW w:w="2160" w:type="dxa"/>
            <w:tcBorders>
              <w:top w:val="single" w:sz="4" w:space="0" w:color="auto"/>
              <w:left w:val="single" w:sz="4" w:space="0" w:color="auto"/>
              <w:bottom w:val="single" w:sz="4" w:space="0" w:color="auto"/>
              <w:right w:val="single" w:sz="4" w:space="0" w:color="auto"/>
            </w:tcBorders>
          </w:tcPr>
          <w:p w14:paraId="23E1667C" w14:textId="7303EF42" w:rsidR="00356D0C" w:rsidRDefault="00356D0C" w:rsidP="00356D0C">
            <w:pPr>
              <w:pStyle w:val="TableText"/>
              <w:keepNext/>
              <w:rPr>
                <w:sz w:val="20"/>
              </w:rPr>
            </w:pPr>
            <w:r>
              <w:rPr>
                <w:sz w:val="20"/>
              </w:rPr>
              <w:t xml:space="preserve">          </w:t>
            </w:r>
            <w:r w:rsidR="00653773">
              <w:rPr>
                <w:sz w:val="20"/>
              </w:rPr>
              <w:t>PR</w:t>
            </w:r>
            <w:r>
              <w:rPr>
                <w:sz w:val="20"/>
              </w:rPr>
              <w:t xml:space="preserve">?.2.1    </w:t>
            </w:r>
          </w:p>
        </w:tc>
        <w:tc>
          <w:tcPr>
            <w:tcW w:w="6570" w:type="dxa"/>
            <w:tcBorders>
              <w:top w:val="single" w:sz="4" w:space="0" w:color="auto"/>
              <w:left w:val="single" w:sz="4" w:space="0" w:color="auto"/>
              <w:bottom w:val="single" w:sz="4" w:space="0" w:color="auto"/>
              <w:right w:val="single" w:sz="4" w:space="0" w:color="auto"/>
            </w:tcBorders>
          </w:tcPr>
          <w:p w14:paraId="19255793" w14:textId="77777777" w:rsidR="00356D0C" w:rsidRDefault="00356D0C" w:rsidP="00356D0C">
            <w:pPr>
              <w:pStyle w:val="TableText"/>
              <w:keepNext/>
              <w:rPr>
                <w:sz w:val="20"/>
              </w:rPr>
            </w:pPr>
          </w:p>
        </w:tc>
      </w:tr>
      <w:tr w:rsidR="00356D0C" w:rsidRPr="00CE0D70" w14:paraId="2E2BA343" w14:textId="77777777" w:rsidTr="00356D0C">
        <w:trPr>
          <w:cantSplit/>
        </w:trPr>
        <w:tc>
          <w:tcPr>
            <w:tcW w:w="2160" w:type="dxa"/>
            <w:tcBorders>
              <w:top w:val="single" w:sz="4" w:space="0" w:color="auto"/>
              <w:left w:val="single" w:sz="4" w:space="0" w:color="auto"/>
              <w:bottom w:val="single" w:sz="4" w:space="0" w:color="auto"/>
              <w:right w:val="single" w:sz="4" w:space="0" w:color="auto"/>
            </w:tcBorders>
          </w:tcPr>
          <w:p w14:paraId="58DA348E" w14:textId="5C3F6EA1" w:rsidR="00356D0C" w:rsidRDefault="00356D0C" w:rsidP="00356D0C">
            <w:pPr>
              <w:pStyle w:val="TableText"/>
              <w:keepNext/>
              <w:rPr>
                <w:sz w:val="20"/>
              </w:rPr>
            </w:pPr>
            <w:r>
              <w:rPr>
                <w:sz w:val="20"/>
              </w:rPr>
              <w:t xml:space="preserve">          </w:t>
            </w:r>
            <w:r w:rsidR="00653773">
              <w:rPr>
                <w:sz w:val="20"/>
              </w:rPr>
              <w:t>PR</w:t>
            </w:r>
            <w:r>
              <w:rPr>
                <w:sz w:val="20"/>
              </w:rPr>
              <w:t xml:space="preserve">?.2.2    </w:t>
            </w:r>
          </w:p>
        </w:tc>
        <w:tc>
          <w:tcPr>
            <w:tcW w:w="6570" w:type="dxa"/>
            <w:tcBorders>
              <w:top w:val="single" w:sz="4" w:space="0" w:color="auto"/>
              <w:left w:val="single" w:sz="4" w:space="0" w:color="auto"/>
              <w:bottom w:val="single" w:sz="4" w:space="0" w:color="auto"/>
              <w:right w:val="single" w:sz="4" w:space="0" w:color="auto"/>
            </w:tcBorders>
          </w:tcPr>
          <w:p w14:paraId="461EFF0E" w14:textId="77777777" w:rsidR="00356D0C" w:rsidRDefault="00356D0C" w:rsidP="00356D0C">
            <w:pPr>
              <w:pStyle w:val="TableText"/>
              <w:keepNext/>
              <w:rPr>
                <w:sz w:val="20"/>
              </w:rPr>
            </w:pPr>
          </w:p>
        </w:tc>
      </w:tr>
      <w:tr w:rsidR="00356D0C" w:rsidRPr="00CE0D70" w14:paraId="438F1552" w14:textId="77777777" w:rsidTr="00356D0C">
        <w:trPr>
          <w:cantSplit/>
        </w:trPr>
        <w:tc>
          <w:tcPr>
            <w:tcW w:w="2160" w:type="dxa"/>
            <w:tcBorders>
              <w:top w:val="single" w:sz="4" w:space="0" w:color="auto"/>
              <w:left w:val="single" w:sz="4" w:space="0" w:color="auto"/>
              <w:bottom w:val="single" w:sz="4" w:space="0" w:color="auto"/>
              <w:right w:val="single" w:sz="4" w:space="0" w:color="auto"/>
            </w:tcBorders>
          </w:tcPr>
          <w:p w14:paraId="5B231FC0" w14:textId="4BA9F587" w:rsidR="00356D0C" w:rsidRDefault="00356D0C" w:rsidP="00356D0C">
            <w:pPr>
              <w:pStyle w:val="TableText"/>
              <w:keepNext/>
              <w:rPr>
                <w:sz w:val="20"/>
              </w:rPr>
            </w:pPr>
            <w:r>
              <w:rPr>
                <w:sz w:val="20"/>
              </w:rPr>
              <w:t xml:space="preserve">     </w:t>
            </w:r>
            <w:proofErr w:type="gramStart"/>
            <w:r w:rsidR="00653773">
              <w:rPr>
                <w:sz w:val="20"/>
              </w:rPr>
              <w:t>PR</w:t>
            </w:r>
            <w:r>
              <w:rPr>
                <w:sz w:val="20"/>
              </w:rPr>
              <w:t xml:space="preserve"> ?</w:t>
            </w:r>
            <w:proofErr w:type="gramEnd"/>
            <w:r>
              <w:rPr>
                <w:sz w:val="20"/>
              </w:rPr>
              <w:t>.2</w:t>
            </w:r>
          </w:p>
        </w:tc>
        <w:tc>
          <w:tcPr>
            <w:tcW w:w="6570" w:type="dxa"/>
            <w:tcBorders>
              <w:top w:val="single" w:sz="4" w:space="0" w:color="auto"/>
              <w:left w:val="single" w:sz="4" w:space="0" w:color="auto"/>
              <w:bottom w:val="single" w:sz="4" w:space="0" w:color="auto"/>
              <w:right w:val="single" w:sz="4" w:space="0" w:color="auto"/>
            </w:tcBorders>
          </w:tcPr>
          <w:p w14:paraId="6D85DD7E" w14:textId="77777777" w:rsidR="00356D0C" w:rsidRDefault="00356D0C" w:rsidP="00356D0C">
            <w:pPr>
              <w:pStyle w:val="TableText"/>
              <w:keepNext/>
              <w:rPr>
                <w:sz w:val="20"/>
              </w:rPr>
            </w:pPr>
          </w:p>
        </w:tc>
      </w:tr>
    </w:tbl>
    <w:p w14:paraId="6331D004" w14:textId="3F799E8A" w:rsidR="00B76954" w:rsidRDefault="00B76954" w:rsidP="009607D8">
      <w:pPr>
        <w:pStyle w:val="Text"/>
        <w:rPr>
          <w:rFonts w:ascii="Arial" w:hAnsi="Arial" w:cs="Arial"/>
          <w:sz w:val="20"/>
          <w:lang w:eastAsia="zh-CN"/>
        </w:rPr>
      </w:pPr>
    </w:p>
    <w:p w14:paraId="37C3F038" w14:textId="77777777" w:rsidR="007614B8" w:rsidRDefault="007614B8" w:rsidP="009607D8">
      <w:pPr>
        <w:pStyle w:val="Text"/>
        <w:rPr>
          <w:rFonts w:ascii="Arial" w:hAnsi="Arial" w:cs="Arial"/>
          <w:sz w:val="20"/>
          <w:lang w:eastAsia="zh-CN"/>
        </w:rPr>
      </w:pPr>
    </w:p>
    <w:p w14:paraId="1E12F16D" w14:textId="77777777" w:rsidR="007614B8" w:rsidRDefault="007614B8" w:rsidP="009607D8">
      <w:pPr>
        <w:pStyle w:val="Text"/>
        <w:rPr>
          <w:rFonts w:ascii="Arial" w:hAnsi="Arial" w:cs="Arial"/>
          <w:sz w:val="20"/>
          <w:lang w:eastAsia="zh-CN"/>
        </w:rPr>
      </w:pPr>
    </w:p>
    <w:p w14:paraId="09061282" w14:textId="77777777" w:rsidR="008D1D03" w:rsidRPr="00966C71" w:rsidRDefault="008D1D03" w:rsidP="008D1D03">
      <w:pPr>
        <w:pStyle w:val="Heading2"/>
        <w:rPr>
          <w:rFonts w:ascii="Arial" w:hAnsi="Arial" w:cs="Arial"/>
        </w:rPr>
      </w:pPr>
      <w:bookmarkStart w:id="69" w:name="_Toc520719261"/>
      <w:r w:rsidRPr="00966C71">
        <w:rPr>
          <w:rFonts w:ascii="Arial" w:hAnsi="Arial" w:cs="Arial"/>
        </w:rPr>
        <w:t>Performance</w:t>
      </w:r>
      <w:bookmarkEnd w:id="69"/>
    </w:p>
    <w:bookmarkEnd w:id="66"/>
    <w:bookmarkEnd w:id="67"/>
    <w:bookmarkEnd w:id="68"/>
    <w:p w14:paraId="4900ABAA" w14:textId="77777777" w:rsidR="00F77D53" w:rsidRPr="00663FC7" w:rsidRDefault="00DF59FD" w:rsidP="00F77D53">
      <w:pPr>
        <w:pStyle w:val="Text"/>
        <w:rPr>
          <w:rFonts w:ascii="Arial" w:hAnsi="Arial" w:cs="Arial"/>
          <w:sz w:val="20"/>
          <w:lang w:eastAsia="zh-CN"/>
        </w:rPr>
      </w:pPr>
      <w:r w:rsidRPr="00663FC7">
        <w:rPr>
          <w:rFonts w:ascii="Arial" w:hAnsi="Arial" w:cs="Arial"/>
          <w:sz w:val="20"/>
          <w:lang w:eastAsia="zh-CN"/>
        </w:rPr>
        <w:t>[If there are performance requirements then describe them here]</w:t>
      </w:r>
    </w:p>
    <w:p w14:paraId="39C67991" w14:textId="77777777" w:rsidR="004B4627" w:rsidRDefault="004B4627" w:rsidP="00F77D53">
      <w:pPr>
        <w:pStyle w:val="Text"/>
        <w:rPr>
          <w:lang w:eastAsia="zh-CN"/>
        </w:rPr>
      </w:pPr>
    </w:p>
    <w:p w14:paraId="0E327D3B" w14:textId="77777777" w:rsidR="009D5160" w:rsidRDefault="009D5160" w:rsidP="00F77D53">
      <w:pPr>
        <w:pStyle w:val="Text"/>
        <w:rPr>
          <w:lang w:eastAsia="zh-CN"/>
        </w:rPr>
      </w:pPr>
    </w:p>
    <w:p w14:paraId="41FAF3D6" w14:textId="77777777" w:rsidR="009D5160" w:rsidRDefault="009D5160" w:rsidP="00F77D53">
      <w:pPr>
        <w:pStyle w:val="Text"/>
        <w:rPr>
          <w:lang w:eastAsia="zh-CN"/>
        </w:rPr>
      </w:pPr>
    </w:p>
    <w:p w14:paraId="53692372" w14:textId="77777777" w:rsidR="009D5160" w:rsidRDefault="009D5160" w:rsidP="00F77D53">
      <w:pPr>
        <w:pStyle w:val="Text"/>
        <w:rPr>
          <w:lang w:eastAsia="zh-CN"/>
        </w:rPr>
      </w:pPr>
    </w:p>
    <w:p w14:paraId="0381A9EE" w14:textId="77777777" w:rsidR="00657CC2" w:rsidRDefault="00657CC2">
      <w:pPr>
        <w:rPr>
          <w:rFonts w:ascii="Tahoma" w:hAnsi="Tahoma"/>
          <w:b/>
          <w:noProof/>
        </w:rPr>
      </w:pPr>
      <w:bookmarkStart w:id="70" w:name="_Toc391894186"/>
      <w:r>
        <w:br w:type="page"/>
      </w:r>
    </w:p>
    <w:p w14:paraId="690902FF" w14:textId="77777777" w:rsidR="008D1D03" w:rsidRDefault="008D1D03" w:rsidP="008D1D03">
      <w:pPr>
        <w:pStyle w:val="Heading1"/>
        <w:rPr>
          <w:rFonts w:ascii="Arial" w:hAnsi="Arial" w:cs="Arial"/>
        </w:rPr>
      </w:pPr>
      <w:bookmarkStart w:id="71" w:name="_Toc520719262"/>
      <w:bookmarkEnd w:id="70"/>
      <w:r w:rsidRPr="00966C71">
        <w:rPr>
          <w:rFonts w:ascii="Arial" w:hAnsi="Arial" w:cs="Arial"/>
        </w:rPr>
        <w:t>Acceptance Criteria</w:t>
      </w:r>
      <w:bookmarkEnd w:id="71"/>
    </w:p>
    <w:p w14:paraId="19C4EFCB" w14:textId="77777777" w:rsidR="005D2DED" w:rsidRDefault="005D2DED">
      <w:pPr>
        <w:rPr>
          <w:rFonts w:ascii="Arial" w:hAnsi="Arial" w:cs="Arial"/>
          <w:b/>
          <w:noProof/>
        </w:rPr>
      </w:pPr>
      <w:r>
        <w:rPr>
          <w:rFonts w:ascii="Arial" w:hAnsi="Arial" w:cs="Arial"/>
        </w:rPr>
        <w:br w:type="page"/>
      </w:r>
    </w:p>
    <w:p w14:paraId="332FFB97" w14:textId="77777777" w:rsidR="008D1D03" w:rsidRPr="00966C71" w:rsidRDefault="008D1D03" w:rsidP="008D1D03">
      <w:pPr>
        <w:pStyle w:val="Heading1"/>
        <w:rPr>
          <w:rFonts w:ascii="Arial" w:hAnsi="Arial" w:cs="Arial"/>
        </w:rPr>
      </w:pPr>
      <w:bookmarkStart w:id="72" w:name="_Toc520719263"/>
      <w:r w:rsidRPr="00966C71">
        <w:rPr>
          <w:rFonts w:ascii="Arial" w:hAnsi="Arial" w:cs="Arial"/>
        </w:rPr>
        <w:t>Appendix</w:t>
      </w:r>
      <w:r w:rsidR="00B63943" w:rsidRPr="00966C71">
        <w:rPr>
          <w:rFonts w:ascii="Arial" w:hAnsi="Arial" w:cs="Arial"/>
        </w:rPr>
        <w:t xml:space="preserve"> Section</w:t>
      </w:r>
      <w:bookmarkEnd w:id="72"/>
    </w:p>
    <w:p w14:paraId="363893F9" w14:textId="77777777" w:rsidR="005D2DED" w:rsidRPr="005D2DED" w:rsidRDefault="005D2DED" w:rsidP="005D2DED">
      <w:pPr>
        <w:pStyle w:val="Text"/>
      </w:pPr>
    </w:p>
    <w:p w14:paraId="4CA46902" w14:textId="00212B60" w:rsidR="00632FF3" w:rsidRDefault="00D43B0A" w:rsidP="00200D1D">
      <w:pPr>
        <w:rPr>
          <w:rFonts w:ascii="Arial" w:hAnsi="Arial" w:cs="Arial"/>
          <w:b/>
          <w:sz w:val="28"/>
          <w:szCs w:val="28"/>
        </w:rPr>
      </w:pPr>
      <w:r>
        <w:rPr>
          <w:rFonts w:ascii="Arial" w:hAnsi="Arial" w:cs="Arial"/>
        </w:rPr>
        <w:br w:type="page"/>
      </w:r>
      <w:r w:rsidR="00632FF3" w:rsidRPr="00966C71">
        <w:rPr>
          <w:rFonts w:ascii="Arial" w:hAnsi="Arial" w:cs="Arial"/>
          <w:b/>
          <w:sz w:val="28"/>
          <w:szCs w:val="28"/>
        </w:rPr>
        <w:t>Document Control:</w:t>
      </w:r>
      <w:r w:rsidR="00632FF3">
        <w:rPr>
          <w:rFonts w:ascii="Arial" w:hAnsi="Arial" w:cs="Arial"/>
          <w:b/>
          <w:sz w:val="28"/>
          <w:szCs w:val="28"/>
        </w:rPr>
        <w:t xml:space="preserve">  Note changes to the template</w:t>
      </w:r>
    </w:p>
    <w:p w14:paraId="5A5D49D7" w14:textId="77777777" w:rsidR="00632FF3" w:rsidRPr="00966C71" w:rsidRDefault="00632FF3" w:rsidP="00632FF3">
      <w:pPr>
        <w:jc w:val="both"/>
        <w:rPr>
          <w:rFonts w:ascii="Arial" w:hAnsi="Arial" w:cs="Arial"/>
          <w:b/>
          <w:sz w:val="28"/>
          <w:szCs w:val="28"/>
        </w:rPr>
      </w:pPr>
    </w:p>
    <w:tbl>
      <w:tblPr>
        <w:tblW w:w="9360"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900"/>
        <w:gridCol w:w="990"/>
        <w:gridCol w:w="1800"/>
        <w:gridCol w:w="2790"/>
        <w:gridCol w:w="1439"/>
        <w:gridCol w:w="1441"/>
      </w:tblGrid>
      <w:tr w:rsidR="00632FF3" w:rsidRPr="00966C71" w14:paraId="544CE645" w14:textId="77777777" w:rsidTr="00B6534B">
        <w:trPr>
          <w:cantSplit/>
          <w:tblHeader/>
        </w:trPr>
        <w:tc>
          <w:tcPr>
            <w:tcW w:w="900" w:type="dxa"/>
            <w:tcBorders>
              <w:top w:val="single" w:sz="4" w:space="0" w:color="999999"/>
              <w:left w:val="single" w:sz="4" w:space="0" w:color="999999"/>
              <w:bottom w:val="single" w:sz="4" w:space="0" w:color="999999"/>
              <w:right w:val="single" w:sz="4" w:space="0" w:color="999999"/>
            </w:tcBorders>
            <w:shd w:val="clear" w:color="auto" w:fill="F3F3F3"/>
            <w:hideMark/>
          </w:tcPr>
          <w:p w14:paraId="47E6AE52" w14:textId="77777777" w:rsidR="00632FF3" w:rsidRPr="00966C71" w:rsidRDefault="00632FF3" w:rsidP="00B6534B">
            <w:pPr>
              <w:pStyle w:val="Table-ColHead"/>
              <w:ind w:right="-108"/>
              <w:jc w:val="both"/>
              <w:rPr>
                <w:rFonts w:cs="Arial"/>
                <w:szCs w:val="18"/>
              </w:rPr>
            </w:pPr>
            <w:r w:rsidRPr="00966C71">
              <w:rPr>
                <w:rFonts w:cs="Arial"/>
                <w:szCs w:val="18"/>
              </w:rPr>
              <w:t>Version</w:t>
            </w:r>
          </w:p>
        </w:tc>
        <w:tc>
          <w:tcPr>
            <w:tcW w:w="990" w:type="dxa"/>
            <w:tcBorders>
              <w:top w:val="single" w:sz="4" w:space="0" w:color="999999"/>
              <w:left w:val="single" w:sz="4" w:space="0" w:color="999999"/>
              <w:bottom w:val="single" w:sz="4" w:space="0" w:color="999999"/>
              <w:right w:val="single" w:sz="4" w:space="0" w:color="999999"/>
            </w:tcBorders>
            <w:shd w:val="clear" w:color="auto" w:fill="F3F3F3"/>
            <w:hideMark/>
          </w:tcPr>
          <w:p w14:paraId="77BA6B3C" w14:textId="77777777" w:rsidR="00632FF3" w:rsidRPr="00966C71" w:rsidRDefault="00632FF3" w:rsidP="00B6534B">
            <w:pPr>
              <w:pStyle w:val="Table-ColHead"/>
              <w:jc w:val="both"/>
              <w:rPr>
                <w:rFonts w:cs="Arial"/>
                <w:szCs w:val="18"/>
              </w:rPr>
            </w:pPr>
            <w:r w:rsidRPr="00966C71">
              <w:rPr>
                <w:rFonts w:cs="Arial"/>
                <w:szCs w:val="18"/>
              </w:rPr>
              <w:t>Status</w:t>
            </w:r>
          </w:p>
        </w:tc>
        <w:tc>
          <w:tcPr>
            <w:tcW w:w="1800" w:type="dxa"/>
            <w:tcBorders>
              <w:top w:val="single" w:sz="4" w:space="0" w:color="999999"/>
              <w:left w:val="single" w:sz="4" w:space="0" w:color="999999"/>
              <w:bottom w:val="single" w:sz="4" w:space="0" w:color="999999"/>
              <w:right w:val="single" w:sz="4" w:space="0" w:color="999999"/>
            </w:tcBorders>
            <w:shd w:val="clear" w:color="auto" w:fill="F3F3F3"/>
            <w:hideMark/>
          </w:tcPr>
          <w:p w14:paraId="45B0C8C5" w14:textId="77777777" w:rsidR="00632FF3" w:rsidRPr="00966C71" w:rsidRDefault="00632FF3" w:rsidP="00B6534B">
            <w:pPr>
              <w:pStyle w:val="Table-ColHead"/>
              <w:jc w:val="both"/>
              <w:rPr>
                <w:rFonts w:cs="Arial"/>
                <w:szCs w:val="18"/>
              </w:rPr>
            </w:pPr>
            <w:r w:rsidRPr="00966C71">
              <w:rPr>
                <w:rFonts w:cs="Arial"/>
                <w:szCs w:val="18"/>
              </w:rPr>
              <w:t>Primary Author(s)</w:t>
            </w:r>
          </w:p>
        </w:tc>
        <w:tc>
          <w:tcPr>
            <w:tcW w:w="2790" w:type="dxa"/>
            <w:tcBorders>
              <w:top w:val="single" w:sz="4" w:space="0" w:color="999999"/>
              <w:left w:val="single" w:sz="4" w:space="0" w:color="999999"/>
              <w:bottom w:val="single" w:sz="4" w:space="0" w:color="999999"/>
              <w:right w:val="single" w:sz="4" w:space="0" w:color="999999"/>
            </w:tcBorders>
            <w:shd w:val="clear" w:color="auto" w:fill="F3F3F3"/>
            <w:hideMark/>
          </w:tcPr>
          <w:p w14:paraId="2A12FDAB" w14:textId="77777777" w:rsidR="00632FF3" w:rsidRPr="00966C71" w:rsidRDefault="00632FF3" w:rsidP="00B6534B">
            <w:pPr>
              <w:pStyle w:val="Table-ColHead"/>
              <w:jc w:val="both"/>
              <w:rPr>
                <w:rFonts w:cs="Arial"/>
                <w:szCs w:val="18"/>
              </w:rPr>
            </w:pPr>
            <w:r w:rsidRPr="00966C71">
              <w:rPr>
                <w:rFonts w:cs="Arial"/>
                <w:szCs w:val="18"/>
              </w:rPr>
              <w:t>Description of Version</w:t>
            </w:r>
          </w:p>
        </w:tc>
        <w:tc>
          <w:tcPr>
            <w:tcW w:w="1439" w:type="dxa"/>
            <w:tcBorders>
              <w:top w:val="single" w:sz="4" w:space="0" w:color="999999"/>
              <w:left w:val="single" w:sz="4" w:space="0" w:color="999999"/>
              <w:bottom w:val="single" w:sz="4" w:space="0" w:color="999999"/>
              <w:right w:val="single" w:sz="4" w:space="0" w:color="999999"/>
            </w:tcBorders>
            <w:shd w:val="clear" w:color="auto" w:fill="F3F3F3"/>
            <w:hideMark/>
          </w:tcPr>
          <w:p w14:paraId="359A4344" w14:textId="77777777" w:rsidR="00632FF3" w:rsidRPr="00966C71" w:rsidRDefault="00632FF3" w:rsidP="00B6534B">
            <w:pPr>
              <w:pStyle w:val="Table-ColHead"/>
              <w:jc w:val="both"/>
              <w:rPr>
                <w:rFonts w:cs="Arial"/>
                <w:szCs w:val="18"/>
              </w:rPr>
            </w:pPr>
            <w:r w:rsidRPr="00966C71">
              <w:rPr>
                <w:rFonts w:cs="Arial"/>
                <w:szCs w:val="18"/>
              </w:rPr>
              <w:t xml:space="preserve">Date </w:t>
            </w:r>
          </w:p>
        </w:tc>
        <w:tc>
          <w:tcPr>
            <w:tcW w:w="1441" w:type="dxa"/>
            <w:tcBorders>
              <w:top w:val="single" w:sz="4" w:space="0" w:color="999999"/>
              <w:left w:val="single" w:sz="4" w:space="0" w:color="999999"/>
              <w:bottom w:val="single" w:sz="4" w:space="0" w:color="999999"/>
              <w:right w:val="single" w:sz="4" w:space="0" w:color="999999"/>
            </w:tcBorders>
            <w:shd w:val="clear" w:color="auto" w:fill="F3F3F3"/>
          </w:tcPr>
          <w:p w14:paraId="7A135FBE" w14:textId="77777777" w:rsidR="00632FF3" w:rsidRPr="00966C71" w:rsidRDefault="00632FF3" w:rsidP="00B6534B">
            <w:pPr>
              <w:pStyle w:val="Table-ColHead"/>
              <w:jc w:val="both"/>
              <w:rPr>
                <w:rFonts w:cs="Arial"/>
                <w:szCs w:val="18"/>
              </w:rPr>
            </w:pPr>
            <w:r>
              <w:rPr>
                <w:rFonts w:cs="Arial"/>
                <w:szCs w:val="18"/>
              </w:rPr>
              <w:t xml:space="preserve">Approved </w:t>
            </w:r>
            <w:r w:rsidRPr="00966C71">
              <w:rPr>
                <w:rFonts w:cs="Arial"/>
                <w:szCs w:val="18"/>
              </w:rPr>
              <w:t>By</w:t>
            </w:r>
          </w:p>
        </w:tc>
      </w:tr>
      <w:tr w:rsidR="00632FF3" w:rsidRPr="00966C71" w14:paraId="7D9BAA34" w14:textId="77777777" w:rsidTr="00B6534B">
        <w:trPr>
          <w:cantSplit/>
          <w:trHeight w:val="557"/>
        </w:trPr>
        <w:tc>
          <w:tcPr>
            <w:tcW w:w="900" w:type="dxa"/>
            <w:tcBorders>
              <w:top w:val="single" w:sz="4" w:space="0" w:color="999999"/>
              <w:left w:val="single" w:sz="4" w:space="0" w:color="999999"/>
              <w:bottom w:val="single" w:sz="4" w:space="0" w:color="999999"/>
              <w:right w:val="single" w:sz="4" w:space="0" w:color="999999"/>
            </w:tcBorders>
          </w:tcPr>
          <w:p w14:paraId="252AD4C9" w14:textId="00A7BBCD" w:rsidR="00632FF3" w:rsidRPr="00966C71" w:rsidRDefault="00632FF3" w:rsidP="00632FF3">
            <w:pPr>
              <w:pStyle w:val="Table-Text"/>
              <w:spacing w:before="0" w:beforeAutospacing="0" w:after="0" w:afterAutospacing="0" w:line="240" w:lineRule="auto"/>
              <w:jc w:val="both"/>
              <w:rPr>
                <w:rFonts w:ascii="Arial" w:hAnsi="Arial" w:cs="Arial"/>
                <w:sz w:val="18"/>
                <w:szCs w:val="18"/>
              </w:rPr>
            </w:pPr>
            <w:r>
              <w:rPr>
                <w:rFonts w:ascii="Arial" w:hAnsi="Arial" w:cs="Arial"/>
                <w:sz w:val="18"/>
                <w:szCs w:val="18"/>
              </w:rPr>
              <w:t>1.0</w:t>
            </w:r>
          </w:p>
        </w:tc>
        <w:tc>
          <w:tcPr>
            <w:tcW w:w="990" w:type="dxa"/>
            <w:tcBorders>
              <w:top w:val="single" w:sz="4" w:space="0" w:color="999999"/>
              <w:left w:val="single" w:sz="4" w:space="0" w:color="999999"/>
              <w:bottom w:val="single" w:sz="4" w:space="0" w:color="999999"/>
              <w:right w:val="single" w:sz="4" w:space="0" w:color="999999"/>
            </w:tcBorders>
          </w:tcPr>
          <w:p w14:paraId="7731F630" w14:textId="77777777" w:rsidR="00632FF3" w:rsidRPr="00966C71" w:rsidRDefault="00632FF3" w:rsidP="00632FF3">
            <w:pPr>
              <w:pStyle w:val="Table-Text"/>
              <w:spacing w:before="0" w:beforeAutospacing="0" w:after="0" w:afterAutospacing="0" w:line="240" w:lineRule="auto"/>
              <w:jc w:val="both"/>
              <w:rPr>
                <w:rFonts w:ascii="Arial" w:hAnsi="Arial" w:cs="Arial"/>
                <w:sz w:val="18"/>
                <w:szCs w:val="18"/>
              </w:rPr>
            </w:pPr>
          </w:p>
        </w:tc>
        <w:tc>
          <w:tcPr>
            <w:tcW w:w="1800" w:type="dxa"/>
            <w:tcBorders>
              <w:top w:val="single" w:sz="4" w:space="0" w:color="999999"/>
              <w:left w:val="single" w:sz="4" w:space="0" w:color="999999"/>
              <w:bottom w:val="single" w:sz="4" w:space="0" w:color="999999"/>
              <w:right w:val="single" w:sz="4" w:space="0" w:color="999999"/>
            </w:tcBorders>
          </w:tcPr>
          <w:p w14:paraId="52BE811A" w14:textId="77777777" w:rsidR="00632FF3" w:rsidRPr="00966C71" w:rsidRDefault="00632FF3" w:rsidP="00632FF3">
            <w:pPr>
              <w:pStyle w:val="Table-Text"/>
              <w:spacing w:before="0" w:beforeAutospacing="0" w:after="0" w:afterAutospacing="0" w:line="240" w:lineRule="auto"/>
              <w:ind w:right="-108"/>
              <w:jc w:val="both"/>
              <w:rPr>
                <w:rFonts w:ascii="Arial" w:hAnsi="Arial" w:cs="Arial"/>
                <w:sz w:val="18"/>
                <w:szCs w:val="18"/>
              </w:rPr>
            </w:pPr>
          </w:p>
        </w:tc>
        <w:tc>
          <w:tcPr>
            <w:tcW w:w="2790" w:type="dxa"/>
            <w:tcBorders>
              <w:top w:val="single" w:sz="4" w:space="0" w:color="999999"/>
              <w:left w:val="single" w:sz="4" w:space="0" w:color="999999"/>
              <w:bottom w:val="single" w:sz="4" w:space="0" w:color="999999"/>
              <w:right w:val="single" w:sz="4" w:space="0" w:color="999999"/>
            </w:tcBorders>
          </w:tcPr>
          <w:p w14:paraId="716BB169" w14:textId="248115F1" w:rsidR="00632FF3" w:rsidRPr="00966C71" w:rsidRDefault="00632FF3" w:rsidP="00632FF3">
            <w:pPr>
              <w:pStyle w:val="Table-Text"/>
              <w:spacing w:before="0" w:beforeAutospacing="0" w:after="0" w:afterAutospacing="0" w:line="240" w:lineRule="auto"/>
              <w:jc w:val="both"/>
              <w:rPr>
                <w:rFonts w:ascii="Arial" w:hAnsi="Arial" w:cs="Arial"/>
                <w:sz w:val="18"/>
                <w:szCs w:val="18"/>
              </w:rPr>
            </w:pPr>
            <w:r>
              <w:rPr>
                <w:rFonts w:ascii="Arial" w:hAnsi="Arial" w:cs="Arial"/>
                <w:sz w:val="18"/>
                <w:szCs w:val="18"/>
              </w:rPr>
              <w:t xml:space="preserve">Initial Business and </w:t>
            </w:r>
            <w:r w:rsidR="00653773">
              <w:rPr>
                <w:rFonts w:ascii="Arial" w:hAnsi="Arial" w:cs="Arial"/>
                <w:sz w:val="18"/>
                <w:szCs w:val="18"/>
              </w:rPr>
              <w:t xml:space="preserve">Pilot </w:t>
            </w:r>
            <w:proofErr w:type="gramStart"/>
            <w:r w:rsidR="00653773">
              <w:rPr>
                <w:rFonts w:ascii="Arial" w:hAnsi="Arial" w:cs="Arial"/>
                <w:sz w:val="18"/>
                <w:szCs w:val="18"/>
              </w:rPr>
              <w:t xml:space="preserve">Requirements </w:t>
            </w:r>
            <w:r>
              <w:rPr>
                <w:rFonts w:ascii="Arial" w:hAnsi="Arial" w:cs="Arial"/>
                <w:sz w:val="18"/>
                <w:szCs w:val="18"/>
              </w:rPr>
              <w:t xml:space="preserve"> document</w:t>
            </w:r>
            <w:proofErr w:type="gramEnd"/>
          </w:p>
        </w:tc>
        <w:tc>
          <w:tcPr>
            <w:tcW w:w="1439" w:type="dxa"/>
            <w:tcBorders>
              <w:top w:val="single" w:sz="4" w:space="0" w:color="999999"/>
              <w:left w:val="single" w:sz="4" w:space="0" w:color="999999"/>
              <w:bottom w:val="single" w:sz="4" w:space="0" w:color="999999"/>
              <w:right w:val="single" w:sz="4" w:space="0" w:color="999999"/>
            </w:tcBorders>
          </w:tcPr>
          <w:p w14:paraId="4B8209B9" w14:textId="77777777" w:rsidR="00632FF3" w:rsidRPr="00966C71" w:rsidRDefault="00632FF3" w:rsidP="00632FF3">
            <w:pPr>
              <w:pStyle w:val="Table-Text"/>
              <w:spacing w:before="0" w:beforeAutospacing="0" w:after="0" w:afterAutospacing="0" w:line="240" w:lineRule="auto"/>
              <w:jc w:val="both"/>
              <w:rPr>
                <w:rFonts w:ascii="Arial" w:hAnsi="Arial" w:cs="Arial"/>
                <w:sz w:val="18"/>
                <w:szCs w:val="18"/>
              </w:rPr>
            </w:pPr>
          </w:p>
        </w:tc>
        <w:tc>
          <w:tcPr>
            <w:tcW w:w="1441" w:type="dxa"/>
            <w:tcBorders>
              <w:top w:val="single" w:sz="4" w:space="0" w:color="999999"/>
              <w:left w:val="single" w:sz="4" w:space="0" w:color="999999"/>
              <w:bottom w:val="single" w:sz="4" w:space="0" w:color="999999"/>
              <w:right w:val="single" w:sz="4" w:space="0" w:color="999999"/>
            </w:tcBorders>
          </w:tcPr>
          <w:p w14:paraId="56BBCC5B" w14:textId="77777777" w:rsidR="00632FF3" w:rsidRPr="00966C71" w:rsidRDefault="00632FF3" w:rsidP="00632FF3">
            <w:pPr>
              <w:pStyle w:val="Table-Text"/>
              <w:spacing w:before="0" w:beforeAutospacing="0" w:after="0" w:afterAutospacing="0" w:line="240" w:lineRule="auto"/>
              <w:jc w:val="both"/>
              <w:rPr>
                <w:rFonts w:ascii="Arial" w:hAnsi="Arial" w:cs="Arial"/>
                <w:sz w:val="18"/>
                <w:szCs w:val="18"/>
              </w:rPr>
            </w:pPr>
          </w:p>
        </w:tc>
      </w:tr>
      <w:tr w:rsidR="00632FF3" w:rsidRPr="00966C71" w14:paraId="618E63EC" w14:textId="77777777" w:rsidTr="00B6534B">
        <w:trPr>
          <w:cantSplit/>
          <w:trHeight w:val="557"/>
        </w:trPr>
        <w:tc>
          <w:tcPr>
            <w:tcW w:w="900" w:type="dxa"/>
            <w:tcBorders>
              <w:top w:val="single" w:sz="4" w:space="0" w:color="999999"/>
              <w:left w:val="single" w:sz="4" w:space="0" w:color="999999"/>
              <w:bottom w:val="single" w:sz="4" w:space="0" w:color="999999"/>
              <w:right w:val="single" w:sz="4" w:space="0" w:color="999999"/>
            </w:tcBorders>
          </w:tcPr>
          <w:p w14:paraId="2CFF0731" w14:textId="2E9C3F49" w:rsidR="00632FF3" w:rsidRDefault="00632FF3" w:rsidP="00632FF3">
            <w:pPr>
              <w:pStyle w:val="Table-Text"/>
              <w:spacing w:before="0" w:beforeAutospacing="0" w:after="0" w:afterAutospacing="0" w:line="240" w:lineRule="auto"/>
              <w:jc w:val="both"/>
              <w:rPr>
                <w:rFonts w:ascii="Arial" w:hAnsi="Arial" w:cs="Arial"/>
                <w:sz w:val="18"/>
                <w:szCs w:val="18"/>
              </w:rPr>
            </w:pPr>
            <w:r>
              <w:rPr>
                <w:rFonts w:ascii="Arial" w:hAnsi="Arial" w:cs="Arial"/>
                <w:sz w:val="18"/>
                <w:szCs w:val="18"/>
              </w:rPr>
              <w:t>1.1</w:t>
            </w:r>
          </w:p>
        </w:tc>
        <w:tc>
          <w:tcPr>
            <w:tcW w:w="990" w:type="dxa"/>
            <w:tcBorders>
              <w:top w:val="single" w:sz="4" w:space="0" w:color="999999"/>
              <w:left w:val="single" w:sz="4" w:space="0" w:color="999999"/>
              <w:bottom w:val="single" w:sz="4" w:space="0" w:color="999999"/>
              <w:right w:val="single" w:sz="4" w:space="0" w:color="999999"/>
            </w:tcBorders>
          </w:tcPr>
          <w:p w14:paraId="4EC3A2F0" w14:textId="77777777" w:rsidR="00632FF3" w:rsidRDefault="00632FF3" w:rsidP="00632FF3">
            <w:pPr>
              <w:pStyle w:val="Table-Text"/>
              <w:spacing w:before="0" w:beforeAutospacing="0" w:after="0" w:afterAutospacing="0" w:line="240" w:lineRule="auto"/>
              <w:jc w:val="both"/>
              <w:rPr>
                <w:rFonts w:ascii="Arial" w:hAnsi="Arial" w:cs="Arial"/>
                <w:sz w:val="18"/>
                <w:szCs w:val="18"/>
              </w:rPr>
            </w:pPr>
          </w:p>
        </w:tc>
        <w:tc>
          <w:tcPr>
            <w:tcW w:w="1800" w:type="dxa"/>
            <w:tcBorders>
              <w:top w:val="single" w:sz="4" w:space="0" w:color="999999"/>
              <w:left w:val="single" w:sz="4" w:space="0" w:color="999999"/>
              <w:bottom w:val="single" w:sz="4" w:space="0" w:color="999999"/>
              <w:right w:val="single" w:sz="4" w:space="0" w:color="999999"/>
            </w:tcBorders>
          </w:tcPr>
          <w:p w14:paraId="424EBD9C" w14:textId="3B34923C" w:rsidR="00632FF3" w:rsidRDefault="00632FF3" w:rsidP="00632FF3">
            <w:pPr>
              <w:pStyle w:val="Table-Text"/>
              <w:spacing w:before="0" w:beforeAutospacing="0" w:after="0" w:afterAutospacing="0" w:line="240" w:lineRule="auto"/>
              <w:ind w:right="-108"/>
              <w:jc w:val="both"/>
              <w:rPr>
                <w:rFonts w:ascii="Arial" w:hAnsi="Arial" w:cs="Arial"/>
                <w:sz w:val="18"/>
                <w:szCs w:val="18"/>
              </w:rPr>
            </w:pPr>
            <w:r>
              <w:rPr>
                <w:rFonts w:ascii="Arial" w:hAnsi="Arial" w:cs="Arial"/>
                <w:sz w:val="18"/>
                <w:szCs w:val="18"/>
              </w:rPr>
              <w:t>J. Gedminas</w:t>
            </w:r>
          </w:p>
        </w:tc>
        <w:tc>
          <w:tcPr>
            <w:tcW w:w="2790" w:type="dxa"/>
            <w:tcBorders>
              <w:top w:val="single" w:sz="4" w:space="0" w:color="999999"/>
              <w:left w:val="single" w:sz="4" w:space="0" w:color="999999"/>
              <w:bottom w:val="single" w:sz="4" w:space="0" w:color="999999"/>
              <w:right w:val="single" w:sz="4" w:space="0" w:color="999999"/>
            </w:tcBorders>
          </w:tcPr>
          <w:p w14:paraId="61CCDD24" w14:textId="6ADAE2E8" w:rsidR="00632FF3" w:rsidRDefault="00632FF3" w:rsidP="00632FF3">
            <w:pPr>
              <w:pStyle w:val="Table-Text"/>
              <w:spacing w:before="0" w:beforeAutospacing="0" w:after="0" w:afterAutospacing="0" w:line="240" w:lineRule="auto"/>
              <w:jc w:val="both"/>
              <w:rPr>
                <w:rFonts w:ascii="Arial" w:hAnsi="Arial" w:cs="Arial"/>
                <w:sz w:val="18"/>
                <w:szCs w:val="18"/>
              </w:rPr>
            </w:pPr>
            <w:r>
              <w:rPr>
                <w:rFonts w:ascii="Arial" w:hAnsi="Arial" w:cs="Arial"/>
                <w:sz w:val="18"/>
                <w:szCs w:val="18"/>
              </w:rPr>
              <w:t>Addition of screen standardization requirements section</w:t>
            </w:r>
          </w:p>
        </w:tc>
        <w:tc>
          <w:tcPr>
            <w:tcW w:w="1439" w:type="dxa"/>
            <w:tcBorders>
              <w:top w:val="single" w:sz="4" w:space="0" w:color="999999"/>
              <w:left w:val="single" w:sz="4" w:space="0" w:color="999999"/>
              <w:bottom w:val="single" w:sz="4" w:space="0" w:color="999999"/>
              <w:right w:val="single" w:sz="4" w:space="0" w:color="999999"/>
            </w:tcBorders>
          </w:tcPr>
          <w:p w14:paraId="0B4C9542" w14:textId="77777777" w:rsidR="00632FF3" w:rsidRDefault="00632FF3" w:rsidP="00632FF3">
            <w:pPr>
              <w:pStyle w:val="Table-Text"/>
              <w:spacing w:before="0" w:beforeAutospacing="0" w:after="0" w:afterAutospacing="0" w:line="240" w:lineRule="auto"/>
              <w:jc w:val="both"/>
              <w:rPr>
                <w:rFonts w:ascii="Arial" w:hAnsi="Arial" w:cs="Arial"/>
                <w:sz w:val="18"/>
                <w:szCs w:val="18"/>
              </w:rPr>
            </w:pPr>
          </w:p>
        </w:tc>
        <w:tc>
          <w:tcPr>
            <w:tcW w:w="1441" w:type="dxa"/>
            <w:tcBorders>
              <w:top w:val="single" w:sz="4" w:space="0" w:color="999999"/>
              <w:left w:val="single" w:sz="4" w:space="0" w:color="999999"/>
              <w:bottom w:val="single" w:sz="4" w:space="0" w:color="999999"/>
              <w:right w:val="single" w:sz="4" w:space="0" w:color="999999"/>
            </w:tcBorders>
          </w:tcPr>
          <w:p w14:paraId="1406BD07" w14:textId="77777777" w:rsidR="00632FF3" w:rsidRPr="00966C71" w:rsidRDefault="00632FF3" w:rsidP="00632FF3">
            <w:pPr>
              <w:pStyle w:val="Table-Text"/>
              <w:spacing w:before="0" w:beforeAutospacing="0" w:after="0" w:afterAutospacing="0" w:line="240" w:lineRule="auto"/>
              <w:jc w:val="both"/>
              <w:rPr>
                <w:rFonts w:ascii="Arial" w:hAnsi="Arial" w:cs="Arial"/>
                <w:sz w:val="18"/>
                <w:szCs w:val="18"/>
              </w:rPr>
            </w:pPr>
          </w:p>
        </w:tc>
      </w:tr>
      <w:tr w:rsidR="00632FF3" w:rsidRPr="00966C71" w14:paraId="786DFE6A" w14:textId="77777777" w:rsidTr="00B6534B">
        <w:trPr>
          <w:cantSplit/>
          <w:trHeight w:val="557"/>
        </w:trPr>
        <w:tc>
          <w:tcPr>
            <w:tcW w:w="900" w:type="dxa"/>
            <w:tcBorders>
              <w:top w:val="single" w:sz="4" w:space="0" w:color="999999"/>
              <w:left w:val="single" w:sz="4" w:space="0" w:color="999999"/>
              <w:bottom w:val="single" w:sz="4" w:space="0" w:color="999999"/>
              <w:right w:val="single" w:sz="4" w:space="0" w:color="999999"/>
            </w:tcBorders>
          </w:tcPr>
          <w:p w14:paraId="57DD835A" w14:textId="04797D4B" w:rsidR="00632FF3" w:rsidRPr="00966C71" w:rsidRDefault="00632FF3" w:rsidP="00632FF3">
            <w:pPr>
              <w:pStyle w:val="Table-Text"/>
              <w:spacing w:before="0" w:beforeAutospacing="0" w:after="0" w:afterAutospacing="0" w:line="240" w:lineRule="auto"/>
              <w:jc w:val="both"/>
              <w:rPr>
                <w:rFonts w:ascii="Arial" w:hAnsi="Arial" w:cs="Arial"/>
                <w:sz w:val="18"/>
                <w:szCs w:val="18"/>
              </w:rPr>
            </w:pPr>
            <w:r>
              <w:rPr>
                <w:rFonts w:ascii="Arial" w:hAnsi="Arial" w:cs="Arial"/>
                <w:sz w:val="18"/>
                <w:szCs w:val="18"/>
              </w:rPr>
              <w:t>2.0</w:t>
            </w:r>
          </w:p>
        </w:tc>
        <w:tc>
          <w:tcPr>
            <w:tcW w:w="990" w:type="dxa"/>
            <w:tcBorders>
              <w:top w:val="single" w:sz="4" w:space="0" w:color="999999"/>
              <w:left w:val="single" w:sz="4" w:space="0" w:color="999999"/>
              <w:bottom w:val="single" w:sz="4" w:space="0" w:color="999999"/>
              <w:right w:val="single" w:sz="4" w:space="0" w:color="999999"/>
            </w:tcBorders>
          </w:tcPr>
          <w:p w14:paraId="6804F447" w14:textId="77777777" w:rsidR="00632FF3" w:rsidRDefault="00632FF3" w:rsidP="00632FF3">
            <w:pPr>
              <w:pStyle w:val="Table-Text"/>
              <w:spacing w:before="0" w:beforeAutospacing="0" w:after="0" w:afterAutospacing="0" w:line="240" w:lineRule="auto"/>
              <w:jc w:val="both"/>
              <w:rPr>
                <w:rFonts w:ascii="Arial" w:hAnsi="Arial" w:cs="Arial"/>
                <w:sz w:val="18"/>
                <w:szCs w:val="18"/>
              </w:rPr>
            </w:pPr>
          </w:p>
        </w:tc>
        <w:tc>
          <w:tcPr>
            <w:tcW w:w="1800" w:type="dxa"/>
            <w:tcBorders>
              <w:top w:val="single" w:sz="4" w:space="0" w:color="999999"/>
              <w:left w:val="single" w:sz="4" w:space="0" w:color="999999"/>
              <w:bottom w:val="single" w:sz="4" w:space="0" w:color="999999"/>
              <w:right w:val="single" w:sz="4" w:space="0" w:color="999999"/>
            </w:tcBorders>
          </w:tcPr>
          <w:p w14:paraId="211C26CE" w14:textId="43C84CD6" w:rsidR="00632FF3" w:rsidRDefault="00632FF3" w:rsidP="00632FF3">
            <w:pPr>
              <w:pStyle w:val="Table-Text"/>
              <w:spacing w:before="0" w:beforeAutospacing="0" w:after="0" w:afterAutospacing="0" w:line="240" w:lineRule="auto"/>
              <w:ind w:right="-108"/>
              <w:jc w:val="both"/>
              <w:rPr>
                <w:rFonts w:ascii="Arial" w:hAnsi="Arial" w:cs="Arial"/>
                <w:sz w:val="18"/>
                <w:szCs w:val="18"/>
              </w:rPr>
            </w:pPr>
            <w:r>
              <w:rPr>
                <w:rFonts w:ascii="Arial" w:hAnsi="Arial" w:cs="Arial"/>
                <w:sz w:val="18"/>
                <w:szCs w:val="18"/>
              </w:rPr>
              <w:t>D. Clarke</w:t>
            </w:r>
          </w:p>
        </w:tc>
        <w:tc>
          <w:tcPr>
            <w:tcW w:w="2790" w:type="dxa"/>
            <w:tcBorders>
              <w:top w:val="single" w:sz="4" w:space="0" w:color="999999"/>
              <w:left w:val="single" w:sz="4" w:space="0" w:color="999999"/>
              <w:bottom w:val="single" w:sz="4" w:space="0" w:color="999999"/>
              <w:right w:val="single" w:sz="4" w:space="0" w:color="999999"/>
            </w:tcBorders>
          </w:tcPr>
          <w:p w14:paraId="50096C99" w14:textId="6F186EEE" w:rsidR="00632FF3" w:rsidRDefault="00632FF3" w:rsidP="00632FF3">
            <w:pPr>
              <w:pStyle w:val="Table-Text"/>
              <w:spacing w:before="0" w:beforeAutospacing="0" w:after="0" w:afterAutospacing="0" w:line="240" w:lineRule="auto"/>
              <w:jc w:val="both"/>
              <w:rPr>
                <w:rFonts w:ascii="Arial" w:hAnsi="Arial" w:cs="Arial"/>
                <w:sz w:val="18"/>
                <w:szCs w:val="18"/>
              </w:rPr>
            </w:pPr>
            <w:r>
              <w:rPr>
                <w:rFonts w:ascii="Arial" w:hAnsi="Arial" w:cs="Arial"/>
                <w:sz w:val="18"/>
                <w:szCs w:val="18"/>
              </w:rPr>
              <w:t>Addition of specific requirements sections for Activities, Error Message, reports, etc.</w:t>
            </w:r>
          </w:p>
        </w:tc>
        <w:tc>
          <w:tcPr>
            <w:tcW w:w="1439" w:type="dxa"/>
            <w:tcBorders>
              <w:top w:val="single" w:sz="4" w:space="0" w:color="999999"/>
              <w:left w:val="single" w:sz="4" w:space="0" w:color="999999"/>
              <w:bottom w:val="single" w:sz="4" w:space="0" w:color="999999"/>
              <w:right w:val="single" w:sz="4" w:space="0" w:color="999999"/>
            </w:tcBorders>
          </w:tcPr>
          <w:p w14:paraId="14981987" w14:textId="77777777" w:rsidR="00632FF3" w:rsidRDefault="00632FF3" w:rsidP="00632FF3">
            <w:pPr>
              <w:pStyle w:val="Table-Text"/>
              <w:spacing w:before="0" w:beforeAutospacing="0" w:after="0" w:afterAutospacing="0" w:line="240" w:lineRule="auto"/>
              <w:jc w:val="both"/>
              <w:rPr>
                <w:rFonts w:ascii="Arial" w:hAnsi="Arial" w:cs="Arial"/>
                <w:sz w:val="18"/>
                <w:szCs w:val="18"/>
              </w:rPr>
            </w:pPr>
          </w:p>
        </w:tc>
        <w:tc>
          <w:tcPr>
            <w:tcW w:w="1441" w:type="dxa"/>
            <w:tcBorders>
              <w:top w:val="single" w:sz="4" w:space="0" w:color="999999"/>
              <w:left w:val="single" w:sz="4" w:space="0" w:color="999999"/>
              <w:bottom w:val="single" w:sz="4" w:space="0" w:color="999999"/>
              <w:right w:val="single" w:sz="4" w:space="0" w:color="999999"/>
            </w:tcBorders>
          </w:tcPr>
          <w:p w14:paraId="2A1811C2" w14:textId="77777777" w:rsidR="00632FF3" w:rsidRPr="00966C71" w:rsidRDefault="00632FF3" w:rsidP="00632FF3">
            <w:pPr>
              <w:pStyle w:val="Table-Text"/>
              <w:spacing w:before="0" w:beforeAutospacing="0" w:after="0" w:afterAutospacing="0" w:line="240" w:lineRule="auto"/>
              <w:jc w:val="both"/>
              <w:rPr>
                <w:rFonts w:ascii="Arial" w:hAnsi="Arial" w:cs="Arial"/>
                <w:sz w:val="18"/>
                <w:szCs w:val="18"/>
              </w:rPr>
            </w:pPr>
          </w:p>
        </w:tc>
      </w:tr>
      <w:tr w:rsidR="00632FF3" w:rsidRPr="00966C71" w14:paraId="32695C55" w14:textId="77777777" w:rsidTr="00B6534B">
        <w:trPr>
          <w:cantSplit/>
          <w:trHeight w:val="557"/>
        </w:trPr>
        <w:tc>
          <w:tcPr>
            <w:tcW w:w="900" w:type="dxa"/>
            <w:tcBorders>
              <w:top w:val="single" w:sz="4" w:space="0" w:color="999999"/>
              <w:left w:val="single" w:sz="4" w:space="0" w:color="999999"/>
              <w:bottom w:val="single" w:sz="4" w:space="0" w:color="999999"/>
              <w:right w:val="single" w:sz="4" w:space="0" w:color="999999"/>
            </w:tcBorders>
          </w:tcPr>
          <w:p w14:paraId="25AACBC8" w14:textId="0F0800FF" w:rsidR="00632FF3" w:rsidRDefault="00632FF3" w:rsidP="00632FF3">
            <w:pPr>
              <w:pStyle w:val="Table-Text"/>
              <w:spacing w:before="0" w:beforeAutospacing="0" w:after="0" w:afterAutospacing="0" w:line="240" w:lineRule="auto"/>
              <w:jc w:val="both"/>
              <w:rPr>
                <w:rFonts w:ascii="Arial" w:hAnsi="Arial" w:cs="Arial"/>
                <w:sz w:val="18"/>
                <w:szCs w:val="18"/>
              </w:rPr>
            </w:pPr>
            <w:r>
              <w:rPr>
                <w:rFonts w:ascii="Arial" w:hAnsi="Arial" w:cs="Arial"/>
                <w:sz w:val="18"/>
                <w:szCs w:val="18"/>
              </w:rPr>
              <w:t>2.2</w:t>
            </w:r>
          </w:p>
        </w:tc>
        <w:tc>
          <w:tcPr>
            <w:tcW w:w="990" w:type="dxa"/>
            <w:tcBorders>
              <w:top w:val="single" w:sz="4" w:space="0" w:color="999999"/>
              <w:left w:val="single" w:sz="4" w:space="0" w:color="999999"/>
              <w:bottom w:val="single" w:sz="4" w:space="0" w:color="999999"/>
              <w:right w:val="single" w:sz="4" w:space="0" w:color="999999"/>
            </w:tcBorders>
          </w:tcPr>
          <w:p w14:paraId="245873FA" w14:textId="77777777" w:rsidR="00632FF3" w:rsidRDefault="00632FF3" w:rsidP="00632FF3">
            <w:pPr>
              <w:pStyle w:val="Table-Text"/>
              <w:spacing w:before="0" w:beforeAutospacing="0" w:after="0" w:afterAutospacing="0" w:line="240" w:lineRule="auto"/>
              <w:jc w:val="both"/>
              <w:rPr>
                <w:rFonts w:ascii="Arial" w:hAnsi="Arial" w:cs="Arial"/>
                <w:sz w:val="18"/>
                <w:szCs w:val="18"/>
              </w:rPr>
            </w:pPr>
          </w:p>
        </w:tc>
        <w:tc>
          <w:tcPr>
            <w:tcW w:w="1800" w:type="dxa"/>
            <w:tcBorders>
              <w:top w:val="single" w:sz="4" w:space="0" w:color="999999"/>
              <w:left w:val="single" w:sz="4" w:space="0" w:color="999999"/>
              <w:bottom w:val="single" w:sz="4" w:space="0" w:color="999999"/>
              <w:right w:val="single" w:sz="4" w:space="0" w:color="999999"/>
            </w:tcBorders>
          </w:tcPr>
          <w:p w14:paraId="7065F9C3" w14:textId="411B017E" w:rsidR="00632FF3" w:rsidRDefault="00632FF3" w:rsidP="00632FF3">
            <w:pPr>
              <w:pStyle w:val="Table-Text"/>
              <w:spacing w:before="0" w:beforeAutospacing="0" w:after="0" w:afterAutospacing="0" w:line="240" w:lineRule="auto"/>
              <w:ind w:right="-108"/>
              <w:jc w:val="both"/>
              <w:rPr>
                <w:rFonts w:ascii="Arial" w:hAnsi="Arial" w:cs="Arial"/>
                <w:sz w:val="18"/>
                <w:szCs w:val="18"/>
              </w:rPr>
            </w:pPr>
            <w:r>
              <w:rPr>
                <w:rFonts w:ascii="Arial" w:hAnsi="Arial" w:cs="Arial"/>
                <w:sz w:val="18"/>
                <w:szCs w:val="18"/>
              </w:rPr>
              <w:t>J. Gedminas</w:t>
            </w:r>
          </w:p>
        </w:tc>
        <w:tc>
          <w:tcPr>
            <w:tcW w:w="2790" w:type="dxa"/>
            <w:tcBorders>
              <w:top w:val="single" w:sz="4" w:space="0" w:color="999999"/>
              <w:left w:val="single" w:sz="4" w:space="0" w:color="999999"/>
              <w:bottom w:val="single" w:sz="4" w:space="0" w:color="999999"/>
              <w:right w:val="single" w:sz="4" w:space="0" w:color="999999"/>
            </w:tcBorders>
          </w:tcPr>
          <w:p w14:paraId="132B93AC" w14:textId="2F516F01" w:rsidR="00632FF3" w:rsidRDefault="00632FF3" w:rsidP="00632FF3">
            <w:pPr>
              <w:pStyle w:val="Table-Text"/>
              <w:spacing w:before="0" w:beforeAutospacing="0" w:after="0" w:afterAutospacing="0" w:line="240" w:lineRule="auto"/>
              <w:jc w:val="both"/>
              <w:rPr>
                <w:rFonts w:ascii="Arial" w:hAnsi="Arial" w:cs="Arial"/>
                <w:sz w:val="18"/>
                <w:szCs w:val="18"/>
              </w:rPr>
            </w:pPr>
            <w:r>
              <w:rPr>
                <w:rFonts w:ascii="Arial" w:hAnsi="Arial" w:cs="Arial"/>
                <w:sz w:val="18"/>
                <w:szCs w:val="18"/>
              </w:rPr>
              <w:t xml:space="preserve">Addition of Entity </w:t>
            </w:r>
            <w:r w:rsidR="006F6BD1">
              <w:rPr>
                <w:rFonts w:ascii="Arial" w:hAnsi="Arial" w:cs="Arial"/>
                <w:sz w:val="18"/>
                <w:szCs w:val="18"/>
              </w:rPr>
              <w:t>fr</w:t>
            </w:r>
            <w:r>
              <w:rPr>
                <w:rFonts w:ascii="Arial" w:hAnsi="Arial" w:cs="Arial"/>
                <w:sz w:val="18"/>
                <w:szCs w:val="18"/>
              </w:rPr>
              <w:t xml:space="preserve">amework function definition section under Security section </w:t>
            </w:r>
          </w:p>
        </w:tc>
        <w:tc>
          <w:tcPr>
            <w:tcW w:w="1439" w:type="dxa"/>
            <w:tcBorders>
              <w:top w:val="single" w:sz="4" w:space="0" w:color="999999"/>
              <w:left w:val="single" w:sz="4" w:space="0" w:color="999999"/>
              <w:bottom w:val="single" w:sz="4" w:space="0" w:color="999999"/>
              <w:right w:val="single" w:sz="4" w:space="0" w:color="999999"/>
            </w:tcBorders>
          </w:tcPr>
          <w:p w14:paraId="09CCDB45" w14:textId="208B88BD" w:rsidR="00632FF3" w:rsidRDefault="00632FF3" w:rsidP="00632FF3">
            <w:pPr>
              <w:pStyle w:val="Table-Text"/>
              <w:spacing w:before="0" w:beforeAutospacing="0" w:after="0" w:afterAutospacing="0" w:line="240" w:lineRule="auto"/>
              <w:jc w:val="both"/>
              <w:rPr>
                <w:rFonts w:ascii="Arial" w:hAnsi="Arial" w:cs="Arial"/>
                <w:sz w:val="18"/>
                <w:szCs w:val="18"/>
              </w:rPr>
            </w:pPr>
            <w:r>
              <w:rPr>
                <w:rFonts w:ascii="Arial" w:hAnsi="Arial" w:cs="Arial"/>
                <w:sz w:val="18"/>
                <w:szCs w:val="18"/>
              </w:rPr>
              <w:t>2/26/16</w:t>
            </w:r>
          </w:p>
        </w:tc>
        <w:tc>
          <w:tcPr>
            <w:tcW w:w="1441" w:type="dxa"/>
            <w:tcBorders>
              <w:top w:val="single" w:sz="4" w:space="0" w:color="999999"/>
              <w:left w:val="single" w:sz="4" w:space="0" w:color="999999"/>
              <w:bottom w:val="single" w:sz="4" w:space="0" w:color="999999"/>
              <w:right w:val="single" w:sz="4" w:space="0" w:color="999999"/>
            </w:tcBorders>
          </w:tcPr>
          <w:p w14:paraId="130498DF" w14:textId="77777777" w:rsidR="00632FF3" w:rsidRPr="00966C71" w:rsidRDefault="00632FF3" w:rsidP="00632FF3">
            <w:pPr>
              <w:pStyle w:val="Table-Text"/>
              <w:spacing w:before="0" w:beforeAutospacing="0" w:after="0" w:afterAutospacing="0" w:line="240" w:lineRule="auto"/>
              <w:jc w:val="both"/>
              <w:rPr>
                <w:rFonts w:ascii="Arial" w:hAnsi="Arial" w:cs="Arial"/>
                <w:sz w:val="18"/>
                <w:szCs w:val="18"/>
              </w:rPr>
            </w:pPr>
          </w:p>
        </w:tc>
      </w:tr>
    </w:tbl>
    <w:p w14:paraId="6286136F" w14:textId="77777777" w:rsidR="00632FF3" w:rsidRPr="005D2DED" w:rsidRDefault="00632FF3" w:rsidP="005D2DED">
      <w:pPr>
        <w:pStyle w:val="Text"/>
      </w:pPr>
    </w:p>
    <w:sectPr w:rsidR="00632FF3" w:rsidRPr="005D2DED" w:rsidSect="00343B49">
      <w:headerReference w:type="even" r:id="rId26"/>
      <w:headerReference w:type="default" r:id="rId27"/>
      <w:footerReference w:type="default" r:id="rId28"/>
      <w:headerReference w:type="first" r:id="rId29"/>
      <w:pgSz w:w="12240" w:h="15840" w:code="1"/>
      <w:pgMar w:top="720" w:right="720" w:bottom="720" w:left="720" w:header="720" w:footer="95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A7699" w14:textId="77777777" w:rsidR="001A6458" w:rsidRDefault="001A6458"/>
  </w:endnote>
  <w:endnote w:type="continuationSeparator" w:id="0">
    <w:p w14:paraId="271D3A72" w14:textId="77777777" w:rsidR="001A6458" w:rsidRDefault="001A6458"/>
  </w:endnote>
  <w:endnote w:type="continuationNotice" w:id="1">
    <w:p w14:paraId="70E82953" w14:textId="77777777" w:rsidR="001A6458" w:rsidRDefault="001A64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ourierPS">
    <w:panose1 w:val="00000000000000000000"/>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7F496" w14:textId="77777777" w:rsidR="001A6458" w:rsidRDefault="001A64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FEF1E4" w14:textId="77777777" w:rsidR="001A6458" w:rsidRDefault="001A645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FB604" w14:textId="77777777" w:rsidR="001A6458" w:rsidRDefault="001A6458">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EE55C" w14:textId="77777777" w:rsidR="001A6458" w:rsidRDefault="001A6458">
    <w:pPr>
      <w:pStyle w:val="Footer"/>
    </w:pPr>
    <w:r>
      <w:rPr>
        <w:rStyle w:val="PageNumber"/>
        <w:sz w:val="20"/>
      </w:rPr>
      <w:tab/>
    </w:r>
  </w:p>
  <w:p w14:paraId="3031CDBE" w14:textId="77777777" w:rsidR="001A6458" w:rsidRDefault="001A6458">
    <w:pPr>
      <w:pStyle w:val="Header"/>
      <w:spacing w:before="120"/>
      <w:rPr>
        <w:rStyle w:val="PageNumber"/>
        <w:rFonts w:ascii="Arial" w:hAnsi="Arial"/>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9E1C8" w14:textId="5E5B13DC" w:rsidR="001A6458" w:rsidRDefault="001A6458" w:rsidP="00087AC4">
    <w:pPr>
      <w:pStyle w:val="Footer"/>
      <w:rPr>
        <w:rStyle w:val="PageNumber"/>
      </w:rPr>
    </w:pPr>
    <w:r w:rsidRPr="00CF5113">
      <w:rPr>
        <w:i/>
        <w:sz w:val="18"/>
      </w:rPr>
      <w:t>Copyright © 201</w:t>
    </w:r>
    <w:r>
      <w:rPr>
        <w:i/>
        <w:sz w:val="18"/>
      </w:rPr>
      <w:t>8</w:t>
    </w:r>
    <w:r w:rsidRPr="00CF5113">
      <w:rPr>
        <w:i/>
        <w:sz w:val="18"/>
      </w:rPr>
      <w:t xml:space="preserve"> Discovery Health Partners </w:t>
    </w:r>
    <w:r>
      <w:rPr>
        <w:i/>
        <w:sz w:val="18"/>
      </w:rPr>
      <w:t>- Confidential</w:t>
    </w:r>
    <w:r>
      <w:rPr>
        <w:rStyle w:val="FooterChar"/>
        <w:i/>
      </w:rPr>
      <w:tab/>
    </w:r>
    <w:r>
      <w:rPr>
        <w:rStyle w:val="FooterChar"/>
      </w:rPr>
      <w:tab/>
    </w:r>
    <w:r>
      <w:rPr>
        <w:rStyle w:val="PageNumber"/>
      </w:rPr>
      <w:fldChar w:fldCharType="begin"/>
    </w:r>
    <w:r>
      <w:rPr>
        <w:rStyle w:val="PageNumber"/>
      </w:rPr>
      <w:instrText xml:space="preserve"> PAGE </w:instrText>
    </w:r>
    <w:r>
      <w:rPr>
        <w:rStyle w:val="PageNumber"/>
      </w:rPr>
      <w:fldChar w:fldCharType="separate"/>
    </w:r>
    <w:r>
      <w:rPr>
        <w:rStyle w:val="PageNumber"/>
      </w:rPr>
      <w:t>v</w:t>
    </w:r>
    <w:r>
      <w:rPr>
        <w:rStyle w:val="PageNumber"/>
      </w:rPr>
      <w:fldChar w:fldCharType="end"/>
    </w:r>
  </w:p>
  <w:p w14:paraId="7D37ADD6" w14:textId="77777777" w:rsidR="001A6458" w:rsidRDefault="001A6458">
    <w:pPr>
      <w:pStyle w:val="Footer"/>
      <w:rPr>
        <w:rStyle w:val="FooterChar"/>
        <w:lang w:eastAsia="zh-C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B8062" w14:textId="6D26EC35" w:rsidR="001A6458" w:rsidRPr="00D26738" w:rsidRDefault="001A6458">
    <w:pPr>
      <w:pStyle w:val="Footer"/>
      <w:rPr>
        <w:rStyle w:val="FooterChar"/>
        <w:szCs w:val="20"/>
        <w:lang w:eastAsia="zh-CN"/>
      </w:rPr>
    </w:pPr>
    <w:r w:rsidRPr="00CF5113">
      <w:rPr>
        <w:i/>
        <w:sz w:val="18"/>
      </w:rPr>
      <w:t>Copyright © 201</w:t>
    </w:r>
    <w:r>
      <w:rPr>
        <w:i/>
        <w:sz w:val="18"/>
      </w:rPr>
      <w:t>8</w:t>
    </w:r>
    <w:r w:rsidRPr="00CF5113">
      <w:rPr>
        <w:i/>
        <w:sz w:val="18"/>
      </w:rPr>
      <w:t xml:space="preserve"> Discovery Health Partners </w:t>
    </w:r>
    <w:r>
      <w:rPr>
        <w:i/>
        <w:sz w:val="18"/>
      </w:rPr>
      <w:t>- Confidential</w:t>
    </w:r>
    <w:r>
      <w:rPr>
        <w:rStyle w:val="FooterChar"/>
        <w:i/>
      </w:rPr>
      <w:tab/>
    </w:r>
    <w:r>
      <w:rPr>
        <w:rStyle w:val="FooterChar"/>
      </w:rPr>
      <w:tab/>
    </w:r>
    <w:r>
      <w:rPr>
        <w:rStyle w:val="PageNumber"/>
      </w:rPr>
      <w:fldChar w:fldCharType="begin"/>
    </w:r>
    <w:r>
      <w:rPr>
        <w:rStyle w:val="PageNumber"/>
      </w:rPr>
      <w:instrText xml:space="preserve"> PAGE </w:instrText>
    </w:r>
    <w:r>
      <w:rPr>
        <w:rStyle w:val="PageNumber"/>
      </w:rPr>
      <w:fldChar w:fldCharType="separate"/>
    </w:r>
    <w:r>
      <w:rPr>
        <w:rStyle w:val="PageNumber"/>
      </w:rPr>
      <w:t>22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rPr>
      <w:t>30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6FDE20" w14:textId="77777777" w:rsidR="001A6458" w:rsidRDefault="001A6458"/>
  </w:footnote>
  <w:footnote w:type="continuationSeparator" w:id="0">
    <w:p w14:paraId="2A6820EF" w14:textId="77777777" w:rsidR="001A6458" w:rsidRDefault="001A6458">
      <w:r>
        <w:continuationSeparator/>
      </w:r>
    </w:p>
  </w:footnote>
  <w:footnote w:type="continuationNotice" w:id="1">
    <w:p w14:paraId="3D38328C" w14:textId="77777777" w:rsidR="001A6458" w:rsidRDefault="001A64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03D64" w14:textId="0ABC47D4" w:rsidR="001A6458" w:rsidRDefault="004A1763">
    <w:pPr>
      <w:pStyle w:val="Header"/>
    </w:pPr>
    <w:r>
      <w:rPr>
        <w:noProof/>
      </w:rPr>
      <w:pict w14:anchorId="73DD456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45188" o:spid="_x0000_s4102" type="#_x0000_t136" style="position:absolute;left:0;text-align:left;margin-left:0;margin-top:0;width:471.3pt;height:188.5pt;rotation:315;z-index:-25166131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60B1E" w14:textId="65513A29" w:rsidR="001A6458" w:rsidRDefault="004A1763" w:rsidP="00CE466F">
    <w:pPr>
      <w:pStyle w:val="Header"/>
      <w:jc w:val="center"/>
    </w:pPr>
    <w:r>
      <w:rPr>
        <w:noProof/>
      </w:rPr>
      <w:pict w14:anchorId="59D541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45189" o:spid="_x0000_s4103" type="#_x0000_t136" style="position:absolute;left:0;text-align:left;margin-left:0;margin-top:0;width:471.3pt;height:188.5pt;rotation:315;z-index:-25166028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p w14:paraId="2C95606E" w14:textId="77777777" w:rsidR="001A6458" w:rsidRDefault="001A6458" w:rsidP="00CE466F">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FA0CF" w14:textId="0CD67F35" w:rsidR="001A6458" w:rsidRDefault="004A1763">
    <w:pPr>
      <w:pStyle w:val="Header"/>
    </w:pPr>
    <w:r>
      <w:rPr>
        <w:noProof/>
      </w:rPr>
      <w:pict w14:anchorId="03F298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45187" o:spid="_x0000_s4101" type="#_x0000_t136" style="position:absolute;left:0;text-align:left;margin-left:0;margin-top:0;width:471.3pt;height:188.5pt;rotation:315;z-index:-25166233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B008A" w14:textId="7BA6AF22" w:rsidR="001A6458" w:rsidRDefault="004A1763">
    <w:pPr>
      <w:pStyle w:val="Header"/>
    </w:pPr>
    <w:r>
      <w:rPr>
        <w:noProof/>
      </w:rPr>
      <w:pict w14:anchorId="4A13FB9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45191" o:spid="_x0000_s4105" type="#_x0000_t136" style="position:absolute;left:0;text-align:left;margin-left:0;margin-top:0;width:471.3pt;height:188.5pt;rotation:315;z-index:-25165824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8AFFE" w14:textId="4678B2D3" w:rsidR="001A6458" w:rsidRDefault="004A1763" w:rsidP="0084005D">
    <w:pPr>
      <w:pStyle w:val="Header"/>
      <w:rPr>
        <w:sz w:val="22"/>
        <w:szCs w:val="22"/>
      </w:rPr>
    </w:pPr>
    <w:r>
      <w:rPr>
        <w:noProof/>
      </w:rPr>
      <w:pict w14:anchorId="637BE9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45192" o:spid="_x0000_s4106" type="#_x0000_t136" style="position:absolute;left:0;text-align:left;margin-left:0;margin-top:0;width:471.3pt;height:188.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1A6458" w:rsidRPr="00BF391D">
      <w:rPr>
        <w:noProof/>
        <w:sz w:val="22"/>
        <w:szCs w:val="22"/>
      </w:rPr>
      <w:drawing>
        <wp:anchor distT="0" distB="0" distL="114300" distR="114300" simplePos="0" relativeHeight="251653120" behindDoc="1" locked="0" layoutInCell="1" allowOverlap="1" wp14:anchorId="6B933AE3" wp14:editId="6AF56C09">
          <wp:simplePos x="0" y="0"/>
          <wp:positionH relativeFrom="column">
            <wp:posOffset>95250</wp:posOffset>
          </wp:positionH>
          <wp:positionV relativeFrom="paragraph">
            <wp:posOffset>-133350</wp:posOffset>
          </wp:positionV>
          <wp:extent cx="1369060" cy="409575"/>
          <wp:effectExtent l="0" t="0" r="2540" b="9525"/>
          <wp:wrapThrough wrapText="bothSides">
            <wp:wrapPolygon edited="0">
              <wp:start x="0" y="0"/>
              <wp:lineTo x="0" y="21098"/>
              <wp:lineTo x="21340" y="21098"/>
              <wp:lineTo x="21340" y="0"/>
              <wp:lineTo x="0" y="0"/>
            </wp:wrapPolygon>
          </wp:wrapThrough>
          <wp:docPr id="3" name="Picture 61" descr="C:\Users\T420R8-MA6BV\AppData\Local\Temp\Temp1_DiscoveryHealthPartners (1).zip\Discovery Health Partners\DHP-logo-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T420R8-MA6BV\AppData\Local\Temp\Temp1_DiscoveryHealthPartners (1).zip\Discovery Health Partners\DHP-logo-CMYK.jpg"/>
                  <pic:cNvPicPr>
                    <a:picLocks noChangeAspect="1" noChangeArrowheads="1"/>
                  </pic:cNvPicPr>
                </pic:nvPicPr>
                <pic:blipFill>
                  <a:blip r:embed="rId1" cstate="print"/>
                  <a:srcRect/>
                  <a:stretch>
                    <a:fillRect/>
                  </a:stretch>
                </pic:blipFill>
                <pic:spPr bwMode="auto">
                  <a:xfrm>
                    <a:off x="0" y="0"/>
                    <a:ext cx="1369060" cy="4095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1A6458">
      <w:rPr>
        <w:sz w:val="22"/>
        <w:szCs w:val="22"/>
      </w:rPr>
      <w:t>MA COB Pilot</w:t>
    </w:r>
  </w:p>
  <w:p w14:paraId="2D447746" w14:textId="77777777" w:rsidR="001A6458" w:rsidRPr="00BF391D" w:rsidRDefault="001A6458" w:rsidP="0084005D">
    <w:pPr>
      <w:pStyle w:val="Header"/>
      <w:rPr>
        <w:sz w:val="22"/>
        <w:szCs w:val="22"/>
      </w:rPr>
    </w:pPr>
  </w:p>
  <w:p w14:paraId="36A0744C" w14:textId="77777777" w:rsidR="001A6458" w:rsidRPr="008A6A68" w:rsidRDefault="001A6458" w:rsidP="008A6A68">
    <w:pPr>
      <w:pStyle w:val="PropertiesTit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4C714" w14:textId="35921547" w:rsidR="001A6458" w:rsidRDefault="004A1763">
    <w:pPr>
      <w:pStyle w:val="Header"/>
    </w:pPr>
    <w:r>
      <w:rPr>
        <w:noProof/>
      </w:rPr>
      <w:pict w14:anchorId="4C06A26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45190" o:spid="_x0000_s4104" type="#_x0000_t136" style="position:absolute;left:0;text-align:left;margin-left:0;margin-top:0;width:471.3pt;height:188.5pt;rotation:315;z-index:-25165926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DEB65" w14:textId="5925750D" w:rsidR="001A6458" w:rsidRDefault="004A1763">
    <w:pPr>
      <w:pStyle w:val="Header"/>
    </w:pPr>
    <w:r>
      <w:rPr>
        <w:noProof/>
      </w:rPr>
      <w:pict w14:anchorId="354953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45194" o:spid="_x0000_s4108" type="#_x0000_t136" style="position:absolute;left:0;text-align:left;margin-left:0;margin-top:0;width:471.3pt;height:188.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F6C7E" w14:textId="5A972EE1" w:rsidR="001A6458" w:rsidRDefault="004A1763">
    <w:pPr>
      <w:pStyle w:val="Header"/>
    </w:pPr>
    <w:r>
      <w:rPr>
        <w:noProof/>
      </w:rPr>
      <w:pict w14:anchorId="2B4A407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45195" o:spid="_x0000_s4109" type="#_x0000_t136" style="position:absolute;left:0;text-align:left;margin-left:0;margin-top:0;width:471.3pt;height:188.5pt;rotation:315;z-index:-25165414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45D84" w14:textId="311E8BD8" w:rsidR="001A6458" w:rsidRDefault="004A1763">
    <w:pPr>
      <w:pStyle w:val="Header"/>
    </w:pPr>
    <w:r>
      <w:rPr>
        <w:noProof/>
      </w:rPr>
      <w:pict w14:anchorId="7D0482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45193" o:spid="_x0000_s4107" type="#_x0000_t136" style="position:absolute;left:0;text-align:left;margin-left:0;margin-top:0;width:471.3pt;height:188.5pt;rotation:315;z-index:-25165619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A7063852"/>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4CC0B49A"/>
    <w:lvl w:ilvl="0">
      <w:start w:val="1"/>
      <w:numFmt w:val="decimal"/>
      <w:pStyle w:val="ListNumber2"/>
      <w:lvlText w:val="%1."/>
      <w:lvlJc w:val="left"/>
      <w:pPr>
        <w:tabs>
          <w:tab w:val="num" w:pos="720"/>
        </w:tabs>
        <w:ind w:left="720" w:hanging="360"/>
      </w:pPr>
    </w:lvl>
  </w:abstractNum>
  <w:abstractNum w:abstractNumId="2" w15:restartNumberingAfterBreak="0">
    <w:nsid w:val="03FD2DFD"/>
    <w:multiLevelType w:val="multilevel"/>
    <w:tmpl w:val="BCB630CE"/>
    <w:lvl w:ilvl="0">
      <w:start w:val="1"/>
      <w:numFmt w:val="decimal"/>
      <w:pStyle w:val="List2"/>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6B86CE1"/>
    <w:multiLevelType w:val="multilevel"/>
    <w:tmpl w:val="F15E4BC6"/>
    <w:lvl w:ilvl="0">
      <w:start w:val="1"/>
      <w:numFmt w:val="bullet"/>
      <w:pStyle w:val="Sources"/>
      <w:lvlText w:val=""/>
      <w:lvlJc w:val="left"/>
      <w:pPr>
        <w:tabs>
          <w:tab w:val="num" w:pos="1080"/>
        </w:tabs>
        <w:ind w:left="108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3E97DC6"/>
    <w:multiLevelType w:val="singleLevel"/>
    <w:tmpl w:val="0EA07EA6"/>
    <w:lvl w:ilvl="0">
      <w:start w:val="1"/>
      <w:numFmt w:val="bullet"/>
      <w:pStyle w:val="Bullet1"/>
      <w:lvlText w:val=""/>
      <w:lvlJc w:val="left"/>
      <w:pPr>
        <w:tabs>
          <w:tab w:val="num" w:pos="360"/>
        </w:tabs>
        <w:ind w:left="360" w:hanging="360"/>
      </w:pPr>
      <w:rPr>
        <w:rFonts w:ascii="Symbol" w:hAnsi="Symbol" w:hint="default"/>
        <w:sz w:val="24"/>
      </w:rPr>
    </w:lvl>
  </w:abstractNum>
  <w:abstractNum w:abstractNumId="5" w15:restartNumberingAfterBreak="0">
    <w:nsid w:val="1821705D"/>
    <w:multiLevelType w:val="singleLevel"/>
    <w:tmpl w:val="F3EE9BFA"/>
    <w:lvl w:ilvl="0">
      <w:start w:val="1"/>
      <w:numFmt w:val="lowerLetter"/>
      <w:pStyle w:val="ListTableabc"/>
      <w:lvlText w:val="%1."/>
      <w:lvlJc w:val="left"/>
      <w:pPr>
        <w:tabs>
          <w:tab w:val="num" w:pos="360"/>
        </w:tabs>
        <w:ind w:left="360" w:hanging="360"/>
      </w:pPr>
    </w:lvl>
  </w:abstractNum>
  <w:abstractNum w:abstractNumId="6" w15:restartNumberingAfterBreak="0">
    <w:nsid w:val="19E80757"/>
    <w:multiLevelType w:val="hybridMultilevel"/>
    <w:tmpl w:val="77E2881E"/>
    <w:lvl w:ilvl="0" w:tplc="4948C7AC">
      <w:start w:val="1"/>
      <w:numFmt w:val="bullet"/>
      <w:lvlText w:val="•"/>
      <w:lvlJc w:val="left"/>
      <w:pPr>
        <w:tabs>
          <w:tab w:val="num" w:pos="720"/>
        </w:tabs>
        <w:ind w:left="720" w:hanging="360"/>
      </w:pPr>
      <w:rPr>
        <w:rFonts w:ascii="Arial" w:hAnsi="Arial" w:hint="default"/>
      </w:rPr>
    </w:lvl>
    <w:lvl w:ilvl="1" w:tplc="B5145D0E" w:tentative="1">
      <w:start w:val="1"/>
      <w:numFmt w:val="bullet"/>
      <w:lvlText w:val="•"/>
      <w:lvlJc w:val="left"/>
      <w:pPr>
        <w:tabs>
          <w:tab w:val="num" w:pos="1440"/>
        </w:tabs>
        <w:ind w:left="1440" w:hanging="360"/>
      </w:pPr>
      <w:rPr>
        <w:rFonts w:ascii="Arial" w:hAnsi="Arial" w:hint="default"/>
      </w:rPr>
    </w:lvl>
    <w:lvl w:ilvl="2" w:tplc="3CE47440" w:tentative="1">
      <w:start w:val="1"/>
      <w:numFmt w:val="bullet"/>
      <w:lvlText w:val="•"/>
      <w:lvlJc w:val="left"/>
      <w:pPr>
        <w:tabs>
          <w:tab w:val="num" w:pos="2160"/>
        </w:tabs>
        <w:ind w:left="2160" w:hanging="360"/>
      </w:pPr>
      <w:rPr>
        <w:rFonts w:ascii="Arial" w:hAnsi="Arial" w:hint="default"/>
      </w:rPr>
    </w:lvl>
    <w:lvl w:ilvl="3" w:tplc="408EEB52" w:tentative="1">
      <w:start w:val="1"/>
      <w:numFmt w:val="bullet"/>
      <w:lvlText w:val="•"/>
      <w:lvlJc w:val="left"/>
      <w:pPr>
        <w:tabs>
          <w:tab w:val="num" w:pos="2880"/>
        </w:tabs>
        <w:ind w:left="2880" w:hanging="360"/>
      </w:pPr>
      <w:rPr>
        <w:rFonts w:ascii="Arial" w:hAnsi="Arial" w:hint="default"/>
      </w:rPr>
    </w:lvl>
    <w:lvl w:ilvl="4" w:tplc="2772A202" w:tentative="1">
      <w:start w:val="1"/>
      <w:numFmt w:val="bullet"/>
      <w:lvlText w:val="•"/>
      <w:lvlJc w:val="left"/>
      <w:pPr>
        <w:tabs>
          <w:tab w:val="num" w:pos="3600"/>
        </w:tabs>
        <w:ind w:left="3600" w:hanging="360"/>
      </w:pPr>
      <w:rPr>
        <w:rFonts w:ascii="Arial" w:hAnsi="Arial" w:hint="default"/>
      </w:rPr>
    </w:lvl>
    <w:lvl w:ilvl="5" w:tplc="D4FA0106" w:tentative="1">
      <w:start w:val="1"/>
      <w:numFmt w:val="bullet"/>
      <w:lvlText w:val="•"/>
      <w:lvlJc w:val="left"/>
      <w:pPr>
        <w:tabs>
          <w:tab w:val="num" w:pos="4320"/>
        </w:tabs>
        <w:ind w:left="4320" w:hanging="360"/>
      </w:pPr>
      <w:rPr>
        <w:rFonts w:ascii="Arial" w:hAnsi="Arial" w:hint="default"/>
      </w:rPr>
    </w:lvl>
    <w:lvl w:ilvl="6" w:tplc="81400E5A" w:tentative="1">
      <w:start w:val="1"/>
      <w:numFmt w:val="bullet"/>
      <w:lvlText w:val="•"/>
      <w:lvlJc w:val="left"/>
      <w:pPr>
        <w:tabs>
          <w:tab w:val="num" w:pos="5040"/>
        </w:tabs>
        <w:ind w:left="5040" w:hanging="360"/>
      </w:pPr>
      <w:rPr>
        <w:rFonts w:ascii="Arial" w:hAnsi="Arial" w:hint="default"/>
      </w:rPr>
    </w:lvl>
    <w:lvl w:ilvl="7" w:tplc="137257FA" w:tentative="1">
      <w:start w:val="1"/>
      <w:numFmt w:val="bullet"/>
      <w:lvlText w:val="•"/>
      <w:lvlJc w:val="left"/>
      <w:pPr>
        <w:tabs>
          <w:tab w:val="num" w:pos="5760"/>
        </w:tabs>
        <w:ind w:left="5760" w:hanging="360"/>
      </w:pPr>
      <w:rPr>
        <w:rFonts w:ascii="Arial" w:hAnsi="Arial" w:hint="default"/>
      </w:rPr>
    </w:lvl>
    <w:lvl w:ilvl="8" w:tplc="78A0015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2C33955"/>
    <w:multiLevelType w:val="multilevel"/>
    <w:tmpl w:val="BE740042"/>
    <w:lvl w:ilvl="0">
      <w:start w:val="3"/>
      <w:numFmt w:val="decimal"/>
      <w:pStyle w:val="ListNumber4"/>
      <w:lvlText w:val="%1"/>
      <w:lvlJc w:val="left"/>
      <w:pPr>
        <w:tabs>
          <w:tab w:val="num" w:pos="432"/>
        </w:tabs>
        <w:ind w:left="432" w:hanging="432"/>
      </w:pPr>
    </w:lvl>
    <w:lvl w:ilv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245E710E"/>
    <w:multiLevelType w:val="singleLevel"/>
    <w:tmpl w:val="0409000F"/>
    <w:lvl w:ilvl="0">
      <w:start w:val="1"/>
      <w:numFmt w:val="decimal"/>
      <w:pStyle w:val="BulletQuestion"/>
      <w:lvlText w:val="%1."/>
      <w:lvlJc w:val="left"/>
      <w:pPr>
        <w:tabs>
          <w:tab w:val="num" w:pos="360"/>
        </w:tabs>
        <w:ind w:left="360" w:hanging="360"/>
      </w:pPr>
    </w:lvl>
  </w:abstractNum>
  <w:abstractNum w:abstractNumId="9" w15:restartNumberingAfterBreak="0">
    <w:nsid w:val="24B27E55"/>
    <w:multiLevelType w:val="singleLevel"/>
    <w:tmpl w:val="F94EE26E"/>
    <w:lvl w:ilvl="0">
      <w:start w:val="1"/>
      <w:numFmt w:val="bullet"/>
      <w:pStyle w:val="ListBullet3"/>
      <w:lvlText w:val=""/>
      <w:lvlJc w:val="left"/>
      <w:pPr>
        <w:tabs>
          <w:tab w:val="num" w:pos="1080"/>
        </w:tabs>
        <w:ind w:left="1080" w:hanging="360"/>
      </w:pPr>
      <w:rPr>
        <w:rFonts w:ascii="Symbol" w:hAnsi="Symbol" w:hint="default"/>
      </w:rPr>
    </w:lvl>
  </w:abstractNum>
  <w:abstractNum w:abstractNumId="10" w15:restartNumberingAfterBreak="0">
    <w:nsid w:val="26F11E6A"/>
    <w:multiLevelType w:val="singleLevel"/>
    <w:tmpl w:val="BDAE3FCE"/>
    <w:lvl w:ilvl="0">
      <w:start w:val="1"/>
      <w:numFmt w:val="bullet"/>
      <w:pStyle w:val="Bullet2over"/>
      <w:lvlText w:val=""/>
      <w:lvlJc w:val="left"/>
      <w:pPr>
        <w:tabs>
          <w:tab w:val="num" w:pos="792"/>
        </w:tabs>
        <w:ind w:left="792" w:hanging="432"/>
      </w:pPr>
      <w:rPr>
        <w:rFonts w:ascii="Symbol" w:hAnsi="Symbol" w:hint="default"/>
      </w:rPr>
    </w:lvl>
  </w:abstractNum>
  <w:abstractNum w:abstractNumId="11" w15:restartNumberingAfterBreak="0">
    <w:nsid w:val="28A9227A"/>
    <w:multiLevelType w:val="multilevel"/>
    <w:tmpl w:val="D0D06E06"/>
    <w:lvl w:ilvl="0">
      <w:start w:val="1"/>
      <w:numFmt w:val="decimal"/>
      <w:pStyle w:val="ListTable"/>
      <w:lvlText w:val="%1."/>
      <w:lvlJc w:val="left"/>
      <w:pPr>
        <w:tabs>
          <w:tab w:val="num" w:pos="432"/>
        </w:tabs>
        <w:ind w:left="432" w:hanging="432"/>
      </w:pPr>
      <w:rPr>
        <w:rFonts w:hint="default"/>
      </w:rPr>
    </w:lvl>
    <w:lvl w:ilvl="1">
      <w:start w:val="1"/>
      <w:numFmt w:val="upperLetter"/>
      <w:lvlText w:val="%2."/>
      <w:lvlJc w:val="left"/>
      <w:pPr>
        <w:tabs>
          <w:tab w:val="num" w:pos="864"/>
        </w:tabs>
        <w:ind w:left="864" w:hanging="432"/>
      </w:pPr>
      <w:rPr>
        <w:rFonts w:hint="default"/>
      </w:rPr>
    </w:lvl>
    <w:lvl w:ilvl="2">
      <w:start w:val="1"/>
      <w:numFmt w:val="lowerLetter"/>
      <w:lvlText w:val="%3."/>
      <w:lvlJc w:val="left"/>
      <w:pPr>
        <w:tabs>
          <w:tab w:val="num" w:pos="1296"/>
        </w:tabs>
        <w:ind w:left="1296" w:hanging="432"/>
      </w:pPr>
      <w:rPr>
        <w:rFonts w:hint="default"/>
      </w:rPr>
    </w:lvl>
    <w:lvl w:ilvl="3">
      <w:start w:val="1"/>
      <w:numFmt w:val="lowerRoman"/>
      <w:lvlText w:val="%4."/>
      <w:lvlJc w:val="left"/>
      <w:pPr>
        <w:tabs>
          <w:tab w:val="num" w:pos="1728"/>
        </w:tabs>
        <w:ind w:left="1728" w:hanging="432"/>
      </w:pPr>
      <w:rPr>
        <w:rFonts w:hint="default"/>
      </w:rPr>
    </w:lvl>
    <w:lvl w:ilvl="4">
      <w:start w:val="1"/>
      <w:numFmt w:val="decimal"/>
      <w:lvlText w:val="%5."/>
      <w:lvlJc w:val="left"/>
      <w:pPr>
        <w:tabs>
          <w:tab w:val="num" w:pos="2160"/>
        </w:tabs>
        <w:ind w:left="2160" w:hanging="43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none"/>
      <w:lvlText w:val=""/>
      <w:lvlJc w:val="left"/>
      <w:pPr>
        <w:tabs>
          <w:tab w:val="num" w:pos="3816"/>
        </w:tabs>
        <w:ind w:left="3816" w:hanging="3816"/>
      </w:pPr>
      <w:rPr>
        <w:rFonts w:hint="default"/>
      </w:rPr>
    </w:lvl>
  </w:abstractNum>
  <w:abstractNum w:abstractNumId="12" w15:restartNumberingAfterBreak="0">
    <w:nsid w:val="34DB7600"/>
    <w:multiLevelType w:val="singleLevel"/>
    <w:tmpl w:val="04090015"/>
    <w:lvl w:ilvl="0">
      <w:start w:val="1"/>
      <w:numFmt w:val="upperLetter"/>
      <w:pStyle w:val="Bullet2"/>
      <w:lvlText w:val="%1."/>
      <w:lvlJc w:val="left"/>
      <w:pPr>
        <w:tabs>
          <w:tab w:val="num" w:pos="360"/>
        </w:tabs>
        <w:ind w:left="360" w:hanging="360"/>
      </w:pPr>
    </w:lvl>
  </w:abstractNum>
  <w:abstractNum w:abstractNumId="13" w15:restartNumberingAfterBreak="0">
    <w:nsid w:val="36633001"/>
    <w:multiLevelType w:val="multilevel"/>
    <w:tmpl w:val="12E65EEE"/>
    <w:lvl w:ilvl="0">
      <w:start w:val="1"/>
      <w:numFmt w:val="decimal"/>
      <w:pStyle w:val="ListBullet4"/>
      <w:lvlText w:val="%1"/>
      <w:lvlJc w:val="left"/>
      <w:pPr>
        <w:tabs>
          <w:tab w:val="num" w:pos="360"/>
        </w:tabs>
        <w:ind w:left="360" w:hanging="360"/>
      </w:pPr>
      <w:rPr>
        <w:rFonts w:ascii="Times New Roman" w:hAnsi="Times New Roman" w:hint="default"/>
        <w:b/>
        <w:i w:val="0"/>
        <w:sz w:val="24"/>
        <w:u w:val="none"/>
      </w:rPr>
    </w:lvl>
    <w:lvl w:ilvl="1">
      <w:start w:val="2"/>
      <w:numFmt w:val="decima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4" w15:restartNumberingAfterBreak="0">
    <w:nsid w:val="38236418"/>
    <w:multiLevelType w:val="multilevel"/>
    <w:tmpl w:val="06987432"/>
    <w:lvl w:ilvl="0">
      <w:start w:val="1"/>
      <w:numFmt w:val="bullet"/>
      <w:pStyle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3EEE6AB0"/>
    <w:multiLevelType w:val="singleLevel"/>
    <w:tmpl w:val="CF242E8C"/>
    <w:lvl w:ilvl="0">
      <w:start w:val="1"/>
      <w:numFmt w:val="decimal"/>
      <w:pStyle w:val="Bullet3"/>
      <w:lvlText w:val="%1)"/>
      <w:lvlJc w:val="left"/>
      <w:pPr>
        <w:tabs>
          <w:tab w:val="num" w:pos="720"/>
        </w:tabs>
        <w:ind w:left="720" w:hanging="432"/>
      </w:pPr>
      <w:rPr>
        <w:rFonts w:ascii="Times New Roman" w:hAnsi="Times New Roman" w:hint="default"/>
        <w:b w:val="0"/>
        <w:i w:val="0"/>
        <w:sz w:val="24"/>
      </w:rPr>
    </w:lvl>
  </w:abstractNum>
  <w:abstractNum w:abstractNumId="16" w15:restartNumberingAfterBreak="0">
    <w:nsid w:val="43B23977"/>
    <w:multiLevelType w:val="singleLevel"/>
    <w:tmpl w:val="E556D936"/>
    <w:lvl w:ilvl="0">
      <w:start w:val="1"/>
      <w:numFmt w:val="upperLetter"/>
      <w:pStyle w:val="Fields"/>
      <w:lvlText w:val="%1."/>
      <w:lvlJc w:val="left"/>
      <w:pPr>
        <w:tabs>
          <w:tab w:val="num" w:pos="360"/>
        </w:tabs>
        <w:ind w:left="360" w:hanging="360"/>
      </w:pPr>
      <w:rPr>
        <w:rFonts w:ascii="Times New Roman" w:hAnsi="Times New Roman" w:hint="default"/>
        <w:b w:val="0"/>
        <w:i/>
        <w:sz w:val="24"/>
      </w:rPr>
    </w:lvl>
  </w:abstractNum>
  <w:abstractNum w:abstractNumId="17" w15:restartNumberingAfterBreak="0">
    <w:nsid w:val="454401D7"/>
    <w:multiLevelType w:val="multilevel"/>
    <w:tmpl w:val="4D0C3F26"/>
    <w:lvl w:ilvl="0">
      <w:start w:val="1"/>
      <w:numFmt w:val="decimal"/>
      <w:pStyle w:val="List"/>
      <w:lvlText w:val="%1."/>
      <w:lvlJc w:val="left"/>
      <w:pPr>
        <w:tabs>
          <w:tab w:val="num" w:pos="1152"/>
        </w:tabs>
        <w:ind w:left="1152" w:hanging="432"/>
      </w:pPr>
      <w:rPr>
        <w:rFonts w:hint="default"/>
      </w:rPr>
    </w:lvl>
    <w:lvl w:ilvl="1">
      <w:start w:val="1"/>
      <w:numFmt w:val="upperLetter"/>
      <w:lvlText w:val="%2."/>
      <w:lvlJc w:val="left"/>
      <w:pPr>
        <w:tabs>
          <w:tab w:val="num" w:pos="1584"/>
        </w:tabs>
        <w:ind w:left="1584" w:hanging="432"/>
      </w:pPr>
      <w:rPr>
        <w:rFonts w:hint="default"/>
      </w:rPr>
    </w:lvl>
    <w:lvl w:ilvl="2">
      <w:start w:val="1"/>
      <w:numFmt w:val="lowerLetter"/>
      <w:lvlText w:val="%3."/>
      <w:lvlJc w:val="left"/>
      <w:pPr>
        <w:tabs>
          <w:tab w:val="num" w:pos="2016"/>
        </w:tabs>
        <w:ind w:left="2016" w:hanging="432"/>
      </w:pPr>
      <w:rPr>
        <w:rFonts w:hint="default"/>
      </w:rPr>
    </w:lvl>
    <w:lvl w:ilvl="3">
      <w:start w:val="1"/>
      <w:numFmt w:val="lowerRoman"/>
      <w:lvlText w:val="%4."/>
      <w:lvlJc w:val="left"/>
      <w:pPr>
        <w:tabs>
          <w:tab w:val="num" w:pos="2448"/>
        </w:tabs>
        <w:ind w:left="2448" w:hanging="432"/>
      </w:pPr>
      <w:rPr>
        <w:rFonts w:hint="default"/>
      </w:rPr>
    </w:lvl>
    <w:lvl w:ilvl="4">
      <w:start w:val="1"/>
      <w:numFmt w:val="decimal"/>
      <w:lvlText w:val="%5."/>
      <w:lvlJc w:val="left"/>
      <w:pPr>
        <w:tabs>
          <w:tab w:val="num" w:pos="2880"/>
        </w:tabs>
        <w:ind w:left="2880" w:hanging="432"/>
      </w:pPr>
      <w:rPr>
        <w:rFonts w:hint="default"/>
      </w:rPr>
    </w:lvl>
    <w:lvl w:ilvl="5">
      <w:start w:val="1"/>
      <w:numFmt w:val="decimal"/>
      <w:lvlText w:val="%1.%2.%3.%4.%5.%6"/>
      <w:lvlJc w:val="left"/>
      <w:pPr>
        <w:tabs>
          <w:tab w:val="num" w:pos="4320"/>
        </w:tabs>
        <w:ind w:left="3456" w:hanging="936"/>
      </w:pPr>
      <w:rPr>
        <w:rFonts w:hint="default"/>
      </w:rPr>
    </w:lvl>
    <w:lvl w:ilvl="6">
      <w:start w:val="1"/>
      <w:numFmt w:val="decimal"/>
      <w:lvlText w:val="%1.%2.%3.%4.%5.%6.%7"/>
      <w:lvlJc w:val="left"/>
      <w:pPr>
        <w:tabs>
          <w:tab w:val="num" w:pos="5040"/>
        </w:tabs>
        <w:ind w:left="3960" w:hanging="1080"/>
      </w:pPr>
      <w:rPr>
        <w:rFonts w:hint="default"/>
      </w:rPr>
    </w:lvl>
    <w:lvl w:ilvl="7">
      <w:start w:val="1"/>
      <w:numFmt w:val="decimal"/>
      <w:lvlText w:val="%1.%2.%3.%4.%5.%6.%7.%8"/>
      <w:lvlJc w:val="left"/>
      <w:pPr>
        <w:tabs>
          <w:tab w:val="num" w:pos="5400"/>
        </w:tabs>
        <w:ind w:left="4464" w:hanging="1224"/>
      </w:pPr>
      <w:rPr>
        <w:rFonts w:hint="default"/>
      </w:rPr>
    </w:lvl>
    <w:lvl w:ilvl="8">
      <w:start w:val="1"/>
      <w:numFmt w:val="none"/>
      <w:lvlText w:val=""/>
      <w:lvlJc w:val="left"/>
      <w:pPr>
        <w:tabs>
          <w:tab w:val="num" w:pos="4536"/>
        </w:tabs>
        <w:ind w:left="4536" w:hanging="3816"/>
      </w:pPr>
      <w:rPr>
        <w:rFonts w:hint="default"/>
      </w:rPr>
    </w:lvl>
  </w:abstractNum>
  <w:abstractNum w:abstractNumId="18" w15:restartNumberingAfterBreak="0">
    <w:nsid w:val="59E04097"/>
    <w:multiLevelType w:val="singleLevel"/>
    <w:tmpl w:val="F0242A44"/>
    <w:lvl w:ilvl="0">
      <w:start w:val="1"/>
      <w:numFmt w:val="bullet"/>
      <w:pStyle w:val="TableBullet"/>
      <w:lvlText w:val=""/>
      <w:lvlJc w:val="left"/>
      <w:pPr>
        <w:tabs>
          <w:tab w:val="num" w:pos="360"/>
        </w:tabs>
        <w:ind w:left="360" w:hanging="360"/>
      </w:pPr>
      <w:rPr>
        <w:rFonts w:ascii="Symbol" w:hAnsi="Symbol" w:hint="default"/>
      </w:rPr>
    </w:lvl>
  </w:abstractNum>
  <w:abstractNum w:abstractNumId="19" w15:restartNumberingAfterBreak="0">
    <w:nsid w:val="5B132F68"/>
    <w:multiLevelType w:val="singleLevel"/>
    <w:tmpl w:val="358EFD7A"/>
    <w:lvl w:ilvl="0">
      <w:start w:val="1"/>
      <w:numFmt w:val="bullet"/>
      <w:pStyle w:val="TableTextBullet"/>
      <w:lvlText w:val=""/>
      <w:lvlJc w:val="left"/>
      <w:pPr>
        <w:tabs>
          <w:tab w:val="num" w:pos="360"/>
        </w:tabs>
        <w:ind w:left="288" w:hanging="288"/>
      </w:pPr>
      <w:rPr>
        <w:rFonts w:ascii="Symbol" w:hAnsi="Symbol" w:hint="default"/>
        <w:sz w:val="22"/>
      </w:rPr>
    </w:lvl>
  </w:abstractNum>
  <w:abstractNum w:abstractNumId="20" w15:restartNumberingAfterBreak="0">
    <w:nsid w:val="5FDD623A"/>
    <w:multiLevelType w:val="hybridMultilevel"/>
    <w:tmpl w:val="137E2D12"/>
    <w:lvl w:ilvl="0" w:tplc="98743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0F61676"/>
    <w:multiLevelType w:val="multilevel"/>
    <w:tmpl w:val="813422FE"/>
    <w:lvl w:ilvl="0">
      <w:start w:val="1"/>
      <w:numFmt w:val="decimal"/>
      <w:pStyle w:val="ListBullet5"/>
      <w:lvlText w:val="%1"/>
      <w:lvlJc w:val="left"/>
      <w:pPr>
        <w:tabs>
          <w:tab w:val="num" w:pos="360"/>
        </w:tabs>
        <w:ind w:left="360" w:hanging="360"/>
      </w:pPr>
      <w:rPr>
        <w:rFonts w:ascii="Times New Roman" w:hAnsi="Times New Roman" w:hint="default"/>
        <w:b/>
        <w:i w:val="0"/>
        <w:sz w:val="24"/>
        <w:u w:val="none"/>
      </w:rPr>
    </w:lvl>
    <w:lvl w:ilvl="1">
      <w:start w:val="5"/>
      <w:numFmt w:val="decima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2" w15:restartNumberingAfterBreak="0">
    <w:nsid w:val="6CAD7DB0"/>
    <w:multiLevelType w:val="singleLevel"/>
    <w:tmpl w:val="9ACC34AE"/>
    <w:lvl w:ilvl="0">
      <w:start w:val="1"/>
      <w:numFmt w:val="bullet"/>
      <w:pStyle w:val="Bullet30"/>
      <w:lvlText w:val=""/>
      <w:lvlJc w:val="left"/>
      <w:pPr>
        <w:tabs>
          <w:tab w:val="num" w:pos="360"/>
        </w:tabs>
        <w:ind w:left="360" w:hanging="360"/>
      </w:pPr>
      <w:rPr>
        <w:rFonts w:ascii="Wingdings" w:hAnsi="Wingdings" w:hint="default"/>
      </w:rPr>
    </w:lvl>
  </w:abstractNum>
  <w:abstractNum w:abstractNumId="23" w15:restartNumberingAfterBreak="0">
    <w:nsid w:val="6FF965FD"/>
    <w:multiLevelType w:val="singleLevel"/>
    <w:tmpl w:val="0A7C8682"/>
    <w:lvl w:ilvl="0">
      <w:start w:val="1"/>
      <w:numFmt w:val="bullet"/>
      <w:pStyle w:val="Bullets"/>
      <w:lvlText w:val=""/>
      <w:lvlJc w:val="left"/>
      <w:pPr>
        <w:tabs>
          <w:tab w:val="num" w:pos="360"/>
        </w:tabs>
        <w:ind w:left="360" w:hanging="360"/>
      </w:pPr>
      <w:rPr>
        <w:rFonts w:ascii="Symbol" w:hAnsi="Symbol" w:hint="default"/>
        <w:sz w:val="18"/>
      </w:rPr>
    </w:lvl>
  </w:abstractNum>
  <w:abstractNum w:abstractNumId="24" w15:restartNumberingAfterBreak="0">
    <w:nsid w:val="73E85DC9"/>
    <w:multiLevelType w:val="singleLevel"/>
    <w:tmpl w:val="7B9C883C"/>
    <w:lvl w:ilvl="0">
      <w:start w:val="1"/>
      <w:numFmt w:val="bullet"/>
      <w:pStyle w:val="list20"/>
      <w:lvlText w:val=""/>
      <w:lvlJc w:val="left"/>
      <w:pPr>
        <w:tabs>
          <w:tab w:val="num" w:pos="360"/>
        </w:tabs>
        <w:ind w:left="360" w:hanging="360"/>
      </w:pPr>
      <w:rPr>
        <w:rFonts w:ascii="Symbol" w:hAnsi="Symbol" w:hint="default"/>
      </w:rPr>
    </w:lvl>
  </w:abstractNum>
  <w:abstractNum w:abstractNumId="25" w15:restartNumberingAfterBreak="0">
    <w:nsid w:val="7667195A"/>
    <w:multiLevelType w:val="singleLevel"/>
    <w:tmpl w:val="F308FC18"/>
    <w:lvl w:ilvl="0">
      <w:start w:val="1"/>
      <w:numFmt w:val="upperLetter"/>
      <w:pStyle w:val="Bullet4"/>
      <w:lvlText w:val="%1."/>
      <w:lvlJc w:val="left"/>
      <w:pPr>
        <w:tabs>
          <w:tab w:val="num" w:pos="360"/>
        </w:tabs>
        <w:ind w:left="360" w:hanging="360"/>
      </w:pPr>
      <w:rPr>
        <w:rFonts w:ascii="Times New Roman" w:hAnsi="Times New Roman" w:hint="default"/>
        <w:b w:val="0"/>
        <w:i w:val="0"/>
        <w:sz w:val="24"/>
      </w:rPr>
    </w:lvl>
  </w:abstractNum>
  <w:abstractNum w:abstractNumId="26" w15:restartNumberingAfterBreak="0">
    <w:nsid w:val="78657F86"/>
    <w:multiLevelType w:val="multilevel"/>
    <w:tmpl w:val="923A333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900"/>
        </w:tabs>
        <w:ind w:left="900" w:hanging="720"/>
      </w:pPr>
      <w:rPr>
        <w:rFonts w:hint="default"/>
      </w:rPr>
    </w:lvl>
    <w:lvl w:ilvl="3">
      <w:start w:val="1"/>
      <w:numFmt w:val="decimal"/>
      <w:pStyle w:val="Heading4"/>
      <w:lvlText w:val="%1.%2.%3.%4"/>
      <w:lvlJc w:val="left"/>
      <w:pPr>
        <w:tabs>
          <w:tab w:val="num" w:pos="1152"/>
        </w:tabs>
        <w:ind w:left="1152" w:hanging="1152"/>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upperLetter"/>
      <w:pStyle w:val="Heading6"/>
      <w:suff w:val="nothing"/>
      <w:lvlText w:val="Appendix %6:  "/>
      <w:lvlJc w:val="left"/>
      <w:pPr>
        <w:ind w:left="2160" w:hanging="2160"/>
      </w:pPr>
      <w:rPr>
        <w:rFonts w:hint="default"/>
      </w:rPr>
    </w:lvl>
    <w:lvl w:ilvl="6">
      <w:start w:val="1"/>
      <w:numFmt w:val="decimal"/>
      <w:pStyle w:val="Heading7"/>
      <w:lvlText w:val="%6.%7"/>
      <w:lvlJc w:val="left"/>
      <w:pPr>
        <w:tabs>
          <w:tab w:val="num" w:pos="720"/>
        </w:tabs>
        <w:ind w:left="720" w:hanging="720"/>
      </w:pPr>
      <w:rPr>
        <w:rFonts w:hint="default"/>
      </w:rPr>
    </w:lvl>
    <w:lvl w:ilvl="7">
      <w:start w:val="1"/>
      <w:numFmt w:val="decimal"/>
      <w:pStyle w:val="Heading8"/>
      <w:lvlText w:val="%6.%7.%8"/>
      <w:lvlJc w:val="left"/>
      <w:pPr>
        <w:tabs>
          <w:tab w:val="num" w:pos="720"/>
        </w:tabs>
        <w:ind w:left="720" w:hanging="720"/>
      </w:pPr>
      <w:rPr>
        <w:rFonts w:hint="default"/>
      </w:rPr>
    </w:lvl>
    <w:lvl w:ilvl="8">
      <w:start w:val="1"/>
      <w:numFmt w:val="decimal"/>
      <w:pStyle w:val="Heading9"/>
      <w:lvlText w:val="%6.%7.%8.%9"/>
      <w:lvlJc w:val="left"/>
      <w:pPr>
        <w:tabs>
          <w:tab w:val="num" w:pos="1080"/>
        </w:tabs>
        <w:ind w:left="1080" w:hanging="1080"/>
      </w:pPr>
      <w:rPr>
        <w:rFonts w:hint="default"/>
      </w:rPr>
    </w:lvl>
  </w:abstractNum>
  <w:abstractNum w:abstractNumId="27" w15:restartNumberingAfterBreak="0">
    <w:nsid w:val="79417F26"/>
    <w:multiLevelType w:val="multilevel"/>
    <w:tmpl w:val="5FFA6680"/>
    <w:lvl w:ilvl="0">
      <w:start w:val="1"/>
      <w:numFmt w:val="decimal"/>
      <w:pStyle w:val="ListNumb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23"/>
  </w:num>
  <w:num w:numId="2">
    <w:abstractNumId w:val="12"/>
  </w:num>
  <w:num w:numId="3">
    <w:abstractNumId w:val="19"/>
  </w:num>
  <w:num w:numId="4">
    <w:abstractNumId w:val="13"/>
  </w:num>
  <w:num w:numId="5">
    <w:abstractNumId w:val="21"/>
  </w:num>
  <w:num w:numId="6">
    <w:abstractNumId w:val="4"/>
  </w:num>
  <w:num w:numId="7">
    <w:abstractNumId w:val="7"/>
  </w:num>
  <w:num w:numId="8">
    <w:abstractNumId w:val="10"/>
  </w:num>
  <w:num w:numId="9">
    <w:abstractNumId w:val="15"/>
  </w:num>
  <w:num w:numId="10">
    <w:abstractNumId w:val="25"/>
  </w:num>
  <w:num w:numId="11">
    <w:abstractNumId w:val="16"/>
  </w:num>
  <w:num w:numId="12">
    <w:abstractNumId w:val="8"/>
  </w:num>
  <w:num w:numId="13">
    <w:abstractNumId w:val="1"/>
  </w:num>
  <w:num w:numId="14">
    <w:abstractNumId w:val="0"/>
  </w:num>
  <w:num w:numId="15">
    <w:abstractNumId w:val="2"/>
  </w:num>
  <w:num w:numId="16">
    <w:abstractNumId w:val="9"/>
  </w:num>
  <w:num w:numId="17">
    <w:abstractNumId w:val="27"/>
  </w:num>
  <w:num w:numId="18">
    <w:abstractNumId w:val="24"/>
  </w:num>
  <w:num w:numId="19">
    <w:abstractNumId w:val="5"/>
  </w:num>
  <w:num w:numId="20">
    <w:abstractNumId w:val="3"/>
  </w:num>
  <w:num w:numId="21">
    <w:abstractNumId w:val="14"/>
  </w:num>
  <w:num w:numId="22">
    <w:abstractNumId w:val="26"/>
  </w:num>
  <w:num w:numId="23">
    <w:abstractNumId w:val="11"/>
  </w:num>
  <w:num w:numId="24">
    <w:abstractNumId w:val="18"/>
  </w:num>
  <w:num w:numId="25">
    <w:abstractNumId w:val="22"/>
  </w:num>
  <w:num w:numId="26">
    <w:abstractNumId w:val="17"/>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num>
  <w:num w:numId="32">
    <w:abstractNumId w:val="6"/>
  </w:num>
  <w:num w:numId="33">
    <w:abstractNumId w:val="2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attachedTemplate r:id="rId1"/>
  <w:linkStyles/>
  <w:defaultTabStop w:val="720"/>
  <w:drawingGridHorizontalSpacing w:val="120"/>
  <w:displayHorizontalDrawingGridEvery w:val="0"/>
  <w:displayVerticalDrawingGridEvery w:val="0"/>
  <w:noPunctuationKerning/>
  <w:characterSpacingControl w:val="doNotCompress"/>
  <w:hdrShapeDefaults>
    <o:shapedefaults v:ext="edit" spidmax="4110"/>
    <o:shapelayout v:ext="edit">
      <o:idmap v:ext="edit" data="4"/>
    </o:shapelayout>
  </w:hdrShapeDefaults>
  <w:footnotePr>
    <w:footnote w:id="-1"/>
    <w:footnote w:id="0"/>
    <w:footnote w:id="1"/>
  </w:footnotePr>
  <w:endnotePr>
    <w:pos w:val="sectEnd"/>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35E"/>
    <w:rsid w:val="0000144D"/>
    <w:rsid w:val="00001D81"/>
    <w:rsid w:val="000118AA"/>
    <w:rsid w:val="00012F5B"/>
    <w:rsid w:val="000259F9"/>
    <w:rsid w:val="000278F9"/>
    <w:rsid w:val="0003174D"/>
    <w:rsid w:val="00041119"/>
    <w:rsid w:val="000471B7"/>
    <w:rsid w:val="0005210E"/>
    <w:rsid w:val="00053B87"/>
    <w:rsid w:val="00056CD0"/>
    <w:rsid w:val="00061168"/>
    <w:rsid w:val="00061980"/>
    <w:rsid w:val="000642E8"/>
    <w:rsid w:val="000677C3"/>
    <w:rsid w:val="00071881"/>
    <w:rsid w:val="00075BFB"/>
    <w:rsid w:val="00075FED"/>
    <w:rsid w:val="00083B7F"/>
    <w:rsid w:val="00084CE8"/>
    <w:rsid w:val="00087AC4"/>
    <w:rsid w:val="000A2812"/>
    <w:rsid w:val="000A6C44"/>
    <w:rsid w:val="000B2DBB"/>
    <w:rsid w:val="000B74DE"/>
    <w:rsid w:val="000C4F35"/>
    <w:rsid w:val="000C5C6D"/>
    <w:rsid w:val="000C72CF"/>
    <w:rsid w:val="000D0684"/>
    <w:rsid w:val="000D1C5C"/>
    <w:rsid w:val="000D37AC"/>
    <w:rsid w:val="000E2C8A"/>
    <w:rsid w:val="000E3277"/>
    <w:rsid w:val="000E6C5C"/>
    <w:rsid w:val="000E776A"/>
    <w:rsid w:val="000F4AAF"/>
    <w:rsid w:val="00101A90"/>
    <w:rsid w:val="00104721"/>
    <w:rsid w:val="00104DCF"/>
    <w:rsid w:val="00106CC0"/>
    <w:rsid w:val="00110636"/>
    <w:rsid w:val="00110F1B"/>
    <w:rsid w:val="00112307"/>
    <w:rsid w:val="0011358E"/>
    <w:rsid w:val="001154EF"/>
    <w:rsid w:val="001159F0"/>
    <w:rsid w:val="00115A6B"/>
    <w:rsid w:val="00123633"/>
    <w:rsid w:val="001305DC"/>
    <w:rsid w:val="00135883"/>
    <w:rsid w:val="00136A0A"/>
    <w:rsid w:val="00142012"/>
    <w:rsid w:val="00142842"/>
    <w:rsid w:val="00143242"/>
    <w:rsid w:val="00160F2C"/>
    <w:rsid w:val="00162DD0"/>
    <w:rsid w:val="00166DC2"/>
    <w:rsid w:val="00170873"/>
    <w:rsid w:val="0017224E"/>
    <w:rsid w:val="001754B1"/>
    <w:rsid w:val="00175AB4"/>
    <w:rsid w:val="0017654C"/>
    <w:rsid w:val="0019236A"/>
    <w:rsid w:val="001A0575"/>
    <w:rsid w:val="001A3A5B"/>
    <w:rsid w:val="001A6458"/>
    <w:rsid w:val="001B019B"/>
    <w:rsid w:val="001B21FB"/>
    <w:rsid w:val="001C050F"/>
    <w:rsid w:val="001C0EE5"/>
    <w:rsid w:val="001C66EB"/>
    <w:rsid w:val="001C73BA"/>
    <w:rsid w:val="001E0B46"/>
    <w:rsid w:val="001E2A12"/>
    <w:rsid w:val="001F44A7"/>
    <w:rsid w:val="001F59D4"/>
    <w:rsid w:val="001F677F"/>
    <w:rsid w:val="001F69A1"/>
    <w:rsid w:val="00200D1D"/>
    <w:rsid w:val="002029E5"/>
    <w:rsid w:val="00212C26"/>
    <w:rsid w:val="0022345B"/>
    <w:rsid w:val="0022512E"/>
    <w:rsid w:val="002258FC"/>
    <w:rsid w:val="00226AB0"/>
    <w:rsid w:val="0023204B"/>
    <w:rsid w:val="0023220B"/>
    <w:rsid w:val="00232AD0"/>
    <w:rsid w:val="00235D0F"/>
    <w:rsid w:val="00241C6B"/>
    <w:rsid w:val="00242038"/>
    <w:rsid w:val="002439DB"/>
    <w:rsid w:val="00244359"/>
    <w:rsid w:val="00251C63"/>
    <w:rsid w:val="00253B78"/>
    <w:rsid w:val="0025440E"/>
    <w:rsid w:val="00257EE6"/>
    <w:rsid w:val="0026003D"/>
    <w:rsid w:val="00265108"/>
    <w:rsid w:val="00273226"/>
    <w:rsid w:val="0027421C"/>
    <w:rsid w:val="002764BA"/>
    <w:rsid w:val="00282827"/>
    <w:rsid w:val="00282DDB"/>
    <w:rsid w:val="00283DB1"/>
    <w:rsid w:val="0028717A"/>
    <w:rsid w:val="00291A3D"/>
    <w:rsid w:val="00294760"/>
    <w:rsid w:val="0029585A"/>
    <w:rsid w:val="00296297"/>
    <w:rsid w:val="00297B61"/>
    <w:rsid w:val="002A07D3"/>
    <w:rsid w:val="002A0D74"/>
    <w:rsid w:val="002A7D2F"/>
    <w:rsid w:val="002B3ED1"/>
    <w:rsid w:val="002C36EB"/>
    <w:rsid w:val="002C387A"/>
    <w:rsid w:val="002C470B"/>
    <w:rsid w:val="002D0965"/>
    <w:rsid w:val="002D1E6B"/>
    <w:rsid w:val="002D24F7"/>
    <w:rsid w:val="002D7D0B"/>
    <w:rsid w:val="002E02B0"/>
    <w:rsid w:val="002E1314"/>
    <w:rsid w:val="002E2716"/>
    <w:rsid w:val="002E36E2"/>
    <w:rsid w:val="002E55BC"/>
    <w:rsid w:val="002F23A3"/>
    <w:rsid w:val="002F2A78"/>
    <w:rsid w:val="002F4800"/>
    <w:rsid w:val="002F7000"/>
    <w:rsid w:val="002F7FF5"/>
    <w:rsid w:val="00301141"/>
    <w:rsid w:val="00303444"/>
    <w:rsid w:val="00305374"/>
    <w:rsid w:val="0031017C"/>
    <w:rsid w:val="00310DAE"/>
    <w:rsid w:val="00313134"/>
    <w:rsid w:val="003246FA"/>
    <w:rsid w:val="0032589A"/>
    <w:rsid w:val="00327207"/>
    <w:rsid w:val="0033029E"/>
    <w:rsid w:val="003343F8"/>
    <w:rsid w:val="003355B2"/>
    <w:rsid w:val="00337125"/>
    <w:rsid w:val="00341FA5"/>
    <w:rsid w:val="0034293D"/>
    <w:rsid w:val="00342D2B"/>
    <w:rsid w:val="00343B49"/>
    <w:rsid w:val="00347DB8"/>
    <w:rsid w:val="003513FA"/>
    <w:rsid w:val="00354124"/>
    <w:rsid w:val="00356D0C"/>
    <w:rsid w:val="00357A14"/>
    <w:rsid w:val="00365438"/>
    <w:rsid w:val="00370890"/>
    <w:rsid w:val="00375579"/>
    <w:rsid w:val="00377AA4"/>
    <w:rsid w:val="00383C94"/>
    <w:rsid w:val="00390705"/>
    <w:rsid w:val="00393185"/>
    <w:rsid w:val="00393A50"/>
    <w:rsid w:val="00396417"/>
    <w:rsid w:val="003A3842"/>
    <w:rsid w:val="003A40EC"/>
    <w:rsid w:val="003A443B"/>
    <w:rsid w:val="003B0086"/>
    <w:rsid w:val="003B54EA"/>
    <w:rsid w:val="003B7F00"/>
    <w:rsid w:val="003C1A41"/>
    <w:rsid w:val="003C2375"/>
    <w:rsid w:val="003C40A4"/>
    <w:rsid w:val="003C47E9"/>
    <w:rsid w:val="003D1048"/>
    <w:rsid w:val="003D1112"/>
    <w:rsid w:val="003D2196"/>
    <w:rsid w:val="003D47A8"/>
    <w:rsid w:val="003E5A6F"/>
    <w:rsid w:val="003E6CA5"/>
    <w:rsid w:val="003F035E"/>
    <w:rsid w:val="003F3007"/>
    <w:rsid w:val="003F54AE"/>
    <w:rsid w:val="00400F98"/>
    <w:rsid w:val="00401962"/>
    <w:rsid w:val="00404CB9"/>
    <w:rsid w:val="00407577"/>
    <w:rsid w:val="00407D0E"/>
    <w:rsid w:val="00416A19"/>
    <w:rsid w:val="0041709C"/>
    <w:rsid w:val="004251A0"/>
    <w:rsid w:val="004264E7"/>
    <w:rsid w:val="00426F89"/>
    <w:rsid w:val="004328D5"/>
    <w:rsid w:val="004377AF"/>
    <w:rsid w:val="00437EA0"/>
    <w:rsid w:val="004418FC"/>
    <w:rsid w:val="00441F5E"/>
    <w:rsid w:val="00443368"/>
    <w:rsid w:val="004456D1"/>
    <w:rsid w:val="00445D61"/>
    <w:rsid w:val="00446031"/>
    <w:rsid w:val="00452A2A"/>
    <w:rsid w:val="00454C47"/>
    <w:rsid w:val="00456F88"/>
    <w:rsid w:val="00461704"/>
    <w:rsid w:val="00467D48"/>
    <w:rsid w:val="004762BF"/>
    <w:rsid w:val="004766A8"/>
    <w:rsid w:val="00493FF9"/>
    <w:rsid w:val="004A1763"/>
    <w:rsid w:val="004A1C4E"/>
    <w:rsid w:val="004A2A26"/>
    <w:rsid w:val="004B2E86"/>
    <w:rsid w:val="004B3103"/>
    <w:rsid w:val="004B4627"/>
    <w:rsid w:val="004B6AB3"/>
    <w:rsid w:val="004B7D52"/>
    <w:rsid w:val="004C237F"/>
    <w:rsid w:val="004C300A"/>
    <w:rsid w:val="004C4A79"/>
    <w:rsid w:val="004C4D69"/>
    <w:rsid w:val="004C692B"/>
    <w:rsid w:val="004C7106"/>
    <w:rsid w:val="004D1E9A"/>
    <w:rsid w:val="004D31A2"/>
    <w:rsid w:val="004D4179"/>
    <w:rsid w:val="004E25D0"/>
    <w:rsid w:val="004E263C"/>
    <w:rsid w:val="004E6BDF"/>
    <w:rsid w:val="004F2339"/>
    <w:rsid w:val="004F4980"/>
    <w:rsid w:val="004F72EC"/>
    <w:rsid w:val="00506433"/>
    <w:rsid w:val="00510336"/>
    <w:rsid w:val="00511D56"/>
    <w:rsid w:val="005120A7"/>
    <w:rsid w:val="00512490"/>
    <w:rsid w:val="005177C2"/>
    <w:rsid w:val="005178E9"/>
    <w:rsid w:val="00522E03"/>
    <w:rsid w:val="00527346"/>
    <w:rsid w:val="00527365"/>
    <w:rsid w:val="00532BA7"/>
    <w:rsid w:val="00535600"/>
    <w:rsid w:val="00543E32"/>
    <w:rsid w:val="00547245"/>
    <w:rsid w:val="0055705F"/>
    <w:rsid w:val="0055763D"/>
    <w:rsid w:val="005600FF"/>
    <w:rsid w:val="00560BAB"/>
    <w:rsid w:val="00564F9C"/>
    <w:rsid w:val="005707C9"/>
    <w:rsid w:val="0057103E"/>
    <w:rsid w:val="00575E43"/>
    <w:rsid w:val="00580BBC"/>
    <w:rsid w:val="00584C3E"/>
    <w:rsid w:val="00587164"/>
    <w:rsid w:val="00587AED"/>
    <w:rsid w:val="005A2B99"/>
    <w:rsid w:val="005A5F6B"/>
    <w:rsid w:val="005A7100"/>
    <w:rsid w:val="005B1505"/>
    <w:rsid w:val="005B1CD5"/>
    <w:rsid w:val="005B298E"/>
    <w:rsid w:val="005B2FEA"/>
    <w:rsid w:val="005B3224"/>
    <w:rsid w:val="005C07FF"/>
    <w:rsid w:val="005C1F3E"/>
    <w:rsid w:val="005C236E"/>
    <w:rsid w:val="005C3DEC"/>
    <w:rsid w:val="005C586D"/>
    <w:rsid w:val="005C5BD0"/>
    <w:rsid w:val="005C7829"/>
    <w:rsid w:val="005D2DED"/>
    <w:rsid w:val="005E2AD2"/>
    <w:rsid w:val="005E2E04"/>
    <w:rsid w:val="005E6041"/>
    <w:rsid w:val="005E64ED"/>
    <w:rsid w:val="005E6A93"/>
    <w:rsid w:val="005E75EE"/>
    <w:rsid w:val="005F04AA"/>
    <w:rsid w:val="005F279A"/>
    <w:rsid w:val="00602269"/>
    <w:rsid w:val="0061395A"/>
    <w:rsid w:val="00615488"/>
    <w:rsid w:val="006171E4"/>
    <w:rsid w:val="00626472"/>
    <w:rsid w:val="00626862"/>
    <w:rsid w:val="00630021"/>
    <w:rsid w:val="00632E85"/>
    <w:rsid w:val="00632FF3"/>
    <w:rsid w:val="0064266B"/>
    <w:rsid w:val="00652794"/>
    <w:rsid w:val="0065374B"/>
    <w:rsid w:val="00653773"/>
    <w:rsid w:val="00656250"/>
    <w:rsid w:val="00657CC2"/>
    <w:rsid w:val="00661D50"/>
    <w:rsid w:val="00662AC7"/>
    <w:rsid w:val="00663FC7"/>
    <w:rsid w:val="00666B99"/>
    <w:rsid w:val="00670BCA"/>
    <w:rsid w:val="006746B7"/>
    <w:rsid w:val="006830A4"/>
    <w:rsid w:val="0068398D"/>
    <w:rsid w:val="006853BF"/>
    <w:rsid w:val="00686856"/>
    <w:rsid w:val="006877EA"/>
    <w:rsid w:val="00690B17"/>
    <w:rsid w:val="0069205F"/>
    <w:rsid w:val="00692730"/>
    <w:rsid w:val="006A1315"/>
    <w:rsid w:val="006A1FC7"/>
    <w:rsid w:val="006A42E6"/>
    <w:rsid w:val="006A6C65"/>
    <w:rsid w:val="006B5BB8"/>
    <w:rsid w:val="006B6908"/>
    <w:rsid w:val="006B7B44"/>
    <w:rsid w:val="006C4622"/>
    <w:rsid w:val="006D1229"/>
    <w:rsid w:val="006D3226"/>
    <w:rsid w:val="006D7F9C"/>
    <w:rsid w:val="006E14ED"/>
    <w:rsid w:val="006E1F33"/>
    <w:rsid w:val="006E522E"/>
    <w:rsid w:val="006F2521"/>
    <w:rsid w:val="006F3B12"/>
    <w:rsid w:val="006F5619"/>
    <w:rsid w:val="006F6BD1"/>
    <w:rsid w:val="006F7A98"/>
    <w:rsid w:val="007002A0"/>
    <w:rsid w:val="00700B21"/>
    <w:rsid w:val="007044DA"/>
    <w:rsid w:val="007079E4"/>
    <w:rsid w:val="00707B5C"/>
    <w:rsid w:val="00712E01"/>
    <w:rsid w:val="0071419B"/>
    <w:rsid w:val="00716676"/>
    <w:rsid w:val="007171D3"/>
    <w:rsid w:val="0072142D"/>
    <w:rsid w:val="00722209"/>
    <w:rsid w:val="00724060"/>
    <w:rsid w:val="007241B1"/>
    <w:rsid w:val="00724866"/>
    <w:rsid w:val="007267B7"/>
    <w:rsid w:val="007310AD"/>
    <w:rsid w:val="0073578B"/>
    <w:rsid w:val="0073643D"/>
    <w:rsid w:val="0074179D"/>
    <w:rsid w:val="00741C24"/>
    <w:rsid w:val="00742F1A"/>
    <w:rsid w:val="00743166"/>
    <w:rsid w:val="00743FD7"/>
    <w:rsid w:val="00744628"/>
    <w:rsid w:val="00745362"/>
    <w:rsid w:val="00747D8A"/>
    <w:rsid w:val="00752C9F"/>
    <w:rsid w:val="0075586A"/>
    <w:rsid w:val="00757A02"/>
    <w:rsid w:val="007614B8"/>
    <w:rsid w:val="00763EF4"/>
    <w:rsid w:val="0076434B"/>
    <w:rsid w:val="00765E77"/>
    <w:rsid w:val="00771587"/>
    <w:rsid w:val="00773F3C"/>
    <w:rsid w:val="00790481"/>
    <w:rsid w:val="007A2C07"/>
    <w:rsid w:val="007B455D"/>
    <w:rsid w:val="007C3951"/>
    <w:rsid w:val="007C6D18"/>
    <w:rsid w:val="007C7E63"/>
    <w:rsid w:val="007D2CCA"/>
    <w:rsid w:val="007D60E8"/>
    <w:rsid w:val="007E17EA"/>
    <w:rsid w:val="007E3BAC"/>
    <w:rsid w:val="007E5AB4"/>
    <w:rsid w:val="007F0D0E"/>
    <w:rsid w:val="007F0EEF"/>
    <w:rsid w:val="007F1B47"/>
    <w:rsid w:val="007F5262"/>
    <w:rsid w:val="00800311"/>
    <w:rsid w:val="008034DD"/>
    <w:rsid w:val="008042E8"/>
    <w:rsid w:val="00815D74"/>
    <w:rsid w:val="008209B1"/>
    <w:rsid w:val="00823960"/>
    <w:rsid w:val="00824E4F"/>
    <w:rsid w:val="00827EFB"/>
    <w:rsid w:val="00834B2A"/>
    <w:rsid w:val="00835DC8"/>
    <w:rsid w:val="00837063"/>
    <w:rsid w:val="008374FD"/>
    <w:rsid w:val="0084005D"/>
    <w:rsid w:val="00842A7D"/>
    <w:rsid w:val="00846126"/>
    <w:rsid w:val="0085034B"/>
    <w:rsid w:val="00857FD9"/>
    <w:rsid w:val="008644F9"/>
    <w:rsid w:val="00864939"/>
    <w:rsid w:val="00865056"/>
    <w:rsid w:val="0086651E"/>
    <w:rsid w:val="00867770"/>
    <w:rsid w:val="00875150"/>
    <w:rsid w:val="0087645F"/>
    <w:rsid w:val="008768CA"/>
    <w:rsid w:val="00876CAE"/>
    <w:rsid w:val="0088042D"/>
    <w:rsid w:val="00882E8A"/>
    <w:rsid w:val="00887583"/>
    <w:rsid w:val="008935EB"/>
    <w:rsid w:val="00894742"/>
    <w:rsid w:val="00897DBC"/>
    <w:rsid w:val="008A4330"/>
    <w:rsid w:val="008A6A68"/>
    <w:rsid w:val="008A6B2C"/>
    <w:rsid w:val="008B1B86"/>
    <w:rsid w:val="008B1EDB"/>
    <w:rsid w:val="008B3B81"/>
    <w:rsid w:val="008B54A2"/>
    <w:rsid w:val="008C059E"/>
    <w:rsid w:val="008C7684"/>
    <w:rsid w:val="008D089B"/>
    <w:rsid w:val="008D0A0C"/>
    <w:rsid w:val="008D0B52"/>
    <w:rsid w:val="008D11C7"/>
    <w:rsid w:val="008D1D03"/>
    <w:rsid w:val="008D3161"/>
    <w:rsid w:val="008D70CB"/>
    <w:rsid w:val="008E08D9"/>
    <w:rsid w:val="008E1CCD"/>
    <w:rsid w:val="008E3BD4"/>
    <w:rsid w:val="008E6466"/>
    <w:rsid w:val="008E6683"/>
    <w:rsid w:val="008F014E"/>
    <w:rsid w:val="008F3C6C"/>
    <w:rsid w:val="008F3D74"/>
    <w:rsid w:val="008F51F9"/>
    <w:rsid w:val="008F558B"/>
    <w:rsid w:val="00902C45"/>
    <w:rsid w:val="00905BD6"/>
    <w:rsid w:val="00910894"/>
    <w:rsid w:val="00911EFC"/>
    <w:rsid w:val="00914212"/>
    <w:rsid w:val="009152A2"/>
    <w:rsid w:val="00923A1A"/>
    <w:rsid w:val="00927323"/>
    <w:rsid w:val="0093047A"/>
    <w:rsid w:val="00932659"/>
    <w:rsid w:val="009357BD"/>
    <w:rsid w:val="009363B6"/>
    <w:rsid w:val="00944C71"/>
    <w:rsid w:val="009456AA"/>
    <w:rsid w:val="009456DC"/>
    <w:rsid w:val="00945B41"/>
    <w:rsid w:val="00950233"/>
    <w:rsid w:val="00951E5E"/>
    <w:rsid w:val="009607D8"/>
    <w:rsid w:val="00962C9B"/>
    <w:rsid w:val="009640D0"/>
    <w:rsid w:val="00966C71"/>
    <w:rsid w:val="00974204"/>
    <w:rsid w:val="009757D4"/>
    <w:rsid w:val="009770B6"/>
    <w:rsid w:val="00982040"/>
    <w:rsid w:val="00985730"/>
    <w:rsid w:val="00986771"/>
    <w:rsid w:val="00987239"/>
    <w:rsid w:val="0099327B"/>
    <w:rsid w:val="00993B4D"/>
    <w:rsid w:val="00996414"/>
    <w:rsid w:val="009A2856"/>
    <w:rsid w:val="009A2D2B"/>
    <w:rsid w:val="009A3D15"/>
    <w:rsid w:val="009A7E06"/>
    <w:rsid w:val="009B10F5"/>
    <w:rsid w:val="009B12AF"/>
    <w:rsid w:val="009C2956"/>
    <w:rsid w:val="009C3361"/>
    <w:rsid w:val="009C36C4"/>
    <w:rsid w:val="009D2BCE"/>
    <w:rsid w:val="009D5160"/>
    <w:rsid w:val="009D6050"/>
    <w:rsid w:val="009E6A8B"/>
    <w:rsid w:val="009F1CDA"/>
    <w:rsid w:val="009F3779"/>
    <w:rsid w:val="009F653A"/>
    <w:rsid w:val="00A01A0A"/>
    <w:rsid w:val="00A03E4E"/>
    <w:rsid w:val="00A05B13"/>
    <w:rsid w:val="00A13503"/>
    <w:rsid w:val="00A13CA3"/>
    <w:rsid w:val="00A1425E"/>
    <w:rsid w:val="00A16E7A"/>
    <w:rsid w:val="00A17C06"/>
    <w:rsid w:val="00A21CC6"/>
    <w:rsid w:val="00A23BC5"/>
    <w:rsid w:val="00A2526B"/>
    <w:rsid w:val="00A25314"/>
    <w:rsid w:val="00A26192"/>
    <w:rsid w:val="00A34302"/>
    <w:rsid w:val="00A43779"/>
    <w:rsid w:val="00A44177"/>
    <w:rsid w:val="00A4722D"/>
    <w:rsid w:val="00A50EF7"/>
    <w:rsid w:val="00A660B1"/>
    <w:rsid w:val="00A71325"/>
    <w:rsid w:val="00A71943"/>
    <w:rsid w:val="00A73557"/>
    <w:rsid w:val="00A74108"/>
    <w:rsid w:val="00A76D2E"/>
    <w:rsid w:val="00A84635"/>
    <w:rsid w:val="00A86A8B"/>
    <w:rsid w:val="00A86E88"/>
    <w:rsid w:val="00A905DA"/>
    <w:rsid w:val="00A91884"/>
    <w:rsid w:val="00AA6910"/>
    <w:rsid w:val="00AA6ACC"/>
    <w:rsid w:val="00AA7E86"/>
    <w:rsid w:val="00AB096D"/>
    <w:rsid w:val="00AB2DF7"/>
    <w:rsid w:val="00AB7162"/>
    <w:rsid w:val="00AC1529"/>
    <w:rsid w:val="00AC208B"/>
    <w:rsid w:val="00AC75FF"/>
    <w:rsid w:val="00AD4F5E"/>
    <w:rsid w:val="00AD6A83"/>
    <w:rsid w:val="00AE28A0"/>
    <w:rsid w:val="00AE2906"/>
    <w:rsid w:val="00AE484D"/>
    <w:rsid w:val="00AF2C90"/>
    <w:rsid w:val="00B002D9"/>
    <w:rsid w:val="00B0451F"/>
    <w:rsid w:val="00B049F3"/>
    <w:rsid w:val="00B05962"/>
    <w:rsid w:val="00B070DD"/>
    <w:rsid w:val="00B11983"/>
    <w:rsid w:val="00B14342"/>
    <w:rsid w:val="00B144AE"/>
    <w:rsid w:val="00B1484E"/>
    <w:rsid w:val="00B17264"/>
    <w:rsid w:val="00B200D4"/>
    <w:rsid w:val="00B20189"/>
    <w:rsid w:val="00B22ACE"/>
    <w:rsid w:val="00B22F0C"/>
    <w:rsid w:val="00B2320F"/>
    <w:rsid w:val="00B23E52"/>
    <w:rsid w:val="00B267DD"/>
    <w:rsid w:val="00B27E11"/>
    <w:rsid w:val="00B310C1"/>
    <w:rsid w:val="00B33609"/>
    <w:rsid w:val="00B33BF5"/>
    <w:rsid w:val="00B3580A"/>
    <w:rsid w:val="00B4119F"/>
    <w:rsid w:val="00B418E9"/>
    <w:rsid w:val="00B426F0"/>
    <w:rsid w:val="00B46612"/>
    <w:rsid w:val="00B50FF4"/>
    <w:rsid w:val="00B5640B"/>
    <w:rsid w:val="00B61970"/>
    <w:rsid w:val="00B63943"/>
    <w:rsid w:val="00B6500F"/>
    <w:rsid w:val="00B6534B"/>
    <w:rsid w:val="00B675E8"/>
    <w:rsid w:val="00B76954"/>
    <w:rsid w:val="00B77029"/>
    <w:rsid w:val="00B81498"/>
    <w:rsid w:val="00B82062"/>
    <w:rsid w:val="00B8287D"/>
    <w:rsid w:val="00B8574B"/>
    <w:rsid w:val="00B87288"/>
    <w:rsid w:val="00B91C3D"/>
    <w:rsid w:val="00B92403"/>
    <w:rsid w:val="00B92B3D"/>
    <w:rsid w:val="00B94992"/>
    <w:rsid w:val="00B95604"/>
    <w:rsid w:val="00BA1083"/>
    <w:rsid w:val="00BA1782"/>
    <w:rsid w:val="00BA3471"/>
    <w:rsid w:val="00BA4DBB"/>
    <w:rsid w:val="00BA580E"/>
    <w:rsid w:val="00BA5ECB"/>
    <w:rsid w:val="00BA63F3"/>
    <w:rsid w:val="00BA6BC3"/>
    <w:rsid w:val="00BB074B"/>
    <w:rsid w:val="00BB5127"/>
    <w:rsid w:val="00BC406F"/>
    <w:rsid w:val="00BC7599"/>
    <w:rsid w:val="00BD016F"/>
    <w:rsid w:val="00BD067A"/>
    <w:rsid w:val="00BD1B0B"/>
    <w:rsid w:val="00BD2807"/>
    <w:rsid w:val="00BE2D63"/>
    <w:rsid w:val="00BE2D9C"/>
    <w:rsid w:val="00BE30DF"/>
    <w:rsid w:val="00BE30FC"/>
    <w:rsid w:val="00BE476F"/>
    <w:rsid w:val="00BE483C"/>
    <w:rsid w:val="00BE5690"/>
    <w:rsid w:val="00BF391D"/>
    <w:rsid w:val="00BF5CCD"/>
    <w:rsid w:val="00BF75F3"/>
    <w:rsid w:val="00C03DC6"/>
    <w:rsid w:val="00C06FDC"/>
    <w:rsid w:val="00C11172"/>
    <w:rsid w:val="00C129EB"/>
    <w:rsid w:val="00C14C1B"/>
    <w:rsid w:val="00C269D7"/>
    <w:rsid w:val="00C30E49"/>
    <w:rsid w:val="00C34671"/>
    <w:rsid w:val="00C34E37"/>
    <w:rsid w:val="00C36F85"/>
    <w:rsid w:val="00C42DA3"/>
    <w:rsid w:val="00C44AF7"/>
    <w:rsid w:val="00C4703C"/>
    <w:rsid w:val="00C4794C"/>
    <w:rsid w:val="00C506F0"/>
    <w:rsid w:val="00C5296C"/>
    <w:rsid w:val="00C638F0"/>
    <w:rsid w:val="00C72AD9"/>
    <w:rsid w:val="00C73A11"/>
    <w:rsid w:val="00C7646D"/>
    <w:rsid w:val="00C85EFE"/>
    <w:rsid w:val="00C91D57"/>
    <w:rsid w:val="00C92B19"/>
    <w:rsid w:val="00CA20F0"/>
    <w:rsid w:val="00CA485A"/>
    <w:rsid w:val="00CA7704"/>
    <w:rsid w:val="00CB2139"/>
    <w:rsid w:val="00CB2C0C"/>
    <w:rsid w:val="00CB502C"/>
    <w:rsid w:val="00CC3D29"/>
    <w:rsid w:val="00CC6630"/>
    <w:rsid w:val="00CD1AB6"/>
    <w:rsid w:val="00CD24FD"/>
    <w:rsid w:val="00CD2DAB"/>
    <w:rsid w:val="00CD4327"/>
    <w:rsid w:val="00CD4BEC"/>
    <w:rsid w:val="00CD5B48"/>
    <w:rsid w:val="00CD6314"/>
    <w:rsid w:val="00CE0D70"/>
    <w:rsid w:val="00CE4622"/>
    <w:rsid w:val="00CE466F"/>
    <w:rsid w:val="00CE6009"/>
    <w:rsid w:val="00CE61EF"/>
    <w:rsid w:val="00CF3CBB"/>
    <w:rsid w:val="00CF50E3"/>
    <w:rsid w:val="00CF5113"/>
    <w:rsid w:val="00D01A37"/>
    <w:rsid w:val="00D01E3C"/>
    <w:rsid w:val="00D02CCE"/>
    <w:rsid w:val="00D02D5E"/>
    <w:rsid w:val="00D034C4"/>
    <w:rsid w:val="00D153E1"/>
    <w:rsid w:val="00D210B8"/>
    <w:rsid w:val="00D26738"/>
    <w:rsid w:val="00D34732"/>
    <w:rsid w:val="00D3644D"/>
    <w:rsid w:val="00D43B0A"/>
    <w:rsid w:val="00D45784"/>
    <w:rsid w:val="00D46F8E"/>
    <w:rsid w:val="00D57C58"/>
    <w:rsid w:val="00D625FA"/>
    <w:rsid w:val="00D77FD8"/>
    <w:rsid w:val="00D85FA8"/>
    <w:rsid w:val="00D86BC1"/>
    <w:rsid w:val="00D94DD5"/>
    <w:rsid w:val="00D95AC4"/>
    <w:rsid w:val="00D95E68"/>
    <w:rsid w:val="00D97B9C"/>
    <w:rsid w:val="00DA426E"/>
    <w:rsid w:val="00DB34CE"/>
    <w:rsid w:val="00DB3DC1"/>
    <w:rsid w:val="00DB4407"/>
    <w:rsid w:val="00DB7EEA"/>
    <w:rsid w:val="00DC2A3B"/>
    <w:rsid w:val="00DC3DB5"/>
    <w:rsid w:val="00DC6059"/>
    <w:rsid w:val="00DC7837"/>
    <w:rsid w:val="00DD23DF"/>
    <w:rsid w:val="00DD24C0"/>
    <w:rsid w:val="00DD2746"/>
    <w:rsid w:val="00DD3A77"/>
    <w:rsid w:val="00DD57A8"/>
    <w:rsid w:val="00DD7B8C"/>
    <w:rsid w:val="00DE2976"/>
    <w:rsid w:val="00DE3CF9"/>
    <w:rsid w:val="00DE60E1"/>
    <w:rsid w:val="00DF021A"/>
    <w:rsid w:val="00DF11DC"/>
    <w:rsid w:val="00DF1A8F"/>
    <w:rsid w:val="00DF59FD"/>
    <w:rsid w:val="00DF75EC"/>
    <w:rsid w:val="00E113C0"/>
    <w:rsid w:val="00E17061"/>
    <w:rsid w:val="00E246FC"/>
    <w:rsid w:val="00E26DCF"/>
    <w:rsid w:val="00E275C6"/>
    <w:rsid w:val="00E31E87"/>
    <w:rsid w:val="00E34A37"/>
    <w:rsid w:val="00E35AC2"/>
    <w:rsid w:val="00E363A8"/>
    <w:rsid w:val="00E40D15"/>
    <w:rsid w:val="00E43A42"/>
    <w:rsid w:val="00E44C55"/>
    <w:rsid w:val="00E46B8C"/>
    <w:rsid w:val="00E46FF3"/>
    <w:rsid w:val="00E60488"/>
    <w:rsid w:val="00E62194"/>
    <w:rsid w:val="00E62755"/>
    <w:rsid w:val="00E62CB0"/>
    <w:rsid w:val="00E63E23"/>
    <w:rsid w:val="00E7297D"/>
    <w:rsid w:val="00E76FE4"/>
    <w:rsid w:val="00E80294"/>
    <w:rsid w:val="00E802D8"/>
    <w:rsid w:val="00E82C26"/>
    <w:rsid w:val="00E84E97"/>
    <w:rsid w:val="00E92E58"/>
    <w:rsid w:val="00E947BA"/>
    <w:rsid w:val="00E94E1D"/>
    <w:rsid w:val="00E95B55"/>
    <w:rsid w:val="00EA03BB"/>
    <w:rsid w:val="00EA055F"/>
    <w:rsid w:val="00EA1BC8"/>
    <w:rsid w:val="00EA24D8"/>
    <w:rsid w:val="00EA2D70"/>
    <w:rsid w:val="00EA3D96"/>
    <w:rsid w:val="00EB28D4"/>
    <w:rsid w:val="00EB292E"/>
    <w:rsid w:val="00EC1F4F"/>
    <w:rsid w:val="00EC4A8B"/>
    <w:rsid w:val="00EC63B7"/>
    <w:rsid w:val="00EC678E"/>
    <w:rsid w:val="00EC72E6"/>
    <w:rsid w:val="00ED1F6C"/>
    <w:rsid w:val="00ED772D"/>
    <w:rsid w:val="00EE6D25"/>
    <w:rsid w:val="00EE7DE0"/>
    <w:rsid w:val="00EF18E5"/>
    <w:rsid w:val="00EF4200"/>
    <w:rsid w:val="00F0240A"/>
    <w:rsid w:val="00F11080"/>
    <w:rsid w:val="00F12BBB"/>
    <w:rsid w:val="00F13362"/>
    <w:rsid w:val="00F2031C"/>
    <w:rsid w:val="00F22A9D"/>
    <w:rsid w:val="00F31609"/>
    <w:rsid w:val="00F354C9"/>
    <w:rsid w:val="00F35C3D"/>
    <w:rsid w:val="00F376CB"/>
    <w:rsid w:val="00F42157"/>
    <w:rsid w:val="00F428E1"/>
    <w:rsid w:val="00F42E70"/>
    <w:rsid w:val="00F45764"/>
    <w:rsid w:val="00F506FD"/>
    <w:rsid w:val="00F508AE"/>
    <w:rsid w:val="00F51951"/>
    <w:rsid w:val="00F54DD7"/>
    <w:rsid w:val="00F56929"/>
    <w:rsid w:val="00F57912"/>
    <w:rsid w:val="00F63123"/>
    <w:rsid w:val="00F662D9"/>
    <w:rsid w:val="00F66BC4"/>
    <w:rsid w:val="00F72134"/>
    <w:rsid w:val="00F737DA"/>
    <w:rsid w:val="00F74D32"/>
    <w:rsid w:val="00F76D03"/>
    <w:rsid w:val="00F77D53"/>
    <w:rsid w:val="00F921D6"/>
    <w:rsid w:val="00FB1C08"/>
    <w:rsid w:val="00FB1F35"/>
    <w:rsid w:val="00FB26FF"/>
    <w:rsid w:val="00FB3935"/>
    <w:rsid w:val="00FB7CCE"/>
    <w:rsid w:val="00FC0746"/>
    <w:rsid w:val="00FC2D91"/>
    <w:rsid w:val="00FC54A0"/>
    <w:rsid w:val="00FD0FDF"/>
    <w:rsid w:val="00FD57F1"/>
    <w:rsid w:val="00FE0739"/>
    <w:rsid w:val="00FE11B3"/>
    <w:rsid w:val="00FE7E4F"/>
    <w:rsid w:val="00FF2162"/>
    <w:rsid w:val="00FF3ED7"/>
    <w:rsid w:val="5CD60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10"/>
    <o:shapelayout v:ext="edit">
      <o:idmap v:ext="edit" data="1"/>
    </o:shapelayout>
  </w:shapeDefaults>
  <w:decimalSymbol w:val="."/>
  <w:listSeparator w:val=","/>
  <w14:docId w14:val="7B101007"/>
  <w15:docId w15:val="{90CCD17F-2622-402B-917B-0BFEF0C64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258FC"/>
    <w:rPr>
      <w:sz w:val="24"/>
    </w:rPr>
  </w:style>
  <w:style w:type="paragraph" w:styleId="Heading1">
    <w:name w:val="heading 1"/>
    <w:aliases w:val="1 heading"/>
    <w:next w:val="Text"/>
    <w:qFormat/>
    <w:rsid w:val="00104721"/>
    <w:pPr>
      <w:keepNext/>
      <w:numPr>
        <w:numId w:val="29"/>
      </w:numPr>
      <w:spacing w:before="360" w:after="240"/>
      <w:outlineLvl w:val="0"/>
    </w:pPr>
    <w:rPr>
      <w:rFonts w:ascii="Tahoma" w:hAnsi="Tahoma"/>
      <w:b/>
      <w:noProof/>
      <w:sz w:val="24"/>
    </w:rPr>
  </w:style>
  <w:style w:type="paragraph" w:styleId="Heading2">
    <w:name w:val="heading 2"/>
    <w:basedOn w:val="Heading1"/>
    <w:next w:val="Text"/>
    <w:qFormat/>
    <w:rsid w:val="00104721"/>
    <w:pPr>
      <w:widowControl w:val="0"/>
      <w:numPr>
        <w:ilvl w:val="1"/>
      </w:numPr>
      <w:outlineLvl w:val="1"/>
    </w:pPr>
    <w:rPr>
      <w:sz w:val="22"/>
    </w:rPr>
  </w:style>
  <w:style w:type="paragraph" w:styleId="Heading3">
    <w:name w:val="heading 3"/>
    <w:basedOn w:val="Normal"/>
    <w:next w:val="Text"/>
    <w:qFormat/>
    <w:rsid w:val="00104721"/>
    <w:pPr>
      <w:keepNext/>
      <w:keepLines/>
      <w:numPr>
        <w:ilvl w:val="2"/>
        <w:numId w:val="29"/>
      </w:numPr>
      <w:spacing w:before="240" w:after="240"/>
      <w:outlineLvl w:val="2"/>
    </w:pPr>
    <w:rPr>
      <w:rFonts w:ascii="Tahoma" w:hAnsi="Tahoma"/>
      <w:b/>
      <w:sz w:val="20"/>
    </w:rPr>
  </w:style>
  <w:style w:type="paragraph" w:styleId="Heading4">
    <w:name w:val="heading 4"/>
    <w:basedOn w:val="Normal"/>
    <w:next w:val="Text"/>
    <w:qFormat/>
    <w:rsid w:val="00104721"/>
    <w:pPr>
      <w:keepNext/>
      <w:keepLines/>
      <w:numPr>
        <w:ilvl w:val="3"/>
        <w:numId w:val="29"/>
      </w:numPr>
      <w:spacing w:before="360" w:after="240"/>
      <w:outlineLvl w:val="3"/>
    </w:pPr>
    <w:rPr>
      <w:rFonts w:ascii="Tahoma" w:hAnsi="Tahoma"/>
      <w:b/>
      <w:sz w:val="20"/>
    </w:rPr>
  </w:style>
  <w:style w:type="paragraph" w:styleId="Heading5">
    <w:name w:val="heading 5"/>
    <w:basedOn w:val="Normal"/>
    <w:next w:val="Text"/>
    <w:qFormat/>
    <w:rsid w:val="00104721"/>
    <w:pPr>
      <w:numPr>
        <w:ilvl w:val="4"/>
        <w:numId w:val="29"/>
      </w:numPr>
      <w:spacing w:before="240" w:after="240"/>
      <w:outlineLvl w:val="4"/>
    </w:pPr>
    <w:rPr>
      <w:rFonts w:ascii="Tahoma" w:hAnsi="Tahoma"/>
      <w:b/>
      <w:sz w:val="20"/>
    </w:rPr>
  </w:style>
  <w:style w:type="paragraph" w:styleId="Heading6">
    <w:name w:val="heading 6"/>
    <w:basedOn w:val="Heading1"/>
    <w:next w:val="Text"/>
    <w:qFormat/>
    <w:rsid w:val="00104721"/>
    <w:pPr>
      <w:pageBreakBefore/>
      <w:numPr>
        <w:ilvl w:val="5"/>
      </w:numPr>
      <w:tabs>
        <w:tab w:val="num" w:pos="1152"/>
      </w:tabs>
      <w:spacing w:before="0"/>
      <w:outlineLvl w:val="5"/>
    </w:pPr>
  </w:style>
  <w:style w:type="paragraph" w:styleId="Heading7">
    <w:name w:val="heading 7"/>
    <w:basedOn w:val="Normal"/>
    <w:next w:val="Text"/>
    <w:qFormat/>
    <w:rsid w:val="00104721"/>
    <w:pPr>
      <w:keepNext/>
      <w:numPr>
        <w:ilvl w:val="6"/>
        <w:numId w:val="29"/>
      </w:numPr>
      <w:spacing w:before="360" w:after="240"/>
      <w:outlineLvl w:val="6"/>
    </w:pPr>
    <w:rPr>
      <w:rFonts w:ascii="Tahoma" w:hAnsi="Tahoma"/>
      <w:b/>
      <w:sz w:val="22"/>
    </w:rPr>
  </w:style>
  <w:style w:type="paragraph" w:styleId="Heading8">
    <w:name w:val="heading 8"/>
    <w:basedOn w:val="TOC7"/>
    <w:next w:val="Text"/>
    <w:qFormat/>
    <w:rsid w:val="00104721"/>
    <w:pPr>
      <w:keepNext/>
      <w:numPr>
        <w:ilvl w:val="7"/>
        <w:numId w:val="29"/>
      </w:numPr>
      <w:spacing w:before="360" w:after="240"/>
      <w:outlineLvl w:val="7"/>
    </w:pPr>
    <w:rPr>
      <w:rFonts w:ascii="Tahoma" w:hAnsi="Tahoma"/>
      <w:b/>
      <w:sz w:val="20"/>
    </w:rPr>
  </w:style>
  <w:style w:type="paragraph" w:styleId="Heading9">
    <w:name w:val="heading 9"/>
    <w:basedOn w:val="Normal"/>
    <w:next w:val="Text"/>
    <w:qFormat/>
    <w:rsid w:val="00104721"/>
    <w:pPr>
      <w:keepNext/>
      <w:numPr>
        <w:ilvl w:val="8"/>
        <w:numId w:val="29"/>
      </w:numPr>
      <w:spacing w:before="360" w:after="240"/>
      <w:outlineLvl w:val="8"/>
    </w:pPr>
    <w:rPr>
      <w:rFonts w:ascii="Tahoma" w:hAnsi="Tahoma"/>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TOC1"/>
    <w:next w:val="Normal"/>
    <w:autoRedefine/>
    <w:uiPriority w:val="39"/>
    <w:rsid w:val="00865056"/>
    <w:pPr>
      <w:tabs>
        <w:tab w:val="left" w:pos="907"/>
      </w:tabs>
      <w:spacing w:after="0"/>
      <w:ind w:left="907" w:hanging="547"/>
    </w:pPr>
  </w:style>
  <w:style w:type="paragraph" w:styleId="BodyText">
    <w:name w:val="Body Text"/>
    <w:aliases w:val="bt"/>
    <w:basedOn w:val="Normal"/>
    <w:semiHidden/>
    <w:rsid w:val="00104721"/>
    <w:pPr>
      <w:spacing w:after="120"/>
    </w:pPr>
  </w:style>
  <w:style w:type="paragraph" w:styleId="BodyTextIndent">
    <w:name w:val="Body Text Indent"/>
    <w:basedOn w:val="Normal"/>
    <w:semiHidden/>
    <w:rsid w:val="00104721"/>
    <w:pPr>
      <w:spacing w:after="120"/>
      <w:ind w:left="360"/>
    </w:pPr>
  </w:style>
  <w:style w:type="paragraph" w:styleId="ListNumber">
    <w:name w:val="List Number"/>
    <w:basedOn w:val="Normal"/>
    <w:semiHidden/>
    <w:rsid w:val="00104721"/>
    <w:pPr>
      <w:numPr>
        <w:numId w:val="17"/>
      </w:numPr>
      <w:spacing w:after="240"/>
    </w:pPr>
  </w:style>
  <w:style w:type="paragraph" w:customStyle="1" w:styleId="Bullets">
    <w:name w:val="Bullets"/>
    <w:basedOn w:val="Normal"/>
    <w:rsid w:val="00104721"/>
    <w:pPr>
      <w:numPr>
        <w:numId w:val="1"/>
      </w:numPr>
      <w:spacing w:before="80"/>
      <w:jc w:val="both"/>
    </w:pPr>
  </w:style>
  <w:style w:type="paragraph" w:customStyle="1" w:styleId="Bullet1">
    <w:name w:val="Bullet1"/>
    <w:basedOn w:val="Normal"/>
    <w:rsid w:val="00104721"/>
    <w:pPr>
      <w:numPr>
        <w:numId w:val="6"/>
      </w:numPr>
      <w:spacing w:before="120"/>
      <w:jc w:val="both"/>
    </w:pPr>
  </w:style>
  <w:style w:type="paragraph" w:customStyle="1" w:styleId="Bullet2">
    <w:name w:val="Bullet2"/>
    <w:basedOn w:val="Bullet"/>
    <w:rsid w:val="00104721"/>
    <w:pPr>
      <w:numPr>
        <w:numId w:val="2"/>
      </w:numPr>
    </w:pPr>
  </w:style>
  <w:style w:type="paragraph" w:customStyle="1" w:styleId="Bullet30">
    <w:name w:val="Bullet3"/>
    <w:basedOn w:val="Normal"/>
    <w:rsid w:val="00104721"/>
    <w:pPr>
      <w:numPr>
        <w:numId w:val="25"/>
      </w:numPr>
      <w:tabs>
        <w:tab w:val="left" w:pos="1170"/>
      </w:tabs>
      <w:spacing w:before="120"/>
    </w:pPr>
  </w:style>
  <w:style w:type="paragraph" w:customStyle="1" w:styleId="TableTextBullet">
    <w:name w:val="Table Text Bullet"/>
    <w:basedOn w:val="TableText"/>
    <w:rsid w:val="00104721"/>
    <w:pPr>
      <w:numPr>
        <w:numId w:val="3"/>
      </w:numPr>
      <w:tabs>
        <w:tab w:val="clear" w:pos="360"/>
        <w:tab w:val="left" w:pos="288"/>
      </w:tabs>
    </w:pPr>
  </w:style>
  <w:style w:type="paragraph" w:customStyle="1" w:styleId="TableText">
    <w:name w:val="Table Text"/>
    <w:link w:val="TableTextChar"/>
    <w:rsid w:val="00104721"/>
    <w:pPr>
      <w:keepLines/>
      <w:spacing w:before="120" w:after="120"/>
    </w:pPr>
    <w:rPr>
      <w:sz w:val="16"/>
    </w:rPr>
  </w:style>
  <w:style w:type="paragraph" w:styleId="Title">
    <w:name w:val="Title"/>
    <w:basedOn w:val="Normal"/>
    <w:qFormat/>
    <w:rsid w:val="00104721"/>
    <w:pPr>
      <w:spacing w:before="240" w:after="240"/>
      <w:jc w:val="center"/>
    </w:pPr>
    <w:rPr>
      <w:rFonts w:ascii="Arial" w:hAnsi="Arial"/>
      <w:b/>
      <w:color w:val="000080"/>
      <w:kern w:val="28"/>
      <w:sz w:val="48"/>
    </w:rPr>
  </w:style>
  <w:style w:type="paragraph" w:styleId="TOC1">
    <w:name w:val="toc 1"/>
    <w:next w:val="Normal"/>
    <w:autoRedefine/>
    <w:uiPriority w:val="39"/>
    <w:rsid w:val="00104721"/>
    <w:pPr>
      <w:tabs>
        <w:tab w:val="left" w:pos="360"/>
        <w:tab w:val="right" w:leader="dot" w:pos="9360"/>
      </w:tabs>
      <w:spacing w:after="120"/>
      <w:ind w:left="360" w:hanging="360"/>
    </w:pPr>
    <w:rPr>
      <w:rFonts w:ascii="Tahoma" w:hAnsi="Tahoma"/>
      <w:noProof/>
      <w:color w:val="000000"/>
    </w:rPr>
  </w:style>
  <w:style w:type="paragraph" w:styleId="TOC3">
    <w:name w:val="toc 3"/>
    <w:basedOn w:val="TOC2"/>
    <w:next w:val="Normal"/>
    <w:autoRedefine/>
    <w:uiPriority w:val="39"/>
    <w:rsid w:val="00104721"/>
    <w:pPr>
      <w:tabs>
        <w:tab w:val="left" w:pos="1620"/>
      </w:tabs>
      <w:ind w:left="1627" w:hanging="720"/>
    </w:pPr>
  </w:style>
  <w:style w:type="paragraph" w:styleId="Header">
    <w:name w:val="header"/>
    <w:basedOn w:val="Text"/>
    <w:link w:val="HeaderChar"/>
    <w:uiPriority w:val="99"/>
    <w:semiHidden/>
    <w:rsid w:val="00104721"/>
    <w:pPr>
      <w:tabs>
        <w:tab w:val="center" w:pos="6120"/>
      </w:tabs>
      <w:spacing w:after="0"/>
      <w:ind w:hanging="720"/>
      <w:jc w:val="right"/>
    </w:pPr>
    <w:rPr>
      <w:rFonts w:ascii="Tahoma" w:hAnsi="Tahoma"/>
      <w:b/>
    </w:rPr>
  </w:style>
  <w:style w:type="character" w:styleId="PageNumber">
    <w:name w:val="page number"/>
    <w:basedOn w:val="DefaultParagraphFont"/>
    <w:semiHidden/>
    <w:rsid w:val="00104721"/>
  </w:style>
  <w:style w:type="paragraph" w:styleId="TOC7">
    <w:name w:val="toc 7"/>
    <w:basedOn w:val="Normal"/>
    <w:next w:val="Normal"/>
    <w:autoRedefine/>
    <w:semiHidden/>
    <w:rsid w:val="00104721"/>
    <w:pPr>
      <w:ind w:left="960"/>
    </w:pPr>
  </w:style>
  <w:style w:type="paragraph" w:styleId="Footer">
    <w:name w:val="footer"/>
    <w:basedOn w:val="Normal"/>
    <w:semiHidden/>
    <w:rsid w:val="00104721"/>
    <w:pPr>
      <w:pBdr>
        <w:top w:val="single" w:sz="4" w:space="6" w:color="auto"/>
      </w:pBdr>
      <w:tabs>
        <w:tab w:val="center" w:pos="4680"/>
        <w:tab w:val="right" w:pos="9360"/>
      </w:tabs>
    </w:pPr>
    <w:rPr>
      <w:rFonts w:ascii="Arial" w:hAnsi="Arial"/>
      <w:noProof/>
      <w:color w:val="000000"/>
      <w:sz w:val="16"/>
    </w:rPr>
  </w:style>
  <w:style w:type="paragraph" w:customStyle="1" w:styleId="BulletBoth">
    <w:name w:val="Bullet Both"/>
    <w:basedOn w:val="Normal"/>
    <w:rsid w:val="00104721"/>
    <w:pPr>
      <w:tabs>
        <w:tab w:val="num" w:pos="360"/>
      </w:tabs>
      <w:spacing w:before="60" w:after="60"/>
      <w:ind w:left="360" w:hanging="360"/>
    </w:pPr>
  </w:style>
  <w:style w:type="paragraph" w:styleId="TOC4">
    <w:name w:val="toc 4"/>
    <w:basedOn w:val="TOC3"/>
    <w:next w:val="Normal"/>
    <w:autoRedefine/>
    <w:uiPriority w:val="39"/>
    <w:rsid w:val="00456F88"/>
    <w:pPr>
      <w:tabs>
        <w:tab w:val="clear" w:pos="360"/>
        <w:tab w:val="clear" w:pos="1620"/>
        <w:tab w:val="left" w:pos="2700"/>
        <w:tab w:val="right" w:pos="12960"/>
      </w:tabs>
      <w:ind w:left="2635" w:hanging="1008"/>
    </w:pPr>
  </w:style>
  <w:style w:type="paragraph" w:customStyle="1" w:styleId="Bullet2over">
    <w:name w:val="Bullet2 over"/>
    <w:basedOn w:val="Normal"/>
    <w:rsid w:val="00104721"/>
    <w:pPr>
      <w:numPr>
        <w:numId w:val="8"/>
      </w:numPr>
      <w:tabs>
        <w:tab w:val="left" w:pos="36"/>
      </w:tabs>
      <w:spacing w:before="120"/>
    </w:pPr>
  </w:style>
  <w:style w:type="paragraph" w:styleId="TOC5">
    <w:name w:val="toc 5"/>
    <w:basedOn w:val="Normal"/>
    <w:next w:val="Normal"/>
    <w:autoRedefine/>
    <w:uiPriority w:val="39"/>
    <w:rsid w:val="00104721"/>
    <w:pPr>
      <w:tabs>
        <w:tab w:val="left" w:pos="2430"/>
        <w:tab w:val="left" w:pos="3420"/>
        <w:tab w:val="right" w:leader="dot" w:pos="9360"/>
      </w:tabs>
      <w:spacing w:after="120"/>
      <w:ind w:left="3420" w:hanging="990"/>
    </w:pPr>
    <w:rPr>
      <w:rFonts w:ascii="Tahoma" w:hAnsi="Tahoma"/>
      <w:noProof/>
      <w:sz w:val="20"/>
    </w:rPr>
  </w:style>
  <w:style w:type="paragraph" w:styleId="TOC6">
    <w:name w:val="toc 6"/>
    <w:basedOn w:val="Normal"/>
    <w:next w:val="Normal"/>
    <w:autoRedefine/>
    <w:semiHidden/>
    <w:rsid w:val="00104721"/>
    <w:pPr>
      <w:ind w:left="800"/>
    </w:pPr>
  </w:style>
  <w:style w:type="paragraph" w:styleId="TOC8">
    <w:name w:val="toc 8"/>
    <w:basedOn w:val="Normal"/>
    <w:next w:val="Normal"/>
    <w:autoRedefine/>
    <w:semiHidden/>
    <w:rsid w:val="00104721"/>
    <w:pPr>
      <w:ind w:left="1120"/>
    </w:pPr>
  </w:style>
  <w:style w:type="paragraph" w:styleId="TOC9">
    <w:name w:val="toc 9"/>
    <w:basedOn w:val="TOC1"/>
    <w:next w:val="Normal"/>
    <w:autoRedefine/>
    <w:semiHidden/>
    <w:rsid w:val="00104721"/>
    <w:pPr>
      <w:tabs>
        <w:tab w:val="left" w:pos="1710"/>
      </w:tabs>
    </w:pPr>
  </w:style>
  <w:style w:type="paragraph" w:customStyle="1" w:styleId="Text">
    <w:name w:val="Text"/>
    <w:basedOn w:val="Normal"/>
    <w:rsid w:val="00104721"/>
    <w:pPr>
      <w:spacing w:after="240"/>
      <w:ind w:left="720"/>
    </w:pPr>
  </w:style>
  <w:style w:type="character" w:customStyle="1" w:styleId="TextChar">
    <w:name w:val="Text Char"/>
    <w:semiHidden/>
    <w:rsid w:val="00104721"/>
    <w:rPr>
      <w:noProof w:val="0"/>
      <w:sz w:val="24"/>
      <w:szCs w:val="24"/>
      <w:lang w:val="en-US" w:eastAsia="en-US" w:bidi="ar-SA"/>
    </w:rPr>
  </w:style>
  <w:style w:type="paragraph" w:customStyle="1" w:styleId="StyleListBefore0ptAfter0pt">
    <w:name w:val="Style List + Before:  0 pt After:  0 pt"/>
    <w:basedOn w:val="List"/>
    <w:semiHidden/>
    <w:rsid w:val="00104721"/>
    <w:pPr>
      <w:numPr>
        <w:numId w:val="0"/>
      </w:numPr>
    </w:pPr>
  </w:style>
  <w:style w:type="paragraph" w:styleId="List">
    <w:name w:val="List"/>
    <w:semiHidden/>
    <w:rsid w:val="00104721"/>
    <w:pPr>
      <w:numPr>
        <w:numId w:val="26"/>
      </w:numPr>
      <w:spacing w:after="240"/>
    </w:pPr>
    <w:rPr>
      <w:color w:val="000000"/>
      <w:sz w:val="24"/>
    </w:rPr>
  </w:style>
  <w:style w:type="character" w:styleId="Hyperlink">
    <w:name w:val="Hyperlink"/>
    <w:semiHidden/>
    <w:rsid w:val="00104721"/>
    <w:rPr>
      <w:color w:val="0000FF"/>
      <w:u w:val="single"/>
    </w:rPr>
  </w:style>
  <w:style w:type="paragraph" w:customStyle="1" w:styleId="Bullet">
    <w:name w:val="Bullet"/>
    <w:basedOn w:val="Text"/>
    <w:rsid w:val="00104721"/>
    <w:pPr>
      <w:numPr>
        <w:numId w:val="21"/>
      </w:numPr>
    </w:pPr>
  </w:style>
  <w:style w:type="paragraph" w:customStyle="1" w:styleId="CaptionUnderScreen">
    <w:name w:val="Caption Under Screen"/>
    <w:next w:val="Text"/>
    <w:semiHidden/>
    <w:rsid w:val="00104721"/>
    <w:pPr>
      <w:spacing w:before="240" w:after="360"/>
      <w:jc w:val="center"/>
    </w:pPr>
    <w:rPr>
      <w:rFonts w:ascii="Tahoma" w:hAnsi="Tahoma"/>
      <w:b/>
      <w:sz w:val="18"/>
    </w:rPr>
  </w:style>
  <w:style w:type="paragraph" w:customStyle="1" w:styleId="Heading1NoNumber">
    <w:name w:val="Heading 1 No Number"/>
    <w:next w:val="Text"/>
    <w:rsid w:val="00104721"/>
    <w:pPr>
      <w:pageBreakBefore/>
      <w:spacing w:after="480"/>
      <w:outlineLvl w:val="0"/>
    </w:pPr>
    <w:rPr>
      <w:rFonts w:ascii="Tahoma" w:hAnsi="Tahoma"/>
      <w:b/>
      <w:sz w:val="28"/>
    </w:rPr>
  </w:style>
  <w:style w:type="paragraph" w:customStyle="1" w:styleId="TableTextHeader">
    <w:name w:val="Table Text Header"/>
    <w:basedOn w:val="TableText"/>
    <w:autoRedefine/>
    <w:rsid w:val="00DF11DC"/>
    <w:pPr>
      <w:keepNext/>
      <w:spacing w:before="60" w:after="60"/>
    </w:pPr>
    <w:rPr>
      <w:rFonts w:ascii="Tahoma" w:hAnsi="Tahoma"/>
      <w:b/>
      <w:sz w:val="14"/>
    </w:rPr>
  </w:style>
  <w:style w:type="character" w:styleId="Emphasis">
    <w:name w:val="Emphasis"/>
    <w:qFormat/>
    <w:rsid w:val="00104721"/>
    <w:rPr>
      <w:i/>
      <w:iCs/>
    </w:rPr>
  </w:style>
  <w:style w:type="paragraph" w:styleId="ListBullet">
    <w:name w:val="List Bullet"/>
    <w:basedOn w:val="Normal"/>
    <w:autoRedefine/>
    <w:semiHidden/>
    <w:rsid w:val="00104721"/>
  </w:style>
  <w:style w:type="paragraph" w:styleId="TableofFigures">
    <w:name w:val="table of figures"/>
    <w:basedOn w:val="Normal"/>
    <w:next w:val="Normal"/>
    <w:uiPriority w:val="99"/>
    <w:rsid w:val="00104721"/>
    <w:pPr>
      <w:spacing w:after="120"/>
      <w:ind w:left="475" w:hanging="475"/>
    </w:pPr>
    <w:rPr>
      <w:rFonts w:ascii="Tahoma" w:hAnsi="Tahoma"/>
      <w:sz w:val="20"/>
    </w:rPr>
  </w:style>
  <w:style w:type="paragraph" w:customStyle="1" w:styleId="Code">
    <w:name w:val="Code"/>
    <w:basedOn w:val="Text"/>
    <w:rsid w:val="00104721"/>
    <w:pPr>
      <w:tabs>
        <w:tab w:val="left" w:pos="1080"/>
        <w:tab w:val="left" w:pos="1620"/>
        <w:tab w:val="left" w:pos="2160"/>
        <w:tab w:val="left" w:pos="2700"/>
        <w:tab w:val="left" w:pos="3240"/>
        <w:tab w:val="left" w:pos="3780"/>
        <w:tab w:val="left" w:pos="4320"/>
      </w:tabs>
      <w:spacing w:after="0"/>
      <w:ind w:left="540" w:hanging="540"/>
    </w:pPr>
    <w:rPr>
      <w:rFonts w:ascii="Courier" w:hAnsi="Courier"/>
      <w:sz w:val="16"/>
    </w:rPr>
  </w:style>
  <w:style w:type="paragraph" w:styleId="Caption">
    <w:name w:val="caption"/>
    <w:basedOn w:val="Text"/>
    <w:next w:val="Text"/>
    <w:qFormat/>
    <w:rsid w:val="00104721"/>
    <w:pPr>
      <w:spacing w:before="120"/>
      <w:jc w:val="center"/>
    </w:pPr>
    <w:rPr>
      <w:rFonts w:ascii="Arial" w:hAnsi="Arial"/>
      <w:b/>
      <w:sz w:val="20"/>
    </w:rPr>
  </w:style>
  <w:style w:type="character" w:customStyle="1" w:styleId="CharChar">
    <w:name w:val="Char Char"/>
    <w:semiHidden/>
    <w:rsid w:val="00104721"/>
    <w:rPr>
      <w:rFonts w:ascii="Arial" w:hAnsi="Arial"/>
      <w:b/>
      <w:noProof w:val="0"/>
      <w:sz w:val="24"/>
      <w:szCs w:val="24"/>
      <w:lang w:val="en-US" w:eastAsia="en-US" w:bidi="ar-SA"/>
    </w:rPr>
  </w:style>
  <w:style w:type="paragraph" w:customStyle="1" w:styleId="Picture">
    <w:name w:val="Picture"/>
    <w:basedOn w:val="Text"/>
    <w:next w:val="Caption"/>
    <w:rsid w:val="00104721"/>
    <w:pPr>
      <w:keepNext/>
      <w:spacing w:before="240"/>
      <w:jc w:val="center"/>
    </w:pPr>
    <w:rPr>
      <w:noProof/>
    </w:rPr>
  </w:style>
  <w:style w:type="paragraph" w:styleId="BalloonText">
    <w:name w:val="Balloon Text"/>
    <w:basedOn w:val="Normal"/>
    <w:semiHidden/>
    <w:rsid w:val="00104721"/>
    <w:rPr>
      <w:rFonts w:ascii="Tahoma" w:hAnsi="Tahoma"/>
      <w:sz w:val="16"/>
    </w:rPr>
  </w:style>
  <w:style w:type="character" w:styleId="FollowedHyperlink">
    <w:name w:val="FollowedHyperlink"/>
    <w:semiHidden/>
    <w:rsid w:val="00104721"/>
    <w:rPr>
      <w:color w:val="800080"/>
      <w:u w:val="single"/>
    </w:rPr>
  </w:style>
  <w:style w:type="paragraph" w:customStyle="1" w:styleId="StyleStyleCaptionArialLatinTahoma">
    <w:name w:val="Style Style Caption + Arial + (Latin) Tahoma"/>
    <w:basedOn w:val="StyleCaptionArial"/>
    <w:autoRedefine/>
    <w:semiHidden/>
    <w:rsid w:val="00104721"/>
    <w:rPr>
      <w:rFonts w:ascii="Tahoma" w:hAnsi="Tahoma"/>
      <w:sz w:val="22"/>
    </w:rPr>
  </w:style>
  <w:style w:type="character" w:styleId="FootnoteReference">
    <w:name w:val="footnote reference"/>
    <w:semiHidden/>
    <w:rsid w:val="00104721"/>
  </w:style>
  <w:style w:type="paragraph" w:customStyle="1" w:styleId="HeaderTitle">
    <w:name w:val="HeaderTitle"/>
    <w:basedOn w:val="Header"/>
    <w:autoRedefine/>
    <w:semiHidden/>
    <w:rsid w:val="00104721"/>
  </w:style>
  <w:style w:type="paragraph" w:customStyle="1" w:styleId="TitlePageText">
    <w:name w:val="TitlePageText"/>
    <w:basedOn w:val="Normal"/>
    <w:autoRedefine/>
    <w:semiHidden/>
    <w:rsid w:val="00104721"/>
    <w:pPr>
      <w:tabs>
        <w:tab w:val="right" w:pos="9450"/>
      </w:tabs>
      <w:ind w:left="180"/>
    </w:pPr>
    <w:rPr>
      <w:rFonts w:ascii="Arial" w:hAnsi="Arial"/>
    </w:rPr>
  </w:style>
  <w:style w:type="character" w:customStyle="1" w:styleId="WatchOut">
    <w:name w:val="WatchOut"/>
    <w:rsid w:val="00104721"/>
    <w:rPr>
      <w:rFonts w:ascii="Wingdings" w:hAnsi="Wingdings"/>
      <w:noProof w:val="0"/>
      <w:sz w:val="40"/>
      <w:szCs w:val="24"/>
      <w:lang w:val="en-US" w:eastAsia="en-US" w:bidi="ar-SA"/>
    </w:rPr>
  </w:style>
  <w:style w:type="paragraph" w:customStyle="1" w:styleId="TOCTitle">
    <w:name w:val="TOCTitle"/>
    <w:basedOn w:val="Text"/>
    <w:semiHidden/>
    <w:rsid w:val="00104721"/>
    <w:pPr>
      <w:spacing w:after="720"/>
      <w:ind w:left="0"/>
    </w:pPr>
    <w:rPr>
      <w:rFonts w:ascii="Tahoma" w:hAnsi="Tahoma"/>
      <w:b/>
      <w:color w:val="000080"/>
      <w:sz w:val="28"/>
    </w:rPr>
  </w:style>
  <w:style w:type="paragraph" w:customStyle="1" w:styleId="HeaderLine">
    <w:name w:val="HeaderLine"/>
    <w:basedOn w:val="Header"/>
    <w:next w:val="Header"/>
    <w:autoRedefine/>
    <w:semiHidden/>
    <w:rsid w:val="00104721"/>
    <w:pPr>
      <w:pBdr>
        <w:bottom w:val="single" w:sz="4" w:space="6" w:color="auto"/>
      </w:pBdr>
      <w:spacing w:after="240"/>
    </w:pPr>
  </w:style>
  <w:style w:type="paragraph" w:customStyle="1" w:styleId="Subject">
    <w:name w:val="Subject"/>
    <w:basedOn w:val="Subtitle"/>
    <w:autoRedefine/>
    <w:semiHidden/>
    <w:rsid w:val="00104721"/>
  </w:style>
  <w:style w:type="paragraph" w:customStyle="1" w:styleId="LastPageMarker">
    <w:name w:val="LastPageMarker"/>
    <w:basedOn w:val="Text"/>
    <w:semiHidden/>
    <w:rsid w:val="00104721"/>
  </w:style>
  <w:style w:type="paragraph" w:customStyle="1" w:styleId="TextIndented">
    <w:name w:val="Text Indented"/>
    <w:basedOn w:val="Text"/>
    <w:autoRedefine/>
    <w:semiHidden/>
    <w:rsid w:val="00104721"/>
  </w:style>
  <w:style w:type="paragraph" w:styleId="Subtitle">
    <w:name w:val="Subtitle"/>
    <w:basedOn w:val="Title"/>
    <w:qFormat/>
    <w:rsid w:val="00104721"/>
    <w:pPr>
      <w:spacing w:after="60"/>
      <w:outlineLvl w:val="1"/>
    </w:pPr>
    <w:rPr>
      <w:sz w:val="36"/>
    </w:rPr>
  </w:style>
  <w:style w:type="paragraph" w:customStyle="1" w:styleId="Remax">
    <w:name w:val="Remax"/>
    <w:semiHidden/>
    <w:rsid w:val="00104721"/>
    <w:pPr>
      <w:framePr w:hSpace="187" w:vSpace="187" w:wrap="around" w:vAnchor="text" w:hAnchor="text" w:y="1"/>
      <w:pBdr>
        <w:top w:val="single" w:sz="4" w:space="1" w:color="FF0000"/>
        <w:left w:val="single" w:sz="4" w:space="4" w:color="FF0000"/>
        <w:bottom w:val="single" w:sz="4" w:space="1" w:color="FF0000"/>
        <w:right w:val="single" w:sz="4" w:space="4" w:color="FF0000"/>
      </w:pBdr>
      <w:shd w:val="clear" w:color="auto" w:fill="FF0000"/>
      <w:jc w:val="center"/>
    </w:pPr>
    <w:rPr>
      <w:rFonts w:ascii="Tahoma" w:hAnsi="Tahoma"/>
      <w:b/>
      <w:noProof/>
      <w:color w:val="FFFFFF"/>
      <w:sz w:val="52"/>
    </w:rPr>
  </w:style>
  <w:style w:type="paragraph" w:customStyle="1" w:styleId="bodytext0">
    <w:name w:val="bodytext"/>
    <w:basedOn w:val="Normal"/>
    <w:semiHidden/>
    <w:rsid w:val="00104721"/>
    <w:pPr>
      <w:spacing w:before="100" w:after="100"/>
    </w:pPr>
  </w:style>
  <w:style w:type="paragraph" w:customStyle="1" w:styleId="Normal1">
    <w:name w:val="Normal1"/>
    <w:basedOn w:val="Normal"/>
    <w:semiHidden/>
    <w:rsid w:val="00104721"/>
    <w:pPr>
      <w:spacing w:before="100" w:after="100"/>
    </w:pPr>
  </w:style>
  <w:style w:type="paragraph" w:styleId="BodyTextIndent2">
    <w:name w:val="Body Text Indent 2"/>
    <w:basedOn w:val="Normal"/>
    <w:semiHidden/>
    <w:rsid w:val="00104721"/>
    <w:pPr>
      <w:ind w:left="720" w:firstLine="720"/>
      <w:jc w:val="both"/>
    </w:pPr>
    <w:rPr>
      <w:rFonts w:ascii="Arial" w:hAnsi="Arial"/>
      <w:sz w:val="20"/>
    </w:rPr>
  </w:style>
  <w:style w:type="paragraph" w:customStyle="1" w:styleId="StyleCaptionArial">
    <w:name w:val="Style Caption + Arial"/>
    <w:basedOn w:val="Caption"/>
    <w:autoRedefine/>
    <w:rsid w:val="00104721"/>
  </w:style>
  <w:style w:type="paragraph" w:styleId="NormalWeb">
    <w:name w:val="Normal (Web)"/>
    <w:basedOn w:val="Normal"/>
    <w:uiPriority w:val="99"/>
    <w:rsid w:val="00104721"/>
    <w:pPr>
      <w:spacing w:before="100" w:after="100"/>
    </w:pPr>
  </w:style>
  <w:style w:type="character" w:customStyle="1" w:styleId="TextIndentedChar">
    <w:name w:val="Text Indented Char"/>
    <w:basedOn w:val="TextChar"/>
    <w:rsid w:val="00104721"/>
    <w:rPr>
      <w:noProof w:val="0"/>
      <w:sz w:val="24"/>
      <w:szCs w:val="24"/>
      <w:lang w:val="en-US" w:eastAsia="en-US" w:bidi="ar-SA"/>
    </w:rPr>
  </w:style>
  <w:style w:type="paragraph" w:styleId="ListNumber2">
    <w:name w:val="List Number 2"/>
    <w:basedOn w:val="Normal"/>
    <w:semiHidden/>
    <w:rsid w:val="00104721"/>
    <w:pPr>
      <w:numPr>
        <w:numId w:val="13"/>
      </w:numPr>
    </w:pPr>
  </w:style>
  <w:style w:type="paragraph" w:styleId="ListNumber3">
    <w:name w:val="List Number 3"/>
    <w:basedOn w:val="Normal"/>
    <w:semiHidden/>
    <w:rsid w:val="00104721"/>
    <w:pPr>
      <w:numPr>
        <w:numId w:val="14"/>
      </w:numPr>
    </w:pPr>
  </w:style>
  <w:style w:type="paragraph" w:customStyle="1" w:styleId="TableTextTight">
    <w:name w:val="Table Text Tight"/>
    <w:basedOn w:val="TableText"/>
    <w:autoRedefine/>
    <w:semiHidden/>
    <w:rsid w:val="00104721"/>
    <w:pPr>
      <w:spacing w:before="40" w:after="40"/>
    </w:pPr>
  </w:style>
  <w:style w:type="paragraph" w:styleId="ListBullet2">
    <w:name w:val="List Bullet 2"/>
    <w:basedOn w:val="Bullet"/>
    <w:autoRedefine/>
    <w:semiHidden/>
    <w:rsid w:val="00104721"/>
    <w:pPr>
      <w:numPr>
        <w:numId w:val="0"/>
      </w:numPr>
    </w:pPr>
  </w:style>
  <w:style w:type="paragraph" w:styleId="ListBullet3">
    <w:name w:val="List Bullet 3"/>
    <w:basedOn w:val="Normal"/>
    <w:autoRedefine/>
    <w:semiHidden/>
    <w:rsid w:val="00104721"/>
    <w:pPr>
      <w:numPr>
        <w:numId w:val="16"/>
      </w:numPr>
    </w:pPr>
  </w:style>
  <w:style w:type="paragraph" w:customStyle="1" w:styleId="TableTextParameters">
    <w:name w:val="Table Text Parameters"/>
    <w:basedOn w:val="TableText"/>
    <w:rsid w:val="00104721"/>
    <w:pPr>
      <w:spacing w:before="40" w:after="40"/>
    </w:pPr>
  </w:style>
  <w:style w:type="character" w:customStyle="1" w:styleId="FooterChar">
    <w:name w:val="Footer Char"/>
    <w:semiHidden/>
    <w:rsid w:val="00104721"/>
    <w:rPr>
      <w:rFonts w:ascii="Arial" w:hAnsi="Arial"/>
      <w:noProof/>
      <w:color w:val="000000"/>
      <w:sz w:val="16"/>
      <w:szCs w:val="16"/>
      <w:lang w:val="en-US" w:eastAsia="en-US" w:bidi="ar-SA"/>
    </w:rPr>
  </w:style>
  <w:style w:type="paragraph" w:customStyle="1" w:styleId="Sources">
    <w:name w:val="Sources"/>
    <w:semiHidden/>
    <w:rsid w:val="00104721"/>
    <w:pPr>
      <w:numPr>
        <w:numId w:val="20"/>
      </w:numPr>
      <w:spacing w:after="120"/>
    </w:pPr>
    <w:rPr>
      <w:sz w:val="24"/>
    </w:rPr>
  </w:style>
  <w:style w:type="character" w:customStyle="1" w:styleId="TextChar1">
    <w:name w:val="Text Char1"/>
    <w:semiHidden/>
    <w:rsid w:val="00104721"/>
    <w:rPr>
      <w:noProof w:val="0"/>
      <w:sz w:val="24"/>
      <w:lang w:val="en-US" w:eastAsia="en-US" w:bidi="ar-SA"/>
    </w:rPr>
  </w:style>
  <w:style w:type="paragraph" w:customStyle="1" w:styleId="TableBullet">
    <w:name w:val="Table Bullet"/>
    <w:basedOn w:val="TableText"/>
    <w:rsid w:val="00104721"/>
    <w:pPr>
      <w:numPr>
        <w:numId w:val="24"/>
      </w:numPr>
      <w:spacing w:before="0" w:after="20"/>
    </w:pPr>
  </w:style>
  <w:style w:type="paragraph" w:customStyle="1" w:styleId="Keywords">
    <w:name w:val="Keywords"/>
    <w:basedOn w:val="Subject"/>
    <w:next w:val="Normal"/>
    <w:semiHidden/>
    <w:rsid w:val="00104721"/>
  </w:style>
  <w:style w:type="paragraph" w:customStyle="1" w:styleId="ITDepartmentTitle">
    <w:name w:val="ITDepartmentTitle"/>
    <w:basedOn w:val="Normal"/>
    <w:next w:val="Normal"/>
    <w:rsid w:val="00104721"/>
    <w:pPr>
      <w:jc w:val="center"/>
    </w:pPr>
    <w:rPr>
      <w:rFonts w:ascii="Arial" w:hAnsi="Arial"/>
      <w:b/>
      <w:color w:val="000080"/>
      <w:sz w:val="48"/>
    </w:rPr>
  </w:style>
  <w:style w:type="paragraph" w:customStyle="1" w:styleId="StyleTahoma24ptBoldDarkBlueCentered">
    <w:name w:val="Style Tahoma 24 pt Bold Dark Blue Centered"/>
    <w:basedOn w:val="Normal"/>
    <w:semiHidden/>
    <w:rsid w:val="00104721"/>
    <w:pPr>
      <w:jc w:val="center"/>
    </w:pPr>
    <w:rPr>
      <w:rFonts w:ascii="Arial" w:hAnsi="Arial"/>
      <w:b/>
      <w:color w:val="000080"/>
      <w:sz w:val="48"/>
    </w:rPr>
  </w:style>
  <w:style w:type="paragraph" w:customStyle="1" w:styleId="TitleTopic">
    <w:name w:val="TitleTopic"/>
    <w:basedOn w:val="Subject"/>
    <w:semiHidden/>
    <w:rsid w:val="00104721"/>
  </w:style>
  <w:style w:type="paragraph" w:customStyle="1" w:styleId="PropertiesTopic">
    <w:name w:val="PropertiesTopic"/>
    <w:rsid w:val="00104721"/>
    <w:rPr>
      <w:rFonts w:ascii="Arial" w:hAnsi="Arial"/>
      <w:b/>
      <w:color w:val="000080"/>
      <w:kern w:val="28"/>
      <w:sz w:val="36"/>
    </w:rPr>
  </w:style>
  <w:style w:type="paragraph" w:customStyle="1" w:styleId="PropertiesTitle">
    <w:name w:val="PropertiesTitle"/>
    <w:autoRedefine/>
    <w:rsid w:val="008A6A68"/>
    <w:pPr>
      <w:jc w:val="center"/>
    </w:pPr>
    <w:rPr>
      <w:rFonts w:ascii="Arial" w:hAnsi="Arial"/>
      <w:b/>
      <w:color w:val="000080"/>
      <w:kern w:val="28"/>
      <w:sz w:val="28"/>
    </w:rPr>
  </w:style>
  <w:style w:type="paragraph" w:customStyle="1" w:styleId="PropertiesSubject">
    <w:name w:val="PropertiesSubject"/>
    <w:rsid w:val="00104721"/>
    <w:pPr>
      <w:jc w:val="center"/>
    </w:pPr>
    <w:rPr>
      <w:rFonts w:ascii="Arial" w:hAnsi="Arial"/>
      <w:b/>
      <w:color w:val="000080"/>
      <w:kern w:val="28"/>
      <w:sz w:val="40"/>
    </w:rPr>
  </w:style>
  <w:style w:type="paragraph" w:customStyle="1" w:styleId="PropertiesKeyword">
    <w:name w:val="PropertiesKeyword"/>
    <w:rsid w:val="00104721"/>
    <w:pPr>
      <w:jc w:val="center"/>
    </w:pPr>
    <w:rPr>
      <w:rFonts w:ascii="Arial" w:hAnsi="Arial"/>
      <w:b/>
      <w:color w:val="000080"/>
      <w:kern w:val="28"/>
      <w:sz w:val="36"/>
    </w:rPr>
  </w:style>
  <w:style w:type="paragraph" w:customStyle="1" w:styleId="ProgrammersNote">
    <w:name w:val="ProgrammersNote"/>
    <w:basedOn w:val="Normal"/>
    <w:semiHidden/>
    <w:rsid w:val="00104721"/>
    <w:rPr>
      <w:sz w:val="18"/>
    </w:rPr>
  </w:style>
  <w:style w:type="paragraph" w:customStyle="1" w:styleId="ListABC">
    <w:name w:val="ListABC"/>
    <w:basedOn w:val="Normal"/>
    <w:autoRedefine/>
    <w:rsid w:val="00104721"/>
    <w:pPr>
      <w:keepLines/>
      <w:spacing w:before="40" w:after="40"/>
    </w:pPr>
    <w:rPr>
      <w:sz w:val="20"/>
    </w:rPr>
  </w:style>
  <w:style w:type="paragraph" w:customStyle="1" w:styleId="ListTableABC0">
    <w:name w:val="ListTableABC"/>
    <w:basedOn w:val="Normal"/>
    <w:rsid w:val="00104721"/>
    <w:pPr>
      <w:keepLines/>
      <w:spacing w:before="40" w:after="40"/>
    </w:pPr>
    <w:rPr>
      <w:sz w:val="20"/>
    </w:rPr>
  </w:style>
  <w:style w:type="paragraph" w:customStyle="1" w:styleId="TableText0">
    <w:name w:val="TableText"/>
    <w:basedOn w:val="BodyText"/>
    <w:semiHidden/>
    <w:rsid w:val="00104721"/>
    <w:pPr>
      <w:spacing w:before="40" w:after="40"/>
      <w:ind w:left="72" w:right="72"/>
    </w:pPr>
    <w:rPr>
      <w:sz w:val="18"/>
    </w:rPr>
  </w:style>
  <w:style w:type="paragraph" w:customStyle="1" w:styleId="HowTo">
    <w:name w:val="HowTo"/>
    <w:basedOn w:val="Normal"/>
    <w:autoRedefine/>
    <w:rsid w:val="00104721"/>
    <w:pPr>
      <w:keepNext/>
    </w:pPr>
    <w:rPr>
      <w:rFonts w:ascii="Arial" w:hAnsi="Arial"/>
      <w:sz w:val="16"/>
    </w:rPr>
  </w:style>
  <w:style w:type="paragraph" w:customStyle="1" w:styleId="PropertiesCategory">
    <w:name w:val="PropertiesCategory"/>
    <w:basedOn w:val="Normal"/>
    <w:rsid w:val="00104721"/>
    <w:pPr>
      <w:jc w:val="center"/>
    </w:pPr>
    <w:rPr>
      <w:rFonts w:ascii="Arial" w:hAnsi="Arial"/>
      <w:b/>
      <w:color w:val="000080"/>
      <w:kern w:val="28"/>
      <w:sz w:val="48"/>
    </w:rPr>
  </w:style>
  <w:style w:type="paragraph" w:styleId="BodyText2">
    <w:name w:val="Body Text 2"/>
    <w:basedOn w:val="Normal"/>
    <w:semiHidden/>
    <w:rsid w:val="00104721"/>
    <w:pPr>
      <w:shd w:val="clear" w:color="auto" w:fill="C0C0C0"/>
    </w:pPr>
    <w:rPr>
      <w:rFonts w:ascii="Arial" w:hAnsi="Arial"/>
      <w:sz w:val="16"/>
    </w:rPr>
  </w:style>
  <w:style w:type="paragraph" w:styleId="BodyText3">
    <w:name w:val="Body Text 3"/>
    <w:basedOn w:val="Normal"/>
    <w:semiHidden/>
    <w:rsid w:val="00104721"/>
    <w:pPr>
      <w:jc w:val="both"/>
    </w:pPr>
    <w:rPr>
      <w:noProof/>
    </w:rPr>
  </w:style>
  <w:style w:type="paragraph" w:customStyle="1" w:styleId="BodyTextTable">
    <w:name w:val="Body Text Table"/>
    <w:basedOn w:val="BodyText"/>
    <w:semiHidden/>
    <w:rsid w:val="00104721"/>
  </w:style>
  <w:style w:type="paragraph" w:customStyle="1" w:styleId="BodyTable">
    <w:name w:val="BodyTable"/>
    <w:basedOn w:val="Normal"/>
    <w:semiHidden/>
    <w:rsid w:val="00104721"/>
    <w:pPr>
      <w:spacing w:before="115"/>
    </w:pPr>
    <w:rPr>
      <w:rFonts w:ascii="CG Times (W1)" w:hAnsi="CG Times (W1)"/>
    </w:rPr>
  </w:style>
  <w:style w:type="paragraph" w:customStyle="1" w:styleId="ByLine">
    <w:name w:val="ByLine"/>
    <w:basedOn w:val="Title"/>
    <w:semiHidden/>
    <w:rsid w:val="00104721"/>
    <w:rPr>
      <w:sz w:val="28"/>
    </w:rPr>
  </w:style>
  <w:style w:type="paragraph" w:customStyle="1" w:styleId="CodeBase">
    <w:name w:val="Code Base"/>
    <w:basedOn w:val="BodyText"/>
    <w:semiHidden/>
    <w:rsid w:val="00104721"/>
    <w:rPr>
      <w:rFonts w:ascii="Courier New" w:hAnsi="Courier New"/>
    </w:rPr>
  </w:style>
  <w:style w:type="paragraph" w:customStyle="1" w:styleId="CodeExplained">
    <w:name w:val="CodeExplained"/>
    <w:basedOn w:val="CodeBase"/>
    <w:semiHidden/>
    <w:rsid w:val="00104721"/>
    <w:pPr>
      <w:spacing w:after="40"/>
      <w:ind w:left="3240"/>
    </w:pPr>
  </w:style>
  <w:style w:type="paragraph" w:customStyle="1" w:styleId="CommentsQuestions">
    <w:name w:val="CommentsQuestions"/>
    <w:basedOn w:val="Normal"/>
    <w:semiHidden/>
    <w:rsid w:val="00104721"/>
    <w:pPr>
      <w:shd w:val="clear" w:color="auto" w:fill="FFFF00"/>
    </w:pPr>
  </w:style>
  <w:style w:type="character" w:customStyle="1" w:styleId="D2HNoGloss">
    <w:name w:val="D2HNoGloss"/>
    <w:basedOn w:val="DefaultParagraphFont"/>
    <w:semiHidden/>
    <w:rsid w:val="00104721"/>
  </w:style>
  <w:style w:type="paragraph" w:customStyle="1" w:styleId="Definition">
    <w:name w:val="Definition"/>
    <w:basedOn w:val="BodyText"/>
    <w:semiHidden/>
    <w:rsid w:val="00104721"/>
  </w:style>
  <w:style w:type="paragraph" w:styleId="DocumentMap">
    <w:name w:val="Document Map"/>
    <w:basedOn w:val="Normal"/>
    <w:semiHidden/>
    <w:rsid w:val="00104721"/>
    <w:pPr>
      <w:shd w:val="clear" w:color="auto" w:fill="000080"/>
    </w:pPr>
    <w:rPr>
      <w:rFonts w:ascii="Tahoma" w:hAnsi="Tahoma"/>
    </w:rPr>
  </w:style>
  <w:style w:type="paragraph" w:customStyle="1" w:styleId="Figures">
    <w:name w:val="Figures"/>
    <w:basedOn w:val="BodyText"/>
    <w:next w:val="Caption"/>
    <w:semiHidden/>
    <w:rsid w:val="00104721"/>
    <w:pPr>
      <w:tabs>
        <w:tab w:val="left" w:pos="3600"/>
        <w:tab w:val="left" w:pos="3960"/>
      </w:tabs>
      <w:spacing w:before="140" w:after="60"/>
    </w:pPr>
  </w:style>
  <w:style w:type="paragraph" w:customStyle="1" w:styleId="FiguresTable">
    <w:name w:val="Figures Table"/>
    <w:basedOn w:val="Figures"/>
    <w:semiHidden/>
    <w:rsid w:val="00104721"/>
    <w:pPr>
      <w:ind w:left="720"/>
    </w:pPr>
  </w:style>
  <w:style w:type="paragraph" w:customStyle="1" w:styleId="FiguresTable0">
    <w:name w:val="FiguresTable"/>
    <w:basedOn w:val="Figures"/>
    <w:semiHidden/>
    <w:rsid w:val="00104721"/>
    <w:pPr>
      <w:tabs>
        <w:tab w:val="clear" w:pos="3600"/>
      </w:tabs>
      <w:ind w:left="720"/>
    </w:pPr>
  </w:style>
  <w:style w:type="paragraph" w:customStyle="1" w:styleId="Fitdoc">
    <w:name w:val="Fit_doc"/>
    <w:basedOn w:val="Heading3"/>
    <w:semiHidden/>
    <w:rsid w:val="00104721"/>
    <w:pPr>
      <w:numPr>
        <w:ilvl w:val="0"/>
        <w:numId w:val="0"/>
      </w:numPr>
      <w:spacing w:after="120"/>
    </w:pPr>
    <w:rPr>
      <w:b w:val="0"/>
      <w:sz w:val="22"/>
    </w:rPr>
  </w:style>
  <w:style w:type="paragraph" w:customStyle="1" w:styleId="FooterLandscape">
    <w:name w:val="FooterLandscape"/>
    <w:basedOn w:val="Footer"/>
    <w:rsid w:val="00104721"/>
    <w:pPr>
      <w:tabs>
        <w:tab w:val="clear" w:pos="4680"/>
        <w:tab w:val="clear" w:pos="9360"/>
        <w:tab w:val="center" w:pos="6480"/>
        <w:tab w:val="right" w:pos="12960"/>
      </w:tabs>
    </w:pPr>
  </w:style>
  <w:style w:type="paragraph" w:customStyle="1" w:styleId="HeaderBase">
    <w:name w:val="Header Base"/>
    <w:basedOn w:val="Normal"/>
    <w:semiHidden/>
    <w:rsid w:val="00104721"/>
    <w:rPr>
      <w:rFonts w:ascii="Arial" w:hAnsi="Arial"/>
      <w:b/>
    </w:rPr>
  </w:style>
  <w:style w:type="paragraph" w:customStyle="1" w:styleId="Heading30">
    <w:name w:val="Heading  3"/>
    <w:basedOn w:val="Heading2"/>
    <w:semiHidden/>
    <w:rsid w:val="00104721"/>
    <w:pPr>
      <w:numPr>
        <w:ilvl w:val="0"/>
        <w:numId w:val="0"/>
      </w:numPr>
      <w:outlineLvl w:val="9"/>
    </w:pPr>
  </w:style>
  <w:style w:type="paragraph" w:customStyle="1" w:styleId="HeadingA2">
    <w:name w:val="Heading A2"/>
    <w:next w:val="Text"/>
    <w:autoRedefine/>
    <w:rsid w:val="00104721"/>
    <w:pPr>
      <w:spacing w:before="240" w:after="240"/>
      <w:outlineLvl w:val="1"/>
    </w:pPr>
    <w:rPr>
      <w:rFonts w:ascii="Arial" w:hAnsi="Arial"/>
      <w:b/>
      <w:noProof/>
      <w:sz w:val="24"/>
    </w:rPr>
  </w:style>
  <w:style w:type="paragraph" w:customStyle="1" w:styleId="HeadingBase">
    <w:name w:val="Heading Base"/>
    <w:basedOn w:val="Normal"/>
    <w:semiHidden/>
    <w:rsid w:val="00104721"/>
    <w:rPr>
      <w:rFonts w:ascii="Arial" w:hAnsi="Arial"/>
      <w:b/>
    </w:rPr>
  </w:style>
  <w:style w:type="character" w:customStyle="1" w:styleId="HTML">
    <w:name w:val="HTML"/>
    <w:rsid w:val="00104721"/>
    <w:rPr>
      <w:b/>
      <w:color w:val="008000"/>
      <w:sz w:val="40"/>
    </w:rPr>
  </w:style>
  <w:style w:type="paragraph" w:styleId="Index1">
    <w:name w:val="index 1"/>
    <w:basedOn w:val="Normal"/>
    <w:next w:val="Normal"/>
    <w:autoRedefine/>
    <w:semiHidden/>
    <w:rsid w:val="00104721"/>
    <w:pPr>
      <w:ind w:left="432" w:hanging="432"/>
    </w:pPr>
  </w:style>
  <w:style w:type="paragraph" w:styleId="Index2">
    <w:name w:val="index 2"/>
    <w:basedOn w:val="Normal"/>
    <w:next w:val="Normal"/>
    <w:autoRedefine/>
    <w:semiHidden/>
    <w:rsid w:val="00104721"/>
    <w:pPr>
      <w:ind w:left="432" w:hanging="288"/>
    </w:pPr>
  </w:style>
  <w:style w:type="paragraph" w:styleId="Index3">
    <w:name w:val="index 3"/>
    <w:basedOn w:val="Normal"/>
    <w:next w:val="Normal"/>
    <w:autoRedefine/>
    <w:semiHidden/>
    <w:rsid w:val="00104721"/>
    <w:pPr>
      <w:ind w:left="432" w:hanging="144"/>
    </w:pPr>
  </w:style>
  <w:style w:type="paragraph" w:customStyle="1" w:styleId="IndexBase">
    <w:name w:val="Index Base"/>
    <w:basedOn w:val="Normal"/>
    <w:semiHidden/>
    <w:rsid w:val="00104721"/>
  </w:style>
  <w:style w:type="paragraph" w:styleId="IndexHeading">
    <w:name w:val="index heading"/>
    <w:basedOn w:val="HeadingBase"/>
    <w:next w:val="Index1"/>
    <w:semiHidden/>
    <w:rsid w:val="00104721"/>
    <w:pPr>
      <w:keepNext/>
      <w:spacing w:before="302" w:after="122"/>
    </w:pPr>
    <w:rPr>
      <w:sz w:val="22"/>
    </w:rPr>
  </w:style>
  <w:style w:type="paragraph" w:customStyle="1" w:styleId="Jump">
    <w:name w:val="Jump"/>
    <w:basedOn w:val="BodyText"/>
    <w:semiHidden/>
    <w:rsid w:val="00104721"/>
    <w:rPr>
      <w:rFonts w:ascii="Arial" w:hAnsi="Arial"/>
      <w:color w:val="FF00FF"/>
      <w:u w:val="double"/>
    </w:rPr>
  </w:style>
  <w:style w:type="paragraph" w:styleId="List2">
    <w:name w:val="List 2"/>
    <w:semiHidden/>
    <w:rsid w:val="00104721"/>
    <w:pPr>
      <w:numPr>
        <w:numId w:val="15"/>
      </w:numPr>
    </w:pPr>
    <w:rPr>
      <w:rFonts w:ascii="Arial" w:hAnsi="Arial"/>
      <w:color w:val="000000"/>
      <w:sz w:val="18"/>
    </w:rPr>
  </w:style>
  <w:style w:type="paragraph" w:customStyle="1" w:styleId="List2Table">
    <w:name w:val="List 2 Table"/>
    <w:basedOn w:val="Normal"/>
    <w:semiHidden/>
    <w:rsid w:val="00104721"/>
    <w:pPr>
      <w:tabs>
        <w:tab w:val="left" w:pos="1080"/>
      </w:tabs>
      <w:spacing w:before="120" w:after="120"/>
    </w:pPr>
    <w:rPr>
      <w:color w:val="000000"/>
    </w:rPr>
  </w:style>
  <w:style w:type="paragraph" w:customStyle="1" w:styleId="ListTable0">
    <w:name w:val="List Table"/>
    <w:basedOn w:val="List"/>
    <w:semiHidden/>
    <w:rsid w:val="00104721"/>
    <w:pPr>
      <w:numPr>
        <w:numId w:val="0"/>
      </w:numPr>
      <w:tabs>
        <w:tab w:val="left" w:pos="1080"/>
      </w:tabs>
    </w:pPr>
  </w:style>
  <w:style w:type="paragraph" w:customStyle="1" w:styleId="List21">
    <w:name w:val="List2"/>
    <w:basedOn w:val="BodyText"/>
    <w:semiHidden/>
    <w:rsid w:val="00104721"/>
    <w:pPr>
      <w:tabs>
        <w:tab w:val="left" w:pos="3780"/>
      </w:tabs>
    </w:pPr>
    <w:rPr>
      <w:u w:val="single"/>
    </w:rPr>
  </w:style>
  <w:style w:type="paragraph" w:customStyle="1" w:styleId="list20">
    <w:name w:val="list2"/>
    <w:basedOn w:val="BodyText"/>
    <w:semiHidden/>
    <w:rsid w:val="00104721"/>
    <w:pPr>
      <w:numPr>
        <w:numId w:val="18"/>
      </w:numPr>
    </w:pPr>
  </w:style>
  <w:style w:type="paragraph" w:customStyle="1" w:styleId="ListTable">
    <w:name w:val="ListTable"/>
    <w:basedOn w:val="TableTextParameters"/>
    <w:rsid w:val="00104721"/>
    <w:pPr>
      <w:numPr>
        <w:numId w:val="23"/>
      </w:numPr>
    </w:pPr>
  </w:style>
  <w:style w:type="paragraph" w:customStyle="1" w:styleId="ListTableabc">
    <w:name w:val="ListTableabc"/>
    <w:basedOn w:val="TableText"/>
    <w:rsid w:val="00104721"/>
    <w:pPr>
      <w:numPr>
        <w:numId w:val="19"/>
      </w:numPr>
      <w:spacing w:before="40" w:after="40"/>
    </w:pPr>
    <w:rPr>
      <w:sz w:val="20"/>
    </w:rPr>
  </w:style>
  <w:style w:type="paragraph" w:customStyle="1" w:styleId="MarginNote">
    <w:name w:val="Margin Note"/>
    <w:basedOn w:val="BodyText"/>
    <w:semiHidden/>
    <w:rsid w:val="00104721"/>
    <w:pPr>
      <w:spacing w:before="122"/>
      <w:ind w:right="432"/>
    </w:pPr>
    <w:rPr>
      <w:i/>
    </w:rPr>
  </w:style>
  <w:style w:type="paragraph" w:styleId="NormalIndent">
    <w:name w:val="Normal Indent"/>
    <w:basedOn w:val="Normal"/>
    <w:semiHidden/>
    <w:rsid w:val="00104721"/>
    <w:pPr>
      <w:ind w:left="720"/>
    </w:pPr>
  </w:style>
  <w:style w:type="paragraph" w:customStyle="1" w:styleId="Note">
    <w:name w:val="Note"/>
    <w:basedOn w:val="BodyText"/>
    <w:rsid w:val="00104721"/>
    <w:pPr>
      <w:pBdr>
        <w:top w:val="single" w:sz="6" w:space="1" w:color="auto"/>
        <w:bottom w:val="single" w:sz="6" w:space="1" w:color="auto"/>
      </w:pBdr>
      <w:spacing w:before="180" w:after="180"/>
    </w:pPr>
  </w:style>
  <w:style w:type="paragraph" w:customStyle="1" w:styleId="RelatedHead">
    <w:name w:val="RelatedHead"/>
    <w:basedOn w:val="HeadingBase"/>
    <w:next w:val="Jump"/>
    <w:semiHidden/>
    <w:rsid w:val="00104721"/>
    <w:pPr>
      <w:spacing w:before="120" w:after="60"/>
      <w:ind w:left="2880"/>
    </w:pPr>
    <w:rPr>
      <w:color w:val="FF00FF"/>
    </w:rPr>
  </w:style>
  <w:style w:type="paragraph" w:customStyle="1" w:styleId="Source">
    <w:name w:val="Source"/>
    <w:basedOn w:val="CodeBase"/>
    <w:semiHidden/>
    <w:rsid w:val="00104721"/>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sz w:val="16"/>
    </w:rPr>
  </w:style>
  <w:style w:type="paragraph" w:customStyle="1" w:styleId="SourceTop">
    <w:name w:val="SourceTop"/>
    <w:basedOn w:val="Source"/>
    <w:next w:val="Source"/>
    <w:semiHidden/>
    <w:rsid w:val="00104721"/>
    <w:pPr>
      <w:spacing w:before="115"/>
    </w:pPr>
  </w:style>
  <w:style w:type="paragraph" w:customStyle="1" w:styleId="SuperTitle">
    <w:name w:val="SuperTitle"/>
    <w:basedOn w:val="Title"/>
    <w:semiHidden/>
    <w:rsid w:val="00104721"/>
    <w:pPr>
      <w:pBdr>
        <w:top w:val="single" w:sz="48" w:space="1" w:color="auto"/>
      </w:pBdr>
      <w:spacing w:before="960" w:after="0"/>
      <w:ind w:left="1440"/>
    </w:pPr>
    <w:rPr>
      <w:sz w:val="28"/>
    </w:rPr>
  </w:style>
  <w:style w:type="paragraph" w:customStyle="1" w:styleId="TableText10">
    <w:name w:val="Table Text 10"/>
    <w:basedOn w:val="TableText"/>
    <w:rsid w:val="00104721"/>
    <w:rPr>
      <w:sz w:val="20"/>
    </w:rPr>
  </w:style>
  <w:style w:type="paragraph" w:customStyle="1" w:styleId="TableBorder">
    <w:name w:val="TableBorder"/>
    <w:basedOn w:val="Normal"/>
    <w:next w:val="Normal"/>
    <w:semiHidden/>
    <w:rsid w:val="00104721"/>
    <w:pPr>
      <w:spacing w:before="40" w:line="40" w:lineRule="exact"/>
      <w:ind w:left="2880"/>
    </w:pPr>
    <w:rPr>
      <w:rFonts w:ascii="CG Times (W1)" w:hAnsi="CG Times (W1)"/>
    </w:rPr>
  </w:style>
  <w:style w:type="paragraph" w:customStyle="1" w:styleId="TableHeading">
    <w:name w:val="TableHeading"/>
    <w:basedOn w:val="HeadingBase"/>
    <w:semiHidden/>
    <w:rsid w:val="00104721"/>
    <w:pPr>
      <w:spacing w:before="60" w:after="60"/>
      <w:ind w:left="72" w:right="72"/>
    </w:pPr>
  </w:style>
  <w:style w:type="paragraph" w:customStyle="1" w:styleId="TOCBase">
    <w:name w:val="TOC Base"/>
    <w:basedOn w:val="Normal"/>
    <w:semiHidden/>
    <w:rsid w:val="00104721"/>
  </w:style>
  <w:style w:type="paragraph" w:customStyle="1" w:styleId="Warning">
    <w:name w:val="Warning"/>
    <w:basedOn w:val="Normal"/>
    <w:semiHidden/>
    <w:rsid w:val="00104721"/>
    <w:pPr>
      <w:pBdr>
        <w:top w:val="single" w:sz="6" w:space="1" w:color="auto" w:shadow="1"/>
        <w:left w:val="single" w:sz="6" w:space="1" w:color="auto" w:shadow="1"/>
        <w:bottom w:val="single" w:sz="6" w:space="1" w:color="auto" w:shadow="1"/>
        <w:right w:val="single" w:sz="6" w:space="1" w:color="auto" w:shadow="1"/>
      </w:pBdr>
      <w:spacing w:before="115"/>
      <w:ind w:left="2880"/>
    </w:pPr>
    <w:rPr>
      <w:b/>
      <w:i/>
    </w:rPr>
  </w:style>
  <w:style w:type="paragraph" w:customStyle="1" w:styleId="StyleTableTextHeaderCentered">
    <w:name w:val="Style Table Text Header + Centered"/>
    <w:basedOn w:val="TableTextHeader"/>
    <w:semiHidden/>
    <w:rsid w:val="00104721"/>
  </w:style>
  <w:style w:type="character" w:customStyle="1" w:styleId="Membership">
    <w:name w:val="Membership"/>
    <w:semiHidden/>
    <w:rsid w:val="00104721"/>
    <w:rPr>
      <w:rFonts w:ascii="Wingdings 2" w:hAnsi="Wingdings 2"/>
      <w:noProof w:val="0"/>
      <w:sz w:val="40"/>
      <w:szCs w:val="40"/>
      <w:lang w:val="en-US" w:eastAsia="en-US" w:bidi="ar-SA"/>
    </w:rPr>
  </w:style>
  <w:style w:type="paragraph" w:customStyle="1" w:styleId="StylePictureLeft05Before6pt">
    <w:name w:val="Style Picture + Left:  0.5&quot; Before:  6 pt"/>
    <w:basedOn w:val="Picture"/>
    <w:semiHidden/>
    <w:rsid w:val="00104721"/>
    <w:pPr>
      <w:spacing w:before="120"/>
    </w:pPr>
  </w:style>
  <w:style w:type="paragraph" w:customStyle="1" w:styleId="StyleHeading7Arial">
    <w:name w:val="Style Heading 7 + Arial"/>
    <w:basedOn w:val="Heading7"/>
    <w:next w:val="Heading7"/>
    <w:autoRedefine/>
    <w:semiHidden/>
    <w:rsid w:val="00104721"/>
    <w:pPr>
      <w:numPr>
        <w:ilvl w:val="0"/>
        <w:numId w:val="0"/>
      </w:numPr>
    </w:pPr>
  </w:style>
  <w:style w:type="paragraph" w:customStyle="1" w:styleId="Pseudocode">
    <w:name w:val="Pseudocode"/>
    <w:basedOn w:val="Normal"/>
    <w:rsid w:val="00104721"/>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pPr>
    <w:rPr>
      <w:rFonts w:ascii="CourierPS" w:hAnsi="CourierPS"/>
      <w:sz w:val="16"/>
    </w:rPr>
  </w:style>
  <w:style w:type="paragraph" w:customStyle="1" w:styleId="ReportLineFGL1">
    <w:name w:val="Report Line FGL1"/>
    <w:basedOn w:val="Normal"/>
    <w:semiHidden/>
    <w:rsid w:val="00104721"/>
    <w:pPr>
      <w:tabs>
        <w:tab w:val="left" w:pos="1080"/>
        <w:tab w:val="left" w:pos="2250"/>
        <w:tab w:val="left" w:pos="3330"/>
        <w:tab w:val="left" w:pos="4320"/>
        <w:tab w:val="left" w:pos="7380"/>
        <w:tab w:val="left" w:pos="8010"/>
        <w:tab w:val="left" w:pos="10620"/>
        <w:tab w:val="left" w:pos="10980"/>
        <w:tab w:val="left" w:pos="11970"/>
        <w:tab w:val="left" w:pos="13230"/>
      </w:tabs>
    </w:pPr>
    <w:rPr>
      <w:rFonts w:ascii="Arial" w:hAnsi="Arial"/>
      <w:sz w:val="16"/>
    </w:rPr>
  </w:style>
  <w:style w:type="paragraph" w:customStyle="1" w:styleId="ReportLineFGL2">
    <w:name w:val="Report Line FGL2"/>
    <w:basedOn w:val="ReportLineFGL1"/>
    <w:semiHidden/>
    <w:rsid w:val="00104721"/>
    <w:pPr>
      <w:tabs>
        <w:tab w:val="center" w:pos="450"/>
        <w:tab w:val="center" w:pos="1350"/>
        <w:tab w:val="center" w:pos="2610"/>
        <w:tab w:val="center" w:pos="3690"/>
        <w:tab w:val="center" w:pos="5400"/>
        <w:tab w:val="center" w:pos="7560"/>
        <w:tab w:val="center" w:pos="9270"/>
        <w:tab w:val="center" w:pos="10620"/>
        <w:tab w:val="center" w:pos="11250"/>
        <w:tab w:val="center" w:pos="12510"/>
      </w:tabs>
    </w:pPr>
  </w:style>
  <w:style w:type="paragraph" w:customStyle="1" w:styleId="Or">
    <w:name w:val="Or"/>
    <w:basedOn w:val="TableTextParameters"/>
    <w:rsid w:val="00104721"/>
    <w:pPr>
      <w:spacing w:before="0" w:after="0"/>
    </w:pPr>
  </w:style>
  <w:style w:type="paragraph" w:customStyle="1" w:styleId="ReportLine">
    <w:name w:val="Report Line"/>
    <w:basedOn w:val="Text"/>
    <w:semiHidden/>
    <w:rsid w:val="00104721"/>
    <w:pPr>
      <w:tabs>
        <w:tab w:val="left" w:pos="900"/>
        <w:tab w:val="left" w:pos="1800"/>
        <w:tab w:val="left" w:pos="2700"/>
        <w:tab w:val="left" w:pos="3510"/>
        <w:tab w:val="left" w:pos="4230"/>
        <w:tab w:val="left" w:pos="4950"/>
        <w:tab w:val="left" w:pos="5310"/>
        <w:tab w:val="left" w:pos="5670"/>
        <w:tab w:val="left" w:pos="6030"/>
        <w:tab w:val="left" w:pos="6390"/>
        <w:tab w:val="left" w:pos="6930"/>
        <w:tab w:val="left" w:pos="7650"/>
        <w:tab w:val="left" w:pos="8370"/>
        <w:tab w:val="left" w:pos="9000"/>
        <w:tab w:val="left" w:pos="9630"/>
        <w:tab w:val="left" w:pos="10260"/>
        <w:tab w:val="left" w:pos="10890"/>
        <w:tab w:val="right" w:pos="12330"/>
      </w:tabs>
      <w:spacing w:after="0"/>
      <w:ind w:left="0"/>
    </w:pPr>
    <w:rPr>
      <w:rFonts w:ascii="Arial" w:hAnsi="Arial"/>
      <w:sz w:val="20"/>
    </w:rPr>
  </w:style>
  <w:style w:type="paragraph" w:customStyle="1" w:styleId="ReportLineDEM10">
    <w:name w:val="Report Line DEM10"/>
    <w:basedOn w:val="ReportLine"/>
    <w:autoRedefine/>
    <w:semiHidden/>
    <w:rsid w:val="00104721"/>
    <w:pPr>
      <w:tabs>
        <w:tab w:val="clear" w:pos="900"/>
        <w:tab w:val="clear" w:pos="1800"/>
        <w:tab w:val="clear" w:pos="2700"/>
        <w:tab w:val="clear" w:pos="3510"/>
        <w:tab w:val="clear" w:pos="4230"/>
        <w:tab w:val="clear" w:pos="5310"/>
        <w:tab w:val="clear" w:pos="5670"/>
        <w:tab w:val="clear" w:pos="6030"/>
        <w:tab w:val="clear" w:pos="6390"/>
        <w:tab w:val="clear" w:pos="7650"/>
        <w:tab w:val="clear" w:pos="8370"/>
        <w:tab w:val="clear" w:pos="9000"/>
        <w:tab w:val="clear" w:pos="9630"/>
        <w:tab w:val="clear" w:pos="10890"/>
        <w:tab w:val="left" w:pos="1350"/>
        <w:tab w:val="left" w:pos="1980"/>
        <w:tab w:val="center" w:pos="6480"/>
        <w:tab w:val="left" w:pos="8820"/>
      </w:tabs>
    </w:pPr>
    <w:rPr>
      <w:sz w:val="16"/>
    </w:rPr>
  </w:style>
  <w:style w:type="paragraph" w:customStyle="1" w:styleId="Bullet3">
    <w:name w:val="Bullet 3"/>
    <w:basedOn w:val="Bullet"/>
    <w:autoRedefine/>
    <w:rsid w:val="00104721"/>
    <w:pPr>
      <w:numPr>
        <w:numId w:val="9"/>
      </w:numPr>
      <w:spacing w:after="0"/>
    </w:pPr>
  </w:style>
  <w:style w:type="paragraph" w:customStyle="1" w:styleId="BulletU">
    <w:name w:val="BulletU"/>
    <w:basedOn w:val="Bullet"/>
    <w:semiHidden/>
    <w:rsid w:val="00104721"/>
    <w:pPr>
      <w:numPr>
        <w:numId w:val="0"/>
      </w:numPr>
      <w:spacing w:after="0"/>
    </w:pPr>
  </w:style>
  <w:style w:type="paragraph" w:customStyle="1" w:styleId="Fields">
    <w:name w:val="Fields"/>
    <w:rsid w:val="00104721"/>
    <w:pPr>
      <w:numPr>
        <w:numId w:val="11"/>
      </w:numPr>
      <w:spacing w:after="40"/>
    </w:pPr>
    <w:rPr>
      <w:sz w:val="24"/>
    </w:rPr>
  </w:style>
  <w:style w:type="paragraph" w:styleId="BlockText">
    <w:name w:val="Block Text"/>
    <w:basedOn w:val="Normal"/>
    <w:semiHidden/>
    <w:rsid w:val="00104721"/>
    <w:pPr>
      <w:spacing w:after="120"/>
      <w:ind w:left="1440" w:right="1440"/>
    </w:pPr>
  </w:style>
  <w:style w:type="paragraph" w:styleId="BodyTextFirstIndent">
    <w:name w:val="Body Text First Indent"/>
    <w:basedOn w:val="BodyText"/>
    <w:semiHidden/>
    <w:rsid w:val="00104721"/>
    <w:pPr>
      <w:ind w:firstLine="210"/>
    </w:pPr>
  </w:style>
  <w:style w:type="paragraph" w:styleId="BodyTextFirstIndent2">
    <w:name w:val="Body Text First Indent 2"/>
    <w:basedOn w:val="BodyTextIndent"/>
    <w:semiHidden/>
    <w:rsid w:val="00104721"/>
    <w:pPr>
      <w:ind w:firstLine="210"/>
    </w:pPr>
  </w:style>
  <w:style w:type="paragraph" w:styleId="BodyTextIndent3">
    <w:name w:val="Body Text Indent 3"/>
    <w:basedOn w:val="Normal"/>
    <w:semiHidden/>
    <w:rsid w:val="00104721"/>
    <w:pPr>
      <w:ind w:left="720"/>
    </w:pPr>
  </w:style>
  <w:style w:type="paragraph" w:styleId="Closing">
    <w:name w:val="Closing"/>
    <w:basedOn w:val="Normal"/>
    <w:semiHidden/>
    <w:rsid w:val="00104721"/>
    <w:pPr>
      <w:ind w:left="4320"/>
    </w:pPr>
  </w:style>
  <w:style w:type="paragraph" w:styleId="CommentText">
    <w:name w:val="annotation text"/>
    <w:basedOn w:val="Normal"/>
    <w:link w:val="CommentTextChar"/>
    <w:semiHidden/>
    <w:rsid w:val="00104721"/>
  </w:style>
  <w:style w:type="paragraph" w:styleId="Date">
    <w:name w:val="Date"/>
    <w:basedOn w:val="Normal"/>
    <w:next w:val="Normal"/>
    <w:semiHidden/>
    <w:rsid w:val="00104721"/>
  </w:style>
  <w:style w:type="paragraph" w:styleId="E-mailSignature">
    <w:name w:val="E-mail Signature"/>
    <w:basedOn w:val="Normal"/>
    <w:semiHidden/>
    <w:rsid w:val="00104721"/>
  </w:style>
  <w:style w:type="paragraph" w:styleId="EnvelopeAddress">
    <w:name w:val="envelope address"/>
    <w:basedOn w:val="Normal"/>
    <w:semiHidden/>
    <w:rsid w:val="00104721"/>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04721"/>
    <w:rPr>
      <w:rFonts w:ascii="Arial" w:hAnsi="Arial"/>
      <w:sz w:val="20"/>
    </w:rPr>
  </w:style>
  <w:style w:type="character" w:styleId="HTMLAcronym">
    <w:name w:val="HTML Acronym"/>
    <w:basedOn w:val="DefaultParagraphFont"/>
    <w:semiHidden/>
    <w:rsid w:val="00104721"/>
  </w:style>
  <w:style w:type="paragraph" w:styleId="HTMLAddress">
    <w:name w:val="HTML Address"/>
    <w:basedOn w:val="Normal"/>
    <w:semiHidden/>
    <w:rsid w:val="00104721"/>
    <w:rPr>
      <w:i/>
    </w:rPr>
  </w:style>
  <w:style w:type="character" w:styleId="HTMLCite">
    <w:name w:val="HTML Cite"/>
    <w:semiHidden/>
    <w:rsid w:val="00104721"/>
    <w:rPr>
      <w:i/>
      <w:iCs/>
    </w:rPr>
  </w:style>
  <w:style w:type="character" w:styleId="HTMLCode">
    <w:name w:val="HTML Code"/>
    <w:semiHidden/>
    <w:rsid w:val="00104721"/>
    <w:rPr>
      <w:rFonts w:ascii="Courier New" w:hAnsi="Courier New" w:cs="Courier New"/>
      <w:sz w:val="20"/>
      <w:szCs w:val="20"/>
    </w:rPr>
  </w:style>
  <w:style w:type="character" w:styleId="HTMLDefinition">
    <w:name w:val="HTML Definition"/>
    <w:semiHidden/>
    <w:rsid w:val="00104721"/>
    <w:rPr>
      <w:i/>
      <w:iCs/>
    </w:rPr>
  </w:style>
  <w:style w:type="character" w:styleId="HTMLKeyboard">
    <w:name w:val="HTML Keyboard"/>
    <w:semiHidden/>
    <w:rsid w:val="00104721"/>
    <w:rPr>
      <w:rFonts w:ascii="Courier New" w:hAnsi="Courier New" w:cs="Courier New"/>
      <w:sz w:val="20"/>
      <w:szCs w:val="20"/>
    </w:rPr>
  </w:style>
  <w:style w:type="paragraph" w:styleId="HTMLPreformatted">
    <w:name w:val="HTML Preformatted"/>
    <w:basedOn w:val="Normal"/>
    <w:semiHidden/>
    <w:rsid w:val="00104721"/>
    <w:rPr>
      <w:rFonts w:ascii="Courier New" w:hAnsi="Courier New"/>
      <w:sz w:val="20"/>
    </w:rPr>
  </w:style>
  <w:style w:type="character" w:styleId="HTMLSample">
    <w:name w:val="HTML Sample"/>
    <w:semiHidden/>
    <w:rsid w:val="00104721"/>
    <w:rPr>
      <w:rFonts w:ascii="Courier New" w:hAnsi="Courier New" w:cs="Courier New"/>
    </w:rPr>
  </w:style>
  <w:style w:type="character" w:styleId="HTMLTypewriter">
    <w:name w:val="HTML Typewriter"/>
    <w:semiHidden/>
    <w:rsid w:val="00104721"/>
    <w:rPr>
      <w:rFonts w:ascii="Courier New" w:hAnsi="Courier New" w:cs="Courier New"/>
      <w:sz w:val="20"/>
      <w:szCs w:val="20"/>
    </w:rPr>
  </w:style>
  <w:style w:type="character" w:styleId="HTMLVariable">
    <w:name w:val="HTML Variable"/>
    <w:semiHidden/>
    <w:rsid w:val="00104721"/>
    <w:rPr>
      <w:i/>
      <w:iCs/>
    </w:rPr>
  </w:style>
  <w:style w:type="character" w:styleId="LineNumber">
    <w:name w:val="line number"/>
    <w:basedOn w:val="DefaultParagraphFont"/>
    <w:semiHidden/>
    <w:rsid w:val="00104721"/>
  </w:style>
  <w:style w:type="paragraph" w:styleId="List3">
    <w:name w:val="List 3"/>
    <w:basedOn w:val="Normal"/>
    <w:semiHidden/>
    <w:rsid w:val="00104721"/>
    <w:pPr>
      <w:ind w:left="1080" w:hanging="360"/>
    </w:pPr>
  </w:style>
  <w:style w:type="paragraph" w:styleId="List4">
    <w:name w:val="List 4"/>
    <w:basedOn w:val="Normal"/>
    <w:semiHidden/>
    <w:rsid w:val="00104721"/>
    <w:pPr>
      <w:ind w:left="1440" w:hanging="360"/>
    </w:pPr>
  </w:style>
  <w:style w:type="paragraph" w:styleId="List5">
    <w:name w:val="List 5"/>
    <w:basedOn w:val="Normal"/>
    <w:semiHidden/>
    <w:rsid w:val="00104721"/>
    <w:pPr>
      <w:ind w:left="1800" w:hanging="360"/>
    </w:pPr>
  </w:style>
  <w:style w:type="paragraph" w:styleId="ListBullet4">
    <w:name w:val="List Bullet 4"/>
    <w:basedOn w:val="Normal"/>
    <w:autoRedefine/>
    <w:semiHidden/>
    <w:rsid w:val="00104721"/>
    <w:pPr>
      <w:numPr>
        <w:numId w:val="4"/>
      </w:numPr>
    </w:pPr>
  </w:style>
  <w:style w:type="paragraph" w:styleId="ListBullet5">
    <w:name w:val="List Bullet 5"/>
    <w:basedOn w:val="Normal"/>
    <w:autoRedefine/>
    <w:semiHidden/>
    <w:rsid w:val="00104721"/>
    <w:pPr>
      <w:numPr>
        <w:numId w:val="5"/>
      </w:numPr>
    </w:pPr>
  </w:style>
  <w:style w:type="paragraph" w:styleId="ListContinue">
    <w:name w:val="List Continue"/>
    <w:basedOn w:val="Normal"/>
    <w:semiHidden/>
    <w:rsid w:val="00104721"/>
    <w:pPr>
      <w:spacing w:after="120"/>
      <w:ind w:left="360"/>
    </w:pPr>
  </w:style>
  <w:style w:type="paragraph" w:styleId="ListContinue2">
    <w:name w:val="List Continue 2"/>
    <w:basedOn w:val="Normal"/>
    <w:semiHidden/>
    <w:rsid w:val="00104721"/>
    <w:pPr>
      <w:spacing w:after="120"/>
      <w:ind w:left="720"/>
    </w:pPr>
  </w:style>
  <w:style w:type="paragraph" w:styleId="ListContinue3">
    <w:name w:val="List Continue 3"/>
    <w:basedOn w:val="Normal"/>
    <w:semiHidden/>
    <w:rsid w:val="00104721"/>
    <w:pPr>
      <w:spacing w:after="120"/>
      <w:ind w:left="1080"/>
    </w:pPr>
  </w:style>
  <w:style w:type="paragraph" w:styleId="ListContinue4">
    <w:name w:val="List Continue 4"/>
    <w:basedOn w:val="Normal"/>
    <w:semiHidden/>
    <w:rsid w:val="00104721"/>
    <w:pPr>
      <w:spacing w:after="120"/>
      <w:ind w:left="1440"/>
    </w:pPr>
  </w:style>
  <w:style w:type="paragraph" w:styleId="ListContinue5">
    <w:name w:val="List Continue 5"/>
    <w:basedOn w:val="Normal"/>
    <w:semiHidden/>
    <w:rsid w:val="00104721"/>
    <w:pPr>
      <w:spacing w:after="120"/>
      <w:ind w:left="1800"/>
    </w:pPr>
  </w:style>
  <w:style w:type="paragraph" w:styleId="ListNumber4">
    <w:name w:val="List Number 4"/>
    <w:basedOn w:val="Normal"/>
    <w:semiHidden/>
    <w:rsid w:val="00104721"/>
    <w:pPr>
      <w:numPr>
        <w:numId w:val="7"/>
      </w:numPr>
    </w:pPr>
  </w:style>
  <w:style w:type="paragraph" w:styleId="ListNumber5">
    <w:name w:val="List Number 5"/>
    <w:basedOn w:val="Normal"/>
    <w:semiHidden/>
    <w:rsid w:val="00104721"/>
    <w:pPr>
      <w:tabs>
        <w:tab w:val="num" w:pos="792"/>
      </w:tabs>
      <w:ind w:left="792" w:hanging="432"/>
    </w:pPr>
  </w:style>
  <w:style w:type="paragraph" w:styleId="MessageHeader">
    <w:name w:val="Message Header"/>
    <w:basedOn w:val="Normal"/>
    <w:semiHidden/>
    <w:rsid w:val="0010472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semiHidden/>
    <w:rsid w:val="00104721"/>
  </w:style>
  <w:style w:type="paragraph" w:styleId="PlainText">
    <w:name w:val="Plain Text"/>
    <w:basedOn w:val="Normal"/>
    <w:semiHidden/>
    <w:rsid w:val="00104721"/>
    <w:rPr>
      <w:rFonts w:ascii="Courier New" w:hAnsi="Courier New"/>
      <w:sz w:val="20"/>
    </w:rPr>
  </w:style>
  <w:style w:type="paragraph" w:styleId="Salutation">
    <w:name w:val="Salutation"/>
    <w:basedOn w:val="Normal"/>
    <w:next w:val="Normal"/>
    <w:semiHidden/>
    <w:rsid w:val="00104721"/>
  </w:style>
  <w:style w:type="paragraph" w:styleId="Signature">
    <w:name w:val="Signature"/>
    <w:basedOn w:val="Normal"/>
    <w:semiHidden/>
    <w:rsid w:val="00104721"/>
    <w:pPr>
      <w:ind w:left="4320"/>
    </w:pPr>
  </w:style>
  <w:style w:type="character" w:styleId="Strong">
    <w:name w:val="Strong"/>
    <w:uiPriority w:val="22"/>
    <w:qFormat/>
    <w:rsid w:val="00104721"/>
    <w:rPr>
      <w:b/>
      <w:bCs/>
    </w:rPr>
  </w:style>
  <w:style w:type="paragraph" w:customStyle="1" w:styleId="tabletext1">
    <w:name w:val="tabletext"/>
    <w:basedOn w:val="Normal"/>
    <w:semiHidden/>
    <w:rsid w:val="00104721"/>
    <w:pPr>
      <w:spacing w:before="100" w:after="100"/>
    </w:pPr>
  </w:style>
  <w:style w:type="paragraph" w:customStyle="1" w:styleId="BulletNote">
    <w:name w:val="BulletNote"/>
    <w:basedOn w:val="Bullet"/>
    <w:autoRedefine/>
    <w:rsid w:val="00104721"/>
    <w:pPr>
      <w:numPr>
        <w:numId w:val="0"/>
      </w:numPr>
      <w:spacing w:after="120"/>
    </w:pPr>
  </w:style>
  <w:style w:type="paragraph" w:customStyle="1" w:styleId="Scenario">
    <w:name w:val="Scenario"/>
    <w:basedOn w:val="Text"/>
    <w:rsid w:val="00104721"/>
    <w:pPr>
      <w:keepNext/>
      <w:keepLines/>
      <w:tabs>
        <w:tab w:val="left" w:pos="5760"/>
        <w:tab w:val="decimal" w:pos="6390"/>
      </w:tabs>
      <w:spacing w:after="0"/>
      <w:ind w:left="1620"/>
    </w:pPr>
    <w:rPr>
      <w:sz w:val="20"/>
    </w:rPr>
  </w:style>
  <w:style w:type="paragraph" w:customStyle="1" w:styleId="Bullet4">
    <w:name w:val="Bullet4"/>
    <w:basedOn w:val="Bullet2"/>
    <w:autoRedefine/>
    <w:rsid w:val="00104721"/>
    <w:pPr>
      <w:numPr>
        <w:numId w:val="10"/>
      </w:numPr>
    </w:pPr>
  </w:style>
  <w:style w:type="paragraph" w:customStyle="1" w:styleId="StyleScenarioLeft113Hanging288">
    <w:name w:val="Style Scenario + Left:  1.13&quot; Hanging:  2.88&quot;"/>
    <w:basedOn w:val="Scenario"/>
    <w:rsid w:val="00104721"/>
    <w:pPr>
      <w:ind w:left="5760" w:hanging="4140"/>
    </w:pPr>
  </w:style>
  <w:style w:type="paragraph" w:customStyle="1" w:styleId="BulletQuestion">
    <w:name w:val="BulletQuestion"/>
    <w:rsid w:val="00104721"/>
    <w:pPr>
      <w:numPr>
        <w:numId w:val="12"/>
      </w:numPr>
      <w:spacing w:before="120" w:after="120"/>
    </w:pPr>
    <w:rPr>
      <w:sz w:val="24"/>
    </w:rPr>
  </w:style>
  <w:style w:type="paragraph" w:customStyle="1" w:styleId="bullet0">
    <w:name w:val="bullet"/>
    <w:basedOn w:val="Normal"/>
    <w:rsid w:val="00104721"/>
    <w:pPr>
      <w:overflowPunct w:val="0"/>
      <w:autoSpaceDE w:val="0"/>
      <w:autoSpaceDN w:val="0"/>
      <w:adjustRightInd w:val="0"/>
      <w:spacing w:before="60" w:after="60"/>
      <w:ind w:left="720" w:hanging="720"/>
      <w:textAlignment w:val="baseline"/>
    </w:pPr>
    <w:rPr>
      <w:sz w:val="22"/>
    </w:rPr>
  </w:style>
  <w:style w:type="table" w:styleId="TableGrid">
    <w:name w:val="Table Grid"/>
    <w:basedOn w:val="TableNormal"/>
    <w:rsid w:val="00A16E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 Text"/>
    <w:basedOn w:val="Normal"/>
    <w:rsid w:val="00F22A9D"/>
    <w:pPr>
      <w:spacing w:before="100" w:beforeAutospacing="1" w:after="100" w:afterAutospacing="1" w:line="360" w:lineRule="auto"/>
    </w:pPr>
    <w:rPr>
      <w:rFonts w:eastAsia="Times New Roman" w:cs="Tahoma"/>
      <w:sz w:val="22"/>
    </w:rPr>
  </w:style>
  <w:style w:type="paragraph" w:customStyle="1" w:styleId="Table-ColHead">
    <w:name w:val="Table - Col. Head"/>
    <w:basedOn w:val="Normal"/>
    <w:rsid w:val="00F22A9D"/>
    <w:pPr>
      <w:keepNext/>
      <w:spacing w:before="100" w:beforeAutospacing="1" w:after="100" w:afterAutospacing="1" w:line="360" w:lineRule="auto"/>
    </w:pPr>
    <w:rPr>
      <w:rFonts w:ascii="Arial" w:eastAsia="Times New Roman" w:hAnsi="Arial" w:cs="Tahoma"/>
      <w:b/>
      <w:noProof/>
      <w:sz w:val="18"/>
    </w:rPr>
  </w:style>
  <w:style w:type="paragraph" w:customStyle="1" w:styleId="TableTextCentered">
    <w:name w:val="Table Text Centered"/>
    <w:link w:val="TableTextCenteredChar"/>
    <w:rsid w:val="008B1EDB"/>
    <w:pPr>
      <w:widowControl w:val="0"/>
      <w:autoSpaceDE w:val="0"/>
      <w:autoSpaceDN w:val="0"/>
      <w:adjustRightInd w:val="0"/>
      <w:spacing w:line="260" w:lineRule="atLeast"/>
      <w:jc w:val="center"/>
    </w:pPr>
    <w:rPr>
      <w:rFonts w:ascii="Arial" w:eastAsia="Times New Roman" w:hAnsi="Arial" w:cs="Arial"/>
      <w:u w:color="000000"/>
    </w:rPr>
  </w:style>
  <w:style w:type="character" w:customStyle="1" w:styleId="TableTextBold">
    <w:name w:val="Table Text Bold"/>
    <w:rsid w:val="008B1EDB"/>
    <w:rPr>
      <w:b/>
      <w:bCs/>
      <w:color w:val="000000"/>
    </w:rPr>
  </w:style>
  <w:style w:type="character" w:customStyle="1" w:styleId="TableTextChar">
    <w:name w:val="Table Text Char"/>
    <w:link w:val="TableText"/>
    <w:rsid w:val="008B1EDB"/>
    <w:rPr>
      <w:sz w:val="16"/>
    </w:rPr>
  </w:style>
  <w:style w:type="character" w:customStyle="1" w:styleId="TableTextCenteredChar">
    <w:name w:val="Table Text Centered Char"/>
    <w:link w:val="TableTextCentered"/>
    <w:rsid w:val="008B1EDB"/>
    <w:rPr>
      <w:rFonts w:ascii="Arial" w:eastAsia="Times New Roman" w:hAnsi="Arial" w:cs="Arial"/>
      <w:u w:color="000000"/>
    </w:rPr>
  </w:style>
  <w:style w:type="paragraph" w:customStyle="1" w:styleId="TableTextHeaderRow">
    <w:name w:val="Table Text Header Row"/>
    <w:rsid w:val="008B1EDB"/>
    <w:pPr>
      <w:widowControl w:val="0"/>
      <w:autoSpaceDE w:val="0"/>
      <w:autoSpaceDN w:val="0"/>
      <w:adjustRightInd w:val="0"/>
      <w:spacing w:line="260" w:lineRule="atLeast"/>
    </w:pPr>
    <w:rPr>
      <w:rFonts w:ascii="Arial" w:eastAsia="Times New Roman" w:hAnsi="Arial" w:cs="Arial"/>
      <w:b/>
      <w:bCs/>
      <w:sz w:val="21"/>
      <w:szCs w:val="21"/>
      <w:u w:color="000000"/>
    </w:rPr>
  </w:style>
  <w:style w:type="paragraph" w:styleId="ListParagraph">
    <w:name w:val="List Paragraph"/>
    <w:basedOn w:val="Normal"/>
    <w:uiPriority w:val="34"/>
    <w:qFormat/>
    <w:rsid w:val="0017654C"/>
    <w:pPr>
      <w:ind w:left="720"/>
      <w:contextualSpacing/>
    </w:pPr>
  </w:style>
  <w:style w:type="table" w:customStyle="1" w:styleId="LightList1">
    <w:name w:val="Light List1"/>
    <w:basedOn w:val="TableNormal"/>
    <w:uiPriority w:val="61"/>
    <w:rsid w:val="0017654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erChar">
    <w:name w:val="Header Char"/>
    <w:basedOn w:val="DefaultParagraphFont"/>
    <w:link w:val="Header"/>
    <w:uiPriority w:val="99"/>
    <w:semiHidden/>
    <w:rsid w:val="00AB2DF7"/>
    <w:rPr>
      <w:rFonts w:ascii="Tahoma" w:hAnsi="Tahoma"/>
      <w:b/>
      <w:sz w:val="24"/>
    </w:rPr>
  </w:style>
  <w:style w:type="paragraph" w:styleId="EndnoteText">
    <w:name w:val="endnote text"/>
    <w:basedOn w:val="Normal"/>
    <w:link w:val="EndnoteTextChar"/>
    <w:uiPriority w:val="99"/>
    <w:semiHidden/>
    <w:unhideWhenUsed/>
    <w:rsid w:val="00CF3CBB"/>
    <w:rPr>
      <w:sz w:val="20"/>
    </w:rPr>
  </w:style>
  <w:style w:type="character" w:customStyle="1" w:styleId="EndnoteTextChar">
    <w:name w:val="Endnote Text Char"/>
    <w:basedOn w:val="DefaultParagraphFont"/>
    <w:link w:val="EndnoteText"/>
    <w:uiPriority w:val="99"/>
    <w:semiHidden/>
    <w:rsid w:val="00CF3CBB"/>
  </w:style>
  <w:style w:type="character" w:styleId="EndnoteReference">
    <w:name w:val="endnote reference"/>
    <w:basedOn w:val="DefaultParagraphFont"/>
    <w:uiPriority w:val="99"/>
    <w:semiHidden/>
    <w:unhideWhenUsed/>
    <w:rsid w:val="00CF3CBB"/>
    <w:rPr>
      <w:vertAlign w:val="superscript"/>
    </w:rPr>
  </w:style>
  <w:style w:type="paragraph" w:styleId="FootnoteText">
    <w:name w:val="footnote text"/>
    <w:basedOn w:val="Normal"/>
    <w:link w:val="FootnoteTextChar"/>
    <w:uiPriority w:val="99"/>
    <w:semiHidden/>
    <w:unhideWhenUsed/>
    <w:rsid w:val="00CF3CBB"/>
    <w:rPr>
      <w:sz w:val="20"/>
    </w:rPr>
  </w:style>
  <w:style w:type="character" w:customStyle="1" w:styleId="FootnoteTextChar">
    <w:name w:val="Footnote Text Char"/>
    <w:basedOn w:val="DefaultParagraphFont"/>
    <w:link w:val="FootnoteText"/>
    <w:uiPriority w:val="99"/>
    <w:semiHidden/>
    <w:rsid w:val="00CF3CBB"/>
  </w:style>
  <w:style w:type="character" w:customStyle="1" w:styleId="apple-converted-space">
    <w:name w:val="apple-converted-space"/>
    <w:basedOn w:val="DefaultParagraphFont"/>
    <w:rsid w:val="00001D81"/>
  </w:style>
  <w:style w:type="character" w:styleId="CommentReference">
    <w:name w:val="annotation reference"/>
    <w:basedOn w:val="DefaultParagraphFont"/>
    <w:uiPriority w:val="99"/>
    <w:semiHidden/>
    <w:unhideWhenUsed/>
    <w:rsid w:val="002A07D3"/>
    <w:rPr>
      <w:sz w:val="16"/>
      <w:szCs w:val="16"/>
    </w:rPr>
  </w:style>
  <w:style w:type="paragraph" w:styleId="CommentSubject">
    <w:name w:val="annotation subject"/>
    <w:basedOn w:val="CommentText"/>
    <w:next w:val="CommentText"/>
    <w:link w:val="CommentSubjectChar"/>
    <w:uiPriority w:val="99"/>
    <w:semiHidden/>
    <w:unhideWhenUsed/>
    <w:rsid w:val="002A07D3"/>
    <w:rPr>
      <w:b/>
      <w:bCs/>
      <w:sz w:val="20"/>
    </w:rPr>
  </w:style>
  <w:style w:type="character" w:customStyle="1" w:styleId="CommentTextChar">
    <w:name w:val="Comment Text Char"/>
    <w:basedOn w:val="DefaultParagraphFont"/>
    <w:link w:val="CommentText"/>
    <w:semiHidden/>
    <w:rsid w:val="002A07D3"/>
    <w:rPr>
      <w:sz w:val="24"/>
    </w:rPr>
  </w:style>
  <w:style w:type="character" w:customStyle="1" w:styleId="CommentSubjectChar">
    <w:name w:val="Comment Subject Char"/>
    <w:basedOn w:val="CommentTextChar"/>
    <w:link w:val="CommentSubject"/>
    <w:uiPriority w:val="99"/>
    <w:semiHidden/>
    <w:rsid w:val="002A07D3"/>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23457">
      <w:bodyDiv w:val="1"/>
      <w:marLeft w:val="0"/>
      <w:marRight w:val="0"/>
      <w:marTop w:val="0"/>
      <w:marBottom w:val="0"/>
      <w:divBdr>
        <w:top w:val="none" w:sz="0" w:space="0" w:color="auto"/>
        <w:left w:val="none" w:sz="0" w:space="0" w:color="auto"/>
        <w:bottom w:val="none" w:sz="0" w:space="0" w:color="auto"/>
        <w:right w:val="none" w:sz="0" w:space="0" w:color="auto"/>
      </w:divBdr>
      <w:divsChild>
        <w:div w:id="882181460">
          <w:marLeft w:val="374"/>
          <w:marRight w:val="0"/>
          <w:marTop w:val="0"/>
          <w:marBottom w:val="0"/>
          <w:divBdr>
            <w:top w:val="none" w:sz="0" w:space="0" w:color="auto"/>
            <w:left w:val="none" w:sz="0" w:space="0" w:color="auto"/>
            <w:bottom w:val="none" w:sz="0" w:space="0" w:color="auto"/>
            <w:right w:val="none" w:sz="0" w:space="0" w:color="auto"/>
          </w:divBdr>
        </w:div>
        <w:div w:id="1650817545">
          <w:marLeft w:val="374"/>
          <w:marRight w:val="0"/>
          <w:marTop w:val="0"/>
          <w:marBottom w:val="0"/>
          <w:divBdr>
            <w:top w:val="none" w:sz="0" w:space="0" w:color="auto"/>
            <w:left w:val="none" w:sz="0" w:space="0" w:color="auto"/>
            <w:bottom w:val="none" w:sz="0" w:space="0" w:color="auto"/>
            <w:right w:val="none" w:sz="0" w:space="0" w:color="auto"/>
          </w:divBdr>
        </w:div>
        <w:div w:id="229115813">
          <w:marLeft w:val="374"/>
          <w:marRight w:val="0"/>
          <w:marTop w:val="0"/>
          <w:marBottom w:val="0"/>
          <w:divBdr>
            <w:top w:val="none" w:sz="0" w:space="0" w:color="auto"/>
            <w:left w:val="none" w:sz="0" w:space="0" w:color="auto"/>
            <w:bottom w:val="none" w:sz="0" w:space="0" w:color="auto"/>
            <w:right w:val="none" w:sz="0" w:space="0" w:color="auto"/>
          </w:divBdr>
        </w:div>
        <w:div w:id="1431202333">
          <w:marLeft w:val="374"/>
          <w:marRight w:val="0"/>
          <w:marTop w:val="0"/>
          <w:marBottom w:val="0"/>
          <w:divBdr>
            <w:top w:val="none" w:sz="0" w:space="0" w:color="auto"/>
            <w:left w:val="none" w:sz="0" w:space="0" w:color="auto"/>
            <w:bottom w:val="none" w:sz="0" w:space="0" w:color="auto"/>
            <w:right w:val="none" w:sz="0" w:space="0" w:color="auto"/>
          </w:divBdr>
        </w:div>
      </w:divsChild>
    </w:div>
    <w:div w:id="102697236">
      <w:bodyDiv w:val="1"/>
      <w:marLeft w:val="0"/>
      <w:marRight w:val="0"/>
      <w:marTop w:val="0"/>
      <w:marBottom w:val="0"/>
      <w:divBdr>
        <w:top w:val="none" w:sz="0" w:space="0" w:color="auto"/>
        <w:left w:val="none" w:sz="0" w:space="0" w:color="auto"/>
        <w:bottom w:val="none" w:sz="0" w:space="0" w:color="auto"/>
        <w:right w:val="none" w:sz="0" w:space="0" w:color="auto"/>
      </w:divBdr>
    </w:div>
    <w:div w:id="402070842">
      <w:bodyDiv w:val="1"/>
      <w:marLeft w:val="0"/>
      <w:marRight w:val="0"/>
      <w:marTop w:val="0"/>
      <w:marBottom w:val="0"/>
      <w:divBdr>
        <w:top w:val="none" w:sz="0" w:space="0" w:color="auto"/>
        <w:left w:val="none" w:sz="0" w:space="0" w:color="auto"/>
        <w:bottom w:val="none" w:sz="0" w:space="0" w:color="auto"/>
        <w:right w:val="none" w:sz="0" w:space="0" w:color="auto"/>
      </w:divBdr>
    </w:div>
    <w:div w:id="502089026">
      <w:bodyDiv w:val="1"/>
      <w:marLeft w:val="0"/>
      <w:marRight w:val="0"/>
      <w:marTop w:val="0"/>
      <w:marBottom w:val="0"/>
      <w:divBdr>
        <w:top w:val="none" w:sz="0" w:space="0" w:color="auto"/>
        <w:left w:val="none" w:sz="0" w:space="0" w:color="auto"/>
        <w:bottom w:val="none" w:sz="0" w:space="0" w:color="auto"/>
        <w:right w:val="none" w:sz="0" w:space="0" w:color="auto"/>
      </w:divBdr>
    </w:div>
    <w:div w:id="546990543">
      <w:bodyDiv w:val="1"/>
      <w:marLeft w:val="0"/>
      <w:marRight w:val="0"/>
      <w:marTop w:val="0"/>
      <w:marBottom w:val="0"/>
      <w:divBdr>
        <w:top w:val="none" w:sz="0" w:space="0" w:color="auto"/>
        <w:left w:val="none" w:sz="0" w:space="0" w:color="auto"/>
        <w:bottom w:val="none" w:sz="0" w:space="0" w:color="auto"/>
        <w:right w:val="none" w:sz="0" w:space="0" w:color="auto"/>
      </w:divBdr>
    </w:div>
    <w:div w:id="922176876">
      <w:bodyDiv w:val="1"/>
      <w:marLeft w:val="0"/>
      <w:marRight w:val="0"/>
      <w:marTop w:val="0"/>
      <w:marBottom w:val="0"/>
      <w:divBdr>
        <w:top w:val="none" w:sz="0" w:space="0" w:color="auto"/>
        <w:left w:val="none" w:sz="0" w:space="0" w:color="auto"/>
        <w:bottom w:val="none" w:sz="0" w:space="0" w:color="auto"/>
        <w:right w:val="none" w:sz="0" w:space="0" w:color="auto"/>
      </w:divBdr>
      <w:divsChild>
        <w:div w:id="1016883113">
          <w:marLeft w:val="374"/>
          <w:marRight w:val="0"/>
          <w:marTop w:val="0"/>
          <w:marBottom w:val="0"/>
          <w:divBdr>
            <w:top w:val="none" w:sz="0" w:space="0" w:color="auto"/>
            <w:left w:val="none" w:sz="0" w:space="0" w:color="auto"/>
            <w:bottom w:val="none" w:sz="0" w:space="0" w:color="auto"/>
            <w:right w:val="none" w:sz="0" w:space="0" w:color="auto"/>
          </w:divBdr>
        </w:div>
        <w:div w:id="1670938430">
          <w:marLeft w:val="374"/>
          <w:marRight w:val="0"/>
          <w:marTop w:val="0"/>
          <w:marBottom w:val="0"/>
          <w:divBdr>
            <w:top w:val="none" w:sz="0" w:space="0" w:color="auto"/>
            <w:left w:val="none" w:sz="0" w:space="0" w:color="auto"/>
            <w:bottom w:val="none" w:sz="0" w:space="0" w:color="auto"/>
            <w:right w:val="none" w:sz="0" w:space="0" w:color="auto"/>
          </w:divBdr>
        </w:div>
        <w:div w:id="564609260">
          <w:marLeft w:val="374"/>
          <w:marRight w:val="0"/>
          <w:marTop w:val="0"/>
          <w:marBottom w:val="0"/>
          <w:divBdr>
            <w:top w:val="none" w:sz="0" w:space="0" w:color="auto"/>
            <w:left w:val="none" w:sz="0" w:space="0" w:color="auto"/>
            <w:bottom w:val="none" w:sz="0" w:space="0" w:color="auto"/>
            <w:right w:val="none" w:sz="0" w:space="0" w:color="auto"/>
          </w:divBdr>
        </w:div>
        <w:div w:id="1656300574">
          <w:marLeft w:val="374"/>
          <w:marRight w:val="0"/>
          <w:marTop w:val="0"/>
          <w:marBottom w:val="0"/>
          <w:divBdr>
            <w:top w:val="none" w:sz="0" w:space="0" w:color="auto"/>
            <w:left w:val="none" w:sz="0" w:space="0" w:color="auto"/>
            <w:bottom w:val="none" w:sz="0" w:space="0" w:color="auto"/>
            <w:right w:val="none" w:sz="0" w:space="0" w:color="auto"/>
          </w:divBdr>
        </w:div>
      </w:divsChild>
    </w:div>
    <w:div w:id="930897428">
      <w:bodyDiv w:val="1"/>
      <w:marLeft w:val="0"/>
      <w:marRight w:val="0"/>
      <w:marTop w:val="0"/>
      <w:marBottom w:val="0"/>
      <w:divBdr>
        <w:top w:val="none" w:sz="0" w:space="0" w:color="auto"/>
        <w:left w:val="none" w:sz="0" w:space="0" w:color="auto"/>
        <w:bottom w:val="none" w:sz="0" w:space="0" w:color="auto"/>
        <w:right w:val="none" w:sz="0" w:space="0" w:color="auto"/>
      </w:divBdr>
    </w:div>
    <w:div w:id="1361585224">
      <w:bodyDiv w:val="1"/>
      <w:marLeft w:val="0"/>
      <w:marRight w:val="0"/>
      <w:marTop w:val="0"/>
      <w:marBottom w:val="0"/>
      <w:divBdr>
        <w:top w:val="none" w:sz="0" w:space="0" w:color="auto"/>
        <w:left w:val="none" w:sz="0" w:space="0" w:color="auto"/>
        <w:bottom w:val="none" w:sz="0" w:space="0" w:color="auto"/>
        <w:right w:val="none" w:sz="0" w:space="0" w:color="auto"/>
      </w:divBdr>
      <w:divsChild>
        <w:div w:id="742601637">
          <w:marLeft w:val="0"/>
          <w:marRight w:val="0"/>
          <w:marTop w:val="0"/>
          <w:marBottom w:val="0"/>
          <w:divBdr>
            <w:top w:val="none" w:sz="0" w:space="0" w:color="auto"/>
            <w:left w:val="none" w:sz="0" w:space="0" w:color="auto"/>
            <w:bottom w:val="none" w:sz="0" w:space="0" w:color="auto"/>
            <w:right w:val="none" w:sz="0" w:space="0" w:color="auto"/>
          </w:divBdr>
        </w:div>
      </w:divsChild>
    </w:div>
    <w:div w:id="1692105219">
      <w:bodyDiv w:val="1"/>
      <w:marLeft w:val="0"/>
      <w:marRight w:val="0"/>
      <w:marTop w:val="0"/>
      <w:marBottom w:val="0"/>
      <w:divBdr>
        <w:top w:val="none" w:sz="0" w:space="0" w:color="auto"/>
        <w:left w:val="none" w:sz="0" w:space="0" w:color="auto"/>
        <w:bottom w:val="none" w:sz="0" w:space="0" w:color="auto"/>
        <w:right w:val="none" w:sz="0" w:space="0" w:color="auto"/>
      </w:divBdr>
    </w:div>
    <w:div w:id="1840730350">
      <w:bodyDiv w:val="1"/>
      <w:marLeft w:val="0"/>
      <w:marRight w:val="0"/>
      <w:marTop w:val="0"/>
      <w:marBottom w:val="0"/>
      <w:divBdr>
        <w:top w:val="none" w:sz="0" w:space="0" w:color="auto"/>
        <w:left w:val="none" w:sz="0" w:space="0" w:color="auto"/>
        <w:bottom w:val="none" w:sz="0" w:space="0" w:color="auto"/>
        <w:right w:val="none" w:sz="0" w:space="0" w:color="auto"/>
      </w:divBdr>
    </w:div>
    <w:div w:id="1971783108">
      <w:bodyDiv w:val="1"/>
      <w:marLeft w:val="0"/>
      <w:marRight w:val="0"/>
      <w:marTop w:val="0"/>
      <w:marBottom w:val="0"/>
      <w:divBdr>
        <w:top w:val="none" w:sz="0" w:space="0" w:color="auto"/>
        <w:left w:val="none" w:sz="0" w:space="0" w:color="auto"/>
        <w:bottom w:val="none" w:sz="0" w:space="0" w:color="auto"/>
        <w:right w:val="none" w:sz="0" w:space="0" w:color="auto"/>
      </w:divBdr>
      <w:divsChild>
        <w:div w:id="1137378374">
          <w:marLeft w:val="446"/>
          <w:marRight w:val="0"/>
          <w:marTop w:val="0"/>
          <w:marBottom w:val="0"/>
          <w:divBdr>
            <w:top w:val="none" w:sz="0" w:space="0" w:color="auto"/>
            <w:left w:val="none" w:sz="0" w:space="0" w:color="auto"/>
            <w:bottom w:val="none" w:sz="0" w:space="0" w:color="auto"/>
            <w:right w:val="none" w:sz="0" w:space="0" w:color="auto"/>
          </w:divBdr>
        </w:div>
      </w:divsChild>
    </w:div>
    <w:div w:id="2036812146">
      <w:bodyDiv w:val="1"/>
      <w:marLeft w:val="0"/>
      <w:marRight w:val="0"/>
      <w:marTop w:val="0"/>
      <w:marBottom w:val="0"/>
      <w:divBdr>
        <w:top w:val="none" w:sz="0" w:space="0" w:color="auto"/>
        <w:left w:val="none" w:sz="0" w:space="0" w:color="auto"/>
        <w:bottom w:val="none" w:sz="0" w:space="0" w:color="auto"/>
        <w:right w:val="none" w:sz="0" w:space="0" w:color="auto"/>
      </w:divBdr>
    </w:div>
    <w:div w:id="2038197144">
      <w:bodyDiv w:val="1"/>
      <w:marLeft w:val="0"/>
      <w:marRight w:val="0"/>
      <w:marTop w:val="0"/>
      <w:marBottom w:val="0"/>
      <w:divBdr>
        <w:top w:val="none" w:sz="0" w:space="0" w:color="auto"/>
        <w:left w:val="none" w:sz="0" w:space="0" w:color="auto"/>
        <w:bottom w:val="none" w:sz="0" w:space="0" w:color="auto"/>
        <w:right w:val="none" w:sz="0" w:space="0" w:color="auto"/>
      </w:divBdr>
    </w:div>
    <w:div w:id="207542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3.png"/><Relationship Id="rId28"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2.png"/><Relationship Id="rId27" Type="http://schemas.openxmlformats.org/officeDocument/2006/relationships/header" Target="header8.xml"/><Relationship Id="rId30" Type="http://schemas.openxmlformats.org/officeDocument/2006/relationships/fontTable" Target="fontTable.xml"/></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judy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5FA8FB54C6074198CC35ED1BA44C96" ma:contentTypeVersion="5" ma:contentTypeDescription="Create a new document." ma:contentTypeScope="" ma:versionID="f16b38ada6bd99a7bc379e9425a427b0">
  <xsd:schema xmlns:xsd="http://www.w3.org/2001/XMLSchema" xmlns:xs="http://www.w3.org/2001/XMLSchema" xmlns:p="http://schemas.microsoft.com/office/2006/metadata/properties" xmlns:ns2="f5c604b6-1766-49bc-9d2b-84f0154edcf1" xmlns:ns3="a14a5aaf-cb17-41d7-90af-1cbcc988b732" targetNamespace="http://schemas.microsoft.com/office/2006/metadata/properties" ma:root="true" ma:fieldsID="1af514098c57eb52d202ba3e5279db81" ns2:_="" ns3:_="">
    <xsd:import namespace="f5c604b6-1766-49bc-9d2b-84f0154edcf1"/>
    <xsd:import namespace="a14a5aaf-cb17-41d7-90af-1cbcc988b732"/>
    <xsd:element name="properties">
      <xsd:complexType>
        <xsd:sequence>
          <xsd:element name="documentManagement">
            <xsd:complexType>
              <xsd:all>
                <xsd:element ref="ns2:TaxKeywordTaxHTField" minOccurs="0"/>
                <xsd:element ref="ns2:TaxCatchAll" minOccurs="0"/>
                <xsd:element ref="ns3:Release" minOccurs="0"/>
                <xsd:element ref="ns3:Cli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c604b6-1766-49bc-9d2b-84f0154edcf1"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bbdc0be2-8fbe-4a4c-a38e-afecfe24b4ee"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9214b288-7346-4351-bbf4-f969de285716}" ma:internalName="TaxCatchAll" ma:showField="CatchAllData" ma:web="f5c604b6-1766-49bc-9d2b-84f0154edcf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14a5aaf-cb17-41d7-90af-1cbcc988b732" elementFormDefault="qualified">
    <xsd:import namespace="http://schemas.microsoft.com/office/2006/documentManagement/types"/>
    <xsd:import namespace="http://schemas.microsoft.com/office/infopath/2007/PartnerControls"/>
    <xsd:element name="Release" ma:index="11" nillable="true" ma:displayName="Release" ma:format="Dropdown" ma:internalName="Release">
      <xsd:simpleType>
        <xsd:restriction base="dms:Choice">
          <xsd:enumeration value="3.8.2"/>
          <xsd:enumeration value="3.8.1"/>
          <xsd:enumeration value="3.8.0"/>
          <xsd:enumeration value="3.7.9"/>
          <xsd:enumeration value="3.7.8"/>
          <xsd:enumeration value="3.7.7"/>
          <xsd:enumeration value="3.7.6"/>
          <xsd:enumeration value="3.7.5"/>
          <xsd:enumeration value="3.7.4"/>
          <xsd:enumeration value="3.7.3"/>
          <xsd:enumeration value="3.7.2"/>
          <xsd:enumeration value="3.7.1"/>
          <xsd:enumeration value="3.7.0"/>
          <xsd:enumeration value="3.6.9"/>
          <xsd:enumeration value="3.6.8"/>
          <xsd:enumeration value="3.6.7"/>
          <xsd:enumeration value="3.6.6"/>
          <xsd:enumeration value="3.6.5"/>
          <xsd:enumeration value="3.6.4"/>
          <xsd:enumeration value="3.6.3"/>
          <xsd:enumeration value="3.6.2"/>
          <xsd:enumeration value="3.6.1"/>
          <xsd:enumeration value="3.6.0"/>
          <xsd:enumeration value="3.5.9"/>
          <xsd:enumeration value="3.5.8"/>
          <xsd:enumeration value="3.5.7"/>
          <xsd:enumeration value="3.5.6"/>
          <xsd:enumeration value="3.5.5"/>
          <xsd:enumeration value="3.5.4"/>
          <xsd:enumeration value="3.5.3"/>
          <xsd:enumeration value="3.5.2"/>
          <xsd:enumeration value="3.5.1"/>
          <xsd:enumeration value="3.5.0"/>
        </xsd:restriction>
      </xsd:simpleType>
    </xsd:element>
    <xsd:element name="Client" ma:index="12" nillable="true" ma:displayName="Client" ma:default="DHP" ma:format="Dropdown" ma:internalName="Client">
      <xsd:simpleType>
        <xsd:restriction base="dms:Choice">
          <xsd:enumeration value="DHP"/>
          <xsd:enumeration value="AmeriHealth"/>
          <xsd:enumeration value="Avera"/>
          <xsd:enumeration value="Avera SaaS"/>
          <xsd:enumeration value="Banner"/>
          <xsd:enumeration value="BCBSNE"/>
          <xsd:enumeration value="CHPW"/>
          <xsd:enumeration value="Community First Health Plan"/>
          <xsd:enumeration value="Community Health Options"/>
          <xsd:enumeration value="CUP"/>
          <xsd:enumeration value="Essence"/>
          <xsd:enumeration value="Fallon"/>
          <xsd:enumeration value="Fidelis"/>
          <xsd:enumeration value="Hometown Health"/>
          <xsd:enumeration value="Humana"/>
          <xsd:enumeration value="IUHP"/>
          <xsd:enumeration value="Mt Carmel"/>
          <xsd:enumeration value="Paramount"/>
          <xsd:enumeration value="Physicians Plus"/>
          <xsd:enumeration value="SIHO"/>
          <xsd:enumeration value="WP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5c604b6-1766-49bc-9d2b-84f0154edcf1">
      <Value>53</Value>
      <Value>52</Value>
    </TaxCatchAll>
    <Client xmlns="a14a5aaf-cb17-41d7-90af-1cbcc988b732">DHP</Client>
    <TaxKeywordTaxHTField xmlns="f5c604b6-1766-49bc-9d2b-84f0154edcf1">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00000000-0000-0000-0000-000000000000</TermId>
        </TermInfo>
        <TermInfo xmlns="http://schemas.microsoft.com/office/infopath/2007/PartnerControls">
          <TermName xmlns="http://schemas.microsoft.com/office/infopath/2007/PartnerControls">Requirements</TermName>
          <TermId xmlns="http://schemas.microsoft.com/office/infopath/2007/PartnerControls">00000000-0000-0000-0000-000000000000</TermId>
        </TermInfo>
      </Terms>
    </TaxKeywordTaxHTField>
    <Release xmlns="a14a5aaf-cb17-41d7-90af-1cbcc988b732"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25B20C-A782-4EBA-ADB6-11F6EC706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c604b6-1766-49bc-9d2b-84f0154edcf1"/>
    <ds:schemaRef ds:uri="a14a5aaf-cb17-41d7-90af-1cbcc988b7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50F31A-C989-4314-B730-E48BE0BC4F59}">
  <ds:schemaRefs>
    <ds:schemaRef ds:uri="http://schemas.microsoft.com/sharepoint/v3/contenttype/forms"/>
  </ds:schemaRefs>
</ds:datastoreItem>
</file>

<file path=customXml/itemProps3.xml><?xml version="1.0" encoding="utf-8"?>
<ds:datastoreItem xmlns:ds="http://schemas.openxmlformats.org/officeDocument/2006/customXml" ds:itemID="{3602C0AB-2B0F-4C92-A8A4-36DC6408439A}">
  <ds:schemaRefs>
    <ds:schemaRef ds:uri="http://purl.org/dc/elements/1.1/"/>
    <ds:schemaRef ds:uri="http://schemas.openxmlformats.org/package/2006/metadata/core-properties"/>
    <ds:schemaRef ds:uri="http://schemas.microsoft.com/office/infopath/2007/PartnerControls"/>
    <ds:schemaRef ds:uri="http://purl.org/dc/terms/"/>
    <ds:schemaRef ds:uri="http://purl.org/dc/dcmitype/"/>
    <ds:schemaRef ds:uri="http://schemas.microsoft.com/office/2006/documentManagement/types"/>
    <ds:schemaRef ds:uri="http://schemas.microsoft.com/office/2006/metadata/properties"/>
    <ds:schemaRef ds:uri="http://www.w3.org/XML/1998/namespace"/>
    <ds:schemaRef ds:uri="a14a5aaf-cb17-41d7-90af-1cbcc988b732"/>
    <ds:schemaRef ds:uri="f5c604b6-1766-49bc-9d2b-84f0154edcf1"/>
  </ds:schemaRefs>
</ds:datastoreItem>
</file>

<file path=customXml/itemProps4.xml><?xml version="1.0" encoding="utf-8"?>
<ds:datastoreItem xmlns:ds="http://schemas.openxmlformats.org/officeDocument/2006/customXml" ds:itemID="{81D690D8-9988-4734-B7C0-48F915372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judys</Template>
  <TotalTime>2</TotalTime>
  <Pages>30</Pages>
  <Words>4003</Words>
  <Characters>22343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Aggregate Requirements Document Template</vt:lpstr>
    </vt:vector>
  </TitlesOfParts>
  <Company>XYZ Company</Company>
  <LinksUpToDate>false</LinksUpToDate>
  <CharactersWithSpaces>26294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Aggregate Requirements Document Template</dc:title>
  <dc:subject>XYZ System Documentation</dc:subject>
  <dc:creator>Matt Styka</dc:creator>
  <cp:keywords>template; Requirements</cp:keywords>
  <cp:lastModifiedBy>Jan Gedminas</cp:lastModifiedBy>
  <cp:revision>3</cp:revision>
  <cp:lastPrinted>2013-06-05T22:30:00Z</cp:lastPrinted>
  <dcterms:created xsi:type="dcterms:W3CDTF">2018-08-09T13:52:00Z</dcterms:created>
  <dcterms:modified xsi:type="dcterms:W3CDTF">2018-08-21T14:57:00Z</dcterms:modified>
  <cp:category>[Category]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0x010100CE5FA8FB54C6074198CC35ED1BA44C96</vt:lpwstr>
  </property>
  <property fmtid="{D5CDD505-2E9C-101B-9397-08002B2CF9AE}" pid="3" name="TaxKeyword">
    <vt:lpwstr>53;#template|47a09d35-6609-43cf-9ff5-955f7daf62b8;#52;#Requirements|ecbdc58f-58ed-4530-83be-95f22948162d</vt:lpwstr>
  </property>
</Properties>
</file>