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9F46E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440B354E">
          <v:rect id="_x0000_i1025" style="width:0;height:1.5pt" o:hralign="center" o:hrstd="t" o:hrnoshade="t" o:hr="t" fillcolor="gray" stroked="f"/>
        </w:pict>
      </w:r>
    </w:p>
    <w:p w14:paraId="4CE313E0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KẾ HOẠCH KIỂM THỬ PHẦN MỀM (SOFTWARE TEST PLAN)</w:t>
      </w:r>
    </w:p>
    <w:p w14:paraId="3E7E5224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Dự án:</w:t>
      </w:r>
      <w:r w:rsidRPr="002E58B3">
        <w:rPr>
          <w:rFonts w:ascii="Times New Roman" w:hAnsi="Times New Roman" w:cs="Times New Roman"/>
          <w:sz w:val="26"/>
          <w:szCs w:val="26"/>
        </w:rPr>
        <w:t xml:space="preserve"> E-commerce Website (Hệ thống Bán hàng Trực tuyến)</w:t>
      </w:r>
    </w:p>
    <w:p w14:paraId="0F21F9C9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Mã dự án:</w:t>
      </w:r>
      <w:r w:rsidRPr="002E58B3">
        <w:rPr>
          <w:rFonts w:ascii="Times New Roman" w:hAnsi="Times New Roman" w:cs="Times New Roman"/>
          <w:sz w:val="26"/>
          <w:szCs w:val="26"/>
        </w:rPr>
        <w:t xml:space="preserve"> PRJ-ECOM-2026</w:t>
      </w:r>
    </w:p>
    <w:p w14:paraId="25784B2B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Phiên bản tài liệu:</w:t>
      </w:r>
      <w:r w:rsidRPr="002E58B3">
        <w:rPr>
          <w:rFonts w:ascii="Times New Roman" w:hAnsi="Times New Roman" w:cs="Times New Roman"/>
          <w:sz w:val="26"/>
          <w:szCs w:val="26"/>
        </w:rPr>
        <w:t xml:space="preserve"> 1.0</w:t>
      </w:r>
    </w:p>
    <w:p w14:paraId="12E87E7A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Ngày lập:</w:t>
      </w:r>
      <w:r w:rsidRPr="002E58B3">
        <w:rPr>
          <w:rFonts w:ascii="Times New Roman" w:hAnsi="Times New Roman" w:cs="Times New Roman"/>
          <w:sz w:val="26"/>
          <w:szCs w:val="26"/>
        </w:rPr>
        <w:t xml:space="preserve"> 06/02/2026</w:t>
      </w:r>
    </w:p>
    <w:p w14:paraId="7C48B73A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D08C614">
          <v:rect id="_x0000_i1026" style="width:0;height:1.5pt" o:hralign="center" o:hrstd="t" o:hrnoshade="t" o:hr="t" fillcolor="gray" stroked="f"/>
        </w:pict>
      </w:r>
    </w:p>
    <w:p w14:paraId="0CAA330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 GIỚI THIỆU (INTRODUCTION)</w:t>
      </w:r>
    </w:p>
    <w:p w14:paraId="7873FF8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1.1 Mục đích</w:t>
      </w:r>
    </w:p>
    <w:p w14:paraId="151F17DE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 xml:space="preserve">Tài liệu này mô tả kế hoạch kiểm thử chức năng cho dự án Website E-commerce. Mục tiêu là xác định phạm vi, chiến lược, nguồn lực và lịch trình kiểm thử để đảm bảo chất lượng phần mềm trước khi phát hành phiên bản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Release 1.0</w:t>
      </w:r>
      <w:r w:rsidRPr="002E58B3">
        <w:rPr>
          <w:rFonts w:ascii="Times New Roman" w:hAnsi="Times New Roman" w:cs="Times New Roman"/>
          <w:sz w:val="26"/>
          <w:szCs w:val="26"/>
        </w:rPr>
        <w:t>.</w:t>
      </w:r>
    </w:p>
    <w:p w14:paraId="64E3651B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1.2 Tài liệu tham khảo</w:t>
      </w:r>
    </w:p>
    <w:p w14:paraId="02AAA543" w14:textId="77777777" w:rsidR="002E58B3" w:rsidRPr="002E58B3" w:rsidRDefault="002E58B3" w:rsidP="002E58B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Tài liệu Đặc tả Yêu cầu Phần mềm (SRS) - Phiên bản 1.2.</w:t>
      </w:r>
    </w:p>
    <w:p w14:paraId="6792B6C2" w14:textId="77777777" w:rsidR="002E58B3" w:rsidRPr="002E58B3" w:rsidRDefault="002E58B3" w:rsidP="002E58B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Mockup/Design giao diện người dùng (UI).</w:t>
      </w:r>
    </w:p>
    <w:p w14:paraId="027A0BE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 PHẠM VI KIỂM THỬ (TEST SCOPE)</w:t>
      </w:r>
    </w:p>
    <w:p w14:paraId="1F270B63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2.1 Các tính năng trong phạm vi (In-Scope)</w:t>
      </w:r>
    </w:p>
    <w:p w14:paraId="37EC9B7A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Nhóm kiểm thử sẽ tập trung vào Kiểm thử chức năng (Functional Testing) và Giao diện (UI Testing) cho 4 phân hệ cốt lõi:</w:t>
      </w:r>
    </w:p>
    <w:p w14:paraId="0B155EE1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Authentication (Xác thực):</w:t>
      </w:r>
    </w:p>
    <w:p w14:paraId="4DE5A31F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Đăng ký, Đăng nhập, Đăng xuất.</w:t>
      </w:r>
    </w:p>
    <w:p w14:paraId="7DAFBDBD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Quên mật khẩu, Đổi mật khẩu.</w:t>
      </w:r>
    </w:p>
    <w:p w14:paraId="5A0F07ED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Bảo mật cơ bản (SQL Injection đơn giản).</w:t>
      </w:r>
    </w:p>
    <w:p w14:paraId="0DAFEA24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Product (Sản phẩm):</w:t>
      </w:r>
    </w:p>
    <w:p w14:paraId="30B60ECB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Tìm kiếm sản phẩm (Search).</w:t>
      </w:r>
    </w:p>
    <w:p w14:paraId="53623F90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lọc sản phẩm (Filter theo giá, danh mục).</w:t>
      </w:r>
    </w:p>
    <w:p w14:paraId="7B2D4B87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lastRenderedPageBreak/>
        <w:t>Trang chi tiết sản phẩm.</w:t>
      </w:r>
    </w:p>
    <w:p w14:paraId="13B7808B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Cart (Giỏ hàng):</w:t>
      </w:r>
    </w:p>
    <w:p w14:paraId="01CB09C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Thêm sản phẩm vào giỏ.</w:t>
      </w:r>
    </w:p>
    <w:p w14:paraId="6542AA0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Cập nhật số lượng (Tăng/Giảm/Xóa).</w:t>
      </w:r>
    </w:p>
    <w:p w14:paraId="498191C1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Tính toán tổng tiền (Subtotal, Grand Total).</w:t>
      </w:r>
    </w:p>
    <w:p w14:paraId="0AC18756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Checkout (Thanh toán):</w:t>
      </w:r>
    </w:p>
    <w:p w14:paraId="3D71A923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Nhập thông tin giao hàng.</w:t>
      </w:r>
    </w:p>
    <w:p w14:paraId="4C7274B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Chọn phương thức thanh toán (COD, Visa giả lập).</w:t>
      </w:r>
    </w:p>
    <w:p w14:paraId="5DF45184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Xử lý đặt hàng và tạo mã đơn hàng.</w:t>
      </w:r>
    </w:p>
    <w:p w14:paraId="00E8284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Lịch sử đơn hàng.</w:t>
      </w:r>
    </w:p>
    <w:p w14:paraId="655DA772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2.2 Các tính năng ngoài phạm vi (Out-of-Scope)</w:t>
      </w:r>
    </w:p>
    <w:p w14:paraId="54EDAC16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Hiệu năng (Performance/Load Testing).</w:t>
      </w:r>
    </w:p>
    <w:p w14:paraId="3CEFADF8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Tự động (Automation Testing).</w:t>
      </w:r>
    </w:p>
    <w:p w14:paraId="51F1E519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Bảo mật chuyên sâu (Penetration Testing).</w:t>
      </w:r>
    </w:p>
    <w:p w14:paraId="47EEE066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Tích hợp cổng thanh toán thực tế (Banking API).</w:t>
      </w:r>
    </w:p>
    <w:p w14:paraId="32238D9C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Ứng dụng trên Mobile (Native App) - Chỉ test giao diện Web Responsive.</w:t>
      </w:r>
    </w:p>
    <w:p w14:paraId="18FC6A5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3. MÔI TRƯỜNG KIỂM THỬ (TEST ENVIRONMENT)</w:t>
      </w:r>
    </w:p>
    <w:p w14:paraId="26898A0B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Để đảm bảo tính nhất quán, tất cả thành viên nhóm sẽ thực hiện kiểm thử trên cấu hình sau: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6387"/>
      </w:tblGrid>
      <w:tr w:rsidR="002E58B3" w:rsidRPr="002E58B3" w14:paraId="6A21AEA1" w14:textId="77777777" w:rsidTr="002E58B3">
        <w:trPr>
          <w:jc w:val="center"/>
        </w:trPr>
        <w:tc>
          <w:tcPr>
            <w:tcW w:w="0" w:type="auto"/>
            <w:hideMark/>
          </w:tcPr>
          <w:p w14:paraId="05817F1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Hạng mục</w:t>
            </w:r>
          </w:p>
        </w:tc>
        <w:tc>
          <w:tcPr>
            <w:tcW w:w="0" w:type="auto"/>
            <w:hideMark/>
          </w:tcPr>
          <w:p w14:paraId="53F49C6C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Chi tiết cấu hình</w:t>
            </w:r>
          </w:p>
        </w:tc>
      </w:tr>
      <w:tr w:rsidR="002E58B3" w:rsidRPr="002E58B3" w14:paraId="4552AB89" w14:textId="77777777" w:rsidTr="002E58B3">
        <w:trPr>
          <w:jc w:val="center"/>
        </w:trPr>
        <w:tc>
          <w:tcPr>
            <w:tcW w:w="0" w:type="auto"/>
            <w:hideMark/>
          </w:tcPr>
          <w:p w14:paraId="293536B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bị</w:t>
            </w:r>
          </w:p>
        </w:tc>
        <w:tc>
          <w:tcPr>
            <w:tcW w:w="0" w:type="auto"/>
            <w:hideMark/>
          </w:tcPr>
          <w:p w14:paraId="79802D31" w14:textId="5AE6B8EB" w:rsidR="002E58B3" w:rsidRPr="002E58B3" w:rsidRDefault="00BD0F92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Laptop Lenovo ThinkBook G7</w:t>
            </w:r>
          </w:p>
        </w:tc>
      </w:tr>
      <w:tr w:rsidR="002E58B3" w:rsidRPr="002E58B3" w14:paraId="26B06D9A" w14:textId="77777777" w:rsidTr="002E58B3">
        <w:trPr>
          <w:jc w:val="center"/>
        </w:trPr>
        <w:tc>
          <w:tcPr>
            <w:tcW w:w="0" w:type="auto"/>
            <w:hideMark/>
          </w:tcPr>
          <w:p w14:paraId="0F8B6EA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điều hành</w:t>
            </w:r>
          </w:p>
        </w:tc>
        <w:tc>
          <w:tcPr>
            <w:tcW w:w="0" w:type="auto"/>
            <w:hideMark/>
          </w:tcPr>
          <w:p w14:paraId="731FD161" w14:textId="61B42932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Windows 11 (64-bit).</w:t>
            </w:r>
          </w:p>
        </w:tc>
      </w:tr>
      <w:tr w:rsidR="002E58B3" w:rsidRPr="002E58B3" w14:paraId="486445C5" w14:textId="77777777" w:rsidTr="002E58B3">
        <w:trPr>
          <w:jc w:val="center"/>
        </w:trPr>
        <w:tc>
          <w:tcPr>
            <w:tcW w:w="0" w:type="auto"/>
            <w:hideMark/>
          </w:tcPr>
          <w:p w14:paraId="59696E0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Trình duyệt</w:t>
            </w:r>
          </w:p>
        </w:tc>
        <w:tc>
          <w:tcPr>
            <w:tcW w:w="0" w:type="auto"/>
            <w:hideMark/>
          </w:tcPr>
          <w:p w14:paraId="3CB0095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Google Chrome (Phiên bản mới nhất - v120 trở lên).</w:t>
            </w:r>
          </w:p>
        </w:tc>
      </w:tr>
      <w:tr w:rsidR="002E58B3" w:rsidRPr="002E58B3" w14:paraId="74D519F5" w14:textId="77777777" w:rsidTr="002E58B3">
        <w:trPr>
          <w:jc w:val="center"/>
        </w:trPr>
        <w:tc>
          <w:tcPr>
            <w:tcW w:w="0" w:type="auto"/>
            <w:hideMark/>
          </w:tcPr>
          <w:p w14:paraId="49D5829D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 phân giải</w:t>
            </w:r>
          </w:p>
        </w:tc>
        <w:tc>
          <w:tcPr>
            <w:tcW w:w="0" w:type="auto"/>
            <w:hideMark/>
          </w:tcPr>
          <w:p w14:paraId="1F009807" w14:textId="2BEFCAE9" w:rsidR="002E58B3" w:rsidRPr="002E58B3" w:rsidRDefault="00BD0F92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2880</w:t>
            </w:r>
            <w:r w:rsidR="002E58B3" w:rsidRPr="002E58B3">
              <w:rPr>
                <w:rFonts w:ascii="Times New Roman" w:hAnsi="Times New Roman" w:cs="Times New Roman"/>
                <w:sz w:val="26"/>
                <w:szCs w:val="26"/>
              </w:rPr>
              <w:t>x1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80</w:t>
            </w:r>
            <w:r w:rsidR="002E58B3" w:rsidRPr="002E58B3">
              <w:rPr>
                <w:rFonts w:ascii="Times New Roman" w:hAnsi="Times New Roman" w:cs="Times New Roman"/>
                <w:sz w:val="26"/>
                <w:szCs w:val="26"/>
              </w:rPr>
              <w:t>0 (Desktop View).</w:t>
            </w:r>
          </w:p>
        </w:tc>
      </w:tr>
      <w:tr w:rsidR="002E58B3" w:rsidRPr="002E58B3" w14:paraId="7E45C76B" w14:textId="77777777" w:rsidTr="002E58B3">
        <w:trPr>
          <w:jc w:val="center"/>
        </w:trPr>
        <w:tc>
          <w:tcPr>
            <w:tcW w:w="0" w:type="auto"/>
            <w:hideMark/>
          </w:tcPr>
          <w:p w14:paraId="2E51CEE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URL Server</w:t>
            </w:r>
          </w:p>
        </w:tc>
        <w:tc>
          <w:tcPr>
            <w:tcW w:w="0" w:type="auto"/>
            <w:hideMark/>
          </w:tcPr>
          <w:p w14:paraId="137B5A59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http://staging.ecommerce-demo.com (Môi trường Staging).</w:t>
            </w:r>
          </w:p>
        </w:tc>
      </w:tr>
      <w:tr w:rsidR="002E58B3" w:rsidRPr="002E58B3" w14:paraId="47180DF1" w14:textId="77777777" w:rsidTr="002E58B3">
        <w:trPr>
          <w:jc w:val="center"/>
        </w:trPr>
        <w:tc>
          <w:tcPr>
            <w:tcW w:w="0" w:type="auto"/>
            <w:hideMark/>
          </w:tcPr>
          <w:p w14:paraId="560051D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Cơ sở dữ liệu</w:t>
            </w:r>
          </w:p>
        </w:tc>
        <w:tc>
          <w:tcPr>
            <w:tcW w:w="0" w:type="auto"/>
            <w:hideMark/>
          </w:tcPr>
          <w:p w14:paraId="654FF287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MySQL (Dữ liệu giả lập đã được reset trước khi test).</w:t>
            </w:r>
          </w:p>
        </w:tc>
      </w:tr>
    </w:tbl>
    <w:p w14:paraId="302665CE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0DBBBC8" w14:textId="6F266CBC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 CHIẾN LƯỢC KIỂM THỬ (TEST STRATEGY)</w:t>
      </w:r>
    </w:p>
    <w:p w14:paraId="08BFAA5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4.1 Phương pháp tiếp cận</w:t>
      </w:r>
    </w:p>
    <w:p w14:paraId="3BF6BEC6" w14:textId="77777777" w:rsidR="002E58B3" w:rsidRPr="002E58B3" w:rsidRDefault="002E58B3" w:rsidP="002E58B3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Kiểm thử Hộp đen (Black-box Testing):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Kiểm thử dựa trên yêu cầu nghiệp vụ, không can thiệp code.</w:t>
      </w:r>
    </w:p>
    <w:p w14:paraId="040177E1" w14:textId="77777777" w:rsidR="002E58B3" w:rsidRPr="002E58B3" w:rsidRDefault="002E58B3" w:rsidP="002E58B3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Kiểm thử Thủ công (Manual Testing):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Thực hiện 100% bằng tay.</w:t>
      </w:r>
    </w:p>
    <w:p w14:paraId="4760A88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4.2 Kỹ thuật thiết kế Test Case</w:t>
      </w:r>
    </w:p>
    <w:p w14:paraId="622E79A4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Phân vùng tương đương (Equivalence Partitioning):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Áp dụng cho các trường input (Email, Tìm kiếm).</w:t>
      </w:r>
    </w:p>
    <w:p w14:paraId="2BFD7BAB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Phân tích giá trị biên (Boundary Value Analysis):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Áp dụng cho mật khẩu (min 8 ký tự), số lượng mua (min 1, max 99), lọc giá.</w:t>
      </w:r>
    </w:p>
    <w:p w14:paraId="367E28F6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Đoán lỗi (Error Guessing):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Dựa trên kinh nghiệm để tìm các lỗi tiềm ẩn (VD: Nhập ký tự lạ, ngắt mạng khi đang thanh toán).</w:t>
      </w:r>
    </w:p>
    <w:p w14:paraId="20F6370B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4.3 Định nghĩa mức độ lỗi (Bug Severity)</w:t>
      </w:r>
    </w:p>
    <w:p w14:paraId="20AA5406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Critical: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làm sập hệ thống, mất dữ liệu, hoặc chức năng chính không hoạt động (VD: Không thể thanh toán).</w:t>
      </w:r>
    </w:p>
    <w:p w14:paraId="41663868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Major: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chức năng lớn, logic sai, không có cách giải quyết tạm thời (Workaround).</w:t>
      </w:r>
    </w:p>
    <w:p w14:paraId="098EB98A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Minor: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giao diện nhỏ, sai chính tả, không ảnh hưởng chức năng.</w:t>
      </w:r>
    </w:p>
    <w:p w14:paraId="437088B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 TIÊU CHÍ KIỂM THỬ (TEST CRITERIA)</w:t>
      </w:r>
    </w:p>
    <w:p w14:paraId="4F3AE84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5.1 Tiêu chí bắt đầu (Entry Criteria)</w:t>
      </w:r>
    </w:p>
    <w:p w14:paraId="21ED7396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Môi trường Staging đã sẵn sàng.</w:t>
      </w:r>
    </w:p>
    <w:p w14:paraId="2D781723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Tài liệu Test Case đã được Review và phê duyệt.</w:t>
      </w:r>
    </w:p>
    <w:p w14:paraId="731C64CA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Dữ liệu test mẫu đã được khởi tạo.</w:t>
      </w:r>
    </w:p>
    <w:p w14:paraId="235399BD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5.2 Tiêu chí kết thúc &amp; Chấp nhận (Exit Criteria)</w:t>
      </w:r>
    </w:p>
    <w:p w14:paraId="593DA0FB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100% Test Case đã được thực thi.</w:t>
      </w:r>
    </w:p>
    <w:p w14:paraId="2C55954D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lastRenderedPageBreak/>
        <w:t xml:space="preserve">Tỷ lệ Pass Rate đạt tối thiểu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90%</w:t>
      </w:r>
      <w:r w:rsidRPr="002E58B3">
        <w:rPr>
          <w:rFonts w:ascii="Times New Roman" w:hAnsi="Times New Roman" w:cs="Times New Roman"/>
          <w:sz w:val="26"/>
          <w:szCs w:val="26"/>
        </w:rPr>
        <w:t>.</w:t>
      </w:r>
    </w:p>
    <w:p w14:paraId="6A4D75D3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 xml:space="preserve">Không còn lỗi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Critical</w:t>
      </w:r>
      <w:r w:rsidRPr="002E58B3">
        <w:rPr>
          <w:rFonts w:ascii="Times New Roman" w:hAnsi="Times New Roman" w:cs="Times New Roman"/>
          <w:sz w:val="26"/>
          <w:szCs w:val="26"/>
        </w:rPr>
        <w:t xml:space="preserve"> và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High</w:t>
      </w:r>
      <w:r w:rsidRPr="002E58B3">
        <w:rPr>
          <w:rFonts w:ascii="Times New Roman" w:hAnsi="Times New Roman" w:cs="Times New Roman"/>
          <w:sz w:val="26"/>
          <w:szCs w:val="26"/>
        </w:rPr>
        <w:t xml:space="preserve"> ở trạng thái Open.</w:t>
      </w:r>
    </w:p>
    <w:p w14:paraId="38AE0B1A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Hoàn thành Báo cáo tổng kết (Test Summary Report).</w:t>
      </w:r>
    </w:p>
    <w:p w14:paraId="07ECAA0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6. LỊCH TRÌNH DỰ KIẾN (SCHEDULE)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07"/>
        <w:gridCol w:w="1618"/>
        <w:gridCol w:w="4654"/>
      </w:tblGrid>
      <w:tr w:rsidR="002E58B3" w:rsidRPr="002E58B3" w14:paraId="2127E1D2" w14:textId="77777777" w:rsidTr="002E58B3">
        <w:trPr>
          <w:jc w:val="center"/>
        </w:trPr>
        <w:tc>
          <w:tcPr>
            <w:tcW w:w="0" w:type="auto"/>
            <w:hideMark/>
          </w:tcPr>
          <w:p w14:paraId="1D44AB1D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Giai đoạn</w:t>
            </w:r>
          </w:p>
        </w:tc>
        <w:tc>
          <w:tcPr>
            <w:tcW w:w="0" w:type="auto"/>
            <w:hideMark/>
          </w:tcPr>
          <w:p w14:paraId="6E652AB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0" w:type="auto"/>
            <w:hideMark/>
          </w:tcPr>
          <w:p w14:paraId="3A24644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Hoạt động chính</w:t>
            </w:r>
          </w:p>
        </w:tc>
      </w:tr>
      <w:tr w:rsidR="002E58B3" w:rsidRPr="002E58B3" w14:paraId="042459AA" w14:textId="77777777" w:rsidTr="002E58B3">
        <w:trPr>
          <w:jc w:val="center"/>
        </w:trPr>
        <w:tc>
          <w:tcPr>
            <w:tcW w:w="0" w:type="auto"/>
            <w:hideMark/>
          </w:tcPr>
          <w:p w14:paraId="120EE99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1</w:t>
            </w:r>
          </w:p>
        </w:tc>
        <w:tc>
          <w:tcPr>
            <w:tcW w:w="0" w:type="auto"/>
            <w:hideMark/>
          </w:tcPr>
          <w:p w14:paraId="6124177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01/02 - 03/02</w:t>
            </w:r>
          </w:p>
        </w:tc>
        <w:tc>
          <w:tcPr>
            <w:tcW w:w="0" w:type="auto"/>
            <w:hideMark/>
          </w:tcPr>
          <w:p w14:paraId="40A48F90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Phân tích yêu cầu &amp; Lập Test Plan.</w:t>
            </w:r>
          </w:p>
        </w:tc>
      </w:tr>
      <w:tr w:rsidR="002E58B3" w:rsidRPr="002E58B3" w14:paraId="6EAA3B23" w14:textId="77777777" w:rsidTr="002E58B3">
        <w:trPr>
          <w:jc w:val="center"/>
        </w:trPr>
        <w:tc>
          <w:tcPr>
            <w:tcW w:w="0" w:type="auto"/>
            <w:hideMark/>
          </w:tcPr>
          <w:p w14:paraId="019073C7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2</w:t>
            </w:r>
          </w:p>
        </w:tc>
        <w:tc>
          <w:tcPr>
            <w:tcW w:w="0" w:type="auto"/>
            <w:hideMark/>
          </w:tcPr>
          <w:p w14:paraId="1DB6426E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04/02 - 06/02</w:t>
            </w:r>
          </w:p>
        </w:tc>
        <w:tc>
          <w:tcPr>
            <w:tcW w:w="0" w:type="auto"/>
            <w:hideMark/>
          </w:tcPr>
          <w:p w14:paraId="741F451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Thiết kế Test Case (Test Design).</w:t>
            </w:r>
          </w:p>
        </w:tc>
      </w:tr>
      <w:tr w:rsidR="002E58B3" w:rsidRPr="002E58B3" w14:paraId="62D40781" w14:textId="77777777" w:rsidTr="002E58B3">
        <w:trPr>
          <w:jc w:val="center"/>
        </w:trPr>
        <w:tc>
          <w:tcPr>
            <w:tcW w:w="0" w:type="auto"/>
            <w:hideMark/>
          </w:tcPr>
          <w:p w14:paraId="13ABA3B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3</w:t>
            </w:r>
          </w:p>
        </w:tc>
        <w:tc>
          <w:tcPr>
            <w:tcW w:w="0" w:type="auto"/>
            <w:hideMark/>
          </w:tcPr>
          <w:p w14:paraId="3AB4F3B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07/02 - 09/02</w:t>
            </w:r>
          </w:p>
        </w:tc>
        <w:tc>
          <w:tcPr>
            <w:tcW w:w="0" w:type="auto"/>
            <w:hideMark/>
          </w:tcPr>
          <w:p w14:paraId="4AF63820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Thực thi Test (Execution) &amp; Log Bug.</w:t>
            </w:r>
          </w:p>
        </w:tc>
      </w:tr>
      <w:tr w:rsidR="002E58B3" w:rsidRPr="002E58B3" w14:paraId="24F4B92B" w14:textId="77777777" w:rsidTr="002E58B3">
        <w:trPr>
          <w:jc w:val="center"/>
        </w:trPr>
        <w:tc>
          <w:tcPr>
            <w:tcW w:w="0" w:type="auto"/>
            <w:hideMark/>
          </w:tcPr>
          <w:p w14:paraId="7B30BE92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4</w:t>
            </w:r>
          </w:p>
        </w:tc>
        <w:tc>
          <w:tcPr>
            <w:tcW w:w="0" w:type="auto"/>
            <w:hideMark/>
          </w:tcPr>
          <w:p w14:paraId="180BD7A9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10/02</w:t>
            </w:r>
          </w:p>
        </w:tc>
        <w:tc>
          <w:tcPr>
            <w:tcW w:w="0" w:type="auto"/>
            <w:hideMark/>
          </w:tcPr>
          <w:p w14:paraId="195D222C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Tổng hợp Báo cáo &amp; Đánh giá chất lượng.</w:t>
            </w:r>
          </w:p>
        </w:tc>
      </w:tr>
    </w:tbl>
    <w:p w14:paraId="5855DB1A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B706F86" w14:textId="5E50AEFC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7. VAI TRÒ &amp; TRÁCH NHIỆM (ROLES &amp; RESPONSIBILITIES)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3"/>
        <w:gridCol w:w="1915"/>
        <w:gridCol w:w="6282"/>
      </w:tblGrid>
      <w:tr w:rsidR="002E58B3" w:rsidRPr="002E58B3" w14:paraId="0A9E87CB" w14:textId="77777777" w:rsidTr="002E58B3">
        <w:trPr>
          <w:jc w:val="center"/>
        </w:trPr>
        <w:tc>
          <w:tcPr>
            <w:tcW w:w="0" w:type="auto"/>
            <w:hideMark/>
          </w:tcPr>
          <w:p w14:paraId="03735DC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Vai trò</w:t>
            </w:r>
          </w:p>
        </w:tc>
        <w:tc>
          <w:tcPr>
            <w:tcW w:w="0" w:type="auto"/>
            <w:hideMark/>
          </w:tcPr>
          <w:p w14:paraId="7BE10C3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0" w:type="auto"/>
            <w:hideMark/>
          </w:tcPr>
          <w:p w14:paraId="039F201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Trách nhiệm</w:t>
            </w:r>
          </w:p>
        </w:tc>
      </w:tr>
      <w:tr w:rsidR="002E58B3" w:rsidRPr="002E58B3" w14:paraId="5A76CF02" w14:textId="77777777" w:rsidTr="002E58B3">
        <w:trPr>
          <w:jc w:val="center"/>
        </w:trPr>
        <w:tc>
          <w:tcPr>
            <w:tcW w:w="0" w:type="auto"/>
            <w:hideMark/>
          </w:tcPr>
          <w:p w14:paraId="7ECC392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QA Lead</w:t>
            </w:r>
          </w:p>
        </w:tc>
        <w:tc>
          <w:tcPr>
            <w:tcW w:w="0" w:type="auto"/>
            <w:hideMark/>
          </w:tcPr>
          <w:p w14:paraId="7BB8A4A4" w14:textId="165D2084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Đoàn Hoàng Quân</w:t>
            </w:r>
          </w:p>
        </w:tc>
        <w:tc>
          <w:tcPr>
            <w:tcW w:w="0" w:type="auto"/>
            <w:hideMark/>
          </w:tcPr>
          <w:p w14:paraId="759118F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Quản lý dự án, Review tài liệu, Viết Test Report, Quyết định Release.</w:t>
            </w:r>
          </w:p>
        </w:tc>
      </w:tr>
      <w:tr w:rsidR="002E58B3" w:rsidRPr="002E58B3" w14:paraId="2ABA1142" w14:textId="77777777" w:rsidTr="002E58B3">
        <w:trPr>
          <w:jc w:val="center"/>
        </w:trPr>
        <w:tc>
          <w:tcPr>
            <w:tcW w:w="0" w:type="auto"/>
            <w:hideMark/>
          </w:tcPr>
          <w:p w14:paraId="1AF06A8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1</w:t>
            </w:r>
          </w:p>
        </w:tc>
        <w:tc>
          <w:tcPr>
            <w:tcW w:w="0" w:type="auto"/>
            <w:hideMark/>
          </w:tcPr>
          <w:p w14:paraId="1432841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[Tên TV1 - P1]</w:t>
            </w:r>
          </w:p>
        </w:tc>
        <w:tc>
          <w:tcPr>
            <w:tcW w:w="0" w:type="auto"/>
            <w:hideMark/>
          </w:tcPr>
          <w:p w14:paraId="71036802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Authentication.</w:t>
            </w:r>
          </w:p>
        </w:tc>
      </w:tr>
      <w:tr w:rsidR="002E58B3" w:rsidRPr="002E58B3" w14:paraId="073A8E68" w14:textId="77777777" w:rsidTr="002E58B3">
        <w:trPr>
          <w:jc w:val="center"/>
        </w:trPr>
        <w:tc>
          <w:tcPr>
            <w:tcW w:w="0" w:type="auto"/>
            <w:hideMark/>
          </w:tcPr>
          <w:p w14:paraId="3F34E69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2</w:t>
            </w:r>
          </w:p>
        </w:tc>
        <w:tc>
          <w:tcPr>
            <w:tcW w:w="0" w:type="auto"/>
            <w:hideMark/>
          </w:tcPr>
          <w:p w14:paraId="6B802CD6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[Tên TV2 - P2]</w:t>
            </w:r>
          </w:p>
        </w:tc>
        <w:tc>
          <w:tcPr>
            <w:tcW w:w="0" w:type="auto"/>
            <w:hideMark/>
          </w:tcPr>
          <w:p w14:paraId="2F450E1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Product &amp; RTM.</w:t>
            </w:r>
          </w:p>
        </w:tc>
      </w:tr>
      <w:tr w:rsidR="002E58B3" w:rsidRPr="002E58B3" w14:paraId="5A73D319" w14:textId="77777777" w:rsidTr="002E58B3">
        <w:trPr>
          <w:jc w:val="center"/>
        </w:trPr>
        <w:tc>
          <w:tcPr>
            <w:tcW w:w="0" w:type="auto"/>
            <w:hideMark/>
          </w:tcPr>
          <w:p w14:paraId="6C75DD8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3</w:t>
            </w:r>
          </w:p>
        </w:tc>
        <w:tc>
          <w:tcPr>
            <w:tcW w:w="0" w:type="auto"/>
            <w:hideMark/>
          </w:tcPr>
          <w:p w14:paraId="00C09BA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[Tên TV3 - P3]</w:t>
            </w:r>
          </w:p>
        </w:tc>
        <w:tc>
          <w:tcPr>
            <w:tcW w:w="0" w:type="auto"/>
            <w:hideMark/>
          </w:tcPr>
          <w:p w14:paraId="781F0E4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Cart &amp; Bug Management.</w:t>
            </w:r>
          </w:p>
        </w:tc>
      </w:tr>
      <w:tr w:rsidR="002E58B3" w:rsidRPr="002E58B3" w14:paraId="5866D4B8" w14:textId="77777777" w:rsidTr="002E58B3">
        <w:trPr>
          <w:jc w:val="center"/>
        </w:trPr>
        <w:tc>
          <w:tcPr>
            <w:tcW w:w="0" w:type="auto"/>
            <w:hideMark/>
          </w:tcPr>
          <w:p w14:paraId="28763D86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4</w:t>
            </w:r>
          </w:p>
        </w:tc>
        <w:tc>
          <w:tcPr>
            <w:tcW w:w="0" w:type="auto"/>
            <w:hideMark/>
          </w:tcPr>
          <w:p w14:paraId="5B23168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[Tên TV4 - P4]</w:t>
            </w:r>
          </w:p>
        </w:tc>
        <w:tc>
          <w:tcPr>
            <w:tcW w:w="0" w:type="auto"/>
            <w:hideMark/>
          </w:tcPr>
          <w:p w14:paraId="6C24BCA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Checkout &amp; Metrics Dashboard.</w:t>
            </w:r>
          </w:p>
        </w:tc>
      </w:tr>
    </w:tbl>
    <w:p w14:paraId="2502EBB8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BFB868F" w14:textId="18B9A530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8. SẢN PHẨM BÀN GIAO (DELIVERABLES)</w:t>
      </w:r>
    </w:p>
    <w:p w14:paraId="7B66157B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Kế hoạch kiểm thử (Test Plan).</w:t>
      </w:r>
    </w:p>
    <w:p w14:paraId="16530181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Test Case (Excel) - Bao phủ 4 Module.</w:t>
      </w:r>
    </w:p>
    <w:p w14:paraId="096D620C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Danh sách lỗi (Bug Reports) - Phân loại theo mức độ nghiêm trọng.</w:t>
      </w:r>
    </w:p>
    <w:p w14:paraId="445711F8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Ma trận truy vết yêu cầu (RTM).</w:t>
      </w:r>
    </w:p>
    <w:p w14:paraId="5B5925FE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Dashboard chỉ số kiểm thử (Test Metrics).</w:t>
      </w:r>
    </w:p>
    <w:p w14:paraId="06136562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Báo cáo tổng kết kiểm thử (Test Summary Report).</w:t>
      </w:r>
    </w:p>
    <w:p w14:paraId="3125077E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pict w14:anchorId="54A3D7D0">
          <v:rect id="_x0000_i1027" style="width:0;height:1.5pt" o:hralign="center" o:hrstd="t" o:hrnoshade="t" o:hr="t" fillcolor="gray" stroked="f"/>
        </w:pict>
      </w:r>
    </w:p>
    <w:p w14:paraId="749D2AA9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PHÊ DUYỆT (APPROVAL)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7"/>
        <w:gridCol w:w="1929"/>
        <w:gridCol w:w="1605"/>
        <w:gridCol w:w="1263"/>
      </w:tblGrid>
      <w:tr w:rsidR="002E58B3" w:rsidRPr="002E58B3" w14:paraId="34D474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A96F2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phê duyệt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D9E01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 vụ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348E8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ký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0BD21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</w:tr>
      <w:tr w:rsidR="002E58B3" w:rsidRPr="002E58B3" w14:paraId="1DF07E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45B55" w14:textId="4E9B3395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Trương Anh Hoàng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0B9DF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Project 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792BB" w14:textId="515DFB6A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4C6EF" w14:textId="26CAE91E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E58B3" w:rsidRPr="002E58B3" w14:paraId="51C7D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AF02E" w14:textId="1CF18536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Đoàn Hoàng Quân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CDC92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QA Lead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687EF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06/02/2026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9ACD2" w14:textId="7C19BE0B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A8C5AF7" w14:textId="17559311" w:rsidR="00F205A2" w:rsidRPr="002E58B3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C9B2BCB">
          <v:rect id="_x0000_i1028" style="width:0;height:1.5pt" o:hralign="center" o:hrstd="t" o:hrnoshade="t" o:hr="t" fillcolor="gray" stroked="f"/>
        </w:pict>
      </w:r>
    </w:p>
    <w:sectPr w:rsidR="00F205A2" w:rsidRPr="002E5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400"/>
    <w:multiLevelType w:val="multilevel"/>
    <w:tmpl w:val="F08A7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B1F50"/>
    <w:multiLevelType w:val="multilevel"/>
    <w:tmpl w:val="F70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81807"/>
    <w:multiLevelType w:val="multilevel"/>
    <w:tmpl w:val="CF14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E4A0D"/>
    <w:multiLevelType w:val="multilevel"/>
    <w:tmpl w:val="1D8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A3AF9"/>
    <w:multiLevelType w:val="multilevel"/>
    <w:tmpl w:val="56E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85E8B"/>
    <w:multiLevelType w:val="multilevel"/>
    <w:tmpl w:val="827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95E08"/>
    <w:multiLevelType w:val="multilevel"/>
    <w:tmpl w:val="3A24E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52202D"/>
    <w:multiLevelType w:val="multilevel"/>
    <w:tmpl w:val="4954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A426C"/>
    <w:multiLevelType w:val="multilevel"/>
    <w:tmpl w:val="D2D4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D59D0"/>
    <w:multiLevelType w:val="multilevel"/>
    <w:tmpl w:val="9AB2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453607">
    <w:abstractNumId w:val="5"/>
  </w:num>
  <w:num w:numId="2" w16cid:durableId="1079446434">
    <w:abstractNumId w:val="1"/>
  </w:num>
  <w:num w:numId="3" w16cid:durableId="1670403840">
    <w:abstractNumId w:val="9"/>
  </w:num>
  <w:num w:numId="4" w16cid:durableId="944919120">
    <w:abstractNumId w:val="2"/>
  </w:num>
  <w:num w:numId="5" w16cid:durableId="713702792">
    <w:abstractNumId w:val="4"/>
  </w:num>
  <w:num w:numId="6" w16cid:durableId="772744563">
    <w:abstractNumId w:val="7"/>
  </w:num>
  <w:num w:numId="7" w16cid:durableId="408622828">
    <w:abstractNumId w:val="8"/>
  </w:num>
  <w:num w:numId="8" w16cid:durableId="890968259">
    <w:abstractNumId w:val="3"/>
  </w:num>
  <w:num w:numId="9" w16cid:durableId="544370386">
    <w:abstractNumId w:val="6"/>
  </w:num>
  <w:num w:numId="10" w16cid:durableId="1074667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DB"/>
    <w:rsid w:val="001D0B82"/>
    <w:rsid w:val="00281CEA"/>
    <w:rsid w:val="002E58B3"/>
    <w:rsid w:val="004C0BF4"/>
    <w:rsid w:val="007A3FD6"/>
    <w:rsid w:val="007E06DB"/>
    <w:rsid w:val="007E277C"/>
    <w:rsid w:val="00BD0F92"/>
    <w:rsid w:val="00CF501D"/>
    <w:rsid w:val="00F01967"/>
    <w:rsid w:val="00F2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538FE"/>
  <w15:chartTrackingRefBased/>
  <w15:docId w15:val="{1E9ED157-42D2-4277-909B-5D78CEF65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DB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2E58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E58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680</Words>
  <Characters>3882</Characters>
  <Application>Microsoft Office Word</Application>
  <DocSecurity>0</DocSecurity>
  <Lines>32</Lines>
  <Paragraphs>9</Paragraphs>
  <ScaleCrop>false</ScaleCrop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Quan. Doan Hoang  - ST CMCU</dc:creator>
  <cp:keywords/>
  <dc:description/>
  <cp:lastModifiedBy>Quan. Doan Hoang  - ST CMCU</cp:lastModifiedBy>
  <cp:revision>3</cp:revision>
  <dcterms:created xsi:type="dcterms:W3CDTF">2026-02-06T15:21:00Z</dcterms:created>
  <dcterms:modified xsi:type="dcterms:W3CDTF">2026-02-09T06:39:00Z</dcterms:modified>
</cp:coreProperties>
</file>