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C4BC" w14:textId="44657E0B" w:rsidR="00367F17" w:rsidRPr="00E5268B" w:rsidRDefault="00E5268B">
      <w:pPr>
        <w:rPr>
          <w:sz w:val="28"/>
          <w:szCs w:val="28"/>
          <w:lang w:val="en-US"/>
        </w:rPr>
      </w:pPr>
      <w:r w:rsidRPr="00E5268B">
        <w:rPr>
          <w:sz w:val="28"/>
          <w:szCs w:val="28"/>
          <w:lang w:val="en-US"/>
        </w:rPr>
        <w:t xml:space="preserve">NAME – </w:t>
      </w:r>
      <w:r w:rsidR="009F1B6B">
        <w:rPr>
          <w:sz w:val="28"/>
          <w:szCs w:val="28"/>
          <w:lang w:val="en-US"/>
        </w:rPr>
        <w:t>Dhrish S Kumar</w:t>
      </w:r>
    </w:p>
    <w:p w14:paraId="1B222289" w14:textId="6B6326C9" w:rsidR="00E5268B" w:rsidRPr="00E5268B" w:rsidRDefault="00E5268B">
      <w:pPr>
        <w:rPr>
          <w:sz w:val="28"/>
          <w:szCs w:val="28"/>
          <w:lang w:val="en-US"/>
        </w:rPr>
      </w:pPr>
      <w:r w:rsidRPr="00E5268B">
        <w:rPr>
          <w:sz w:val="28"/>
          <w:szCs w:val="28"/>
          <w:lang w:val="en-US"/>
        </w:rPr>
        <w:t>UNIQUE ID – E03200</w:t>
      </w:r>
      <w:r w:rsidR="009F1B6B">
        <w:rPr>
          <w:sz w:val="28"/>
          <w:szCs w:val="28"/>
          <w:lang w:val="en-US"/>
        </w:rPr>
        <w:t>08</w:t>
      </w:r>
    </w:p>
    <w:p w14:paraId="071BFD8D" w14:textId="77777777" w:rsidR="008C447B" w:rsidRDefault="008C447B" w:rsidP="00E5268B">
      <w:pPr>
        <w:rPr>
          <w:lang w:val="en-US"/>
        </w:rPr>
      </w:pPr>
    </w:p>
    <w:p w14:paraId="78E8A458" w14:textId="65FBC75C" w:rsidR="00E5268B" w:rsidRPr="008C447B" w:rsidRDefault="00E5268B" w:rsidP="00E5268B">
      <w:pPr>
        <w:rPr>
          <w:rFonts w:cstheme="minorHAnsi"/>
          <w:b/>
          <w:bCs/>
          <w:sz w:val="28"/>
          <w:szCs w:val="28"/>
          <w:lang w:val="en-US"/>
        </w:rPr>
      </w:pPr>
      <w:r w:rsidRPr="008C447B">
        <w:rPr>
          <w:rFonts w:cstheme="minorHAnsi"/>
          <w:b/>
          <w:bCs/>
          <w:color w:val="3C4043"/>
          <w:spacing w:val="3"/>
          <w:sz w:val="28"/>
          <w:szCs w:val="28"/>
        </w:rPr>
        <w:t>Mention the different types of protocol we use in the network.</w:t>
      </w:r>
    </w:p>
    <w:p w14:paraId="5E858AFE" w14:textId="77777777" w:rsidR="00E5268B" w:rsidRPr="00E5268B" w:rsidRDefault="00E5268B" w:rsidP="00E5268B">
      <w:pPr>
        <w:rPr>
          <w:rFonts w:cstheme="minorHAnsi"/>
          <w:sz w:val="28"/>
          <w:szCs w:val="28"/>
          <w:lang w:val="en-US"/>
        </w:rPr>
      </w:pPr>
    </w:p>
    <w:p w14:paraId="439A6951" w14:textId="3DC6B0DF" w:rsidR="00E5268B" w:rsidRPr="00E5268B" w:rsidRDefault="00E5268B" w:rsidP="00E5268B">
      <w:pPr>
        <w:rPr>
          <w:rFonts w:cstheme="minorHAnsi"/>
          <w:sz w:val="28"/>
          <w:szCs w:val="28"/>
          <w:lang w:val="en-US"/>
        </w:rPr>
      </w:pPr>
      <w:r w:rsidRPr="00E5268B">
        <w:rPr>
          <w:rFonts w:cstheme="minorHAnsi"/>
          <w:sz w:val="28"/>
          <w:szCs w:val="28"/>
          <w:lang w:val="en-US"/>
        </w:rPr>
        <w:t>Various protocols are utilized to ensure secure communication, protect data integrity, and maintain network confidentiality. Here are some important protocols used in network security:</w:t>
      </w:r>
    </w:p>
    <w:p w14:paraId="15C71395" w14:textId="77777777" w:rsidR="00E5268B" w:rsidRPr="00E5268B" w:rsidRDefault="00E5268B" w:rsidP="00E5268B">
      <w:pPr>
        <w:rPr>
          <w:rFonts w:cstheme="minorHAnsi"/>
          <w:sz w:val="28"/>
          <w:szCs w:val="28"/>
          <w:lang w:val="en-US"/>
        </w:rPr>
      </w:pPr>
    </w:p>
    <w:p w14:paraId="3D749F30" w14:textId="4D894DB6" w:rsidR="00E5268B" w:rsidRPr="00E5268B" w:rsidRDefault="00E5268B" w:rsidP="00E5268B">
      <w:pPr>
        <w:rPr>
          <w:rFonts w:cstheme="minorHAnsi"/>
          <w:sz w:val="28"/>
          <w:szCs w:val="28"/>
          <w:lang w:val="en-US"/>
        </w:rPr>
      </w:pPr>
      <w:r w:rsidRPr="00E5268B">
        <w:rPr>
          <w:rFonts w:cstheme="minorHAnsi"/>
          <w:sz w:val="28"/>
          <w:szCs w:val="28"/>
          <w:lang w:val="en-US"/>
        </w:rPr>
        <w:t>1. Transport Layer Security (TLS): TLS protocols are cryptographic protocols that establish secure connections over the internet. They encrypt data transmissions between web browsers and servers, ensuring confidentiality and integrity of sensitive information, such as login credentials and credit card details.</w:t>
      </w:r>
    </w:p>
    <w:p w14:paraId="3E0BBFE4" w14:textId="77777777" w:rsidR="00E5268B" w:rsidRPr="00E5268B" w:rsidRDefault="00E5268B" w:rsidP="00E5268B">
      <w:pPr>
        <w:rPr>
          <w:rFonts w:cstheme="minorHAnsi"/>
          <w:sz w:val="28"/>
          <w:szCs w:val="28"/>
          <w:lang w:val="en-US"/>
        </w:rPr>
      </w:pPr>
    </w:p>
    <w:p w14:paraId="63CD644B" w14:textId="1DD1AE84" w:rsidR="00E5268B" w:rsidRPr="00E5268B" w:rsidRDefault="00E5268B" w:rsidP="00E5268B">
      <w:pPr>
        <w:rPr>
          <w:rFonts w:cstheme="minorHAnsi"/>
          <w:sz w:val="28"/>
          <w:szCs w:val="28"/>
          <w:lang w:val="en-US"/>
        </w:rPr>
      </w:pPr>
      <w:r w:rsidRPr="00E5268B">
        <w:rPr>
          <w:rFonts w:cstheme="minorHAnsi"/>
          <w:sz w:val="28"/>
          <w:szCs w:val="28"/>
          <w:lang w:val="en-US"/>
        </w:rPr>
        <w:t>2. Secure File Transfer Protocol (SFTP): SFTP is a secure file transfer protocol that combines the features of FTP and SSH. It provides secure file transfers over an encrypted channel, preventing unauthorized access and protecting sensitive data during transmission.</w:t>
      </w:r>
    </w:p>
    <w:p w14:paraId="598D829D" w14:textId="77777777" w:rsidR="00E5268B" w:rsidRPr="00E5268B" w:rsidRDefault="00E5268B" w:rsidP="00E5268B">
      <w:pPr>
        <w:rPr>
          <w:rFonts w:cstheme="minorHAnsi"/>
          <w:sz w:val="28"/>
          <w:szCs w:val="28"/>
          <w:lang w:val="en-US"/>
        </w:rPr>
      </w:pPr>
    </w:p>
    <w:p w14:paraId="24D8940F" w14:textId="54099AB0" w:rsidR="00E5268B" w:rsidRPr="00E5268B" w:rsidRDefault="00E5268B" w:rsidP="00E5268B">
      <w:pPr>
        <w:rPr>
          <w:rFonts w:cstheme="minorHAnsi"/>
          <w:sz w:val="28"/>
          <w:szCs w:val="28"/>
          <w:lang w:val="en-US"/>
        </w:rPr>
      </w:pPr>
      <w:r w:rsidRPr="00E5268B">
        <w:rPr>
          <w:rFonts w:cstheme="minorHAnsi"/>
          <w:sz w:val="28"/>
          <w:szCs w:val="28"/>
          <w:lang w:val="en-US"/>
        </w:rPr>
        <w:t>3. Secure Shell (SSH): SSH is a protocol used for secure remote administration and secure file transfers. It encrypts remote shell sessions and data transmissions, protecting against eavesdropping and unauthorized access.</w:t>
      </w:r>
    </w:p>
    <w:p w14:paraId="23B4C0D1" w14:textId="77777777" w:rsidR="00E5268B" w:rsidRPr="00E5268B" w:rsidRDefault="00E5268B" w:rsidP="00E5268B">
      <w:pPr>
        <w:rPr>
          <w:rFonts w:cstheme="minorHAnsi"/>
          <w:sz w:val="28"/>
          <w:szCs w:val="28"/>
          <w:lang w:val="en-US"/>
        </w:rPr>
      </w:pPr>
    </w:p>
    <w:p w14:paraId="6855E2B2" w14:textId="45BA04D5" w:rsidR="00E5268B" w:rsidRPr="00E5268B" w:rsidRDefault="00E5268B" w:rsidP="00E5268B">
      <w:pPr>
        <w:rPr>
          <w:rFonts w:cstheme="minorHAnsi"/>
          <w:sz w:val="28"/>
          <w:szCs w:val="28"/>
          <w:lang w:val="en-US"/>
        </w:rPr>
      </w:pPr>
      <w:r w:rsidRPr="00E5268B">
        <w:rPr>
          <w:rFonts w:cstheme="minorHAnsi"/>
          <w:sz w:val="28"/>
          <w:szCs w:val="28"/>
          <w:lang w:val="en-US"/>
        </w:rPr>
        <w:t>4. Secure Hypertext Transfer Protocol (HTTPS): HTTPS is a secure version of the HTTP protocol. It uses SSL/TLS encryption to secure communication between web browsers and servers, preventing interception and tampering of data transmitted over the network.</w:t>
      </w:r>
    </w:p>
    <w:p w14:paraId="41E6BF86" w14:textId="77777777" w:rsidR="00E5268B" w:rsidRPr="00E5268B" w:rsidRDefault="00E5268B" w:rsidP="00E5268B">
      <w:pPr>
        <w:rPr>
          <w:rFonts w:cstheme="minorHAnsi"/>
          <w:sz w:val="28"/>
          <w:szCs w:val="28"/>
          <w:lang w:val="en-US"/>
        </w:rPr>
      </w:pPr>
    </w:p>
    <w:p w14:paraId="4C4E50FE" w14:textId="2F5B8DBC" w:rsidR="00E5268B" w:rsidRPr="00E5268B" w:rsidRDefault="00E5268B" w:rsidP="00E5268B">
      <w:pPr>
        <w:rPr>
          <w:rFonts w:cstheme="minorHAnsi"/>
          <w:sz w:val="28"/>
          <w:szCs w:val="28"/>
          <w:lang w:val="en-US"/>
        </w:rPr>
      </w:pPr>
      <w:r w:rsidRPr="00E5268B">
        <w:rPr>
          <w:rFonts w:cstheme="minorHAnsi"/>
          <w:sz w:val="28"/>
          <w:szCs w:val="28"/>
          <w:lang w:val="en-US"/>
        </w:rPr>
        <w:t xml:space="preserve">5. Domain Name System Security Extensions (DNSSEC): DNSSEC is a set of extensions to the DNS protocol that adds a layer of security to domain name </w:t>
      </w:r>
      <w:r w:rsidRPr="00E5268B">
        <w:rPr>
          <w:rFonts w:cstheme="minorHAnsi"/>
          <w:sz w:val="28"/>
          <w:szCs w:val="28"/>
          <w:lang w:val="en-US"/>
        </w:rPr>
        <w:lastRenderedPageBreak/>
        <w:t>resolution. It provides data integrity and authentication, protecting against DNS cache poisoning attacks and ensuring the accuracy of DNS responses.</w:t>
      </w:r>
    </w:p>
    <w:p w14:paraId="73860DE4" w14:textId="77777777" w:rsidR="00E5268B" w:rsidRPr="00E5268B" w:rsidRDefault="00E5268B" w:rsidP="00E5268B">
      <w:pPr>
        <w:rPr>
          <w:rFonts w:cstheme="minorHAnsi"/>
          <w:sz w:val="28"/>
          <w:szCs w:val="28"/>
          <w:lang w:val="en-US"/>
        </w:rPr>
      </w:pPr>
    </w:p>
    <w:p w14:paraId="14E4F872" w14:textId="047F8571" w:rsidR="00E5268B" w:rsidRPr="00E5268B" w:rsidRDefault="00E5268B" w:rsidP="00E5268B">
      <w:pPr>
        <w:rPr>
          <w:rFonts w:cstheme="minorHAnsi"/>
          <w:sz w:val="28"/>
          <w:szCs w:val="28"/>
          <w:lang w:val="en-US"/>
        </w:rPr>
      </w:pPr>
      <w:r w:rsidRPr="00E5268B">
        <w:rPr>
          <w:rFonts w:cstheme="minorHAnsi"/>
          <w:sz w:val="28"/>
          <w:szCs w:val="28"/>
          <w:lang w:val="en-US"/>
        </w:rPr>
        <w:t>6. Virtual Private Network (VPN) Protocols: VPN protocols such as OpenVPN, IPSec, and PPTP are used to establish secure, encrypted connections over public networks. They create a secure tunnel for data transmission, allowing remote users to access private networks securely.</w:t>
      </w:r>
    </w:p>
    <w:p w14:paraId="286E62D7" w14:textId="77777777" w:rsidR="00E5268B" w:rsidRPr="00E5268B" w:rsidRDefault="00E5268B" w:rsidP="00E5268B">
      <w:pPr>
        <w:rPr>
          <w:rFonts w:cstheme="minorHAnsi"/>
          <w:sz w:val="28"/>
          <w:szCs w:val="28"/>
          <w:lang w:val="en-US"/>
        </w:rPr>
      </w:pPr>
    </w:p>
    <w:p w14:paraId="31093F1D" w14:textId="50525B78" w:rsidR="00E5268B" w:rsidRPr="00E5268B" w:rsidRDefault="00E5268B" w:rsidP="00E5268B">
      <w:pPr>
        <w:rPr>
          <w:rFonts w:cstheme="minorHAnsi"/>
          <w:sz w:val="28"/>
          <w:szCs w:val="28"/>
          <w:lang w:val="en-US"/>
        </w:rPr>
      </w:pPr>
      <w:r w:rsidRPr="00E5268B">
        <w:rPr>
          <w:rFonts w:cstheme="minorHAnsi"/>
          <w:sz w:val="28"/>
          <w:szCs w:val="28"/>
          <w:lang w:val="en-US"/>
        </w:rPr>
        <w:t>7. Network Time Protocol (NTP): NTP is a protocol used to synchronize the time of network devices. It ensures that clocks on different devices remain accurate and synchronized, which is crucial for security-related functions such as event logging, authentication, and digital certificates.</w:t>
      </w:r>
    </w:p>
    <w:p w14:paraId="7CC3782C" w14:textId="77777777" w:rsidR="008C447B" w:rsidRDefault="008C447B" w:rsidP="00E5268B">
      <w:pPr>
        <w:rPr>
          <w:rFonts w:cstheme="minorHAnsi"/>
          <w:color w:val="3C4043"/>
          <w:spacing w:val="3"/>
          <w:sz w:val="28"/>
          <w:szCs w:val="28"/>
        </w:rPr>
      </w:pPr>
    </w:p>
    <w:p w14:paraId="2BF2B50A" w14:textId="1B380E06" w:rsidR="00E5268B" w:rsidRPr="008C447B" w:rsidRDefault="00E5268B" w:rsidP="00E5268B">
      <w:pPr>
        <w:rPr>
          <w:rFonts w:cstheme="minorHAnsi"/>
          <w:b/>
          <w:bCs/>
          <w:color w:val="3C4043"/>
          <w:spacing w:val="3"/>
          <w:sz w:val="28"/>
          <w:szCs w:val="28"/>
        </w:rPr>
      </w:pPr>
      <w:r w:rsidRPr="008C447B">
        <w:rPr>
          <w:rFonts w:cstheme="minorHAnsi"/>
          <w:b/>
          <w:bCs/>
          <w:color w:val="3C4043"/>
          <w:spacing w:val="3"/>
          <w:sz w:val="28"/>
          <w:szCs w:val="28"/>
        </w:rPr>
        <w:t>OSI Layers</w:t>
      </w:r>
    </w:p>
    <w:p w14:paraId="48559853" w14:textId="507EBC2B" w:rsidR="00E5268B" w:rsidRDefault="00E5268B" w:rsidP="00E5268B">
      <w:pPr>
        <w:rPr>
          <w:rFonts w:cstheme="minorHAnsi"/>
          <w:color w:val="3C4043"/>
          <w:spacing w:val="3"/>
          <w:sz w:val="28"/>
          <w:szCs w:val="28"/>
        </w:rPr>
      </w:pPr>
    </w:p>
    <w:p w14:paraId="7C3D151E" w14:textId="6CD12443"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t>The OSI model consists of seven layers, each responsible for specific functions and services. Here are the OSI layers</w:t>
      </w:r>
      <w:r>
        <w:rPr>
          <w:rFonts w:cstheme="minorHAnsi"/>
          <w:color w:val="3C4043"/>
          <w:spacing w:val="3"/>
          <w:sz w:val="28"/>
          <w:szCs w:val="28"/>
        </w:rPr>
        <w:t>:</w:t>
      </w:r>
    </w:p>
    <w:p w14:paraId="4E601204" w14:textId="77777777" w:rsidR="008C447B" w:rsidRPr="008C447B" w:rsidRDefault="008C447B" w:rsidP="008C447B">
      <w:pPr>
        <w:rPr>
          <w:rFonts w:cstheme="minorHAnsi"/>
          <w:color w:val="3C4043"/>
          <w:spacing w:val="3"/>
          <w:sz w:val="28"/>
          <w:szCs w:val="28"/>
        </w:rPr>
      </w:pPr>
    </w:p>
    <w:p w14:paraId="569FEF81" w14:textId="77777777"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t>1. Physical Layer: The physical layer deals with the actual transmission and reception of raw data bits over physical media, such as cables or wireless signals. While not directly related to cybersecurity, physical layer security can include measures like controlling physical access to network devices and protecting against physical tampering.</w:t>
      </w:r>
    </w:p>
    <w:p w14:paraId="50B40FB7" w14:textId="77777777" w:rsidR="008C447B" w:rsidRPr="008C447B" w:rsidRDefault="008C447B" w:rsidP="008C447B">
      <w:pPr>
        <w:rPr>
          <w:rFonts w:cstheme="minorHAnsi"/>
          <w:color w:val="3C4043"/>
          <w:spacing w:val="3"/>
          <w:sz w:val="28"/>
          <w:szCs w:val="28"/>
        </w:rPr>
      </w:pPr>
    </w:p>
    <w:p w14:paraId="26CBAFE1" w14:textId="77777777"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t>2. Data Link Layer: The data link layer provides error-free transmission of data frames between directly connected network nodes. It ensures reliable and secure communication over the physical layer. Data link layer security involves techniques like MAC (Media Access Control) address filtering, VLAN (Virtual Local Area Network) segregation, and switch port security.</w:t>
      </w:r>
    </w:p>
    <w:p w14:paraId="6F2720C1" w14:textId="77777777" w:rsidR="008C447B" w:rsidRPr="008C447B" w:rsidRDefault="008C447B" w:rsidP="008C447B">
      <w:pPr>
        <w:rPr>
          <w:rFonts w:cstheme="minorHAnsi"/>
          <w:color w:val="3C4043"/>
          <w:spacing w:val="3"/>
          <w:sz w:val="28"/>
          <w:szCs w:val="28"/>
        </w:rPr>
      </w:pPr>
    </w:p>
    <w:p w14:paraId="4B207A08" w14:textId="77777777"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lastRenderedPageBreak/>
        <w:t>3. Network Layer: The network layer handles the addressing and routing of data packets between different networks. It includes protocols such as IP (Internet Protocol) and ICMP (Internet Control Message Protocol). Network layer security focuses on preventing unauthorized access and protecting against network-based attacks, including network segmentation, access control lists (ACLs), and routing protocols security.</w:t>
      </w:r>
    </w:p>
    <w:p w14:paraId="37F670BB" w14:textId="77777777" w:rsidR="008C447B" w:rsidRPr="008C447B" w:rsidRDefault="008C447B" w:rsidP="008C447B">
      <w:pPr>
        <w:rPr>
          <w:rFonts w:cstheme="minorHAnsi"/>
          <w:color w:val="3C4043"/>
          <w:spacing w:val="3"/>
          <w:sz w:val="28"/>
          <w:szCs w:val="28"/>
        </w:rPr>
      </w:pPr>
    </w:p>
    <w:p w14:paraId="044F7806" w14:textId="77777777"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t>4. Transport Layer: The transport layer ensures reliable and ordered delivery of data between end-to-end applications. It includes protocols like TCP (Transmission Control Protocol) and UDP (User Datagram Protocol). Transport layer security involves encryption, session management, and integrity checks to protect data in transit and prevent unauthorized interception or modification.</w:t>
      </w:r>
    </w:p>
    <w:p w14:paraId="77BC3998" w14:textId="77777777" w:rsidR="008C447B" w:rsidRPr="008C447B" w:rsidRDefault="008C447B" w:rsidP="008C447B">
      <w:pPr>
        <w:rPr>
          <w:rFonts w:cstheme="minorHAnsi"/>
          <w:color w:val="3C4043"/>
          <w:spacing w:val="3"/>
          <w:sz w:val="28"/>
          <w:szCs w:val="28"/>
        </w:rPr>
      </w:pPr>
    </w:p>
    <w:p w14:paraId="0AFA7E00" w14:textId="77777777"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t>5. Session Layer: The session layer establishes, manages, and terminates connections between applications. It provides mechanisms for session identification, synchronization, and recovery. While not directly involved in cybersecurity, the session layer can be relevant for establishing secure sessions and managing authentication and authorization processes.</w:t>
      </w:r>
    </w:p>
    <w:p w14:paraId="46C06A31" w14:textId="77777777" w:rsidR="008C447B" w:rsidRPr="008C447B" w:rsidRDefault="008C447B" w:rsidP="008C447B">
      <w:pPr>
        <w:rPr>
          <w:rFonts w:cstheme="minorHAnsi"/>
          <w:color w:val="3C4043"/>
          <w:spacing w:val="3"/>
          <w:sz w:val="28"/>
          <w:szCs w:val="28"/>
        </w:rPr>
      </w:pPr>
    </w:p>
    <w:p w14:paraId="5EB6A960" w14:textId="77777777"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t>6. Presentation Layer: The presentation layer deals with data representation and provides services such as encryption, compression, and formatting of data for proper interpretation. It plays a crucial role in securing data through encryption mechanisms and ensuring secure data exchange between applications.</w:t>
      </w:r>
    </w:p>
    <w:p w14:paraId="208C9DF8" w14:textId="77777777" w:rsidR="008C447B" w:rsidRPr="008C447B" w:rsidRDefault="008C447B" w:rsidP="008C447B">
      <w:pPr>
        <w:rPr>
          <w:rFonts w:cstheme="minorHAnsi"/>
          <w:color w:val="3C4043"/>
          <w:spacing w:val="3"/>
          <w:sz w:val="28"/>
          <w:szCs w:val="28"/>
        </w:rPr>
      </w:pPr>
    </w:p>
    <w:p w14:paraId="4D95019E" w14:textId="77777777" w:rsidR="008C447B" w:rsidRPr="008C447B" w:rsidRDefault="008C447B" w:rsidP="008C447B">
      <w:pPr>
        <w:rPr>
          <w:rFonts w:cstheme="minorHAnsi"/>
          <w:color w:val="3C4043"/>
          <w:spacing w:val="3"/>
          <w:sz w:val="28"/>
          <w:szCs w:val="28"/>
        </w:rPr>
      </w:pPr>
      <w:r w:rsidRPr="008C447B">
        <w:rPr>
          <w:rFonts w:cstheme="minorHAnsi"/>
          <w:color w:val="3C4043"/>
          <w:spacing w:val="3"/>
          <w:sz w:val="28"/>
          <w:szCs w:val="28"/>
        </w:rPr>
        <w:t>7. Application Layer: The application layer interacts directly with end-user applications, facilitating communication and data exchange. It includes protocols like HTTP, FTP, DNS, and SMTP. Application layer security involves implementing secure coding practices, secure authentication mechanisms, and secure data handling to protect against application-level vulnerabilities and attacks.</w:t>
      </w:r>
    </w:p>
    <w:p w14:paraId="39926D13" w14:textId="77777777" w:rsidR="00570362" w:rsidRDefault="00570362" w:rsidP="00E5268B">
      <w:pPr>
        <w:rPr>
          <w:rFonts w:cstheme="minorHAnsi"/>
          <w:color w:val="3C4043"/>
          <w:spacing w:val="3"/>
          <w:sz w:val="28"/>
          <w:szCs w:val="28"/>
        </w:rPr>
      </w:pPr>
    </w:p>
    <w:p w14:paraId="028BF79E" w14:textId="6CB36765" w:rsidR="00E5268B" w:rsidRDefault="00E5268B" w:rsidP="00E5268B">
      <w:pPr>
        <w:rPr>
          <w:rFonts w:cstheme="minorHAnsi"/>
          <w:b/>
          <w:bCs/>
          <w:color w:val="3C4043"/>
          <w:spacing w:val="3"/>
          <w:sz w:val="28"/>
          <w:szCs w:val="28"/>
        </w:rPr>
      </w:pPr>
      <w:r w:rsidRPr="00E5268B">
        <w:rPr>
          <w:rFonts w:cstheme="minorHAnsi"/>
          <w:color w:val="3C4043"/>
          <w:spacing w:val="3"/>
          <w:sz w:val="28"/>
          <w:szCs w:val="28"/>
        </w:rPr>
        <w:lastRenderedPageBreak/>
        <w:br/>
      </w:r>
      <w:r w:rsidRPr="008C447B">
        <w:rPr>
          <w:rFonts w:cstheme="minorHAnsi"/>
          <w:b/>
          <w:bCs/>
          <w:color w:val="3C4043"/>
          <w:spacing w:val="3"/>
          <w:sz w:val="28"/>
          <w:szCs w:val="28"/>
        </w:rPr>
        <w:t>ipv4 and ipv6 difference</w:t>
      </w:r>
    </w:p>
    <w:p w14:paraId="0D02C315" w14:textId="3E02A53E" w:rsidR="008C447B" w:rsidRDefault="008C447B" w:rsidP="00E5268B">
      <w:pPr>
        <w:rPr>
          <w:rFonts w:cstheme="minorHAnsi"/>
          <w:b/>
          <w:bCs/>
          <w:color w:val="3C4043"/>
          <w:spacing w:val="3"/>
          <w:sz w:val="28"/>
          <w:szCs w:val="28"/>
        </w:rPr>
      </w:pPr>
    </w:p>
    <w:p w14:paraId="7620BE02" w14:textId="5D409A2A" w:rsidR="008C447B" w:rsidRPr="008C447B" w:rsidRDefault="008C447B" w:rsidP="008C447B">
      <w:pPr>
        <w:rPr>
          <w:rFonts w:cstheme="minorHAnsi"/>
          <w:sz w:val="28"/>
          <w:szCs w:val="28"/>
          <w:lang w:val="en-US"/>
        </w:rPr>
      </w:pPr>
      <w:r w:rsidRPr="008C447B">
        <w:rPr>
          <w:rFonts w:cstheme="minorHAnsi"/>
          <w:sz w:val="28"/>
          <w:szCs w:val="28"/>
          <w:lang w:val="en-US"/>
        </w:rPr>
        <w:t>IPv4 and IPv6 are two different versions of the Internet Protocol, each with its own characteristics and implications. Here are some key differences between IPv4 and IPv6:</w:t>
      </w:r>
    </w:p>
    <w:p w14:paraId="6126478A" w14:textId="77777777" w:rsidR="008C447B" w:rsidRPr="008C447B" w:rsidRDefault="008C447B" w:rsidP="008C447B">
      <w:pPr>
        <w:rPr>
          <w:rFonts w:cstheme="minorHAnsi"/>
          <w:sz w:val="28"/>
          <w:szCs w:val="28"/>
          <w:lang w:val="en-US"/>
        </w:rPr>
      </w:pPr>
    </w:p>
    <w:p w14:paraId="149359DE" w14:textId="2D874353" w:rsidR="008C447B" w:rsidRPr="008C447B" w:rsidRDefault="008C447B" w:rsidP="008C447B">
      <w:pPr>
        <w:rPr>
          <w:rFonts w:cstheme="minorHAnsi"/>
          <w:sz w:val="28"/>
          <w:szCs w:val="28"/>
          <w:lang w:val="en-US"/>
        </w:rPr>
      </w:pPr>
      <w:r w:rsidRPr="008C447B">
        <w:rPr>
          <w:rFonts w:cstheme="minorHAnsi"/>
          <w:sz w:val="28"/>
          <w:szCs w:val="28"/>
          <w:lang w:val="en-US"/>
        </w:rPr>
        <w:t>1. Address Space: IPv4 uses 32-bit addresses, providing approximately 4.3 billion unique addresses. This limitation has led to address exhaustion, making it challenging to allocate unique IP addresses to every device. On the other hand, IPv6 uses 128-bit addresses, which allows for a significantly larger address space, approximately 3.4 x 10^38 unique addresses.</w:t>
      </w:r>
    </w:p>
    <w:p w14:paraId="73EB603A" w14:textId="77777777" w:rsidR="008C447B" w:rsidRPr="008C447B" w:rsidRDefault="008C447B" w:rsidP="008C447B">
      <w:pPr>
        <w:rPr>
          <w:rFonts w:cstheme="minorHAnsi"/>
          <w:sz w:val="28"/>
          <w:szCs w:val="28"/>
          <w:lang w:val="en-US"/>
        </w:rPr>
      </w:pPr>
    </w:p>
    <w:p w14:paraId="27D79552" w14:textId="77777777" w:rsidR="008C447B" w:rsidRPr="008C447B" w:rsidRDefault="008C447B" w:rsidP="008C447B">
      <w:pPr>
        <w:rPr>
          <w:rFonts w:cstheme="minorHAnsi"/>
          <w:sz w:val="28"/>
          <w:szCs w:val="28"/>
          <w:lang w:val="en-US"/>
        </w:rPr>
      </w:pPr>
      <w:r w:rsidRPr="008C447B">
        <w:rPr>
          <w:rFonts w:cstheme="minorHAnsi"/>
          <w:sz w:val="28"/>
          <w:szCs w:val="28"/>
          <w:lang w:val="en-US"/>
        </w:rPr>
        <w:t>2. Security Features: IPv6 incorporates several security features that were not integral to IPv4. It includes built-in IPsec (Internet Protocol Security) support, which provides encryption, authentication, and integrity checks for IP packets. IPsec in IPv6 helps to ensure the confidentiality and integrity of network traffic at the IP layer. While IPsec is optional in IPv6, its integration into the protocol stack makes it more readily available and potentially more widely used than in IPv4.</w:t>
      </w:r>
    </w:p>
    <w:p w14:paraId="14883532" w14:textId="77777777" w:rsidR="008C447B" w:rsidRPr="008C447B" w:rsidRDefault="008C447B" w:rsidP="008C447B">
      <w:pPr>
        <w:rPr>
          <w:rFonts w:cstheme="minorHAnsi"/>
          <w:sz w:val="28"/>
          <w:szCs w:val="28"/>
          <w:lang w:val="en-US"/>
        </w:rPr>
      </w:pPr>
    </w:p>
    <w:p w14:paraId="5E63CF20" w14:textId="48F4EF36" w:rsidR="008C447B" w:rsidRPr="008C447B" w:rsidRDefault="008C447B" w:rsidP="008C447B">
      <w:pPr>
        <w:rPr>
          <w:rFonts w:cstheme="minorHAnsi"/>
          <w:sz w:val="28"/>
          <w:szCs w:val="28"/>
          <w:lang w:val="en-US"/>
        </w:rPr>
      </w:pPr>
      <w:r w:rsidRPr="008C447B">
        <w:rPr>
          <w:rFonts w:cstheme="minorHAnsi"/>
          <w:sz w:val="28"/>
          <w:szCs w:val="28"/>
          <w:lang w:val="en-US"/>
        </w:rPr>
        <w:t>3. Network Scanning and Enumeration: IPv6 brings new challenges to network scanning and enumeration techniques used in cybersecurity. With the significantly larger address space, traditional scanning techniques, such as IP-based port scanning, become less effective and time-consuming in IPv6 networks. Additionally, IPv6 may allow for more complex network topologies, including multiple addresses assigned to devices, making it harder to map and understand network architectures.</w:t>
      </w:r>
    </w:p>
    <w:p w14:paraId="360DE354" w14:textId="78E12997" w:rsidR="008C447B" w:rsidRPr="008C447B" w:rsidRDefault="001F0C83" w:rsidP="008C447B">
      <w:pPr>
        <w:rPr>
          <w:rFonts w:cstheme="minorHAnsi"/>
          <w:sz w:val="28"/>
          <w:szCs w:val="28"/>
          <w:lang w:val="en-US"/>
        </w:rPr>
      </w:pPr>
      <w:r>
        <w:rPr>
          <w:rFonts w:cstheme="minorHAnsi"/>
          <w:sz w:val="28"/>
          <w:szCs w:val="28"/>
          <w:lang w:val="en-US"/>
        </w:rPr>
        <w:t>4</w:t>
      </w:r>
      <w:r w:rsidR="008C447B" w:rsidRPr="008C447B">
        <w:rPr>
          <w:rFonts w:cstheme="minorHAnsi"/>
          <w:sz w:val="28"/>
          <w:szCs w:val="28"/>
          <w:lang w:val="en-US"/>
        </w:rPr>
        <w:t xml:space="preserve">. Protocol Maturity: IPv4 has been in use for several decades, making it more mature and extensively tested in terms of security mechanisms and vulnerabilities. IPv6, being relatively newer, may have fewer known vulnerabilities but could potentially be more prone to newly discovered security issues as its deployment increases. Therefore, it is important to stay </w:t>
      </w:r>
      <w:r w:rsidR="008C447B" w:rsidRPr="008C447B">
        <w:rPr>
          <w:rFonts w:cstheme="minorHAnsi"/>
          <w:sz w:val="28"/>
          <w:szCs w:val="28"/>
          <w:lang w:val="en-US"/>
        </w:rPr>
        <w:lastRenderedPageBreak/>
        <w:t>updated on the security implications and best practices specific to IPv6 as its adoption continues to grow.</w:t>
      </w:r>
    </w:p>
    <w:p w14:paraId="4DD6EC26" w14:textId="77777777" w:rsidR="008C447B" w:rsidRPr="008C447B" w:rsidRDefault="008C447B" w:rsidP="008C447B">
      <w:pPr>
        <w:rPr>
          <w:rFonts w:cstheme="minorHAnsi"/>
          <w:sz w:val="28"/>
          <w:szCs w:val="28"/>
          <w:lang w:val="en-US"/>
        </w:rPr>
      </w:pPr>
    </w:p>
    <w:p w14:paraId="492E5774" w14:textId="77777777" w:rsidR="008C447B" w:rsidRPr="008C447B" w:rsidRDefault="008C447B" w:rsidP="008C447B">
      <w:pPr>
        <w:rPr>
          <w:rFonts w:cstheme="minorHAnsi"/>
          <w:sz w:val="28"/>
          <w:szCs w:val="28"/>
          <w:lang w:val="en-US"/>
        </w:rPr>
      </w:pPr>
      <w:r w:rsidRPr="008C447B">
        <w:rPr>
          <w:rFonts w:cstheme="minorHAnsi"/>
          <w:sz w:val="28"/>
          <w:szCs w:val="28"/>
          <w:lang w:val="en-US"/>
        </w:rPr>
        <w:t>6. Operational Complexity: The adoption of IPv6 introduces additional complexity to network operations, including security management and monitoring. Network administrators and security professionals need to adapt their knowledge and tools to support IPv6, including understanding its security implications, configuring firewalls and intrusion detection/prevention systems, and implementing security policies tailored to IPv6 environments.</w:t>
      </w:r>
    </w:p>
    <w:p w14:paraId="11DDDB54" w14:textId="77777777" w:rsidR="008C447B" w:rsidRPr="008C447B" w:rsidRDefault="008C447B" w:rsidP="008C447B">
      <w:pPr>
        <w:rPr>
          <w:rFonts w:cstheme="minorHAnsi"/>
          <w:sz w:val="28"/>
          <w:szCs w:val="28"/>
          <w:lang w:val="en-US"/>
        </w:rPr>
      </w:pPr>
    </w:p>
    <w:p w14:paraId="068A003D" w14:textId="0733E55C" w:rsidR="008C447B" w:rsidRPr="008C447B" w:rsidRDefault="008C447B" w:rsidP="008C447B">
      <w:pPr>
        <w:rPr>
          <w:rFonts w:cstheme="minorHAnsi"/>
          <w:sz w:val="28"/>
          <w:szCs w:val="28"/>
          <w:lang w:val="en-US"/>
        </w:rPr>
      </w:pPr>
      <w:r w:rsidRPr="008C447B">
        <w:rPr>
          <w:rFonts w:cstheme="minorHAnsi"/>
          <w:sz w:val="28"/>
          <w:szCs w:val="28"/>
          <w:lang w:val="en-US"/>
        </w:rPr>
        <w:t>Understanding the differences between IPv4 and IPv6 is crucial for effective cybersecurity planning and implementation as organizations transition to IPv6 and adapt to the evolving internet landscape. It is essential to consider the specific security features and challenges associated with both protocols to ensure robust network security.</w:t>
      </w:r>
    </w:p>
    <w:sectPr w:rsidR="008C447B" w:rsidRPr="008C4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75"/>
    <w:rsid w:val="001C7575"/>
    <w:rsid w:val="001F0C83"/>
    <w:rsid w:val="00367F17"/>
    <w:rsid w:val="005570E4"/>
    <w:rsid w:val="00570362"/>
    <w:rsid w:val="0080040E"/>
    <w:rsid w:val="008C447B"/>
    <w:rsid w:val="009F1B6B"/>
    <w:rsid w:val="00E52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593BB"/>
  <w15:chartTrackingRefBased/>
  <w15:docId w15:val="{222D5F67-F2F2-43A4-9D3B-7A4397F4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PAMULAPATI KIRTHANA</dc:creator>
  <cp:keywords/>
  <dc:description/>
  <cp:lastModifiedBy>Dhrish Kumari</cp:lastModifiedBy>
  <cp:revision>2</cp:revision>
  <dcterms:created xsi:type="dcterms:W3CDTF">2023-06-03T09:22:00Z</dcterms:created>
  <dcterms:modified xsi:type="dcterms:W3CDTF">2023-06-03T09:22:00Z</dcterms:modified>
</cp:coreProperties>
</file>