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9B0D" w14:textId="54D7E4F8" w:rsidR="000F1697" w:rsidRPr="000F1697" w:rsidRDefault="000F1697" w:rsidP="000F1697"/>
    <w:tbl>
      <w:tblPr>
        <w:tblW w:w="9493"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2272"/>
        <w:gridCol w:w="2268"/>
        <w:gridCol w:w="1769"/>
        <w:gridCol w:w="993"/>
      </w:tblGrid>
      <w:tr w:rsidR="005E1C1F" w:rsidRPr="000F1697" w14:paraId="2182C3FD" w14:textId="77777777" w:rsidTr="005E1C1F">
        <w:trPr>
          <w:trHeight w:val="763"/>
          <w:tblHeader/>
          <w:tblCellSpacing w:w="15" w:type="dxa"/>
        </w:trPr>
        <w:tc>
          <w:tcPr>
            <w:tcW w:w="0" w:type="auto"/>
            <w:vAlign w:val="center"/>
            <w:hideMark/>
          </w:tcPr>
          <w:p w14:paraId="3F673DE1" w14:textId="77777777" w:rsidR="000F1697" w:rsidRPr="000F1697" w:rsidRDefault="000F1697" w:rsidP="005E1C1F">
            <w:pPr>
              <w:jc w:val="center"/>
              <w:rPr>
                <w:b/>
                <w:bCs/>
              </w:rPr>
            </w:pPr>
            <w:r w:rsidRPr="000F1697">
              <w:rPr>
                <w:b/>
                <w:bCs/>
              </w:rPr>
              <w:t>Feature</w:t>
            </w:r>
          </w:p>
        </w:tc>
        <w:tc>
          <w:tcPr>
            <w:tcW w:w="0" w:type="auto"/>
            <w:vAlign w:val="center"/>
            <w:hideMark/>
          </w:tcPr>
          <w:p w14:paraId="76BDB9D3" w14:textId="77777777" w:rsidR="000F1697" w:rsidRPr="000F1697" w:rsidRDefault="000F1697" w:rsidP="005E1C1F">
            <w:pPr>
              <w:jc w:val="center"/>
              <w:rPr>
                <w:b/>
                <w:bCs/>
              </w:rPr>
            </w:pPr>
            <w:r w:rsidRPr="000F1697">
              <w:rPr>
                <w:b/>
                <w:bCs/>
              </w:rPr>
              <w:t>Test Case</w:t>
            </w:r>
          </w:p>
        </w:tc>
        <w:tc>
          <w:tcPr>
            <w:tcW w:w="0" w:type="auto"/>
            <w:vAlign w:val="center"/>
            <w:hideMark/>
          </w:tcPr>
          <w:p w14:paraId="678ED2BB" w14:textId="77777777" w:rsidR="000F1697" w:rsidRPr="000F1697" w:rsidRDefault="000F1697" w:rsidP="005E1C1F">
            <w:pPr>
              <w:jc w:val="center"/>
              <w:rPr>
                <w:b/>
                <w:bCs/>
              </w:rPr>
            </w:pPr>
            <w:r w:rsidRPr="000F1697">
              <w:rPr>
                <w:b/>
                <w:bCs/>
              </w:rPr>
              <w:t>Expected Result</w:t>
            </w:r>
          </w:p>
        </w:tc>
        <w:tc>
          <w:tcPr>
            <w:tcW w:w="1739" w:type="dxa"/>
            <w:vAlign w:val="center"/>
            <w:hideMark/>
          </w:tcPr>
          <w:p w14:paraId="6D372C2B" w14:textId="77777777" w:rsidR="000F1697" w:rsidRPr="000F1697" w:rsidRDefault="000F1697" w:rsidP="005E1C1F">
            <w:pPr>
              <w:jc w:val="center"/>
              <w:rPr>
                <w:b/>
                <w:bCs/>
              </w:rPr>
            </w:pPr>
            <w:r w:rsidRPr="000F1697">
              <w:rPr>
                <w:b/>
                <w:bCs/>
              </w:rPr>
              <w:t>Actual Result</w:t>
            </w:r>
          </w:p>
        </w:tc>
        <w:tc>
          <w:tcPr>
            <w:tcW w:w="948" w:type="dxa"/>
            <w:vAlign w:val="center"/>
            <w:hideMark/>
          </w:tcPr>
          <w:p w14:paraId="78A65E76" w14:textId="77777777" w:rsidR="000F1697" w:rsidRPr="000F1697" w:rsidRDefault="000F1697" w:rsidP="005E1C1F">
            <w:pPr>
              <w:jc w:val="center"/>
              <w:rPr>
                <w:b/>
                <w:bCs/>
              </w:rPr>
            </w:pPr>
            <w:r w:rsidRPr="000F1697">
              <w:rPr>
                <w:b/>
                <w:bCs/>
              </w:rPr>
              <w:t>Status</w:t>
            </w:r>
          </w:p>
        </w:tc>
      </w:tr>
      <w:tr w:rsidR="005E1C1F" w:rsidRPr="000F1697" w14:paraId="72FD96B1" w14:textId="77777777" w:rsidTr="005E1C1F">
        <w:trPr>
          <w:trHeight w:val="783"/>
          <w:tblCellSpacing w:w="15" w:type="dxa"/>
        </w:trPr>
        <w:tc>
          <w:tcPr>
            <w:tcW w:w="0" w:type="auto"/>
            <w:vAlign w:val="center"/>
            <w:hideMark/>
          </w:tcPr>
          <w:p w14:paraId="30A582C6" w14:textId="77777777" w:rsidR="000F1697" w:rsidRPr="000F1697" w:rsidRDefault="000F1697" w:rsidP="000F1697">
            <w:r w:rsidRPr="000F1697">
              <w:t>Add Transaction</w:t>
            </w:r>
          </w:p>
        </w:tc>
        <w:tc>
          <w:tcPr>
            <w:tcW w:w="0" w:type="auto"/>
            <w:vAlign w:val="center"/>
            <w:hideMark/>
          </w:tcPr>
          <w:p w14:paraId="5896B2CE" w14:textId="77777777" w:rsidR="000F1697" w:rsidRPr="000F1697" w:rsidRDefault="000F1697" w:rsidP="000F1697">
            <w:r w:rsidRPr="000F1697">
              <w:t>Valid input</w:t>
            </w:r>
          </w:p>
        </w:tc>
        <w:tc>
          <w:tcPr>
            <w:tcW w:w="0" w:type="auto"/>
            <w:vAlign w:val="center"/>
            <w:hideMark/>
          </w:tcPr>
          <w:p w14:paraId="2856709D" w14:textId="77777777" w:rsidR="000F1697" w:rsidRPr="000F1697" w:rsidRDefault="000F1697" w:rsidP="000F1697">
            <w:r w:rsidRPr="000F1697">
              <w:t>Transaction added</w:t>
            </w:r>
          </w:p>
        </w:tc>
        <w:tc>
          <w:tcPr>
            <w:tcW w:w="1739" w:type="dxa"/>
            <w:vAlign w:val="center"/>
            <w:hideMark/>
          </w:tcPr>
          <w:p w14:paraId="172B0078" w14:textId="77777777" w:rsidR="000F1697" w:rsidRPr="000F1697" w:rsidRDefault="000F1697" w:rsidP="000F1697">
            <w:r w:rsidRPr="000F1697">
              <w:t>Works correctly</w:t>
            </w:r>
          </w:p>
        </w:tc>
        <w:tc>
          <w:tcPr>
            <w:tcW w:w="948" w:type="dxa"/>
            <w:vAlign w:val="center"/>
            <w:hideMark/>
          </w:tcPr>
          <w:p w14:paraId="67BDAF5E" w14:textId="77777777" w:rsidR="000F1697" w:rsidRPr="000F1697" w:rsidRDefault="000F1697" w:rsidP="000F1697">
            <w:r w:rsidRPr="000F1697">
              <w:t>Pass</w:t>
            </w:r>
          </w:p>
        </w:tc>
      </w:tr>
      <w:tr w:rsidR="005E1C1F" w:rsidRPr="000F1697" w14:paraId="0365A2F3" w14:textId="77777777" w:rsidTr="005E1C1F">
        <w:trPr>
          <w:trHeight w:val="763"/>
          <w:tblCellSpacing w:w="15" w:type="dxa"/>
        </w:trPr>
        <w:tc>
          <w:tcPr>
            <w:tcW w:w="0" w:type="auto"/>
            <w:vAlign w:val="center"/>
            <w:hideMark/>
          </w:tcPr>
          <w:p w14:paraId="058AF393" w14:textId="77777777" w:rsidR="000F1697" w:rsidRPr="000F1697" w:rsidRDefault="000F1697" w:rsidP="000F1697">
            <w:r w:rsidRPr="000F1697">
              <w:t>Add Transaction</w:t>
            </w:r>
          </w:p>
        </w:tc>
        <w:tc>
          <w:tcPr>
            <w:tcW w:w="0" w:type="auto"/>
            <w:vAlign w:val="center"/>
            <w:hideMark/>
          </w:tcPr>
          <w:p w14:paraId="3EAEF7D7" w14:textId="77777777" w:rsidR="000F1697" w:rsidRPr="000F1697" w:rsidRDefault="000F1697" w:rsidP="000F1697">
            <w:r w:rsidRPr="000F1697">
              <w:t>Empty fields</w:t>
            </w:r>
          </w:p>
        </w:tc>
        <w:tc>
          <w:tcPr>
            <w:tcW w:w="0" w:type="auto"/>
            <w:vAlign w:val="center"/>
            <w:hideMark/>
          </w:tcPr>
          <w:p w14:paraId="5966B7BD" w14:textId="77777777" w:rsidR="000F1697" w:rsidRPr="000F1697" w:rsidRDefault="000F1697" w:rsidP="000F1697">
            <w:r w:rsidRPr="000F1697">
              <w:t>Error message</w:t>
            </w:r>
          </w:p>
        </w:tc>
        <w:tc>
          <w:tcPr>
            <w:tcW w:w="1739" w:type="dxa"/>
            <w:vAlign w:val="center"/>
            <w:hideMark/>
          </w:tcPr>
          <w:p w14:paraId="54A3B62F" w14:textId="77777777" w:rsidR="000F1697" w:rsidRPr="000F1697" w:rsidRDefault="000F1697" w:rsidP="000F1697">
            <w:r w:rsidRPr="000F1697">
              <w:t>Alert displayed</w:t>
            </w:r>
          </w:p>
        </w:tc>
        <w:tc>
          <w:tcPr>
            <w:tcW w:w="948" w:type="dxa"/>
            <w:vAlign w:val="center"/>
            <w:hideMark/>
          </w:tcPr>
          <w:p w14:paraId="279111D3" w14:textId="77777777" w:rsidR="000F1697" w:rsidRPr="000F1697" w:rsidRDefault="000F1697" w:rsidP="000F1697">
            <w:r w:rsidRPr="000F1697">
              <w:t>Pass</w:t>
            </w:r>
          </w:p>
        </w:tc>
      </w:tr>
      <w:tr w:rsidR="005E1C1F" w:rsidRPr="000F1697" w14:paraId="24375C81" w14:textId="77777777" w:rsidTr="005E1C1F">
        <w:trPr>
          <w:trHeight w:val="763"/>
          <w:tblCellSpacing w:w="15" w:type="dxa"/>
        </w:trPr>
        <w:tc>
          <w:tcPr>
            <w:tcW w:w="0" w:type="auto"/>
            <w:vAlign w:val="center"/>
            <w:hideMark/>
          </w:tcPr>
          <w:p w14:paraId="6D28E8D7" w14:textId="77777777" w:rsidR="000F1697" w:rsidRPr="000F1697" w:rsidRDefault="000F1697" w:rsidP="000F1697">
            <w:r w:rsidRPr="000F1697">
              <w:t>Add Transaction</w:t>
            </w:r>
          </w:p>
        </w:tc>
        <w:tc>
          <w:tcPr>
            <w:tcW w:w="0" w:type="auto"/>
            <w:vAlign w:val="center"/>
            <w:hideMark/>
          </w:tcPr>
          <w:p w14:paraId="55797285" w14:textId="77777777" w:rsidR="000F1697" w:rsidRPr="000F1697" w:rsidRDefault="000F1697" w:rsidP="000F1697">
            <w:r w:rsidRPr="000F1697">
              <w:t>Non-numeric amount</w:t>
            </w:r>
          </w:p>
        </w:tc>
        <w:tc>
          <w:tcPr>
            <w:tcW w:w="0" w:type="auto"/>
            <w:vAlign w:val="center"/>
            <w:hideMark/>
          </w:tcPr>
          <w:p w14:paraId="2F2B403E" w14:textId="77777777" w:rsidR="000F1697" w:rsidRPr="000F1697" w:rsidRDefault="000F1697" w:rsidP="000F1697">
            <w:r w:rsidRPr="000F1697">
              <w:t>Validation error</w:t>
            </w:r>
          </w:p>
        </w:tc>
        <w:tc>
          <w:tcPr>
            <w:tcW w:w="1739" w:type="dxa"/>
            <w:vAlign w:val="center"/>
            <w:hideMark/>
          </w:tcPr>
          <w:p w14:paraId="294C61E4" w14:textId="77777777" w:rsidR="000F1697" w:rsidRPr="000F1697" w:rsidRDefault="000F1697" w:rsidP="000F1697">
            <w:r w:rsidRPr="000F1697">
              <w:t>Alert displayed</w:t>
            </w:r>
          </w:p>
        </w:tc>
        <w:tc>
          <w:tcPr>
            <w:tcW w:w="948" w:type="dxa"/>
            <w:vAlign w:val="center"/>
            <w:hideMark/>
          </w:tcPr>
          <w:p w14:paraId="725439B9" w14:textId="77777777" w:rsidR="000F1697" w:rsidRPr="000F1697" w:rsidRDefault="000F1697" w:rsidP="000F1697">
            <w:r w:rsidRPr="000F1697">
              <w:t>Pass</w:t>
            </w:r>
          </w:p>
        </w:tc>
      </w:tr>
      <w:tr w:rsidR="005E1C1F" w:rsidRPr="000F1697" w14:paraId="65B85BFD" w14:textId="77777777" w:rsidTr="005E1C1F">
        <w:trPr>
          <w:trHeight w:val="783"/>
          <w:tblCellSpacing w:w="15" w:type="dxa"/>
        </w:trPr>
        <w:tc>
          <w:tcPr>
            <w:tcW w:w="0" w:type="auto"/>
            <w:vAlign w:val="center"/>
            <w:hideMark/>
          </w:tcPr>
          <w:p w14:paraId="7AE482B9" w14:textId="77777777" w:rsidR="000F1697" w:rsidRPr="000F1697" w:rsidRDefault="000F1697" w:rsidP="000F1697">
            <w:r w:rsidRPr="000F1697">
              <w:t>Edit Transaction</w:t>
            </w:r>
          </w:p>
        </w:tc>
        <w:tc>
          <w:tcPr>
            <w:tcW w:w="0" w:type="auto"/>
            <w:vAlign w:val="center"/>
            <w:hideMark/>
          </w:tcPr>
          <w:p w14:paraId="2B77E673" w14:textId="77777777" w:rsidR="000F1697" w:rsidRPr="000F1697" w:rsidRDefault="000F1697" w:rsidP="000F1697">
            <w:r w:rsidRPr="000F1697">
              <w:t>Modify existing entry</w:t>
            </w:r>
          </w:p>
        </w:tc>
        <w:tc>
          <w:tcPr>
            <w:tcW w:w="0" w:type="auto"/>
            <w:vAlign w:val="center"/>
            <w:hideMark/>
          </w:tcPr>
          <w:p w14:paraId="31D08B57" w14:textId="77777777" w:rsidR="000F1697" w:rsidRPr="000F1697" w:rsidRDefault="000F1697" w:rsidP="000F1697">
            <w:r w:rsidRPr="000F1697">
              <w:t>Updated values shown</w:t>
            </w:r>
          </w:p>
        </w:tc>
        <w:tc>
          <w:tcPr>
            <w:tcW w:w="1739" w:type="dxa"/>
            <w:vAlign w:val="center"/>
            <w:hideMark/>
          </w:tcPr>
          <w:p w14:paraId="287E5FF9" w14:textId="77777777" w:rsidR="000F1697" w:rsidRPr="000F1697" w:rsidRDefault="000F1697" w:rsidP="000F1697">
            <w:r w:rsidRPr="000F1697">
              <w:t>Works correctly</w:t>
            </w:r>
          </w:p>
        </w:tc>
        <w:tc>
          <w:tcPr>
            <w:tcW w:w="948" w:type="dxa"/>
            <w:vAlign w:val="center"/>
            <w:hideMark/>
          </w:tcPr>
          <w:p w14:paraId="1334A55B" w14:textId="77777777" w:rsidR="000F1697" w:rsidRPr="000F1697" w:rsidRDefault="000F1697" w:rsidP="000F1697">
            <w:r w:rsidRPr="000F1697">
              <w:t>Pass</w:t>
            </w:r>
          </w:p>
        </w:tc>
      </w:tr>
      <w:tr w:rsidR="005E1C1F" w:rsidRPr="000F1697" w14:paraId="72D7DF45" w14:textId="77777777" w:rsidTr="005E1C1F">
        <w:trPr>
          <w:trHeight w:val="763"/>
          <w:tblCellSpacing w:w="15" w:type="dxa"/>
        </w:trPr>
        <w:tc>
          <w:tcPr>
            <w:tcW w:w="0" w:type="auto"/>
            <w:vAlign w:val="center"/>
            <w:hideMark/>
          </w:tcPr>
          <w:p w14:paraId="6CADE122" w14:textId="77777777" w:rsidR="000F1697" w:rsidRPr="000F1697" w:rsidRDefault="000F1697" w:rsidP="000F1697">
            <w:r w:rsidRPr="000F1697">
              <w:t>Delete Transaction</w:t>
            </w:r>
          </w:p>
        </w:tc>
        <w:tc>
          <w:tcPr>
            <w:tcW w:w="0" w:type="auto"/>
            <w:vAlign w:val="center"/>
            <w:hideMark/>
          </w:tcPr>
          <w:p w14:paraId="65A2C897" w14:textId="77777777" w:rsidR="000F1697" w:rsidRPr="000F1697" w:rsidRDefault="000F1697" w:rsidP="000F1697">
            <w:r w:rsidRPr="000F1697">
              <w:t>Click delete</w:t>
            </w:r>
          </w:p>
        </w:tc>
        <w:tc>
          <w:tcPr>
            <w:tcW w:w="0" w:type="auto"/>
            <w:vAlign w:val="center"/>
            <w:hideMark/>
          </w:tcPr>
          <w:p w14:paraId="30F630C8" w14:textId="77777777" w:rsidR="000F1697" w:rsidRPr="000F1697" w:rsidRDefault="000F1697" w:rsidP="000F1697">
            <w:r w:rsidRPr="000F1697">
              <w:t>Transaction removed</w:t>
            </w:r>
          </w:p>
        </w:tc>
        <w:tc>
          <w:tcPr>
            <w:tcW w:w="1739" w:type="dxa"/>
            <w:vAlign w:val="center"/>
            <w:hideMark/>
          </w:tcPr>
          <w:p w14:paraId="6FBA4005" w14:textId="77777777" w:rsidR="000F1697" w:rsidRPr="000F1697" w:rsidRDefault="000F1697" w:rsidP="000F1697">
            <w:r w:rsidRPr="000F1697">
              <w:t>Works correctly</w:t>
            </w:r>
          </w:p>
        </w:tc>
        <w:tc>
          <w:tcPr>
            <w:tcW w:w="948" w:type="dxa"/>
            <w:vAlign w:val="center"/>
            <w:hideMark/>
          </w:tcPr>
          <w:p w14:paraId="5736F813" w14:textId="77777777" w:rsidR="000F1697" w:rsidRPr="000F1697" w:rsidRDefault="000F1697" w:rsidP="000F1697">
            <w:r w:rsidRPr="000F1697">
              <w:t>Pass</w:t>
            </w:r>
          </w:p>
        </w:tc>
      </w:tr>
      <w:tr w:rsidR="005E1C1F" w:rsidRPr="000F1697" w14:paraId="308BDF1F" w14:textId="77777777" w:rsidTr="005E1C1F">
        <w:trPr>
          <w:trHeight w:val="763"/>
          <w:tblCellSpacing w:w="15" w:type="dxa"/>
        </w:trPr>
        <w:tc>
          <w:tcPr>
            <w:tcW w:w="0" w:type="auto"/>
            <w:vAlign w:val="center"/>
            <w:hideMark/>
          </w:tcPr>
          <w:p w14:paraId="5E9D4942" w14:textId="77777777" w:rsidR="000F1697" w:rsidRPr="000F1697" w:rsidRDefault="000F1697" w:rsidP="000F1697">
            <w:r w:rsidRPr="000F1697">
              <w:t>Summary Calculation</w:t>
            </w:r>
          </w:p>
        </w:tc>
        <w:tc>
          <w:tcPr>
            <w:tcW w:w="0" w:type="auto"/>
            <w:vAlign w:val="center"/>
            <w:hideMark/>
          </w:tcPr>
          <w:p w14:paraId="53105818" w14:textId="77777777" w:rsidR="000F1697" w:rsidRPr="000F1697" w:rsidRDefault="000F1697" w:rsidP="000F1697">
            <w:r w:rsidRPr="000F1697">
              <w:t>Add income &amp; expense</w:t>
            </w:r>
          </w:p>
        </w:tc>
        <w:tc>
          <w:tcPr>
            <w:tcW w:w="0" w:type="auto"/>
            <w:vAlign w:val="center"/>
            <w:hideMark/>
          </w:tcPr>
          <w:p w14:paraId="351078DF" w14:textId="77777777" w:rsidR="000F1697" w:rsidRPr="000F1697" w:rsidRDefault="000F1697" w:rsidP="000F1697">
            <w:r w:rsidRPr="000F1697">
              <w:t>Correct totals</w:t>
            </w:r>
          </w:p>
        </w:tc>
        <w:tc>
          <w:tcPr>
            <w:tcW w:w="1739" w:type="dxa"/>
            <w:vAlign w:val="center"/>
            <w:hideMark/>
          </w:tcPr>
          <w:p w14:paraId="53F9C8EB" w14:textId="77777777" w:rsidR="000F1697" w:rsidRPr="000F1697" w:rsidRDefault="000F1697" w:rsidP="000F1697">
            <w:r w:rsidRPr="000F1697">
              <w:t>Accurate results</w:t>
            </w:r>
          </w:p>
        </w:tc>
        <w:tc>
          <w:tcPr>
            <w:tcW w:w="948" w:type="dxa"/>
            <w:vAlign w:val="center"/>
            <w:hideMark/>
          </w:tcPr>
          <w:p w14:paraId="309DCB45" w14:textId="77777777" w:rsidR="000F1697" w:rsidRPr="000F1697" w:rsidRDefault="000F1697" w:rsidP="000F1697">
            <w:r w:rsidRPr="000F1697">
              <w:t>Pass</w:t>
            </w:r>
          </w:p>
        </w:tc>
      </w:tr>
    </w:tbl>
    <w:p w14:paraId="3A9BEDCE" w14:textId="77777777" w:rsidR="000F1697" w:rsidRDefault="000F1697" w:rsidP="000F1697">
      <w:pPr>
        <w:rPr>
          <w:b/>
          <w:bCs/>
        </w:rPr>
      </w:pPr>
    </w:p>
    <w:p w14:paraId="1AFEA2D1" w14:textId="33AEAE63" w:rsidR="005E1C1F" w:rsidRPr="00396221" w:rsidRDefault="005E1C1F" w:rsidP="005E1C1F">
      <w:pPr>
        <w:rPr>
          <w:b/>
          <w:bCs/>
        </w:rPr>
      </w:pPr>
      <w:r w:rsidRPr="000F1697">
        <w:rPr>
          <w:b/>
          <w:bCs/>
        </w:rPr>
        <w:t>Testing Method:</w:t>
      </w:r>
      <w:r w:rsidRPr="000F1697">
        <w:br/>
      </w:r>
      <w:r w:rsidR="00396221" w:rsidRPr="00396221">
        <w:t>Test cases were executed manually through the browser interface. Console logs were used to verify operations such as adding, editing, deleting transactions, and updating the financial summary in real time. While a formal testing framework like Jest was not used, the application was thoroughly tested using structured test cases and integration testing techniques.</w:t>
      </w:r>
    </w:p>
    <w:p w14:paraId="35B8F4FB" w14:textId="77777777" w:rsidR="005E1C1F" w:rsidRPr="000F1697" w:rsidRDefault="005E1C1F" w:rsidP="005E1C1F">
      <w:r w:rsidRPr="000F1697">
        <w:rPr>
          <w:b/>
          <w:bCs/>
        </w:rPr>
        <w:t>Integration Testing:</w:t>
      </w:r>
      <w:r w:rsidRPr="000F1697">
        <w:br/>
        <w:t>The system was tested to ensure that adding, editing, and deleting transactions correctly updates the transaction table and financial summary.</w:t>
      </w:r>
    </w:p>
    <w:p w14:paraId="139B1ED9" w14:textId="77777777" w:rsidR="005E1C1F" w:rsidRPr="000F1697" w:rsidRDefault="005E1C1F" w:rsidP="005E1C1F">
      <w:r w:rsidRPr="000F1697">
        <w:rPr>
          <w:b/>
          <w:bCs/>
        </w:rPr>
        <w:t>Known Issues:</w:t>
      </w:r>
    </w:p>
    <w:p w14:paraId="40FB2042" w14:textId="77777777" w:rsidR="005E1C1F" w:rsidRPr="000F1697" w:rsidRDefault="005E1C1F" w:rsidP="005E1C1F">
      <w:pPr>
        <w:numPr>
          <w:ilvl w:val="0"/>
          <w:numId w:val="1"/>
        </w:numPr>
      </w:pPr>
      <w:r w:rsidRPr="000F1697">
        <w:t>Data is not stored permanently (resets on refresh)</w:t>
      </w:r>
    </w:p>
    <w:p w14:paraId="23C08E9D" w14:textId="7434E41A" w:rsidR="005E1C1F" w:rsidRDefault="005E1C1F" w:rsidP="000F1697">
      <w:pPr>
        <w:rPr>
          <w:b/>
          <w:bCs/>
        </w:rPr>
      </w:pPr>
    </w:p>
    <w:p w14:paraId="09EA29B7" w14:textId="77777777" w:rsidR="005E1C1F" w:rsidRDefault="005E1C1F" w:rsidP="000F1697">
      <w:pPr>
        <w:rPr>
          <w:b/>
          <w:bCs/>
        </w:rPr>
      </w:pPr>
    </w:p>
    <w:p w14:paraId="2E8F1064" w14:textId="77777777" w:rsidR="005E1C1F" w:rsidRDefault="005E1C1F" w:rsidP="000F1697">
      <w:pPr>
        <w:rPr>
          <w:b/>
          <w:bCs/>
        </w:rPr>
      </w:pPr>
    </w:p>
    <w:p w14:paraId="31DB5F85" w14:textId="77777777" w:rsidR="005E1C1F" w:rsidRDefault="005E1C1F" w:rsidP="000F1697">
      <w:pPr>
        <w:rPr>
          <w:b/>
          <w:bCs/>
        </w:rPr>
      </w:pPr>
    </w:p>
    <w:p w14:paraId="4DEC9C23" w14:textId="77777777" w:rsidR="005E1C1F" w:rsidRDefault="005E1C1F" w:rsidP="000F1697">
      <w:pPr>
        <w:rPr>
          <w:b/>
          <w:bCs/>
        </w:rPr>
      </w:pPr>
    </w:p>
    <w:p w14:paraId="60AA9F1A" w14:textId="77777777" w:rsidR="005E1C1F" w:rsidRDefault="005E1C1F" w:rsidP="000F1697">
      <w:pPr>
        <w:rPr>
          <w:b/>
          <w:bCs/>
        </w:rPr>
      </w:pPr>
    </w:p>
    <w:p w14:paraId="6F8CC664" w14:textId="77777777" w:rsidR="005E1C1F" w:rsidRDefault="005E1C1F" w:rsidP="000F1697">
      <w:pPr>
        <w:rPr>
          <w:b/>
          <w:bCs/>
        </w:rPr>
      </w:pPr>
    </w:p>
    <w:p w14:paraId="1B6A1BA6" w14:textId="77777777" w:rsidR="005E1C1F" w:rsidRDefault="005E1C1F" w:rsidP="000F1697">
      <w:pPr>
        <w:rPr>
          <w:b/>
          <w:bCs/>
        </w:rPr>
      </w:pPr>
    </w:p>
    <w:p w14:paraId="430E9544" w14:textId="77777777" w:rsidR="005E1C1F" w:rsidRDefault="005E1C1F" w:rsidP="000F1697">
      <w:pPr>
        <w:rPr>
          <w:b/>
          <w:bCs/>
        </w:rPr>
      </w:pPr>
      <w:r>
        <w:rPr>
          <w:b/>
          <w:bCs/>
          <w:noProof/>
        </w:rPr>
        <w:lastRenderedPageBreak/>
        <w:drawing>
          <wp:inline distT="0" distB="0" distL="0" distR="0" wp14:anchorId="08F2F506" wp14:editId="6BBDC567">
            <wp:extent cx="5508346" cy="3824595"/>
            <wp:effectExtent l="0" t="0" r="0" b="5080"/>
            <wp:docPr id="87832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22621" name="Picture 878322621"/>
                    <pic:cNvPicPr/>
                  </pic:nvPicPr>
                  <pic:blipFill>
                    <a:blip r:embed="rId7">
                      <a:extLst>
                        <a:ext uri="{28A0092B-C50C-407E-A947-70E740481C1C}">
                          <a14:useLocalDpi xmlns:a14="http://schemas.microsoft.com/office/drawing/2010/main" val="0"/>
                        </a:ext>
                      </a:extLst>
                    </a:blip>
                    <a:stretch>
                      <a:fillRect/>
                    </a:stretch>
                  </pic:blipFill>
                  <pic:spPr>
                    <a:xfrm>
                      <a:off x="0" y="0"/>
                      <a:ext cx="5572779" cy="3869332"/>
                    </a:xfrm>
                    <a:prstGeom prst="rect">
                      <a:avLst/>
                    </a:prstGeom>
                  </pic:spPr>
                </pic:pic>
              </a:graphicData>
            </a:graphic>
          </wp:inline>
        </w:drawing>
      </w:r>
    </w:p>
    <w:p w14:paraId="6091AEF9" w14:textId="77777777" w:rsidR="005E1C1F" w:rsidRDefault="005E1C1F" w:rsidP="000F1697">
      <w:pPr>
        <w:rPr>
          <w:b/>
          <w:bCs/>
        </w:rPr>
      </w:pPr>
    </w:p>
    <w:p w14:paraId="2DB94CDF" w14:textId="77777777" w:rsidR="005E1C1F" w:rsidRDefault="005E1C1F" w:rsidP="000F1697">
      <w:pPr>
        <w:rPr>
          <w:b/>
          <w:bCs/>
        </w:rPr>
      </w:pPr>
      <w:r>
        <w:rPr>
          <w:b/>
          <w:bCs/>
          <w:noProof/>
        </w:rPr>
        <w:drawing>
          <wp:inline distT="0" distB="0" distL="0" distR="0" wp14:anchorId="61B26B80" wp14:editId="2981F96D">
            <wp:extent cx="5552237" cy="3384491"/>
            <wp:effectExtent l="0" t="0" r="0" b="6985"/>
            <wp:docPr id="1827768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8392" name="Picture 1827768392"/>
                    <pic:cNvPicPr/>
                  </pic:nvPicPr>
                  <pic:blipFill>
                    <a:blip r:embed="rId8">
                      <a:extLst>
                        <a:ext uri="{28A0092B-C50C-407E-A947-70E740481C1C}">
                          <a14:useLocalDpi xmlns:a14="http://schemas.microsoft.com/office/drawing/2010/main" val="0"/>
                        </a:ext>
                      </a:extLst>
                    </a:blip>
                    <a:stretch>
                      <a:fillRect/>
                    </a:stretch>
                  </pic:blipFill>
                  <pic:spPr>
                    <a:xfrm>
                      <a:off x="0" y="0"/>
                      <a:ext cx="5599642" cy="3413388"/>
                    </a:xfrm>
                    <a:prstGeom prst="rect">
                      <a:avLst/>
                    </a:prstGeom>
                  </pic:spPr>
                </pic:pic>
              </a:graphicData>
            </a:graphic>
          </wp:inline>
        </w:drawing>
      </w:r>
    </w:p>
    <w:p w14:paraId="27D0D9E4" w14:textId="4859FD8D" w:rsidR="009440C3" w:rsidRDefault="009440C3" w:rsidP="005E1C1F">
      <w:pPr>
        <w:rPr>
          <w:b/>
          <w:bCs/>
        </w:rPr>
      </w:pPr>
      <w:r>
        <w:rPr>
          <w:b/>
          <w:bCs/>
          <w:noProof/>
        </w:rPr>
        <w:lastRenderedPageBreak/>
        <w:drawing>
          <wp:inline distT="0" distB="0" distL="0" distR="0" wp14:anchorId="3F60D500" wp14:editId="00D8457C">
            <wp:extent cx="5501030" cy="3270998"/>
            <wp:effectExtent l="0" t="0" r="4445" b="5715"/>
            <wp:docPr id="1120473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73794" name="Picture 1120473794"/>
                    <pic:cNvPicPr/>
                  </pic:nvPicPr>
                  <pic:blipFill>
                    <a:blip r:embed="rId9">
                      <a:extLst>
                        <a:ext uri="{28A0092B-C50C-407E-A947-70E740481C1C}">
                          <a14:useLocalDpi xmlns:a14="http://schemas.microsoft.com/office/drawing/2010/main" val="0"/>
                        </a:ext>
                      </a:extLst>
                    </a:blip>
                    <a:stretch>
                      <a:fillRect/>
                    </a:stretch>
                  </pic:blipFill>
                  <pic:spPr>
                    <a:xfrm>
                      <a:off x="0" y="0"/>
                      <a:ext cx="5501030" cy="3270998"/>
                    </a:xfrm>
                    <a:prstGeom prst="rect">
                      <a:avLst/>
                    </a:prstGeom>
                  </pic:spPr>
                </pic:pic>
              </a:graphicData>
            </a:graphic>
          </wp:inline>
        </w:drawing>
      </w:r>
      <w:r w:rsidR="005E1C1F">
        <w:rPr>
          <w:b/>
          <w:bCs/>
          <w:noProof/>
        </w:rPr>
        <w:drawing>
          <wp:inline distT="0" distB="0" distL="0" distR="0" wp14:anchorId="09C059BC" wp14:editId="60D82FDE">
            <wp:extent cx="5511067" cy="3524250"/>
            <wp:effectExtent l="0" t="0" r="0" b="0"/>
            <wp:docPr id="1957305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5897" name="Picture 1957305897"/>
                    <pic:cNvPicPr/>
                  </pic:nvPicPr>
                  <pic:blipFill>
                    <a:blip r:embed="rId10">
                      <a:extLst>
                        <a:ext uri="{28A0092B-C50C-407E-A947-70E740481C1C}">
                          <a14:useLocalDpi xmlns:a14="http://schemas.microsoft.com/office/drawing/2010/main" val="0"/>
                        </a:ext>
                      </a:extLst>
                    </a:blip>
                    <a:stretch>
                      <a:fillRect/>
                    </a:stretch>
                  </pic:blipFill>
                  <pic:spPr>
                    <a:xfrm>
                      <a:off x="0" y="0"/>
                      <a:ext cx="5561957" cy="3556793"/>
                    </a:xfrm>
                    <a:prstGeom prst="rect">
                      <a:avLst/>
                    </a:prstGeom>
                  </pic:spPr>
                </pic:pic>
              </a:graphicData>
            </a:graphic>
          </wp:inline>
        </w:drawing>
      </w:r>
    </w:p>
    <w:p w14:paraId="745D1BE9" w14:textId="665FE93B" w:rsidR="000F1697" w:rsidRPr="000F1697" w:rsidRDefault="005E1C1F" w:rsidP="005E1C1F">
      <w:r>
        <w:rPr>
          <w:b/>
          <w:bCs/>
          <w:noProof/>
        </w:rPr>
        <w:lastRenderedPageBreak/>
        <w:drawing>
          <wp:inline distT="0" distB="0" distL="0" distR="0" wp14:anchorId="764E2D26" wp14:editId="11CA4F0F">
            <wp:extent cx="5731510" cy="3760470"/>
            <wp:effectExtent l="0" t="0" r="2540" b="0"/>
            <wp:docPr id="1233605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5981" name="Picture 1233605981"/>
                    <pic:cNvPicPr/>
                  </pic:nvPicPr>
                  <pic:blipFill>
                    <a:blip r:embed="rId11">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inline>
        </w:drawing>
      </w:r>
      <w:r>
        <w:rPr>
          <w:b/>
          <w:bCs/>
          <w:noProof/>
        </w:rPr>
        <w:drawing>
          <wp:inline distT="0" distB="0" distL="0" distR="0" wp14:anchorId="2ED95136" wp14:editId="6E2DECD4">
            <wp:extent cx="5731510" cy="3741420"/>
            <wp:effectExtent l="0" t="0" r="2540" b="0"/>
            <wp:docPr id="1539840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40775" name="Picture 1539840775"/>
                    <pic:cNvPicPr/>
                  </pic:nvPicPr>
                  <pic:blipFill>
                    <a:blip r:embed="rId12">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r>
        <w:rPr>
          <w:b/>
          <w:bCs/>
        </w:rPr>
        <w:br/>
      </w:r>
      <w:r>
        <w:rPr>
          <w:b/>
          <w:bCs/>
        </w:rPr>
        <w:lastRenderedPageBreak/>
        <w:br/>
      </w:r>
      <w:r w:rsidR="009440C3" w:rsidRPr="009440C3">
        <w:rPr>
          <w:noProof/>
        </w:rPr>
        <w:drawing>
          <wp:inline distT="0" distB="0" distL="0" distR="0" wp14:anchorId="0F54DBB1" wp14:editId="5533A8A0">
            <wp:extent cx="5731510" cy="2642870"/>
            <wp:effectExtent l="0" t="0" r="2540" b="5080"/>
            <wp:docPr id="101886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5144" name=""/>
                    <pic:cNvPicPr/>
                  </pic:nvPicPr>
                  <pic:blipFill>
                    <a:blip r:embed="rId13"/>
                    <a:stretch>
                      <a:fillRect/>
                    </a:stretch>
                  </pic:blipFill>
                  <pic:spPr>
                    <a:xfrm>
                      <a:off x="0" y="0"/>
                      <a:ext cx="5731510" cy="2642870"/>
                    </a:xfrm>
                    <a:prstGeom prst="rect">
                      <a:avLst/>
                    </a:prstGeom>
                  </pic:spPr>
                </pic:pic>
              </a:graphicData>
            </a:graphic>
          </wp:inline>
        </w:drawing>
      </w:r>
    </w:p>
    <w:p w14:paraId="2DA29E86" w14:textId="77777777" w:rsidR="007C6EAA" w:rsidRDefault="007C6EAA"/>
    <w:sectPr w:rsidR="007C6EAA">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A7033" w14:textId="77777777" w:rsidR="006F46CC" w:rsidRDefault="006F46CC" w:rsidP="00AD03BB">
      <w:pPr>
        <w:spacing w:after="0" w:line="240" w:lineRule="auto"/>
      </w:pPr>
      <w:r>
        <w:separator/>
      </w:r>
    </w:p>
  </w:endnote>
  <w:endnote w:type="continuationSeparator" w:id="0">
    <w:p w14:paraId="5A8BBFF6" w14:textId="77777777" w:rsidR="006F46CC" w:rsidRDefault="006F46CC" w:rsidP="00AD0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D64D0" w14:textId="77777777" w:rsidR="006F46CC" w:rsidRDefault="006F46CC" w:rsidP="00AD03BB">
      <w:pPr>
        <w:spacing w:after="0" w:line="240" w:lineRule="auto"/>
      </w:pPr>
      <w:r>
        <w:separator/>
      </w:r>
    </w:p>
  </w:footnote>
  <w:footnote w:type="continuationSeparator" w:id="0">
    <w:p w14:paraId="08102D6E" w14:textId="77777777" w:rsidR="006F46CC" w:rsidRDefault="006F46CC" w:rsidP="00AD0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5F90" w14:textId="77777777" w:rsidR="00AD03BB" w:rsidRPr="000F1697" w:rsidRDefault="00AD03BB" w:rsidP="00AD03BB">
    <w:r w:rsidRPr="000F1697">
      <w:rPr>
        <w:b/>
        <w:bCs/>
      </w:rPr>
      <w:t>Test Report – Personal Budget Tracker</w:t>
    </w:r>
  </w:p>
  <w:p w14:paraId="569FD02C" w14:textId="77777777" w:rsidR="00AD03BB" w:rsidRDefault="00AD03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C6E45"/>
    <w:multiLevelType w:val="multilevel"/>
    <w:tmpl w:val="590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86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97"/>
    <w:rsid w:val="000F1697"/>
    <w:rsid w:val="00130FBB"/>
    <w:rsid w:val="001D3E0C"/>
    <w:rsid w:val="00396221"/>
    <w:rsid w:val="005E1C1F"/>
    <w:rsid w:val="0061224B"/>
    <w:rsid w:val="006F46CC"/>
    <w:rsid w:val="007C6EAA"/>
    <w:rsid w:val="0093535A"/>
    <w:rsid w:val="009440C3"/>
    <w:rsid w:val="00AD03BB"/>
    <w:rsid w:val="00E44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00147"/>
  <w15:chartTrackingRefBased/>
  <w15:docId w15:val="{6A45CA6C-7BE5-4AD2-8CEE-0B49A1B5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C1F"/>
  </w:style>
  <w:style w:type="paragraph" w:styleId="Heading1">
    <w:name w:val="heading 1"/>
    <w:basedOn w:val="Normal"/>
    <w:next w:val="Normal"/>
    <w:link w:val="Heading1Char"/>
    <w:uiPriority w:val="9"/>
    <w:qFormat/>
    <w:rsid w:val="000F1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97"/>
    <w:rPr>
      <w:rFonts w:eastAsiaTheme="majorEastAsia" w:cstheme="majorBidi"/>
      <w:color w:val="272727" w:themeColor="text1" w:themeTint="D8"/>
    </w:rPr>
  </w:style>
  <w:style w:type="paragraph" w:styleId="Title">
    <w:name w:val="Title"/>
    <w:basedOn w:val="Normal"/>
    <w:next w:val="Normal"/>
    <w:link w:val="TitleChar"/>
    <w:uiPriority w:val="10"/>
    <w:qFormat/>
    <w:rsid w:val="000F1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97"/>
    <w:pPr>
      <w:spacing w:before="160"/>
      <w:jc w:val="center"/>
    </w:pPr>
    <w:rPr>
      <w:i/>
      <w:iCs/>
      <w:color w:val="404040" w:themeColor="text1" w:themeTint="BF"/>
    </w:rPr>
  </w:style>
  <w:style w:type="character" w:customStyle="1" w:styleId="QuoteChar">
    <w:name w:val="Quote Char"/>
    <w:basedOn w:val="DefaultParagraphFont"/>
    <w:link w:val="Quote"/>
    <w:uiPriority w:val="29"/>
    <w:rsid w:val="000F1697"/>
    <w:rPr>
      <w:i/>
      <w:iCs/>
      <w:color w:val="404040" w:themeColor="text1" w:themeTint="BF"/>
    </w:rPr>
  </w:style>
  <w:style w:type="paragraph" w:styleId="ListParagraph">
    <w:name w:val="List Paragraph"/>
    <w:basedOn w:val="Normal"/>
    <w:uiPriority w:val="34"/>
    <w:qFormat/>
    <w:rsid w:val="000F1697"/>
    <w:pPr>
      <w:ind w:left="720"/>
      <w:contextualSpacing/>
    </w:pPr>
  </w:style>
  <w:style w:type="character" w:styleId="IntenseEmphasis">
    <w:name w:val="Intense Emphasis"/>
    <w:basedOn w:val="DefaultParagraphFont"/>
    <w:uiPriority w:val="21"/>
    <w:qFormat/>
    <w:rsid w:val="000F1697"/>
    <w:rPr>
      <w:i/>
      <w:iCs/>
      <w:color w:val="0F4761" w:themeColor="accent1" w:themeShade="BF"/>
    </w:rPr>
  </w:style>
  <w:style w:type="paragraph" w:styleId="IntenseQuote">
    <w:name w:val="Intense Quote"/>
    <w:basedOn w:val="Normal"/>
    <w:next w:val="Normal"/>
    <w:link w:val="IntenseQuoteChar"/>
    <w:uiPriority w:val="30"/>
    <w:qFormat/>
    <w:rsid w:val="000F1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697"/>
    <w:rPr>
      <w:i/>
      <w:iCs/>
      <w:color w:val="0F4761" w:themeColor="accent1" w:themeShade="BF"/>
    </w:rPr>
  </w:style>
  <w:style w:type="character" w:styleId="IntenseReference">
    <w:name w:val="Intense Reference"/>
    <w:basedOn w:val="DefaultParagraphFont"/>
    <w:uiPriority w:val="32"/>
    <w:qFormat/>
    <w:rsid w:val="000F1697"/>
    <w:rPr>
      <w:b/>
      <w:bCs/>
      <w:smallCaps/>
      <w:color w:val="0F4761" w:themeColor="accent1" w:themeShade="BF"/>
      <w:spacing w:val="5"/>
    </w:rPr>
  </w:style>
  <w:style w:type="paragraph" w:styleId="Header">
    <w:name w:val="header"/>
    <w:basedOn w:val="Normal"/>
    <w:link w:val="HeaderChar"/>
    <w:uiPriority w:val="99"/>
    <w:unhideWhenUsed/>
    <w:rsid w:val="00AD03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3BB"/>
  </w:style>
  <w:style w:type="paragraph" w:styleId="Footer">
    <w:name w:val="footer"/>
    <w:basedOn w:val="Normal"/>
    <w:link w:val="FooterChar"/>
    <w:uiPriority w:val="99"/>
    <w:unhideWhenUsed/>
    <w:rsid w:val="00AD03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Dhriti Unnati Pandya</dc:creator>
  <cp:keywords/>
  <dc:description/>
  <cp:lastModifiedBy>Dhriti Unnati Pandya</cp:lastModifiedBy>
  <cp:revision>6</cp:revision>
  <dcterms:created xsi:type="dcterms:W3CDTF">2026-04-23T20:09:00Z</dcterms:created>
  <dcterms:modified xsi:type="dcterms:W3CDTF">2026-04-24T13:06:00Z</dcterms:modified>
</cp:coreProperties>
</file>