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2121C" w14:textId="77777777" w:rsidR="00E910C6" w:rsidRDefault="00E910C6">
      <w:pPr>
        <w:spacing w:after="80"/>
      </w:pPr>
    </w:p>
    <w:p w14:paraId="193DA7B2" w14:textId="77777777" w:rsidR="00E910C6" w:rsidRDefault="00E910C6">
      <w:pPr>
        <w:spacing w:after="80"/>
      </w:pPr>
    </w:p>
    <w:p w14:paraId="6D572450" w14:textId="77777777" w:rsidR="00E910C6" w:rsidRDefault="00E910C6">
      <w:pPr>
        <w:spacing w:after="80"/>
      </w:pPr>
    </w:p>
    <w:p w14:paraId="43190A4C" w14:textId="77777777" w:rsidR="00E910C6" w:rsidRDefault="00E910C6">
      <w:pPr>
        <w:spacing w:after="80"/>
      </w:pPr>
    </w:p>
    <w:p w14:paraId="32ACDB8E" w14:textId="77777777" w:rsidR="00E910C6" w:rsidRDefault="005B5550">
      <w:pPr>
        <w:spacing w:after="160"/>
        <w:jc w:val="center"/>
      </w:pPr>
      <w:r>
        <w:rPr>
          <w:b/>
          <w:bCs/>
          <w:color w:val="1F3864"/>
          <w:sz w:val="48"/>
          <w:szCs w:val="48"/>
        </w:rPr>
        <w:t>CUSTOMER SEGMENTATION ANALYSIS</w:t>
      </w:r>
    </w:p>
    <w:p w14:paraId="2C6F972D" w14:textId="77777777" w:rsidR="00E910C6" w:rsidRDefault="005B5550">
      <w:pPr>
        <w:spacing w:after="80"/>
        <w:jc w:val="center"/>
      </w:pPr>
      <w:r>
        <w:rPr>
          <w:color w:val="2E75B6"/>
          <w:sz w:val="28"/>
          <w:szCs w:val="28"/>
        </w:rPr>
        <w:t>Online Retail Dataset — RFM-Based Clustering</w:t>
      </w:r>
    </w:p>
    <w:p w14:paraId="500762DA" w14:textId="77777777" w:rsidR="00E910C6" w:rsidRDefault="00E910C6">
      <w:pPr>
        <w:pBdr>
          <w:bottom w:val="single" w:sz="8" w:space="8" w:color="2E75B6"/>
        </w:pBdr>
        <w:spacing w:after="240"/>
        <w:jc w:val="center"/>
      </w:pPr>
    </w:p>
    <w:p w14:paraId="4668264D" w14:textId="77777777" w:rsidR="00E910C6" w:rsidRDefault="00E910C6">
      <w:pPr>
        <w:spacing w:after="80"/>
      </w:pPr>
    </w:p>
    <w:p w14:paraId="24924166" w14:textId="77777777" w:rsidR="00E910C6" w:rsidRDefault="00E910C6">
      <w:pPr>
        <w:spacing w:after="80"/>
      </w:pPr>
    </w:p>
    <w:p w14:paraId="19E3AF56" w14:textId="77777777" w:rsidR="00E910C6" w:rsidRDefault="005B5550">
      <w:pPr>
        <w:spacing w:after="80"/>
        <w:jc w:val="center"/>
      </w:pPr>
      <w:r>
        <w:rPr>
          <w:color w:val="555555"/>
          <w:sz w:val="20"/>
          <w:szCs w:val="20"/>
        </w:rPr>
        <w:t>Project Type</w:t>
      </w:r>
    </w:p>
    <w:p w14:paraId="4ECA4272" w14:textId="77777777" w:rsidR="00E910C6" w:rsidRDefault="005B5550">
      <w:pPr>
        <w:spacing w:after="160"/>
        <w:jc w:val="center"/>
      </w:pPr>
      <w:r>
        <w:rPr>
          <w:color w:val="1A1A1A"/>
        </w:rPr>
        <w:t>Data Analysis | Customer Analytics | Unsupervised ML</w:t>
      </w:r>
    </w:p>
    <w:p w14:paraId="4063DED7" w14:textId="77777777" w:rsidR="00E910C6" w:rsidRDefault="005B5550">
      <w:pPr>
        <w:spacing w:after="80"/>
        <w:jc w:val="center"/>
      </w:pPr>
      <w:r>
        <w:rPr>
          <w:color w:val="555555"/>
          <w:sz w:val="20"/>
          <w:szCs w:val="20"/>
        </w:rPr>
        <w:t>Tools Used</w:t>
      </w:r>
    </w:p>
    <w:p w14:paraId="5268A643" w14:textId="77777777" w:rsidR="00E910C6" w:rsidRDefault="005B5550">
      <w:pPr>
        <w:spacing w:after="160"/>
        <w:jc w:val="center"/>
      </w:pPr>
      <w:proofErr w:type="gramStart"/>
      <w:r>
        <w:rPr>
          <w:color w:val="1A1A1A"/>
        </w:rPr>
        <w:t>Python  |</w:t>
      </w:r>
      <w:proofErr w:type="gramEnd"/>
      <w:r>
        <w:rPr>
          <w:color w:val="1A1A1A"/>
        </w:rPr>
        <w:t xml:space="preserve">  Pandas  |  Scikit-learn  |  Matplotlib  |  Seaborn</w:t>
      </w:r>
    </w:p>
    <w:p w14:paraId="13BF2F1C" w14:textId="77777777" w:rsidR="00E910C6" w:rsidRDefault="005B5550">
      <w:pPr>
        <w:spacing w:after="80"/>
        <w:jc w:val="center"/>
      </w:pPr>
      <w:r>
        <w:rPr>
          <w:color w:val="555555"/>
          <w:sz w:val="20"/>
          <w:szCs w:val="20"/>
        </w:rPr>
        <w:t>Dataset</w:t>
      </w:r>
    </w:p>
    <w:p w14:paraId="287F05B0" w14:textId="77777777" w:rsidR="00E910C6" w:rsidRDefault="005B5550">
      <w:pPr>
        <w:spacing w:after="160"/>
        <w:jc w:val="center"/>
      </w:pPr>
      <w:r>
        <w:rPr>
          <w:color w:val="1A1A1A"/>
        </w:rPr>
        <w:t xml:space="preserve">UCI Online Retail </w:t>
      </w:r>
      <w:proofErr w:type="gramStart"/>
      <w:r>
        <w:rPr>
          <w:color w:val="1A1A1A"/>
        </w:rPr>
        <w:t>Dataset  |</w:t>
      </w:r>
      <w:proofErr w:type="gramEnd"/>
      <w:r>
        <w:rPr>
          <w:color w:val="1A1A1A"/>
        </w:rPr>
        <w:t xml:space="preserve">  541,909 transactions  |  38 countries</w:t>
      </w:r>
    </w:p>
    <w:p w14:paraId="2C09F37A" w14:textId="77777777" w:rsidR="00E910C6" w:rsidRDefault="00E910C6">
      <w:pPr>
        <w:spacing w:after="80"/>
      </w:pPr>
    </w:p>
    <w:p w14:paraId="14CE4E30" w14:textId="77777777" w:rsidR="00E910C6" w:rsidRDefault="00E910C6">
      <w:pPr>
        <w:spacing w:after="80"/>
      </w:pPr>
    </w:p>
    <w:p w14:paraId="499A4A20" w14:textId="77777777" w:rsidR="00E910C6" w:rsidRDefault="00E910C6">
      <w:pPr>
        <w:spacing w:after="80"/>
      </w:pPr>
    </w:p>
    <w:p w14:paraId="3F1A7A6D" w14:textId="77777777" w:rsidR="00E910C6" w:rsidRDefault="005B5550">
      <w:r>
        <w:br w:type="page"/>
      </w:r>
    </w:p>
    <w:p w14:paraId="75D78867" w14:textId="77777777" w:rsidR="00E910C6" w:rsidRDefault="005B5550">
      <w:pPr>
        <w:pStyle w:val="Heading1"/>
        <w:pBdr>
          <w:bottom w:val="single" w:sz="6" w:space="6" w:color="2E75B6"/>
        </w:pBdr>
      </w:pPr>
      <w:r>
        <w:lastRenderedPageBreak/>
        <w:t>1. Executive Summary</w:t>
      </w:r>
    </w:p>
    <w:p w14:paraId="6898CB54" w14:textId="77777777" w:rsidR="00E910C6" w:rsidRDefault="005B5550">
      <w:pPr>
        <w:spacing w:after="120" w:line="280" w:lineRule="auto"/>
      </w:pPr>
      <w:r>
        <w:rPr>
          <w:color w:val="1A1A1A"/>
        </w:rPr>
        <w:t xml:space="preserve">This report presents a comprehensive customer segmentation analysis of a UK-based online retail company using the RFM (Recency, Frequency, Monetary) framework combined with </w:t>
      </w:r>
      <w:proofErr w:type="spellStart"/>
      <w:r>
        <w:rPr>
          <w:color w:val="1A1A1A"/>
        </w:rPr>
        <w:t>KMeans</w:t>
      </w:r>
      <w:proofErr w:type="spellEnd"/>
      <w:r>
        <w:rPr>
          <w:color w:val="1A1A1A"/>
        </w:rPr>
        <w:t xml:space="preserve"> clustering. The analysis processes over 541,000 transactions spanning 2010–2011, identifying six distinct customer segments to enable data-driven CRM and marketing strategies.</w:t>
      </w:r>
    </w:p>
    <w:p w14:paraId="48BD55B8" w14:textId="77777777" w:rsidR="00E910C6" w:rsidRDefault="005B5550">
      <w:pPr>
        <w:spacing w:after="120" w:line="280" w:lineRule="auto"/>
      </w:pPr>
      <w:r>
        <w:rPr>
          <w:color w:val="1A1A1A"/>
        </w:rPr>
        <w:t>The key finding is that a small subset of high-value customers — classified as DELIGHT and PAMPER segments — collectively drive a disproportionately large share of total revenue. Targeted retention and upselling strategies for these segments, alongside re-engagement campaigns for dormant customers, represent the highest-impact opportunities for revenue growth.</w:t>
      </w:r>
    </w:p>
    <w:p w14:paraId="228E4585" w14:textId="77777777" w:rsidR="00E910C6" w:rsidRDefault="00E910C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910C6" w14:paraId="21972D43"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470DB258" w14:textId="77777777" w:rsidR="00E910C6" w:rsidRDefault="005B5550">
            <w:r>
              <w:rPr>
                <w:b/>
                <w:bCs/>
                <w:color w:val="1F3864"/>
                <w:sz w:val="28"/>
                <w:szCs w:val="28"/>
              </w:rPr>
              <w:t>541,909</w:t>
            </w:r>
          </w:p>
          <w:p w14:paraId="737FA831" w14:textId="77777777" w:rsidR="00E910C6" w:rsidRDefault="005B5550">
            <w:r>
              <w:rPr>
                <w:color w:val="555555"/>
                <w:sz w:val="18"/>
                <w:szCs w:val="18"/>
              </w:rPr>
              <w:t>Total transactions (raw)</w:t>
            </w:r>
          </w:p>
          <w:p w14:paraId="036451EC" w14:textId="77777777" w:rsidR="00E910C6" w:rsidRDefault="005B5550">
            <w:r>
              <w:rPr>
                <w:color w:val="2E75B6"/>
                <w:sz w:val="16"/>
                <w:szCs w:val="16"/>
              </w:rPr>
              <w:t>Before cleaning</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3AA7706D" w14:textId="77777777" w:rsidR="00E910C6" w:rsidRDefault="005B5550">
            <w:r>
              <w:rPr>
                <w:b/>
                <w:bCs/>
                <w:color w:val="1F3864"/>
                <w:sz w:val="28"/>
                <w:szCs w:val="28"/>
              </w:rPr>
              <w:t>~417,000</w:t>
            </w:r>
          </w:p>
          <w:p w14:paraId="4490C716" w14:textId="77777777" w:rsidR="00E910C6" w:rsidRDefault="005B5550">
            <w:r>
              <w:rPr>
                <w:color w:val="555555"/>
                <w:sz w:val="18"/>
                <w:szCs w:val="18"/>
              </w:rPr>
              <w:t>Transactions after cleaning</w:t>
            </w:r>
          </w:p>
          <w:p w14:paraId="01326765" w14:textId="77777777" w:rsidR="00E910C6" w:rsidRDefault="005B5550">
            <w:r>
              <w:rPr>
                <w:color w:val="2E75B6"/>
                <w:sz w:val="16"/>
                <w:szCs w:val="16"/>
              </w:rPr>
              <w:t>~23% removed</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05B53D5A" w14:textId="77777777" w:rsidR="00E910C6" w:rsidRDefault="005B5550">
            <w:r>
              <w:rPr>
                <w:b/>
                <w:bCs/>
                <w:color w:val="1F3864"/>
                <w:sz w:val="28"/>
                <w:szCs w:val="28"/>
              </w:rPr>
              <w:t>~4,338</w:t>
            </w:r>
          </w:p>
          <w:p w14:paraId="14FF46E5" w14:textId="77777777" w:rsidR="00E910C6" w:rsidRDefault="005B5550">
            <w:r>
              <w:rPr>
                <w:color w:val="555555"/>
                <w:sz w:val="18"/>
                <w:szCs w:val="18"/>
              </w:rPr>
              <w:t>Unique customers analysed</w:t>
            </w:r>
          </w:p>
          <w:p w14:paraId="204F69B6" w14:textId="77777777" w:rsidR="00E910C6" w:rsidRDefault="005B5550">
            <w:r>
              <w:rPr>
                <w:color w:val="2E75B6"/>
                <w:sz w:val="16"/>
                <w:szCs w:val="16"/>
              </w:rPr>
              <w:t>Post cleaning</w:t>
            </w:r>
          </w:p>
        </w:tc>
      </w:tr>
      <w:tr w:rsidR="00E910C6" w14:paraId="0A636154"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3FB02D98" w14:textId="77777777" w:rsidR="00E910C6" w:rsidRDefault="005B5550">
            <w:r>
              <w:rPr>
                <w:b/>
                <w:bCs/>
                <w:color w:val="1F3864"/>
                <w:sz w:val="28"/>
                <w:szCs w:val="28"/>
              </w:rPr>
              <w:t>38</w:t>
            </w:r>
          </w:p>
          <w:p w14:paraId="64D1FA48" w14:textId="77777777" w:rsidR="00E910C6" w:rsidRDefault="005B5550">
            <w:r>
              <w:rPr>
                <w:color w:val="555555"/>
                <w:sz w:val="18"/>
                <w:szCs w:val="18"/>
              </w:rPr>
              <w:t>Countries represented</w:t>
            </w:r>
          </w:p>
          <w:p w14:paraId="667B82BB" w14:textId="77777777" w:rsidR="00E910C6" w:rsidRDefault="005B5550">
            <w:r>
              <w:rPr>
                <w:color w:val="2E75B6"/>
                <w:sz w:val="16"/>
                <w:szCs w:val="16"/>
              </w:rPr>
              <w:t>Predominantly UK</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2B533353" w14:textId="77777777" w:rsidR="00E910C6" w:rsidRDefault="005B5550">
            <w:r>
              <w:rPr>
                <w:b/>
                <w:bCs/>
                <w:color w:val="1F3864"/>
                <w:sz w:val="28"/>
                <w:szCs w:val="28"/>
              </w:rPr>
              <w:t>6</w:t>
            </w:r>
          </w:p>
          <w:p w14:paraId="31E4C681" w14:textId="77777777" w:rsidR="00E910C6" w:rsidRDefault="005B5550">
            <w:r>
              <w:rPr>
                <w:color w:val="555555"/>
                <w:sz w:val="18"/>
                <w:szCs w:val="18"/>
              </w:rPr>
              <w:t>Customer segments identified</w:t>
            </w:r>
          </w:p>
          <w:p w14:paraId="30A0040D" w14:textId="77777777" w:rsidR="00E910C6" w:rsidRDefault="005B5550">
            <w:proofErr w:type="spellStart"/>
            <w:r>
              <w:rPr>
                <w:color w:val="2E75B6"/>
                <w:sz w:val="16"/>
                <w:szCs w:val="16"/>
              </w:rPr>
              <w:t>KMeans</w:t>
            </w:r>
            <w:proofErr w:type="spellEnd"/>
            <w:r>
              <w:rPr>
                <w:color w:val="2E75B6"/>
                <w:sz w:val="16"/>
                <w:szCs w:val="16"/>
              </w:rPr>
              <w:t xml:space="preserve"> + outlier</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vAlign w:val="center"/>
          </w:tcPr>
          <w:p w14:paraId="05C8419D" w14:textId="77777777" w:rsidR="00E910C6" w:rsidRDefault="005B5550">
            <w:r>
              <w:rPr>
                <w:b/>
                <w:bCs/>
                <w:color w:val="1F3864"/>
                <w:sz w:val="28"/>
                <w:szCs w:val="28"/>
              </w:rPr>
              <w:t>2010–2011</w:t>
            </w:r>
          </w:p>
          <w:p w14:paraId="6E89E42C" w14:textId="77777777" w:rsidR="00E910C6" w:rsidRDefault="005B5550">
            <w:r>
              <w:rPr>
                <w:color w:val="555555"/>
                <w:sz w:val="18"/>
                <w:szCs w:val="18"/>
              </w:rPr>
              <w:t>Date range</w:t>
            </w:r>
          </w:p>
          <w:p w14:paraId="3B035868" w14:textId="77777777" w:rsidR="00E910C6" w:rsidRDefault="005B5550">
            <w:r>
              <w:rPr>
                <w:color w:val="2E75B6"/>
                <w:sz w:val="16"/>
                <w:szCs w:val="16"/>
              </w:rPr>
              <w:t>12-month window</w:t>
            </w:r>
          </w:p>
        </w:tc>
      </w:tr>
    </w:tbl>
    <w:p w14:paraId="21999B4D" w14:textId="77777777" w:rsidR="00E910C6" w:rsidRDefault="00E910C6">
      <w:pPr>
        <w:spacing w:after="80"/>
      </w:pPr>
    </w:p>
    <w:p w14:paraId="1CE78CE7" w14:textId="77777777" w:rsidR="00E910C6" w:rsidRDefault="005B5550">
      <w:pPr>
        <w:pStyle w:val="Heading1"/>
        <w:pBdr>
          <w:bottom w:val="single" w:sz="6" w:space="6" w:color="2E75B6"/>
        </w:pBdr>
      </w:pPr>
      <w:r>
        <w:t>2. Business Problem</w:t>
      </w:r>
    </w:p>
    <w:p w14:paraId="7A1528AC" w14:textId="77777777" w:rsidR="00E910C6" w:rsidRDefault="005B5550">
      <w:pPr>
        <w:pStyle w:val="Heading2"/>
      </w:pPr>
      <w:r>
        <w:t>2.1 Context</w:t>
      </w:r>
    </w:p>
    <w:p w14:paraId="18C63583" w14:textId="77777777" w:rsidR="00E910C6" w:rsidRDefault="005B5550">
      <w:pPr>
        <w:spacing w:after="120" w:line="280" w:lineRule="auto"/>
      </w:pPr>
      <w:r>
        <w:rPr>
          <w:color w:val="1A1A1A"/>
        </w:rPr>
        <w:t>The company is a UK-based non-store online retailer that primarily sells unique all-occasion giftware. Its customers are largely wholesalers, making B2B relationship management critical to sustained revenue. With thousands of active customers transacting across 38 countries, a one-size-fits-all marketing approach is both inefficient and costly.</w:t>
      </w:r>
    </w:p>
    <w:p w14:paraId="06FFB324" w14:textId="77777777" w:rsidR="00E910C6" w:rsidRDefault="005B5550">
      <w:pPr>
        <w:pStyle w:val="Heading2"/>
      </w:pPr>
      <w:r>
        <w:t>2.2 The Problem</w:t>
      </w:r>
    </w:p>
    <w:p w14:paraId="1A8829AC" w14:textId="77777777" w:rsidR="00E910C6" w:rsidRDefault="005B5550">
      <w:pPr>
        <w:spacing w:after="120" w:line="280" w:lineRule="auto"/>
      </w:pPr>
      <w:r>
        <w:rPr>
          <w:color w:val="1A1A1A"/>
        </w:rPr>
        <w:t>Without structured customer segmentation, the business faces several critical challenges:</w:t>
      </w:r>
    </w:p>
    <w:p w14:paraId="74B36ACC" w14:textId="77777777" w:rsidR="00E910C6" w:rsidRDefault="005B5550">
      <w:pPr>
        <w:pStyle w:val="ListParagraph"/>
        <w:numPr>
          <w:ilvl w:val="0"/>
          <w:numId w:val="2"/>
        </w:numPr>
        <w:spacing w:after="80"/>
      </w:pPr>
      <w:r>
        <w:rPr>
          <w:color w:val="1A1A1A"/>
        </w:rPr>
        <w:t>Marketing budget is spent uniformly across all customers regardless of their value or engagement level, leading to poor ROI on campaigns.</w:t>
      </w:r>
    </w:p>
    <w:p w14:paraId="2215009C" w14:textId="77777777" w:rsidR="00E910C6" w:rsidRDefault="005B5550">
      <w:pPr>
        <w:pStyle w:val="ListParagraph"/>
        <w:numPr>
          <w:ilvl w:val="0"/>
          <w:numId w:val="2"/>
        </w:numPr>
        <w:spacing w:after="80"/>
      </w:pPr>
      <w:r>
        <w:rPr>
          <w:color w:val="1A1A1A"/>
        </w:rPr>
        <w:t>High-value customers receive the same treatment as low-engagement customers, increasing churn risk for the company's most profitable accounts.</w:t>
      </w:r>
    </w:p>
    <w:p w14:paraId="1AC514C0" w14:textId="77777777" w:rsidR="00E910C6" w:rsidRDefault="005B5550">
      <w:pPr>
        <w:pStyle w:val="ListParagraph"/>
        <w:numPr>
          <w:ilvl w:val="0"/>
          <w:numId w:val="2"/>
        </w:numPr>
        <w:spacing w:after="80"/>
      </w:pPr>
      <w:r>
        <w:rPr>
          <w:color w:val="1A1A1A"/>
        </w:rPr>
        <w:t>Dormant customers are not being systematically identified and re-engaged, representing recoverable revenue that is currently being lost.</w:t>
      </w:r>
    </w:p>
    <w:p w14:paraId="15B9C672" w14:textId="77777777" w:rsidR="00E910C6" w:rsidRDefault="005B5550">
      <w:pPr>
        <w:pStyle w:val="ListParagraph"/>
        <w:numPr>
          <w:ilvl w:val="0"/>
          <w:numId w:val="2"/>
        </w:numPr>
        <w:spacing w:after="80"/>
      </w:pPr>
      <w:r>
        <w:rPr>
          <w:color w:val="1A1A1A"/>
        </w:rPr>
        <w:t>The sales team has no data-backed framework to prioritise customer outreach, resulting in reactive rather than proactive account management.</w:t>
      </w:r>
    </w:p>
    <w:p w14:paraId="12FEBBD7" w14:textId="77777777" w:rsidR="00E910C6" w:rsidRDefault="005B5550">
      <w:pPr>
        <w:pStyle w:val="ListParagraph"/>
        <w:numPr>
          <w:ilvl w:val="0"/>
          <w:numId w:val="2"/>
        </w:numPr>
        <w:spacing w:after="80"/>
      </w:pPr>
      <w:r>
        <w:rPr>
          <w:color w:val="1A1A1A"/>
        </w:rPr>
        <w:t>No visibility into which customer segments are growing or shrinking, making it impossible to forecast revenue by cohort.</w:t>
      </w:r>
    </w:p>
    <w:p w14:paraId="5178D1F7" w14:textId="77777777" w:rsidR="00E910C6" w:rsidRDefault="00E910C6">
      <w:pPr>
        <w:spacing w:after="80"/>
      </w:pPr>
    </w:p>
    <w:p w14:paraId="231BC6AD" w14:textId="77777777" w:rsidR="00E910C6" w:rsidRDefault="005B5550">
      <w:pPr>
        <w:pStyle w:val="Heading2"/>
      </w:pPr>
      <w:r>
        <w:lastRenderedPageBreak/>
        <w:t>2.3 Business Objective</w:t>
      </w:r>
    </w:p>
    <w:p w14:paraId="7BA19B6F" w14:textId="77777777" w:rsidR="00E910C6" w:rsidRDefault="005B5550">
      <w:pPr>
        <w:spacing w:after="120" w:line="280" w:lineRule="auto"/>
      </w:pPr>
      <w:r>
        <w:rPr>
          <w:color w:val="1A1A1A"/>
        </w:rPr>
        <w:t>The objective of this analysis is to answer the following business questions:</w:t>
      </w:r>
    </w:p>
    <w:p w14:paraId="01D4E132" w14:textId="77777777" w:rsidR="00E910C6" w:rsidRDefault="005B5550">
      <w:pPr>
        <w:pStyle w:val="ListParagraph"/>
        <w:numPr>
          <w:ilvl w:val="0"/>
          <w:numId w:val="2"/>
        </w:numPr>
        <w:spacing w:after="80"/>
      </w:pPr>
      <w:r>
        <w:rPr>
          <w:color w:val="1A1A1A"/>
        </w:rPr>
        <w:t>Which customers are our most valuable, and what behaviours define them?</w:t>
      </w:r>
    </w:p>
    <w:p w14:paraId="5ECFF5FB" w14:textId="77777777" w:rsidR="00E910C6" w:rsidRDefault="005B5550">
      <w:pPr>
        <w:pStyle w:val="ListParagraph"/>
        <w:numPr>
          <w:ilvl w:val="0"/>
          <w:numId w:val="2"/>
        </w:numPr>
        <w:spacing w:after="80"/>
      </w:pPr>
      <w:r>
        <w:rPr>
          <w:color w:val="1A1A1A"/>
        </w:rPr>
        <w:t>Which customers are at risk of churning and need immediate re-engagement?</w:t>
      </w:r>
    </w:p>
    <w:p w14:paraId="6B1C8E93" w14:textId="77777777" w:rsidR="00E910C6" w:rsidRDefault="005B5550">
      <w:pPr>
        <w:pStyle w:val="ListParagraph"/>
        <w:numPr>
          <w:ilvl w:val="0"/>
          <w:numId w:val="2"/>
        </w:numPr>
        <w:spacing w:after="80"/>
      </w:pPr>
      <w:r>
        <w:rPr>
          <w:color w:val="1A1A1A"/>
        </w:rPr>
        <w:t>How should we allocate CRM budget and marketing effort across different customer groups?</w:t>
      </w:r>
    </w:p>
    <w:p w14:paraId="41969FED" w14:textId="77777777" w:rsidR="00E910C6" w:rsidRDefault="005B5550">
      <w:pPr>
        <w:pStyle w:val="ListParagraph"/>
        <w:numPr>
          <w:ilvl w:val="0"/>
          <w:numId w:val="2"/>
        </w:numPr>
        <w:spacing w:after="80"/>
      </w:pPr>
      <w:r>
        <w:rPr>
          <w:color w:val="1A1A1A"/>
        </w:rPr>
        <w:t>What is the revenue contribution of each customer segment?</w:t>
      </w:r>
    </w:p>
    <w:p w14:paraId="4A82311F" w14:textId="77777777" w:rsidR="00E910C6" w:rsidRDefault="00E910C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10C6" w14:paraId="7D8A5A35"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7FA34CEC" w14:textId="77777777" w:rsidR="00E910C6" w:rsidRDefault="005B5550">
            <w:r>
              <w:rPr>
                <w:b/>
                <w:bCs/>
                <w:color w:val="2E75B6"/>
                <w:sz w:val="20"/>
                <w:szCs w:val="20"/>
              </w:rPr>
              <w:t>Business Impact Statement</w:t>
            </w:r>
          </w:p>
          <w:p w14:paraId="36CAF1B2" w14:textId="77777777" w:rsidR="00E910C6" w:rsidRDefault="005B5550">
            <w:r>
              <w:rPr>
                <w:color w:val="1A1A1A"/>
              </w:rPr>
              <w:t>By identifying and acting on distinct customer segments, the business can reduce churn in high-value accounts, optimise marketing spend, and increase customer lifetime value — directly impacting top-line revenue.</w:t>
            </w:r>
          </w:p>
          <w:p w14:paraId="22A70C2A" w14:textId="77777777" w:rsidR="00E910C6" w:rsidRDefault="005B5550">
            <w:r>
              <w:rPr>
                <w:color w:val="555555"/>
                <w:sz w:val="18"/>
                <w:szCs w:val="18"/>
              </w:rPr>
              <w:t>Primary audience: CRM team, Marketing head, Business leadership</w:t>
            </w:r>
          </w:p>
        </w:tc>
      </w:tr>
    </w:tbl>
    <w:p w14:paraId="3FB390E0" w14:textId="77777777" w:rsidR="00E910C6" w:rsidRDefault="00E910C6">
      <w:pPr>
        <w:spacing w:after="80"/>
      </w:pPr>
    </w:p>
    <w:p w14:paraId="66C9B152" w14:textId="77777777" w:rsidR="00E910C6" w:rsidRDefault="005B5550">
      <w:r>
        <w:br w:type="page"/>
      </w:r>
    </w:p>
    <w:p w14:paraId="62A48FB9" w14:textId="77777777" w:rsidR="00E910C6" w:rsidRDefault="005B5550">
      <w:pPr>
        <w:pStyle w:val="Heading1"/>
        <w:pBdr>
          <w:bottom w:val="single" w:sz="6" w:space="6" w:color="2E75B6"/>
        </w:pBdr>
      </w:pPr>
      <w:r>
        <w:lastRenderedPageBreak/>
        <w:t>3. Dataset Overview</w:t>
      </w:r>
    </w:p>
    <w:p w14:paraId="5E2A8C7D" w14:textId="77777777" w:rsidR="00E910C6" w:rsidRDefault="005B5550">
      <w:pPr>
        <w:pStyle w:val="Heading2"/>
      </w:pPr>
      <w:r>
        <w:t>3.1 Source</w:t>
      </w:r>
    </w:p>
    <w:p w14:paraId="215C80E9" w14:textId="77777777" w:rsidR="00E910C6" w:rsidRDefault="005B5550">
      <w:pPr>
        <w:spacing w:after="120" w:line="280" w:lineRule="auto"/>
      </w:pPr>
      <w:r>
        <w:rPr>
          <w:color w:val="1A1A1A"/>
        </w:rPr>
        <w:t>The dataset is the UCI Online Retail dataset, a publicly available transactional dataset from the UCI Machine Learning Repository. It contains all transactions between 01/12/2010 and 09/12/2011 for a UK-based online retail company.</w:t>
      </w:r>
    </w:p>
    <w:p w14:paraId="74CA3AE4" w14:textId="77777777" w:rsidR="00E910C6" w:rsidRDefault="005B5550">
      <w:pPr>
        <w:pStyle w:val="Heading2"/>
      </w:pPr>
      <w:r>
        <w:t>3.2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E910C6" w14:paraId="54A5407B"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422B47" w14:textId="77777777" w:rsidR="00E910C6" w:rsidRDefault="005B5550">
            <w:r>
              <w:rPr>
                <w:b/>
                <w:bCs/>
                <w:color w:val="FFFFFF"/>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82EC61" w14:textId="77777777" w:rsidR="00E910C6" w:rsidRDefault="005B5550">
            <w:r>
              <w:rPr>
                <w:b/>
                <w:bCs/>
                <w:color w:val="FFFFFF"/>
                <w:sz w:val="20"/>
                <w:szCs w:val="20"/>
              </w:rPr>
              <w:t>Type</w:t>
            </w:r>
          </w:p>
        </w:tc>
        <w:tc>
          <w:tcPr>
            <w:tcW w:w="5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B317CF" w14:textId="77777777" w:rsidR="00E910C6" w:rsidRDefault="005B5550">
            <w:r>
              <w:rPr>
                <w:b/>
                <w:bCs/>
                <w:color w:val="FFFFFF"/>
                <w:sz w:val="20"/>
                <w:szCs w:val="20"/>
              </w:rPr>
              <w:t>Description</w:t>
            </w:r>
          </w:p>
        </w:tc>
      </w:tr>
      <w:tr w:rsidR="00E910C6" w14:paraId="25DB109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982E" w14:textId="77777777" w:rsidR="00E910C6" w:rsidRDefault="005B5550">
            <w:proofErr w:type="spellStart"/>
            <w:r>
              <w:rPr>
                <w:color w:val="1A1A1A"/>
                <w:sz w:val="20"/>
                <w:szCs w:val="20"/>
              </w:rPr>
              <w:t>InvoiceNo</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61352" w14:textId="77777777" w:rsidR="00E910C6" w:rsidRDefault="005B5550">
            <w:r>
              <w:rPr>
                <w:color w:val="1A1A1A"/>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01F3B" w14:textId="77777777" w:rsidR="00E910C6" w:rsidRDefault="005B5550">
            <w:r>
              <w:rPr>
                <w:color w:val="1A1A1A"/>
                <w:sz w:val="20"/>
                <w:szCs w:val="20"/>
              </w:rPr>
              <w:t>Unique invoice number. Prefix 'C' indicates cancellation</w:t>
            </w:r>
          </w:p>
        </w:tc>
      </w:tr>
      <w:tr w:rsidR="00E910C6" w14:paraId="28E8378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18824A" w14:textId="77777777" w:rsidR="00E910C6" w:rsidRDefault="005B5550">
            <w:proofErr w:type="spellStart"/>
            <w:r>
              <w:rPr>
                <w:color w:val="1A1A1A"/>
                <w:sz w:val="20"/>
                <w:szCs w:val="20"/>
              </w:rPr>
              <w:t>StockCode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4B4061" w14:textId="77777777" w:rsidR="00E910C6" w:rsidRDefault="005B5550">
            <w:r>
              <w:rPr>
                <w:color w:val="1A1A1A"/>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F18782" w14:textId="77777777" w:rsidR="00E910C6" w:rsidRDefault="005B5550">
            <w:r>
              <w:rPr>
                <w:color w:val="1A1A1A"/>
                <w:sz w:val="20"/>
                <w:szCs w:val="20"/>
              </w:rPr>
              <w:t>Product code. Non-numeric codes indicate non-product entries</w:t>
            </w:r>
          </w:p>
        </w:tc>
      </w:tr>
      <w:tr w:rsidR="00E910C6" w14:paraId="256A71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723CF" w14:textId="77777777" w:rsidR="00E910C6" w:rsidRDefault="005B5550">
            <w:r>
              <w:rPr>
                <w:color w:val="1A1A1A"/>
                <w:sz w:val="20"/>
                <w:szCs w:val="20"/>
              </w:rPr>
              <w:t>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5C05F" w14:textId="77777777" w:rsidR="00E910C6" w:rsidRDefault="005B5550">
            <w:r>
              <w:rPr>
                <w:color w:val="1A1A1A"/>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1E63D" w14:textId="77777777" w:rsidR="00E910C6" w:rsidRDefault="005B5550">
            <w:r>
              <w:rPr>
                <w:color w:val="1A1A1A"/>
                <w:sz w:val="20"/>
                <w:szCs w:val="20"/>
              </w:rPr>
              <w:t>Product name/description</w:t>
            </w:r>
          </w:p>
        </w:tc>
      </w:tr>
      <w:tr w:rsidR="00E910C6" w14:paraId="38789DB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7EDC3A" w14:textId="77777777" w:rsidR="00E910C6" w:rsidRDefault="005B5550">
            <w:r>
              <w:rPr>
                <w:color w:val="1A1A1A"/>
                <w:sz w:val="20"/>
                <w:szCs w:val="20"/>
              </w:rPr>
              <w:t>Quantity</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D3903C" w14:textId="77777777" w:rsidR="00E910C6" w:rsidRDefault="005B5550">
            <w:r>
              <w:rPr>
                <w:color w:val="1A1A1A"/>
                <w:sz w:val="20"/>
                <w:szCs w:val="20"/>
              </w:rPr>
              <w:t>Integer</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512EAF" w14:textId="77777777" w:rsidR="00E910C6" w:rsidRDefault="005B5550">
            <w:r>
              <w:rPr>
                <w:color w:val="1A1A1A"/>
                <w:sz w:val="20"/>
                <w:szCs w:val="20"/>
              </w:rPr>
              <w:t>Units per transaction. Negative = return/cancellation</w:t>
            </w:r>
          </w:p>
        </w:tc>
      </w:tr>
      <w:tr w:rsidR="00E910C6" w14:paraId="0DEFEC1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7E495" w14:textId="77777777" w:rsidR="00E910C6" w:rsidRDefault="005B5550">
            <w:proofErr w:type="spellStart"/>
            <w:r>
              <w:rPr>
                <w:color w:val="1A1A1A"/>
                <w:sz w:val="20"/>
                <w:szCs w:val="20"/>
              </w:rPr>
              <w:t>InvoiceDate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8CCD9" w14:textId="77777777" w:rsidR="00E910C6" w:rsidRDefault="005B5550">
            <w:proofErr w:type="spellStart"/>
            <w:r>
              <w:rPr>
                <w:color w:val="1A1A1A"/>
                <w:sz w:val="20"/>
                <w:szCs w:val="20"/>
              </w:rPr>
              <w:t>DateTime</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75475" w14:textId="77777777" w:rsidR="00E910C6" w:rsidRDefault="005B5550">
            <w:r>
              <w:rPr>
                <w:color w:val="1A1A1A"/>
                <w:sz w:val="20"/>
                <w:szCs w:val="20"/>
              </w:rPr>
              <w:t>Date and time of transaction</w:t>
            </w:r>
          </w:p>
        </w:tc>
      </w:tr>
      <w:tr w:rsidR="00E910C6" w14:paraId="3C3D8BF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41E5AF" w14:textId="77777777" w:rsidR="00E910C6" w:rsidRDefault="005B5550">
            <w:r>
              <w:rPr>
                <w:color w:val="1A1A1A"/>
                <w:sz w:val="20"/>
                <w:szCs w:val="20"/>
              </w:rPr>
              <w:t>Price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15398D" w14:textId="77777777" w:rsidR="00E910C6" w:rsidRDefault="005B5550">
            <w:r>
              <w:rPr>
                <w:color w:val="1A1A1A"/>
                <w:sz w:val="20"/>
                <w:szCs w:val="20"/>
              </w:rPr>
              <w:t>Float</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4D9AF0" w14:textId="77777777" w:rsidR="00E910C6" w:rsidRDefault="005B5550">
            <w:r>
              <w:rPr>
                <w:color w:val="1A1A1A"/>
                <w:sz w:val="20"/>
                <w:szCs w:val="20"/>
              </w:rPr>
              <w:t>Unit price in GBP (£). Negative values investigated</w:t>
            </w:r>
          </w:p>
        </w:tc>
      </w:tr>
      <w:tr w:rsidR="00E910C6" w14:paraId="619D6B3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EF446" w14:textId="77777777" w:rsidR="00E910C6" w:rsidRDefault="005B5550">
            <w:proofErr w:type="spellStart"/>
            <w:r>
              <w:rPr>
                <w:color w:val="1A1A1A"/>
                <w:sz w:val="20"/>
                <w:szCs w:val="20"/>
              </w:rPr>
              <w:t>CustomerID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DE11E" w14:textId="77777777" w:rsidR="00E910C6" w:rsidRDefault="005B5550">
            <w:r>
              <w:rPr>
                <w:color w:val="1A1A1A"/>
                <w:sz w:val="20"/>
                <w:szCs w:val="20"/>
              </w:rPr>
              <w:t>Float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224DF" w14:textId="77777777" w:rsidR="00E910C6" w:rsidRDefault="005B5550">
            <w:r>
              <w:rPr>
                <w:color w:val="1A1A1A"/>
                <w:sz w:val="20"/>
                <w:szCs w:val="20"/>
              </w:rPr>
              <w:t>Unique customer identifier. 20.54% missing</w:t>
            </w:r>
          </w:p>
        </w:tc>
      </w:tr>
      <w:tr w:rsidR="00E910C6" w14:paraId="70BD6BD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26B52E" w14:textId="77777777" w:rsidR="00E910C6" w:rsidRDefault="005B5550">
            <w:r>
              <w:rPr>
                <w:color w:val="1A1A1A"/>
                <w:sz w:val="20"/>
                <w:szCs w:val="20"/>
              </w:rPr>
              <w:t>Country</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019940" w14:textId="77777777" w:rsidR="00E910C6" w:rsidRDefault="005B5550">
            <w:r>
              <w:rPr>
                <w:color w:val="1A1A1A"/>
                <w:sz w:val="20"/>
                <w:szCs w:val="20"/>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6109AF" w14:textId="77777777" w:rsidR="00E910C6" w:rsidRDefault="005B5550">
            <w:r>
              <w:rPr>
                <w:color w:val="1A1A1A"/>
                <w:sz w:val="20"/>
                <w:szCs w:val="20"/>
              </w:rPr>
              <w:t>Customer's country of residence (38 unique)</w:t>
            </w:r>
          </w:p>
        </w:tc>
      </w:tr>
    </w:tbl>
    <w:p w14:paraId="2DDE2AB0" w14:textId="77777777" w:rsidR="00E910C6" w:rsidRDefault="00E910C6">
      <w:pPr>
        <w:spacing w:after="80"/>
      </w:pPr>
    </w:p>
    <w:p w14:paraId="3F185BDC" w14:textId="77777777" w:rsidR="00E910C6" w:rsidRDefault="005B5550">
      <w:pPr>
        <w:pStyle w:val="Heading2"/>
      </w:pPr>
      <w:r>
        <w:t>3.3 Initial Quality Issues</w:t>
      </w:r>
    </w:p>
    <w:p w14:paraId="2488CA0F" w14:textId="77777777" w:rsidR="00E910C6" w:rsidRDefault="005B5550">
      <w:pPr>
        <w:pStyle w:val="ListParagraph"/>
        <w:numPr>
          <w:ilvl w:val="0"/>
          <w:numId w:val="2"/>
        </w:numPr>
        <w:spacing w:after="80"/>
      </w:pPr>
      <w:proofErr w:type="spellStart"/>
      <w:r>
        <w:rPr>
          <w:color w:val="1A1A1A"/>
        </w:rPr>
        <w:t>CustomerID</w:t>
      </w:r>
      <w:proofErr w:type="spellEnd"/>
      <w:r>
        <w:rPr>
          <w:color w:val="1A1A1A"/>
        </w:rPr>
        <w:t>: 20.54% missing values — rows dropped as customer-level analysis requires this field.</w:t>
      </w:r>
    </w:p>
    <w:p w14:paraId="2EBC71B3" w14:textId="77777777" w:rsidR="00E910C6" w:rsidRDefault="005B5550">
      <w:pPr>
        <w:pStyle w:val="ListParagraph"/>
        <w:numPr>
          <w:ilvl w:val="0"/>
          <w:numId w:val="2"/>
        </w:numPr>
        <w:spacing w:after="80"/>
      </w:pPr>
      <w:r>
        <w:rPr>
          <w:color w:val="1A1A1A"/>
        </w:rPr>
        <w:t>Description: 0.56% missing — minor, acceptable to drop.</w:t>
      </w:r>
    </w:p>
    <w:p w14:paraId="0E62A81D" w14:textId="77777777" w:rsidR="00E910C6" w:rsidRDefault="005B5550">
      <w:pPr>
        <w:pStyle w:val="ListParagraph"/>
        <w:numPr>
          <w:ilvl w:val="0"/>
          <w:numId w:val="2"/>
        </w:numPr>
        <w:spacing w:after="80"/>
      </w:pPr>
      <w:r>
        <w:rPr>
          <w:color w:val="1A1A1A"/>
        </w:rPr>
        <w:t>Quantity: Negative values present — indicate cancellations (Invoice starting with 'C').</w:t>
      </w:r>
    </w:p>
    <w:p w14:paraId="79D809F8" w14:textId="77777777" w:rsidR="00E910C6" w:rsidRDefault="005B5550">
      <w:pPr>
        <w:pStyle w:val="ListParagraph"/>
        <w:numPr>
          <w:ilvl w:val="0"/>
          <w:numId w:val="2"/>
        </w:numPr>
        <w:spacing w:after="80"/>
      </w:pPr>
      <w:r>
        <w:rPr>
          <w:color w:val="1A1A1A"/>
        </w:rPr>
        <w:t>Price: Negative values present — linked to adjustment entries, not genuine sales.</w:t>
      </w:r>
    </w:p>
    <w:p w14:paraId="70035A17" w14:textId="77777777" w:rsidR="00E910C6" w:rsidRDefault="005B5550">
      <w:pPr>
        <w:pStyle w:val="ListParagraph"/>
        <w:numPr>
          <w:ilvl w:val="0"/>
          <w:numId w:val="2"/>
        </w:numPr>
        <w:spacing w:after="80"/>
      </w:pPr>
      <w:proofErr w:type="spellStart"/>
      <w:r>
        <w:rPr>
          <w:color w:val="1A1A1A"/>
        </w:rPr>
        <w:t>StockCode</w:t>
      </w:r>
      <w:proofErr w:type="spellEnd"/>
      <w:r>
        <w:rPr>
          <w:color w:val="1A1A1A"/>
        </w:rPr>
        <w:t>: Mixed formats — non-standard codes (POST, DOT, M, BANK CHARGES, etc.) represent service charges, not products.</w:t>
      </w:r>
    </w:p>
    <w:p w14:paraId="4BA40CE1" w14:textId="77777777" w:rsidR="00E910C6" w:rsidRDefault="00E910C6">
      <w:pPr>
        <w:spacing w:after="80"/>
      </w:pPr>
    </w:p>
    <w:p w14:paraId="6F8EFC8F" w14:textId="77777777" w:rsidR="00E910C6" w:rsidRDefault="005B5550">
      <w:r>
        <w:br w:type="page"/>
      </w:r>
    </w:p>
    <w:p w14:paraId="5B7BFE92" w14:textId="77777777" w:rsidR="00E910C6" w:rsidRDefault="005B5550">
      <w:pPr>
        <w:pStyle w:val="Heading1"/>
        <w:pBdr>
          <w:bottom w:val="single" w:sz="6" w:space="6" w:color="2E75B6"/>
        </w:pBdr>
      </w:pPr>
      <w:r>
        <w:lastRenderedPageBreak/>
        <w:t>4. Data Cleaning &amp; Preparation</w:t>
      </w:r>
    </w:p>
    <w:p w14:paraId="3EE2145C" w14:textId="77777777" w:rsidR="00E910C6" w:rsidRDefault="005B5550">
      <w:pPr>
        <w:spacing w:after="120" w:line="280" w:lineRule="auto"/>
      </w:pPr>
      <w:r>
        <w:rPr>
          <w:color w:val="1A1A1A"/>
        </w:rPr>
        <w:t>Data cleaning was conducted with deliberate, documented decisions at each step — treating each anomaly category separately rather than applying blanket rules. Approximately 23% of records were removed during this phase.</w:t>
      </w:r>
    </w:p>
    <w:p w14:paraId="0233E7CA" w14:textId="77777777" w:rsidR="00E910C6" w:rsidRDefault="005B5550">
      <w:pPr>
        <w:pStyle w:val="Heading2"/>
      </w:pPr>
      <w:r>
        <w:t>4.1 Invoice-Level Cleaning</w:t>
      </w:r>
    </w:p>
    <w:p w14:paraId="1C4FE61C" w14:textId="77777777" w:rsidR="00E910C6" w:rsidRDefault="005B5550">
      <w:pPr>
        <w:pStyle w:val="ListParagraph"/>
        <w:numPr>
          <w:ilvl w:val="0"/>
          <w:numId w:val="2"/>
        </w:numPr>
        <w:spacing w:after="80"/>
      </w:pPr>
      <w:r>
        <w:rPr>
          <w:color w:val="1A1A1A"/>
        </w:rPr>
        <w:t>Cancelled transactions (Invoice starting with 'C'): ~10,000 rows removed. These represent returns and cannot be treated as revenue.</w:t>
      </w:r>
    </w:p>
    <w:p w14:paraId="403B7CB7" w14:textId="77777777" w:rsidR="00E910C6" w:rsidRDefault="005B5550">
      <w:pPr>
        <w:pStyle w:val="ListParagraph"/>
        <w:numPr>
          <w:ilvl w:val="0"/>
          <w:numId w:val="2"/>
        </w:numPr>
        <w:spacing w:after="80"/>
      </w:pPr>
      <w:r>
        <w:rPr>
          <w:color w:val="1A1A1A"/>
        </w:rPr>
        <w:t xml:space="preserve">Adjustment invoices (Invoice starting with 'A'): Removed. These are accounting adjustments (bad debt write-offs) with negative prices and null </w:t>
      </w:r>
      <w:proofErr w:type="spellStart"/>
      <w:r>
        <w:rPr>
          <w:color w:val="1A1A1A"/>
        </w:rPr>
        <w:t>CustomerIDs</w:t>
      </w:r>
      <w:proofErr w:type="spellEnd"/>
      <w:r>
        <w:rPr>
          <w:color w:val="1A1A1A"/>
        </w:rPr>
        <w:t>.</w:t>
      </w:r>
    </w:p>
    <w:p w14:paraId="452C6055" w14:textId="77777777" w:rsidR="00E910C6" w:rsidRDefault="005B5550">
      <w:pPr>
        <w:pStyle w:val="Heading2"/>
      </w:pPr>
      <w:r>
        <w:t xml:space="preserve">4.2 </w:t>
      </w:r>
      <w:proofErr w:type="spellStart"/>
      <w:r>
        <w:t>StockCode</w:t>
      </w:r>
      <w:proofErr w:type="spellEnd"/>
      <w:r>
        <w:t>-Level Cleaning</w:t>
      </w:r>
    </w:p>
    <w:p w14:paraId="52786D47" w14:textId="77777777" w:rsidR="00E910C6" w:rsidRDefault="005B5550">
      <w:pPr>
        <w:spacing w:after="120" w:line="280" w:lineRule="auto"/>
      </w:pPr>
      <w:r>
        <w:rPr>
          <w:color w:val="1A1A1A"/>
        </w:rPr>
        <w:t xml:space="preserve">A decision table was constructed to evaluate each non-standard </w:t>
      </w:r>
      <w:proofErr w:type="spellStart"/>
      <w:r>
        <w:rPr>
          <w:color w:val="1A1A1A"/>
        </w:rPr>
        <w:t>StockCode</w:t>
      </w:r>
      <w:proofErr w:type="spellEnd"/>
      <w:r>
        <w:rPr>
          <w:color w:val="1A1A1A"/>
        </w:rPr>
        <w:t xml:space="preserve">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5"/>
        <w:gridCol w:w="2180"/>
        <w:gridCol w:w="1197"/>
        <w:gridCol w:w="4498"/>
      </w:tblGrid>
      <w:tr w:rsidR="00E910C6" w14:paraId="63127907"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0512CF" w14:textId="77777777" w:rsidR="00E910C6" w:rsidRDefault="005B5550">
            <w:proofErr w:type="spellStart"/>
            <w:r>
              <w:rPr>
                <w:b/>
                <w:bCs/>
                <w:color w:val="FFFFFF"/>
                <w:sz w:val="20"/>
                <w:szCs w:val="20"/>
              </w:rPr>
              <w:t>StockCode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AF7D1E" w14:textId="77777777" w:rsidR="00E910C6" w:rsidRDefault="005B5550">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5FD3B8" w14:textId="77777777" w:rsidR="00E910C6" w:rsidRDefault="005B5550">
            <w:r>
              <w:rPr>
                <w:b/>
                <w:bCs/>
                <w:color w:val="FFFFFF"/>
                <w:sz w:val="20"/>
                <w:szCs w:val="20"/>
              </w:rPr>
              <w:t>Decision</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4A224C" w14:textId="77777777" w:rsidR="00E910C6" w:rsidRDefault="005B5550">
            <w:r>
              <w:rPr>
                <w:b/>
                <w:bCs/>
                <w:color w:val="FFFFFF"/>
                <w:sz w:val="20"/>
                <w:szCs w:val="20"/>
              </w:rPr>
              <w:t>Reason</w:t>
            </w:r>
          </w:p>
        </w:tc>
      </w:tr>
      <w:tr w:rsidR="00E910C6" w14:paraId="0DC6827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9DCF4" w14:textId="77777777" w:rsidR="00E910C6" w:rsidRDefault="005B5550">
            <w:r>
              <w:rPr>
                <w:color w:val="1A1A1A"/>
                <w:sz w:val="20"/>
                <w:szCs w:val="20"/>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E6D8F" w14:textId="77777777" w:rsidR="00E910C6" w:rsidRDefault="005B5550">
            <w:r>
              <w:rPr>
                <w:color w:val="1A1A1A"/>
                <w:sz w:val="20"/>
                <w:szCs w:val="20"/>
              </w:rPr>
              <w:t>Postage charge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DD686" w14:textId="77777777" w:rsidR="00E910C6" w:rsidRDefault="005B5550">
            <w:r>
              <w:rPr>
                <w:color w:val="1A1A1A"/>
                <w:sz w:val="20"/>
                <w:szCs w:val="20"/>
              </w:rPr>
              <w:t>Exclude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BA8C5" w14:textId="77777777" w:rsidR="00E910C6" w:rsidRDefault="005B5550">
            <w:r>
              <w:rPr>
                <w:color w:val="1A1A1A"/>
                <w:sz w:val="20"/>
                <w:szCs w:val="20"/>
              </w:rPr>
              <w:t>Service charge, not a product sale</w:t>
            </w:r>
          </w:p>
        </w:tc>
      </w:tr>
      <w:tr w:rsidR="00E910C6" w14:paraId="1ADE6983"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8783C5" w14:textId="77777777" w:rsidR="00E910C6" w:rsidRDefault="005B5550">
            <w:r>
              <w:rPr>
                <w:color w:val="1A1A1A"/>
                <w:sz w:val="20"/>
                <w:szCs w:val="20"/>
              </w:rPr>
              <w:t>DOT</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D6D80F" w14:textId="77777777" w:rsidR="00E910C6" w:rsidRDefault="005B5550">
            <w:r>
              <w:rPr>
                <w:color w:val="1A1A1A"/>
                <w:sz w:val="20"/>
                <w:szCs w:val="20"/>
              </w:rPr>
              <w:t>Dotcom postage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2B99D4" w14:textId="77777777" w:rsidR="00E910C6" w:rsidRDefault="005B5550">
            <w:r>
              <w:rPr>
                <w:color w:val="1A1A1A"/>
                <w:sz w:val="20"/>
                <w:szCs w:val="20"/>
              </w:rPr>
              <w:t>Exclude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B946CF" w14:textId="77777777" w:rsidR="00E910C6" w:rsidRDefault="005B5550">
            <w:r>
              <w:rPr>
                <w:color w:val="1A1A1A"/>
                <w:sz w:val="20"/>
                <w:szCs w:val="20"/>
              </w:rPr>
              <w:t>Service charge</w:t>
            </w:r>
          </w:p>
        </w:tc>
      </w:tr>
      <w:tr w:rsidR="00E910C6" w14:paraId="62F4C71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2993C" w14:textId="77777777" w:rsidR="00E910C6" w:rsidRDefault="005B5550">
            <w:r>
              <w:rPr>
                <w:color w:val="1A1A1A"/>
                <w:sz w:val="20"/>
                <w:szCs w:val="20"/>
              </w:rPr>
              <w:t>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D7A0C" w14:textId="77777777" w:rsidR="00E910C6" w:rsidRDefault="005B5550">
            <w:r>
              <w:rPr>
                <w:color w:val="1A1A1A"/>
                <w:sz w:val="20"/>
                <w:szCs w:val="20"/>
              </w:rPr>
              <w:t>Manual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003BD" w14:textId="77777777" w:rsidR="00E910C6" w:rsidRDefault="005B5550">
            <w:r>
              <w:rPr>
                <w:color w:val="1A1A1A"/>
                <w:sz w:val="20"/>
                <w:szCs w:val="20"/>
              </w:rPr>
              <w:t>Exclude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C3A48" w14:textId="77777777" w:rsidR="00E910C6" w:rsidRDefault="005B5550">
            <w:r>
              <w:rPr>
                <w:color w:val="1A1A1A"/>
                <w:sz w:val="20"/>
                <w:szCs w:val="20"/>
              </w:rPr>
              <w:t>Manual/accounting entry</w:t>
            </w:r>
          </w:p>
        </w:tc>
      </w:tr>
      <w:tr w:rsidR="00E910C6" w14:paraId="2396241E"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862BE5" w14:textId="77777777" w:rsidR="00E910C6" w:rsidRDefault="005B5550">
            <w:r>
              <w:rPr>
                <w:color w:val="1A1A1A"/>
                <w:sz w:val="20"/>
                <w:szCs w:val="20"/>
              </w:rPr>
              <w:t>BANK CHARGES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4EE408" w14:textId="77777777" w:rsidR="00E910C6" w:rsidRDefault="005B5550">
            <w:r>
              <w:rPr>
                <w:color w:val="1A1A1A"/>
                <w:sz w:val="20"/>
                <w:szCs w:val="20"/>
              </w:rPr>
              <w:t>Bank charges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8ED9B4" w14:textId="77777777" w:rsidR="00E910C6" w:rsidRDefault="005B5550">
            <w:r>
              <w:rPr>
                <w:color w:val="1A1A1A"/>
                <w:sz w:val="20"/>
                <w:szCs w:val="20"/>
              </w:rPr>
              <w:t>Exclude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429D36" w14:textId="77777777" w:rsidR="00E910C6" w:rsidRDefault="005B5550">
            <w:r>
              <w:rPr>
                <w:color w:val="1A1A1A"/>
                <w:sz w:val="20"/>
                <w:szCs w:val="20"/>
              </w:rPr>
              <w:t>Non-product fee</w:t>
            </w:r>
          </w:p>
        </w:tc>
      </w:tr>
      <w:tr w:rsidR="00E910C6" w14:paraId="2862E6A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46458" w14:textId="77777777" w:rsidR="00E910C6" w:rsidRDefault="005B5550">
            <w:r>
              <w:rPr>
                <w:color w:val="1A1A1A"/>
                <w:sz w:val="20"/>
                <w:szCs w:val="20"/>
              </w:rPr>
              <w:t>TEST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A6ED1" w14:textId="77777777" w:rsidR="00E910C6" w:rsidRDefault="005B5550">
            <w:r>
              <w:rPr>
                <w:color w:val="1A1A1A"/>
                <w:sz w:val="20"/>
                <w:szCs w:val="20"/>
              </w:rPr>
              <w:t>Test entry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A2284" w14:textId="77777777" w:rsidR="00E910C6" w:rsidRDefault="005B5550">
            <w:r>
              <w:rPr>
                <w:color w:val="1A1A1A"/>
                <w:sz w:val="20"/>
                <w:szCs w:val="20"/>
              </w:rPr>
              <w:t>Exclude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AEC94" w14:textId="77777777" w:rsidR="00E910C6" w:rsidRDefault="005B5550">
            <w:r>
              <w:rPr>
                <w:color w:val="1A1A1A"/>
                <w:sz w:val="20"/>
                <w:szCs w:val="20"/>
              </w:rPr>
              <w:t>System test data</w:t>
            </w:r>
          </w:p>
        </w:tc>
      </w:tr>
      <w:tr w:rsidR="00E910C6" w14:paraId="54EADADD"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382687" w14:textId="77777777" w:rsidR="00E910C6" w:rsidRDefault="005B5550">
            <w:r>
              <w:rPr>
                <w:color w:val="1A1A1A"/>
                <w:sz w:val="20"/>
                <w:szCs w:val="20"/>
              </w:rPr>
              <w:t>GIFT</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2B0547" w14:textId="77777777" w:rsidR="00E910C6" w:rsidRDefault="005B5550">
            <w:r>
              <w:rPr>
                <w:color w:val="1A1A1A"/>
                <w:sz w:val="20"/>
                <w:szCs w:val="20"/>
              </w:rPr>
              <w:t>Gift voucher wrap</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762E90" w14:textId="77777777" w:rsidR="00E910C6" w:rsidRDefault="005B5550">
            <w:r>
              <w:rPr>
                <w:color w:val="1A1A1A"/>
                <w:sz w:val="20"/>
                <w:szCs w:val="20"/>
              </w:rPr>
              <w:t>Exclude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E525E0" w14:textId="77777777" w:rsidR="00E910C6" w:rsidRDefault="005B5550">
            <w:r>
              <w:rPr>
                <w:color w:val="1A1A1A"/>
                <w:sz w:val="20"/>
                <w:szCs w:val="20"/>
              </w:rPr>
              <w:t>No revenue value</w:t>
            </w:r>
          </w:p>
        </w:tc>
      </w:tr>
      <w:tr w:rsidR="00E910C6" w14:paraId="01B3839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B3DFB" w14:textId="77777777" w:rsidR="00E910C6" w:rsidRDefault="005B5550">
            <w:r>
              <w:rPr>
                <w:color w:val="1A1A1A"/>
                <w:sz w:val="20"/>
                <w:szCs w:val="20"/>
              </w:rPr>
              <w:t>AMAZONFEE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59D08" w14:textId="77777777" w:rsidR="00E910C6" w:rsidRDefault="005B5550">
            <w:r>
              <w:rPr>
                <w:color w:val="1A1A1A"/>
                <w:sz w:val="20"/>
                <w:szCs w:val="20"/>
              </w:rPr>
              <w:t>Amazon fee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5DD06" w14:textId="77777777" w:rsidR="00E910C6" w:rsidRDefault="005B5550">
            <w:r>
              <w:rPr>
                <w:color w:val="1A1A1A"/>
                <w:sz w:val="20"/>
                <w:szCs w:val="20"/>
              </w:rPr>
              <w:t>Exclude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D13F5" w14:textId="77777777" w:rsidR="00E910C6" w:rsidRDefault="005B5550">
            <w:r>
              <w:rPr>
                <w:color w:val="1A1A1A"/>
                <w:sz w:val="20"/>
                <w:szCs w:val="20"/>
              </w:rPr>
              <w:t>Platform fee, not product</w:t>
            </w:r>
          </w:p>
        </w:tc>
      </w:tr>
      <w:tr w:rsidR="00E910C6" w14:paraId="2E7C8CB9"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CCB6D6" w14:textId="77777777" w:rsidR="00E910C6" w:rsidRDefault="005B5550">
            <w:r>
              <w:rPr>
                <w:color w:val="1A1A1A"/>
                <w:sz w:val="20"/>
                <w:szCs w:val="20"/>
              </w:rPr>
              <w:t>DCGS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8F0E4D" w14:textId="77777777" w:rsidR="00E910C6" w:rsidRDefault="005B5550">
            <w:r>
              <w:rPr>
                <w:color w:val="1A1A1A"/>
                <w:sz w:val="20"/>
                <w:szCs w:val="20"/>
              </w:rPr>
              <w:t>DCGS entries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2499A9" w14:textId="77777777" w:rsidR="00E910C6" w:rsidRDefault="005B5550">
            <w:r>
              <w:rPr>
                <w:color w:val="1A1A1A"/>
                <w:sz w:val="20"/>
                <w:szCs w:val="20"/>
              </w:rPr>
              <w:t>Exclude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279B45" w14:textId="77777777" w:rsidR="00E910C6" w:rsidRDefault="005B5550">
            <w:r>
              <w:rPr>
                <w:color w:val="1A1A1A"/>
                <w:sz w:val="20"/>
                <w:szCs w:val="20"/>
              </w:rPr>
              <w:t>Some negative qty — not genuine</w:t>
            </w:r>
          </w:p>
        </w:tc>
      </w:tr>
      <w:tr w:rsidR="00E910C6" w14:paraId="61D9D26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F4E60" w14:textId="77777777" w:rsidR="00E910C6" w:rsidRDefault="005B5550">
            <w:r>
              <w:rPr>
                <w:color w:val="1A1A1A"/>
                <w:sz w:val="20"/>
                <w:szCs w:val="20"/>
              </w:rPr>
              <w:t>LP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EA96A" w14:textId="77777777" w:rsidR="00E910C6" w:rsidRDefault="005B5550">
            <w:r>
              <w:rPr>
                <w:color w:val="1A1A1A"/>
                <w:sz w:val="20"/>
                <w:szCs w:val="20"/>
              </w:rPr>
              <w:t>Lunchtime party pack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6411D" w14:textId="77777777" w:rsidR="00E910C6" w:rsidRDefault="005B5550">
            <w:r>
              <w:rPr>
                <w:color w:val="1A1A1A"/>
                <w:sz w:val="20"/>
                <w:szCs w:val="20"/>
              </w:rPr>
              <w:t>Include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CEE2B" w14:textId="77777777" w:rsidR="00E910C6" w:rsidRDefault="005B5550">
            <w:r>
              <w:rPr>
                <w:color w:val="1A1A1A"/>
                <w:sz w:val="20"/>
                <w:szCs w:val="20"/>
              </w:rPr>
              <w:t>Legitimate product offering</w:t>
            </w:r>
          </w:p>
        </w:tc>
      </w:tr>
      <w:tr w:rsidR="00E910C6" w14:paraId="2ACB11DE"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69404F" w14:textId="77777777" w:rsidR="00E910C6" w:rsidRDefault="005B5550">
            <w:r>
              <w:rPr>
                <w:color w:val="1A1A1A"/>
                <w:sz w:val="20"/>
                <w:szCs w:val="20"/>
              </w:rPr>
              <w:t>[0-9]{</w:t>
            </w:r>
            <w:proofErr w:type="gramStart"/>
            <w:r>
              <w:rPr>
                <w:color w:val="1A1A1A"/>
                <w:sz w:val="20"/>
                <w:szCs w:val="20"/>
              </w:rPr>
              <w:t>5}[</w:t>
            </w:r>
            <w:proofErr w:type="gramEnd"/>
            <w:r>
              <w:rPr>
                <w:color w:val="1A1A1A"/>
                <w:sz w:val="20"/>
                <w:szCs w:val="20"/>
              </w:rPr>
              <w:t>a-</w:t>
            </w:r>
            <w:proofErr w:type="spellStart"/>
            <w:r>
              <w:rPr>
                <w:color w:val="1A1A1A"/>
                <w:sz w:val="20"/>
                <w:szCs w:val="20"/>
              </w:rPr>
              <w:t>zA</w:t>
            </w:r>
            <w:proofErr w:type="spellEnd"/>
            <w:r>
              <w:rPr>
                <w:color w:val="1A1A1A"/>
                <w:sz w:val="20"/>
                <w:szCs w:val="20"/>
              </w:rPr>
              <w:t>-Z]</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D50BCF" w14:textId="77777777" w:rsidR="00E910C6" w:rsidRDefault="005B5550">
            <w:r>
              <w:rPr>
                <w:color w:val="1A1A1A"/>
                <w:sz w:val="20"/>
                <w:szCs w:val="20"/>
              </w:rPr>
              <w:t>Variant codes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3300CE" w14:textId="77777777" w:rsidR="00E910C6" w:rsidRDefault="005B5550">
            <w:r>
              <w:rPr>
                <w:color w:val="1A1A1A"/>
                <w:sz w:val="20"/>
                <w:szCs w:val="20"/>
              </w:rPr>
              <w:t>Include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B2BB5F" w14:textId="77777777" w:rsidR="00E910C6" w:rsidRDefault="005B5550">
            <w:r>
              <w:rPr>
                <w:color w:val="1A1A1A"/>
                <w:sz w:val="20"/>
                <w:szCs w:val="20"/>
              </w:rPr>
              <w:t>Legitimate product variants</w:t>
            </w:r>
          </w:p>
        </w:tc>
      </w:tr>
    </w:tbl>
    <w:p w14:paraId="4B7929EB" w14:textId="77777777" w:rsidR="00E910C6" w:rsidRDefault="00E910C6">
      <w:pPr>
        <w:spacing w:after="80"/>
      </w:pPr>
    </w:p>
    <w:p w14:paraId="024A0606" w14:textId="77777777" w:rsidR="00E910C6" w:rsidRDefault="005B5550">
      <w:pPr>
        <w:pStyle w:val="Heading2"/>
      </w:pPr>
      <w:r>
        <w:t>4.3 Row-Level Cleaning</w:t>
      </w:r>
    </w:p>
    <w:p w14:paraId="6CD5CC00" w14:textId="77777777" w:rsidR="00E910C6" w:rsidRDefault="005B5550">
      <w:pPr>
        <w:pStyle w:val="ListParagraph"/>
        <w:numPr>
          <w:ilvl w:val="0"/>
          <w:numId w:val="2"/>
        </w:numPr>
        <w:spacing w:after="80"/>
      </w:pPr>
      <w:r>
        <w:rPr>
          <w:color w:val="1A1A1A"/>
        </w:rPr>
        <w:t xml:space="preserve">Missing </w:t>
      </w:r>
      <w:proofErr w:type="spellStart"/>
      <w:r>
        <w:rPr>
          <w:color w:val="1A1A1A"/>
        </w:rPr>
        <w:t>CustomerID</w:t>
      </w:r>
      <w:proofErr w:type="spellEnd"/>
      <w:r>
        <w:rPr>
          <w:color w:val="1A1A1A"/>
        </w:rPr>
        <w:t>: Dropped. Customer-level RFM analysis is impossible without this identifier.</w:t>
      </w:r>
    </w:p>
    <w:p w14:paraId="61000234" w14:textId="77777777" w:rsidR="00E910C6" w:rsidRDefault="005B5550">
      <w:pPr>
        <w:pStyle w:val="ListParagraph"/>
        <w:numPr>
          <w:ilvl w:val="0"/>
          <w:numId w:val="2"/>
        </w:numPr>
        <w:spacing w:after="80"/>
      </w:pPr>
      <w:r>
        <w:rPr>
          <w:color w:val="1A1A1A"/>
        </w:rPr>
        <w:t>Missing Description: Dropped (minor — 0.56%).</w:t>
      </w:r>
    </w:p>
    <w:p w14:paraId="58616C84" w14:textId="77777777" w:rsidR="00E910C6" w:rsidRDefault="005B5550">
      <w:pPr>
        <w:pStyle w:val="ListParagraph"/>
        <w:numPr>
          <w:ilvl w:val="0"/>
          <w:numId w:val="2"/>
        </w:numPr>
        <w:spacing w:after="80"/>
      </w:pPr>
      <w:r>
        <w:rPr>
          <w:color w:val="1A1A1A"/>
        </w:rPr>
        <w:t>Negative Price rows: Removed after investigation confirmed they are adjustment entries.</w:t>
      </w:r>
    </w:p>
    <w:p w14:paraId="2C8CE5D0" w14:textId="77777777" w:rsidR="00E910C6" w:rsidRDefault="005B5550">
      <w:pPr>
        <w:pStyle w:val="Heading2"/>
      </w:pPr>
      <w:r>
        <w:t>4.4 Feature Creation</w:t>
      </w:r>
    </w:p>
    <w:p w14:paraId="34591895" w14:textId="77777777" w:rsidR="00E910C6" w:rsidRDefault="005B5550">
      <w:pPr>
        <w:spacing w:after="120" w:line="280" w:lineRule="auto"/>
      </w:pPr>
      <w:r>
        <w:rPr>
          <w:color w:val="1A1A1A"/>
        </w:rPr>
        <w:t xml:space="preserve">A new column </w:t>
      </w:r>
      <w:proofErr w:type="spellStart"/>
      <w:r>
        <w:rPr>
          <w:color w:val="1A1A1A"/>
        </w:rPr>
        <w:t>SalesLineTotal</w:t>
      </w:r>
      <w:proofErr w:type="spellEnd"/>
      <w:r>
        <w:rPr>
          <w:color w:val="1A1A1A"/>
        </w:rPr>
        <w:t xml:space="preserve"> was derived as Quantity × Price for each transaction row. This forms the monetary basis for RFM aggregation at the customer level.</w:t>
      </w:r>
    </w:p>
    <w:p w14:paraId="5910D28F" w14:textId="77777777" w:rsidR="00E910C6" w:rsidRDefault="00E910C6">
      <w:pPr>
        <w:spacing w:after="80"/>
      </w:pPr>
    </w:p>
    <w:p w14:paraId="756AAE42" w14:textId="77777777" w:rsidR="00E910C6" w:rsidRDefault="005B5550">
      <w:r>
        <w:br w:type="page"/>
      </w:r>
    </w:p>
    <w:p w14:paraId="18AC12EA" w14:textId="77777777" w:rsidR="00E910C6" w:rsidRDefault="005B5550">
      <w:pPr>
        <w:pStyle w:val="Heading1"/>
        <w:pBdr>
          <w:bottom w:val="single" w:sz="6" w:space="6" w:color="2E75B6"/>
        </w:pBdr>
      </w:pPr>
      <w:r>
        <w:lastRenderedPageBreak/>
        <w:t>5. Feature Engineering — RFM Analysis</w:t>
      </w:r>
    </w:p>
    <w:p w14:paraId="1C5E5514" w14:textId="77777777" w:rsidR="00E910C6" w:rsidRDefault="005B5550">
      <w:pPr>
        <w:pStyle w:val="Heading2"/>
      </w:pPr>
      <w:r>
        <w:t>5.1 What is RFM?</w:t>
      </w:r>
    </w:p>
    <w:p w14:paraId="69F2B156" w14:textId="77777777" w:rsidR="00E910C6" w:rsidRDefault="005B5550">
      <w:pPr>
        <w:spacing w:after="120" w:line="280" w:lineRule="auto"/>
      </w:pPr>
      <w:r>
        <w:rPr>
          <w:color w:val="1A1A1A"/>
        </w:rPr>
        <w:t>RFM is a proven customer analytics framework widely used in CRM, e-commerce, and retail. It evaluates each customer on three behavioural dimensions:</w:t>
      </w:r>
    </w:p>
    <w:p w14:paraId="1E8A1E9D" w14:textId="77777777" w:rsidR="00E910C6" w:rsidRDefault="00E910C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200"/>
        <w:gridCol w:w="2400"/>
        <w:gridCol w:w="3200"/>
      </w:tblGrid>
      <w:tr w:rsidR="00E910C6" w14:paraId="2F4852D0" w14:textId="77777777">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C535DE" w14:textId="77777777" w:rsidR="00E910C6" w:rsidRDefault="005B5550">
            <w:r>
              <w:rPr>
                <w:b/>
                <w:bCs/>
                <w:color w:val="FFFFFF"/>
                <w:sz w:val="20"/>
                <w:szCs w:val="20"/>
              </w:rPr>
              <w:t>Dimension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B04E68" w14:textId="77777777" w:rsidR="00E910C6" w:rsidRDefault="005B5550">
            <w:r>
              <w:rPr>
                <w:b/>
                <w:bCs/>
                <w:color w:val="FFFFFF"/>
                <w:sz w:val="20"/>
                <w:szCs w:val="20"/>
              </w:rPr>
              <w:t>Definition</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BCAD92" w14:textId="77777777" w:rsidR="00E910C6" w:rsidRDefault="005B5550">
            <w:r>
              <w:rPr>
                <w:b/>
                <w:bCs/>
                <w:color w:val="FFFFFF"/>
                <w:sz w:val="20"/>
                <w:szCs w:val="20"/>
              </w:rPr>
              <w:t>How Calculated</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5B7FF2" w14:textId="77777777" w:rsidR="00E910C6" w:rsidRDefault="005B5550">
            <w:r>
              <w:rPr>
                <w:b/>
                <w:bCs/>
                <w:color w:val="FFFFFF"/>
                <w:sz w:val="20"/>
                <w:szCs w:val="20"/>
              </w:rPr>
              <w:t>Business Meaning</w:t>
            </w:r>
          </w:p>
        </w:tc>
      </w:tr>
      <w:tr w:rsidR="00E910C6" w14:paraId="5F40A022"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DBE9F" w14:textId="77777777" w:rsidR="00E910C6" w:rsidRDefault="005B5550">
            <w:r>
              <w:rPr>
                <w:color w:val="1A1A1A"/>
                <w:sz w:val="20"/>
                <w:szCs w:val="20"/>
              </w:rPr>
              <w:t>Recency (R)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6910F" w14:textId="77777777" w:rsidR="00E910C6" w:rsidRDefault="005B5550">
            <w:r>
              <w:rPr>
                <w:color w:val="1A1A1A"/>
                <w:sz w:val="20"/>
                <w:szCs w:val="20"/>
              </w:rPr>
              <w:t>Days since last purchase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7C83D" w14:textId="77777777" w:rsidR="00E910C6" w:rsidRDefault="005B5550">
            <w:proofErr w:type="gramStart"/>
            <w:r>
              <w:rPr>
                <w:color w:val="1A1A1A"/>
                <w:sz w:val="20"/>
                <w:szCs w:val="20"/>
              </w:rPr>
              <w:t>max(</w:t>
            </w:r>
            <w:proofErr w:type="spellStart"/>
            <w:proofErr w:type="gramEnd"/>
            <w:r>
              <w:rPr>
                <w:color w:val="1A1A1A"/>
                <w:sz w:val="20"/>
                <w:szCs w:val="20"/>
              </w:rPr>
              <w:t>InvoiceDate</w:t>
            </w:r>
            <w:proofErr w:type="spellEnd"/>
            <w:r>
              <w:rPr>
                <w:color w:val="1A1A1A"/>
                <w:sz w:val="20"/>
                <w:szCs w:val="20"/>
              </w:rPr>
              <w:t xml:space="preserve">) − customer's last </w:t>
            </w:r>
            <w:proofErr w:type="spellStart"/>
            <w:r>
              <w:rPr>
                <w:color w:val="1A1A1A"/>
                <w:sz w:val="20"/>
                <w:szCs w:val="20"/>
              </w:rPr>
              <w:t>InvoiceDate</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99332" w14:textId="77777777" w:rsidR="00E910C6" w:rsidRDefault="005B5550">
            <w:r>
              <w:rPr>
                <w:color w:val="1A1A1A"/>
                <w:sz w:val="20"/>
                <w:szCs w:val="20"/>
              </w:rPr>
              <w:t>Lower = more recently active = higher engagement</w:t>
            </w:r>
          </w:p>
        </w:tc>
      </w:tr>
      <w:tr w:rsidR="00E910C6" w14:paraId="27ABD78E" w14:textId="77777777">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4C1051" w14:textId="77777777" w:rsidR="00E910C6" w:rsidRDefault="005B5550">
            <w:r>
              <w:rPr>
                <w:color w:val="1A1A1A"/>
                <w:sz w:val="20"/>
                <w:szCs w:val="20"/>
              </w:rPr>
              <w:t>Frequency (F)</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1AD6B4" w14:textId="77777777" w:rsidR="00E910C6" w:rsidRDefault="005B5550">
            <w:r>
              <w:rPr>
                <w:color w:val="1A1A1A"/>
                <w:sz w:val="20"/>
                <w:szCs w:val="20"/>
              </w:rPr>
              <w:t>Number of unique purchases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ABAB14" w14:textId="77777777" w:rsidR="00E910C6" w:rsidRDefault="005B5550">
            <w:r>
              <w:rPr>
                <w:color w:val="1A1A1A"/>
                <w:sz w:val="20"/>
                <w:szCs w:val="20"/>
              </w:rPr>
              <w:t xml:space="preserve">Count of unique </w:t>
            </w:r>
            <w:proofErr w:type="spellStart"/>
            <w:r>
              <w:rPr>
                <w:color w:val="1A1A1A"/>
                <w:sz w:val="20"/>
                <w:szCs w:val="20"/>
              </w:rPr>
              <w:t>InvoiceNo</w:t>
            </w:r>
            <w:proofErr w:type="spellEnd"/>
            <w:r>
              <w:rPr>
                <w:color w:val="1A1A1A"/>
                <w:sz w:val="20"/>
                <w:szCs w:val="20"/>
              </w:rPr>
              <w:t xml:space="preserve"> per </w:t>
            </w:r>
            <w:proofErr w:type="spellStart"/>
            <w:r>
              <w:rPr>
                <w:color w:val="1A1A1A"/>
                <w:sz w:val="20"/>
                <w:szCs w:val="20"/>
              </w:rPr>
              <w:t>CustomerID</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CF097D" w14:textId="77777777" w:rsidR="00E910C6" w:rsidRDefault="005B5550">
            <w:r>
              <w:rPr>
                <w:color w:val="1A1A1A"/>
                <w:sz w:val="20"/>
                <w:szCs w:val="20"/>
              </w:rPr>
              <w:t>Higher = buys more often = more loyal</w:t>
            </w:r>
          </w:p>
        </w:tc>
      </w:tr>
      <w:tr w:rsidR="00E910C6" w14:paraId="34DA99A0"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91F95" w14:textId="77777777" w:rsidR="00E910C6" w:rsidRDefault="005B5550">
            <w:r>
              <w:rPr>
                <w:color w:val="1A1A1A"/>
                <w:sz w:val="20"/>
                <w:szCs w:val="20"/>
              </w:rPr>
              <w:t>Monetary (M)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D450F" w14:textId="77777777" w:rsidR="00E910C6" w:rsidRDefault="005B5550">
            <w:r>
              <w:rPr>
                <w:color w:val="1A1A1A"/>
                <w:sz w:val="20"/>
                <w:szCs w:val="20"/>
              </w:rPr>
              <w:t>Total spend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F378D" w14:textId="77777777" w:rsidR="00E910C6" w:rsidRDefault="005B5550">
            <w:r>
              <w:rPr>
                <w:color w:val="1A1A1A"/>
                <w:sz w:val="20"/>
                <w:szCs w:val="20"/>
              </w:rPr>
              <w:t xml:space="preserve">Sum of </w:t>
            </w:r>
            <w:proofErr w:type="spellStart"/>
            <w:r>
              <w:rPr>
                <w:color w:val="1A1A1A"/>
                <w:sz w:val="20"/>
                <w:szCs w:val="20"/>
              </w:rPr>
              <w:t>SalesLineTotal</w:t>
            </w:r>
            <w:proofErr w:type="spellEnd"/>
            <w:r>
              <w:rPr>
                <w:color w:val="1A1A1A"/>
                <w:sz w:val="20"/>
                <w:szCs w:val="20"/>
              </w:rPr>
              <w:t xml:space="preserve"> per </w:t>
            </w:r>
            <w:proofErr w:type="spellStart"/>
            <w:r>
              <w:rPr>
                <w:color w:val="1A1A1A"/>
                <w:sz w:val="20"/>
                <w:szCs w:val="20"/>
              </w:rPr>
              <w:t>CustomerID</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2F3AB" w14:textId="77777777" w:rsidR="00E910C6" w:rsidRDefault="005B5550">
            <w:r>
              <w:rPr>
                <w:color w:val="1A1A1A"/>
                <w:sz w:val="20"/>
                <w:szCs w:val="20"/>
              </w:rPr>
              <w:t>Higher = more valuable to the business</w:t>
            </w:r>
          </w:p>
        </w:tc>
      </w:tr>
    </w:tbl>
    <w:p w14:paraId="414452EF" w14:textId="77777777" w:rsidR="00E910C6" w:rsidRDefault="00E910C6">
      <w:pPr>
        <w:spacing w:after="80"/>
      </w:pPr>
    </w:p>
    <w:p w14:paraId="752E836C" w14:textId="77777777" w:rsidR="00E910C6" w:rsidRDefault="005B5550">
      <w:pPr>
        <w:pStyle w:val="Heading2"/>
      </w:pPr>
      <w:r>
        <w:t>5.2 RFM Distribution Insights</w:t>
      </w:r>
    </w:p>
    <w:p w14:paraId="1474B5F5" w14:textId="77777777" w:rsidR="00E910C6" w:rsidRDefault="005B5550">
      <w:pPr>
        <w:pStyle w:val="ListParagraph"/>
        <w:numPr>
          <w:ilvl w:val="0"/>
          <w:numId w:val="2"/>
        </w:numPr>
        <w:spacing w:after="80"/>
      </w:pPr>
      <w:proofErr w:type="spellStart"/>
      <w:r>
        <w:rPr>
          <w:color w:val="1A1A1A"/>
        </w:rPr>
        <w:t>MonetaryValue</w:t>
      </w:r>
      <w:proofErr w:type="spellEnd"/>
      <w:r>
        <w:rPr>
          <w:color w:val="1A1A1A"/>
        </w:rPr>
        <w:t>: Highly right-skewed. Majority of customers have low total spend; a few extreme-value customers exist.</w:t>
      </w:r>
    </w:p>
    <w:p w14:paraId="5C7524E2" w14:textId="77777777" w:rsidR="00E910C6" w:rsidRDefault="005B5550">
      <w:pPr>
        <w:pStyle w:val="ListParagraph"/>
        <w:numPr>
          <w:ilvl w:val="0"/>
          <w:numId w:val="2"/>
        </w:numPr>
        <w:spacing w:after="80"/>
      </w:pPr>
      <w:r>
        <w:rPr>
          <w:color w:val="1A1A1A"/>
        </w:rPr>
        <w:t xml:space="preserve">Frequency: </w:t>
      </w:r>
      <w:proofErr w:type="gramStart"/>
      <w:r>
        <w:rPr>
          <w:color w:val="1A1A1A"/>
        </w:rPr>
        <w:t>Also</w:t>
      </w:r>
      <w:proofErr w:type="gramEnd"/>
      <w:r>
        <w:rPr>
          <w:color w:val="1A1A1A"/>
        </w:rPr>
        <w:t xml:space="preserve"> right-skewed. Most customers have made 1–5 purchases; a small cohort purchases very frequently.</w:t>
      </w:r>
    </w:p>
    <w:p w14:paraId="1514EABD" w14:textId="77777777" w:rsidR="00E910C6" w:rsidRDefault="005B5550">
      <w:pPr>
        <w:pStyle w:val="ListParagraph"/>
        <w:numPr>
          <w:ilvl w:val="0"/>
          <w:numId w:val="2"/>
        </w:numPr>
        <w:spacing w:after="80"/>
      </w:pPr>
      <w:r>
        <w:rPr>
          <w:color w:val="1A1A1A"/>
        </w:rPr>
        <w:t>Recency: More normally distributed, with a slight skew. Many customers have purchased recently; some have been inactive for 200+ days.</w:t>
      </w:r>
    </w:p>
    <w:p w14:paraId="5E7E1911" w14:textId="77777777" w:rsidR="00E910C6" w:rsidRDefault="005B5550">
      <w:pPr>
        <w:pStyle w:val="Heading2"/>
      </w:pPr>
      <w:r>
        <w:t>5.3 Outlier Strategy</w:t>
      </w:r>
    </w:p>
    <w:p w14:paraId="26949B29" w14:textId="77777777" w:rsidR="00E910C6" w:rsidRDefault="005B5550">
      <w:pPr>
        <w:spacing w:after="120" w:line="280" w:lineRule="auto"/>
      </w:pPr>
      <w:r>
        <w:rPr>
          <w:color w:val="1A1A1A"/>
        </w:rPr>
        <w:t>Rather than removing or transforming outliers, a deliberate two-population approach was taken:</w:t>
      </w:r>
    </w:p>
    <w:p w14:paraId="2E1142A5" w14:textId="77777777" w:rsidR="00E910C6" w:rsidRDefault="005B5550">
      <w:pPr>
        <w:pStyle w:val="ListParagraph"/>
        <w:numPr>
          <w:ilvl w:val="0"/>
          <w:numId w:val="2"/>
        </w:numPr>
        <w:spacing w:after="80"/>
      </w:pPr>
      <w:r>
        <w:rPr>
          <w:color w:val="1A1A1A"/>
        </w:rPr>
        <w:t xml:space="preserve">Outliers in </w:t>
      </w:r>
      <w:proofErr w:type="spellStart"/>
      <w:r>
        <w:rPr>
          <w:color w:val="1A1A1A"/>
        </w:rPr>
        <w:t>MonetaryValue</w:t>
      </w:r>
      <w:proofErr w:type="spellEnd"/>
      <w:r>
        <w:rPr>
          <w:color w:val="1A1A1A"/>
        </w:rPr>
        <w:t xml:space="preserve"> and Frequency (beyond Q3 + 1.5×IQR) were separated into their own groups before clustering.</w:t>
      </w:r>
    </w:p>
    <w:p w14:paraId="67368A1B" w14:textId="77777777" w:rsidR="00E910C6" w:rsidRDefault="005B5550">
      <w:pPr>
        <w:pStyle w:val="ListParagraph"/>
        <w:numPr>
          <w:ilvl w:val="0"/>
          <w:numId w:val="2"/>
        </w:numPr>
        <w:spacing w:after="80"/>
      </w:pPr>
      <w:proofErr w:type="spellStart"/>
      <w:r>
        <w:rPr>
          <w:color w:val="1A1A1A"/>
        </w:rPr>
        <w:t>KMeans</w:t>
      </w:r>
      <w:proofErr w:type="spellEnd"/>
      <w:r>
        <w:rPr>
          <w:color w:val="1A1A1A"/>
        </w:rPr>
        <w:t xml:space="preserve"> was applied only to the non-outlier population to produce stable, representative clusters for the majority of customers.</w:t>
      </w:r>
    </w:p>
    <w:p w14:paraId="325D29AB" w14:textId="77777777" w:rsidR="00E910C6" w:rsidRDefault="005B5550">
      <w:pPr>
        <w:pStyle w:val="ListParagraph"/>
        <w:numPr>
          <w:ilvl w:val="0"/>
          <w:numId w:val="2"/>
        </w:numPr>
        <w:spacing w:after="80"/>
      </w:pPr>
      <w:r>
        <w:rPr>
          <w:color w:val="1A1A1A"/>
        </w:rPr>
        <w:t>Outlier populations were then labelled separately as specialised segments (PAMPER, UPSELL, DELIGHT) reflecting their distinct high-value characteristics.</w:t>
      </w:r>
    </w:p>
    <w:p w14:paraId="3B144243" w14:textId="77777777" w:rsidR="00E910C6" w:rsidRDefault="005B5550">
      <w:pPr>
        <w:spacing w:after="120" w:line="280" w:lineRule="auto"/>
      </w:pPr>
      <w:r>
        <w:rPr>
          <w:color w:val="1A1A1A"/>
        </w:rPr>
        <w:t xml:space="preserve">This approach prevents outliers from distorting cluster centroids — a common pitfall in </w:t>
      </w:r>
      <w:proofErr w:type="spellStart"/>
      <w:r>
        <w:rPr>
          <w:color w:val="1A1A1A"/>
        </w:rPr>
        <w:t>KMeans</w:t>
      </w:r>
      <w:proofErr w:type="spellEnd"/>
      <w:r>
        <w:rPr>
          <w:color w:val="1A1A1A"/>
        </w:rPr>
        <w:t xml:space="preserve"> applied to skewed customer data.</w:t>
      </w:r>
    </w:p>
    <w:p w14:paraId="133EE693" w14:textId="77777777" w:rsidR="00E910C6" w:rsidRDefault="00E910C6">
      <w:pPr>
        <w:spacing w:after="80"/>
      </w:pPr>
    </w:p>
    <w:p w14:paraId="6F204DE5" w14:textId="77777777" w:rsidR="00E910C6" w:rsidRDefault="005B5550">
      <w:r>
        <w:br w:type="page"/>
      </w:r>
    </w:p>
    <w:p w14:paraId="455948BF" w14:textId="77777777" w:rsidR="00E910C6" w:rsidRDefault="005B5550">
      <w:pPr>
        <w:pStyle w:val="Heading1"/>
        <w:pBdr>
          <w:bottom w:val="single" w:sz="6" w:space="6" w:color="2E75B6"/>
        </w:pBdr>
      </w:pPr>
      <w:r>
        <w:lastRenderedPageBreak/>
        <w:t>6. Clustering Methodology</w:t>
      </w:r>
    </w:p>
    <w:p w14:paraId="0D489949" w14:textId="77777777" w:rsidR="00E910C6" w:rsidRDefault="005B5550">
      <w:pPr>
        <w:pStyle w:val="Heading2"/>
      </w:pPr>
      <w:r>
        <w:t>6.1 Pre-processing</w:t>
      </w:r>
    </w:p>
    <w:p w14:paraId="352D4D74" w14:textId="77777777" w:rsidR="00E910C6" w:rsidRDefault="005B5550">
      <w:pPr>
        <w:pStyle w:val="ListParagraph"/>
        <w:numPr>
          <w:ilvl w:val="0"/>
          <w:numId w:val="2"/>
        </w:numPr>
        <w:spacing w:after="80"/>
      </w:pPr>
      <w:proofErr w:type="spellStart"/>
      <w:r>
        <w:rPr>
          <w:color w:val="1A1A1A"/>
        </w:rPr>
        <w:t>StandardScaler</w:t>
      </w:r>
      <w:proofErr w:type="spellEnd"/>
      <w:r>
        <w:rPr>
          <w:color w:val="1A1A1A"/>
        </w:rPr>
        <w:t xml:space="preserve"> applied to all three RFM features on the non-outlier population.</w:t>
      </w:r>
    </w:p>
    <w:p w14:paraId="26011D01" w14:textId="77777777" w:rsidR="00E910C6" w:rsidRDefault="005B5550">
      <w:pPr>
        <w:pStyle w:val="ListParagraph"/>
        <w:numPr>
          <w:ilvl w:val="0"/>
          <w:numId w:val="2"/>
        </w:numPr>
        <w:spacing w:after="80"/>
      </w:pPr>
      <w:r>
        <w:rPr>
          <w:color w:val="1A1A1A"/>
        </w:rPr>
        <w:t xml:space="preserve">Scaling ensures that Monetary (£100s–£1000s), Frequency (1–50), and Recency (0–370 days) contribute equally to </w:t>
      </w:r>
      <w:proofErr w:type="spellStart"/>
      <w:r>
        <w:rPr>
          <w:color w:val="1A1A1A"/>
        </w:rPr>
        <w:t>KMeans</w:t>
      </w:r>
      <w:proofErr w:type="spellEnd"/>
      <w:r>
        <w:rPr>
          <w:color w:val="1A1A1A"/>
        </w:rPr>
        <w:t xml:space="preserve"> distance calculations.</w:t>
      </w:r>
    </w:p>
    <w:p w14:paraId="13C27C3E" w14:textId="77777777" w:rsidR="00E910C6" w:rsidRDefault="005B5550">
      <w:pPr>
        <w:pStyle w:val="ListParagraph"/>
        <w:numPr>
          <w:ilvl w:val="0"/>
          <w:numId w:val="2"/>
        </w:numPr>
        <w:spacing w:after="80"/>
      </w:pPr>
      <w:r>
        <w:rPr>
          <w:color w:val="1A1A1A"/>
        </w:rPr>
        <w:t xml:space="preserve">Without scaling, </w:t>
      </w:r>
      <w:proofErr w:type="spellStart"/>
      <w:r>
        <w:rPr>
          <w:color w:val="1A1A1A"/>
        </w:rPr>
        <w:t>MonetaryValue</w:t>
      </w:r>
      <w:proofErr w:type="spellEnd"/>
      <w:r>
        <w:rPr>
          <w:color w:val="1A1A1A"/>
        </w:rPr>
        <w:t xml:space="preserve"> would dominate cluster assignment due to its larger magnitude.</w:t>
      </w:r>
    </w:p>
    <w:p w14:paraId="272517F0" w14:textId="77777777" w:rsidR="00E910C6" w:rsidRDefault="005B5550">
      <w:pPr>
        <w:pStyle w:val="Heading2"/>
      </w:pPr>
      <w:r>
        <w:t>6.2 Optimal k Selection</w:t>
      </w:r>
    </w:p>
    <w:p w14:paraId="55141B9E" w14:textId="77777777" w:rsidR="00E910C6" w:rsidRDefault="005B5550">
      <w:pPr>
        <w:spacing w:after="120" w:line="280" w:lineRule="auto"/>
      </w:pPr>
      <w:r>
        <w:rPr>
          <w:color w:val="1A1A1A"/>
        </w:rPr>
        <w:t>Two methods were used jointly to determine the optimal number of clusters:</w:t>
      </w:r>
    </w:p>
    <w:p w14:paraId="7F745689" w14:textId="77777777" w:rsidR="00E910C6" w:rsidRDefault="005B5550">
      <w:pPr>
        <w:pStyle w:val="ListParagraph"/>
        <w:numPr>
          <w:ilvl w:val="0"/>
          <w:numId w:val="2"/>
        </w:numPr>
        <w:spacing w:after="80"/>
      </w:pPr>
      <w:r>
        <w:rPr>
          <w:color w:val="1A1A1A"/>
        </w:rPr>
        <w:t>Elbow Method (Inertia): Plots Within-Cluster Sum of Squares against k. Elbow suggested k=4.</w:t>
      </w:r>
    </w:p>
    <w:p w14:paraId="2D28B351" w14:textId="77777777" w:rsidR="00E910C6" w:rsidRDefault="005B5550">
      <w:pPr>
        <w:pStyle w:val="ListParagraph"/>
        <w:numPr>
          <w:ilvl w:val="0"/>
          <w:numId w:val="2"/>
        </w:numPr>
        <w:spacing w:after="80"/>
      </w:pPr>
      <w:r>
        <w:rPr>
          <w:color w:val="1A1A1A"/>
        </w:rPr>
        <w:t>Silhouette Score: Measures cluster separation quality (range −1 to +1). Silhouette score peaked at k=3, indicating superior cluster separation and cohesion.</w:t>
      </w:r>
    </w:p>
    <w:p w14:paraId="0D73F37C" w14:textId="77777777" w:rsidR="00E910C6" w:rsidRDefault="005B5550">
      <w:pPr>
        <w:spacing w:after="120" w:line="280" w:lineRule="auto"/>
      </w:pPr>
      <w:r>
        <w:rPr>
          <w:color w:val="1A1A1A"/>
        </w:rPr>
        <w:t>k=3 was selected for the non-outlier population based on the Silhouette Score, prioritising cluster quality over granularity.</w:t>
      </w:r>
    </w:p>
    <w:p w14:paraId="34509358" w14:textId="77777777" w:rsidR="00E910C6" w:rsidRDefault="005B5550">
      <w:pPr>
        <w:pStyle w:val="Heading2"/>
      </w:pPr>
      <w:r>
        <w:t>6.3 Final Segment Structure</w:t>
      </w:r>
    </w:p>
    <w:p w14:paraId="123172C2" w14:textId="77777777" w:rsidR="00E910C6" w:rsidRDefault="005B5550">
      <w:pPr>
        <w:spacing w:after="120" w:line="280" w:lineRule="auto"/>
      </w:pPr>
      <w:r>
        <w:rPr>
          <w:color w:val="1A1A1A"/>
        </w:rPr>
        <w:t>The combined approach (</w:t>
      </w:r>
      <w:proofErr w:type="spellStart"/>
      <w:r>
        <w:rPr>
          <w:color w:val="1A1A1A"/>
        </w:rPr>
        <w:t>KMeans</w:t>
      </w:r>
      <w:proofErr w:type="spellEnd"/>
      <w:r>
        <w:rPr>
          <w:color w:val="1A1A1A"/>
        </w:rPr>
        <w:t xml:space="preserve"> on non-outliers + rule-based outlier assignment) produced 6 distinct segments:</w:t>
      </w:r>
    </w:p>
    <w:p w14:paraId="0E0C4383" w14:textId="77777777" w:rsidR="00E910C6" w:rsidRDefault="00E910C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1200"/>
        <w:gridCol w:w="1200"/>
        <w:gridCol w:w="1400"/>
        <w:gridCol w:w="2360"/>
      </w:tblGrid>
      <w:tr w:rsidR="00E910C6" w14:paraId="58B7B55A"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86B390" w14:textId="77777777" w:rsidR="00E910C6" w:rsidRDefault="005B5550">
            <w:r>
              <w:rPr>
                <w:b/>
                <w:bCs/>
                <w:color w:val="FFFFFF"/>
                <w:sz w:val="20"/>
                <w:szCs w:val="20"/>
              </w:rPr>
              <w:t>Segment</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A34CEA" w14:textId="77777777" w:rsidR="00E910C6" w:rsidRDefault="005B5550">
            <w:r>
              <w:rPr>
                <w:b/>
                <w:bCs/>
                <w:color w:val="FFFFFF"/>
                <w:sz w:val="20"/>
                <w:szCs w:val="20"/>
              </w:rPr>
              <w:t>Source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CA9049" w14:textId="77777777" w:rsidR="00E910C6" w:rsidRDefault="005B5550">
            <w:r>
              <w:rPr>
                <w:b/>
                <w:bCs/>
                <w:color w:val="FFFFFF"/>
                <w:sz w:val="20"/>
                <w:szCs w:val="20"/>
              </w:rPr>
              <w:t>Cluster ID</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0E3436" w14:textId="77777777" w:rsidR="00E910C6" w:rsidRDefault="005B5550">
            <w:proofErr w:type="spellStart"/>
            <w:r>
              <w:rPr>
                <w:b/>
                <w:bCs/>
                <w:color w:val="FFFFFF"/>
                <w:sz w:val="20"/>
                <w:szCs w:val="20"/>
              </w:rPr>
              <w:t>Avg</w:t>
            </w:r>
            <w:proofErr w:type="spellEnd"/>
            <w:r>
              <w:rPr>
                <w:b/>
                <w:bCs/>
                <w:color w:val="FFFFFF"/>
                <w:sz w:val="20"/>
                <w:szCs w:val="20"/>
              </w:rPr>
              <w:t xml:space="preserve"> Recency</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F5C07A" w14:textId="77777777" w:rsidR="00E910C6" w:rsidRDefault="005B5550">
            <w:proofErr w:type="spellStart"/>
            <w:r>
              <w:rPr>
                <w:b/>
                <w:bCs/>
                <w:color w:val="FFFFFF"/>
                <w:sz w:val="20"/>
                <w:szCs w:val="20"/>
              </w:rPr>
              <w:t>Avg</w:t>
            </w:r>
            <w:proofErr w:type="spellEnd"/>
            <w:r>
              <w:rPr>
                <w:b/>
                <w:bCs/>
                <w:color w:val="FFFFFF"/>
                <w:sz w:val="20"/>
                <w:szCs w:val="20"/>
              </w:rPr>
              <w:t xml:space="preserve"> Frequency</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E5DF63" w14:textId="77777777" w:rsidR="00E910C6" w:rsidRDefault="005B5550">
            <w:proofErr w:type="spellStart"/>
            <w:r>
              <w:rPr>
                <w:b/>
                <w:bCs/>
                <w:color w:val="FFFFFF"/>
                <w:sz w:val="20"/>
                <w:szCs w:val="20"/>
              </w:rPr>
              <w:t>Avg</w:t>
            </w:r>
            <w:proofErr w:type="spellEnd"/>
            <w:r>
              <w:rPr>
                <w:b/>
                <w:bCs/>
                <w:color w:val="FFFFFF"/>
                <w:sz w:val="20"/>
                <w:szCs w:val="20"/>
              </w:rPr>
              <w:t xml:space="preserve"> Monetary</w:t>
            </w:r>
          </w:p>
        </w:tc>
      </w:tr>
      <w:tr w:rsidR="00E910C6" w14:paraId="2E4461B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5161D" w14:textId="77777777" w:rsidR="00E910C6" w:rsidRDefault="005B5550">
            <w:r>
              <w:rPr>
                <w:color w:val="1A1A1A"/>
                <w:sz w:val="20"/>
                <w:szCs w:val="20"/>
              </w:rPr>
              <w:t>DELIGHT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E16E6" w14:textId="77777777" w:rsidR="00E910C6" w:rsidRDefault="005B5550">
            <w:r>
              <w:rPr>
                <w:color w:val="1A1A1A"/>
                <w:sz w:val="20"/>
                <w:szCs w:val="20"/>
              </w:rPr>
              <w:t>Outlier (both M+F)</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15085" w14:textId="77777777" w:rsidR="00E910C6" w:rsidRDefault="005B5550">
            <w:r>
              <w:rPr>
                <w:color w:val="1A1A1A"/>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AC56C" w14:textId="77777777" w:rsidR="00E910C6" w:rsidRDefault="005B5550">
            <w:r>
              <w:rPr>
                <w:color w:val="1A1A1A"/>
                <w:sz w:val="20"/>
                <w:szCs w:val="20"/>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4A889" w14:textId="77777777" w:rsidR="00E910C6" w:rsidRDefault="005B5550">
            <w:r>
              <w:rPr>
                <w:color w:val="1A1A1A"/>
                <w:sz w:val="20"/>
                <w:szCs w:val="20"/>
              </w:rPr>
              <w:t>Very High</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2639C" w14:textId="77777777" w:rsidR="00E910C6" w:rsidRDefault="005B5550">
            <w:r>
              <w:rPr>
                <w:color w:val="1A1A1A"/>
                <w:sz w:val="20"/>
                <w:szCs w:val="20"/>
              </w:rPr>
              <w:t>Very High</w:t>
            </w:r>
          </w:p>
        </w:tc>
      </w:tr>
      <w:tr w:rsidR="00E910C6" w14:paraId="6F24D037"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648D42" w14:textId="77777777" w:rsidR="00E910C6" w:rsidRDefault="005B5550">
            <w:r>
              <w:rPr>
                <w:color w:val="1A1A1A"/>
                <w:sz w:val="20"/>
                <w:szCs w:val="20"/>
              </w:rPr>
              <w:t>PAMPER</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8BDB2A" w14:textId="77777777" w:rsidR="00E910C6" w:rsidRDefault="005B5550">
            <w:r>
              <w:rPr>
                <w:color w:val="1A1A1A"/>
                <w:sz w:val="20"/>
                <w:szCs w:val="20"/>
              </w:rPr>
              <w:t>Outlier (Monetary)</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63D152" w14:textId="77777777" w:rsidR="00E910C6" w:rsidRDefault="005B5550">
            <w:r>
              <w:rPr>
                <w:color w:val="1A1A1A"/>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620264" w14:textId="77777777" w:rsidR="00E910C6" w:rsidRDefault="005B5550">
            <w:r>
              <w:rPr>
                <w:color w:val="1A1A1A"/>
                <w:sz w:val="20"/>
                <w:szCs w:val="20"/>
              </w:rPr>
              <w:t>Moderate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029ABC" w14:textId="77777777" w:rsidR="00E910C6" w:rsidRDefault="005B5550">
            <w:r>
              <w:rPr>
                <w:color w:val="1A1A1A"/>
                <w:sz w:val="20"/>
                <w:szCs w:val="20"/>
              </w:rPr>
              <w:t>Moderate</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F6E10F" w14:textId="77777777" w:rsidR="00E910C6" w:rsidRDefault="005B5550">
            <w:r>
              <w:rPr>
                <w:color w:val="1A1A1A"/>
                <w:sz w:val="20"/>
                <w:szCs w:val="20"/>
              </w:rPr>
              <w:t>Very High</w:t>
            </w:r>
          </w:p>
        </w:tc>
      </w:tr>
      <w:tr w:rsidR="00E910C6" w14:paraId="6427FAF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4D107" w14:textId="77777777" w:rsidR="00E910C6" w:rsidRDefault="005B5550">
            <w:r>
              <w:rPr>
                <w:color w:val="1A1A1A"/>
                <w:sz w:val="20"/>
                <w:szCs w:val="20"/>
              </w:rPr>
              <w:t>UPSELL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3EDE8" w14:textId="77777777" w:rsidR="00E910C6" w:rsidRDefault="005B5550">
            <w:r>
              <w:rPr>
                <w:color w:val="1A1A1A"/>
                <w:sz w:val="20"/>
                <w:szCs w:val="20"/>
              </w:rPr>
              <w:t>Outlier (Frequency)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ABA91" w14:textId="77777777" w:rsidR="00E910C6" w:rsidRDefault="005B5550">
            <w:r>
              <w:rPr>
                <w:color w:val="1A1A1A"/>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42BFC" w14:textId="77777777" w:rsidR="00E910C6" w:rsidRDefault="005B5550">
            <w:r>
              <w:rPr>
                <w:color w:val="1A1A1A"/>
                <w:sz w:val="20"/>
                <w:szCs w:val="20"/>
              </w:rPr>
              <w:t>Low–Mod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83E2F" w14:textId="77777777" w:rsidR="00E910C6" w:rsidRDefault="005B5550">
            <w:r>
              <w:rPr>
                <w:color w:val="1A1A1A"/>
                <w:sz w:val="20"/>
                <w:szCs w:val="20"/>
              </w:rPr>
              <w:t>Very High</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67088" w14:textId="77777777" w:rsidR="00E910C6" w:rsidRDefault="005B5550">
            <w:r>
              <w:rPr>
                <w:color w:val="1A1A1A"/>
                <w:sz w:val="20"/>
                <w:szCs w:val="20"/>
              </w:rPr>
              <w:t>Moderate</w:t>
            </w:r>
          </w:p>
        </w:tc>
      </w:tr>
      <w:tr w:rsidR="00E910C6" w14:paraId="32CB9BCC"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D44666" w14:textId="77777777" w:rsidR="00E910C6" w:rsidRDefault="005B5550">
            <w:r>
              <w:rPr>
                <w:color w:val="1A1A1A"/>
                <w:sz w:val="20"/>
                <w:szCs w:val="20"/>
              </w:rPr>
              <w:t>RETAIN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9DA161" w14:textId="77777777" w:rsidR="00E910C6" w:rsidRDefault="005B5550">
            <w:proofErr w:type="spellStart"/>
            <w:r>
              <w:rPr>
                <w:color w:val="1A1A1A"/>
                <w:sz w:val="20"/>
                <w:szCs w:val="20"/>
              </w:rPr>
              <w:t>KMeans</w:t>
            </w:r>
            <w:proofErr w:type="spellEnd"/>
            <w:r>
              <w:rPr>
                <w:color w:val="1A1A1A"/>
                <w:sz w:val="20"/>
                <w:szCs w:val="20"/>
              </w:rPr>
              <w:t xml:space="preserve"> Cluster 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44D67D" w14:textId="77777777" w:rsidR="00E910C6" w:rsidRDefault="005B5550">
            <w:r>
              <w:rPr>
                <w:color w:val="1A1A1A"/>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E5417E" w14:textId="77777777" w:rsidR="00E910C6" w:rsidRDefault="005B5550">
            <w:r>
              <w:rPr>
                <w:color w:val="1A1A1A"/>
                <w:sz w:val="20"/>
                <w:szCs w:val="20"/>
              </w:rPr>
              <w:t>Moderate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0E4E93" w14:textId="77777777" w:rsidR="00E910C6" w:rsidRDefault="005B5550">
            <w:r>
              <w:rPr>
                <w:color w:val="1A1A1A"/>
                <w:sz w:val="20"/>
                <w:szCs w:val="20"/>
              </w:rPr>
              <w:t>High</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E92209" w14:textId="77777777" w:rsidR="00E910C6" w:rsidRDefault="005B5550">
            <w:r>
              <w:rPr>
                <w:color w:val="1A1A1A"/>
                <w:sz w:val="20"/>
                <w:szCs w:val="20"/>
              </w:rPr>
              <w:t>High</w:t>
            </w:r>
          </w:p>
        </w:tc>
      </w:tr>
      <w:tr w:rsidR="00E910C6" w14:paraId="4575338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4A37F" w14:textId="77777777" w:rsidR="00E910C6" w:rsidRDefault="005B5550">
            <w:r>
              <w:rPr>
                <w:color w:val="1A1A1A"/>
                <w:sz w:val="20"/>
                <w:szCs w:val="20"/>
              </w:rPr>
              <w:t>RE-ENGAGE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1166E" w14:textId="77777777" w:rsidR="00E910C6" w:rsidRDefault="005B5550">
            <w:proofErr w:type="spellStart"/>
            <w:r>
              <w:rPr>
                <w:color w:val="1A1A1A"/>
                <w:sz w:val="20"/>
                <w:szCs w:val="20"/>
              </w:rPr>
              <w:t>KMeans</w:t>
            </w:r>
            <w:proofErr w:type="spellEnd"/>
            <w:r>
              <w:rPr>
                <w:color w:val="1A1A1A"/>
                <w:sz w:val="20"/>
                <w:szCs w:val="20"/>
              </w:rPr>
              <w:t xml:space="preserve"> Cluster 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644E3" w14:textId="77777777" w:rsidR="00E910C6" w:rsidRDefault="005B5550">
            <w:r>
              <w:rPr>
                <w:color w:val="1A1A1A"/>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DAAE1" w14:textId="77777777" w:rsidR="00E910C6" w:rsidRDefault="005B5550">
            <w:r>
              <w:rPr>
                <w:color w:val="1A1A1A"/>
                <w:sz w:val="20"/>
                <w:szCs w:val="20"/>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161AA" w14:textId="77777777" w:rsidR="00E910C6" w:rsidRDefault="005B5550">
            <w:r>
              <w:rPr>
                <w:color w:val="1A1A1A"/>
                <w:sz w:val="20"/>
                <w:szCs w:val="20"/>
              </w:rPr>
              <w:t>Low</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8E1F" w14:textId="77777777" w:rsidR="00E910C6" w:rsidRDefault="005B5550">
            <w:r>
              <w:rPr>
                <w:color w:val="1A1A1A"/>
                <w:sz w:val="20"/>
                <w:szCs w:val="20"/>
              </w:rPr>
              <w:t>Low</w:t>
            </w:r>
          </w:p>
        </w:tc>
      </w:tr>
      <w:tr w:rsidR="00E910C6" w14:paraId="783C09E8"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46639D" w14:textId="77777777" w:rsidR="00E910C6" w:rsidRDefault="005B5550">
            <w:r>
              <w:rPr>
                <w:color w:val="1A1A1A"/>
                <w:sz w:val="20"/>
                <w:szCs w:val="20"/>
              </w:rPr>
              <w:t>NURTURE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683FE5" w14:textId="77777777" w:rsidR="00E910C6" w:rsidRDefault="005B5550">
            <w:proofErr w:type="spellStart"/>
            <w:r>
              <w:rPr>
                <w:color w:val="1A1A1A"/>
                <w:sz w:val="20"/>
                <w:szCs w:val="20"/>
              </w:rPr>
              <w:t>KMeans</w:t>
            </w:r>
            <w:proofErr w:type="spellEnd"/>
            <w:r>
              <w:rPr>
                <w:color w:val="1A1A1A"/>
                <w:sz w:val="20"/>
                <w:szCs w:val="20"/>
              </w:rPr>
              <w:t xml:space="preserve"> Cluster 2</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68276F" w14:textId="77777777" w:rsidR="00E910C6" w:rsidRDefault="005B5550">
            <w:r>
              <w:rPr>
                <w:color w:val="1A1A1A"/>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BD8EE4" w14:textId="77777777" w:rsidR="00E910C6" w:rsidRDefault="005B5550">
            <w:r>
              <w:rPr>
                <w:color w:val="1A1A1A"/>
                <w:sz w:val="20"/>
                <w:szCs w:val="20"/>
              </w:rPr>
              <w:t>Low–Mod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1F71D5" w14:textId="77777777" w:rsidR="00E910C6" w:rsidRDefault="005B5550">
            <w:r>
              <w:rPr>
                <w:color w:val="1A1A1A"/>
                <w:sz w:val="20"/>
                <w:szCs w:val="20"/>
              </w:rPr>
              <w:t>Low–Mod</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5ED5C7" w14:textId="77777777" w:rsidR="00E910C6" w:rsidRDefault="005B5550">
            <w:r>
              <w:rPr>
                <w:color w:val="1A1A1A"/>
                <w:sz w:val="20"/>
                <w:szCs w:val="20"/>
              </w:rPr>
              <w:t>Low–Mod</w:t>
            </w:r>
          </w:p>
        </w:tc>
      </w:tr>
    </w:tbl>
    <w:p w14:paraId="32550896" w14:textId="77777777" w:rsidR="00E910C6" w:rsidRDefault="00E910C6">
      <w:pPr>
        <w:spacing w:after="80"/>
      </w:pPr>
    </w:p>
    <w:p w14:paraId="03372D59" w14:textId="77777777" w:rsidR="00E910C6" w:rsidRDefault="005B5550">
      <w:r>
        <w:br w:type="page"/>
      </w:r>
    </w:p>
    <w:p w14:paraId="76D3746A" w14:textId="77777777" w:rsidR="00E910C6" w:rsidRDefault="005B5550">
      <w:pPr>
        <w:pStyle w:val="Heading1"/>
        <w:pBdr>
          <w:bottom w:val="single" w:sz="6" w:space="6" w:color="2E75B6"/>
        </w:pBdr>
      </w:pPr>
      <w:r>
        <w:lastRenderedPageBreak/>
        <w:t>7. Customer Segment Profiles</w:t>
      </w:r>
    </w:p>
    <w:p w14:paraId="2925F27C" w14:textId="77777777" w:rsidR="00E910C6" w:rsidRDefault="005B5550">
      <w:pPr>
        <w:pStyle w:val="Heading2"/>
      </w:pPr>
      <w:r>
        <w:t>7.1 DELIGHT — Top-Tier VIP Customers</w:t>
      </w:r>
    </w:p>
    <w:p w14:paraId="2FD43FB6" w14:textId="77777777" w:rsidR="00E910C6" w:rsidRDefault="005B5550">
      <w:pPr>
        <w:spacing w:after="120" w:line="280" w:lineRule="auto"/>
      </w:pPr>
      <w:r>
        <w:rPr>
          <w:color w:val="1A1A1A"/>
        </w:rPr>
        <w:t>The DELIGHT segment represents the company's most valuable customers by every RFM dimension. They are outliers in both Monetary Value and Frequency, meaning they spend the most and buy the most often.</w:t>
      </w:r>
    </w:p>
    <w:p w14:paraId="7C9CF996" w14:textId="77777777" w:rsidR="00E910C6" w:rsidRDefault="005B5550">
      <w:pPr>
        <w:pStyle w:val="ListParagraph"/>
        <w:numPr>
          <w:ilvl w:val="0"/>
          <w:numId w:val="2"/>
        </w:numPr>
        <w:spacing w:after="80"/>
      </w:pPr>
      <w:r>
        <w:rPr>
          <w:color w:val="1A1A1A"/>
        </w:rPr>
        <w:t>Profile: High spend, high frequency, low recency (purchased very recently).</w:t>
      </w:r>
    </w:p>
    <w:p w14:paraId="2D1FF2D8" w14:textId="77777777" w:rsidR="00E910C6" w:rsidRDefault="005B5550">
      <w:pPr>
        <w:pStyle w:val="ListParagraph"/>
        <w:numPr>
          <w:ilvl w:val="0"/>
          <w:numId w:val="2"/>
        </w:numPr>
        <w:spacing w:after="80"/>
      </w:pPr>
      <w:r>
        <w:rPr>
          <w:color w:val="1A1A1A"/>
        </w:rPr>
        <w:t>Revenue contribution: Highest share of total revenue despite small headcount.</w:t>
      </w:r>
    </w:p>
    <w:p w14:paraId="3DB40BFB" w14:textId="77777777" w:rsidR="00E910C6" w:rsidRDefault="005B5550">
      <w:pPr>
        <w:pStyle w:val="ListParagraph"/>
        <w:numPr>
          <w:ilvl w:val="0"/>
          <w:numId w:val="2"/>
        </w:numPr>
        <w:spacing w:after="80"/>
      </w:pPr>
      <w:r>
        <w:rPr>
          <w:color w:val="1A1A1A"/>
        </w:rPr>
        <w:t>Risk: High — losing even one customer has outsized revenue impact.</w:t>
      </w:r>
    </w:p>
    <w:p w14:paraId="3F3C68E9" w14:textId="77777777" w:rsidR="00E910C6" w:rsidRDefault="005B5550">
      <w:pPr>
        <w:pStyle w:val="ListParagraph"/>
        <w:numPr>
          <w:ilvl w:val="0"/>
          <w:numId w:val="2"/>
        </w:numPr>
        <w:spacing w:after="80"/>
      </w:pPr>
      <w:r>
        <w:rPr>
          <w:color w:val="1A1A1A"/>
        </w:rPr>
        <w:t>Recommended action: Dedicated account manager, VIP loyalty programme, early access to new products, exclusive offers. Zero churn tolerance.</w:t>
      </w:r>
    </w:p>
    <w:p w14:paraId="0B918C7D" w14:textId="77777777" w:rsidR="00E910C6" w:rsidRDefault="005B5550">
      <w:pPr>
        <w:pStyle w:val="Heading2"/>
      </w:pPr>
      <w:r>
        <w:t>7.2 PAMPER — High-Spend Occasional Buyers</w:t>
      </w:r>
    </w:p>
    <w:p w14:paraId="69C742B7" w14:textId="77777777" w:rsidR="00E910C6" w:rsidRDefault="005B5550">
      <w:pPr>
        <w:spacing w:after="120" w:line="280" w:lineRule="auto"/>
      </w:pPr>
      <w:r>
        <w:rPr>
          <w:color w:val="1A1A1A"/>
        </w:rPr>
        <w:t>PAMPER customers are monetary outliers — they spend very large amounts but do not purchase as frequently as DELIGHT customers. They likely make large bulk orders infrequently.</w:t>
      </w:r>
    </w:p>
    <w:p w14:paraId="1C57663C" w14:textId="77777777" w:rsidR="00E910C6" w:rsidRDefault="005B5550">
      <w:pPr>
        <w:pStyle w:val="ListParagraph"/>
        <w:numPr>
          <w:ilvl w:val="0"/>
          <w:numId w:val="2"/>
        </w:numPr>
        <w:spacing w:after="80"/>
      </w:pPr>
      <w:r>
        <w:rPr>
          <w:color w:val="1A1A1A"/>
        </w:rPr>
        <w:t>Profile: Very high spend per order, moderate frequency (~7 purchases), moderate recency (~48 days).</w:t>
      </w:r>
    </w:p>
    <w:p w14:paraId="5FF9DA05" w14:textId="77777777" w:rsidR="00E910C6" w:rsidRDefault="005B5550">
      <w:pPr>
        <w:pStyle w:val="ListParagraph"/>
        <w:numPr>
          <w:ilvl w:val="0"/>
          <w:numId w:val="2"/>
        </w:numPr>
        <w:spacing w:after="80"/>
      </w:pPr>
      <w:r>
        <w:rPr>
          <w:color w:val="1A1A1A"/>
        </w:rPr>
        <w:t>Average monetary value: ~£64.98 per line (significantly above average).</w:t>
      </w:r>
    </w:p>
    <w:p w14:paraId="0F2DE3EF" w14:textId="77777777" w:rsidR="00E910C6" w:rsidRDefault="005B5550">
      <w:pPr>
        <w:pStyle w:val="ListParagraph"/>
        <w:numPr>
          <w:ilvl w:val="0"/>
          <w:numId w:val="2"/>
        </w:numPr>
        <w:spacing w:after="80"/>
      </w:pPr>
      <w:r>
        <w:rPr>
          <w:color w:val="1A1A1A"/>
        </w:rPr>
        <w:t>Recommended action: Personalised luxury/premium offers, proactive outreach before typical order cycles, bundle promotions to increase frequency.</w:t>
      </w:r>
    </w:p>
    <w:p w14:paraId="6E8E13CD" w14:textId="77777777" w:rsidR="00E910C6" w:rsidRDefault="005B5550">
      <w:pPr>
        <w:pStyle w:val="Heading2"/>
      </w:pPr>
      <w:r>
        <w:t>7.3 UPSELL — Frequent Buyers with Growth Potential</w:t>
      </w:r>
    </w:p>
    <w:p w14:paraId="5B9A805B" w14:textId="77777777" w:rsidR="00E910C6" w:rsidRDefault="005B5550">
      <w:pPr>
        <w:spacing w:after="120" w:line="280" w:lineRule="auto"/>
      </w:pPr>
      <w:r>
        <w:rPr>
          <w:color w:val="1A1A1A"/>
        </w:rPr>
        <w:t>UPSELL customers are frequency outliers — they buy very often but at lower monetary values per transaction. They have the buying habit; the opportunity is to increase their basket size.</w:t>
      </w:r>
    </w:p>
    <w:p w14:paraId="513AF7A7" w14:textId="77777777" w:rsidR="00E910C6" w:rsidRDefault="005B5550">
      <w:pPr>
        <w:pStyle w:val="ListParagraph"/>
        <w:numPr>
          <w:ilvl w:val="0"/>
          <w:numId w:val="2"/>
        </w:numPr>
        <w:spacing w:after="80"/>
      </w:pPr>
      <w:r>
        <w:rPr>
          <w:color w:val="1A1A1A"/>
        </w:rPr>
        <w:t>Profile: Very high purchase frequency, moderate monetary value per transaction, low–moderate recency.</w:t>
      </w:r>
    </w:p>
    <w:p w14:paraId="5E3B9E47" w14:textId="77777777" w:rsidR="00E910C6" w:rsidRDefault="005B5550">
      <w:pPr>
        <w:pStyle w:val="ListParagraph"/>
        <w:numPr>
          <w:ilvl w:val="0"/>
          <w:numId w:val="2"/>
        </w:numPr>
        <w:spacing w:after="80"/>
      </w:pPr>
      <w:r>
        <w:rPr>
          <w:color w:val="1A1A1A"/>
        </w:rPr>
        <w:t>Recommended action: Volume discount incentives, cross-sell campaigns, loyalty tier upgrades tied to spend targets.</w:t>
      </w:r>
    </w:p>
    <w:p w14:paraId="3033F71D" w14:textId="77777777" w:rsidR="00E910C6" w:rsidRDefault="005B5550">
      <w:pPr>
        <w:pStyle w:val="Heading2"/>
      </w:pPr>
      <w:r>
        <w:t>7.4 RETAIN — Loyal Core Customers</w:t>
      </w:r>
    </w:p>
    <w:p w14:paraId="549BEDE6" w14:textId="77777777" w:rsidR="00E910C6" w:rsidRDefault="005B5550">
      <w:pPr>
        <w:spacing w:after="120" w:line="280" w:lineRule="auto"/>
      </w:pPr>
      <w:r>
        <w:rPr>
          <w:color w:val="1A1A1A"/>
        </w:rPr>
        <w:t>The RETAIN segment represents the stable, loyal core of the business. They purchase regularly at healthy monetary values but may not have transacted very recently.</w:t>
      </w:r>
    </w:p>
    <w:p w14:paraId="7D026CA3" w14:textId="77777777" w:rsidR="00E910C6" w:rsidRDefault="005B5550">
      <w:pPr>
        <w:pStyle w:val="ListParagraph"/>
        <w:numPr>
          <w:ilvl w:val="0"/>
          <w:numId w:val="2"/>
        </w:numPr>
        <w:spacing w:after="80"/>
      </w:pPr>
      <w:r>
        <w:rPr>
          <w:color w:val="1A1A1A"/>
        </w:rPr>
        <w:t>Profile: Average monetary value ~£2,110, frequency ~6.16, recency ~41 days.</w:t>
      </w:r>
    </w:p>
    <w:p w14:paraId="610EB27B" w14:textId="77777777" w:rsidR="00E910C6" w:rsidRDefault="005B5550">
      <w:pPr>
        <w:pStyle w:val="ListParagraph"/>
        <w:numPr>
          <w:ilvl w:val="0"/>
          <w:numId w:val="2"/>
        </w:numPr>
        <w:spacing w:after="80"/>
      </w:pPr>
      <w:r>
        <w:rPr>
          <w:color w:val="1A1A1A"/>
        </w:rPr>
        <w:t>Risk: Medium — at risk of moving to RE-ENGAGE if not regularly engaged.</w:t>
      </w:r>
    </w:p>
    <w:p w14:paraId="0BE20FE6" w14:textId="77777777" w:rsidR="00E910C6" w:rsidRDefault="005B5550">
      <w:pPr>
        <w:pStyle w:val="ListParagraph"/>
        <w:numPr>
          <w:ilvl w:val="0"/>
          <w:numId w:val="2"/>
        </w:numPr>
        <w:spacing w:after="80"/>
      </w:pPr>
      <w:r>
        <w:rPr>
          <w:color w:val="1A1A1A"/>
        </w:rPr>
        <w:t>Recommended action: Monthly personalised newsletters, loyalty points, early renewal/re-order reminders.</w:t>
      </w:r>
    </w:p>
    <w:p w14:paraId="7A889DA7" w14:textId="77777777" w:rsidR="00E910C6" w:rsidRDefault="005B5550">
      <w:pPr>
        <w:pStyle w:val="Heading2"/>
      </w:pPr>
      <w:r>
        <w:t>7.5 NURTURE — New or Growing Customers</w:t>
      </w:r>
    </w:p>
    <w:p w14:paraId="66150B39" w14:textId="77777777" w:rsidR="00E910C6" w:rsidRDefault="005B5550">
      <w:pPr>
        <w:spacing w:after="120" w:line="280" w:lineRule="auto"/>
      </w:pPr>
      <w:r>
        <w:rPr>
          <w:color w:val="1A1A1A"/>
        </w:rPr>
        <w:t>NURTURE customers are relatively new or infrequent buyers who have recently made a purchase. They show potential but need development.</w:t>
      </w:r>
    </w:p>
    <w:p w14:paraId="505C77C7" w14:textId="77777777" w:rsidR="00E910C6" w:rsidRDefault="005B5550">
      <w:pPr>
        <w:pStyle w:val="ListParagraph"/>
        <w:numPr>
          <w:ilvl w:val="0"/>
          <w:numId w:val="2"/>
        </w:numPr>
        <w:spacing w:after="80"/>
      </w:pPr>
      <w:r>
        <w:rPr>
          <w:color w:val="1A1A1A"/>
        </w:rPr>
        <w:lastRenderedPageBreak/>
        <w:t>Profile: Low–moderate frequency and monetary value, relatively low recency (purchased recently).</w:t>
      </w:r>
    </w:p>
    <w:p w14:paraId="066BE09E" w14:textId="77777777" w:rsidR="00E910C6" w:rsidRDefault="005B5550">
      <w:pPr>
        <w:pStyle w:val="ListParagraph"/>
        <w:numPr>
          <w:ilvl w:val="0"/>
          <w:numId w:val="2"/>
        </w:numPr>
        <w:spacing w:after="80"/>
      </w:pPr>
      <w:r>
        <w:rPr>
          <w:color w:val="1A1A1A"/>
        </w:rPr>
        <w:t>Recommended action: Onboarding email sequences, first-repeat-purchase incentives, product discovery campaigns.</w:t>
      </w:r>
    </w:p>
    <w:p w14:paraId="7394C046" w14:textId="77777777" w:rsidR="00E910C6" w:rsidRDefault="005B5550">
      <w:pPr>
        <w:pStyle w:val="Heading2"/>
      </w:pPr>
      <w:r>
        <w:t>7.6 RE-ENGAGE — At-Risk Dormant Customers</w:t>
      </w:r>
    </w:p>
    <w:p w14:paraId="2CA12415" w14:textId="77777777" w:rsidR="00E910C6" w:rsidRDefault="005B5550">
      <w:pPr>
        <w:spacing w:after="120" w:line="280" w:lineRule="auto"/>
      </w:pPr>
      <w:r>
        <w:rPr>
          <w:color w:val="1A1A1A"/>
        </w:rPr>
        <w:t>RE-ENGAGE customers have not purchased in a long time and have low frequency and monetary value. They are the most at-risk segment for permanent churn.</w:t>
      </w:r>
    </w:p>
    <w:p w14:paraId="3CF20DC6" w14:textId="77777777" w:rsidR="00E910C6" w:rsidRDefault="005B5550">
      <w:pPr>
        <w:pStyle w:val="ListParagraph"/>
        <w:numPr>
          <w:ilvl w:val="0"/>
          <w:numId w:val="2"/>
        </w:numPr>
        <w:spacing w:after="80"/>
      </w:pPr>
      <w:r>
        <w:rPr>
          <w:color w:val="1A1A1A"/>
        </w:rPr>
        <w:t>Profile: High recency (have not purchased recently), low frequency, low monetary value.</w:t>
      </w:r>
    </w:p>
    <w:p w14:paraId="2D073E19" w14:textId="77777777" w:rsidR="00E910C6" w:rsidRDefault="005B5550">
      <w:pPr>
        <w:pStyle w:val="ListParagraph"/>
        <w:numPr>
          <w:ilvl w:val="0"/>
          <w:numId w:val="2"/>
        </w:numPr>
        <w:spacing w:after="80"/>
      </w:pPr>
      <w:r>
        <w:rPr>
          <w:color w:val="1A1A1A"/>
        </w:rPr>
        <w:t>Recommended action: Win-back campaigns with strong time-limited discounts. If no response after 2 attempts, deprioritise and reallocate budget.</w:t>
      </w:r>
    </w:p>
    <w:p w14:paraId="09E5FE68" w14:textId="77777777" w:rsidR="00E910C6" w:rsidRDefault="00E910C6">
      <w:pPr>
        <w:spacing w:after="80"/>
      </w:pPr>
    </w:p>
    <w:p w14:paraId="575D8D88" w14:textId="77777777" w:rsidR="00E910C6" w:rsidRDefault="005B5550">
      <w:r>
        <w:br w:type="page"/>
      </w:r>
    </w:p>
    <w:p w14:paraId="3B0B8BA0" w14:textId="77777777" w:rsidR="00E910C6" w:rsidRDefault="005B5550">
      <w:pPr>
        <w:pStyle w:val="Heading1"/>
        <w:pBdr>
          <w:bottom w:val="single" w:sz="6" w:space="6" w:color="2E75B6"/>
        </w:pBdr>
      </w:pPr>
      <w:r>
        <w:lastRenderedPageBreak/>
        <w:t>8. Revenue Contribution Analysis</w:t>
      </w:r>
    </w:p>
    <w:p w14:paraId="44F83E35" w14:textId="77777777" w:rsidR="00E910C6" w:rsidRDefault="005B5550">
      <w:pPr>
        <w:spacing w:after="120" w:line="280" w:lineRule="auto"/>
      </w:pPr>
      <w:r>
        <w:rPr>
          <w:color w:val="1A1A1A"/>
        </w:rPr>
        <w:t>The following table summarises the business value of each segment. The Revenue Share % column is the most actionable metric for budget allocation decisions.</w:t>
      </w:r>
    </w:p>
    <w:p w14:paraId="0277633B" w14:textId="77777777" w:rsidR="00E910C6" w:rsidRDefault="00E910C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8"/>
        <w:gridCol w:w="1199"/>
        <w:gridCol w:w="1539"/>
        <w:gridCol w:w="1386"/>
        <w:gridCol w:w="1252"/>
        <w:gridCol w:w="1577"/>
        <w:gridCol w:w="1189"/>
      </w:tblGrid>
      <w:tr w:rsidR="00E910C6" w14:paraId="1B4C7BF3"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267818" w14:textId="77777777" w:rsidR="00E910C6" w:rsidRDefault="005B5550">
            <w:r>
              <w:rPr>
                <w:b/>
                <w:bCs/>
                <w:color w:val="FFFFFF"/>
                <w:sz w:val="20"/>
                <w:szCs w:val="20"/>
              </w:rPr>
              <w:t>Segment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DA0A43" w14:textId="77777777" w:rsidR="00E910C6" w:rsidRDefault="005B5550">
            <w:r>
              <w:rPr>
                <w:b/>
                <w:bCs/>
                <w:color w:val="FFFFFF"/>
                <w:sz w:val="20"/>
                <w:szCs w:val="20"/>
              </w:rPr>
              <w:t>Customer Count</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C87925" w14:textId="77777777" w:rsidR="00E910C6" w:rsidRDefault="005B5550">
            <w:r>
              <w:rPr>
                <w:b/>
                <w:bCs/>
                <w:color w:val="FFFFFF"/>
                <w:sz w:val="20"/>
                <w:szCs w:val="20"/>
              </w:rPr>
              <w:t>Revenue Share %</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DC3AE2" w14:textId="77777777" w:rsidR="00E910C6" w:rsidRDefault="005B5550">
            <w:proofErr w:type="spellStart"/>
            <w:r>
              <w:rPr>
                <w:b/>
                <w:bCs/>
                <w:color w:val="FFFFFF"/>
                <w:sz w:val="20"/>
                <w:szCs w:val="20"/>
              </w:rPr>
              <w:t>Avg</w:t>
            </w:r>
            <w:proofErr w:type="spellEnd"/>
            <w:r>
              <w:rPr>
                <w:b/>
                <w:bCs/>
                <w:color w:val="FFFFFF"/>
                <w:sz w:val="20"/>
                <w:szCs w:val="20"/>
              </w:rPr>
              <w:t xml:space="preserve"> Order Value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CBE404" w14:textId="77777777" w:rsidR="00E910C6" w:rsidRDefault="005B5550">
            <w:proofErr w:type="spellStart"/>
            <w:r>
              <w:rPr>
                <w:b/>
                <w:bCs/>
                <w:color w:val="FFFFFF"/>
                <w:sz w:val="20"/>
                <w:szCs w:val="20"/>
              </w:rPr>
              <w:t>Avg</w:t>
            </w:r>
            <w:proofErr w:type="spellEnd"/>
            <w:r>
              <w:rPr>
                <w:b/>
                <w:bCs/>
                <w:color w:val="FFFFFF"/>
                <w:sz w:val="20"/>
                <w:szCs w:val="20"/>
              </w:rPr>
              <w:t xml:space="preserve"> Frequency</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F74737" w14:textId="77777777" w:rsidR="00E910C6" w:rsidRDefault="005B5550">
            <w:proofErr w:type="spellStart"/>
            <w:r>
              <w:rPr>
                <w:b/>
                <w:bCs/>
                <w:color w:val="FFFFFF"/>
                <w:sz w:val="20"/>
                <w:szCs w:val="20"/>
              </w:rPr>
              <w:t>Avg</w:t>
            </w:r>
            <w:proofErr w:type="spellEnd"/>
            <w:r>
              <w:rPr>
                <w:b/>
                <w:bCs/>
                <w:color w:val="FFFFFF"/>
                <w:sz w:val="20"/>
                <w:szCs w:val="20"/>
              </w:rPr>
              <w:t xml:space="preserve"> Recency (days)</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73FA0D" w14:textId="77777777" w:rsidR="00E910C6" w:rsidRDefault="005B5550">
            <w:r>
              <w:rPr>
                <w:b/>
                <w:bCs/>
                <w:color w:val="FFFFFF"/>
                <w:sz w:val="20"/>
                <w:szCs w:val="20"/>
              </w:rPr>
              <w:t>Priority</w:t>
            </w:r>
          </w:p>
        </w:tc>
      </w:tr>
      <w:tr w:rsidR="00E910C6" w14:paraId="64AEF52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BC7BB" w14:textId="77777777" w:rsidR="00E910C6" w:rsidRDefault="005B5550">
            <w:r>
              <w:rPr>
                <w:color w:val="1A1A1A"/>
                <w:sz w:val="20"/>
                <w:szCs w:val="20"/>
              </w:rPr>
              <w:t>DELIGHT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A4273" w14:textId="77777777" w:rsidR="00E910C6" w:rsidRDefault="005B5550">
            <w:r>
              <w:rPr>
                <w:color w:val="1A1A1A"/>
                <w:sz w:val="20"/>
                <w:szCs w:val="20"/>
              </w:rPr>
              <w:t>Small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416BC" w14:textId="77777777" w:rsidR="00E910C6" w:rsidRDefault="005B5550">
            <w:r>
              <w:rPr>
                <w:color w:val="1A1A1A"/>
                <w:sz w:val="20"/>
                <w:szCs w:val="20"/>
              </w:rPr>
              <w:t>Highest (~40%+)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905EF" w14:textId="77777777" w:rsidR="00E910C6" w:rsidRDefault="005B5550">
            <w:r>
              <w:rPr>
                <w:color w:val="1A1A1A"/>
                <w:sz w:val="20"/>
                <w:szCs w:val="20"/>
              </w:rPr>
              <w:t>Very 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58149" w14:textId="77777777" w:rsidR="00E910C6" w:rsidRDefault="005B5550">
            <w:r>
              <w:rPr>
                <w:color w:val="1A1A1A"/>
                <w:sz w:val="20"/>
                <w:szCs w:val="20"/>
              </w:rPr>
              <w:t>Very High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D90BA" w14:textId="77777777" w:rsidR="00E910C6" w:rsidRDefault="005B5550">
            <w:r>
              <w:rPr>
                <w:color w:val="1A1A1A"/>
                <w:sz w:val="20"/>
                <w:szCs w:val="20"/>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62D27" w14:textId="77777777" w:rsidR="00E910C6" w:rsidRDefault="005B5550">
            <w:r>
              <w:rPr>
                <w:color w:val="1A1A1A"/>
                <w:sz w:val="20"/>
                <w:szCs w:val="20"/>
              </w:rPr>
              <w:t>Critical</w:t>
            </w:r>
          </w:p>
        </w:tc>
      </w:tr>
      <w:tr w:rsidR="00E910C6" w14:paraId="3C7293EB"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FEC32A" w14:textId="77777777" w:rsidR="00E910C6" w:rsidRDefault="005B5550">
            <w:r>
              <w:rPr>
                <w:color w:val="1A1A1A"/>
                <w:sz w:val="20"/>
                <w:szCs w:val="20"/>
              </w:rPr>
              <w:t>PAMPER</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91E360" w14:textId="77777777" w:rsidR="00E910C6" w:rsidRDefault="005B5550">
            <w:r>
              <w:rPr>
                <w:color w:val="1A1A1A"/>
                <w:sz w:val="20"/>
                <w:szCs w:val="20"/>
              </w:rPr>
              <w:t>Small</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CC876E" w14:textId="77777777" w:rsidR="00E910C6" w:rsidRDefault="005B5550">
            <w:r>
              <w:rPr>
                <w:color w:val="1A1A1A"/>
                <w:sz w:val="20"/>
                <w:szCs w:val="20"/>
              </w:rPr>
              <w:t>High (~20–25%)</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747196" w14:textId="77777777" w:rsidR="00E910C6" w:rsidRDefault="005B5550">
            <w:r>
              <w:rPr>
                <w:color w:val="1A1A1A"/>
                <w:sz w:val="20"/>
                <w:szCs w:val="20"/>
              </w:rPr>
              <w:t>Very High</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364D41" w14:textId="77777777" w:rsidR="00E910C6" w:rsidRDefault="005B5550">
            <w:r>
              <w:rPr>
                <w:color w:val="1A1A1A"/>
                <w:sz w:val="20"/>
                <w:szCs w:val="20"/>
              </w:rPr>
              <w:t>Moderate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3E6E36" w14:textId="77777777" w:rsidR="00E910C6" w:rsidRDefault="005B5550">
            <w:r>
              <w:rPr>
                <w:color w:val="1A1A1A"/>
                <w:sz w:val="20"/>
                <w:szCs w:val="20"/>
              </w:rPr>
              <w:t>Moderate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16DEEA" w14:textId="77777777" w:rsidR="00E910C6" w:rsidRDefault="005B5550">
            <w:r>
              <w:rPr>
                <w:color w:val="1A1A1A"/>
                <w:sz w:val="20"/>
                <w:szCs w:val="20"/>
              </w:rPr>
              <w:t>High</w:t>
            </w:r>
          </w:p>
        </w:tc>
      </w:tr>
      <w:tr w:rsidR="00E910C6" w14:paraId="2759FEC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18134" w14:textId="77777777" w:rsidR="00E910C6" w:rsidRDefault="005B5550">
            <w:r>
              <w:rPr>
                <w:color w:val="1A1A1A"/>
                <w:sz w:val="20"/>
                <w:szCs w:val="20"/>
              </w:rPr>
              <w:t>UPSELL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671C5" w14:textId="77777777" w:rsidR="00E910C6" w:rsidRDefault="005B5550">
            <w:r>
              <w:rPr>
                <w:color w:val="1A1A1A"/>
                <w:sz w:val="20"/>
                <w:szCs w:val="20"/>
              </w:rPr>
              <w:t>Moderate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77028" w14:textId="77777777" w:rsidR="00E910C6" w:rsidRDefault="005B5550">
            <w:r>
              <w:rPr>
                <w:color w:val="1A1A1A"/>
                <w:sz w:val="20"/>
                <w:szCs w:val="20"/>
              </w:rPr>
              <w:t>Moderate (~15%)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65CFE" w14:textId="77777777" w:rsidR="00E910C6" w:rsidRDefault="005B5550">
            <w:r>
              <w:rPr>
                <w:color w:val="1A1A1A"/>
                <w:sz w:val="20"/>
                <w:szCs w:val="20"/>
              </w:rPr>
              <w:t>Moderate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A2111" w14:textId="77777777" w:rsidR="00E910C6" w:rsidRDefault="005B5550">
            <w:r>
              <w:rPr>
                <w:color w:val="1A1A1A"/>
                <w:sz w:val="20"/>
                <w:szCs w:val="20"/>
              </w:rPr>
              <w:t>Very High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343C6" w14:textId="77777777" w:rsidR="00E910C6" w:rsidRDefault="005B5550">
            <w:r>
              <w:rPr>
                <w:color w:val="1A1A1A"/>
                <w:sz w:val="20"/>
                <w:szCs w:val="20"/>
              </w:rPr>
              <w:t>Low–Mod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38E" w14:textId="77777777" w:rsidR="00E910C6" w:rsidRDefault="005B5550">
            <w:r>
              <w:rPr>
                <w:color w:val="1A1A1A"/>
                <w:sz w:val="20"/>
                <w:szCs w:val="20"/>
              </w:rPr>
              <w:t>High</w:t>
            </w:r>
          </w:p>
        </w:tc>
      </w:tr>
      <w:tr w:rsidR="00E910C6" w14:paraId="4D42FC6E"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8F244E" w14:textId="77777777" w:rsidR="00E910C6" w:rsidRDefault="005B5550">
            <w:r>
              <w:rPr>
                <w:color w:val="1A1A1A"/>
                <w:sz w:val="20"/>
                <w:szCs w:val="20"/>
              </w:rPr>
              <w:t>RETAIN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709749" w14:textId="77777777" w:rsidR="00E910C6" w:rsidRDefault="005B5550">
            <w:r>
              <w:rPr>
                <w:color w:val="1A1A1A"/>
                <w:sz w:val="20"/>
                <w:szCs w:val="20"/>
              </w:rPr>
              <w:t>Large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6881EA" w14:textId="77777777" w:rsidR="00E910C6" w:rsidRDefault="005B5550">
            <w:r>
              <w:rPr>
                <w:color w:val="1A1A1A"/>
                <w:sz w:val="20"/>
                <w:szCs w:val="20"/>
              </w:rPr>
              <w:t>Moderate (~10%)</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4CE943" w14:textId="77777777" w:rsidR="00E910C6" w:rsidRDefault="005B5550">
            <w:r>
              <w:rPr>
                <w:color w:val="1A1A1A"/>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9DA7D3" w14:textId="77777777" w:rsidR="00E910C6" w:rsidRDefault="005B5550">
            <w:r>
              <w:rPr>
                <w:color w:val="1A1A1A"/>
                <w:sz w:val="20"/>
                <w:szCs w:val="20"/>
              </w:rPr>
              <w:t>Moderate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3C267E" w14:textId="77777777" w:rsidR="00E910C6" w:rsidRDefault="005B5550">
            <w:r>
              <w:rPr>
                <w:color w:val="1A1A1A"/>
                <w:sz w:val="20"/>
                <w:szCs w:val="20"/>
              </w:rPr>
              <w:t>Moderate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9D6546" w14:textId="77777777" w:rsidR="00E910C6" w:rsidRDefault="005B5550">
            <w:r>
              <w:rPr>
                <w:color w:val="1A1A1A"/>
                <w:sz w:val="20"/>
                <w:szCs w:val="20"/>
              </w:rPr>
              <w:t>Medium</w:t>
            </w:r>
          </w:p>
        </w:tc>
      </w:tr>
      <w:tr w:rsidR="00E910C6" w14:paraId="53160A8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AE52D" w14:textId="77777777" w:rsidR="00E910C6" w:rsidRDefault="005B5550">
            <w:r>
              <w:rPr>
                <w:color w:val="1A1A1A"/>
                <w:sz w:val="20"/>
                <w:szCs w:val="20"/>
              </w:rPr>
              <w:t>NURTURE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6A152" w14:textId="77777777" w:rsidR="00E910C6" w:rsidRDefault="005B5550">
            <w:r>
              <w:rPr>
                <w:color w:val="1A1A1A"/>
                <w:sz w:val="20"/>
                <w:szCs w:val="20"/>
              </w:rPr>
              <w:t>Moderate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7CCE9" w14:textId="77777777" w:rsidR="00E910C6" w:rsidRDefault="005B5550">
            <w:r>
              <w:rPr>
                <w:color w:val="1A1A1A"/>
                <w:sz w:val="20"/>
                <w:szCs w:val="20"/>
              </w:rPr>
              <w:t>Low (~5%)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CE5E1" w14:textId="77777777" w:rsidR="00E910C6" w:rsidRDefault="005B5550">
            <w:r>
              <w:rPr>
                <w:color w:val="1A1A1A"/>
                <w:sz w:val="20"/>
                <w:szCs w:val="20"/>
              </w:rPr>
              <w:t>Low–Mod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BBD69" w14:textId="77777777" w:rsidR="00E910C6" w:rsidRDefault="005B5550">
            <w:r>
              <w:rPr>
                <w:color w:val="1A1A1A"/>
                <w:sz w:val="20"/>
                <w:szCs w:val="20"/>
              </w:rPr>
              <w:t>Low–Mod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E225C" w14:textId="77777777" w:rsidR="00E910C6" w:rsidRDefault="005B5550">
            <w:r>
              <w:rPr>
                <w:color w:val="1A1A1A"/>
                <w:sz w:val="20"/>
                <w:szCs w:val="20"/>
              </w:rPr>
              <w:t>Low–Mod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90C9F" w14:textId="77777777" w:rsidR="00E910C6" w:rsidRDefault="005B5550">
            <w:r>
              <w:rPr>
                <w:color w:val="1A1A1A"/>
                <w:sz w:val="20"/>
                <w:szCs w:val="20"/>
              </w:rPr>
              <w:t>Medium</w:t>
            </w:r>
          </w:p>
        </w:tc>
      </w:tr>
      <w:tr w:rsidR="00E910C6" w14:paraId="6B3793CB"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9DA912" w14:textId="77777777" w:rsidR="00E910C6" w:rsidRDefault="005B5550">
            <w:r>
              <w:rPr>
                <w:color w:val="1A1A1A"/>
                <w:sz w:val="20"/>
                <w:szCs w:val="20"/>
              </w:rPr>
              <w:t>RE-ENGAGE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6BBF7A" w14:textId="77777777" w:rsidR="00E910C6" w:rsidRDefault="005B5550">
            <w:r>
              <w:rPr>
                <w:color w:val="1A1A1A"/>
                <w:sz w:val="20"/>
                <w:szCs w:val="20"/>
              </w:rPr>
              <w:t>Large</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9D7E0A" w14:textId="77777777" w:rsidR="00E910C6" w:rsidRDefault="005B5550">
            <w:r>
              <w:rPr>
                <w:color w:val="1A1A1A"/>
                <w:sz w:val="20"/>
                <w:szCs w:val="20"/>
              </w:rPr>
              <w:t>Lowest (~3%)</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F933DB" w14:textId="77777777" w:rsidR="00E910C6" w:rsidRDefault="005B5550">
            <w:r>
              <w:rPr>
                <w:color w:val="1A1A1A"/>
                <w:sz w:val="20"/>
                <w:szCs w:val="20"/>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471386" w14:textId="77777777" w:rsidR="00E910C6" w:rsidRDefault="005B5550">
            <w:r>
              <w:rPr>
                <w:color w:val="1A1A1A"/>
                <w:sz w:val="20"/>
                <w:szCs w:val="20"/>
              </w:rPr>
              <w:t>Low</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C4FA03" w14:textId="77777777" w:rsidR="00E910C6" w:rsidRDefault="005B5550">
            <w:r>
              <w:rPr>
                <w:color w:val="1A1A1A"/>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B80228" w14:textId="77777777" w:rsidR="00E910C6" w:rsidRDefault="005B5550">
            <w:r>
              <w:rPr>
                <w:color w:val="1A1A1A"/>
                <w:sz w:val="20"/>
                <w:szCs w:val="20"/>
              </w:rPr>
              <w:t>Low</w:t>
            </w:r>
          </w:p>
        </w:tc>
      </w:tr>
    </w:tbl>
    <w:p w14:paraId="4E2DB5BA" w14:textId="77777777" w:rsidR="00E910C6" w:rsidRDefault="00E910C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10C6" w14:paraId="6DC18260"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80" w:type="dxa"/>
              <w:bottom w:w="120" w:type="dxa"/>
              <w:right w:w="180" w:type="dxa"/>
            </w:tcMar>
          </w:tcPr>
          <w:p w14:paraId="4AA17876" w14:textId="77777777" w:rsidR="00E910C6" w:rsidRDefault="005B5550">
            <w:r>
              <w:rPr>
                <w:b/>
                <w:bCs/>
                <w:color w:val="2E75B6"/>
                <w:sz w:val="20"/>
                <w:szCs w:val="20"/>
              </w:rPr>
              <w:t>80/20 Insight</w:t>
            </w:r>
          </w:p>
          <w:p w14:paraId="2F97232E" w14:textId="77777777" w:rsidR="00E910C6" w:rsidRDefault="005B5550">
            <w:r>
              <w:rPr>
                <w:color w:val="1A1A1A"/>
              </w:rPr>
              <w:t>DELIGHT + PAMPER + UPSELL segments collectively represent a small percentage of total customers but drive approximately 75–80% of total revenue. Protecting and growing these segments should be the top CRM priority.</w:t>
            </w:r>
          </w:p>
          <w:p w14:paraId="542D6D28" w14:textId="77777777" w:rsidR="00E910C6" w:rsidRDefault="005B5550">
            <w:r>
              <w:rPr>
                <w:color w:val="555555"/>
                <w:sz w:val="18"/>
                <w:szCs w:val="18"/>
              </w:rPr>
              <w:t>Classic Pareto principle observed in customer value distribution</w:t>
            </w:r>
          </w:p>
        </w:tc>
      </w:tr>
    </w:tbl>
    <w:p w14:paraId="33B39DD4" w14:textId="77777777" w:rsidR="00E910C6" w:rsidRDefault="00E910C6">
      <w:pPr>
        <w:spacing w:after="80"/>
      </w:pPr>
    </w:p>
    <w:p w14:paraId="0CBA98B9" w14:textId="77777777" w:rsidR="00E910C6" w:rsidRDefault="005B5550">
      <w:r>
        <w:br w:type="page"/>
      </w:r>
    </w:p>
    <w:p w14:paraId="6D81A85A" w14:textId="77777777" w:rsidR="00E910C6" w:rsidRDefault="005B5550">
      <w:pPr>
        <w:pStyle w:val="Heading1"/>
        <w:pBdr>
          <w:bottom w:val="single" w:sz="6" w:space="6" w:color="2E75B6"/>
        </w:pBdr>
      </w:pPr>
      <w:r>
        <w:lastRenderedPageBreak/>
        <w:t>9. Key Findings &amp; Business Recommendations</w:t>
      </w:r>
    </w:p>
    <w:p w14:paraId="222478E9" w14:textId="77777777" w:rsidR="00E910C6" w:rsidRDefault="005B5550">
      <w:pPr>
        <w:pStyle w:val="Heading2"/>
      </w:pPr>
      <w:r>
        <w:t>9.1 Strategic Recommendations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18"/>
        <w:gridCol w:w="3191"/>
        <w:gridCol w:w="2951"/>
      </w:tblGrid>
      <w:tr w:rsidR="00E910C6" w14:paraId="285BC00E"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3F51FE" w14:textId="77777777" w:rsidR="00E910C6" w:rsidRDefault="005B5550">
            <w:r>
              <w:rPr>
                <w:b/>
                <w:bCs/>
                <w:color w:val="FFFFFF"/>
                <w:sz w:val="20"/>
                <w:szCs w:val="20"/>
              </w:rPr>
              <w:t>Priority</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3964D3" w14:textId="77777777" w:rsidR="00E910C6" w:rsidRDefault="005B5550">
            <w:r>
              <w:rPr>
                <w:b/>
                <w:bCs/>
                <w:color w:val="FFFFFF"/>
                <w:sz w:val="20"/>
                <w:szCs w:val="20"/>
              </w:rPr>
              <w:t>Segment</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DDCDB1" w14:textId="77777777" w:rsidR="00E910C6" w:rsidRDefault="005B5550">
            <w:r>
              <w:rPr>
                <w:b/>
                <w:bCs/>
                <w:color w:val="FFFFFF"/>
                <w:sz w:val="20"/>
                <w:szCs w:val="20"/>
              </w:rPr>
              <w:t>Strategy</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28CD61" w14:textId="77777777" w:rsidR="00E910C6" w:rsidRDefault="005B5550">
            <w:r>
              <w:rPr>
                <w:b/>
                <w:bCs/>
                <w:color w:val="FFFFFF"/>
                <w:sz w:val="20"/>
                <w:szCs w:val="20"/>
              </w:rPr>
              <w:t>Expected Impact</w:t>
            </w:r>
          </w:p>
        </w:tc>
      </w:tr>
      <w:tr w:rsidR="00E910C6" w14:paraId="1437A484"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3AD4E" w14:textId="77777777" w:rsidR="00E910C6" w:rsidRDefault="005B5550">
            <w:r>
              <w:rPr>
                <w:color w:val="1A1A1A"/>
                <w:sz w:val="20"/>
                <w:szCs w:val="20"/>
              </w:rPr>
              <w:t>Critical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C6978" w14:textId="77777777" w:rsidR="00E910C6" w:rsidRDefault="005B5550">
            <w:r>
              <w:rPr>
                <w:color w:val="1A1A1A"/>
                <w:sz w:val="20"/>
                <w:szCs w:val="20"/>
              </w:rPr>
              <w:t>DELIGHT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6FC27" w14:textId="77777777" w:rsidR="00E910C6" w:rsidRDefault="005B5550">
            <w:r>
              <w:rPr>
                <w:color w:val="1A1A1A"/>
                <w:sz w:val="20"/>
                <w:szCs w:val="20"/>
              </w:rPr>
              <w:t>VIP programme, dedicated manager, zero churn policy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46306" w14:textId="77777777" w:rsidR="00E910C6" w:rsidRDefault="005B5550">
            <w:r>
              <w:rPr>
                <w:color w:val="1A1A1A"/>
                <w:sz w:val="20"/>
                <w:szCs w:val="20"/>
              </w:rPr>
              <w:t>Protect highest revenue source</w:t>
            </w:r>
          </w:p>
        </w:tc>
      </w:tr>
      <w:tr w:rsidR="00E910C6" w14:paraId="4F1382BE"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AF0C6F" w14:textId="77777777" w:rsidR="00E910C6" w:rsidRDefault="005B5550">
            <w:r>
              <w:rPr>
                <w:color w:val="1A1A1A"/>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7CC5CF" w14:textId="77777777" w:rsidR="00E910C6" w:rsidRDefault="005B5550">
            <w:r>
              <w:rPr>
                <w:color w:val="1A1A1A"/>
                <w:sz w:val="20"/>
                <w:szCs w:val="20"/>
              </w:rPr>
              <w:t>PAMPER</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BD549E" w14:textId="77777777" w:rsidR="00E910C6" w:rsidRDefault="005B5550">
            <w:r>
              <w:rPr>
                <w:color w:val="1A1A1A"/>
                <w:sz w:val="20"/>
                <w:szCs w:val="20"/>
              </w:rPr>
              <w:t>Luxury bundles, proactive outreach, premium service</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63F0A4" w14:textId="77777777" w:rsidR="00E910C6" w:rsidRDefault="005B5550">
            <w:r>
              <w:rPr>
                <w:color w:val="1A1A1A"/>
                <w:sz w:val="20"/>
                <w:szCs w:val="20"/>
              </w:rPr>
              <w:t>Increase order frequency</w:t>
            </w:r>
          </w:p>
        </w:tc>
      </w:tr>
      <w:tr w:rsidR="00E910C6" w14:paraId="6A28689E"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B9196" w14:textId="77777777" w:rsidR="00E910C6" w:rsidRDefault="005B5550">
            <w:r>
              <w:rPr>
                <w:color w:val="1A1A1A"/>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CFAD1" w14:textId="77777777" w:rsidR="00E910C6" w:rsidRDefault="005B5550">
            <w:r>
              <w:rPr>
                <w:color w:val="1A1A1A"/>
                <w:sz w:val="20"/>
                <w:szCs w:val="20"/>
              </w:rPr>
              <w:t>UPSELL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ED6CD" w14:textId="77777777" w:rsidR="00E910C6" w:rsidRDefault="005B5550">
            <w:r>
              <w:rPr>
                <w:color w:val="1A1A1A"/>
                <w:sz w:val="20"/>
                <w:szCs w:val="20"/>
              </w:rPr>
              <w:t>Loyalty tiers, volume discounts, cross-sell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35D21" w14:textId="77777777" w:rsidR="00E910C6" w:rsidRDefault="005B5550">
            <w:r>
              <w:rPr>
                <w:color w:val="1A1A1A"/>
                <w:sz w:val="20"/>
                <w:szCs w:val="20"/>
              </w:rPr>
              <w:t>Increase basket size per order</w:t>
            </w:r>
          </w:p>
        </w:tc>
      </w:tr>
      <w:tr w:rsidR="00E910C6" w14:paraId="12A33A79"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4266FE" w14:textId="77777777" w:rsidR="00E910C6" w:rsidRDefault="005B5550">
            <w:r>
              <w:rPr>
                <w:color w:val="1A1A1A"/>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75DFD6" w14:textId="77777777" w:rsidR="00E910C6" w:rsidRDefault="005B5550">
            <w:r>
              <w:rPr>
                <w:color w:val="1A1A1A"/>
                <w:sz w:val="20"/>
                <w:szCs w:val="20"/>
              </w:rPr>
              <w:t>RETAIN</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8EC1C" w14:textId="77777777" w:rsidR="00E910C6" w:rsidRDefault="005B5550">
            <w:r>
              <w:rPr>
                <w:color w:val="1A1A1A"/>
                <w:sz w:val="20"/>
                <w:szCs w:val="20"/>
              </w:rPr>
              <w:t>Personalised newsletters, loyalty points, reminders</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26C012" w14:textId="77777777" w:rsidR="00E910C6" w:rsidRDefault="005B5550">
            <w:r>
              <w:rPr>
                <w:color w:val="1A1A1A"/>
                <w:sz w:val="20"/>
                <w:szCs w:val="20"/>
              </w:rPr>
              <w:t>Reduce churn rate</w:t>
            </w:r>
          </w:p>
        </w:tc>
      </w:tr>
      <w:tr w:rsidR="00E910C6" w14:paraId="7E195009"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6F5D2" w14:textId="77777777" w:rsidR="00E910C6" w:rsidRDefault="005B5550">
            <w:r>
              <w:rPr>
                <w:color w:val="1A1A1A"/>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1462A" w14:textId="77777777" w:rsidR="00E910C6" w:rsidRDefault="005B5550">
            <w:r>
              <w:rPr>
                <w:color w:val="1A1A1A"/>
                <w:sz w:val="20"/>
                <w:szCs w:val="20"/>
              </w:rPr>
              <w:t>NURTURE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DA109" w14:textId="77777777" w:rsidR="00E910C6" w:rsidRDefault="005B5550">
            <w:r>
              <w:rPr>
                <w:color w:val="1A1A1A"/>
                <w:sz w:val="20"/>
                <w:szCs w:val="20"/>
              </w:rPr>
              <w:t>Onboarding flows, repeat-purchase incentives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79FC7" w14:textId="77777777" w:rsidR="00E910C6" w:rsidRDefault="005B5550">
            <w:r>
              <w:rPr>
                <w:color w:val="1A1A1A"/>
                <w:sz w:val="20"/>
                <w:szCs w:val="20"/>
              </w:rPr>
              <w:t>Accelerate to RETAIN tier</w:t>
            </w:r>
          </w:p>
        </w:tc>
      </w:tr>
      <w:tr w:rsidR="00E910C6" w14:paraId="192C6941"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2052B2" w14:textId="77777777" w:rsidR="00E910C6" w:rsidRDefault="005B5550">
            <w:r>
              <w:rPr>
                <w:color w:val="1A1A1A"/>
                <w:sz w:val="20"/>
                <w:szCs w:val="20"/>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114004" w14:textId="77777777" w:rsidR="00E910C6" w:rsidRDefault="005B5550">
            <w:r>
              <w:rPr>
                <w:color w:val="1A1A1A"/>
                <w:sz w:val="20"/>
                <w:szCs w:val="20"/>
              </w:rPr>
              <w:t>RE-ENGAGE</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D1D2FE" w14:textId="77777777" w:rsidR="00E910C6" w:rsidRDefault="005B5550">
            <w:r>
              <w:rPr>
                <w:color w:val="1A1A1A"/>
                <w:sz w:val="20"/>
                <w:szCs w:val="20"/>
              </w:rPr>
              <w:t>Win-back campaign, time-limited discount</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97FF5D" w14:textId="77777777" w:rsidR="00E910C6" w:rsidRDefault="005B5550">
            <w:r>
              <w:rPr>
                <w:color w:val="1A1A1A"/>
                <w:sz w:val="20"/>
                <w:szCs w:val="20"/>
              </w:rPr>
              <w:t>Recover a portion before writing off</w:t>
            </w:r>
          </w:p>
        </w:tc>
      </w:tr>
    </w:tbl>
    <w:p w14:paraId="57CEAD9E" w14:textId="77777777" w:rsidR="00E910C6" w:rsidRDefault="00E910C6">
      <w:pPr>
        <w:spacing w:after="80"/>
      </w:pPr>
    </w:p>
    <w:p w14:paraId="2EE7596C" w14:textId="77777777" w:rsidR="00E910C6" w:rsidRDefault="005B5550">
      <w:pPr>
        <w:pStyle w:val="Heading2"/>
      </w:pPr>
      <w:r>
        <w:t>9.2 Data-Driven Insights</w:t>
      </w:r>
    </w:p>
    <w:p w14:paraId="7C5E4199" w14:textId="77777777" w:rsidR="00E910C6" w:rsidRDefault="005B5550">
      <w:pPr>
        <w:pStyle w:val="ListParagraph"/>
        <w:numPr>
          <w:ilvl w:val="0"/>
          <w:numId w:val="2"/>
        </w:numPr>
        <w:spacing w:after="80"/>
      </w:pPr>
      <w:r>
        <w:rPr>
          <w:color w:val="1A1A1A"/>
        </w:rPr>
        <w:t>Customer value is extremely concentrated: a small number of customers drive the majority of revenue. Losing even a handful of DELIGHT customers has material P&amp;L impact.</w:t>
      </w:r>
    </w:p>
    <w:p w14:paraId="470781B8" w14:textId="77777777" w:rsidR="00E910C6" w:rsidRDefault="005B5550">
      <w:pPr>
        <w:pStyle w:val="ListParagraph"/>
        <w:numPr>
          <w:ilvl w:val="0"/>
          <w:numId w:val="2"/>
        </w:numPr>
        <w:spacing w:after="80"/>
      </w:pPr>
      <w:r>
        <w:rPr>
          <w:color w:val="1A1A1A"/>
        </w:rPr>
        <w:t>The outlier separation strategy revealed a hidden elite customer tier (DELIGHT) that would have been masked if outliers were simply removed or capped.</w:t>
      </w:r>
    </w:p>
    <w:p w14:paraId="0608427E" w14:textId="77777777" w:rsidR="00E910C6" w:rsidRDefault="005B5550">
      <w:pPr>
        <w:pStyle w:val="ListParagraph"/>
        <w:numPr>
          <w:ilvl w:val="0"/>
          <w:numId w:val="2"/>
        </w:numPr>
        <w:spacing w:after="80"/>
      </w:pPr>
      <w:r>
        <w:rPr>
          <w:color w:val="1A1A1A"/>
        </w:rPr>
        <w:t>High-frequency buyers (UPSELL) are not necessarily high-spend buyers — a cross-sell / basket-size strategy is more appropriate than a retention strategy for this group.</w:t>
      </w:r>
    </w:p>
    <w:p w14:paraId="05EB9CAA" w14:textId="77777777" w:rsidR="00E910C6" w:rsidRDefault="005B5550">
      <w:pPr>
        <w:pStyle w:val="ListParagraph"/>
        <w:numPr>
          <w:ilvl w:val="0"/>
          <w:numId w:val="2"/>
        </w:numPr>
        <w:spacing w:after="80"/>
      </w:pPr>
      <w:r>
        <w:rPr>
          <w:color w:val="1A1A1A"/>
        </w:rPr>
        <w:t>A large RE-ENGAGE population suggests the company may have had strong early acquisition but weak retention infrastructure historically.</w:t>
      </w:r>
    </w:p>
    <w:p w14:paraId="3AE5E4C6" w14:textId="77777777" w:rsidR="00E910C6" w:rsidRDefault="005B5550">
      <w:pPr>
        <w:pStyle w:val="Heading2"/>
      </w:pPr>
      <w:r>
        <w:t>9.3 Analytical Strengths</w:t>
      </w:r>
    </w:p>
    <w:p w14:paraId="2086508E" w14:textId="77777777" w:rsidR="00E910C6" w:rsidRDefault="005B5550">
      <w:pPr>
        <w:pStyle w:val="ListParagraph"/>
        <w:numPr>
          <w:ilvl w:val="0"/>
          <w:numId w:val="2"/>
        </w:numPr>
        <w:spacing w:after="80"/>
      </w:pPr>
      <w:r>
        <w:rPr>
          <w:color w:val="1A1A1A"/>
        </w:rPr>
        <w:t>Manual, documented investigation of every anomalous data category — no blanket exclusions.</w:t>
      </w:r>
    </w:p>
    <w:p w14:paraId="5BCD1C25" w14:textId="77777777" w:rsidR="00E910C6" w:rsidRDefault="005B5550">
      <w:pPr>
        <w:pStyle w:val="ListParagraph"/>
        <w:numPr>
          <w:ilvl w:val="0"/>
          <w:numId w:val="2"/>
        </w:numPr>
        <w:spacing w:after="80"/>
      </w:pPr>
      <w:r>
        <w:rPr>
          <w:color w:val="1A1A1A"/>
        </w:rPr>
        <w:t>Two-population clustering approach preserves business insight on extreme-value customers rather than distorting or losing them.</w:t>
      </w:r>
    </w:p>
    <w:p w14:paraId="66BD98FF" w14:textId="77777777" w:rsidR="00E910C6" w:rsidRDefault="005B5550">
      <w:pPr>
        <w:pStyle w:val="ListParagraph"/>
        <w:numPr>
          <w:ilvl w:val="0"/>
          <w:numId w:val="2"/>
        </w:numPr>
        <w:spacing w:after="80"/>
      </w:pPr>
      <w:r>
        <w:rPr>
          <w:color w:val="1A1A1A"/>
        </w:rPr>
        <w:t>Segment naming is action-oriented (RETAIN, DELIGHT, RE-ENGAGE) rather than technical (Cluster 0, 1, 2), making results directly usable by non-technical stakeholders.</w:t>
      </w:r>
    </w:p>
    <w:p w14:paraId="12A35B83" w14:textId="77777777" w:rsidR="00E910C6" w:rsidRDefault="00E910C6">
      <w:pPr>
        <w:spacing w:after="80"/>
      </w:pPr>
    </w:p>
    <w:p w14:paraId="2FCFBB86" w14:textId="2972E01D" w:rsidR="00E910C6" w:rsidRDefault="005B5550" w:rsidP="007677F1">
      <w:r>
        <w:br w:type="page"/>
      </w:r>
    </w:p>
    <w:p w14:paraId="4F59C9D0" w14:textId="74EB85FD" w:rsidR="00E910C6" w:rsidRDefault="005B5550">
      <w:pPr>
        <w:pStyle w:val="Heading1"/>
        <w:pBdr>
          <w:bottom w:val="single" w:sz="6" w:space="6" w:color="2E75B6"/>
        </w:pBdr>
      </w:pPr>
      <w:r>
        <w:lastRenderedPageBreak/>
        <w:t>1</w:t>
      </w:r>
      <w:r w:rsidR="007677F1">
        <w:t>0</w:t>
      </w:r>
      <w:r>
        <w:t>. Technical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E910C6" w14:paraId="2CB5693C"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A00B00" w14:textId="77777777" w:rsidR="00E910C6" w:rsidRDefault="005B5550">
            <w:r>
              <w:rPr>
                <w:b/>
                <w:bCs/>
                <w:color w:val="FFFFFF"/>
                <w:sz w:val="20"/>
                <w:szCs w:val="20"/>
              </w:rPr>
              <w:t>Library / Tool</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D2E20F" w14:textId="77777777" w:rsidR="00E910C6" w:rsidRDefault="005B5550">
            <w:r>
              <w:rPr>
                <w:b/>
                <w:bCs/>
                <w:color w:val="FFFFFF"/>
                <w:sz w:val="20"/>
                <w:szCs w:val="20"/>
              </w:rPr>
              <w:t>Version</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3711E0" w14:textId="77777777" w:rsidR="00E910C6" w:rsidRDefault="005B5550">
            <w:r>
              <w:rPr>
                <w:b/>
                <w:bCs/>
                <w:color w:val="FFFFFF"/>
                <w:sz w:val="20"/>
                <w:szCs w:val="20"/>
              </w:rPr>
              <w:t>Purpose</w:t>
            </w:r>
          </w:p>
        </w:tc>
      </w:tr>
      <w:tr w:rsidR="00E910C6" w14:paraId="3F44383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2F8BD" w14:textId="77777777" w:rsidR="00E910C6" w:rsidRDefault="005B5550">
            <w:r>
              <w:rPr>
                <w:color w:val="1A1A1A"/>
                <w:sz w:val="20"/>
                <w:szCs w:val="20"/>
              </w:rPr>
              <w:t>Python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D519D" w14:textId="77777777" w:rsidR="00E910C6" w:rsidRDefault="005B5550">
            <w:r>
              <w:rPr>
                <w:color w:val="1A1A1A"/>
                <w:sz w:val="20"/>
                <w:szCs w:val="20"/>
              </w:rPr>
              <w:t>3.x</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0BD8B" w14:textId="77777777" w:rsidR="00E910C6" w:rsidRDefault="005B5550">
            <w:r>
              <w:rPr>
                <w:color w:val="1A1A1A"/>
                <w:sz w:val="20"/>
                <w:szCs w:val="20"/>
              </w:rPr>
              <w:t>Core programming language</w:t>
            </w:r>
          </w:p>
        </w:tc>
      </w:tr>
      <w:tr w:rsidR="00E910C6" w14:paraId="2D4613C7"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2E6596" w14:textId="77777777" w:rsidR="00E910C6" w:rsidRDefault="005B5550">
            <w:r>
              <w:rPr>
                <w:color w:val="1A1A1A"/>
                <w:sz w:val="20"/>
                <w:szCs w:val="20"/>
              </w:rPr>
              <w:t>Pandas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FBF4C7" w14:textId="77777777" w:rsidR="00E910C6" w:rsidRDefault="005B5550">
            <w:r>
              <w:rPr>
                <w:color w:val="1A1A1A"/>
                <w:sz w:val="20"/>
                <w:szCs w:val="20"/>
              </w:rPr>
              <w:t>Latest</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EA1C22" w14:textId="77777777" w:rsidR="00E910C6" w:rsidRDefault="005B5550">
            <w:r>
              <w:rPr>
                <w:color w:val="1A1A1A"/>
                <w:sz w:val="20"/>
                <w:szCs w:val="20"/>
              </w:rPr>
              <w:t>Data manipulation and aggregation</w:t>
            </w:r>
          </w:p>
        </w:tc>
      </w:tr>
      <w:tr w:rsidR="00E910C6" w14:paraId="2A097B2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18172" w14:textId="77777777" w:rsidR="00E910C6" w:rsidRDefault="005B5550">
            <w:r>
              <w:rPr>
                <w:color w:val="1A1A1A"/>
                <w:sz w:val="20"/>
                <w:szCs w:val="20"/>
              </w:rPr>
              <w:t>NumPy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FEF8B" w14:textId="77777777" w:rsidR="00E910C6" w:rsidRDefault="005B5550">
            <w:r>
              <w:rPr>
                <w:color w:val="1A1A1A"/>
                <w:sz w:val="20"/>
                <w:szCs w:val="20"/>
              </w:rPr>
              <w:t>Latest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58E85" w14:textId="77777777" w:rsidR="00E910C6" w:rsidRDefault="005B5550">
            <w:r>
              <w:rPr>
                <w:color w:val="1A1A1A"/>
                <w:sz w:val="20"/>
                <w:szCs w:val="20"/>
              </w:rPr>
              <w:t>Numerical operations</w:t>
            </w:r>
          </w:p>
        </w:tc>
      </w:tr>
      <w:tr w:rsidR="00E910C6" w14:paraId="5501D93B"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C66427" w14:textId="77777777" w:rsidR="00E910C6" w:rsidRDefault="005B5550">
            <w:r>
              <w:rPr>
                <w:color w:val="1A1A1A"/>
                <w:sz w:val="20"/>
                <w:szCs w:val="20"/>
              </w:rPr>
              <w:t>Scikit-learn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FD15F7" w14:textId="77777777" w:rsidR="00E910C6" w:rsidRDefault="005B5550">
            <w:r>
              <w:rPr>
                <w:color w:val="1A1A1A"/>
                <w:sz w:val="20"/>
                <w:szCs w:val="20"/>
              </w:rPr>
              <w:t>Latest</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4090D9" w14:textId="77777777" w:rsidR="00E910C6" w:rsidRDefault="005B5550">
            <w:proofErr w:type="spellStart"/>
            <w:r>
              <w:rPr>
                <w:color w:val="1A1A1A"/>
                <w:sz w:val="20"/>
                <w:szCs w:val="20"/>
              </w:rPr>
              <w:t>StandardScaler</w:t>
            </w:r>
            <w:proofErr w:type="spellEnd"/>
            <w:r>
              <w:rPr>
                <w:color w:val="1A1A1A"/>
                <w:sz w:val="20"/>
                <w:szCs w:val="20"/>
              </w:rPr>
              <w:t xml:space="preserve">, </w:t>
            </w:r>
            <w:proofErr w:type="spellStart"/>
            <w:r>
              <w:rPr>
                <w:color w:val="1A1A1A"/>
                <w:sz w:val="20"/>
                <w:szCs w:val="20"/>
              </w:rPr>
              <w:t>KMeans</w:t>
            </w:r>
            <w:proofErr w:type="spellEnd"/>
            <w:r>
              <w:rPr>
                <w:color w:val="1A1A1A"/>
                <w:sz w:val="20"/>
                <w:szCs w:val="20"/>
              </w:rPr>
              <w:t>, Silhouette Score</w:t>
            </w:r>
          </w:p>
        </w:tc>
      </w:tr>
      <w:tr w:rsidR="00E910C6" w14:paraId="37A546E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784C6" w14:textId="77777777" w:rsidR="00E910C6" w:rsidRDefault="005B5550">
            <w:r>
              <w:rPr>
                <w:color w:val="1A1A1A"/>
                <w:sz w:val="20"/>
                <w:szCs w:val="20"/>
              </w:rPr>
              <w:t>Matplotlib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D7FB1" w14:textId="77777777" w:rsidR="00E910C6" w:rsidRDefault="005B5550">
            <w:r>
              <w:rPr>
                <w:color w:val="1A1A1A"/>
                <w:sz w:val="20"/>
                <w:szCs w:val="20"/>
              </w:rPr>
              <w:t>Latest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86206" w14:textId="77777777" w:rsidR="00E910C6" w:rsidRDefault="005B5550">
            <w:r>
              <w:rPr>
                <w:color w:val="1A1A1A"/>
                <w:sz w:val="20"/>
                <w:szCs w:val="20"/>
              </w:rPr>
              <w:t>Custom visualisations and dashboards</w:t>
            </w:r>
          </w:p>
        </w:tc>
      </w:tr>
      <w:tr w:rsidR="00E910C6" w14:paraId="367448B0"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9E4477" w14:textId="77777777" w:rsidR="00E910C6" w:rsidRDefault="005B5550">
            <w:r>
              <w:rPr>
                <w:color w:val="1A1A1A"/>
                <w:sz w:val="20"/>
                <w:szCs w:val="20"/>
              </w:rPr>
              <w:t>Seaborn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B571AF" w14:textId="77777777" w:rsidR="00E910C6" w:rsidRDefault="005B5550">
            <w:r>
              <w:rPr>
                <w:color w:val="1A1A1A"/>
                <w:sz w:val="20"/>
                <w:szCs w:val="20"/>
              </w:rPr>
              <w:t>Latest</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D701FE" w14:textId="77777777" w:rsidR="00E910C6" w:rsidRDefault="005B5550">
            <w:r>
              <w:rPr>
                <w:color w:val="1A1A1A"/>
                <w:sz w:val="20"/>
                <w:szCs w:val="20"/>
              </w:rPr>
              <w:t>Statistical plots (violin, distribution)</w:t>
            </w:r>
          </w:p>
        </w:tc>
      </w:tr>
      <w:tr w:rsidR="00E910C6" w14:paraId="1330B32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5527E" w14:textId="4DE9908C" w:rsidR="00E910C6" w:rsidRDefault="000B570A">
            <w:r>
              <w:t>Google colab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A7B5A" w14:textId="77777777" w:rsidR="00E910C6" w:rsidRDefault="005B5550">
            <w:r>
              <w:rPr>
                <w:color w:val="1A1A1A"/>
                <w:sz w:val="20"/>
                <w:szCs w:val="20"/>
              </w:rPr>
              <w:t>Latest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ADB6C" w14:textId="77777777" w:rsidR="00E910C6" w:rsidRDefault="005B5550">
            <w:r>
              <w:rPr>
                <w:color w:val="1A1A1A"/>
                <w:sz w:val="20"/>
                <w:szCs w:val="20"/>
              </w:rPr>
              <w:t>Interactive analysis environment</w:t>
            </w:r>
          </w:p>
        </w:tc>
      </w:tr>
    </w:tbl>
    <w:p w14:paraId="4E5493E3" w14:textId="77777777" w:rsidR="00E910C6" w:rsidRDefault="00E910C6">
      <w:pPr>
        <w:spacing w:after="80"/>
      </w:pPr>
    </w:p>
    <w:p w14:paraId="1DBA4D53" w14:textId="77777777" w:rsidR="00E910C6" w:rsidRDefault="00E910C6">
      <w:pPr>
        <w:spacing w:after="80"/>
      </w:pPr>
    </w:p>
    <w:p w14:paraId="0F35252C" w14:textId="77777777" w:rsidR="00E910C6" w:rsidRDefault="005B5550">
      <w:pPr>
        <w:pBdr>
          <w:top w:val="single" w:sz="4" w:space="6" w:color="2E75B6"/>
        </w:pBdr>
        <w:spacing w:before="240" w:after="80"/>
        <w:jc w:val="center"/>
      </w:pPr>
      <w:r>
        <w:rPr>
          <w:color w:val="555555"/>
          <w:sz w:val="20"/>
          <w:szCs w:val="20"/>
        </w:rPr>
        <w:t>End of Report</w:t>
      </w:r>
    </w:p>
    <w:sectPr w:rsidR="00E910C6">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3642CC" w14:textId="77777777" w:rsidR="00273E03" w:rsidRDefault="00273E03">
      <w:r>
        <w:separator/>
      </w:r>
    </w:p>
  </w:endnote>
  <w:endnote w:type="continuationSeparator" w:id="0">
    <w:p w14:paraId="56C26639" w14:textId="77777777" w:rsidR="00273E03" w:rsidRDefault="00273E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A8FCA" w14:textId="77777777" w:rsidR="00E910C6" w:rsidRDefault="005B5550">
    <w:pPr>
      <w:pBdr>
        <w:top w:val="single" w:sz="4" w:space="4" w:color="2E75B6"/>
      </w:pBdr>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0B570A">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0B570A">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BEAADE" w14:textId="77777777" w:rsidR="00273E03" w:rsidRDefault="00273E03">
      <w:r>
        <w:separator/>
      </w:r>
    </w:p>
  </w:footnote>
  <w:footnote w:type="continuationSeparator" w:id="0">
    <w:p w14:paraId="455BEF27" w14:textId="77777777" w:rsidR="00273E03" w:rsidRDefault="00273E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8F57D" w14:textId="77777777" w:rsidR="00E910C6" w:rsidRDefault="005B5550">
    <w:pPr>
      <w:pBdr>
        <w:bottom w:val="single" w:sz="4" w:space="4" w:color="2E75B6"/>
      </w:pBdr>
      <w:spacing w:after="80"/>
    </w:pPr>
    <w:r>
      <w:rPr>
        <w:color w:val="555555"/>
        <w:sz w:val="18"/>
        <w:szCs w:val="18"/>
      </w:rPr>
      <w:t>Online Retail Customer Segmentation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C3D4E"/>
    <w:multiLevelType w:val="hybridMultilevel"/>
    <w:tmpl w:val="30DE1D22"/>
    <w:lvl w:ilvl="0" w:tplc="F3CED166">
      <w:start w:val="1"/>
      <w:numFmt w:val="bullet"/>
      <w:lvlText w:val="•"/>
      <w:lvlJc w:val="left"/>
      <w:pPr>
        <w:ind w:left="720" w:hanging="360"/>
      </w:pPr>
    </w:lvl>
    <w:lvl w:ilvl="1" w:tplc="DC0AEEF4">
      <w:start w:val="1"/>
      <w:numFmt w:val="bullet"/>
      <w:lvlText w:val="◦"/>
      <w:lvlJc w:val="left"/>
      <w:pPr>
        <w:ind w:left="1080" w:hanging="360"/>
      </w:pPr>
    </w:lvl>
    <w:lvl w:ilvl="2" w:tplc="BB1243AE">
      <w:numFmt w:val="decimal"/>
      <w:lvlText w:val=""/>
      <w:lvlJc w:val="left"/>
    </w:lvl>
    <w:lvl w:ilvl="3" w:tplc="BA46A49E">
      <w:numFmt w:val="decimal"/>
      <w:lvlText w:val=""/>
      <w:lvlJc w:val="left"/>
    </w:lvl>
    <w:lvl w:ilvl="4" w:tplc="F37ED0C2">
      <w:numFmt w:val="decimal"/>
      <w:lvlText w:val=""/>
      <w:lvlJc w:val="left"/>
    </w:lvl>
    <w:lvl w:ilvl="5" w:tplc="3122317E">
      <w:numFmt w:val="decimal"/>
      <w:lvlText w:val=""/>
      <w:lvlJc w:val="left"/>
    </w:lvl>
    <w:lvl w:ilvl="6" w:tplc="2E88778E">
      <w:numFmt w:val="decimal"/>
      <w:lvlText w:val=""/>
      <w:lvlJc w:val="left"/>
    </w:lvl>
    <w:lvl w:ilvl="7" w:tplc="F0EC3076">
      <w:numFmt w:val="decimal"/>
      <w:lvlText w:val=""/>
      <w:lvlJc w:val="left"/>
    </w:lvl>
    <w:lvl w:ilvl="8" w:tplc="9E3A8E7E">
      <w:numFmt w:val="decimal"/>
      <w:lvlText w:val=""/>
      <w:lvlJc w:val="left"/>
    </w:lvl>
  </w:abstractNum>
  <w:abstractNum w:abstractNumId="1" w15:restartNumberingAfterBreak="0">
    <w:nsid w:val="3E9A4AD9"/>
    <w:multiLevelType w:val="hybridMultilevel"/>
    <w:tmpl w:val="3C561EB0"/>
    <w:lvl w:ilvl="0" w:tplc="86D63DE6">
      <w:start w:val="1"/>
      <w:numFmt w:val="bullet"/>
      <w:lvlText w:val="●"/>
      <w:lvlJc w:val="left"/>
      <w:pPr>
        <w:ind w:left="720" w:hanging="360"/>
      </w:pPr>
    </w:lvl>
    <w:lvl w:ilvl="1" w:tplc="30220136">
      <w:start w:val="1"/>
      <w:numFmt w:val="bullet"/>
      <w:lvlText w:val="○"/>
      <w:lvlJc w:val="left"/>
      <w:pPr>
        <w:ind w:left="1440" w:hanging="360"/>
      </w:pPr>
    </w:lvl>
    <w:lvl w:ilvl="2" w:tplc="D3E44F66">
      <w:start w:val="1"/>
      <w:numFmt w:val="bullet"/>
      <w:lvlText w:val="■"/>
      <w:lvlJc w:val="left"/>
      <w:pPr>
        <w:ind w:left="2160" w:hanging="360"/>
      </w:pPr>
    </w:lvl>
    <w:lvl w:ilvl="3" w:tplc="7F9E5D90">
      <w:start w:val="1"/>
      <w:numFmt w:val="bullet"/>
      <w:lvlText w:val="●"/>
      <w:lvlJc w:val="left"/>
      <w:pPr>
        <w:ind w:left="2880" w:hanging="360"/>
      </w:pPr>
    </w:lvl>
    <w:lvl w:ilvl="4" w:tplc="E2DEE7E0">
      <w:start w:val="1"/>
      <w:numFmt w:val="bullet"/>
      <w:lvlText w:val="○"/>
      <w:lvlJc w:val="left"/>
      <w:pPr>
        <w:ind w:left="3600" w:hanging="360"/>
      </w:pPr>
    </w:lvl>
    <w:lvl w:ilvl="5" w:tplc="386264E0">
      <w:start w:val="1"/>
      <w:numFmt w:val="bullet"/>
      <w:lvlText w:val="■"/>
      <w:lvlJc w:val="left"/>
      <w:pPr>
        <w:ind w:left="4320" w:hanging="360"/>
      </w:pPr>
    </w:lvl>
    <w:lvl w:ilvl="6" w:tplc="756648FE">
      <w:start w:val="1"/>
      <w:numFmt w:val="bullet"/>
      <w:lvlText w:val="●"/>
      <w:lvlJc w:val="left"/>
      <w:pPr>
        <w:ind w:left="5040" w:hanging="360"/>
      </w:pPr>
    </w:lvl>
    <w:lvl w:ilvl="7" w:tplc="B2E69A2A">
      <w:start w:val="1"/>
      <w:numFmt w:val="bullet"/>
      <w:lvlText w:val="●"/>
      <w:lvlJc w:val="left"/>
      <w:pPr>
        <w:ind w:left="5760" w:hanging="360"/>
      </w:pPr>
    </w:lvl>
    <w:lvl w:ilvl="8" w:tplc="D612F2E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0C6"/>
    <w:rsid w:val="000B570A"/>
    <w:rsid w:val="00273E03"/>
    <w:rsid w:val="005B5550"/>
    <w:rsid w:val="007677F1"/>
    <w:rsid w:val="00E910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977D3"/>
  <w15:docId w15:val="{39B96B46-00DC-411C-B9C5-25B9DB35E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spacing w:before="200" w:after="80"/>
      <w:outlineLvl w:val="2"/>
    </w:pPr>
    <w:rPr>
      <w:b/>
      <w:bCs/>
      <w:color w:val="1A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2259</Words>
  <Characters>12879</Characters>
  <Application>Microsoft Office Word</Application>
  <DocSecurity>0</DocSecurity>
  <Lines>107</Lines>
  <Paragraphs>30</Paragraphs>
  <ScaleCrop>false</ScaleCrop>
  <Company/>
  <LinksUpToDate>false</LinksUpToDate>
  <CharactersWithSpaces>15108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Dhriti Singh sisodia</cp:lastModifiedBy>
  <cp:revision>3</cp:revision>
  <dcterms:created xsi:type="dcterms:W3CDTF">2026-05-03T13:08:00Z</dcterms:created>
  <dcterms:modified xsi:type="dcterms:W3CDTF">2026-05-04T14:08:00Z</dcterms:modified>
</cp:coreProperties>
</file>