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1.png" ContentType="image/png"/>
  <Override PartName="/word/media/image2.jpeg" ContentType="image/jpeg"/>
  <Override PartName="/word/media/image3.png" ContentType="image/png"/>
  <Override PartName="/word/media/image4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ab/>
        <w:tab/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Pollution gas  like co2 , so2 , No2 , Co , O3 gases are measured with help of </w:t>
      </w:r>
      <w:r>
        <w:rPr>
          <w:rFonts w:ascii="Times New Roman" w:hAnsi="Times New Roman"/>
          <w:sz w:val="24"/>
          <w:szCs w:val="24"/>
          <w:highlight w:val="yellow"/>
        </w:rPr>
        <w:t>raspberry pi and sensors</w:t>
      </w:r>
      <w:r>
        <w:rPr>
          <w:rFonts w:ascii="Times New Roman" w:hAnsi="Times New Roman"/>
          <w:sz w:val="24"/>
          <w:szCs w:val="24"/>
        </w:rPr>
        <w:t xml:space="preserve">. While Measuring the </w:t>
      </w:r>
      <w:r>
        <w:rPr>
          <w:rFonts w:ascii="Times New Roman" w:hAnsi="Times New Roman"/>
          <w:sz w:val="24"/>
          <w:szCs w:val="24"/>
          <w:highlight w:val="yellow"/>
        </w:rPr>
        <w:t>data stored in database</w:t>
      </w:r>
      <w:r>
        <w:rPr>
          <w:rFonts w:ascii="Times New Roman" w:hAnsi="Times New Roman"/>
          <w:sz w:val="24"/>
          <w:szCs w:val="24"/>
        </w:rPr>
        <w:t xml:space="preserve">.Then  </w:t>
      </w:r>
      <w:r>
        <w:rPr>
          <w:rFonts w:ascii="Times New Roman" w:hAnsi="Times New Roman"/>
          <w:sz w:val="24"/>
          <w:szCs w:val="24"/>
          <w:highlight w:val="yellow"/>
        </w:rPr>
        <w:t>web service</w:t>
      </w:r>
      <w:r>
        <w:rPr>
          <w:rFonts w:ascii="Times New Roman" w:hAnsi="Times New Roman"/>
          <w:sz w:val="24"/>
          <w:szCs w:val="24"/>
        </w:rPr>
        <w:t xml:space="preserve"> was created and which will provide the </w:t>
      </w:r>
      <w:r>
        <w:rPr>
          <w:rFonts w:ascii="Times New Roman" w:hAnsi="Times New Roman"/>
          <w:sz w:val="24"/>
          <w:szCs w:val="24"/>
          <w:highlight w:val="yellow"/>
        </w:rPr>
        <w:t>real time pollution data</w:t>
      </w:r>
      <w:r>
        <w:rPr>
          <w:rFonts w:ascii="Times New Roman" w:hAnsi="Times New Roman"/>
          <w:sz w:val="24"/>
          <w:szCs w:val="24"/>
        </w:rPr>
        <w:t xml:space="preserve"> in </w:t>
      </w:r>
      <w:r>
        <w:rPr>
          <w:rFonts w:ascii="Times New Roman" w:hAnsi="Times New Roman"/>
          <w:sz w:val="24"/>
          <w:szCs w:val="24"/>
          <w:highlight w:val="yellow"/>
        </w:rPr>
        <w:t>json format</w:t>
      </w:r>
      <w:r>
        <w:rPr>
          <w:rFonts w:ascii="Times New Roman" w:hAnsi="Times New Roman"/>
          <w:sz w:val="24"/>
          <w:szCs w:val="24"/>
        </w:rPr>
        <w:t>.so that it can be easily consumed by any device.</w:t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initially we hava done with delhi pollution data.</w:t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Mobile_App folder  contains android app </w:t>
      </w:r>
    </w:p>
    <w:p>
      <w:pPr>
        <w:pStyle w:val="PreformattedText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Web App folder Contains Web Application </w:t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webservice output:</w:t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5810" cy="4974590"/>
            <wp:effectExtent l="0" t="0" r="0" b="0"/>
            <wp:wrapSquare wrapText="largest"/>
            <wp:docPr id="1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810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Android App:</w:t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24319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Android app uses the Web Service from LocalHost/Some Other Host.</w:t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App </w:t>
      </w:r>
      <w:r>
        <w:rPr>
          <w:rFonts w:ascii="Times New Roman" w:hAnsi="Times New Roman"/>
          <w:sz w:val="24"/>
          <w:szCs w:val="24"/>
          <w:highlight w:val="yellow"/>
        </w:rPr>
        <w:t>consume that web service for getting Details of Real Time Data</w:t>
      </w:r>
      <w:r>
        <w:rPr>
          <w:rFonts w:ascii="Times New Roman" w:hAnsi="Times New Roman"/>
          <w:sz w:val="24"/>
          <w:szCs w:val="24"/>
        </w:rPr>
        <w:t xml:space="preserve"> with location.</w:t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It’s integrated with </w:t>
      </w:r>
      <w:r>
        <w:rPr>
          <w:rFonts w:ascii="Times New Roman" w:hAnsi="Times New Roman"/>
          <w:sz w:val="24"/>
          <w:szCs w:val="24"/>
          <w:highlight w:val="yellow"/>
        </w:rPr>
        <w:t>google Map</w:t>
      </w:r>
      <w:r>
        <w:rPr>
          <w:rFonts w:ascii="Times New Roman" w:hAnsi="Times New Roman"/>
          <w:sz w:val="24"/>
          <w:szCs w:val="24"/>
        </w:rPr>
        <w:t>.So that we can get accurate data with better visualization.</w:t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highlight w:val="yellow"/>
        </w:rPr>
        <w:t xml:space="preserve">Different Markers are used </w:t>
      </w:r>
      <w:r>
        <w:rPr>
          <w:rFonts w:ascii="Times New Roman" w:hAnsi="Times New Roman"/>
          <w:sz w:val="24"/>
          <w:szCs w:val="24"/>
          <w:highlight w:val="yellow"/>
        </w:rPr>
        <w:t>to</w:t>
      </w:r>
      <w:r>
        <w:rPr>
          <w:rFonts w:ascii="Times New Roman" w:hAnsi="Times New Roman"/>
          <w:sz w:val="24"/>
          <w:szCs w:val="24"/>
          <w:highlight w:val="yellow"/>
        </w:rPr>
        <w:t xml:space="preserve"> differentiate the pollution level</w:t>
      </w:r>
      <w:r>
        <w:rPr>
          <w:rFonts w:ascii="Times New Roman" w:hAnsi="Times New Roman"/>
          <w:sz w:val="24"/>
          <w:szCs w:val="24"/>
        </w:rPr>
        <w:t xml:space="preserve"> in </w:t>
      </w:r>
      <w:r>
        <w:rPr>
          <w:rFonts w:ascii="Times New Roman" w:hAnsi="Times New Roman"/>
          <w:sz w:val="24"/>
          <w:szCs w:val="24"/>
        </w:rPr>
        <w:t>Map</w:t>
      </w:r>
      <w:r>
        <w:rPr>
          <w:rFonts w:ascii="Times New Roman" w:hAnsi="Times New Roman"/>
          <w:sz w:val="24"/>
          <w:szCs w:val="24"/>
        </w:rPr>
        <w:t>.</w:t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Sample output:</w:t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758825</wp:posOffset>
            </wp:positionH>
            <wp:positionV relativeFrom="paragraph">
              <wp:posOffset>32385</wp:posOffset>
            </wp:positionV>
            <wp:extent cx="4774565" cy="848931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565" cy="848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2340" cy="844867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340" cy="844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ab/>
        <w:tab/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/>
      </w:pPr>
      <w:r>
        <w:rPr>
          <w:rFonts w:ascii="Times New Roman" w:hAnsi="Times New Roman"/>
          <w:sz w:val="24"/>
          <w:szCs w:val="24"/>
        </w:rPr>
        <w:t xml:space="preserve">Web Application: </w:t>
      </w:r>
      <w:hyperlink r:id="rId6">
        <w:r>
          <w:rPr>
            <w:rStyle w:val="InternetLink"/>
            <w:rFonts w:ascii="Times New Roman" w:hAnsi="Times New Roman"/>
            <w:sz w:val="24"/>
            <w:szCs w:val="24"/>
          </w:rPr>
          <w:t>click Here</w:t>
        </w:r>
      </w:hyperlink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Google Map is integrated to show dynamic data with different location.</w:t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567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modern"/>
    <w:pitch w:val="fixed"/>
  </w:font>
  <w:font w:name="Times New Roman">
    <w:charset w:val="01"/>
    <w:family w:val="roman"/>
    <w:pitch w:val="variable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</w:pPr>
    <w:rPr>
      <w:rFonts w:ascii="Liberation Serif" w:hAnsi="Liberation Serif" w:eastAsia="Noto Sans CJK SC Regular" w:cs="FreeSans"/>
      <w:color w:val="auto"/>
      <w:sz w:val="24"/>
      <w:szCs w:val="24"/>
      <w:lang w:val="en-IN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Courier New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yperlink" Target="http://gowthamp.16mb.com/" TargetMode="External"/><Relationship Id="rId7" Type="http://schemas.openxmlformats.org/officeDocument/2006/relationships/image" Target="media/image5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34</TotalTime>
  <Application>LibreOffice/5.1.6.2$Linux_X86_64 LibreOffice_project/10m0$Build-2</Application>
  <Pages>5</Pages>
  <Words>145</Words>
  <Characters>737</Characters>
  <CharactersWithSpaces>879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2017-04-23T19:56:50Z</dcterms:modified>
  <cp:revision>14</cp:revision>
  <dc:subject/>
  <dc:title/>
</cp:coreProperties>
</file>