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783" w:rsidRPr="00594967" w:rsidRDefault="00996E62">
      <w:pPr>
        <w:rPr>
          <w:b/>
          <w:sz w:val="20"/>
          <w:szCs w:val="20"/>
        </w:rPr>
      </w:pPr>
      <w:r w:rsidRPr="00594967">
        <w:rPr>
          <w:b/>
          <w:sz w:val="20"/>
          <w:szCs w:val="20"/>
        </w:rPr>
        <w:t>Kanban:</w:t>
      </w:r>
    </w:p>
    <w:p w:rsidR="005365B3" w:rsidRDefault="00594967">
      <w:pPr>
        <w:rPr>
          <w:sz w:val="20"/>
          <w:szCs w:val="20"/>
        </w:rPr>
      </w:pPr>
      <w:r w:rsidRPr="00594967">
        <w:rPr>
          <w:sz w:val="20"/>
          <w:szCs w:val="20"/>
        </w:rPr>
        <w:t>Kanban is a Japanese Term meaning “Visual Card”. It is an</w:t>
      </w:r>
      <w:r w:rsidR="00F12E01">
        <w:rPr>
          <w:sz w:val="20"/>
          <w:szCs w:val="20"/>
        </w:rPr>
        <w:t xml:space="preserve"> efficient method which reduced inventory and time wastage.</w:t>
      </w:r>
    </w:p>
    <w:p w:rsidR="00A454E0" w:rsidRDefault="00A454E0">
      <w:pPr>
        <w:rPr>
          <w:sz w:val="20"/>
          <w:szCs w:val="20"/>
        </w:rPr>
      </w:pPr>
      <w:r w:rsidRPr="00A454E0">
        <w:rPr>
          <w:b/>
          <w:sz w:val="20"/>
          <w:szCs w:val="20"/>
        </w:rPr>
        <w:t>Visualize Workflow</w:t>
      </w:r>
      <w:r>
        <w:rPr>
          <w:sz w:val="20"/>
          <w:szCs w:val="20"/>
        </w:rPr>
        <w:t>:</w:t>
      </w:r>
    </w:p>
    <w:p w:rsidR="006A4D92" w:rsidRPr="00A454E0" w:rsidRDefault="00A454E0" w:rsidP="00A454E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454E0">
        <w:rPr>
          <w:sz w:val="20"/>
          <w:szCs w:val="20"/>
        </w:rPr>
        <w:t>Spilt entire work into defined segments or states represented as named columns on a board</w:t>
      </w:r>
    </w:p>
    <w:p w:rsidR="00A454E0" w:rsidRDefault="00A454E0" w:rsidP="00A454E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454E0">
        <w:rPr>
          <w:sz w:val="20"/>
          <w:szCs w:val="20"/>
        </w:rPr>
        <w:t>Define each item as a card and put each card in a column to indicate where it sits in a workflow.</w:t>
      </w:r>
    </w:p>
    <w:p w:rsidR="00B814A9" w:rsidRPr="00B814A9" w:rsidRDefault="00B814A9" w:rsidP="00B814A9">
      <w:pPr>
        <w:rPr>
          <w:sz w:val="20"/>
          <w:szCs w:val="20"/>
        </w:rPr>
      </w:pPr>
      <w:r>
        <w:rPr>
          <w:sz w:val="20"/>
          <w:szCs w:val="20"/>
        </w:rPr>
        <w:t>The easy visualization where each task stand in which workflow reduces bottlenecks and can be managed easily.</w:t>
      </w:r>
    </w:p>
    <w:p w:rsidR="006A4D92" w:rsidRDefault="00A454E0">
      <w:pPr>
        <w:rPr>
          <w:sz w:val="20"/>
          <w:szCs w:val="20"/>
        </w:rPr>
      </w:pPr>
      <w:r w:rsidRPr="00A454E0">
        <w:rPr>
          <w:b/>
          <w:sz w:val="20"/>
          <w:szCs w:val="20"/>
        </w:rPr>
        <w:t>Limit WIP</w:t>
      </w:r>
      <w:r>
        <w:rPr>
          <w:sz w:val="20"/>
          <w:szCs w:val="20"/>
        </w:rPr>
        <w:t>:</w:t>
      </w:r>
    </w:p>
    <w:p w:rsidR="00A454E0" w:rsidRDefault="00A454E0">
      <w:pPr>
        <w:rPr>
          <w:sz w:val="20"/>
          <w:szCs w:val="20"/>
        </w:rPr>
      </w:pPr>
      <w:r w:rsidRPr="00A454E0">
        <w:rPr>
          <w:sz w:val="20"/>
          <w:szCs w:val="20"/>
        </w:rPr>
        <w:t xml:space="preserve">Assign </w:t>
      </w:r>
      <w:r>
        <w:rPr>
          <w:sz w:val="20"/>
          <w:szCs w:val="20"/>
        </w:rPr>
        <w:t>limits on how many items can be WIP in each column (state/segment)</w:t>
      </w:r>
      <w:r w:rsidR="00984206">
        <w:rPr>
          <w:sz w:val="20"/>
          <w:szCs w:val="20"/>
        </w:rPr>
        <w:t>.</w:t>
      </w:r>
    </w:p>
    <w:p w:rsidR="002F38DB" w:rsidRDefault="002F38DB">
      <w:pPr>
        <w:rPr>
          <w:b/>
          <w:sz w:val="20"/>
          <w:szCs w:val="20"/>
        </w:rPr>
      </w:pPr>
      <w:r w:rsidRPr="002F38DB">
        <w:rPr>
          <w:b/>
          <w:sz w:val="20"/>
          <w:szCs w:val="20"/>
        </w:rPr>
        <w:t>Measure the Lead Time</w:t>
      </w:r>
      <w:r>
        <w:rPr>
          <w:b/>
          <w:sz w:val="20"/>
          <w:szCs w:val="20"/>
        </w:rPr>
        <w:t>:</w:t>
      </w:r>
    </w:p>
    <w:p w:rsidR="002F38DB" w:rsidRDefault="002F38DB">
      <w:pPr>
        <w:rPr>
          <w:sz w:val="20"/>
          <w:szCs w:val="20"/>
        </w:rPr>
      </w:pPr>
      <w:r>
        <w:rPr>
          <w:sz w:val="20"/>
          <w:szCs w:val="20"/>
        </w:rPr>
        <w:t xml:space="preserve">Lead time is the time to complete an item. Optimize process to reduce lead time and make it </w:t>
      </w:r>
      <w:r w:rsidR="00E178CD">
        <w:rPr>
          <w:sz w:val="20"/>
          <w:szCs w:val="20"/>
        </w:rPr>
        <w:t>predictable</w:t>
      </w:r>
      <w:r>
        <w:rPr>
          <w:sz w:val="20"/>
          <w:szCs w:val="20"/>
        </w:rPr>
        <w:t>.</w:t>
      </w:r>
      <w:r w:rsidR="00984206">
        <w:rPr>
          <w:sz w:val="20"/>
          <w:szCs w:val="20"/>
        </w:rPr>
        <w:t xml:space="preserve"> Bottlenecks are identified and worked in collaboration for quick completion.</w:t>
      </w:r>
    </w:p>
    <w:p w:rsidR="00E178CD" w:rsidRDefault="00821BE9">
      <w:pPr>
        <w:rPr>
          <w:sz w:val="20"/>
          <w:szCs w:val="20"/>
        </w:rPr>
      </w:pPr>
      <w:r>
        <w:rPr>
          <w:sz w:val="20"/>
          <w:szCs w:val="20"/>
        </w:rPr>
        <w:t>e.g.: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1BE9" w:rsidTr="00821BE9">
        <w:tc>
          <w:tcPr>
            <w:tcW w:w="3116" w:type="dxa"/>
          </w:tcPr>
          <w:p w:rsidR="00821BE9" w:rsidRPr="00821BE9" w:rsidRDefault="00821BE9">
            <w:pPr>
              <w:rPr>
                <w:b/>
                <w:sz w:val="20"/>
                <w:szCs w:val="20"/>
              </w:rPr>
            </w:pPr>
            <w:r w:rsidRPr="00821BE9">
              <w:rPr>
                <w:b/>
                <w:sz w:val="20"/>
                <w:szCs w:val="20"/>
              </w:rPr>
              <w:t>TO DO</w:t>
            </w:r>
          </w:p>
        </w:tc>
        <w:tc>
          <w:tcPr>
            <w:tcW w:w="3117" w:type="dxa"/>
          </w:tcPr>
          <w:p w:rsidR="00821BE9" w:rsidRPr="00821BE9" w:rsidRDefault="00821BE9">
            <w:pPr>
              <w:rPr>
                <w:b/>
                <w:sz w:val="20"/>
                <w:szCs w:val="20"/>
              </w:rPr>
            </w:pPr>
            <w:r w:rsidRPr="00821BE9">
              <w:rPr>
                <w:b/>
                <w:sz w:val="20"/>
                <w:szCs w:val="20"/>
              </w:rPr>
              <w:t>Being Done</w:t>
            </w:r>
          </w:p>
          <w:p w:rsidR="00821BE9" w:rsidRPr="00821BE9" w:rsidRDefault="00821BE9">
            <w:pPr>
              <w:rPr>
                <w:sz w:val="20"/>
                <w:szCs w:val="20"/>
              </w:rPr>
            </w:pPr>
            <w:r w:rsidRPr="00821BE9">
              <w:rPr>
                <w:sz w:val="20"/>
                <w:szCs w:val="20"/>
              </w:rPr>
              <w:t xml:space="preserve">(2) </w:t>
            </w:r>
            <w:r w:rsidRPr="00821BE9">
              <w:rPr>
                <w:sz w:val="20"/>
                <w:szCs w:val="20"/>
              </w:rPr>
              <w:sym w:font="Wingdings" w:char="F0E0"/>
            </w:r>
            <w:r w:rsidRPr="00821BE9">
              <w:rPr>
                <w:sz w:val="20"/>
                <w:szCs w:val="20"/>
              </w:rPr>
              <w:t xml:space="preserve"> WIP Limit</w:t>
            </w:r>
          </w:p>
        </w:tc>
        <w:tc>
          <w:tcPr>
            <w:tcW w:w="3117" w:type="dxa"/>
          </w:tcPr>
          <w:p w:rsidR="00821BE9" w:rsidRPr="00821BE9" w:rsidRDefault="00821BE9">
            <w:pPr>
              <w:rPr>
                <w:b/>
                <w:sz w:val="20"/>
                <w:szCs w:val="20"/>
              </w:rPr>
            </w:pPr>
            <w:r w:rsidRPr="00821BE9">
              <w:rPr>
                <w:b/>
                <w:sz w:val="20"/>
                <w:szCs w:val="20"/>
              </w:rPr>
              <w:t>Done</w:t>
            </w:r>
          </w:p>
        </w:tc>
      </w:tr>
      <w:tr w:rsidR="00821BE9" w:rsidTr="00821BE9">
        <w:tc>
          <w:tcPr>
            <w:tcW w:w="3116" w:type="dxa"/>
          </w:tcPr>
          <w:p w:rsidR="00821BE9" w:rsidRDefault="00821BE9">
            <w:pPr>
              <w:rPr>
                <w:sz w:val="20"/>
                <w:szCs w:val="20"/>
              </w:rPr>
            </w:pPr>
          </w:p>
          <w:p w:rsidR="009E3001" w:rsidRDefault="009E3001">
            <w:pPr>
              <w:rPr>
                <w:sz w:val="20"/>
                <w:szCs w:val="20"/>
              </w:rPr>
            </w:pPr>
          </w:p>
          <w:p w:rsidR="009E3001" w:rsidRDefault="009E30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5</w:t>
            </w:r>
          </w:p>
          <w:p w:rsidR="009E3001" w:rsidRDefault="009E30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6</w:t>
            </w:r>
          </w:p>
        </w:tc>
        <w:tc>
          <w:tcPr>
            <w:tcW w:w="3117" w:type="dxa"/>
          </w:tcPr>
          <w:p w:rsidR="00821BE9" w:rsidRDefault="00AB3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2</w:t>
            </w:r>
          </w:p>
          <w:p w:rsidR="00AB3B03" w:rsidRDefault="00AB3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4</w:t>
            </w:r>
          </w:p>
        </w:tc>
        <w:tc>
          <w:tcPr>
            <w:tcW w:w="3117" w:type="dxa"/>
          </w:tcPr>
          <w:p w:rsidR="00821BE9" w:rsidRDefault="00AB3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1</w:t>
            </w:r>
          </w:p>
          <w:p w:rsidR="00AB3B03" w:rsidRDefault="00AB3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3</w:t>
            </w:r>
          </w:p>
        </w:tc>
      </w:tr>
    </w:tbl>
    <w:p w:rsidR="00821BE9" w:rsidRDefault="00821BE9">
      <w:pPr>
        <w:rPr>
          <w:sz w:val="20"/>
          <w:szCs w:val="20"/>
        </w:rPr>
      </w:pPr>
    </w:p>
    <w:p w:rsidR="00D90D86" w:rsidRPr="002F38DB" w:rsidRDefault="00D90D86">
      <w:pPr>
        <w:rPr>
          <w:sz w:val="20"/>
          <w:szCs w:val="20"/>
        </w:rPr>
      </w:pPr>
      <w:r>
        <w:rPr>
          <w:sz w:val="20"/>
          <w:szCs w:val="20"/>
        </w:rPr>
        <w:t xml:space="preserve">Thus an item can move to next segment only if it gets a </w:t>
      </w:r>
      <w:r w:rsidR="00AD4370">
        <w:rPr>
          <w:sz w:val="20"/>
          <w:szCs w:val="20"/>
        </w:rPr>
        <w:t>slot</w:t>
      </w:r>
      <w:r>
        <w:rPr>
          <w:sz w:val="20"/>
          <w:szCs w:val="20"/>
        </w:rPr>
        <w:t xml:space="preserve"> there.</w:t>
      </w:r>
      <w:r w:rsidR="00E56748">
        <w:rPr>
          <w:sz w:val="20"/>
          <w:szCs w:val="20"/>
        </w:rPr>
        <w:t xml:space="preserve"> In Kanban, planning is flexible and not time boxed.</w:t>
      </w:r>
    </w:p>
    <w:p w:rsidR="00A454E0" w:rsidRDefault="00A23CFC">
      <w:pPr>
        <w:rPr>
          <w:b/>
          <w:sz w:val="20"/>
          <w:szCs w:val="20"/>
        </w:rPr>
      </w:pPr>
      <w:r w:rsidRPr="00A23CFC">
        <w:rPr>
          <w:b/>
          <w:sz w:val="20"/>
          <w:szCs w:val="20"/>
        </w:rPr>
        <w:t>Reduce Resource wastage</w:t>
      </w:r>
      <w:r>
        <w:rPr>
          <w:b/>
          <w:sz w:val="20"/>
          <w:szCs w:val="20"/>
        </w:rPr>
        <w:t>:</w:t>
      </w:r>
    </w:p>
    <w:p w:rsidR="00A23CFC" w:rsidRDefault="009E2063">
      <w:pPr>
        <w:rPr>
          <w:sz w:val="20"/>
          <w:szCs w:val="20"/>
        </w:rPr>
      </w:pPr>
      <w:r>
        <w:rPr>
          <w:sz w:val="20"/>
          <w:szCs w:val="20"/>
        </w:rPr>
        <w:t>Due to improved visibility, team does not have to multi task and wait for information. IT can decide and move on with next task.</w:t>
      </w:r>
    </w:p>
    <w:p w:rsidR="00781596" w:rsidRDefault="00781596">
      <w:pPr>
        <w:rPr>
          <w:b/>
          <w:sz w:val="20"/>
          <w:szCs w:val="20"/>
        </w:rPr>
      </w:pPr>
      <w:r w:rsidRPr="00781596">
        <w:rPr>
          <w:b/>
          <w:sz w:val="20"/>
          <w:szCs w:val="20"/>
        </w:rPr>
        <w:t>Kanban Board:</w:t>
      </w:r>
    </w:p>
    <w:p w:rsidR="00781596" w:rsidRPr="00781596" w:rsidRDefault="00781596" w:rsidP="0078159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81596">
        <w:rPr>
          <w:sz w:val="20"/>
          <w:szCs w:val="20"/>
        </w:rPr>
        <w:t xml:space="preserve">Empowers team with relevant information. </w:t>
      </w:r>
    </w:p>
    <w:p w:rsidR="00781596" w:rsidRPr="00781596" w:rsidRDefault="00781596" w:rsidP="0078159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81596">
        <w:rPr>
          <w:sz w:val="20"/>
          <w:szCs w:val="20"/>
        </w:rPr>
        <w:t>Bottlenecks are visible and can be resolved collaboratively.</w:t>
      </w:r>
    </w:p>
    <w:p w:rsidR="00781596" w:rsidRDefault="00781596" w:rsidP="0078159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81596">
        <w:rPr>
          <w:sz w:val="20"/>
          <w:szCs w:val="20"/>
        </w:rPr>
        <w:t>Decisions can be taken by team.</w:t>
      </w:r>
    </w:p>
    <w:p w:rsidR="00B743CA" w:rsidRDefault="00B743CA" w:rsidP="0078159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Focus on work completion</w:t>
      </w:r>
    </w:p>
    <w:p w:rsidR="00B743CA" w:rsidRDefault="00B743CA" w:rsidP="0078159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Limited requirements at any point of time</w:t>
      </w:r>
    </w:p>
    <w:p w:rsidR="00DE698E" w:rsidRDefault="00DE698E" w:rsidP="00DE698E">
      <w:pPr>
        <w:rPr>
          <w:sz w:val="20"/>
          <w:szCs w:val="20"/>
        </w:rPr>
      </w:pPr>
      <w:r w:rsidRPr="00DE698E">
        <w:rPr>
          <w:b/>
          <w:sz w:val="20"/>
          <w:szCs w:val="20"/>
        </w:rPr>
        <w:t>Pull Approach</w:t>
      </w:r>
      <w:r>
        <w:rPr>
          <w:sz w:val="20"/>
          <w:szCs w:val="20"/>
        </w:rPr>
        <w:t>:</w:t>
      </w:r>
    </w:p>
    <w:p w:rsidR="00DE698E" w:rsidRDefault="002F0C4F" w:rsidP="00DE698E">
      <w:pPr>
        <w:rPr>
          <w:sz w:val="20"/>
          <w:szCs w:val="20"/>
        </w:rPr>
      </w:pPr>
      <w:r>
        <w:rPr>
          <w:sz w:val="20"/>
          <w:szCs w:val="20"/>
        </w:rPr>
        <w:t>In projects with multiple teams, the velocity of work of different teams are different which may cause friction. The pull approach fixes that. A team will only pull a card from TO DO column once all tasks in DOING column is complete.</w:t>
      </w:r>
    </w:p>
    <w:p w:rsidR="00781596" w:rsidRPr="00781596" w:rsidRDefault="00C14F00" w:rsidP="00781596">
      <w:p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JIRA is a common Kanban tool.</w:t>
      </w:r>
    </w:p>
    <w:sectPr w:rsidR="00781596" w:rsidRPr="00781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281" w:rsidRDefault="00F45281" w:rsidP="005365B3">
      <w:pPr>
        <w:spacing w:after="0" w:line="240" w:lineRule="auto"/>
      </w:pPr>
      <w:r>
        <w:separator/>
      </w:r>
    </w:p>
  </w:endnote>
  <w:endnote w:type="continuationSeparator" w:id="0">
    <w:p w:rsidR="00F45281" w:rsidRDefault="00F45281" w:rsidP="00536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281" w:rsidRDefault="00F45281" w:rsidP="005365B3">
      <w:pPr>
        <w:spacing w:after="0" w:line="240" w:lineRule="auto"/>
      </w:pPr>
      <w:r>
        <w:separator/>
      </w:r>
    </w:p>
  </w:footnote>
  <w:footnote w:type="continuationSeparator" w:id="0">
    <w:p w:rsidR="00F45281" w:rsidRDefault="00F45281" w:rsidP="005365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90BA8"/>
    <w:multiLevelType w:val="hybridMultilevel"/>
    <w:tmpl w:val="9978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C6360"/>
    <w:multiLevelType w:val="hybridMultilevel"/>
    <w:tmpl w:val="70C4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F8"/>
    <w:rsid w:val="001F57F8"/>
    <w:rsid w:val="002F0C4F"/>
    <w:rsid w:val="002F38DB"/>
    <w:rsid w:val="005365B3"/>
    <w:rsid w:val="00594967"/>
    <w:rsid w:val="00632388"/>
    <w:rsid w:val="006A4D92"/>
    <w:rsid w:val="00781596"/>
    <w:rsid w:val="00821BE9"/>
    <w:rsid w:val="008D65DE"/>
    <w:rsid w:val="00984206"/>
    <w:rsid w:val="00996E62"/>
    <w:rsid w:val="009E2063"/>
    <w:rsid w:val="009E3001"/>
    <w:rsid w:val="00A23CFC"/>
    <w:rsid w:val="00A454E0"/>
    <w:rsid w:val="00A91362"/>
    <w:rsid w:val="00AB3B03"/>
    <w:rsid w:val="00AD4370"/>
    <w:rsid w:val="00B66F05"/>
    <w:rsid w:val="00B743CA"/>
    <w:rsid w:val="00B814A9"/>
    <w:rsid w:val="00C14F00"/>
    <w:rsid w:val="00D173FC"/>
    <w:rsid w:val="00D90D86"/>
    <w:rsid w:val="00DE698E"/>
    <w:rsid w:val="00E178CD"/>
    <w:rsid w:val="00E56748"/>
    <w:rsid w:val="00F12E01"/>
    <w:rsid w:val="00F4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5D520"/>
  <w15:chartTrackingRefBased/>
  <w15:docId w15:val="{C55AE7FD-7822-4E27-9C89-A5AB2361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4E0"/>
    <w:pPr>
      <w:ind w:left="720"/>
      <w:contextualSpacing/>
    </w:pPr>
  </w:style>
  <w:style w:type="table" w:styleId="TableGrid">
    <w:name w:val="Table Grid"/>
    <w:basedOn w:val="TableNormal"/>
    <w:uiPriority w:val="39"/>
    <w:rsid w:val="00821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237</Words>
  <Characters>1357</Characters>
  <Application>Microsoft Office Word</Application>
  <DocSecurity>0</DocSecurity>
  <Lines>11</Lines>
  <Paragraphs>3</Paragraphs>
  <ScaleCrop>false</ScaleCrop>
  <Company>Cognizant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Nag, Dhruba (Cognizant)</dc:creator>
  <cp:keywords/>
  <dc:description/>
  <cp:lastModifiedBy>Nag, Dhruba (Cognizant)</cp:lastModifiedBy>
  <cp:revision>26</cp:revision>
  <dcterms:created xsi:type="dcterms:W3CDTF">2019-07-30T12:32:00Z</dcterms:created>
  <dcterms:modified xsi:type="dcterms:W3CDTF">2019-07-31T07:20:00Z</dcterms:modified>
</cp:coreProperties>
</file>