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A43B9E" w14:textId="77777777" w:rsidR="0050339F" w:rsidRPr="00BA1B7F" w:rsidRDefault="0050339F" w:rsidP="0050339F">
      <w:pPr>
        <w:spacing w:after="0" w:line="240" w:lineRule="auto"/>
        <w:jc w:val="center"/>
        <w:rPr>
          <w:rFonts w:ascii="Arial" w:eastAsiaTheme="minorEastAsia" w:hAnsi="Arial" w:cs="Arial"/>
          <w:b/>
          <w:bCs/>
          <w:color w:val="44546A" w:themeColor="text2"/>
          <w:spacing w:val="15"/>
          <w:sz w:val="40"/>
          <w:szCs w:val="40"/>
        </w:rPr>
      </w:pPr>
      <w:bookmarkStart w:id="0" w:name="_GoBack"/>
      <w:r w:rsidRPr="00BA1B7F">
        <w:rPr>
          <w:rFonts w:ascii="Arial" w:eastAsiaTheme="minorEastAsia" w:hAnsi="Arial" w:cs="Arial"/>
          <w:b/>
          <w:bCs/>
          <w:noProof/>
          <w:color w:val="5A5A5A" w:themeColor="text1" w:themeTint="A5"/>
          <w:spacing w:val="15"/>
        </w:rPr>
        <w:drawing>
          <wp:anchor distT="0" distB="0" distL="114300" distR="114300" simplePos="0" relativeHeight="251671552" behindDoc="1" locked="0" layoutInCell="1" allowOverlap="1" wp14:anchorId="6E71A3B2" wp14:editId="5F5BA481">
            <wp:simplePos x="0" y="0"/>
            <wp:positionH relativeFrom="margin">
              <wp:align>left</wp:align>
            </wp:positionH>
            <wp:positionV relativeFrom="paragraph">
              <wp:posOffset>0</wp:posOffset>
            </wp:positionV>
            <wp:extent cx="1977760" cy="659765"/>
            <wp:effectExtent l="0" t="0" r="381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80px-BRAC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7760" cy="659765"/>
                    </a:xfrm>
                    <a:prstGeom prst="rect">
                      <a:avLst/>
                    </a:prstGeom>
                  </pic:spPr>
                </pic:pic>
              </a:graphicData>
            </a:graphic>
          </wp:anchor>
        </w:drawing>
      </w:r>
      <w:bookmarkEnd w:id="0"/>
    </w:p>
    <w:p w14:paraId="058FF412" w14:textId="77777777" w:rsidR="0050339F" w:rsidRPr="00BA1B7F" w:rsidRDefault="0050339F" w:rsidP="0050339F">
      <w:pPr>
        <w:spacing w:after="0" w:line="240" w:lineRule="auto"/>
        <w:jc w:val="center"/>
        <w:rPr>
          <w:rFonts w:ascii="Arial" w:eastAsiaTheme="minorEastAsia" w:hAnsi="Arial" w:cs="Arial"/>
          <w:b/>
          <w:bCs/>
          <w:color w:val="44546A" w:themeColor="text2"/>
          <w:spacing w:val="15"/>
          <w:sz w:val="40"/>
          <w:szCs w:val="40"/>
        </w:rPr>
      </w:pPr>
    </w:p>
    <w:p w14:paraId="7E92F794" w14:textId="77777777" w:rsidR="0050339F" w:rsidRPr="00BA1B7F" w:rsidRDefault="0050339F" w:rsidP="0050339F">
      <w:pPr>
        <w:spacing w:after="0" w:line="240" w:lineRule="auto"/>
        <w:jc w:val="center"/>
        <w:rPr>
          <w:rFonts w:ascii="Arial" w:eastAsiaTheme="minorEastAsia" w:hAnsi="Arial" w:cs="Arial"/>
          <w:b/>
          <w:bCs/>
          <w:color w:val="44546A" w:themeColor="text2"/>
          <w:spacing w:val="15"/>
          <w:sz w:val="40"/>
          <w:szCs w:val="40"/>
        </w:rPr>
      </w:pPr>
    </w:p>
    <w:p w14:paraId="6730ECF0" w14:textId="77777777" w:rsidR="0050339F" w:rsidRPr="00BA1B7F" w:rsidRDefault="0050339F" w:rsidP="0050339F">
      <w:pPr>
        <w:spacing w:after="0" w:line="240" w:lineRule="auto"/>
        <w:jc w:val="center"/>
        <w:rPr>
          <w:rFonts w:ascii="Arial" w:eastAsiaTheme="minorEastAsia" w:hAnsi="Arial" w:cs="Arial"/>
          <w:b/>
          <w:bCs/>
          <w:color w:val="44546A" w:themeColor="text2"/>
          <w:spacing w:val="15"/>
          <w:sz w:val="40"/>
          <w:szCs w:val="40"/>
        </w:rPr>
      </w:pPr>
    </w:p>
    <w:p w14:paraId="5AFE9CE9" w14:textId="77777777" w:rsidR="0050339F" w:rsidRPr="00BA1B7F" w:rsidRDefault="0050339F" w:rsidP="0050339F">
      <w:pPr>
        <w:spacing w:after="0" w:line="240" w:lineRule="auto"/>
        <w:jc w:val="center"/>
        <w:rPr>
          <w:rFonts w:ascii="Arial" w:eastAsiaTheme="minorEastAsia" w:hAnsi="Arial" w:cs="Arial"/>
          <w:b/>
          <w:bCs/>
          <w:color w:val="44546A" w:themeColor="text2"/>
          <w:spacing w:val="15"/>
          <w:sz w:val="40"/>
          <w:szCs w:val="40"/>
        </w:rPr>
      </w:pPr>
    </w:p>
    <w:p w14:paraId="74D67BCB" w14:textId="77777777" w:rsidR="0050339F" w:rsidRPr="00BA1B7F" w:rsidRDefault="0050339F" w:rsidP="0050339F">
      <w:pPr>
        <w:spacing w:line="256" w:lineRule="auto"/>
        <w:rPr>
          <w:rFonts w:ascii="Calibri" w:eastAsia="Calibri" w:hAnsi="Calibri" w:cs="Calibri"/>
          <w:color w:val="000000"/>
        </w:rPr>
      </w:pPr>
    </w:p>
    <w:p w14:paraId="63582330" w14:textId="77777777" w:rsidR="0050339F" w:rsidRPr="00BA1B7F" w:rsidRDefault="0050339F" w:rsidP="0050339F">
      <w:pPr>
        <w:spacing w:after="0" w:line="240" w:lineRule="auto"/>
        <w:jc w:val="center"/>
        <w:rPr>
          <w:rFonts w:ascii="Arial" w:eastAsiaTheme="minorEastAsia" w:hAnsi="Arial" w:cs="Arial"/>
          <w:b/>
          <w:bCs/>
          <w:color w:val="44546A" w:themeColor="text2"/>
          <w:spacing w:val="15"/>
          <w:sz w:val="40"/>
          <w:szCs w:val="40"/>
        </w:rPr>
      </w:pPr>
      <w:r w:rsidRPr="00BA1B7F">
        <w:rPr>
          <w:rFonts w:ascii="Arial" w:eastAsiaTheme="minorEastAsia" w:hAnsi="Arial" w:cs="Arial"/>
          <w:b/>
          <w:bCs/>
          <w:color w:val="44546A" w:themeColor="text2"/>
          <w:spacing w:val="15"/>
          <w:sz w:val="40"/>
          <w:szCs w:val="40"/>
        </w:rPr>
        <w:t>Report</w:t>
      </w:r>
    </w:p>
    <w:p w14:paraId="474ADFCC" w14:textId="77777777" w:rsidR="0050339F" w:rsidRDefault="0050339F" w:rsidP="0050339F">
      <w:pPr>
        <w:tabs>
          <w:tab w:val="left" w:pos="2565"/>
        </w:tabs>
        <w:spacing w:after="0" w:line="240" w:lineRule="auto"/>
        <w:jc w:val="both"/>
        <w:rPr>
          <w:rFonts w:ascii="Calibri" w:eastAsia="Calibri" w:hAnsi="Calibri" w:cs="Calibri"/>
          <w:color w:val="000000"/>
          <w:sz w:val="36"/>
          <w:szCs w:val="36"/>
          <w:shd w:val="clear" w:color="auto" w:fill="FFFFFF"/>
        </w:rPr>
      </w:pPr>
    </w:p>
    <w:p w14:paraId="1E787C83" w14:textId="77777777" w:rsidR="0050339F" w:rsidRPr="00BA1B7F" w:rsidRDefault="0050339F" w:rsidP="0050339F">
      <w:pPr>
        <w:tabs>
          <w:tab w:val="left" w:pos="2565"/>
        </w:tabs>
        <w:spacing w:after="0" w:line="240" w:lineRule="auto"/>
        <w:jc w:val="both"/>
        <w:rPr>
          <w:rFonts w:ascii="Calibri" w:eastAsia="Calibri" w:hAnsi="Calibri" w:cs="Calibri"/>
          <w:color w:val="000000"/>
          <w:sz w:val="36"/>
          <w:szCs w:val="36"/>
          <w:shd w:val="clear" w:color="auto" w:fill="FFFFFF"/>
        </w:rPr>
      </w:pPr>
    </w:p>
    <w:p w14:paraId="0F4D7A8B" w14:textId="77777777" w:rsidR="0050339F" w:rsidRPr="00BA1B7F" w:rsidRDefault="0050339F" w:rsidP="0050339F">
      <w:pPr>
        <w:tabs>
          <w:tab w:val="left" w:pos="2565"/>
        </w:tabs>
        <w:spacing w:after="0" w:line="240" w:lineRule="auto"/>
        <w:jc w:val="both"/>
        <w:rPr>
          <w:rFonts w:ascii="Arial" w:eastAsia="Calibri" w:hAnsi="Arial" w:cs="Arial"/>
          <w:color w:val="000000"/>
          <w:sz w:val="36"/>
          <w:szCs w:val="36"/>
          <w:shd w:val="clear" w:color="auto" w:fill="FFFFFF"/>
        </w:rPr>
      </w:pPr>
    </w:p>
    <w:p w14:paraId="2A62EEE1" w14:textId="77777777" w:rsidR="0050339F" w:rsidRPr="007B1EB6" w:rsidRDefault="0050339F" w:rsidP="0050339F">
      <w:pPr>
        <w:spacing w:after="0" w:line="276" w:lineRule="auto"/>
        <w:jc w:val="center"/>
        <w:rPr>
          <w:rFonts w:ascii="Arial" w:hAnsi="Arial" w:cs="Arial"/>
          <w:b/>
          <w:bCs/>
          <w:sz w:val="44"/>
          <w:szCs w:val="44"/>
        </w:rPr>
      </w:pPr>
      <w:r w:rsidRPr="007B1EB6">
        <w:rPr>
          <w:rFonts w:ascii="Arial" w:hAnsi="Arial" w:cs="Arial"/>
          <w:b/>
          <w:bCs/>
          <w:sz w:val="44"/>
          <w:szCs w:val="44"/>
        </w:rPr>
        <w:t>Programme Implementation Quality Study</w:t>
      </w:r>
    </w:p>
    <w:p w14:paraId="3072F30C" w14:textId="77777777" w:rsidR="0050339F" w:rsidRPr="00BA1B7F" w:rsidRDefault="0050339F" w:rsidP="0050339F">
      <w:pPr>
        <w:tabs>
          <w:tab w:val="left" w:pos="2565"/>
        </w:tabs>
        <w:spacing w:after="0" w:line="240" w:lineRule="auto"/>
        <w:jc w:val="both"/>
        <w:rPr>
          <w:rFonts w:ascii="Arial" w:eastAsia="Calibri" w:hAnsi="Arial" w:cs="Arial"/>
          <w:b/>
          <w:color w:val="1F3864" w:themeColor="accent1" w:themeShade="80"/>
          <w:sz w:val="36"/>
          <w:szCs w:val="36"/>
          <w:shd w:val="clear" w:color="auto" w:fill="FFFFFF"/>
        </w:rPr>
      </w:pPr>
    </w:p>
    <w:p w14:paraId="44E2EDDF" w14:textId="77777777" w:rsidR="0050339F" w:rsidRPr="00BA1B7F" w:rsidRDefault="0050339F" w:rsidP="0050339F">
      <w:pPr>
        <w:tabs>
          <w:tab w:val="left" w:pos="2565"/>
        </w:tabs>
        <w:spacing w:after="0" w:line="240" w:lineRule="auto"/>
        <w:jc w:val="both"/>
        <w:rPr>
          <w:rFonts w:ascii="Arial" w:eastAsia="Calibri" w:hAnsi="Arial" w:cs="Arial"/>
          <w:b/>
          <w:color w:val="1F3864" w:themeColor="accent1" w:themeShade="80"/>
          <w:sz w:val="36"/>
          <w:szCs w:val="36"/>
          <w:shd w:val="clear" w:color="auto" w:fill="FFFFFF"/>
        </w:rPr>
      </w:pPr>
    </w:p>
    <w:p w14:paraId="50CC6E09" w14:textId="2EADFF0F" w:rsidR="0050339F" w:rsidRDefault="0050339F" w:rsidP="0050339F">
      <w:pPr>
        <w:tabs>
          <w:tab w:val="left" w:pos="2565"/>
        </w:tabs>
        <w:spacing w:after="0" w:line="240" w:lineRule="auto"/>
        <w:jc w:val="both"/>
        <w:rPr>
          <w:rFonts w:ascii="Arial" w:eastAsia="Calibri" w:hAnsi="Arial" w:cs="Arial"/>
          <w:b/>
          <w:color w:val="1F3864" w:themeColor="accent1" w:themeShade="80"/>
          <w:sz w:val="36"/>
          <w:szCs w:val="36"/>
          <w:shd w:val="clear" w:color="auto" w:fill="FFFFFF"/>
        </w:rPr>
      </w:pPr>
    </w:p>
    <w:p w14:paraId="641EA821" w14:textId="77777777" w:rsidR="00EE4246" w:rsidRPr="00BA1B7F" w:rsidRDefault="00EE4246" w:rsidP="0050339F">
      <w:pPr>
        <w:tabs>
          <w:tab w:val="left" w:pos="2565"/>
        </w:tabs>
        <w:spacing w:after="0" w:line="240" w:lineRule="auto"/>
        <w:jc w:val="both"/>
        <w:rPr>
          <w:rFonts w:ascii="Arial" w:eastAsia="Calibri" w:hAnsi="Arial" w:cs="Arial"/>
          <w:b/>
          <w:color w:val="1F3864" w:themeColor="accent1" w:themeShade="80"/>
          <w:sz w:val="36"/>
          <w:szCs w:val="36"/>
          <w:shd w:val="clear" w:color="auto" w:fill="FFFFFF"/>
        </w:rPr>
      </w:pPr>
    </w:p>
    <w:p w14:paraId="4DA629EF" w14:textId="77777777" w:rsidR="0050339F" w:rsidRDefault="0050339F" w:rsidP="0050339F">
      <w:pPr>
        <w:spacing w:after="0" w:line="276" w:lineRule="auto"/>
        <w:jc w:val="center"/>
        <w:rPr>
          <w:rFonts w:ascii="Arial" w:hAnsi="Arial" w:cs="Arial"/>
          <w:b/>
          <w:bCs/>
          <w:color w:val="4472C4" w:themeColor="accent1"/>
          <w:sz w:val="36"/>
          <w:szCs w:val="36"/>
        </w:rPr>
      </w:pPr>
    </w:p>
    <w:p w14:paraId="234A8DF0" w14:textId="785FBC51" w:rsidR="0050339F" w:rsidRPr="0050339F" w:rsidRDefault="0050339F" w:rsidP="0050339F">
      <w:pPr>
        <w:tabs>
          <w:tab w:val="left" w:pos="2565"/>
        </w:tabs>
        <w:spacing w:after="0" w:line="240" w:lineRule="auto"/>
        <w:jc w:val="center"/>
        <w:rPr>
          <w:rFonts w:ascii="Arial" w:hAnsi="Arial" w:cs="Arial"/>
          <w:b/>
          <w:bCs/>
          <w:color w:val="4472C4" w:themeColor="accent1"/>
          <w:sz w:val="36"/>
          <w:szCs w:val="36"/>
        </w:rPr>
      </w:pPr>
      <w:r w:rsidRPr="0050339F">
        <w:rPr>
          <w:rFonts w:ascii="Arial" w:hAnsi="Arial" w:cs="Arial"/>
          <w:b/>
          <w:bCs/>
          <w:color w:val="4472C4" w:themeColor="accent1"/>
          <w:sz w:val="36"/>
          <w:szCs w:val="36"/>
        </w:rPr>
        <w:t>U</w:t>
      </w:r>
      <w:r w:rsidR="002C2332">
        <w:rPr>
          <w:rFonts w:ascii="Arial" w:hAnsi="Arial" w:cs="Arial"/>
          <w:b/>
          <w:bCs/>
          <w:color w:val="4472C4" w:themeColor="accent1"/>
          <w:sz w:val="36"/>
          <w:szCs w:val="36"/>
        </w:rPr>
        <w:t xml:space="preserve">ltra-Poor Graduation </w:t>
      </w:r>
      <w:r w:rsidRPr="0050339F">
        <w:rPr>
          <w:rFonts w:ascii="Arial" w:hAnsi="Arial" w:cs="Arial"/>
          <w:b/>
          <w:bCs/>
          <w:color w:val="4472C4" w:themeColor="accent1"/>
          <w:sz w:val="36"/>
          <w:szCs w:val="36"/>
        </w:rPr>
        <w:t>Programme</w:t>
      </w:r>
    </w:p>
    <w:p w14:paraId="6E8F0CA7" w14:textId="77777777" w:rsidR="0050339F" w:rsidRPr="00BA1B7F" w:rsidRDefault="0050339F" w:rsidP="0050339F">
      <w:pPr>
        <w:tabs>
          <w:tab w:val="left" w:pos="2565"/>
        </w:tabs>
        <w:spacing w:after="0" w:line="240" w:lineRule="auto"/>
        <w:jc w:val="center"/>
        <w:rPr>
          <w:rFonts w:ascii="Arial" w:eastAsia="Calibri" w:hAnsi="Arial" w:cs="Arial"/>
          <w:b/>
          <w:color w:val="2F5496" w:themeColor="accent1" w:themeShade="BF"/>
          <w:sz w:val="36"/>
          <w:szCs w:val="36"/>
        </w:rPr>
      </w:pPr>
    </w:p>
    <w:p w14:paraId="00E55B62" w14:textId="77777777" w:rsidR="0050339F" w:rsidRPr="00BA1B7F" w:rsidRDefault="0050339F" w:rsidP="0050339F">
      <w:pPr>
        <w:tabs>
          <w:tab w:val="left" w:pos="2565"/>
        </w:tabs>
        <w:spacing w:after="0" w:line="240" w:lineRule="auto"/>
        <w:jc w:val="both"/>
        <w:rPr>
          <w:rFonts w:ascii="Arial" w:eastAsia="Calibri" w:hAnsi="Arial" w:cs="Arial"/>
          <w:b/>
          <w:color w:val="2F5496" w:themeColor="accent1" w:themeShade="BF"/>
          <w:sz w:val="36"/>
          <w:szCs w:val="36"/>
        </w:rPr>
      </w:pPr>
    </w:p>
    <w:p w14:paraId="79EF63B0" w14:textId="77777777" w:rsidR="0050339F" w:rsidRPr="00BA1B7F" w:rsidRDefault="0050339F" w:rsidP="0050339F">
      <w:pPr>
        <w:tabs>
          <w:tab w:val="left" w:pos="2565"/>
        </w:tabs>
        <w:spacing w:after="0" w:line="240" w:lineRule="auto"/>
        <w:jc w:val="both"/>
        <w:rPr>
          <w:rFonts w:ascii="Arial" w:eastAsia="Calibri" w:hAnsi="Arial" w:cs="Arial"/>
          <w:b/>
          <w:color w:val="2F5496" w:themeColor="accent1" w:themeShade="BF"/>
          <w:sz w:val="36"/>
          <w:szCs w:val="36"/>
        </w:rPr>
      </w:pPr>
    </w:p>
    <w:p w14:paraId="6FD053C4" w14:textId="77051084" w:rsidR="0050339F" w:rsidRDefault="0050339F" w:rsidP="0050339F">
      <w:pPr>
        <w:tabs>
          <w:tab w:val="left" w:pos="2565"/>
        </w:tabs>
        <w:spacing w:after="0" w:line="240" w:lineRule="auto"/>
        <w:jc w:val="both"/>
        <w:rPr>
          <w:rFonts w:ascii="Arial" w:eastAsia="Calibri" w:hAnsi="Arial" w:cs="Arial"/>
          <w:b/>
          <w:color w:val="2F5496" w:themeColor="accent1" w:themeShade="BF"/>
          <w:sz w:val="36"/>
          <w:szCs w:val="36"/>
        </w:rPr>
      </w:pPr>
    </w:p>
    <w:p w14:paraId="18579623" w14:textId="77777777" w:rsidR="00EE4246" w:rsidRPr="00BA1B7F" w:rsidRDefault="00EE4246" w:rsidP="0050339F">
      <w:pPr>
        <w:tabs>
          <w:tab w:val="left" w:pos="2565"/>
        </w:tabs>
        <w:spacing w:after="0" w:line="240" w:lineRule="auto"/>
        <w:jc w:val="both"/>
        <w:rPr>
          <w:rFonts w:ascii="Arial" w:eastAsia="Calibri" w:hAnsi="Arial" w:cs="Arial"/>
          <w:b/>
          <w:color w:val="2F5496" w:themeColor="accent1" w:themeShade="BF"/>
          <w:sz w:val="36"/>
          <w:szCs w:val="36"/>
        </w:rPr>
      </w:pPr>
    </w:p>
    <w:p w14:paraId="262A831C" w14:textId="77777777" w:rsidR="0050339F" w:rsidRPr="00BA1B7F" w:rsidRDefault="0050339F" w:rsidP="0050339F">
      <w:pPr>
        <w:spacing w:after="0" w:line="240" w:lineRule="auto"/>
        <w:jc w:val="center"/>
        <w:rPr>
          <w:rFonts w:eastAsiaTheme="minorEastAsia"/>
          <w:b/>
          <w:bCs/>
          <w:color w:val="5A5A5A" w:themeColor="text1" w:themeTint="A5"/>
          <w:spacing w:val="15"/>
        </w:rPr>
      </w:pPr>
      <w:r w:rsidRPr="00BA1B7F">
        <w:rPr>
          <w:rFonts w:ascii="Arial" w:eastAsiaTheme="minorEastAsia" w:hAnsi="Arial" w:cs="Arial"/>
          <w:b/>
          <w:bCs/>
          <w:color w:val="5A5A5A" w:themeColor="text1" w:themeTint="A5"/>
          <w:spacing w:val="15"/>
          <w:sz w:val="36"/>
          <w:szCs w:val="36"/>
        </w:rPr>
        <w:t>BRAC Monitoring Department (BMD)</w:t>
      </w:r>
    </w:p>
    <w:p w14:paraId="47F49B38" w14:textId="77777777" w:rsidR="0050339F" w:rsidRPr="00BA1B7F" w:rsidRDefault="0050339F" w:rsidP="0050339F">
      <w:pPr>
        <w:spacing w:after="0" w:line="240" w:lineRule="auto"/>
        <w:jc w:val="center"/>
        <w:rPr>
          <w:rFonts w:ascii="Arial" w:eastAsiaTheme="minorEastAsia" w:hAnsi="Arial" w:cs="Arial"/>
          <w:b/>
          <w:bCs/>
          <w:color w:val="5A5A5A" w:themeColor="text1" w:themeTint="A5"/>
          <w:spacing w:val="15"/>
          <w:sz w:val="36"/>
          <w:szCs w:val="36"/>
        </w:rPr>
      </w:pPr>
    </w:p>
    <w:p w14:paraId="0DF38937" w14:textId="77777777" w:rsidR="0050339F" w:rsidRPr="00BA1B7F" w:rsidRDefault="0050339F" w:rsidP="0050339F">
      <w:pPr>
        <w:spacing w:after="0" w:line="240" w:lineRule="auto"/>
        <w:jc w:val="center"/>
        <w:rPr>
          <w:rFonts w:ascii="Arial" w:eastAsiaTheme="minorEastAsia" w:hAnsi="Arial" w:cs="Arial"/>
          <w:b/>
          <w:bCs/>
          <w:color w:val="5A5A5A" w:themeColor="text1" w:themeTint="A5"/>
          <w:spacing w:val="15"/>
          <w:sz w:val="36"/>
          <w:szCs w:val="36"/>
        </w:rPr>
      </w:pPr>
    </w:p>
    <w:p w14:paraId="52E3BC99" w14:textId="77777777" w:rsidR="0050339F" w:rsidRPr="00BA1B7F" w:rsidRDefault="0050339F" w:rsidP="0050339F">
      <w:pPr>
        <w:spacing w:line="256" w:lineRule="auto"/>
        <w:rPr>
          <w:rFonts w:ascii="Calibri" w:eastAsia="Calibri" w:hAnsi="Calibri" w:cs="Calibri"/>
          <w:color w:val="000000"/>
        </w:rPr>
      </w:pPr>
    </w:p>
    <w:p w14:paraId="05C72D93" w14:textId="77777777" w:rsidR="0050339F" w:rsidRPr="00BA1B7F" w:rsidRDefault="0050339F" w:rsidP="0050339F">
      <w:pPr>
        <w:spacing w:line="256" w:lineRule="auto"/>
        <w:rPr>
          <w:rFonts w:ascii="Calibri" w:eastAsia="Calibri" w:hAnsi="Calibri" w:cs="Calibri"/>
          <w:color w:val="000000"/>
        </w:rPr>
      </w:pPr>
    </w:p>
    <w:p w14:paraId="452C1AC6" w14:textId="77777777" w:rsidR="0050339F" w:rsidRDefault="0050339F" w:rsidP="0050339F">
      <w:pPr>
        <w:spacing w:after="0" w:line="276" w:lineRule="auto"/>
        <w:jc w:val="center"/>
        <w:rPr>
          <w:rFonts w:ascii="Arial" w:eastAsiaTheme="minorEastAsia" w:hAnsi="Arial" w:cs="Arial"/>
          <w:b/>
          <w:color w:val="5A5A5A" w:themeColor="text1" w:themeTint="A5"/>
          <w:spacing w:val="15"/>
          <w:sz w:val="32"/>
          <w:szCs w:val="32"/>
        </w:rPr>
      </w:pPr>
    </w:p>
    <w:p w14:paraId="480BE483" w14:textId="77777777" w:rsidR="0050339F" w:rsidRDefault="0050339F" w:rsidP="0050339F">
      <w:pPr>
        <w:spacing w:after="0" w:line="276" w:lineRule="auto"/>
        <w:jc w:val="center"/>
        <w:rPr>
          <w:rFonts w:ascii="Arial" w:eastAsiaTheme="minorEastAsia" w:hAnsi="Arial" w:cs="Arial"/>
          <w:b/>
          <w:color w:val="5A5A5A" w:themeColor="text1" w:themeTint="A5"/>
          <w:spacing w:val="15"/>
          <w:sz w:val="32"/>
          <w:szCs w:val="32"/>
        </w:rPr>
      </w:pPr>
    </w:p>
    <w:p w14:paraId="0B4A537B" w14:textId="77777777" w:rsidR="0050339F" w:rsidRDefault="0050339F" w:rsidP="0050339F">
      <w:pPr>
        <w:spacing w:after="0" w:line="276" w:lineRule="auto"/>
        <w:jc w:val="center"/>
        <w:rPr>
          <w:rFonts w:ascii="Arial" w:eastAsiaTheme="minorEastAsia" w:hAnsi="Arial" w:cs="Arial"/>
          <w:b/>
          <w:color w:val="5A5A5A" w:themeColor="text1" w:themeTint="A5"/>
          <w:spacing w:val="15"/>
          <w:sz w:val="32"/>
          <w:szCs w:val="32"/>
        </w:rPr>
      </w:pPr>
    </w:p>
    <w:p w14:paraId="081DB713" w14:textId="77777777" w:rsidR="00EE4246" w:rsidRDefault="00EE4246" w:rsidP="0050339F">
      <w:pPr>
        <w:tabs>
          <w:tab w:val="left" w:pos="880"/>
        </w:tabs>
        <w:spacing w:line="276" w:lineRule="auto"/>
        <w:jc w:val="center"/>
        <w:rPr>
          <w:rFonts w:ascii="Arial" w:hAnsi="Arial" w:cs="Arial"/>
          <w:b/>
          <w:bCs/>
          <w:sz w:val="28"/>
          <w:szCs w:val="28"/>
        </w:rPr>
      </w:pPr>
    </w:p>
    <w:p w14:paraId="3BBD7656" w14:textId="3CD3101B" w:rsidR="0050339F" w:rsidRPr="00101C59" w:rsidRDefault="00D82DA7" w:rsidP="0050339F">
      <w:pPr>
        <w:tabs>
          <w:tab w:val="left" w:pos="880"/>
        </w:tabs>
        <w:spacing w:line="276" w:lineRule="auto"/>
        <w:jc w:val="center"/>
        <w:rPr>
          <w:rFonts w:ascii="Arial" w:hAnsi="Arial" w:cs="Arial"/>
          <w:b/>
          <w:bCs/>
          <w:sz w:val="28"/>
          <w:szCs w:val="28"/>
        </w:rPr>
      </w:pPr>
      <w:r w:rsidRPr="00101C59">
        <w:rPr>
          <w:rFonts w:ascii="Arial" w:hAnsi="Arial" w:cs="Arial"/>
          <w:b/>
          <w:bCs/>
          <w:sz w:val="28"/>
          <w:szCs w:val="28"/>
        </w:rPr>
        <w:t>April to May 2019</w:t>
      </w:r>
    </w:p>
    <w:p w14:paraId="40512D19" w14:textId="37CEE8AE" w:rsidR="005D382E" w:rsidRDefault="005D382E" w:rsidP="0050339F">
      <w:pPr>
        <w:spacing w:after="0" w:line="276" w:lineRule="auto"/>
        <w:rPr>
          <w:rFonts w:ascii="Arial" w:hAnsi="Arial" w:cs="Arial"/>
          <w:b/>
          <w:bCs/>
          <w:sz w:val="30"/>
          <w:szCs w:val="30"/>
        </w:rPr>
        <w:sectPr w:rsidR="005D382E" w:rsidSect="007866C1">
          <w:footerReference w:type="default" r:id="rId9"/>
          <w:pgSz w:w="11909" w:h="16834" w:code="9"/>
          <w:pgMar w:top="1440" w:right="1440" w:bottom="1440" w:left="1440" w:header="720" w:footer="720" w:gutter="0"/>
          <w:cols w:space="720"/>
          <w:titlePg/>
          <w:docGrid w:linePitch="360"/>
        </w:sectPr>
      </w:pPr>
    </w:p>
    <w:p w14:paraId="2E536CCC" w14:textId="77777777" w:rsidR="00816318" w:rsidRPr="00435CE0" w:rsidRDefault="00816318" w:rsidP="00816318">
      <w:pPr>
        <w:tabs>
          <w:tab w:val="left" w:pos="880"/>
        </w:tabs>
        <w:spacing w:line="276" w:lineRule="auto"/>
        <w:jc w:val="center"/>
        <w:rPr>
          <w:rFonts w:ascii="Arial" w:hAnsi="Arial" w:cs="Arial"/>
        </w:rPr>
      </w:pPr>
      <w:r w:rsidRPr="00435CE0">
        <w:rPr>
          <w:rFonts w:ascii="Arial" w:hAnsi="Arial" w:cs="Arial"/>
          <w:b/>
          <w:bCs/>
          <w:noProof/>
        </w:rPr>
        <w:lastRenderedPageBreak/>
        <w:t>Preface</w:t>
      </w:r>
    </w:p>
    <w:p w14:paraId="5181A926" w14:textId="77777777" w:rsidR="00816318" w:rsidRPr="00435CE0" w:rsidRDefault="00816318" w:rsidP="00816318">
      <w:pPr>
        <w:spacing w:line="276" w:lineRule="auto"/>
        <w:rPr>
          <w:rFonts w:ascii="Arial" w:hAnsi="Arial" w:cs="Arial"/>
          <w:b/>
          <w:bCs/>
          <w:noProof/>
        </w:rPr>
      </w:pPr>
    </w:p>
    <w:p w14:paraId="7642E4E1" w14:textId="0C76F32B" w:rsidR="00816318" w:rsidRPr="00435CE0" w:rsidRDefault="00816318" w:rsidP="001C3B3B">
      <w:pPr>
        <w:spacing w:after="100" w:line="276" w:lineRule="auto"/>
        <w:jc w:val="both"/>
        <w:rPr>
          <w:rFonts w:ascii="Arial" w:hAnsi="Arial" w:cs="Arial"/>
        </w:rPr>
      </w:pPr>
      <w:r w:rsidRPr="00435CE0">
        <w:rPr>
          <w:rFonts w:ascii="Arial" w:hAnsi="Arial" w:cs="Arial"/>
        </w:rPr>
        <w:t xml:space="preserve">During the monitoring period of April to May 2019, BRAC Monitoring </w:t>
      </w:r>
      <w:r w:rsidR="002C2332">
        <w:rPr>
          <w:rFonts w:ascii="Arial" w:hAnsi="Arial" w:cs="Arial"/>
        </w:rPr>
        <w:t>D</w:t>
      </w:r>
      <w:r w:rsidRPr="00435CE0">
        <w:rPr>
          <w:rFonts w:ascii="Arial" w:hAnsi="Arial" w:cs="Arial"/>
        </w:rPr>
        <w:t>epartment conducted a programme implementation quality study for Ultra</w:t>
      </w:r>
      <w:r w:rsidR="001C3B3B">
        <w:rPr>
          <w:rFonts w:ascii="Arial" w:hAnsi="Arial" w:cs="Arial"/>
        </w:rPr>
        <w:t>-</w:t>
      </w:r>
      <w:r w:rsidRPr="00435CE0">
        <w:rPr>
          <w:rFonts w:ascii="Arial" w:hAnsi="Arial" w:cs="Arial"/>
        </w:rPr>
        <w:t>Poor Graduation Programme (UPG</w:t>
      </w:r>
      <w:r w:rsidR="001C3B3B">
        <w:rPr>
          <w:rFonts w:ascii="Arial" w:hAnsi="Arial" w:cs="Arial"/>
        </w:rPr>
        <w:t>P</w:t>
      </w:r>
      <w:r w:rsidRPr="00435CE0">
        <w:rPr>
          <w:rFonts w:ascii="Arial" w:hAnsi="Arial" w:cs="Arial"/>
        </w:rPr>
        <w:t xml:space="preserve">). The key objective of this study was to improve programme quality and relevance as per BRAC AOP 2019 objective 1 indicator 1.2. </w:t>
      </w:r>
    </w:p>
    <w:p w14:paraId="7F536FEA" w14:textId="77777777" w:rsidR="00816318" w:rsidRPr="00435CE0" w:rsidRDefault="00816318" w:rsidP="001C3B3B">
      <w:pPr>
        <w:spacing w:after="100" w:line="276" w:lineRule="auto"/>
        <w:jc w:val="both"/>
        <w:rPr>
          <w:rFonts w:ascii="Arial" w:hAnsi="Arial" w:cs="Arial"/>
          <w:noProof/>
        </w:rPr>
      </w:pPr>
    </w:p>
    <w:p w14:paraId="3EF95EAA" w14:textId="4A5B5D8F" w:rsidR="00816318" w:rsidRPr="00435CE0" w:rsidRDefault="00816318" w:rsidP="001C3B3B">
      <w:pPr>
        <w:spacing w:after="100" w:line="276" w:lineRule="auto"/>
        <w:jc w:val="both"/>
        <w:rPr>
          <w:rFonts w:ascii="Arial" w:hAnsi="Arial" w:cs="Arial"/>
          <w:noProof/>
        </w:rPr>
      </w:pPr>
      <w:r w:rsidRPr="00435CE0">
        <w:rPr>
          <w:rFonts w:ascii="Arial" w:hAnsi="Arial" w:cs="Arial"/>
          <w:noProof/>
        </w:rPr>
        <w:t>During the monitoring period, monitoring officers shared the findings with the concerned programme’s field personnel. After cleaning, processing, and analyzing the collected data, findings were shared with the concerned UPG</w:t>
      </w:r>
      <w:r w:rsidR="001C3B3B">
        <w:rPr>
          <w:rFonts w:ascii="Arial" w:hAnsi="Arial" w:cs="Arial"/>
          <w:noProof/>
        </w:rPr>
        <w:t>P</w:t>
      </w:r>
      <w:r w:rsidRPr="00435CE0">
        <w:rPr>
          <w:rFonts w:ascii="Arial" w:hAnsi="Arial" w:cs="Arial"/>
          <w:noProof/>
        </w:rPr>
        <w:t xml:space="preserve"> personnel through a formal presentation. After incorporating the feedback received during presentation the narrative report is now being published. This report also contains the action plans discussed by the programme based on the study findings.</w:t>
      </w:r>
    </w:p>
    <w:p w14:paraId="7FB186EE" w14:textId="77777777" w:rsidR="00816318" w:rsidRPr="00435CE0" w:rsidRDefault="00816318" w:rsidP="001C3B3B">
      <w:pPr>
        <w:spacing w:after="100" w:line="276" w:lineRule="auto"/>
        <w:jc w:val="both"/>
        <w:rPr>
          <w:rFonts w:ascii="Arial" w:hAnsi="Arial" w:cs="Arial"/>
          <w:noProof/>
        </w:rPr>
      </w:pPr>
    </w:p>
    <w:p w14:paraId="58925D3C" w14:textId="3742F58F" w:rsidR="00816318" w:rsidRPr="00435CE0" w:rsidRDefault="00816318" w:rsidP="001C3B3B">
      <w:pPr>
        <w:spacing w:after="100" w:line="276" w:lineRule="auto"/>
        <w:jc w:val="both"/>
        <w:rPr>
          <w:rFonts w:ascii="Arial" w:hAnsi="Arial" w:cs="Arial"/>
          <w:noProof/>
        </w:rPr>
      </w:pPr>
      <w:r w:rsidRPr="00435CE0">
        <w:rPr>
          <w:rFonts w:ascii="Arial" w:hAnsi="Arial" w:cs="Arial"/>
          <w:noProof/>
        </w:rPr>
        <w:t>We acknowledge the valuable contributions and support extended by the UPG</w:t>
      </w:r>
      <w:r w:rsidR="001C3B3B">
        <w:rPr>
          <w:rFonts w:ascii="Arial" w:hAnsi="Arial" w:cs="Arial"/>
          <w:noProof/>
        </w:rPr>
        <w:t>P</w:t>
      </w:r>
      <w:r w:rsidRPr="00435CE0">
        <w:rPr>
          <w:rFonts w:ascii="Arial" w:hAnsi="Arial" w:cs="Arial"/>
          <w:noProof/>
        </w:rPr>
        <w:t xml:space="preserve"> colleagues during the monitoring activities. </w:t>
      </w:r>
    </w:p>
    <w:p w14:paraId="020F9B8B" w14:textId="77777777" w:rsidR="00816318" w:rsidRPr="00435CE0" w:rsidRDefault="00816318" w:rsidP="001C3B3B">
      <w:pPr>
        <w:spacing w:after="100"/>
        <w:jc w:val="both"/>
        <w:rPr>
          <w:rFonts w:ascii="Arial" w:hAnsi="Arial" w:cs="Arial"/>
          <w:noProof/>
        </w:rPr>
      </w:pPr>
    </w:p>
    <w:p w14:paraId="2BCEE7AF" w14:textId="77777777" w:rsidR="00816318" w:rsidRPr="00435CE0" w:rsidRDefault="00816318" w:rsidP="001C3B3B">
      <w:pPr>
        <w:spacing w:after="100"/>
        <w:jc w:val="both"/>
        <w:rPr>
          <w:rFonts w:ascii="Arial" w:hAnsi="Arial" w:cs="Arial"/>
          <w:noProof/>
        </w:rPr>
      </w:pPr>
      <w:r w:rsidRPr="00435CE0">
        <w:rPr>
          <w:rFonts w:ascii="Arial" w:hAnsi="Arial" w:cs="Arial"/>
          <w:noProof/>
        </w:rPr>
        <w:t xml:space="preserve">Any constructive suggestion regarding monitoring issues and report will be warmly accepted. </w:t>
      </w:r>
    </w:p>
    <w:p w14:paraId="3B9AE34B" w14:textId="75AF53A4" w:rsidR="00816318" w:rsidRDefault="00816318" w:rsidP="00816318">
      <w:pPr>
        <w:spacing w:after="100"/>
        <w:rPr>
          <w:rFonts w:ascii="Arial" w:hAnsi="Arial" w:cs="Arial"/>
          <w:noProof/>
        </w:rPr>
      </w:pPr>
    </w:p>
    <w:p w14:paraId="6228C32C" w14:textId="77777777" w:rsidR="00816318" w:rsidRPr="00435CE0" w:rsidRDefault="00816318" w:rsidP="00816318">
      <w:pPr>
        <w:spacing w:after="100"/>
        <w:rPr>
          <w:rFonts w:ascii="Arial" w:hAnsi="Arial" w:cs="Arial"/>
          <w:noProof/>
        </w:rPr>
      </w:pPr>
    </w:p>
    <w:p w14:paraId="400E8000" w14:textId="77777777" w:rsidR="00816318" w:rsidRPr="00435CE0" w:rsidRDefault="00816318" w:rsidP="00816318">
      <w:pPr>
        <w:spacing w:after="100"/>
        <w:rPr>
          <w:rFonts w:ascii="Arial" w:hAnsi="Arial" w:cs="Arial"/>
          <w:noProof/>
        </w:rPr>
      </w:pPr>
    </w:p>
    <w:p w14:paraId="07514BFB" w14:textId="77777777" w:rsidR="00816318" w:rsidRPr="00435CE0" w:rsidRDefault="00816318" w:rsidP="00816318">
      <w:pPr>
        <w:spacing w:after="100"/>
        <w:rPr>
          <w:rFonts w:ascii="Arial" w:hAnsi="Arial" w:cs="Arial"/>
          <w:noProof/>
        </w:rPr>
      </w:pPr>
      <w:r w:rsidRPr="00435CE0">
        <w:rPr>
          <w:rFonts w:ascii="Arial" w:hAnsi="Arial" w:cs="Arial"/>
          <w:noProof/>
        </w:rPr>
        <w:t>Shafinaj Rahman</w:t>
      </w:r>
    </w:p>
    <w:p w14:paraId="54DC96B4" w14:textId="77777777" w:rsidR="00816318" w:rsidRPr="00435CE0" w:rsidRDefault="00816318" w:rsidP="00816318">
      <w:pPr>
        <w:spacing w:after="100"/>
        <w:rPr>
          <w:rFonts w:ascii="Arial" w:hAnsi="Arial" w:cs="Arial"/>
          <w:noProof/>
        </w:rPr>
      </w:pPr>
      <w:r w:rsidRPr="00435CE0">
        <w:rPr>
          <w:rFonts w:ascii="Arial" w:hAnsi="Arial" w:cs="Arial"/>
          <w:noProof/>
        </w:rPr>
        <w:t>Head, BRAC Monitoring Department</w:t>
      </w:r>
    </w:p>
    <w:p w14:paraId="08EEF60D" w14:textId="49D4E6E2" w:rsidR="00D73C8F" w:rsidRPr="00B92A0A" w:rsidRDefault="00816318" w:rsidP="00B92A0A">
      <w:pPr>
        <w:pStyle w:val="Heading1"/>
        <w:spacing w:before="0"/>
        <w:jc w:val="center"/>
        <w:rPr>
          <w:bCs/>
        </w:rPr>
      </w:pPr>
      <w:r>
        <w:rPr>
          <w:rFonts w:cs="Arial"/>
          <w:b w:val="0"/>
          <w:bCs/>
          <w:sz w:val="26"/>
          <w:szCs w:val="26"/>
          <w:u w:val="single"/>
        </w:rPr>
        <w:br w:type="column"/>
      </w:r>
      <w:r w:rsidR="00E03F51" w:rsidRPr="00B92A0A">
        <w:rPr>
          <w:bCs/>
        </w:rPr>
        <w:lastRenderedPageBreak/>
        <w:t xml:space="preserve">Table of </w:t>
      </w:r>
      <w:r w:rsidR="00D73C8F" w:rsidRPr="00B92A0A">
        <w:rPr>
          <w:bCs/>
        </w:rPr>
        <w:t>Contents</w:t>
      </w:r>
    </w:p>
    <w:p w14:paraId="4C6D00B3" w14:textId="77777777" w:rsidR="007843FB" w:rsidRPr="0050339F" w:rsidRDefault="007843FB" w:rsidP="00E536AB">
      <w:pPr>
        <w:spacing w:after="0" w:line="276" w:lineRule="auto"/>
        <w:rPr>
          <w:rFonts w:ascii="Arial" w:hAnsi="Arial" w:cs="Arial"/>
          <w:color w:val="000000" w:themeColor="text1"/>
        </w:rPr>
      </w:pPr>
    </w:p>
    <w:p w14:paraId="05C1793A" w14:textId="4A5EDE2A" w:rsidR="007A14B3" w:rsidRPr="0050339F" w:rsidRDefault="005678E9" w:rsidP="00E67050">
      <w:pPr>
        <w:pStyle w:val="TOC1"/>
        <w:tabs>
          <w:tab w:val="right" w:pos="9350"/>
        </w:tabs>
        <w:spacing w:after="80"/>
        <w:rPr>
          <w:rFonts w:asciiTheme="minorHAnsi" w:eastAsiaTheme="minorEastAsia" w:hAnsiTheme="minorHAnsi"/>
          <w:b w:val="0"/>
          <w:noProof/>
          <w:color w:val="000000" w:themeColor="text1"/>
        </w:rPr>
      </w:pPr>
      <w:r w:rsidRPr="0050339F">
        <w:rPr>
          <w:rFonts w:cs="Arial"/>
          <w:b w:val="0"/>
          <w:color w:val="000000" w:themeColor="text1"/>
        </w:rPr>
        <w:fldChar w:fldCharType="begin"/>
      </w:r>
      <w:r w:rsidRPr="0050339F">
        <w:rPr>
          <w:rFonts w:cs="Arial"/>
          <w:b w:val="0"/>
          <w:color w:val="000000" w:themeColor="text1"/>
        </w:rPr>
        <w:instrText xml:space="preserve"> TOC \o "1-3" \h \z \u </w:instrText>
      </w:r>
      <w:r w:rsidRPr="0050339F">
        <w:rPr>
          <w:rFonts w:cs="Arial"/>
          <w:b w:val="0"/>
          <w:color w:val="000000" w:themeColor="text1"/>
        </w:rPr>
        <w:fldChar w:fldCharType="separate"/>
      </w:r>
      <w:hyperlink w:anchor="_Toc26687309" w:history="1">
        <w:r w:rsidR="007A14B3" w:rsidRPr="0050339F">
          <w:rPr>
            <w:rStyle w:val="Hyperlink"/>
            <w:b w:val="0"/>
            <w:noProof/>
            <w:color w:val="000000" w:themeColor="text1"/>
          </w:rPr>
          <w:t>List of Tables</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_Toc26687309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1</w:t>
        </w:r>
        <w:r w:rsidR="007A14B3" w:rsidRPr="0050339F">
          <w:rPr>
            <w:b w:val="0"/>
            <w:noProof/>
            <w:webHidden/>
            <w:color w:val="000000" w:themeColor="text1"/>
          </w:rPr>
          <w:fldChar w:fldCharType="end"/>
        </w:r>
      </w:hyperlink>
    </w:p>
    <w:p w14:paraId="6A546888" w14:textId="5AB9DAAC" w:rsidR="007A14B3" w:rsidRPr="0050339F" w:rsidRDefault="007E483F" w:rsidP="00E67050">
      <w:pPr>
        <w:pStyle w:val="TOC1"/>
        <w:tabs>
          <w:tab w:val="right" w:pos="9350"/>
        </w:tabs>
        <w:spacing w:after="80"/>
        <w:rPr>
          <w:rFonts w:asciiTheme="minorHAnsi" w:eastAsiaTheme="minorEastAsia" w:hAnsiTheme="minorHAnsi"/>
          <w:b w:val="0"/>
          <w:noProof/>
          <w:color w:val="000000" w:themeColor="text1"/>
        </w:rPr>
      </w:pPr>
      <w:hyperlink w:anchor="_Toc26687310" w:history="1">
        <w:r w:rsidR="007A14B3" w:rsidRPr="0050339F">
          <w:rPr>
            <w:rStyle w:val="Hyperlink"/>
            <w:b w:val="0"/>
            <w:noProof/>
            <w:color w:val="000000" w:themeColor="text1"/>
          </w:rPr>
          <w:t>List of Figures</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_Toc26687310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2</w:t>
        </w:r>
        <w:r w:rsidR="007A14B3" w:rsidRPr="0050339F">
          <w:rPr>
            <w:b w:val="0"/>
            <w:noProof/>
            <w:webHidden/>
            <w:color w:val="000000" w:themeColor="text1"/>
          </w:rPr>
          <w:fldChar w:fldCharType="end"/>
        </w:r>
      </w:hyperlink>
    </w:p>
    <w:p w14:paraId="433B07AB" w14:textId="4E7FCC24" w:rsidR="007A14B3" w:rsidRPr="0050339F" w:rsidRDefault="007E483F" w:rsidP="00E67050">
      <w:pPr>
        <w:pStyle w:val="TOC1"/>
        <w:tabs>
          <w:tab w:val="right" w:pos="9350"/>
        </w:tabs>
        <w:spacing w:after="80"/>
        <w:rPr>
          <w:rFonts w:asciiTheme="minorHAnsi" w:eastAsiaTheme="minorEastAsia" w:hAnsiTheme="minorHAnsi"/>
          <w:b w:val="0"/>
          <w:noProof/>
          <w:color w:val="000000" w:themeColor="text1"/>
        </w:rPr>
      </w:pPr>
      <w:hyperlink w:anchor="_Toc26687311" w:history="1">
        <w:r w:rsidR="007A14B3" w:rsidRPr="0050339F">
          <w:rPr>
            <w:rStyle w:val="Hyperlink"/>
            <w:b w:val="0"/>
            <w:noProof/>
            <w:color w:val="000000" w:themeColor="text1"/>
          </w:rPr>
          <w:t>Abbreviation</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_Toc26687311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3</w:t>
        </w:r>
        <w:r w:rsidR="007A14B3" w:rsidRPr="0050339F">
          <w:rPr>
            <w:b w:val="0"/>
            <w:noProof/>
            <w:webHidden/>
            <w:color w:val="000000" w:themeColor="text1"/>
          </w:rPr>
          <w:fldChar w:fldCharType="end"/>
        </w:r>
      </w:hyperlink>
    </w:p>
    <w:p w14:paraId="4AA1F1EE" w14:textId="5411F0E6" w:rsidR="007A14B3" w:rsidRPr="0050339F" w:rsidRDefault="007E483F" w:rsidP="00E67050">
      <w:pPr>
        <w:pStyle w:val="TOC1"/>
        <w:tabs>
          <w:tab w:val="right" w:pos="9350"/>
        </w:tabs>
        <w:spacing w:after="80"/>
        <w:rPr>
          <w:rFonts w:asciiTheme="minorHAnsi" w:eastAsiaTheme="minorEastAsia" w:hAnsiTheme="minorHAnsi"/>
          <w:b w:val="0"/>
          <w:noProof/>
          <w:color w:val="000000" w:themeColor="text1"/>
        </w:rPr>
      </w:pPr>
      <w:hyperlink w:anchor="_Toc26687312" w:history="1">
        <w:r w:rsidR="007A14B3" w:rsidRPr="0050339F">
          <w:rPr>
            <w:rStyle w:val="Hyperlink"/>
            <w:b w:val="0"/>
            <w:noProof/>
            <w:color w:val="000000" w:themeColor="text1"/>
          </w:rPr>
          <w:t>Executive summary</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_Toc26687312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4</w:t>
        </w:r>
        <w:r w:rsidR="007A14B3" w:rsidRPr="0050339F">
          <w:rPr>
            <w:b w:val="0"/>
            <w:noProof/>
            <w:webHidden/>
            <w:color w:val="000000" w:themeColor="text1"/>
          </w:rPr>
          <w:fldChar w:fldCharType="end"/>
        </w:r>
      </w:hyperlink>
    </w:p>
    <w:p w14:paraId="41CB03E3" w14:textId="5269A7EC" w:rsidR="007A14B3" w:rsidRPr="0050339F" w:rsidRDefault="007E483F" w:rsidP="00E67050">
      <w:pPr>
        <w:pStyle w:val="TOC1"/>
        <w:tabs>
          <w:tab w:val="right" w:pos="9350"/>
        </w:tabs>
        <w:spacing w:after="80"/>
        <w:rPr>
          <w:rFonts w:asciiTheme="minorHAnsi" w:eastAsiaTheme="minorEastAsia" w:hAnsiTheme="minorHAnsi"/>
          <w:b w:val="0"/>
          <w:noProof/>
          <w:color w:val="000000" w:themeColor="text1"/>
        </w:rPr>
      </w:pPr>
      <w:hyperlink w:anchor="_Toc26687313" w:history="1">
        <w:r w:rsidR="007A14B3" w:rsidRPr="0050339F">
          <w:rPr>
            <w:rStyle w:val="Hyperlink"/>
            <w:b w:val="0"/>
            <w:noProof/>
            <w:color w:val="000000" w:themeColor="text1"/>
          </w:rPr>
          <w:t>Chapter 1: Introduction</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_Toc26687313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8</w:t>
        </w:r>
        <w:r w:rsidR="007A14B3" w:rsidRPr="0050339F">
          <w:rPr>
            <w:b w:val="0"/>
            <w:noProof/>
            <w:webHidden/>
            <w:color w:val="000000" w:themeColor="text1"/>
          </w:rPr>
          <w:fldChar w:fldCharType="end"/>
        </w:r>
      </w:hyperlink>
    </w:p>
    <w:p w14:paraId="2460FFCC" w14:textId="72E7895F"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14" w:history="1">
        <w:r w:rsidR="007A14B3" w:rsidRPr="0050339F">
          <w:rPr>
            <w:rStyle w:val="Hyperlink"/>
            <w:b w:val="0"/>
            <w:noProof/>
            <w:color w:val="000000" w:themeColor="text1"/>
          </w:rPr>
          <w:t>1.1</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Background of the Study</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_Toc26687314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8</w:t>
        </w:r>
        <w:r w:rsidR="007A14B3" w:rsidRPr="0050339F">
          <w:rPr>
            <w:b w:val="0"/>
            <w:noProof/>
            <w:webHidden/>
            <w:color w:val="000000" w:themeColor="text1"/>
          </w:rPr>
          <w:fldChar w:fldCharType="end"/>
        </w:r>
      </w:hyperlink>
    </w:p>
    <w:p w14:paraId="3841F0E7" w14:textId="5D7FFFAD"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15" w:history="1">
        <w:r w:rsidR="007A14B3" w:rsidRPr="0050339F">
          <w:rPr>
            <w:rStyle w:val="Hyperlink"/>
            <w:b w:val="0"/>
            <w:noProof/>
            <w:color w:val="000000" w:themeColor="text1"/>
          </w:rPr>
          <w:t>1.2</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Defining Programme Implementation Quality</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_Toc26687315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8</w:t>
        </w:r>
        <w:r w:rsidR="007A14B3" w:rsidRPr="0050339F">
          <w:rPr>
            <w:b w:val="0"/>
            <w:noProof/>
            <w:webHidden/>
            <w:color w:val="000000" w:themeColor="text1"/>
          </w:rPr>
          <w:fldChar w:fldCharType="end"/>
        </w:r>
      </w:hyperlink>
    </w:p>
    <w:p w14:paraId="54C3A5CF" w14:textId="67B04513"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16" w:history="1">
        <w:r w:rsidR="007A14B3" w:rsidRPr="0050339F">
          <w:rPr>
            <w:rStyle w:val="Hyperlink"/>
            <w:b w:val="0"/>
            <w:noProof/>
            <w:color w:val="000000" w:themeColor="text1"/>
          </w:rPr>
          <w:t>1.3</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Study objectives</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_Toc26687316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9</w:t>
        </w:r>
        <w:r w:rsidR="007A14B3" w:rsidRPr="0050339F">
          <w:rPr>
            <w:b w:val="0"/>
            <w:noProof/>
            <w:webHidden/>
            <w:color w:val="000000" w:themeColor="text1"/>
          </w:rPr>
          <w:fldChar w:fldCharType="end"/>
        </w:r>
      </w:hyperlink>
    </w:p>
    <w:p w14:paraId="70BCD282" w14:textId="507CC9B2"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17" w:history="1">
        <w:r w:rsidR="007A14B3" w:rsidRPr="0050339F">
          <w:rPr>
            <w:rStyle w:val="Hyperlink"/>
            <w:b w:val="0"/>
            <w:noProof/>
            <w:color w:val="000000" w:themeColor="text1"/>
          </w:rPr>
          <w:t>1.4</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Rationale of the study</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_Toc26687317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9</w:t>
        </w:r>
        <w:r w:rsidR="007A14B3" w:rsidRPr="0050339F">
          <w:rPr>
            <w:b w:val="0"/>
            <w:noProof/>
            <w:webHidden/>
            <w:color w:val="000000" w:themeColor="text1"/>
          </w:rPr>
          <w:fldChar w:fldCharType="end"/>
        </w:r>
      </w:hyperlink>
    </w:p>
    <w:p w14:paraId="16E4BD0A" w14:textId="227C05FB"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18" w:history="1">
        <w:r w:rsidR="007A14B3" w:rsidRPr="0050339F">
          <w:rPr>
            <w:rStyle w:val="Hyperlink"/>
            <w:b w:val="0"/>
            <w:noProof/>
            <w:color w:val="000000" w:themeColor="text1"/>
          </w:rPr>
          <w:t>1.5</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Scope of the study</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_Toc26687318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9</w:t>
        </w:r>
        <w:r w:rsidR="007A14B3" w:rsidRPr="0050339F">
          <w:rPr>
            <w:b w:val="0"/>
            <w:noProof/>
            <w:webHidden/>
            <w:color w:val="000000" w:themeColor="text1"/>
          </w:rPr>
          <w:fldChar w:fldCharType="end"/>
        </w:r>
      </w:hyperlink>
    </w:p>
    <w:p w14:paraId="6034ED31" w14:textId="56D62E98"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19" w:history="1">
        <w:r w:rsidR="007A14B3" w:rsidRPr="0050339F">
          <w:rPr>
            <w:rStyle w:val="Hyperlink"/>
            <w:b w:val="0"/>
            <w:noProof/>
            <w:color w:val="000000" w:themeColor="text1"/>
          </w:rPr>
          <w:t>1.6</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Key deliverables</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_Toc26687319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10</w:t>
        </w:r>
        <w:r w:rsidR="007A14B3" w:rsidRPr="0050339F">
          <w:rPr>
            <w:b w:val="0"/>
            <w:noProof/>
            <w:webHidden/>
            <w:color w:val="000000" w:themeColor="text1"/>
          </w:rPr>
          <w:fldChar w:fldCharType="end"/>
        </w:r>
      </w:hyperlink>
    </w:p>
    <w:p w14:paraId="697C525B" w14:textId="625F9C9A"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20" w:history="1">
        <w:r w:rsidR="007A14B3" w:rsidRPr="0050339F">
          <w:rPr>
            <w:rStyle w:val="Hyperlink"/>
            <w:b w:val="0"/>
            <w:noProof/>
            <w:color w:val="000000" w:themeColor="text1"/>
          </w:rPr>
          <w:t>1.7</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Limitations</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_Toc26687320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11</w:t>
        </w:r>
        <w:r w:rsidR="007A14B3" w:rsidRPr="0050339F">
          <w:rPr>
            <w:b w:val="0"/>
            <w:noProof/>
            <w:webHidden/>
            <w:color w:val="000000" w:themeColor="text1"/>
          </w:rPr>
          <w:fldChar w:fldCharType="end"/>
        </w:r>
      </w:hyperlink>
    </w:p>
    <w:p w14:paraId="617059ED" w14:textId="0438FEF8" w:rsidR="007A14B3" w:rsidRPr="0050339F" w:rsidRDefault="007E483F" w:rsidP="00E67050">
      <w:pPr>
        <w:pStyle w:val="TOC1"/>
        <w:tabs>
          <w:tab w:val="right" w:pos="9350"/>
        </w:tabs>
        <w:spacing w:after="80"/>
        <w:rPr>
          <w:rFonts w:asciiTheme="minorHAnsi" w:eastAsiaTheme="minorEastAsia" w:hAnsiTheme="minorHAnsi"/>
          <w:b w:val="0"/>
          <w:noProof/>
          <w:color w:val="000000" w:themeColor="text1"/>
        </w:rPr>
      </w:pPr>
      <w:hyperlink w:anchor="_Toc26687321" w:history="1">
        <w:r w:rsidR="007A14B3" w:rsidRPr="0050339F">
          <w:rPr>
            <w:rStyle w:val="Hyperlink"/>
            <w:b w:val="0"/>
            <w:noProof/>
            <w:color w:val="000000" w:themeColor="text1"/>
          </w:rPr>
          <w:t>Chapter 2: Methodology</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_Toc26687321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12</w:t>
        </w:r>
        <w:r w:rsidR="007A14B3" w:rsidRPr="0050339F">
          <w:rPr>
            <w:b w:val="0"/>
            <w:noProof/>
            <w:webHidden/>
            <w:color w:val="000000" w:themeColor="text1"/>
          </w:rPr>
          <w:fldChar w:fldCharType="end"/>
        </w:r>
      </w:hyperlink>
    </w:p>
    <w:p w14:paraId="2E36D661" w14:textId="4BA38F12"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22" w:history="1">
        <w:r w:rsidR="007A14B3" w:rsidRPr="0050339F">
          <w:rPr>
            <w:rStyle w:val="Hyperlink"/>
            <w:b w:val="0"/>
            <w:noProof/>
            <w:color w:val="000000" w:themeColor="text1"/>
          </w:rPr>
          <w:t>2.1</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Sources of data</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_Toc26687322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12</w:t>
        </w:r>
        <w:r w:rsidR="007A14B3" w:rsidRPr="0050339F">
          <w:rPr>
            <w:b w:val="0"/>
            <w:noProof/>
            <w:webHidden/>
            <w:color w:val="000000" w:themeColor="text1"/>
          </w:rPr>
          <w:fldChar w:fldCharType="end"/>
        </w:r>
      </w:hyperlink>
    </w:p>
    <w:p w14:paraId="08CB15B1" w14:textId="12B8873A"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23" w:history="1">
        <w:r w:rsidR="007A14B3" w:rsidRPr="0050339F">
          <w:rPr>
            <w:rStyle w:val="Hyperlink"/>
            <w:b w:val="0"/>
            <w:noProof/>
            <w:color w:val="000000" w:themeColor="text1"/>
          </w:rPr>
          <w:t>2.2</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Study area</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_Toc26687323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16</w:t>
        </w:r>
        <w:r w:rsidR="007A14B3" w:rsidRPr="0050339F">
          <w:rPr>
            <w:b w:val="0"/>
            <w:noProof/>
            <w:webHidden/>
            <w:color w:val="000000" w:themeColor="text1"/>
          </w:rPr>
          <w:fldChar w:fldCharType="end"/>
        </w:r>
      </w:hyperlink>
    </w:p>
    <w:p w14:paraId="720BE198" w14:textId="44B3F1E5"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24" w:history="1">
        <w:r w:rsidR="007A14B3" w:rsidRPr="0050339F">
          <w:rPr>
            <w:rStyle w:val="Hyperlink"/>
            <w:b w:val="0"/>
            <w:noProof/>
            <w:color w:val="000000" w:themeColor="text1"/>
          </w:rPr>
          <w:t>2.3</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Respondent categories</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_Toc26687324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16</w:t>
        </w:r>
        <w:r w:rsidR="007A14B3" w:rsidRPr="0050339F">
          <w:rPr>
            <w:b w:val="0"/>
            <w:noProof/>
            <w:webHidden/>
            <w:color w:val="000000" w:themeColor="text1"/>
          </w:rPr>
          <w:fldChar w:fldCharType="end"/>
        </w:r>
      </w:hyperlink>
    </w:p>
    <w:p w14:paraId="4CDA6A32" w14:textId="162C4C8B"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25" w:history="1">
        <w:r w:rsidR="007A14B3" w:rsidRPr="0050339F">
          <w:rPr>
            <w:rStyle w:val="Hyperlink"/>
            <w:b w:val="0"/>
            <w:noProof/>
            <w:color w:val="000000" w:themeColor="text1"/>
          </w:rPr>
          <w:t>2.4</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Data collection methods</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_Toc26687325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17</w:t>
        </w:r>
        <w:r w:rsidR="007A14B3" w:rsidRPr="0050339F">
          <w:rPr>
            <w:b w:val="0"/>
            <w:noProof/>
            <w:webHidden/>
            <w:color w:val="000000" w:themeColor="text1"/>
          </w:rPr>
          <w:fldChar w:fldCharType="end"/>
        </w:r>
      </w:hyperlink>
    </w:p>
    <w:p w14:paraId="7228E23E" w14:textId="4524ECE6"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26" w:history="1">
        <w:r w:rsidR="007A14B3" w:rsidRPr="0050339F">
          <w:rPr>
            <w:rStyle w:val="Hyperlink"/>
            <w:b w:val="0"/>
            <w:noProof/>
            <w:color w:val="000000" w:themeColor="text1"/>
          </w:rPr>
          <w:t>2.5</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Sampling</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_Toc26687326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17</w:t>
        </w:r>
        <w:r w:rsidR="007A14B3" w:rsidRPr="0050339F">
          <w:rPr>
            <w:b w:val="0"/>
            <w:noProof/>
            <w:webHidden/>
            <w:color w:val="000000" w:themeColor="text1"/>
          </w:rPr>
          <w:fldChar w:fldCharType="end"/>
        </w:r>
      </w:hyperlink>
    </w:p>
    <w:p w14:paraId="257C5BD0" w14:textId="22FB9CD0"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27" w:history="1">
        <w:r w:rsidR="007A14B3" w:rsidRPr="0050339F">
          <w:rPr>
            <w:rStyle w:val="Hyperlink"/>
            <w:b w:val="0"/>
            <w:noProof/>
            <w:color w:val="000000" w:themeColor="text1"/>
          </w:rPr>
          <w:t>2.6</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Data management and analysis (steps of analysis)</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_Toc26687327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19</w:t>
        </w:r>
        <w:r w:rsidR="007A14B3" w:rsidRPr="0050339F">
          <w:rPr>
            <w:b w:val="0"/>
            <w:noProof/>
            <w:webHidden/>
            <w:color w:val="000000" w:themeColor="text1"/>
          </w:rPr>
          <w:fldChar w:fldCharType="end"/>
        </w:r>
      </w:hyperlink>
    </w:p>
    <w:p w14:paraId="2EDAF4A2" w14:textId="1C308088"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28" w:history="1">
        <w:r w:rsidR="007A14B3" w:rsidRPr="0050339F">
          <w:rPr>
            <w:rStyle w:val="Hyperlink"/>
            <w:b w:val="0"/>
            <w:noProof/>
            <w:color w:val="000000" w:themeColor="text1"/>
          </w:rPr>
          <w:t>2.7</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Suitability of domains, quality areas, and indicators</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_Toc26687328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20</w:t>
        </w:r>
        <w:r w:rsidR="007A14B3" w:rsidRPr="0050339F">
          <w:rPr>
            <w:b w:val="0"/>
            <w:noProof/>
            <w:webHidden/>
            <w:color w:val="000000" w:themeColor="text1"/>
          </w:rPr>
          <w:fldChar w:fldCharType="end"/>
        </w:r>
      </w:hyperlink>
    </w:p>
    <w:p w14:paraId="20E7BBED" w14:textId="4F12FB88"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29" w:history="1">
        <w:r w:rsidR="007A14B3" w:rsidRPr="0050339F">
          <w:rPr>
            <w:rStyle w:val="Hyperlink"/>
            <w:b w:val="0"/>
            <w:noProof/>
            <w:color w:val="000000" w:themeColor="text1"/>
          </w:rPr>
          <w:t>2.8</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Ethical consideration</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_Toc26687329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21</w:t>
        </w:r>
        <w:r w:rsidR="007A14B3" w:rsidRPr="0050339F">
          <w:rPr>
            <w:b w:val="0"/>
            <w:noProof/>
            <w:webHidden/>
            <w:color w:val="000000" w:themeColor="text1"/>
          </w:rPr>
          <w:fldChar w:fldCharType="end"/>
        </w:r>
      </w:hyperlink>
    </w:p>
    <w:p w14:paraId="75213B1A" w14:textId="459EE7D9" w:rsidR="007A14B3" w:rsidRPr="0050339F" w:rsidRDefault="007E483F" w:rsidP="00E67050">
      <w:pPr>
        <w:pStyle w:val="TOC1"/>
        <w:tabs>
          <w:tab w:val="right" w:pos="9350"/>
        </w:tabs>
        <w:spacing w:after="80"/>
        <w:rPr>
          <w:rFonts w:asciiTheme="minorHAnsi" w:eastAsiaTheme="minorEastAsia" w:hAnsiTheme="minorHAnsi"/>
          <w:b w:val="0"/>
          <w:noProof/>
          <w:color w:val="000000" w:themeColor="text1"/>
        </w:rPr>
      </w:pPr>
      <w:hyperlink w:anchor="_Toc26687330" w:history="1">
        <w:r w:rsidR="007A14B3" w:rsidRPr="0050339F">
          <w:rPr>
            <w:rStyle w:val="Hyperlink"/>
            <w:b w:val="0"/>
            <w:noProof/>
            <w:color w:val="000000" w:themeColor="text1"/>
          </w:rPr>
          <w:t>Chapter 3: Study findings</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_Toc26687330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22</w:t>
        </w:r>
        <w:r w:rsidR="007A14B3" w:rsidRPr="0050339F">
          <w:rPr>
            <w:b w:val="0"/>
            <w:noProof/>
            <w:webHidden/>
            <w:color w:val="000000" w:themeColor="text1"/>
          </w:rPr>
          <w:fldChar w:fldCharType="end"/>
        </w:r>
      </w:hyperlink>
    </w:p>
    <w:p w14:paraId="16E543A4" w14:textId="0AB313D9"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31" w:history="1">
        <w:r w:rsidR="007A14B3" w:rsidRPr="0050339F">
          <w:rPr>
            <w:rStyle w:val="Hyperlink"/>
            <w:b w:val="0"/>
            <w:noProof/>
            <w:color w:val="000000" w:themeColor="text1"/>
          </w:rPr>
          <w:t>3.1</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Programme experience</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_Toc26687331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22</w:t>
        </w:r>
        <w:r w:rsidR="007A14B3" w:rsidRPr="0050339F">
          <w:rPr>
            <w:b w:val="0"/>
            <w:noProof/>
            <w:webHidden/>
            <w:color w:val="000000" w:themeColor="text1"/>
          </w:rPr>
          <w:fldChar w:fldCharType="end"/>
        </w:r>
      </w:hyperlink>
    </w:p>
    <w:p w14:paraId="7460B355" w14:textId="7AF25A4C"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32" w:history="1">
        <w:r w:rsidR="007A14B3" w:rsidRPr="0050339F">
          <w:rPr>
            <w:rStyle w:val="Hyperlink"/>
            <w:b w:val="0"/>
            <w:noProof/>
            <w:color w:val="000000" w:themeColor="text1"/>
          </w:rPr>
          <w:t>3.2</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Programme delivery process</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_Toc26687332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25</w:t>
        </w:r>
        <w:r w:rsidR="007A14B3" w:rsidRPr="0050339F">
          <w:rPr>
            <w:b w:val="0"/>
            <w:noProof/>
            <w:webHidden/>
            <w:color w:val="000000" w:themeColor="text1"/>
          </w:rPr>
          <w:fldChar w:fldCharType="end"/>
        </w:r>
      </w:hyperlink>
    </w:p>
    <w:p w14:paraId="3CCCAC08" w14:textId="2B5AEAFC"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33" w:history="1">
        <w:r w:rsidR="007A14B3" w:rsidRPr="0050339F">
          <w:rPr>
            <w:rStyle w:val="Hyperlink"/>
            <w:b w:val="0"/>
            <w:noProof/>
            <w:color w:val="000000" w:themeColor="text1"/>
          </w:rPr>
          <w:t>3.3</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Programme organization and structure</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_Toc26687333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27</w:t>
        </w:r>
        <w:r w:rsidR="007A14B3" w:rsidRPr="0050339F">
          <w:rPr>
            <w:b w:val="0"/>
            <w:noProof/>
            <w:webHidden/>
            <w:color w:val="000000" w:themeColor="text1"/>
          </w:rPr>
          <w:fldChar w:fldCharType="end"/>
        </w:r>
      </w:hyperlink>
    </w:p>
    <w:p w14:paraId="12F074F8" w14:textId="3D32DEAF"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34" w:history="1">
        <w:r w:rsidR="007A14B3" w:rsidRPr="0050339F">
          <w:rPr>
            <w:rStyle w:val="Hyperlink"/>
            <w:b w:val="0"/>
            <w:noProof/>
            <w:color w:val="000000" w:themeColor="text1"/>
          </w:rPr>
          <w:t>3.4</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Net Promoter Score</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_Toc26687334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31</w:t>
        </w:r>
        <w:r w:rsidR="007A14B3" w:rsidRPr="0050339F">
          <w:rPr>
            <w:b w:val="0"/>
            <w:noProof/>
            <w:webHidden/>
            <w:color w:val="000000" w:themeColor="text1"/>
          </w:rPr>
          <w:fldChar w:fldCharType="end"/>
        </w:r>
      </w:hyperlink>
    </w:p>
    <w:p w14:paraId="2DC3FB34" w14:textId="7FE3211A"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35" w:history="1">
        <w:r w:rsidR="007A14B3" w:rsidRPr="0050339F">
          <w:rPr>
            <w:rStyle w:val="Hyperlink"/>
            <w:b w:val="0"/>
            <w:noProof/>
            <w:color w:val="000000" w:themeColor="text1"/>
          </w:rPr>
          <w:t>3.5</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UPG Programme Implementation Scores and Index</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_Toc26687335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33</w:t>
        </w:r>
        <w:r w:rsidR="007A14B3" w:rsidRPr="0050339F">
          <w:rPr>
            <w:b w:val="0"/>
            <w:noProof/>
            <w:webHidden/>
            <w:color w:val="000000" w:themeColor="text1"/>
          </w:rPr>
          <w:fldChar w:fldCharType="end"/>
        </w:r>
      </w:hyperlink>
    </w:p>
    <w:p w14:paraId="5288BAB4" w14:textId="292CB529" w:rsidR="007A14B3" w:rsidRPr="0050339F" w:rsidRDefault="007E483F" w:rsidP="00E67050">
      <w:pPr>
        <w:pStyle w:val="TOC1"/>
        <w:tabs>
          <w:tab w:val="right" w:pos="9350"/>
        </w:tabs>
        <w:spacing w:after="80"/>
        <w:rPr>
          <w:rFonts w:asciiTheme="minorHAnsi" w:eastAsiaTheme="minorEastAsia" w:hAnsiTheme="minorHAnsi"/>
          <w:b w:val="0"/>
          <w:noProof/>
          <w:color w:val="000000" w:themeColor="text1"/>
        </w:rPr>
      </w:pPr>
      <w:hyperlink w:anchor="_Toc26687336" w:history="1">
        <w:r w:rsidR="007A14B3" w:rsidRPr="0050339F">
          <w:rPr>
            <w:rStyle w:val="Hyperlink"/>
            <w:b w:val="0"/>
            <w:noProof/>
            <w:color w:val="000000" w:themeColor="text1"/>
          </w:rPr>
          <w:t>Chapter 4: Conclusion, Learning and Recommendation and Action plan</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_Toc26687336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35</w:t>
        </w:r>
        <w:r w:rsidR="007A14B3" w:rsidRPr="0050339F">
          <w:rPr>
            <w:b w:val="0"/>
            <w:noProof/>
            <w:webHidden/>
            <w:color w:val="000000" w:themeColor="text1"/>
          </w:rPr>
          <w:fldChar w:fldCharType="end"/>
        </w:r>
      </w:hyperlink>
    </w:p>
    <w:p w14:paraId="626F69CC" w14:textId="21481A73"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37" w:history="1">
        <w:r w:rsidR="007A14B3" w:rsidRPr="0050339F">
          <w:rPr>
            <w:rStyle w:val="Hyperlink"/>
            <w:b w:val="0"/>
            <w:noProof/>
            <w:color w:val="000000" w:themeColor="text1"/>
          </w:rPr>
          <w:t>4.1</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Conclusion</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_Toc26687337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35</w:t>
        </w:r>
        <w:r w:rsidR="007A14B3" w:rsidRPr="0050339F">
          <w:rPr>
            <w:b w:val="0"/>
            <w:noProof/>
            <w:webHidden/>
            <w:color w:val="000000" w:themeColor="text1"/>
          </w:rPr>
          <w:fldChar w:fldCharType="end"/>
        </w:r>
      </w:hyperlink>
    </w:p>
    <w:p w14:paraId="673AB237" w14:textId="2A1C2254"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38" w:history="1">
        <w:r w:rsidR="007A14B3" w:rsidRPr="0050339F">
          <w:rPr>
            <w:rStyle w:val="Hyperlink"/>
            <w:b w:val="0"/>
            <w:noProof/>
            <w:color w:val="000000" w:themeColor="text1"/>
          </w:rPr>
          <w:t>4.2</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Recommendations</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_Toc26687338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35</w:t>
        </w:r>
        <w:r w:rsidR="007A14B3" w:rsidRPr="0050339F">
          <w:rPr>
            <w:b w:val="0"/>
            <w:noProof/>
            <w:webHidden/>
            <w:color w:val="000000" w:themeColor="text1"/>
          </w:rPr>
          <w:fldChar w:fldCharType="end"/>
        </w:r>
      </w:hyperlink>
    </w:p>
    <w:p w14:paraId="51D3D287" w14:textId="6B88097B" w:rsidR="007A14B3" w:rsidRPr="0050339F" w:rsidRDefault="007E483F" w:rsidP="00E67050">
      <w:pPr>
        <w:pStyle w:val="TOC2"/>
        <w:tabs>
          <w:tab w:val="left" w:pos="880"/>
          <w:tab w:val="right" w:pos="9350"/>
        </w:tabs>
        <w:spacing w:after="80"/>
        <w:rPr>
          <w:rFonts w:asciiTheme="minorHAnsi" w:eastAsiaTheme="minorEastAsia" w:hAnsiTheme="minorHAnsi"/>
          <w:b w:val="0"/>
          <w:noProof/>
          <w:color w:val="000000" w:themeColor="text1"/>
        </w:rPr>
      </w:pPr>
      <w:hyperlink w:anchor="_Toc26687339" w:history="1">
        <w:r w:rsidR="007A14B3" w:rsidRPr="0050339F">
          <w:rPr>
            <w:rStyle w:val="Hyperlink"/>
            <w:b w:val="0"/>
            <w:noProof/>
            <w:color w:val="000000" w:themeColor="text1"/>
          </w:rPr>
          <w:t>4.3</w:t>
        </w:r>
        <w:r w:rsidR="007A14B3" w:rsidRPr="0050339F">
          <w:rPr>
            <w:rFonts w:asciiTheme="minorHAnsi" w:eastAsiaTheme="minorEastAsia" w:hAnsiTheme="minorHAnsi"/>
            <w:b w:val="0"/>
            <w:noProof/>
            <w:color w:val="000000" w:themeColor="text1"/>
          </w:rPr>
          <w:tab/>
        </w:r>
        <w:r w:rsidR="007A14B3" w:rsidRPr="0050339F">
          <w:rPr>
            <w:rStyle w:val="Hyperlink"/>
            <w:b w:val="0"/>
            <w:noProof/>
            <w:color w:val="000000" w:themeColor="text1"/>
          </w:rPr>
          <w:t>Programme’s Action plan</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_Toc26687339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36</w:t>
        </w:r>
        <w:r w:rsidR="007A14B3" w:rsidRPr="0050339F">
          <w:rPr>
            <w:b w:val="0"/>
            <w:noProof/>
            <w:webHidden/>
            <w:color w:val="000000" w:themeColor="text1"/>
          </w:rPr>
          <w:fldChar w:fldCharType="end"/>
        </w:r>
      </w:hyperlink>
    </w:p>
    <w:p w14:paraId="46406A1F" w14:textId="30E0D9FA" w:rsidR="007A14B3" w:rsidRPr="0050339F" w:rsidRDefault="007E483F" w:rsidP="00E67050">
      <w:pPr>
        <w:pStyle w:val="TOC1"/>
        <w:tabs>
          <w:tab w:val="right" w:pos="9350"/>
        </w:tabs>
        <w:spacing w:after="80"/>
        <w:rPr>
          <w:rFonts w:asciiTheme="minorHAnsi" w:eastAsiaTheme="minorEastAsia" w:hAnsiTheme="minorHAnsi"/>
          <w:b w:val="0"/>
          <w:noProof/>
          <w:color w:val="000000" w:themeColor="text1"/>
        </w:rPr>
      </w:pPr>
      <w:hyperlink w:anchor="_Toc26687340" w:history="1">
        <w:r w:rsidR="007A14B3" w:rsidRPr="0050339F">
          <w:rPr>
            <w:rStyle w:val="Hyperlink"/>
            <w:b w:val="0"/>
            <w:noProof/>
            <w:color w:val="000000" w:themeColor="text1"/>
          </w:rPr>
          <w:t>References</w:t>
        </w:r>
        <w:r w:rsidR="007A14B3" w:rsidRPr="0050339F">
          <w:rPr>
            <w:b w:val="0"/>
            <w:noProof/>
            <w:webHidden/>
            <w:color w:val="000000" w:themeColor="text1"/>
          </w:rPr>
          <w:tab/>
        </w:r>
        <w:r w:rsidR="007A14B3" w:rsidRPr="0050339F">
          <w:rPr>
            <w:b w:val="0"/>
            <w:noProof/>
            <w:webHidden/>
            <w:color w:val="000000" w:themeColor="text1"/>
          </w:rPr>
          <w:fldChar w:fldCharType="begin"/>
        </w:r>
        <w:r w:rsidR="007A14B3" w:rsidRPr="0050339F">
          <w:rPr>
            <w:b w:val="0"/>
            <w:noProof/>
            <w:webHidden/>
            <w:color w:val="000000" w:themeColor="text1"/>
          </w:rPr>
          <w:instrText xml:space="preserve"> PAGEREF _Toc26687340 \h </w:instrText>
        </w:r>
        <w:r w:rsidR="007A14B3" w:rsidRPr="0050339F">
          <w:rPr>
            <w:b w:val="0"/>
            <w:noProof/>
            <w:webHidden/>
            <w:color w:val="000000" w:themeColor="text1"/>
          </w:rPr>
        </w:r>
        <w:r w:rsidR="007A14B3" w:rsidRPr="0050339F">
          <w:rPr>
            <w:b w:val="0"/>
            <w:noProof/>
            <w:webHidden/>
            <w:color w:val="000000" w:themeColor="text1"/>
          </w:rPr>
          <w:fldChar w:fldCharType="separate"/>
        </w:r>
        <w:r w:rsidR="00F54A18">
          <w:rPr>
            <w:b w:val="0"/>
            <w:noProof/>
            <w:webHidden/>
            <w:color w:val="000000" w:themeColor="text1"/>
          </w:rPr>
          <w:t>39</w:t>
        </w:r>
        <w:r w:rsidR="007A14B3" w:rsidRPr="0050339F">
          <w:rPr>
            <w:b w:val="0"/>
            <w:noProof/>
            <w:webHidden/>
            <w:color w:val="000000" w:themeColor="text1"/>
          </w:rPr>
          <w:fldChar w:fldCharType="end"/>
        </w:r>
      </w:hyperlink>
    </w:p>
    <w:p w14:paraId="06E73C2A" w14:textId="5935F33E" w:rsidR="003D031D" w:rsidRPr="0050339F" w:rsidRDefault="005678E9" w:rsidP="00E536AB">
      <w:pPr>
        <w:spacing w:after="0" w:line="276" w:lineRule="auto"/>
        <w:rPr>
          <w:rFonts w:ascii="Arial" w:hAnsi="Arial" w:cs="Arial"/>
          <w:color w:val="000000" w:themeColor="text1"/>
        </w:rPr>
      </w:pPr>
      <w:r w:rsidRPr="0050339F">
        <w:rPr>
          <w:rFonts w:ascii="Arial" w:hAnsi="Arial" w:cs="Arial"/>
          <w:color w:val="000000" w:themeColor="text1"/>
        </w:rPr>
        <w:fldChar w:fldCharType="end"/>
      </w:r>
    </w:p>
    <w:p w14:paraId="7E576A3C" w14:textId="77777777" w:rsidR="00D73C8F" w:rsidRDefault="00D73C8F" w:rsidP="00E536AB">
      <w:pPr>
        <w:spacing w:after="0" w:line="276" w:lineRule="auto"/>
        <w:rPr>
          <w:rFonts w:ascii="Arial" w:hAnsi="Arial" w:cs="Arial"/>
        </w:rPr>
        <w:sectPr w:rsidR="00D73C8F" w:rsidSect="007866C1">
          <w:pgSz w:w="11909" w:h="16834" w:code="9"/>
          <w:pgMar w:top="1440" w:right="1440" w:bottom="1440" w:left="1440" w:header="720" w:footer="720" w:gutter="0"/>
          <w:cols w:space="720"/>
          <w:docGrid w:linePitch="360"/>
        </w:sectPr>
      </w:pPr>
    </w:p>
    <w:p w14:paraId="0DADDA54" w14:textId="7CDE7C67" w:rsidR="00533A96" w:rsidRPr="00D73C8F" w:rsidRDefault="00533B79" w:rsidP="00D73C8F">
      <w:pPr>
        <w:pStyle w:val="Heading1"/>
        <w:spacing w:before="0"/>
        <w:jc w:val="center"/>
        <w:rPr>
          <w:bCs/>
        </w:rPr>
      </w:pPr>
      <w:bookmarkStart w:id="1" w:name="_Toc26687309"/>
      <w:r w:rsidRPr="00D73C8F">
        <w:rPr>
          <w:bCs/>
        </w:rPr>
        <w:lastRenderedPageBreak/>
        <w:t>List of Tables</w:t>
      </w:r>
      <w:bookmarkEnd w:id="1"/>
    </w:p>
    <w:p w14:paraId="680D38C8" w14:textId="5E48501C" w:rsidR="00D73C8F" w:rsidRDefault="00D73C8F" w:rsidP="00E536AB">
      <w:pPr>
        <w:spacing w:after="0" w:line="276" w:lineRule="auto"/>
        <w:rPr>
          <w:rFonts w:ascii="Arial" w:hAnsi="Arial" w:cs="Arial"/>
        </w:rPr>
      </w:pPr>
    </w:p>
    <w:p w14:paraId="17361AE4" w14:textId="77777777" w:rsidR="00D73C8F" w:rsidRDefault="00D73C8F" w:rsidP="00E536AB">
      <w:pPr>
        <w:spacing w:after="0" w:line="276" w:lineRule="auto"/>
        <w:rPr>
          <w:rFonts w:ascii="Arial" w:hAnsi="Arial" w:cs="Arial"/>
        </w:rPr>
      </w:pPr>
    </w:p>
    <w:p w14:paraId="483EDE61" w14:textId="3BB939D1" w:rsidR="005936CE" w:rsidRDefault="005936CE" w:rsidP="00E67050">
      <w:pPr>
        <w:pStyle w:val="TableofFigures"/>
        <w:tabs>
          <w:tab w:val="right" w:pos="9350"/>
        </w:tabs>
        <w:spacing w:after="80"/>
        <w:rPr>
          <w:rFonts w:asciiTheme="minorHAnsi" w:eastAsiaTheme="minorEastAsia" w:hAnsiTheme="minorHAnsi"/>
          <w:noProof/>
        </w:rPr>
      </w:pPr>
      <w:r>
        <w:rPr>
          <w:rFonts w:cs="Arial"/>
        </w:rPr>
        <w:fldChar w:fldCharType="begin"/>
      </w:r>
      <w:r>
        <w:rPr>
          <w:rFonts w:cs="Arial"/>
        </w:rPr>
        <w:instrText xml:space="preserve"> TOC \h \z \c "Table" </w:instrText>
      </w:r>
      <w:r>
        <w:rPr>
          <w:rFonts w:cs="Arial"/>
        </w:rPr>
        <w:fldChar w:fldCharType="separate"/>
      </w:r>
      <w:hyperlink w:anchor="_Toc25052076" w:history="1">
        <w:r w:rsidRPr="0062399F">
          <w:rPr>
            <w:rStyle w:val="Hyperlink"/>
            <w:rFonts w:cs="Arial"/>
            <w:noProof/>
          </w:rPr>
          <w:t>Table 1: Indicator methodology matrix</w:t>
        </w:r>
        <w:r>
          <w:rPr>
            <w:noProof/>
            <w:webHidden/>
          </w:rPr>
          <w:tab/>
        </w:r>
        <w:r>
          <w:rPr>
            <w:noProof/>
            <w:webHidden/>
          </w:rPr>
          <w:fldChar w:fldCharType="begin"/>
        </w:r>
        <w:r>
          <w:rPr>
            <w:noProof/>
            <w:webHidden/>
          </w:rPr>
          <w:instrText xml:space="preserve"> PAGEREF _Toc25052076 \h </w:instrText>
        </w:r>
        <w:r>
          <w:rPr>
            <w:noProof/>
            <w:webHidden/>
          </w:rPr>
        </w:r>
        <w:r>
          <w:rPr>
            <w:noProof/>
            <w:webHidden/>
          </w:rPr>
          <w:fldChar w:fldCharType="separate"/>
        </w:r>
        <w:r w:rsidR="00F54A18">
          <w:rPr>
            <w:noProof/>
            <w:webHidden/>
          </w:rPr>
          <w:t>13</w:t>
        </w:r>
        <w:r>
          <w:rPr>
            <w:noProof/>
            <w:webHidden/>
          </w:rPr>
          <w:fldChar w:fldCharType="end"/>
        </w:r>
      </w:hyperlink>
    </w:p>
    <w:p w14:paraId="2EE615BE" w14:textId="33B2EA06" w:rsidR="005936CE" w:rsidRDefault="007E483F" w:rsidP="00E67050">
      <w:pPr>
        <w:pStyle w:val="TableofFigures"/>
        <w:tabs>
          <w:tab w:val="right" w:pos="9350"/>
        </w:tabs>
        <w:spacing w:after="80"/>
        <w:rPr>
          <w:rFonts w:asciiTheme="minorHAnsi" w:eastAsiaTheme="minorEastAsia" w:hAnsiTheme="minorHAnsi"/>
          <w:noProof/>
        </w:rPr>
      </w:pPr>
      <w:hyperlink w:anchor="_Toc25052077" w:history="1">
        <w:r w:rsidR="005936CE" w:rsidRPr="0062399F">
          <w:rPr>
            <w:rStyle w:val="Hyperlink"/>
            <w:rFonts w:cs="Arial"/>
            <w:noProof/>
          </w:rPr>
          <w:t>Table 2: Distribution of cohort wise branches, districts and divisions</w:t>
        </w:r>
        <w:r w:rsidR="005936CE">
          <w:rPr>
            <w:noProof/>
            <w:webHidden/>
          </w:rPr>
          <w:tab/>
        </w:r>
        <w:r w:rsidR="005936CE">
          <w:rPr>
            <w:noProof/>
            <w:webHidden/>
          </w:rPr>
          <w:fldChar w:fldCharType="begin"/>
        </w:r>
        <w:r w:rsidR="005936CE">
          <w:rPr>
            <w:noProof/>
            <w:webHidden/>
          </w:rPr>
          <w:instrText xml:space="preserve"> PAGEREF _Toc25052077 \h </w:instrText>
        </w:r>
        <w:r w:rsidR="005936CE">
          <w:rPr>
            <w:noProof/>
            <w:webHidden/>
          </w:rPr>
        </w:r>
        <w:r w:rsidR="005936CE">
          <w:rPr>
            <w:noProof/>
            <w:webHidden/>
          </w:rPr>
          <w:fldChar w:fldCharType="separate"/>
        </w:r>
        <w:r w:rsidR="00F54A18">
          <w:rPr>
            <w:noProof/>
            <w:webHidden/>
          </w:rPr>
          <w:t>16</w:t>
        </w:r>
        <w:r w:rsidR="005936CE">
          <w:rPr>
            <w:noProof/>
            <w:webHidden/>
          </w:rPr>
          <w:fldChar w:fldCharType="end"/>
        </w:r>
      </w:hyperlink>
    </w:p>
    <w:p w14:paraId="4BDCE015" w14:textId="39BA5A2D" w:rsidR="005936CE" w:rsidRDefault="007E483F" w:rsidP="00E67050">
      <w:pPr>
        <w:pStyle w:val="TableofFigures"/>
        <w:tabs>
          <w:tab w:val="right" w:pos="9350"/>
        </w:tabs>
        <w:spacing w:after="80"/>
        <w:rPr>
          <w:rFonts w:asciiTheme="minorHAnsi" w:eastAsiaTheme="minorEastAsia" w:hAnsiTheme="minorHAnsi"/>
          <w:noProof/>
        </w:rPr>
      </w:pPr>
      <w:hyperlink w:anchor="_Toc25052078" w:history="1">
        <w:r w:rsidR="005936CE" w:rsidRPr="0062399F">
          <w:rPr>
            <w:rStyle w:val="Hyperlink"/>
            <w:rFonts w:cs="Arial"/>
            <w:noProof/>
          </w:rPr>
          <w:t>Table 3: Sample distribution of qualitative interviews conducted</w:t>
        </w:r>
        <w:r w:rsidR="005936CE">
          <w:rPr>
            <w:noProof/>
            <w:webHidden/>
          </w:rPr>
          <w:tab/>
        </w:r>
        <w:r w:rsidR="005936CE">
          <w:rPr>
            <w:noProof/>
            <w:webHidden/>
          </w:rPr>
          <w:fldChar w:fldCharType="begin"/>
        </w:r>
        <w:r w:rsidR="005936CE">
          <w:rPr>
            <w:noProof/>
            <w:webHidden/>
          </w:rPr>
          <w:instrText xml:space="preserve"> PAGEREF _Toc25052078 \h </w:instrText>
        </w:r>
        <w:r w:rsidR="005936CE">
          <w:rPr>
            <w:noProof/>
            <w:webHidden/>
          </w:rPr>
        </w:r>
        <w:r w:rsidR="005936CE">
          <w:rPr>
            <w:noProof/>
            <w:webHidden/>
          </w:rPr>
          <w:fldChar w:fldCharType="separate"/>
        </w:r>
        <w:r w:rsidR="00F54A18">
          <w:rPr>
            <w:noProof/>
            <w:webHidden/>
          </w:rPr>
          <w:t>17</w:t>
        </w:r>
        <w:r w:rsidR="005936CE">
          <w:rPr>
            <w:noProof/>
            <w:webHidden/>
          </w:rPr>
          <w:fldChar w:fldCharType="end"/>
        </w:r>
      </w:hyperlink>
    </w:p>
    <w:p w14:paraId="738D5919" w14:textId="6631B45E" w:rsidR="005936CE" w:rsidRDefault="007E483F" w:rsidP="00E67050">
      <w:pPr>
        <w:pStyle w:val="TableofFigures"/>
        <w:tabs>
          <w:tab w:val="right" w:pos="9350"/>
        </w:tabs>
        <w:spacing w:after="80"/>
        <w:rPr>
          <w:rFonts w:asciiTheme="minorHAnsi" w:eastAsiaTheme="minorEastAsia" w:hAnsiTheme="minorHAnsi"/>
          <w:noProof/>
        </w:rPr>
      </w:pPr>
      <w:hyperlink w:anchor="_Toc25052079" w:history="1">
        <w:r w:rsidR="005936CE" w:rsidRPr="0062399F">
          <w:rPr>
            <w:rStyle w:val="Hyperlink"/>
            <w:rFonts w:cs="Arial"/>
            <w:noProof/>
          </w:rPr>
          <w:t>Table 4: Sample distribution of surveys conducted</w:t>
        </w:r>
        <w:r w:rsidR="005936CE">
          <w:rPr>
            <w:noProof/>
            <w:webHidden/>
          </w:rPr>
          <w:tab/>
        </w:r>
        <w:r w:rsidR="005936CE">
          <w:rPr>
            <w:noProof/>
            <w:webHidden/>
          </w:rPr>
          <w:fldChar w:fldCharType="begin"/>
        </w:r>
        <w:r w:rsidR="005936CE">
          <w:rPr>
            <w:noProof/>
            <w:webHidden/>
          </w:rPr>
          <w:instrText xml:space="preserve"> PAGEREF _Toc25052079 \h </w:instrText>
        </w:r>
        <w:r w:rsidR="005936CE">
          <w:rPr>
            <w:noProof/>
            <w:webHidden/>
          </w:rPr>
        </w:r>
        <w:r w:rsidR="005936CE">
          <w:rPr>
            <w:noProof/>
            <w:webHidden/>
          </w:rPr>
          <w:fldChar w:fldCharType="separate"/>
        </w:r>
        <w:r w:rsidR="00F54A18">
          <w:rPr>
            <w:noProof/>
            <w:webHidden/>
          </w:rPr>
          <w:t>19</w:t>
        </w:r>
        <w:r w:rsidR="005936CE">
          <w:rPr>
            <w:noProof/>
            <w:webHidden/>
          </w:rPr>
          <w:fldChar w:fldCharType="end"/>
        </w:r>
      </w:hyperlink>
    </w:p>
    <w:p w14:paraId="109FFB43" w14:textId="3231369D" w:rsidR="005936CE" w:rsidRDefault="007E483F" w:rsidP="00E67050">
      <w:pPr>
        <w:pStyle w:val="TableofFigures"/>
        <w:tabs>
          <w:tab w:val="right" w:pos="9350"/>
        </w:tabs>
        <w:spacing w:after="80"/>
        <w:rPr>
          <w:rFonts w:asciiTheme="minorHAnsi" w:eastAsiaTheme="minorEastAsia" w:hAnsiTheme="minorHAnsi"/>
          <w:noProof/>
        </w:rPr>
      </w:pPr>
      <w:hyperlink w:anchor="_Toc25052080" w:history="1">
        <w:r w:rsidR="005936CE" w:rsidRPr="0062399F">
          <w:rPr>
            <w:rStyle w:val="Hyperlink"/>
            <w:rFonts w:cs="Arial"/>
            <w:noProof/>
          </w:rPr>
          <w:t xml:space="preserve">Table 5: </w:t>
        </w:r>
        <w:r w:rsidR="001C3B3B">
          <w:rPr>
            <w:rStyle w:val="Hyperlink"/>
            <w:rFonts w:cs="Arial"/>
            <w:noProof/>
          </w:rPr>
          <w:t>Age distribution of the respondents</w:t>
        </w:r>
        <w:r w:rsidR="005936CE">
          <w:rPr>
            <w:noProof/>
            <w:webHidden/>
          </w:rPr>
          <w:tab/>
        </w:r>
        <w:r w:rsidR="005936CE">
          <w:rPr>
            <w:noProof/>
            <w:webHidden/>
          </w:rPr>
          <w:fldChar w:fldCharType="begin"/>
        </w:r>
        <w:r w:rsidR="005936CE">
          <w:rPr>
            <w:noProof/>
            <w:webHidden/>
          </w:rPr>
          <w:instrText xml:space="preserve"> PAGEREF _Toc25052080 \h </w:instrText>
        </w:r>
        <w:r w:rsidR="005936CE">
          <w:rPr>
            <w:noProof/>
            <w:webHidden/>
          </w:rPr>
        </w:r>
        <w:r w:rsidR="005936CE">
          <w:rPr>
            <w:noProof/>
            <w:webHidden/>
          </w:rPr>
          <w:fldChar w:fldCharType="separate"/>
        </w:r>
        <w:r w:rsidR="00F54A18">
          <w:rPr>
            <w:noProof/>
            <w:webHidden/>
          </w:rPr>
          <w:t>22</w:t>
        </w:r>
        <w:r w:rsidR="005936CE">
          <w:rPr>
            <w:noProof/>
            <w:webHidden/>
          </w:rPr>
          <w:fldChar w:fldCharType="end"/>
        </w:r>
      </w:hyperlink>
    </w:p>
    <w:p w14:paraId="6476F176" w14:textId="62130C7B" w:rsidR="005936CE" w:rsidRDefault="007E483F" w:rsidP="00E67050">
      <w:pPr>
        <w:pStyle w:val="TableofFigures"/>
        <w:tabs>
          <w:tab w:val="right" w:pos="9350"/>
        </w:tabs>
        <w:spacing w:after="80"/>
        <w:rPr>
          <w:rFonts w:asciiTheme="minorHAnsi" w:eastAsiaTheme="minorEastAsia" w:hAnsiTheme="minorHAnsi"/>
          <w:noProof/>
        </w:rPr>
      </w:pPr>
      <w:hyperlink w:anchor="_Toc25052081" w:history="1">
        <w:r w:rsidR="005936CE" w:rsidRPr="0062399F">
          <w:rPr>
            <w:rStyle w:val="Hyperlink"/>
            <w:rFonts w:cs="Arial"/>
            <w:noProof/>
          </w:rPr>
          <w:t>Table 6:</w:t>
        </w:r>
        <w:r w:rsidR="005936CE" w:rsidRPr="0062399F">
          <w:rPr>
            <w:rStyle w:val="Hyperlink"/>
            <w:rFonts w:cs="Arial"/>
            <w:noProof/>
            <w:lang w:val="en-GB"/>
          </w:rPr>
          <w:t xml:space="preserve"> </w:t>
        </w:r>
        <w:r w:rsidR="004A13DD">
          <w:rPr>
            <w:rStyle w:val="Hyperlink"/>
            <w:rFonts w:cs="Arial"/>
            <w:noProof/>
            <w:lang w:val="en-GB"/>
          </w:rPr>
          <w:t>W</w:t>
        </w:r>
        <w:r w:rsidR="005936CE" w:rsidRPr="0062399F">
          <w:rPr>
            <w:rStyle w:val="Hyperlink"/>
            <w:rFonts w:cs="Arial"/>
            <w:noProof/>
          </w:rPr>
          <w:t>elcoming and inclusive environment</w:t>
        </w:r>
        <w:r w:rsidR="005936CE">
          <w:rPr>
            <w:noProof/>
            <w:webHidden/>
          </w:rPr>
          <w:tab/>
        </w:r>
        <w:r w:rsidR="005936CE">
          <w:rPr>
            <w:noProof/>
            <w:webHidden/>
          </w:rPr>
          <w:fldChar w:fldCharType="begin"/>
        </w:r>
        <w:r w:rsidR="005936CE">
          <w:rPr>
            <w:noProof/>
            <w:webHidden/>
          </w:rPr>
          <w:instrText xml:space="preserve"> PAGEREF _Toc25052081 \h </w:instrText>
        </w:r>
        <w:r w:rsidR="005936CE">
          <w:rPr>
            <w:noProof/>
            <w:webHidden/>
          </w:rPr>
        </w:r>
        <w:r w:rsidR="005936CE">
          <w:rPr>
            <w:noProof/>
            <w:webHidden/>
          </w:rPr>
          <w:fldChar w:fldCharType="separate"/>
        </w:r>
        <w:r w:rsidR="00F54A18">
          <w:rPr>
            <w:noProof/>
            <w:webHidden/>
          </w:rPr>
          <w:t>23</w:t>
        </w:r>
        <w:r w:rsidR="005936CE">
          <w:rPr>
            <w:noProof/>
            <w:webHidden/>
          </w:rPr>
          <w:fldChar w:fldCharType="end"/>
        </w:r>
      </w:hyperlink>
    </w:p>
    <w:p w14:paraId="421A1794" w14:textId="216B5E6B" w:rsidR="005936CE" w:rsidRDefault="007E483F" w:rsidP="00E67050">
      <w:pPr>
        <w:pStyle w:val="TableofFigures"/>
        <w:tabs>
          <w:tab w:val="right" w:pos="9350"/>
        </w:tabs>
        <w:spacing w:after="80"/>
        <w:rPr>
          <w:rFonts w:asciiTheme="minorHAnsi" w:eastAsiaTheme="minorEastAsia" w:hAnsiTheme="minorHAnsi"/>
          <w:noProof/>
        </w:rPr>
      </w:pPr>
      <w:hyperlink w:anchor="_Toc25052082" w:history="1">
        <w:r w:rsidR="005936CE" w:rsidRPr="0062399F">
          <w:rPr>
            <w:rStyle w:val="Hyperlink"/>
            <w:rFonts w:cs="Arial"/>
            <w:noProof/>
          </w:rPr>
          <w:t xml:space="preserve">Table 7: </w:t>
        </w:r>
        <w:r w:rsidR="004A13DD">
          <w:rPr>
            <w:rStyle w:val="Hyperlink"/>
            <w:rFonts w:cs="Arial"/>
            <w:noProof/>
          </w:rPr>
          <w:t>P</w:t>
        </w:r>
        <w:r w:rsidR="005936CE" w:rsidRPr="0062399F">
          <w:rPr>
            <w:rStyle w:val="Hyperlink"/>
            <w:rFonts w:cs="Arial"/>
            <w:noProof/>
            <w:lang w:val="en-GB"/>
          </w:rPr>
          <w:t>articipants’ satisfaction on quality of services received</w:t>
        </w:r>
        <w:r w:rsidR="005936CE">
          <w:rPr>
            <w:noProof/>
            <w:webHidden/>
          </w:rPr>
          <w:tab/>
        </w:r>
        <w:r w:rsidR="005936CE">
          <w:rPr>
            <w:noProof/>
            <w:webHidden/>
          </w:rPr>
          <w:fldChar w:fldCharType="begin"/>
        </w:r>
        <w:r w:rsidR="005936CE">
          <w:rPr>
            <w:noProof/>
            <w:webHidden/>
          </w:rPr>
          <w:instrText xml:space="preserve"> PAGEREF _Toc25052082 \h </w:instrText>
        </w:r>
        <w:r w:rsidR="005936CE">
          <w:rPr>
            <w:noProof/>
            <w:webHidden/>
          </w:rPr>
        </w:r>
        <w:r w:rsidR="005936CE">
          <w:rPr>
            <w:noProof/>
            <w:webHidden/>
          </w:rPr>
          <w:fldChar w:fldCharType="separate"/>
        </w:r>
        <w:r w:rsidR="00F54A18">
          <w:rPr>
            <w:noProof/>
            <w:webHidden/>
          </w:rPr>
          <w:t>24</w:t>
        </w:r>
        <w:r w:rsidR="005936CE">
          <w:rPr>
            <w:noProof/>
            <w:webHidden/>
          </w:rPr>
          <w:fldChar w:fldCharType="end"/>
        </w:r>
      </w:hyperlink>
    </w:p>
    <w:p w14:paraId="7E076F30" w14:textId="60A8CE03" w:rsidR="005936CE" w:rsidRDefault="007E483F" w:rsidP="00E67050">
      <w:pPr>
        <w:pStyle w:val="TableofFigures"/>
        <w:tabs>
          <w:tab w:val="right" w:pos="9350"/>
        </w:tabs>
        <w:spacing w:after="80"/>
        <w:rPr>
          <w:rFonts w:asciiTheme="minorHAnsi" w:eastAsiaTheme="minorEastAsia" w:hAnsiTheme="minorHAnsi"/>
          <w:noProof/>
        </w:rPr>
      </w:pPr>
      <w:hyperlink w:anchor="_Toc25052083" w:history="1">
        <w:r w:rsidR="005936CE" w:rsidRPr="0062399F">
          <w:rPr>
            <w:rStyle w:val="Hyperlink"/>
            <w:rFonts w:cs="Arial"/>
            <w:noProof/>
          </w:rPr>
          <w:t>Table 8:</w:t>
        </w:r>
        <w:r w:rsidR="005936CE" w:rsidRPr="0062399F">
          <w:rPr>
            <w:rStyle w:val="Hyperlink"/>
            <w:rFonts w:cs="Arial"/>
            <w:noProof/>
            <w:lang w:val="en-GB"/>
          </w:rPr>
          <w:t xml:space="preserve"> </w:t>
        </w:r>
        <w:r w:rsidR="004A13DD">
          <w:rPr>
            <w:rStyle w:val="Hyperlink"/>
            <w:rFonts w:cs="Arial"/>
            <w:noProof/>
            <w:lang w:val="en-GB"/>
          </w:rPr>
          <w:t>R</w:t>
        </w:r>
        <w:r w:rsidR="005936CE" w:rsidRPr="0062399F">
          <w:rPr>
            <w:rStyle w:val="Hyperlink"/>
            <w:rFonts w:cs="Arial"/>
            <w:noProof/>
            <w:lang w:val="en-GB"/>
          </w:rPr>
          <w:t>espective appropriate standards met for each service components</w:t>
        </w:r>
        <w:r w:rsidR="005936CE">
          <w:rPr>
            <w:noProof/>
            <w:webHidden/>
          </w:rPr>
          <w:tab/>
        </w:r>
        <w:r w:rsidR="005936CE">
          <w:rPr>
            <w:noProof/>
            <w:webHidden/>
          </w:rPr>
          <w:fldChar w:fldCharType="begin"/>
        </w:r>
        <w:r w:rsidR="005936CE">
          <w:rPr>
            <w:noProof/>
            <w:webHidden/>
          </w:rPr>
          <w:instrText xml:space="preserve"> PAGEREF _Toc25052083 \h </w:instrText>
        </w:r>
        <w:r w:rsidR="005936CE">
          <w:rPr>
            <w:noProof/>
            <w:webHidden/>
          </w:rPr>
        </w:r>
        <w:r w:rsidR="005936CE">
          <w:rPr>
            <w:noProof/>
            <w:webHidden/>
          </w:rPr>
          <w:fldChar w:fldCharType="separate"/>
        </w:r>
        <w:r w:rsidR="00F54A18">
          <w:rPr>
            <w:noProof/>
            <w:webHidden/>
          </w:rPr>
          <w:t>25</w:t>
        </w:r>
        <w:r w:rsidR="005936CE">
          <w:rPr>
            <w:noProof/>
            <w:webHidden/>
          </w:rPr>
          <w:fldChar w:fldCharType="end"/>
        </w:r>
      </w:hyperlink>
    </w:p>
    <w:p w14:paraId="7E419040" w14:textId="238D20DA" w:rsidR="005936CE" w:rsidRDefault="007E483F" w:rsidP="00E67050">
      <w:pPr>
        <w:pStyle w:val="TableofFigures"/>
        <w:tabs>
          <w:tab w:val="right" w:pos="9350"/>
        </w:tabs>
        <w:spacing w:after="80"/>
        <w:rPr>
          <w:rFonts w:asciiTheme="minorHAnsi" w:eastAsiaTheme="minorEastAsia" w:hAnsiTheme="minorHAnsi"/>
          <w:noProof/>
        </w:rPr>
      </w:pPr>
      <w:hyperlink w:anchor="_Toc25052084" w:history="1">
        <w:r w:rsidR="005936CE" w:rsidRPr="0062399F">
          <w:rPr>
            <w:rStyle w:val="Hyperlink"/>
            <w:rFonts w:cs="Arial"/>
            <w:noProof/>
          </w:rPr>
          <w:t>Table 9:</w:t>
        </w:r>
        <w:r w:rsidR="005936CE" w:rsidRPr="0062399F">
          <w:rPr>
            <w:rStyle w:val="Hyperlink"/>
            <w:rFonts w:cs="Arial"/>
            <w:noProof/>
            <w:lang w:val="en-GB"/>
          </w:rPr>
          <w:t xml:space="preserve"> </w:t>
        </w:r>
        <w:r w:rsidR="004A13DD">
          <w:rPr>
            <w:rStyle w:val="Hyperlink"/>
            <w:rFonts w:cs="Arial"/>
            <w:noProof/>
            <w:lang w:val="en-GB"/>
          </w:rPr>
          <w:t>Q</w:t>
        </w:r>
        <w:r w:rsidR="005936CE" w:rsidRPr="0062399F">
          <w:rPr>
            <w:rStyle w:val="Hyperlink"/>
            <w:rFonts w:cs="Arial"/>
            <w:noProof/>
            <w:lang w:val="en-GB"/>
          </w:rPr>
          <w:t>uality standards used for ‘Delivery' of services</w:t>
        </w:r>
        <w:r w:rsidR="005936CE">
          <w:rPr>
            <w:noProof/>
            <w:webHidden/>
          </w:rPr>
          <w:tab/>
        </w:r>
        <w:r w:rsidR="005936CE">
          <w:rPr>
            <w:noProof/>
            <w:webHidden/>
          </w:rPr>
          <w:fldChar w:fldCharType="begin"/>
        </w:r>
        <w:r w:rsidR="005936CE">
          <w:rPr>
            <w:noProof/>
            <w:webHidden/>
          </w:rPr>
          <w:instrText xml:space="preserve"> PAGEREF _Toc25052084 \h </w:instrText>
        </w:r>
        <w:r w:rsidR="005936CE">
          <w:rPr>
            <w:noProof/>
            <w:webHidden/>
          </w:rPr>
        </w:r>
        <w:r w:rsidR="005936CE">
          <w:rPr>
            <w:noProof/>
            <w:webHidden/>
          </w:rPr>
          <w:fldChar w:fldCharType="separate"/>
        </w:r>
        <w:r w:rsidR="00F54A18">
          <w:rPr>
            <w:noProof/>
            <w:webHidden/>
          </w:rPr>
          <w:t>26</w:t>
        </w:r>
        <w:r w:rsidR="005936CE">
          <w:rPr>
            <w:noProof/>
            <w:webHidden/>
          </w:rPr>
          <w:fldChar w:fldCharType="end"/>
        </w:r>
      </w:hyperlink>
    </w:p>
    <w:p w14:paraId="3447E55B" w14:textId="3536EDCA" w:rsidR="005936CE" w:rsidRDefault="007E483F" w:rsidP="00E67050">
      <w:pPr>
        <w:pStyle w:val="TableofFigures"/>
        <w:tabs>
          <w:tab w:val="right" w:pos="9350"/>
        </w:tabs>
        <w:spacing w:after="80"/>
        <w:rPr>
          <w:rFonts w:asciiTheme="minorHAnsi" w:eastAsiaTheme="minorEastAsia" w:hAnsiTheme="minorHAnsi"/>
          <w:noProof/>
        </w:rPr>
      </w:pPr>
      <w:hyperlink w:anchor="_Toc25052085" w:history="1">
        <w:r w:rsidR="005936CE" w:rsidRPr="0062399F">
          <w:rPr>
            <w:rStyle w:val="Hyperlink"/>
            <w:rFonts w:cs="Arial"/>
            <w:noProof/>
          </w:rPr>
          <w:t>Table 10:</w:t>
        </w:r>
        <w:r w:rsidR="005936CE" w:rsidRPr="0062399F">
          <w:rPr>
            <w:rStyle w:val="Hyperlink"/>
            <w:rFonts w:cs="Arial"/>
            <w:noProof/>
            <w:lang w:val="en-GB"/>
          </w:rPr>
          <w:t xml:space="preserve"> </w:t>
        </w:r>
        <w:r w:rsidR="004A13DD">
          <w:rPr>
            <w:rStyle w:val="Hyperlink"/>
            <w:rFonts w:cs="Arial"/>
            <w:noProof/>
            <w:lang w:val="en-GB"/>
          </w:rPr>
          <w:t>A</w:t>
        </w:r>
        <w:r w:rsidR="005936CE" w:rsidRPr="0062399F">
          <w:rPr>
            <w:rStyle w:val="Hyperlink"/>
            <w:rFonts w:cs="Arial"/>
            <w:noProof/>
            <w:lang w:val="en-GB"/>
          </w:rPr>
          <w:t>mbience of service delivery</w:t>
        </w:r>
        <w:r w:rsidR="005936CE">
          <w:rPr>
            <w:noProof/>
            <w:webHidden/>
          </w:rPr>
          <w:tab/>
        </w:r>
        <w:r w:rsidR="005936CE">
          <w:rPr>
            <w:noProof/>
            <w:webHidden/>
          </w:rPr>
          <w:fldChar w:fldCharType="begin"/>
        </w:r>
        <w:r w:rsidR="005936CE">
          <w:rPr>
            <w:noProof/>
            <w:webHidden/>
          </w:rPr>
          <w:instrText xml:space="preserve"> PAGEREF _Toc25052085 \h </w:instrText>
        </w:r>
        <w:r w:rsidR="005936CE">
          <w:rPr>
            <w:noProof/>
            <w:webHidden/>
          </w:rPr>
        </w:r>
        <w:r w:rsidR="005936CE">
          <w:rPr>
            <w:noProof/>
            <w:webHidden/>
          </w:rPr>
          <w:fldChar w:fldCharType="separate"/>
        </w:r>
        <w:r w:rsidR="00F54A18">
          <w:rPr>
            <w:noProof/>
            <w:webHidden/>
          </w:rPr>
          <w:t>27</w:t>
        </w:r>
        <w:r w:rsidR="005936CE">
          <w:rPr>
            <w:noProof/>
            <w:webHidden/>
          </w:rPr>
          <w:fldChar w:fldCharType="end"/>
        </w:r>
      </w:hyperlink>
    </w:p>
    <w:p w14:paraId="4536A282" w14:textId="075EC0CC" w:rsidR="005936CE" w:rsidRDefault="007E483F" w:rsidP="00E67050">
      <w:pPr>
        <w:pStyle w:val="TableofFigures"/>
        <w:tabs>
          <w:tab w:val="right" w:pos="9350"/>
        </w:tabs>
        <w:spacing w:after="80"/>
        <w:rPr>
          <w:rFonts w:asciiTheme="minorHAnsi" w:eastAsiaTheme="minorEastAsia" w:hAnsiTheme="minorHAnsi"/>
          <w:noProof/>
        </w:rPr>
      </w:pPr>
      <w:hyperlink w:anchor="_Toc25052086" w:history="1">
        <w:r w:rsidR="005936CE" w:rsidRPr="0062399F">
          <w:rPr>
            <w:rStyle w:val="Hyperlink"/>
            <w:rFonts w:cs="Arial"/>
            <w:noProof/>
          </w:rPr>
          <w:t>Table 11:</w:t>
        </w:r>
        <w:r w:rsidR="005936CE" w:rsidRPr="0062399F">
          <w:rPr>
            <w:rStyle w:val="Hyperlink"/>
            <w:rFonts w:cs="Arial"/>
            <w:noProof/>
            <w:lang w:val="en-GB"/>
          </w:rPr>
          <w:t xml:space="preserve"> </w:t>
        </w:r>
        <w:r w:rsidR="004A13DD">
          <w:rPr>
            <w:rStyle w:val="Hyperlink"/>
            <w:rFonts w:cs="Arial"/>
            <w:noProof/>
            <w:lang w:val="en-GB"/>
          </w:rPr>
          <w:t>P</w:t>
        </w:r>
        <w:r w:rsidR="005936CE" w:rsidRPr="0062399F">
          <w:rPr>
            <w:rStyle w:val="Hyperlink"/>
            <w:rFonts w:cs="Arial"/>
            <w:noProof/>
            <w:lang w:val="en-GB"/>
          </w:rPr>
          <w:t>ositive behaviour guidance</w:t>
        </w:r>
        <w:r w:rsidR="005936CE">
          <w:rPr>
            <w:noProof/>
            <w:webHidden/>
          </w:rPr>
          <w:tab/>
        </w:r>
        <w:r w:rsidR="005936CE">
          <w:rPr>
            <w:noProof/>
            <w:webHidden/>
          </w:rPr>
          <w:fldChar w:fldCharType="begin"/>
        </w:r>
        <w:r w:rsidR="005936CE">
          <w:rPr>
            <w:noProof/>
            <w:webHidden/>
          </w:rPr>
          <w:instrText xml:space="preserve"> PAGEREF _Toc25052086 \h </w:instrText>
        </w:r>
        <w:r w:rsidR="005936CE">
          <w:rPr>
            <w:noProof/>
            <w:webHidden/>
          </w:rPr>
        </w:r>
        <w:r w:rsidR="005936CE">
          <w:rPr>
            <w:noProof/>
            <w:webHidden/>
          </w:rPr>
          <w:fldChar w:fldCharType="separate"/>
        </w:r>
        <w:r w:rsidR="00F54A18">
          <w:rPr>
            <w:noProof/>
            <w:webHidden/>
          </w:rPr>
          <w:t>29</w:t>
        </w:r>
        <w:r w:rsidR="005936CE">
          <w:rPr>
            <w:noProof/>
            <w:webHidden/>
          </w:rPr>
          <w:fldChar w:fldCharType="end"/>
        </w:r>
      </w:hyperlink>
    </w:p>
    <w:p w14:paraId="5C0535E2" w14:textId="64F8C93F" w:rsidR="005936CE" w:rsidRDefault="007E483F" w:rsidP="00E67050">
      <w:pPr>
        <w:pStyle w:val="TableofFigures"/>
        <w:tabs>
          <w:tab w:val="right" w:pos="9350"/>
        </w:tabs>
        <w:spacing w:after="80"/>
        <w:rPr>
          <w:rFonts w:asciiTheme="minorHAnsi" w:eastAsiaTheme="minorEastAsia" w:hAnsiTheme="minorHAnsi"/>
          <w:noProof/>
        </w:rPr>
      </w:pPr>
      <w:hyperlink w:anchor="_Toc25052087" w:history="1">
        <w:r w:rsidR="005936CE" w:rsidRPr="0062399F">
          <w:rPr>
            <w:rStyle w:val="Hyperlink"/>
            <w:rFonts w:cs="Arial"/>
            <w:noProof/>
          </w:rPr>
          <w:t>Table 12:</w:t>
        </w:r>
        <w:r w:rsidR="005936CE" w:rsidRPr="0062399F">
          <w:rPr>
            <w:rStyle w:val="Hyperlink"/>
            <w:rFonts w:cs="Arial"/>
            <w:noProof/>
            <w:lang w:val="en-GB"/>
          </w:rPr>
          <w:t xml:space="preserve"> </w:t>
        </w:r>
        <w:r w:rsidR="004A13DD">
          <w:rPr>
            <w:rStyle w:val="Hyperlink"/>
            <w:rFonts w:cs="Arial"/>
            <w:noProof/>
            <w:lang w:val="en-GB"/>
          </w:rPr>
          <w:t>S</w:t>
        </w:r>
        <w:r w:rsidR="005936CE" w:rsidRPr="0062399F">
          <w:rPr>
            <w:rStyle w:val="Hyperlink"/>
            <w:rFonts w:cs="Arial"/>
            <w:noProof/>
            <w:lang w:val="en-GB"/>
          </w:rPr>
          <w:t>taff capacity</w:t>
        </w:r>
        <w:r w:rsidR="005936CE">
          <w:rPr>
            <w:noProof/>
            <w:webHidden/>
          </w:rPr>
          <w:tab/>
        </w:r>
        <w:r w:rsidR="005936CE">
          <w:rPr>
            <w:noProof/>
            <w:webHidden/>
          </w:rPr>
          <w:fldChar w:fldCharType="begin"/>
        </w:r>
        <w:r w:rsidR="005936CE">
          <w:rPr>
            <w:noProof/>
            <w:webHidden/>
          </w:rPr>
          <w:instrText xml:space="preserve"> PAGEREF _Toc25052087 \h </w:instrText>
        </w:r>
        <w:r w:rsidR="005936CE">
          <w:rPr>
            <w:noProof/>
            <w:webHidden/>
          </w:rPr>
        </w:r>
        <w:r w:rsidR="005936CE">
          <w:rPr>
            <w:noProof/>
            <w:webHidden/>
          </w:rPr>
          <w:fldChar w:fldCharType="separate"/>
        </w:r>
        <w:r w:rsidR="00F54A18">
          <w:rPr>
            <w:noProof/>
            <w:webHidden/>
          </w:rPr>
          <w:t>30</w:t>
        </w:r>
        <w:r w:rsidR="005936CE">
          <w:rPr>
            <w:noProof/>
            <w:webHidden/>
          </w:rPr>
          <w:fldChar w:fldCharType="end"/>
        </w:r>
      </w:hyperlink>
    </w:p>
    <w:p w14:paraId="4EF10514" w14:textId="2E87C6C2" w:rsidR="005936CE" w:rsidRDefault="007E483F" w:rsidP="00E67050">
      <w:pPr>
        <w:pStyle w:val="TableofFigures"/>
        <w:tabs>
          <w:tab w:val="right" w:pos="9350"/>
        </w:tabs>
        <w:spacing w:after="80"/>
        <w:rPr>
          <w:rFonts w:asciiTheme="minorHAnsi" w:eastAsiaTheme="minorEastAsia" w:hAnsiTheme="minorHAnsi"/>
          <w:noProof/>
        </w:rPr>
      </w:pPr>
      <w:hyperlink w:anchor="_Toc25052088" w:history="1">
        <w:r w:rsidR="005936CE" w:rsidRPr="0062399F">
          <w:rPr>
            <w:rStyle w:val="Hyperlink"/>
            <w:rFonts w:cs="Arial"/>
            <w:noProof/>
          </w:rPr>
          <w:t xml:space="preserve">Table 13: </w:t>
        </w:r>
        <w:r w:rsidR="004A13DD">
          <w:rPr>
            <w:rStyle w:val="Hyperlink"/>
            <w:rFonts w:cs="Arial"/>
            <w:noProof/>
          </w:rPr>
          <w:t xml:space="preserve">Members’ likelihood to </w:t>
        </w:r>
        <w:r w:rsidR="005457D3">
          <w:rPr>
            <w:rStyle w:val="Hyperlink"/>
            <w:rFonts w:cs="Arial"/>
            <w:noProof/>
          </w:rPr>
          <w:t xml:space="preserve">recommend </w:t>
        </w:r>
        <w:r w:rsidR="005936CE" w:rsidRPr="0062399F">
          <w:rPr>
            <w:rStyle w:val="Hyperlink"/>
            <w:rFonts w:cs="Arial"/>
            <w:noProof/>
          </w:rPr>
          <w:t>UPG</w:t>
        </w:r>
        <w:r w:rsidR="004A13DD">
          <w:rPr>
            <w:rStyle w:val="Hyperlink"/>
            <w:rFonts w:cs="Arial"/>
            <w:noProof/>
          </w:rPr>
          <w:t>P</w:t>
        </w:r>
        <w:r w:rsidR="005457D3">
          <w:rPr>
            <w:rStyle w:val="Hyperlink"/>
            <w:rFonts w:cs="Arial"/>
            <w:noProof/>
          </w:rPr>
          <w:t xml:space="preserve"> to others</w:t>
        </w:r>
        <w:r w:rsidR="005936CE">
          <w:rPr>
            <w:noProof/>
            <w:webHidden/>
          </w:rPr>
          <w:tab/>
        </w:r>
        <w:r w:rsidR="005936CE">
          <w:rPr>
            <w:noProof/>
            <w:webHidden/>
          </w:rPr>
          <w:fldChar w:fldCharType="begin"/>
        </w:r>
        <w:r w:rsidR="005936CE">
          <w:rPr>
            <w:noProof/>
            <w:webHidden/>
          </w:rPr>
          <w:instrText xml:space="preserve"> PAGEREF _Toc25052088 \h </w:instrText>
        </w:r>
        <w:r w:rsidR="005936CE">
          <w:rPr>
            <w:noProof/>
            <w:webHidden/>
          </w:rPr>
        </w:r>
        <w:r w:rsidR="005936CE">
          <w:rPr>
            <w:noProof/>
            <w:webHidden/>
          </w:rPr>
          <w:fldChar w:fldCharType="separate"/>
        </w:r>
        <w:r w:rsidR="00F54A18">
          <w:rPr>
            <w:noProof/>
            <w:webHidden/>
          </w:rPr>
          <w:t>32</w:t>
        </w:r>
        <w:r w:rsidR="005936CE">
          <w:rPr>
            <w:noProof/>
            <w:webHidden/>
          </w:rPr>
          <w:fldChar w:fldCharType="end"/>
        </w:r>
      </w:hyperlink>
    </w:p>
    <w:p w14:paraId="0F5CB246" w14:textId="2F3E8877" w:rsidR="005936CE" w:rsidRDefault="007E483F" w:rsidP="00E67050">
      <w:pPr>
        <w:pStyle w:val="TableofFigures"/>
        <w:tabs>
          <w:tab w:val="right" w:pos="9350"/>
        </w:tabs>
        <w:spacing w:after="80"/>
        <w:rPr>
          <w:rFonts w:asciiTheme="minorHAnsi" w:eastAsiaTheme="minorEastAsia" w:hAnsiTheme="minorHAnsi"/>
          <w:noProof/>
        </w:rPr>
      </w:pPr>
      <w:hyperlink w:anchor="_Toc25052089" w:history="1">
        <w:r w:rsidR="005936CE" w:rsidRPr="0062399F">
          <w:rPr>
            <w:rStyle w:val="Hyperlink"/>
            <w:rFonts w:cs="Arial"/>
            <w:noProof/>
          </w:rPr>
          <w:t>Table 14: Score of three domains of UPG programme</w:t>
        </w:r>
        <w:r w:rsidR="005936CE">
          <w:rPr>
            <w:noProof/>
            <w:webHidden/>
          </w:rPr>
          <w:tab/>
        </w:r>
        <w:r w:rsidR="005936CE">
          <w:rPr>
            <w:noProof/>
            <w:webHidden/>
          </w:rPr>
          <w:fldChar w:fldCharType="begin"/>
        </w:r>
        <w:r w:rsidR="005936CE">
          <w:rPr>
            <w:noProof/>
            <w:webHidden/>
          </w:rPr>
          <w:instrText xml:space="preserve"> PAGEREF _Toc25052089 \h </w:instrText>
        </w:r>
        <w:r w:rsidR="005936CE">
          <w:rPr>
            <w:noProof/>
            <w:webHidden/>
          </w:rPr>
        </w:r>
        <w:r w:rsidR="005936CE">
          <w:rPr>
            <w:noProof/>
            <w:webHidden/>
          </w:rPr>
          <w:fldChar w:fldCharType="separate"/>
        </w:r>
        <w:r w:rsidR="00F54A18">
          <w:rPr>
            <w:noProof/>
            <w:webHidden/>
          </w:rPr>
          <w:t>33</w:t>
        </w:r>
        <w:r w:rsidR="005936CE">
          <w:rPr>
            <w:noProof/>
            <w:webHidden/>
          </w:rPr>
          <w:fldChar w:fldCharType="end"/>
        </w:r>
      </w:hyperlink>
    </w:p>
    <w:p w14:paraId="722FF162" w14:textId="3BFAF2DE" w:rsidR="005936CE" w:rsidRDefault="007E483F" w:rsidP="00E67050">
      <w:pPr>
        <w:pStyle w:val="TableofFigures"/>
        <w:tabs>
          <w:tab w:val="right" w:pos="9350"/>
        </w:tabs>
        <w:spacing w:after="80"/>
        <w:rPr>
          <w:rFonts w:asciiTheme="minorHAnsi" w:eastAsiaTheme="minorEastAsia" w:hAnsiTheme="minorHAnsi"/>
          <w:noProof/>
        </w:rPr>
      </w:pPr>
      <w:hyperlink w:anchor="_Toc25052090" w:history="1">
        <w:r w:rsidR="005936CE" w:rsidRPr="0062399F">
          <w:rPr>
            <w:rStyle w:val="Hyperlink"/>
            <w:rFonts w:cs="Arial"/>
            <w:noProof/>
          </w:rPr>
          <w:t>Table 15: Result of the quality areas of UPG programme</w:t>
        </w:r>
        <w:r w:rsidR="005936CE">
          <w:rPr>
            <w:noProof/>
            <w:webHidden/>
          </w:rPr>
          <w:tab/>
        </w:r>
        <w:r w:rsidR="005936CE">
          <w:rPr>
            <w:noProof/>
            <w:webHidden/>
          </w:rPr>
          <w:fldChar w:fldCharType="begin"/>
        </w:r>
        <w:r w:rsidR="005936CE">
          <w:rPr>
            <w:noProof/>
            <w:webHidden/>
          </w:rPr>
          <w:instrText xml:space="preserve"> PAGEREF _Toc25052090 \h </w:instrText>
        </w:r>
        <w:r w:rsidR="005936CE">
          <w:rPr>
            <w:noProof/>
            <w:webHidden/>
          </w:rPr>
        </w:r>
        <w:r w:rsidR="005936CE">
          <w:rPr>
            <w:noProof/>
            <w:webHidden/>
          </w:rPr>
          <w:fldChar w:fldCharType="separate"/>
        </w:r>
        <w:r w:rsidR="00F54A18">
          <w:rPr>
            <w:noProof/>
            <w:webHidden/>
          </w:rPr>
          <w:t>33</w:t>
        </w:r>
        <w:r w:rsidR="005936CE">
          <w:rPr>
            <w:noProof/>
            <w:webHidden/>
          </w:rPr>
          <w:fldChar w:fldCharType="end"/>
        </w:r>
      </w:hyperlink>
    </w:p>
    <w:p w14:paraId="344C2128" w14:textId="3FD82022" w:rsidR="005936CE" w:rsidRDefault="007E483F" w:rsidP="00E67050">
      <w:pPr>
        <w:pStyle w:val="TableofFigures"/>
        <w:tabs>
          <w:tab w:val="right" w:pos="9350"/>
        </w:tabs>
        <w:spacing w:after="80"/>
        <w:rPr>
          <w:rFonts w:asciiTheme="minorHAnsi" w:eastAsiaTheme="minorEastAsia" w:hAnsiTheme="minorHAnsi"/>
          <w:noProof/>
        </w:rPr>
      </w:pPr>
      <w:hyperlink w:anchor="_Toc25052091" w:history="1">
        <w:r w:rsidR="005936CE" w:rsidRPr="0062399F">
          <w:rPr>
            <w:rStyle w:val="Hyperlink"/>
            <w:rFonts w:cs="Arial"/>
            <w:noProof/>
          </w:rPr>
          <w:t>Table 16: Action plan provided by UPG programme against the recommendations</w:t>
        </w:r>
        <w:r w:rsidR="005936CE">
          <w:rPr>
            <w:noProof/>
            <w:webHidden/>
          </w:rPr>
          <w:tab/>
        </w:r>
        <w:r w:rsidR="005936CE">
          <w:rPr>
            <w:noProof/>
            <w:webHidden/>
          </w:rPr>
          <w:fldChar w:fldCharType="begin"/>
        </w:r>
        <w:r w:rsidR="005936CE">
          <w:rPr>
            <w:noProof/>
            <w:webHidden/>
          </w:rPr>
          <w:instrText xml:space="preserve"> PAGEREF _Toc25052091 \h </w:instrText>
        </w:r>
        <w:r w:rsidR="005936CE">
          <w:rPr>
            <w:noProof/>
            <w:webHidden/>
          </w:rPr>
        </w:r>
        <w:r w:rsidR="005936CE">
          <w:rPr>
            <w:noProof/>
            <w:webHidden/>
          </w:rPr>
          <w:fldChar w:fldCharType="separate"/>
        </w:r>
        <w:r w:rsidR="00F54A18">
          <w:rPr>
            <w:noProof/>
            <w:webHidden/>
          </w:rPr>
          <w:t>36</w:t>
        </w:r>
        <w:r w:rsidR="005936CE">
          <w:rPr>
            <w:noProof/>
            <w:webHidden/>
          </w:rPr>
          <w:fldChar w:fldCharType="end"/>
        </w:r>
      </w:hyperlink>
    </w:p>
    <w:p w14:paraId="67A0CC60" w14:textId="2874CEE4" w:rsidR="005936CE" w:rsidRDefault="007E483F" w:rsidP="00E67050">
      <w:pPr>
        <w:pStyle w:val="TableofFigures"/>
        <w:tabs>
          <w:tab w:val="right" w:pos="9350"/>
        </w:tabs>
        <w:spacing w:after="80"/>
        <w:rPr>
          <w:rFonts w:asciiTheme="minorHAnsi" w:eastAsiaTheme="minorEastAsia" w:hAnsiTheme="minorHAnsi"/>
          <w:noProof/>
        </w:rPr>
      </w:pPr>
      <w:hyperlink w:anchor="_Toc25052092" w:history="1">
        <w:r w:rsidR="005936CE" w:rsidRPr="0062399F">
          <w:rPr>
            <w:rStyle w:val="Hyperlink"/>
            <w:rFonts w:cs="Arial"/>
            <w:noProof/>
          </w:rPr>
          <w:t>Table 17: Quality area wise improvement target set by UPG programme</w:t>
        </w:r>
        <w:r w:rsidR="005936CE">
          <w:rPr>
            <w:noProof/>
            <w:webHidden/>
          </w:rPr>
          <w:tab/>
        </w:r>
        <w:r w:rsidR="005936CE">
          <w:rPr>
            <w:noProof/>
            <w:webHidden/>
          </w:rPr>
          <w:fldChar w:fldCharType="begin"/>
        </w:r>
        <w:r w:rsidR="005936CE">
          <w:rPr>
            <w:noProof/>
            <w:webHidden/>
          </w:rPr>
          <w:instrText xml:space="preserve"> PAGEREF _Toc25052092 \h </w:instrText>
        </w:r>
        <w:r w:rsidR="005936CE">
          <w:rPr>
            <w:noProof/>
            <w:webHidden/>
          </w:rPr>
        </w:r>
        <w:r w:rsidR="005936CE">
          <w:rPr>
            <w:noProof/>
            <w:webHidden/>
          </w:rPr>
          <w:fldChar w:fldCharType="separate"/>
        </w:r>
        <w:r w:rsidR="00F54A18">
          <w:rPr>
            <w:noProof/>
            <w:webHidden/>
          </w:rPr>
          <w:t>38</w:t>
        </w:r>
        <w:r w:rsidR="005936CE">
          <w:rPr>
            <w:noProof/>
            <w:webHidden/>
          </w:rPr>
          <w:fldChar w:fldCharType="end"/>
        </w:r>
      </w:hyperlink>
    </w:p>
    <w:p w14:paraId="059CE908" w14:textId="1ECD7EB4" w:rsidR="00D73C8F" w:rsidRDefault="005936CE" w:rsidP="00E536AB">
      <w:pPr>
        <w:spacing w:after="0" w:line="276" w:lineRule="auto"/>
        <w:rPr>
          <w:rFonts w:ascii="Arial" w:hAnsi="Arial" w:cs="Arial"/>
        </w:rPr>
        <w:sectPr w:rsidR="00D73C8F" w:rsidSect="007866C1">
          <w:footerReference w:type="default" r:id="rId10"/>
          <w:pgSz w:w="11909" w:h="16834" w:code="9"/>
          <w:pgMar w:top="1440" w:right="1440" w:bottom="1440" w:left="1440" w:header="720" w:footer="720" w:gutter="0"/>
          <w:pgNumType w:start="1"/>
          <w:cols w:space="720"/>
          <w:docGrid w:linePitch="360"/>
        </w:sectPr>
      </w:pPr>
      <w:r>
        <w:rPr>
          <w:rFonts w:ascii="Arial" w:hAnsi="Arial" w:cs="Arial"/>
        </w:rPr>
        <w:fldChar w:fldCharType="end"/>
      </w:r>
    </w:p>
    <w:p w14:paraId="3B7F2E1A" w14:textId="7A937282" w:rsidR="00533B79" w:rsidRPr="00D73C8F" w:rsidRDefault="00533A96" w:rsidP="00D73C8F">
      <w:pPr>
        <w:pStyle w:val="Heading1"/>
        <w:spacing w:before="0"/>
        <w:jc w:val="center"/>
        <w:rPr>
          <w:bCs/>
        </w:rPr>
      </w:pPr>
      <w:bookmarkStart w:id="2" w:name="_Toc26687310"/>
      <w:r w:rsidRPr="00D73C8F">
        <w:rPr>
          <w:bCs/>
        </w:rPr>
        <w:lastRenderedPageBreak/>
        <w:t xml:space="preserve">List of </w:t>
      </w:r>
      <w:r w:rsidR="00533B79" w:rsidRPr="00D73C8F">
        <w:rPr>
          <w:bCs/>
        </w:rPr>
        <w:t>Figures</w:t>
      </w:r>
      <w:bookmarkEnd w:id="2"/>
    </w:p>
    <w:p w14:paraId="011B8DE0" w14:textId="224D7343" w:rsidR="00D73C8F" w:rsidRDefault="00D73C8F" w:rsidP="00E536AB">
      <w:pPr>
        <w:spacing w:after="0" w:line="276" w:lineRule="auto"/>
        <w:rPr>
          <w:rFonts w:ascii="Arial" w:hAnsi="Arial" w:cs="Arial"/>
        </w:rPr>
      </w:pPr>
    </w:p>
    <w:p w14:paraId="104B983A" w14:textId="77777777" w:rsidR="003117CD" w:rsidRDefault="003117CD" w:rsidP="00E536AB">
      <w:pPr>
        <w:spacing w:after="0" w:line="276" w:lineRule="auto"/>
        <w:rPr>
          <w:rFonts w:ascii="Arial" w:hAnsi="Arial" w:cs="Arial"/>
        </w:rPr>
      </w:pPr>
    </w:p>
    <w:p w14:paraId="02A0C1A0" w14:textId="263FF393" w:rsidR="003117CD" w:rsidRDefault="003117CD" w:rsidP="00E67050">
      <w:pPr>
        <w:pStyle w:val="TableofFigures"/>
        <w:tabs>
          <w:tab w:val="right" w:pos="9350"/>
        </w:tabs>
        <w:spacing w:after="80"/>
        <w:rPr>
          <w:rFonts w:asciiTheme="minorHAnsi" w:eastAsiaTheme="minorEastAsia" w:hAnsiTheme="minorHAnsi"/>
          <w:noProof/>
        </w:rPr>
      </w:pPr>
      <w:r>
        <w:rPr>
          <w:rFonts w:cs="Arial"/>
        </w:rPr>
        <w:fldChar w:fldCharType="begin"/>
      </w:r>
      <w:r>
        <w:rPr>
          <w:rFonts w:cs="Arial"/>
        </w:rPr>
        <w:instrText xml:space="preserve"> TOC \h \z \c "Figure" </w:instrText>
      </w:r>
      <w:r>
        <w:rPr>
          <w:rFonts w:cs="Arial"/>
        </w:rPr>
        <w:fldChar w:fldCharType="separate"/>
      </w:r>
      <w:hyperlink w:anchor="_Toc25052394" w:history="1">
        <w:r w:rsidRPr="00084397">
          <w:rPr>
            <w:rStyle w:val="Hyperlink"/>
            <w:rFonts w:cs="Arial"/>
            <w:noProof/>
          </w:rPr>
          <w:t>Figure 1: Key factors to make up appropriate quality</w:t>
        </w:r>
        <w:r>
          <w:rPr>
            <w:noProof/>
            <w:webHidden/>
          </w:rPr>
          <w:tab/>
        </w:r>
        <w:r>
          <w:rPr>
            <w:noProof/>
            <w:webHidden/>
          </w:rPr>
          <w:fldChar w:fldCharType="begin"/>
        </w:r>
        <w:r>
          <w:rPr>
            <w:noProof/>
            <w:webHidden/>
          </w:rPr>
          <w:instrText xml:space="preserve"> PAGEREF _Toc25052394 \h </w:instrText>
        </w:r>
        <w:r>
          <w:rPr>
            <w:noProof/>
            <w:webHidden/>
          </w:rPr>
        </w:r>
        <w:r>
          <w:rPr>
            <w:noProof/>
            <w:webHidden/>
          </w:rPr>
          <w:fldChar w:fldCharType="separate"/>
        </w:r>
        <w:r w:rsidR="00F54A18">
          <w:rPr>
            <w:noProof/>
            <w:webHidden/>
          </w:rPr>
          <w:t>10</w:t>
        </w:r>
        <w:r>
          <w:rPr>
            <w:noProof/>
            <w:webHidden/>
          </w:rPr>
          <w:fldChar w:fldCharType="end"/>
        </w:r>
      </w:hyperlink>
    </w:p>
    <w:p w14:paraId="6C30BA57" w14:textId="2A8EE034" w:rsidR="003117CD" w:rsidRDefault="007E483F" w:rsidP="00E67050">
      <w:pPr>
        <w:pStyle w:val="TableofFigures"/>
        <w:tabs>
          <w:tab w:val="right" w:pos="9350"/>
        </w:tabs>
        <w:spacing w:after="80"/>
        <w:rPr>
          <w:rFonts w:asciiTheme="minorHAnsi" w:eastAsiaTheme="minorEastAsia" w:hAnsiTheme="minorHAnsi"/>
          <w:noProof/>
        </w:rPr>
      </w:pPr>
      <w:hyperlink w:anchor="_Toc25052395" w:history="1">
        <w:r w:rsidR="003117CD" w:rsidRPr="00084397">
          <w:rPr>
            <w:rStyle w:val="Hyperlink"/>
            <w:rFonts w:cs="Arial"/>
            <w:noProof/>
          </w:rPr>
          <w:t>Figure 2: Steps of analysis</w:t>
        </w:r>
        <w:r w:rsidR="003117CD">
          <w:rPr>
            <w:noProof/>
            <w:webHidden/>
          </w:rPr>
          <w:tab/>
        </w:r>
        <w:r w:rsidR="003117CD">
          <w:rPr>
            <w:noProof/>
            <w:webHidden/>
          </w:rPr>
          <w:fldChar w:fldCharType="begin"/>
        </w:r>
        <w:r w:rsidR="003117CD">
          <w:rPr>
            <w:noProof/>
            <w:webHidden/>
          </w:rPr>
          <w:instrText xml:space="preserve"> PAGEREF _Toc25052395 \h </w:instrText>
        </w:r>
        <w:r w:rsidR="003117CD">
          <w:rPr>
            <w:noProof/>
            <w:webHidden/>
          </w:rPr>
        </w:r>
        <w:r w:rsidR="003117CD">
          <w:rPr>
            <w:noProof/>
            <w:webHidden/>
          </w:rPr>
          <w:fldChar w:fldCharType="separate"/>
        </w:r>
        <w:r w:rsidR="00F54A18">
          <w:rPr>
            <w:noProof/>
            <w:webHidden/>
          </w:rPr>
          <w:t>20</w:t>
        </w:r>
        <w:r w:rsidR="003117CD">
          <w:rPr>
            <w:noProof/>
            <w:webHidden/>
          </w:rPr>
          <w:fldChar w:fldCharType="end"/>
        </w:r>
      </w:hyperlink>
    </w:p>
    <w:p w14:paraId="246983AF" w14:textId="069CD679" w:rsidR="003117CD" w:rsidRDefault="007E483F" w:rsidP="00E67050">
      <w:pPr>
        <w:pStyle w:val="TableofFigures"/>
        <w:tabs>
          <w:tab w:val="right" w:pos="9350"/>
        </w:tabs>
        <w:spacing w:after="80"/>
        <w:rPr>
          <w:rFonts w:asciiTheme="minorHAnsi" w:eastAsiaTheme="minorEastAsia" w:hAnsiTheme="minorHAnsi"/>
          <w:noProof/>
        </w:rPr>
      </w:pPr>
      <w:hyperlink w:anchor="_Toc25052396" w:history="1">
        <w:r w:rsidR="003117CD" w:rsidRPr="00084397">
          <w:rPr>
            <w:rStyle w:val="Hyperlink"/>
            <w:rFonts w:cs="Arial"/>
            <w:noProof/>
          </w:rPr>
          <w:t>Figure 3:</w:t>
        </w:r>
        <w:r w:rsidR="003117CD" w:rsidRPr="00084397">
          <w:rPr>
            <w:rStyle w:val="Hyperlink"/>
            <w:rFonts w:eastAsia="Times New Roman" w:cs="Arial"/>
            <w:noProof/>
          </w:rPr>
          <w:t xml:space="preserve"> Description of Net Promoter Score</w:t>
        </w:r>
        <w:r w:rsidR="003117CD">
          <w:rPr>
            <w:noProof/>
            <w:webHidden/>
          </w:rPr>
          <w:tab/>
        </w:r>
        <w:r w:rsidR="003117CD">
          <w:rPr>
            <w:noProof/>
            <w:webHidden/>
          </w:rPr>
          <w:fldChar w:fldCharType="begin"/>
        </w:r>
        <w:r w:rsidR="003117CD">
          <w:rPr>
            <w:noProof/>
            <w:webHidden/>
          </w:rPr>
          <w:instrText xml:space="preserve"> PAGEREF _Toc25052396 \h </w:instrText>
        </w:r>
        <w:r w:rsidR="003117CD">
          <w:rPr>
            <w:noProof/>
            <w:webHidden/>
          </w:rPr>
        </w:r>
        <w:r w:rsidR="003117CD">
          <w:rPr>
            <w:noProof/>
            <w:webHidden/>
          </w:rPr>
          <w:fldChar w:fldCharType="separate"/>
        </w:r>
        <w:r w:rsidR="00F54A18">
          <w:rPr>
            <w:noProof/>
            <w:webHidden/>
          </w:rPr>
          <w:t>32</w:t>
        </w:r>
        <w:r w:rsidR="003117CD">
          <w:rPr>
            <w:noProof/>
            <w:webHidden/>
          </w:rPr>
          <w:fldChar w:fldCharType="end"/>
        </w:r>
      </w:hyperlink>
    </w:p>
    <w:p w14:paraId="7EEDA683" w14:textId="2E221A39" w:rsidR="003117CD" w:rsidRDefault="007E483F" w:rsidP="00E67050">
      <w:pPr>
        <w:pStyle w:val="TableofFigures"/>
        <w:tabs>
          <w:tab w:val="right" w:pos="9350"/>
        </w:tabs>
        <w:spacing w:after="80"/>
        <w:rPr>
          <w:rFonts w:asciiTheme="minorHAnsi" w:eastAsiaTheme="minorEastAsia" w:hAnsiTheme="minorHAnsi"/>
          <w:noProof/>
        </w:rPr>
      </w:pPr>
      <w:hyperlink w:anchor="_Toc25052397" w:history="1">
        <w:r w:rsidR="003117CD" w:rsidRPr="00084397">
          <w:rPr>
            <w:rStyle w:val="Hyperlink"/>
            <w:rFonts w:cs="Arial"/>
            <w:noProof/>
          </w:rPr>
          <w:t>Figure 4:</w:t>
        </w:r>
        <w:r w:rsidR="003117CD" w:rsidRPr="00084397">
          <w:rPr>
            <w:rStyle w:val="Hyperlink"/>
            <w:rFonts w:eastAsia="Times New Roman" w:cs="Arial"/>
            <w:noProof/>
          </w:rPr>
          <w:t xml:space="preserve"> UPG Programme Implementation Quality Areas’ Scores</w:t>
        </w:r>
        <w:r w:rsidR="003117CD">
          <w:rPr>
            <w:noProof/>
            <w:webHidden/>
          </w:rPr>
          <w:tab/>
        </w:r>
        <w:r w:rsidR="003117CD">
          <w:rPr>
            <w:noProof/>
            <w:webHidden/>
          </w:rPr>
          <w:fldChar w:fldCharType="begin"/>
        </w:r>
        <w:r w:rsidR="003117CD">
          <w:rPr>
            <w:noProof/>
            <w:webHidden/>
          </w:rPr>
          <w:instrText xml:space="preserve"> PAGEREF _Toc25052397 \h </w:instrText>
        </w:r>
        <w:r w:rsidR="003117CD">
          <w:rPr>
            <w:noProof/>
            <w:webHidden/>
          </w:rPr>
        </w:r>
        <w:r w:rsidR="003117CD">
          <w:rPr>
            <w:noProof/>
            <w:webHidden/>
          </w:rPr>
          <w:fldChar w:fldCharType="separate"/>
        </w:r>
        <w:r w:rsidR="00F54A18">
          <w:rPr>
            <w:noProof/>
            <w:webHidden/>
          </w:rPr>
          <w:t>34</w:t>
        </w:r>
        <w:r w:rsidR="003117CD">
          <w:rPr>
            <w:noProof/>
            <w:webHidden/>
          </w:rPr>
          <w:fldChar w:fldCharType="end"/>
        </w:r>
      </w:hyperlink>
    </w:p>
    <w:p w14:paraId="3F39C39D" w14:textId="7E19FCE7" w:rsidR="00D73C8F" w:rsidRDefault="003117CD" w:rsidP="00E536AB">
      <w:pPr>
        <w:spacing w:after="0" w:line="276" w:lineRule="auto"/>
        <w:rPr>
          <w:rFonts w:ascii="Arial" w:hAnsi="Arial" w:cs="Arial"/>
        </w:rPr>
      </w:pPr>
      <w:r>
        <w:rPr>
          <w:rFonts w:ascii="Arial" w:hAnsi="Arial" w:cs="Arial"/>
        </w:rPr>
        <w:fldChar w:fldCharType="end"/>
      </w:r>
    </w:p>
    <w:p w14:paraId="23EF2E69" w14:textId="77777777" w:rsidR="00D73C8F" w:rsidRDefault="00D73C8F" w:rsidP="00E536AB">
      <w:pPr>
        <w:spacing w:after="0" w:line="276" w:lineRule="auto"/>
        <w:rPr>
          <w:rFonts w:ascii="Arial" w:hAnsi="Arial" w:cs="Arial"/>
        </w:rPr>
      </w:pPr>
    </w:p>
    <w:p w14:paraId="4CB3BF6A" w14:textId="77777777" w:rsidR="00D73C8F" w:rsidRDefault="00D73C8F" w:rsidP="00E536AB">
      <w:pPr>
        <w:spacing w:after="0" w:line="276" w:lineRule="auto"/>
        <w:rPr>
          <w:rFonts w:ascii="Arial" w:hAnsi="Arial" w:cs="Arial"/>
        </w:rPr>
      </w:pPr>
    </w:p>
    <w:p w14:paraId="13AFA0DE" w14:textId="77777777" w:rsidR="00D73C8F" w:rsidRDefault="00D73C8F" w:rsidP="00E536AB">
      <w:pPr>
        <w:spacing w:after="0" w:line="276" w:lineRule="auto"/>
        <w:rPr>
          <w:rFonts w:ascii="Arial" w:hAnsi="Arial" w:cs="Arial"/>
        </w:rPr>
        <w:sectPr w:rsidR="00D73C8F" w:rsidSect="007866C1">
          <w:pgSz w:w="11909" w:h="16834" w:code="9"/>
          <w:pgMar w:top="1440" w:right="1440" w:bottom="1440" w:left="1440" w:header="720" w:footer="720" w:gutter="0"/>
          <w:cols w:space="720"/>
          <w:docGrid w:linePitch="360"/>
        </w:sectPr>
      </w:pPr>
    </w:p>
    <w:p w14:paraId="34CC924E" w14:textId="36CD1A3E" w:rsidR="007F4704" w:rsidRPr="00D73C8F" w:rsidRDefault="00A307CD" w:rsidP="00D73C8F">
      <w:pPr>
        <w:pStyle w:val="Heading1"/>
        <w:spacing w:before="0"/>
        <w:jc w:val="center"/>
        <w:rPr>
          <w:bCs/>
        </w:rPr>
      </w:pPr>
      <w:bookmarkStart w:id="3" w:name="_Toc26687311"/>
      <w:r w:rsidRPr="00D73C8F">
        <w:rPr>
          <w:bCs/>
        </w:rPr>
        <w:lastRenderedPageBreak/>
        <w:t>Abbreviation</w:t>
      </w:r>
      <w:bookmarkEnd w:id="3"/>
      <w:r w:rsidR="00551E83">
        <w:rPr>
          <w:bCs/>
        </w:rPr>
        <w:t>s</w:t>
      </w:r>
    </w:p>
    <w:p w14:paraId="25D2F3CD" w14:textId="504DC9B8" w:rsidR="00D73C8F" w:rsidRDefault="00D73C8F" w:rsidP="00E536AB">
      <w:pPr>
        <w:spacing w:after="0" w:line="276" w:lineRule="auto"/>
        <w:rPr>
          <w:rFonts w:ascii="Arial" w:hAnsi="Arial" w:cs="Arial"/>
        </w:rPr>
      </w:pPr>
    </w:p>
    <w:p w14:paraId="53407D4C" w14:textId="77777777" w:rsidR="008D113C" w:rsidRDefault="008D113C" w:rsidP="00E536AB">
      <w:pPr>
        <w:spacing w:after="0" w:line="276" w:lineRule="auto"/>
        <w:rPr>
          <w:rFonts w:ascii="Arial" w:hAnsi="Arial" w:cs="Arial"/>
        </w:rPr>
      </w:pPr>
    </w:p>
    <w:p w14:paraId="0923AD34" w14:textId="36B40658" w:rsidR="00BC721F" w:rsidRDefault="00BC721F" w:rsidP="00E536AB">
      <w:pPr>
        <w:spacing w:after="0" w:line="276" w:lineRule="auto"/>
        <w:rPr>
          <w:rFonts w:ascii="Arial" w:hAnsi="Arial" w:cs="Arial"/>
        </w:rPr>
      </w:pPr>
      <w:r>
        <w:rPr>
          <w:rFonts w:ascii="Arial" w:hAnsi="Arial" w:cs="Arial"/>
        </w:rPr>
        <w:t>BMD</w:t>
      </w:r>
      <w:r>
        <w:rPr>
          <w:rFonts w:ascii="Arial" w:hAnsi="Arial" w:cs="Arial"/>
        </w:rPr>
        <w:tab/>
        <w:t>BRAC Monitoring Department</w:t>
      </w:r>
    </w:p>
    <w:p w14:paraId="2A90128D" w14:textId="5A6C55C8" w:rsidR="00D73C8F" w:rsidRDefault="00F603DC" w:rsidP="00E536AB">
      <w:pPr>
        <w:spacing w:after="0" w:line="276" w:lineRule="auto"/>
        <w:rPr>
          <w:rFonts w:ascii="Arial" w:hAnsi="Arial" w:cs="Arial"/>
        </w:rPr>
      </w:pPr>
      <w:r>
        <w:rPr>
          <w:rFonts w:ascii="Arial" w:hAnsi="Arial" w:cs="Arial"/>
        </w:rPr>
        <w:t>BM</w:t>
      </w:r>
      <w:r>
        <w:rPr>
          <w:rFonts w:ascii="Arial" w:hAnsi="Arial" w:cs="Arial"/>
        </w:rPr>
        <w:tab/>
        <w:t>Branch Manager</w:t>
      </w:r>
    </w:p>
    <w:p w14:paraId="18A49172" w14:textId="7AAB1177" w:rsidR="00F603DC" w:rsidRDefault="00F603DC" w:rsidP="00E536AB">
      <w:pPr>
        <w:spacing w:after="0" w:line="276" w:lineRule="auto"/>
        <w:rPr>
          <w:rFonts w:ascii="Arial" w:hAnsi="Arial" w:cs="Arial"/>
        </w:rPr>
      </w:pPr>
      <w:r>
        <w:rPr>
          <w:rFonts w:ascii="Arial" w:hAnsi="Arial" w:cs="Arial"/>
        </w:rPr>
        <w:t>IDI</w:t>
      </w:r>
      <w:r>
        <w:rPr>
          <w:rFonts w:ascii="Arial" w:hAnsi="Arial" w:cs="Arial"/>
        </w:rPr>
        <w:tab/>
        <w:t>In-depth Interview</w:t>
      </w:r>
    </w:p>
    <w:p w14:paraId="0FC9F3E7" w14:textId="756C62AE" w:rsidR="00F603DC" w:rsidRDefault="00F603DC" w:rsidP="00E536AB">
      <w:pPr>
        <w:spacing w:after="0" w:line="276" w:lineRule="auto"/>
        <w:rPr>
          <w:rFonts w:ascii="Arial" w:hAnsi="Arial" w:cs="Arial"/>
        </w:rPr>
      </w:pPr>
      <w:r>
        <w:rPr>
          <w:rFonts w:ascii="Arial" w:hAnsi="Arial" w:cs="Arial"/>
        </w:rPr>
        <w:t>LQAS</w:t>
      </w:r>
      <w:r>
        <w:rPr>
          <w:rFonts w:ascii="Arial" w:hAnsi="Arial" w:cs="Arial"/>
        </w:rPr>
        <w:tab/>
        <w:t>Lot Quality Assurance Sampling</w:t>
      </w:r>
    </w:p>
    <w:p w14:paraId="5A12A8EB" w14:textId="77995742" w:rsidR="0005595B" w:rsidRDefault="0005595B" w:rsidP="00E536AB">
      <w:pPr>
        <w:spacing w:after="0" w:line="276" w:lineRule="auto"/>
        <w:rPr>
          <w:rFonts w:ascii="Arial" w:hAnsi="Arial" w:cs="Arial"/>
        </w:rPr>
      </w:pPr>
      <w:r>
        <w:rPr>
          <w:rFonts w:ascii="Arial" w:hAnsi="Arial" w:cs="Arial"/>
        </w:rPr>
        <w:t>PIQ</w:t>
      </w:r>
      <w:r>
        <w:rPr>
          <w:rFonts w:ascii="Arial" w:hAnsi="Arial" w:cs="Arial"/>
        </w:rPr>
        <w:tab/>
        <w:t>Programme Implementation Quality</w:t>
      </w:r>
    </w:p>
    <w:p w14:paraId="5E0DB72F" w14:textId="77777777" w:rsidR="004D6779" w:rsidRDefault="004D6779" w:rsidP="004D6779">
      <w:pPr>
        <w:spacing w:after="0" w:line="276" w:lineRule="auto"/>
        <w:rPr>
          <w:rFonts w:ascii="Arial" w:hAnsi="Arial" w:cs="Arial"/>
        </w:rPr>
      </w:pPr>
      <w:r>
        <w:rPr>
          <w:rFonts w:ascii="Arial" w:hAnsi="Arial" w:cs="Arial"/>
        </w:rPr>
        <w:t>RM</w:t>
      </w:r>
      <w:r>
        <w:rPr>
          <w:rFonts w:ascii="Arial" w:hAnsi="Arial" w:cs="Arial"/>
        </w:rPr>
        <w:tab/>
        <w:t>Regional Manager</w:t>
      </w:r>
    </w:p>
    <w:p w14:paraId="50B58074" w14:textId="77777777" w:rsidR="004D6779" w:rsidRDefault="004D6779" w:rsidP="00E536AB">
      <w:pPr>
        <w:spacing w:after="0" w:line="276" w:lineRule="auto"/>
        <w:rPr>
          <w:rFonts w:ascii="Arial" w:hAnsi="Arial" w:cs="Arial"/>
        </w:rPr>
      </w:pPr>
    </w:p>
    <w:p w14:paraId="1C6194F6" w14:textId="77777777" w:rsidR="00F603DC" w:rsidRDefault="00F603DC" w:rsidP="00E536AB">
      <w:pPr>
        <w:spacing w:after="0" w:line="276" w:lineRule="auto"/>
        <w:rPr>
          <w:rFonts w:ascii="Arial" w:hAnsi="Arial" w:cs="Arial"/>
        </w:rPr>
      </w:pPr>
    </w:p>
    <w:p w14:paraId="375990C3" w14:textId="77777777" w:rsidR="00D73C8F" w:rsidRDefault="00D73C8F" w:rsidP="00E536AB">
      <w:pPr>
        <w:spacing w:after="0" w:line="276" w:lineRule="auto"/>
        <w:rPr>
          <w:rFonts w:ascii="Arial" w:hAnsi="Arial" w:cs="Arial"/>
        </w:rPr>
      </w:pPr>
    </w:p>
    <w:p w14:paraId="4BF55128" w14:textId="77777777" w:rsidR="00D73C8F" w:rsidRDefault="00D73C8F" w:rsidP="00E536AB">
      <w:pPr>
        <w:spacing w:after="0" w:line="276" w:lineRule="auto"/>
        <w:rPr>
          <w:rFonts w:ascii="Arial" w:hAnsi="Arial" w:cs="Arial"/>
        </w:rPr>
        <w:sectPr w:rsidR="00D73C8F" w:rsidSect="007866C1">
          <w:pgSz w:w="11909" w:h="16834" w:code="9"/>
          <w:pgMar w:top="1440" w:right="1440" w:bottom="1440" w:left="1440" w:header="720" w:footer="720" w:gutter="0"/>
          <w:cols w:space="720"/>
          <w:docGrid w:linePitch="360"/>
        </w:sectPr>
      </w:pPr>
    </w:p>
    <w:p w14:paraId="1CD79EA9" w14:textId="53BB1A85" w:rsidR="00C44A42" w:rsidRPr="00D73C8F" w:rsidRDefault="00533B79" w:rsidP="00D73C8F">
      <w:pPr>
        <w:pStyle w:val="Heading1"/>
        <w:spacing w:before="0"/>
        <w:jc w:val="center"/>
        <w:rPr>
          <w:bCs/>
        </w:rPr>
      </w:pPr>
      <w:bookmarkStart w:id="4" w:name="_Toc26687312"/>
      <w:r w:rsidRPr="00D73C8F">
        <w:rPr>
          <w:bCs/>
        </w:rPr>
        <w:lastRenderedPageBreak/>
        <w:t>Executive summary</w:t>
      </w:r>
      <w:bookmarkEnd w:id="4"/>
    </w:p>
    <w:p w14:paraId="7C0E0DDF" w14:textId="02135D96" w:rsidR="001B018C" w:rsidRPr="000C0F71" w:rsidRDefault="001B018C" w:rsidP="000C0F71">
      <w:pPr>
        <w:spacing w:after="0" w:line="276" w:lineRule="auto"/>
        <w:jc w:val="both"/>
        <w:rPr>
          <w:rFonts w:ascii="Arial" w:hAnsi="Arial" w:cs="Arial"/>
        </w:rPr>
      </w:pPr>
    </w:p>
    <w:p w14:paraId="39F566E9" w14:textId="5A9049BF" w:rsidR="00906D46" w:rsidRPr="000C0F71" w:rsidRDefault="00A91C2F" w:rsidP="001B44AC">
      <w:pPr>
        <w:spacing w:after="0" w:line="276" w:lineRule="auto"/>
        <w:jc w:val="both"/>
        <w:rPr>
          <w:rFonts w:ascii="Arial" w:hAnsi="Arial" w:cs="Arial"/>
        </w:rPr>
      </w:pPr>
      <w:r w:rsidRPr="000C0F71">
        <w:rPr>
          <w:rFonts w:ascii="Arial" w:hAnsi="Arial" w:cs="Arial"/>
          <w:b/>
          <w:bCs/>
        </w:rPr>
        <w:t>Introduction:</w:t>
      </w:r>
      <w:r w:rsidRPr="000C0F71">
        <w:rPr>
          <w:rFonts w:ascii="Arial" w:hAnsi="Arial" w:cs="Arial"/>
        </w:rPr>
        <w:t xml:space="preserve"> The goal of the Programme Implementation Quality </w:t>
      </w:r>
      <w:r w:rsidR="000E6396">
        <w:rPr>
          <w:rFonts w:ascii="Arial" w:hAnsi="Arial" w:cs="Arial"/>
        </w:rPr>
        <w:t xml:space="preserve">study </w:t>
      </w:r>
      <w:r w:rsidRPr="000C0F71">
        <w:rPr>
          <w:rFonts w:ascii="Arial" w:hAnsi="Arial" w:cs="Arial"/>
        </w:rPr>
        <w:t>is to evaluate the key factors that contributes to make up appropriate quality where the key indicators include,</w:t>
      </w:r>
      <w:r w:rsidR="001B44AC">
        <w:rPr>
          <w:rFonts w:ascii="Arial" w:hAnsi="Arial" w:cs="Arial"/>
        </w:rPr>
        <w:t xml:space="preserve"> </w:t>
      </w:r>
      <w:r w:rsidR="00906D46" w:rsidRPr="000C0F71">
        <w:rPr>
          <w:rFonts w:ascii="Arial" w:hAnsi="Arial" w:cs="Arial"/>
        </w:rPr>
        <w:t>fit for purpose, customer expectation, cost of quality, component percentage error, components identified as outside specified tolerance etc.</w:t>
      </w:r>
      <w:r w:rsidRPr="000C0F71">
        <w:rPr>
          <w:rFonts w:ascii="Arial" w:hAnsi="Arial" w:cs="Arial"/>
        </w:rPr>
        <w:t xml:space="preserve"> The three main domain areas identified for programme implementation quality are</w:t>
      </w:r>
      <w:r w:rsidR="00906D46" w:rsidRPr="000C0F71">
        <w:rPr>
          <w:rFonts w:ascii="Arial" w:hAnsi="Arial" w:cs="Arial"/>
        </w:rPr>
        <w:t>: program</w:t>
      </w:r>
      <w:r w:rsidR="001B44AC">
        <w:rPr>
          <w:rFonts w:ascii="Arial" w:hAnsi="Arial" w:cs="Arial"/>
        </w:rPr>
        <w:t>me</w:t>
      </w:r>
      <w:r w:rsidR="00906D46" w:rsidRPr="000C0F71">
        <w:rPr>
          <w:rFonts w:ascii="Arial" w:hAnsi="Arial" w:cs="Arial"/>
        </w:rPr>
        <w:t xml:space="preserve"> experience, program</w:t>
      </w:r>
      <w:r w:rsidR="001B44AC">
        <w:rPr>
          <w:rFonts w:ascii="Arial" w:hAnsi="Arial" w:cs="Arial"/>
        </w:rPr>
        <w:t>me</w:t>
      </w:r>
      <w:r w:rsidR="00906D46" w:rsidRPr="000C0F71">
        <w:rPr>
          <w:rFonts w:ascii="Arial" w:hAnsi="Arial" w:cs="Arial"/>
        </w:rPr>
        <w:t xml:space="preserve"> delivery process, and program</w:t>
      </w:r>
      <w:r w:rsidR="001B44AC">
        <w:rPr>
          <w:rFonts w:ascii="Arial" w:hAnsi="Arial" w:cs="Arial"/>
        </w:rPr>
        <w:t>me</w:t>
      </w:r>
      <w:r w:rsidRPr="000C0F71">
        <w:rPr>
          <w:rFonts w:ascii="Arial" w:hAnsi="Arial" w:cs="Arial"/>
        </w:rPr>
        <w:t xml:space="preserve"> organization and</w:t>
      </w:r>
      <w:r w:rsidR="00906D46" w:rsidRPr="000C0F71">
        <w:rPr>
          <w:rFonts w:ascii="Arial" w:hAnsi="Arial" w:cs="Arial"/>
        </w:rPr>
        <w:t xml:space="preserve"> structure. The</w:t>
      </w:r>
      <w:r w:rsidRPr="000C0F71">
        <w:rPr>
          <w:rFonts w:ascii="Arial" w:hAnsi="Arial" w:cs="Arial"/>
        </w:rPr>
        <w:t>se</w:t>
      </w:r>
      <w:r w:rsidR="00906D46" w:rsidRPr="000C0F71">
        <w:rPr>
          <w:rFonts w:ascii="Arial" w:hAnsi="Arial" w:cs="Arial"/>
        </w:rPr>
        <w:t xml:space="preserve"> three quality domains have 10 subdomains called </w:t>
      </w:r>
      <w:r w:rsidR="00906D46" w:rsidRPr="000C0F71">
        <w:rPr>
          <w:rFonts w:ascii="Arial" w:eastAsia="Times New Roman" w:hAnsi="Arial" w:cs="Arial"/>
        </w:rPr>
        <w:t>quality areas</w:t>
      </w:r>
      <w:r w:rsidRPr="000C0F71">
        <w:rPr>
          <w:rFonts w:ascii="Arial" w:eastAsia="Times New Roman" w:hAnsi="Arial" w:cs="Arial"/>
        </w:rPr>
        <w:t xml:space="preserve"> and each of the </w:t>
      </w:r>
      <w:r w:rsidR="00906D46" w:rsidRPr="000C0F71">
        <w:rPr>
          <w:rFonts w:ascii="Arial" w:eastAsia="Calibri" w:hAnsi="Arial" w:cs="Arial"/>
          <w:bCs/>
        </w:rPr>
        <w:t xml:space="preserve">associated quality areas </w:t>
      </w:r>
      <w:r w:rsidRPr="000C0F71">
        <w:rPr>
          <w:rFonts w:ascii="Arial" w:eastAsia="Calibri" w:hAnsi="Arial" w:cs="Arial"/>
          <w:bCs/>
        </w:rPr>
        <w:t>have</w:t>
      </w:r>
      <w:r w:rsidR="00906D46" w:rsidRPr="000C0F71">
        <w:rPr>
          <w:rFonts w:ascii="Arial" w:eastAsia="Calibri" w:hAnsi="Arial" w:cs="Arial"/>
          <w:bCs/>
        </w:rPr>
        <w:t xml:space="preserve"> 40 Indicators with definitions. </w:t>
      </w:r>
      <w:r w:rsidR="005B33E2" w:rsidRPr="000C0F71">
        <w:rPr>
          <w:rFonts w:ascii="Arial" w:eastAsia="Calibri" w:hAnsi="Arial" w:cs="Arial"/>
          <w:bCs/>
        </w:rPr>
        <w:t xml:space="preserve">In </w:t>
      </w:r>
      <w:r w:rsidR="000E6396" w:rsidRPr="000C0F71">
        <w:rPr>
          <w:rFonts w:ascii="Arial" w:eastAsia="Calibri" w:hAnsi="Arial" w:cs="Arial"/>
          <w:bCs/>
        </w:rPr>
        <w:t>addition,</w:t>
      </w:r>
      <w:r w:rsidR="005B33E2" w:rsidRPr="000C0F71">
        <w:rPr>
          <w:rFonts w:ascii="Arial" w:eastAsia="Calibri" w:hAnsi="Arial" w:cs="Arial"/>
          <w:bCs/>
        </w:rPr>
        <w:t xml:space="preserve"> a</w:t>
      </w:r>
      <w:r w:rsidR="00906D46" w:rsidRPr="000C0F71">
        <w:rPr>
          <w:rFonts w:ascii="Arial" w:hAnsi="Arial" w:cs="Arial"/>
        </w:rPr>
        <w:t xml:space="preserve"> list of items/indicators</w:t>
      </w:r>
      <w:r w:rsidR="005B33E2" w:rsidRPr="000C0F71">
        <w:rPr>
          <w:rFonts w:ascii="Arial" w:hAnsi="Arial" w:cs="Arial"/>
        </w:rPr>
        <w:t xml:space="preserve"> for implementation quality assessment</w:t>
      </w:r>
      <w:r w:rsidR="00906D46" w:rsidRPr="000C0F71">
        <w:rPr>
          <w:rFonts w:ascii="Arial" w:hAnsi="Arial" w:cs="Arial"/>
        </w:rPr>
        <w:t xml:space="preserve"> </w:t>
      </w:r>
      <w:r w:rsidR="005B33E2" w:rsidRPr="000C0F71">
        <w:rPr>
          <w:rFonts w:ascii="Arial" w:hAnsi="Arial" w:cs="Arial"/>
        </w:rPr>
        <w:t xml:space="preserve">were </w:t>
      </w:r>
      <w:r w:rsidR="00906D46" w:rsidRPr="000C0F71">
        <w:rPr>
          <w:rFonts w:ascii="Arial" w:hAnsi="Arial" w:cs="Arial"/>
        </w:rPr>
        <w:t>developed for each of the 16 different program</w:t>
      </w:r>
      <w:r w:rsidR="005B33E2" w:rsidRPr="000C0F71">
        <w:rPr>
          <w:rFonts w:ascii="Arial" w:hAnsi="Arial" w:cs="Arial"/>
        </w:rPr>
        <w:t>me</w:t>
      </w:r>
      <w:r w:rsidR="00906D46" w:rsidRPr="000C0F71">
        <w:rPr>
          <w:rFonts w:ascii="Arial" w:hAnsi="Arial" w:cs="Arial"/>
        </w:rPr>
        <w:t xml:space="preserve">s of BRAC by consulting </w:t>
      </w:r>
      <w:r w:rsidR="005B33E2" w:rsidRPr="000C0F71">
        <w:rPr>
          <w:rFonts w:ascii="Arial" w:hAnsi="Arial" w:cs="Arial"/>
        </w:rPr>
        <w:t xml:space="preserve">the respective programmes and following </w:t>
      </w:r>
      <w:r w:rsidR="00906D46" w:rsidRPr="000C0F71">
        <w:rPr>
          <w:rFonts w:ascii="Arial" w:hAnsi="Arial" w:cs="Arial"/>
        </w:rPr>
        <w:t>the appropriate global standards for respective sectors.</w:t>
      </w:r>
      <w:r w:rsidR="00FC35B8" w:rsidRPr="000C0F71">
        <w:rPr>
          <w:rFonts w:ascii="Arial" w:hAnsi="Arial" w:cs="Arial"/>
        </w:rPr>
        <w:t xml:space="preserve"> </w:t>
      </w:r>
      <w:r w:rsidR="00906D46" w:rsidRPr="000C0F71">
        <w:rPr>
          <w:rFonts w:ascii="Arial" w:hAnsi="Arial" w:cs="Arial"/>
        </w:rPr>
        <w:t>Each item is rated on a 4-point scale, where 4 represents the desired practice.</w:t>
      </w:r>
    </w:p>
    <w:p w14:paraId="0F40C148" w14:textId="77777777" w:rsidR="0056305A" w:rsidRDefault="0056305A" w:rsidP="000C0F71">
      <w:pPr>
        <w:spacing w:after="0" w:line="276" w:lineRule="auto"/>
        <w:jc w:val="both"/>
        <w:rPr>
          <w:rFonts w:ascii="Arial" w:hAnsi="Arial" w:cs="Arial"/>
        </w:rPr>
      </w:pPr>
    </w:p>
    <w:p w14:paraId="7D81A7E3" w14:textId="3568C455" w:rsidR="00906D46" w:rsidRPr="000C0F71" w:rsidRDefault="00906D46" w:rsidP="000C0F71">
      <w:pPr>
        <w:spacing w:after="0" w:line="276" w:lineRule="auto"/>
        <w:jc w:val="both"/>
        <w:rPr>
          <w:rFonts w:ascii="Arial" w:hAnsi="Arial" w:cs="Arial"/>
        </w:rPr>
      </w:pPr>
      <w:r w:rsidRPr="000C0F71">
        <w:rPr>
          <w:rFonts w:ascii="Arial" w:hAnsi="Arial" w:cs="Arial"/>
        </w:rPr>
        <w:t>Th</w:t>
      </w:r>
      <w:r w:rsidR="00FC35B8" w:rsidRPr="000C0F71">
        <w:rPr>
          <w:rFonts w:ascii="Arial" w:hAnsi="Arial" w:cs="Arial"/>
        </w:rPr>
        <w:t>e objectives of</w:t>
      </w:r>
      <w:r w:rsidRPr="000C0F71">
        <w:rPr>
          <w:rFonts w:ascii="Arial" w:hAnsi="Arial" w:cs="Arial"/>
        </w:rPr>
        <w:t xml:space="preserve"> </w:t>
      </w:r>
      <w:r w:rsidR="000E6396">
        <w:rPr>
          <w:rFonts w:ascii="Arial" w:hAnsi="Arial" w:cs="Arial"/>
        </w:rPr>
        <w:t xml:space="preserve">the </w:t>
      </w:r>
      <w:r w:rsidRPr="000C0F71">
        <w:rPr>
          <w:rFonts w:ascii="Arial" w:hAnsi="Arial" w:cs="Arial"/>
        </w:rPr>
        <w:t xml:space="preserve">study for creating a programme implementation quality index </w:t>
      </w:r>
      <w:r w:rsidR="00FC35B8" w:rsidRPr="000C0F71">
        <w:rPr>
          <w:rFonts w:ascii="Arial" w:hAnsi="Arial" w:cs="Arial"/>
        </w:rPr>
        <w:t>were to develop</w:t>
      </w:r>
      <w:r w:rsidRPr="000C0F71">
        <w:rPr>
          <w:rFonts w:ascii="Arial" w:hAnsi="Arial" w:cs="Arial"/>
        </w:rPr>
        <w:t xml:space="preserve"> programme implementation quality indicators</w:t>
      </w:r>
      <w:r w:rsidR="00FC35B8" w:rsidRPr="000C0F71">
        <w:rPr>
          <w:rFonts w:ascii="Arial" w:hAnsi="Arial" w:cs="Arial"/>
        </w:rPr>
        <w:t xml:space="preserve"> and d</w:t>
      </w:r>
      <w:r w:rsidRPr="000C0F71">
        <w:rPr>
          <w:rFonts w:ascii="Arial" w:hAnsi="Arial" w:cs="Arial"/>
        </w:rPr>
        <w:t>etermin</w:t>
      </w:r>
      <w:r w:rsidR="00FC35B8" w:rsidRPr="000C0F71">
        <w:rPr>
          <w:rFonts w:ascii="Arial" w:hAnsi="Arial" w:cs="Arial"/>
        </w:rPr>
        <w:t>e</w:t>
      </w:r>
      <w:r w:rsidRPr="000C0F71">
        <w:rPr>
          <w:rFonts w:ascii="Arial" w:hAnsi="Arial" w:cs="Arial"/>
        </w:rPr>
        <w:t xml:space="preserve"> </w:t>
      </w:r>
      <w:r w:rsidR="00FC35B8" w:rsidRPr="000C0F71">
        <w:rPr>
          <w:rFonts w:ascii="Arial" w:hAnsi="Arial" w:cs="Arial"/>
        </w:rPr>
        <w:t xml:space="preserve">the </w:t>
      </w:r>
      <w:r w:rsidRPr="000C0F71">
        <w:rPr>
          <w:rFonts w:ascii="Arial" w:hAnsi="Arial" w:cs="Arial"/>
        </w:rPr>
        <w:t>baseline value of the programme implementation quality index</w:t>
      </w:r>
      <w:r w:rsidR="00FC35B8" w:rsidRPr="000C0F71">
        <w:rPr>
          <w:rFonts w:ascii="Arial" w:hAnsi="Arial" w:cs="Arial"/>
        </w:rPr>
        <w:t xml:space="preserve">. </w:t>
      </w:r>
      <w:r w:rsidRPr="000C0F71">
        <w:rPr>
          <w:rFonts w:ascii="Arial" w:hAnsi="Arial" w:cs="Arial"/>
        </w:rPr>
        <w:t>For UPG programme</w:t>
      </w:r>
      <w:r w:rsidR="009F681C" w:rsidRPr="000C0F71">
        <w:rPr>
          <w:rFonts w:ascii="Arial" w:hAnsi="Arial" w:cs="Arial"/>
        </w:rPr>
        <w:t>, participants were selected in four (4) categories- Group 1, 2, 3 and Urban from cohort</w:t>
      </w:r>
      <w:r w:rsidRPr="000C0F71">
        <w:rPr>
          <w:rFonts w:ascii="Arial" w:hAnsi="Arial" w:cs="Arial"/>
        </w:rPr>
        <w:t xml:space="preserve"> 2018 and </w:t>
      </w:r>
      <w:r w:rsidR="009F681C" w:rsidRPr="000C0F71">
        <w:rPr>
          <w:rFonts w:ascii="Arial" w:hAnsi="Arial" w:cs="Arial"/>
        </w:rPr>
        <w:t>from cohort 2019 participants were selected in two (2) categories- Group 2 and 3</w:t>
      </w:r>
      <w:r w:rsidR="00546C52" w:rsidRPr="000C0F71">
        <w:rPr>
          <w:rFonts w:ascii="Arial" w:hAnsi="Arial" w:cs="Arial"/>
        </w:rPr>
        <w:t>,</w:t>
      </w:r>
      <w:r w:rsidRPr="000C0F71">
        <w:rPr>
          <w:rFonts w:ascii="Arial" w:hAnsi="Arial" w:cs="Arial"/>
        </w:rPr>
        <w:t xml:space="preserve"> to assess if appropriate implementation quality is ensured. </w:t>
      </w:r>
    </w:p>
    <w:p w14:paraId="455F67E7" w14:textId="7821DBA3" w:rsidR="00063609" w:rsidRPr="000C0F71" w:rsidRDefault="00063609" w:rsidP="000C0F71">
      <w:pPr>
        <w:spacing w:after="0" w:line="276" w:lineRule="auto"/>
        <w:jc w:val="both"/>
        <w:rPr>
          <w:rFonts w:ascii="Arial" w:hAnsi="Arial" w:cs="Arial"/>
        </w:rPr>
      </w:pPr>
    </w:p>
    <w:p w14:paraId="301A35C2" w14:textId="191E56A9" w:rsidR="00063609" w:rsidRPr="0056305A" w:rsidRDefault="00463564" w:rsidP="000C0F71">
      <w:pPr>
        <w:spacing w:after="0" w:line="276" w:lineRule="auto"/>
        <w:jc w:val="both"/>
        <w:rPr>
          <w:rFonts w:ascii="Arial" w:hAnsi="Arial" w:cs="Arial"/>
        </w:rPr>
      </w:pPr>
      <w:r w:rsidRPr="000C0F71">
        <w:rPr>
          <w:rFonts w:ascii="Arial" w:hAnsi="Arial" w:cs="Arial"/>
          <w:b/>
          <w:bCs/>
        </w:rPr>
        <w:t xml:space="preserve">Methodology: </w:t>
      </w:r>
      <w:r w:rsidR="003B2BD7" w:rsidRPr="0056305A">
        <w:rPr>
          <w:rFonts w:ascii="Arial" w:hAnsi="Arial" w:cs="Arial"/>
        </w:rPr>
        <w:t xml:space="preserve">This study </w:t>
      </w:r>
      <w:r w:rsidR="003B2BD7" w:rsidRPr="0056305A">
        <w:rPr>
          <w:rFonts w:ascii="Arial" w:hAnsi="Arial" w:cs="Arial"/>
          <w:color w:val="000000"/>
          <w:lang w:eastAsia="ja-JP" w:bidi="bn-BD"/>
        </w:rPr>
        <w:t>collected p</w:t>
      </w:r>
      <w:r w:rsidR="003B2BD7" w:rsidRPr="0056305A">
        <w:rPr>
          <w:rFonts w:ascii="Arial" w:hAnsi="Arial" w:cs="Arial"/>
        </w:rPr>
        <w:t xml:space="preserve">rimary data from the field level participants and staff of UPG programme </w:t>
      </w:r>
      <w:r w:rsidR="003B2BD7" w:rsidRPr="0056305A">
        <w:rPr>
          <w:rFonts w:ascii="Arial" w:hAnsi="Arial" w:cs="Arial"/>
          <w:color w:val="000000"/>
          <w:lang w:eastAsia="ja-JP" w:bidi="bn-BD"/>
        </w:rPr>
        <w:t>and secondary data through</w:t>
      </w:r>
      <w:r w:rsidR="00063609" w:rsidRPr="0056305A">
        <w:rPr>
          <w:rFonts w:ascii="Arial" w:hAnsi="Arial" w:cs="Arial"/>
          <w:color w:val="000000"/>
          <w:lang w:eastAsia="ja-JP" w:bidi="bn-BD"/>
        </w:rPr>
        <w:t xml:space="preserve"> comprehensive desk review of the relevant literature, </w:t>
      </w:r>
      <w:r w:rsidR="003B2BD7" w:rsidRPr="0056305A">
        <w:rPr>
          <w:rFonts w:ascii="Arial" w:hAnsi="Arial" w:cs="Arial"/>
          <w:color w:val="000000"/>
          <w:lang w:eastAsia="ja-JP" w:bidi="bn-BD"/>
        </w:rPr>
        <w:t>and</w:t>
      </w:r>
      <w:r w:rsidR="00063609" w:rsidRPr="0056305A">
        <w:rPr>
          <w:rFonts w:ascii="Arial" w:hAnsi="Arial" w:cs="Arial"/>
          <w:color w:val="000000"/>
          <w:lang w:eastAsia="ja-JP" w:bidi="bn-BD"/>
        </w:rPr>
        <w:t xml:space="preserve"> all the related documents of UPG programme.</w:t>
      </w:r>
      <w:r w:rsidR="00E2021B" w:rsidRPr="0056305A">
        <w:rPr>
          <w:rFonts w:ascii="Arial" w:hAnsi="Arial" w:cs="Arial"/>
          <w:color w:val="000000"/>
          <w:lang w:eastAsia="ja-JP" w:bidi="bn-BD"/>
        </w:rPr>
        <w:t xml:space="preserve"> </w:t>
      </w:r>
      <w:r w:rsidR="00063609" w:rsidRPr="0056305A">
        <w:rPr>
          <w:rFonts w:ascii="Arial" w:hAnsi="Arial" w:cs="Arial"/>
          <w:color w:val="000000"/>
          <w:lang w:eastAsia="ja-JP" w:bidi="bn-BD"/>
        </w:rPr>
        <w:t>Field findings were shared with all responsible Branch Managers (BM) and consultation was done with Programme Organizer (PO), Branch Managers and Regional Managers based on their availability. Besides, head office level</w:t>
      </w:r>
      <w:r w:rsidR="00AD17A4" w:rsidRPr="0056305A">
        <w:rPr>
          <w:rFonts w:ascii="Arial" w:hAnsi="Arial" w:cs="Arial"/>
          <w:color w:val="000000"/>
          <w:lang w:eastAsia="ja-JP" w:bidi="bn-BD"/>
        </w:rPr>
        <w:t xml:space="preserve"> interview was done with</w:t>
      </w:r>
      <w:r w:rsidR="002E04F4" w:rsidRPr="0056305A">
        <w:rPr>
          <w:rFonts w:ascii="Arial" w:hAnsi="Arial" w:cs="Arial"/>
          <w:color w:val="000000"/>
          <w:lang w:eastAsia="ja-JP" w:bidi="bn-BD"/>
        </w:rPr>
        <w:t xml:space="preserve"> programme’s</w:t>
      </w:r>
      <w:r w:rsidR="00AD17A4" w:rsidRPr="0056305A">
        <w:rPr>
          <w:rFonts w:ascii="Arial" w:hAnsi="Arial" w:cs="Arial"/>
          <w:color w:val="000000"/>
          <w:lang w:eastAsia="ja-JP" w:bidi="bn-BD"/>
        </w:rPr>
        <w:t xml:space="preserve"> focal person and</w:t>
      </w:r>
      <w:r w:rsidR="00063609" w:rsidRPr="0056305A">
        <w:rPr>
          <w:rFonts w:ascii="Arial" w:hAnsi="Arial" w:cs="Arial"/>
          <w:color w:val="000000"/>
          <w:lang w:eastAsia="ja-JP" w:bidi="bn-BD"/>
        </w:rPr>
        <w:t xml:space="preserve"> meetings were conducted with programme head, focal person, operation team and other members of UPG programme.</w:t>
      </w:r>
      <w:r w:rsidR="000F6240" w:rsidRPr="0056305A">
        <w:rPr>
          <w:rFonts w:ascii="Arial" w:hAnsi="Arial" w:cs="Arial"/>
          <w:color w:val="000000"/>
          <w:lang w:eastAsia="ja-JP" w:bidi="bn-BD"/>
        </w:rPr>
        <w:t xml:space="preserve"> D</w:t>
      </w:r>
      <w:r w:rsidR="000F6240" w:rsidRPr="0056305A">
        <w:rPr>
          <w:rFonts w:ascii="Arial" w:hAnsi="Arial" w:cs="Arial"/>
        </w:rPr>
        <w:t>ocuments and contents from UPG programme comprising of programme descriptions, operational guidelines, circulars and other relevant articles, literature and reference documents were reviewed.</w:t>
      </w:r>
    </w:p>
    <w:p w14:paraId="788D266B" w14:textId="77777777" w:rsidR="00063609" w:rsidRPr="0056305A" w:rsidRDefault="00063609" w:rsidP="000C0F71">
      <w:pPr>
        <w:spacing w:after="0" w:line="276" w:lineRule="auto"/>
        <w:jc w:val="both"/>
        <w:rPr>
          <w:rFonts w:ascii="Arial" w:hAnsi="Arial" w:cs="Arial"/>
          <w:color w:val="000000"/>
          <w:lang w:eastAsia="ja-JP" w:bidi="bn-BD"/>
        </w:rPr>
      </w:pPr>
    </w:p>
    <w:p w14:paraId="2C4F775E" w14:textId="37A3BCBD" w:rsidR="00770FE6" w:rsidRPr="000C0F71" w:rsidRDefault="0056305A" w:rsidP="000C0F71">
      <w:pPr>
        <w:spacing w:after="0" w:line="276" w:lineRule="auto"/>
        <w:jc w:val="both"/>
        <w:rPr>
          <w:rFonts w:ascii="Arial" w:hAnsi="Arial" w:cs="Arial"/>
          <w:color w:val="000000"/>
          <w:lang w:eastAsia="ja-JP" w:bidi="bn-BD"/>
        </w:rPr>
      </w:pPr>
      <w:r w:rsidRPr="0056305A">
        <w:rPr>
          <w:rFonts w:ascii="Arial" w:hAnsi="Arial" w:cs="Arial"/>
          <w:color w:val="000000"/>
          <w:lang w:eastAsia="ja-JP" w:bidi="bn-BD"/>
        </w:rPr>
        <w:t>M</w:t>
      </w:r>
      <w:r w:rsidR="00063609" w:rsidRPr="0056305A">
        <w:rPr>
          <w:rFonts w:ascii="Arial" w:hAnsi="Arial" w:cs="Arial"/>
          <w:color w:val="000000"/>
          <w:lang w:eastAsia="ja-JP" w:bidi="bn-BD"/>
        </w:rPr>
        <w:t xml:space="preserve">ixed method </w:t>
      </w:r>
      <w:r w:rsidRPr="0056305A">
        <w:rPr>
          <w:rFonts w:ascii="Arial" w:hAnsi="Arial" w:cs="Arial"/>
          <w:color w:val="000000"/>
          <w:lang w:eastAsia="ja-JP" w:bidi="bn-BD"/>
        </w:rPr>
        <w:t xml:space="preserve">of data collection; i.e. </w:t>
      </w:r>
      <w:r w:rsidR="00063609" w:rsidRPr="0056305A">
        <w:rPr>
          <w:rFonts w:ascii="Arial" w:hAnsi="Arial" w:cs="Arial"/>
          <w:color w:val="000000"/>
          <w:lang w:eastAsia="ja-JP" w:bidi="bn-BD"/>
        </w:rPr>
        <w:t>quantitative and qualitative</w:t>
      </w:r>
      <w:r w:rsidRPr="0056305A">
        <w:rPr>
          <w:rFonts w:ascii="Arial" w:hAnsi="Arial" w:cs="Arial"/>
          <w:color w:val="000000"/>
          <w:lang w:eastAsia="ja-JP" w:bidi="bn-BD"/>
        </w:rPr>
        <w:t xml:space="preserve"> was followed </w:t>
      </w:r>
      <w:r w:rsidR="00063609" w:rsidRPr="0056305A">
        <w:rPr>
          <w:rFonts w:ascii="Arial" w:hAnsi="Arial" w:cs="Arial"/>
          <w:color w:val="000000"/>
          <w:lang w:eastAsia="ja-JP" w:bidi="bn-BD"/>
        </w:rPr>
        <w:t>for primary data collection. Structured questionnaires were used for conducting the survey and guided checklist was utilized for</w:t>
      </w:r>
      <w:r w:rsidR="00E2021B" w:rsidRPr="0056305A">
        <w:rPr>
          <w:rFonts w:ascii="Arial" w:hAnsi="Arial" w:cs="Arial"/>
          <w:color w:val="000000"/>
          <w:lang w:eastAsia="ja-JP" w:bidi="bn-BD"/>
        </w:rPr>
        <w:t xml:space="preserve"> conducting</w:t>
      </w:r>
      <w:r w:rsidR="00063609" w:rsidRPr="0056305A">
        <w:rPr>
          <w:rFonts w:ascii="Arial" w:hAnsi="Arial" w:cs="Arial"/>
          <w:color w:val="000000"/>
          <w:lang w:eastAsia="ja-JP" w:bidi="bn-BD"/>
        </w:rPr>
        <w:t xml:space="preserve"> qualitative interviews</w:t>
      </w:r>
      <w:r w:rsidR="00E2021B" w:rsidRPr="0056305A">
        <w:rPr>
          <w:rFonts w:ascii="Arial" w:hAnsi="Arial" w:cs="Arial"/>
          <w:color w:val="000000"/>
          <w:lang w:eastAsia="ja-JP" w:bidi="bn-BD"/>
        </w:rPr>
        <w:t>.</w:t>
      </w:r>
      <w:r w:rsidR="00063609" w:rsidRPr="0056305A">
        <w:rPr>
          <w:rFonts w:ascii="Arial" w:hAnsi="Arial" w:cs="Arial"/>
        </w:rPr>
        <w:t xml:space="preserve"> A total of 28 branches from 7 districts of 7 divisions were chosen randomly for the purpose of</w:t>
      </w:r>
      <w:r w:rsidR="00063609" w:rsidRPr="000C0F71">
        <w:rPr>
          <w:rFonts w:ascii="Arial" w:hAnsi="Arial" w:cs="Arial"/>
        </w:rPr>
        <w:t xml:space="preserve"> this study. </w:t>
      </w:r>
      <w:r w:rsidR="007A3931" w:rsidRPr="000C0F71">
        <w:rPr>
          <w:rFonts w:ascii="Arial" w:hAnsi="Arial" w:cs="Arial"/>
        </w:rPr>
        <w:t>The study participants included</w:t>
      </w:r>
      <w:r>
        <w:rPr>
          <w:rFonts w:ascii="Arial" w:hAnsi="Arial" w:cs="Arial"/>
        </w:rPr>
        <w:t xml:space="preserve"> </w:t>
      </w:r>
      <w:r w:rsidR="00063609" w:rsidRPr="000C0F71">
        <w:rPr>
          <w:rFonts w:ascii="Arial" w:hAnsi="Arial" w:cs="Arial"/>
        </w:rPr>
        <w:t>UPGP participants</w:t>
      </w:r>
      <w:r w:rsidR="007A3931" w:rsidRPr="000C0F71">
        <w:rPr>
          <w:rFonts w:ascii="Arial" w:hAnsi="Arial" w:cs="Arial"/>
        </w:rPr>
        <w:t xml:space="preserve">, </w:t>
      </w:r>
      <w:r w:rsidR="00063609" w:rsidRPr="000C0F71">
        <w:rPr>
          <w:rFonts w:ascii="Arial" w:hAnsi="Arial" w:cs="Arial"/>
        </w:rPr>
        <w:t>Programme Organizers</w:t>
      </w:r>
      <w:r w:rsidR="007A3931" w:rsidRPr="000C0F71">
        <w:rPr>
          <w:rFonts w:ascii="Arial" w:hAnsi="Arial" w:cs="Arial"/>
        </w:rPr>
        <w:t xml:space="preserve">, </w:t>
      </w:r>
      <w:r w:rsidR="00063609" w:rsidRPr="000C0F71">
        <w:rPr>
          <w:rFonts w:ascii="Arial" w:hAnsi="Arial" w:cs="Arial"/>
        </w:rPr>
        <w:t>Branch Managers</w:t>
      </w:r>
      <w:r w:rsidR="007A3931" w:rsidRPr="000C0F71">
        <w:rPr>
          <w:rFonts w:ascii="Arial" w:hAnsi="Arial" w:cs="Arial"/>
        </w:rPr>
        <w:t xml:space="preserve">, </w:t>
      </w:r>
      <w:r w:rsidR="00063609" w:rsidRPr="000C0F71">
        <w:rPr>
          <w:rFonts w:ascii="Arial" w:hAnsi="Arial" w:cs="Arial"/>
        </w:rPr>
        <w:t>Regional Managers</w:t>
      </w:r>
      <w:r w:rsidR="007A3931" w:rsidRPr="000C0F71">
        <w:rPr>
          <w:rFonts w:ascii="Arial" w:hAnsi="Arial" w:cs="Arial"/>
        </w:rPr>
        <w:t xml:space="preserve"> and</w:t>
      </w:r>
      <w:r>
        <w:rPr>
          <w:rFonts w:ascii="Arial" w:hAnsi="Arial" w:cs="Arial"/>
        </w:rPr>
        <w:t xml:space="preserve"> </w:t>
      </w:r>
      <w:r w:rsidR="00063609" w:rsidRPr="000C0F71">
        <w:rPr>
          <w:rFonts w:ascii="Arial" w:hAnsi="Arial" w:cs="Arial"/>
        </w:rPr>
        <w:t>Programme personnel at head office</w:t>
      </w:r>
      <w:r w:rsidR="007A3931" w:rsidRPr="000C0F71">
        <w:rPr>
          <w:rFonts w:ascii="Arial" w:hAnsi="Arial" w:cs="Arial"/>
        </w:rPr>
        <w:t xml:space="preserve">. </w:t>
      </w:r>
      <w:r w:rsidR="00063609" w:rsidRPr="000C0F71">
        <w:rPr>
          <w:rFonts w:ascii="Arial" w:hAnsi="Arial" w:cs="Arial"/>
          <w:color w:val="000000"/>
          <w:lang w:eastAsia="ja-JP" w:bidi="bn-BD"/>
        </w:rPr>
        <w:t xml:space="preserve">The quantitative survey was conducted </w:t>
      </w:r>
      <w:r w:rsidR="00581BC4" w:rsidRPr="000C0F71">
        <w:rPr>
          <w:rFonts w:ascii="Arial" w:hAnsi="Arial" w:cs="Arial"/>
          <w:color w:val="000000"/>
          <w:lang w:eastAsia="ja-JP" w:bidi="bn-BD"/>
        </w:rPr>
        <w:t xml:space="preserve">in all the sampled branches of UPG programme from all the sampled districts </w:t>
      </w:r>
      <w:r w:rsidR="00063609" w:rsidRPr="000C0F71">
        <w:rPr>
          <w:rFonts w:ascii="Arial" w:hAnsi="Arial" w:cs="Arial"/>
          <w:color w:val="000000"/>
          <w:lang w:eastAsia="ja-JP" w:bidi="bn-BD"/>
        </w:rPr>
        <w:t xml:space="preserve">using TAB and data was sent to the server directly from the field after necessary quality checking of data. </w:t>
      </w:r>
      <w:r w:rsidR="00770FE6" w:rsidRPr="000C0F71">
        <w:rPr>
          <w:rFonts w:ascii="Arial" w:hAnsi="Arial" w:cs="Arial"/>
        </w:rPr>
        <w:t>As per LQAS methodology, 7 districts are randomly selected at first stage and in second stage 4 Upazilas (SA) are randomly selected from each district. Finally, 19 samples are randomly selected from each supervision areas. A total of 559 surveys were conducted with UPGP Participants, 32 surveys with Programme Organizers and 101 observations were made of home and group visits</w:t>
      </w:r>
      <w:r w:rsidR="00CE32CB" w:rsidRPr="000C0F71">
        <w:rPr>
          <w:rFonts w:ascii="Arial" w:hAnsi="Arial" w:cs="Arial"/>
        </w:rPr>
        <w:t xml:space="preserve">, asset transfer/office and training. </w:t>
      </w:r>
    </w:p>
    <w:p w14:paraId="0C28B1BD" w14:textId="77777777" w:rsidR="00176A2E" w:rsidRDefault="00176A2E">
      <w:pPr>
        <w:rPr>
          <w:rFonts w:ascii="Arial" w:hAnsi="Arial" w:cs="Arial"/>
        </w:rPr>
      </w:pPr>
      <w:r>
        <w:rPr>
          <w:rFonts w:ascii="Arial" w:hAnsi="Arial" w:cs="Arial"/>
        </w:rPr>
        <w:br w:type="page"/>
      </w:r>
    </w:p>
    <w:p w14:paraId="7EB482CF" w14:textId="7DA05D50" w:rsidR="00063609" w:rsidRPr="000C0F71" w:rsidRDefault="00063609" w:rsidP="000C0F71">
      <w:pPr>
        <w:spacing w:after="0" w:line="276" w:lineRule="auto"/>
        <w:jc w:val="both"/>
        <w:rPr>
          <w:rFonts w:ascii="Arial" w:hAnsi="Arial" w:cs="Arial"/>
        </w:rPr>
      </w:pPr>
      <w:r w:rsidRPr="000C0F71">
        <w:rPr>
          <w:rFonts w:ascii="Arial" w:hAnsi="Arial" w:cs="Arial"/>
        </w:rPr>
        <w:lastRenderedPageBreak/>
        <w:t xml:space="preserve">In-depth Interview (IDI) technique was employed for collecting qualitative data from the programme staff of UPG programme to collect in-depth information against the study objectives and implementation quality indicators. </w:t>
      </w:r>
      <w:r w:rsidR="00402B60" w:rsidRPr="000C0F71">
        <w:rPr>
          <w:rFonts w:ascii="Arial" w:hAnsi="Arial" w:cs="Arial"/>
        </w:rPr>
        <w:t xml:space="preserve">A total of 19 interview was conducted with Branch and Regional Managers and head office level programme personnel. </w:t>
      </w:r>
    </w:p>
    <w:p w14:paraId="3E1FAABD" w14:textId="41A93DFD" w:rsidR="00063609" w:rsidRPr="000C0F71" w:rsidRDefault="00063609" w:rsidP="000C0F71">
      <w:pPr>
        <w:spacing w:after="0" w:line="276" w:lineRule="auto"/>
        <w:jc w:val="both"/>
        <w:rPr>
          <w:rFonts w:ascii="Arial" w:hAnsi="Arial" w:cs="Arial"/>
        </w:rPr>
      </w:pPr>
    </w:p>
    <w:p w14:paraId="07D237FC" w14:textId="600FCD0A" w:rsidR="00D94569" w:rsidRDefault="00D94569" w:rsidP="00D94569">
      <w:pPr>
        <w:spacing w:after="0" w:line="276" w:lineRule="auto"/>
        <w:jc w:val="both"/>
        <w:rPr>
          <w:rFonts w:ascii="Arial" w:hAnsi="Arial" w:cs="Arial"/>
        </w:rPr>
      </w:pPr>
      <w:r w:rsidRPr="00D94569">
        <w:rPr>
          <w:rFonts w:ascii="Arial" w:hAnsi="Arial" w:cs="Arial"/>
          <w:b/>
          <w:bCs/>
        </w:rPr>
        <w:t>Findings</w:t>
      </w:r>
      <w:r w:rsidR="0056305A">
        <w:rPr>
          <w:rFonts w:ascii="Arial" w:hAnsi="Arial" w:cs="Arial"/>
          <w:b/>
          <w:bCs/>
        </w:rPr>
        <w:t xml:space="preserve">: </w:t>
      </w:r>
      <w:r w:rsidR="0006412E">
        <w:rPr>
          <w:rFonts w:ascii="Arial" w:hAnsi="Arial" w:cs="Arial"/>
        </w:rPr>
        <w:t>P</w:t>
      </w:r>
      <w:r w:rsidRPr="0001168D">
        <w:rPr>
          <w:rFonts w:ascii="Arial" w:hAnsi="Arial" w:cs="Arial"/>
        </w:rPr>
        <w:t>rogramme experience</w:t>
      </w:r>
      <w:r w:rsidR="0006412E">
        <w:rPr>
          <w:rFonts w:ascii="Arial" w:hAnsi="Arial" w:cs="Arial"/>
        </w:rPr>
        <w:t xml:space="preserve"> is the first domain</w:t>
      </w:r>
      <w:r w:rsidRPr="0001168D">
        <w:rPr>
          <w:rFonts w:ascii="Arial" w:hAnsi="Arial" w:cs="Arial"/>
        </w:rPr>
        <w:t xml:space="preserve"> assessed through the direct </w:t>
      </w:r>
      <w:r>
        <w:rPr>
          <w:rFonts w:ascii="Arial" w:hAnsi="Arial" w:cs="Arial"/>
        </w:rPr>
        <w:t>conversation with</w:t>
      </w:r>
      <w:r w:rsidRPr="0001168D">
        <w:rPr>
          <w:rFonts w:ascii="Arial" w:hAnsi="Arial" w:cs="Arial"/>
        </w:rPr>
        <w:t xml:space="preserve"> UPG programme’s participants</w:t>
      </w:r>
      <w:r w:rsidR="0006412E">
        <w:rPr>
          <w:rFonts w:ascii="Arial" w:hAnsi="Arial" w:cs="Arial"/>
        </w:rPr>
        <w:t xml:space="preserve"> and</w:t>
      </w:r>
      <w:r w:rsidRPr="0001168D">
        <w:rPr>
          <w:rFonts w:ascii="Arial" w:hAnsi="Arial" w:cs="Arial"/>
        </w:rPr>
        <w:t xml:space="preserve"> includes four subdomains or quality areas- welcoming and inclusive environment, supportive staff-participant relationships, participant’s</w:t>
      </w:r>
      <w:r w:rsidRPr="0001168D">
        <w:rPr>
          <w:rFonts w:ascii="Arial" w:hAnsi="Arial" w:cs="Arial"/>
          <w:lang w:val="en-GB"/>
        </w:rPr>
        <w:t xml:space="preserve"> satisfaction on quality of services received and respective appropriate standards met for service components. </w:t>
      </w:r>
    </w:p>
    <w:p w14:paraId="6783B850" w14:textId="77777777" w:rsidR="0006412E" w:rsidRDefault="0006412E" w:rsidP="00D94569">
      <w:pPr>
        <w:spacing w:after="0" w:line="276" w:lineRule="auto"/>
        <w:jc w:val="both"/>
        <w:rPr>
          <w:rFonts w:ascii="Arial" w:hAnsi="Arial" w:cs="Arial"/>
        </w:rPr>
      </w:pPr>
    </w:p>
    <w:p w14:paraId="01C62DC9" w14:textId="37476ACD" w:rsidR="00D94569" w:rsidRPr="0001168D" w:rsidRDefault="0006412E" w:rsidP="00D94569">
      <w:pPr>
        <w:spacing w:after="0" w:line="276" w:lineRule="auto"/>
        <w:jc w:val="both"/>
        <w:rPr>
          <w:rFonts w:ascii="Arial" w:hAnsi="Arial" w:cs="Arial"/>
        </w:rPr>
      </w:pPr>
      <w:r>
        <w:rPr>
          <w:rFonts w:ascii="Arial" w:hAnsi="Arial" w:cs="Arial"/>
        </w:rPr>
        <w:t>M</w:t>
      </w:r>
      <w:r w:rsidR="00D94569" w:rsidRPr="00A11FE4">
        <w:rPr>
          <w:rFonts w:ascii="Arial" w:hAnsi="Arial" w:cs="Arial"/>
        </w:rPr>
        <w:t>ajority (27.2%) of the respondents</w:t>
      </w:r>
      <w:r>
        <w:rPr>
          <w:rFonts w:ascii="Arial" w:hAnsi="Arial" w:cs="Arial"/>
        </w:rPr>
        <w:t xml:space="preserve"> were found to</w:t>
      </w:r>
      <w:r w:rsidR="00D94569" w:rsidRPr="00A11FE4">
        <w:rPr>
          <w:rFonts w:ascii="Arial" w:hAnsi="Arial" w:cs="Arial"/>
        </w:rPr>
        <w:t xml:space="preserve"> belong to the age cohort of 30-34 years</w:t>
      </w:r>
      <w:r w:rsidR="00B92944">
        <w:rPr>
          <w:rFonts w:ascii="Arial" w:hAnsi="Arial" w:cs="Arial"/>
        </w:rPr>
        <w:t xml:space="preserve"> followed by </w:t>
      </w:r>
      <w:r w:rsidR="00D94569" w:rsidRPr="00A11FE4">
        <w:rPr>
          <w:rFonts w:ascii="Arial" w:hAnsi="Arial" w:cs="Arial"/>
        </w:rPr>
        <w:t xml:space="preserve">19.7% respondents aged between 35-39 years </w:t>
      </w:r>
      <w:r w:rsidR="00B92944">
        <w:rPr>
          <w:rFonts w:ascii="Arial" w:hAnsi="Arial" w:cs="Arial"/>
        </w:rPr>
        <w:t>and</w:t>
      </w:r>
      <w:r w:rsidR="00D94569" w:rsidRPr="00A11FE4">
        <w:rPr>
          <w:rFonts w:ascii="Arial" w:hAnsi="Arial" w:cs="Arial"/>
        </w:rPr>
        <w:t xml:space="preserve"> some 15.9% respondents falling in the age group of 25-29 years. </w:t>
      </w:r>
      <w:r w:rsidR="00B92944">
        <w:rPr>
          <w:rFonts w:ascii="Arial" w:hAnsi="Arial" w:cs="Arial"/>
        </w:rPr>
        <w:t>A</w:t>
      </w:r>
      <w:r w:rsidR="00D94569">
        <w:rPr>
          <w:rFonts w:ascii="Arial" w:hAnsi="Arial" w:cs="Arial"/>
        </w:rPr>
        <w:t xml:space="preserve">round 18.6% of the total respondents (who are female participants) are found to be the head of the family. </w:t>
      </w:r>
    </w:p>
    <w:p w14:paraId="503D7DBF" w14:textId="77777777" w:rsidR="00672FE8" w:rsidRDefault="00672FE8" w:rsidP="00D94569">
      <w:pPr>
        <w:spacing w:after="0" w:line="276" w:lineRule="auto"/>
        <w:jc w:val="both"/>
        <w:rPr>
          <w:rFonts w:ascii="Arial" w:hAnsi="Arial" w:cs="Arial"/>
        </w:rPr>
      </w:pPr>
    </w:p>
    <w:p w14:paraId="482907D9" w14:textId="09C59826" w:rsidR="00D94569" w:rsidRDefault="00672FE8" w:rsidP="00D94569">
      <w:pPr>
        <w:spacing w:after="0" w:line="276" w:lineRule="auto"/>
        <w:jc w:val="both"/>
        <w:rPr>
          <w:rFonts w:ascii="Arial" w:hAnsi="Arial" w:cs="Arial"/>
        </w:rPr>
      </w:pPr>
      <w:r>
        <w:rPr>
          <w:rFonts w:ascii="Arial" w:hAnsi="Arial" w:cs="Arial"/>
        </w:rPr>
        <w:t xml:space="preserve">The </w:t>
      </w:r>
      <w:r w:rsidRPr="0001168D">
        <w:rPr>
          <w:rFonts w:ascii="Arial" w:hAnsi="Arial" w:cs="Arial"/>
        </w:rPr>
        <w:t xml:space="preserve">weighted indicator results </w:t>
      </w:r>
      <w:r>
        <w:rPr>
          <w:rFonts w:ascii="Arial" w:hAnsi="Arial" w:cs="Arial"/>
        </w:rPr>
        <w:t xml:space="preserve">for </w:t>
      </w:r>
      <w:r w:rsidR="00D94569" w:rsidRPr="0001168D">
        <w:rPr>
          <w:rFonts w:ascii="Arial" w:hAnsi="Arial" w:cs="Arial"/>
        </w:rPr>
        <w:t>the first of the 10 quality areas</w:t>
      </w:r>
      <w:r>
        <w:rPr>
          <w:rFonts w:ascii="Arial" w:hAnsi="Arial" w:cs="Arial"/>
        </w:rPr>
        <w:t xml:space="preserve">- </w:t>
      </w:r>
      <w:r w:rsidRPr="0001168D">
        <w:rPr>
          <w:rFonts w:ascii="Arial" w:hAnsi="Arial" w:cs="Arial"/>
        </w:rPr>
        <w:t xml:space="preserve">Welcoming and </w:t>
      </w:r>
      <w:r>
        <w:rPr>
          <w:rFonts w:ascii="Arial" w:hAnsi="Arial" w:cs="Arial"/>
        </w:rPr>
        <w:t>I</w:t>
      </w:r>
      <w:r w:rsidRPr="0001168D">
        <w:rPr>
          <w:rFonts w:ascii="Arial" w:hAnsi="Arial" w:cs="Arial"/>
        </w:rPr>
        <w:t xml:space="preserve">nclusive </w:t>
      </w:r>
      <w:r>
        <w:rPr>
          <w:rFonts w:ascii="Arial" w:hAnsi="Arial" w:cs="Arial"/>
        </w:rPr>
        <w:t>E</w:t>
      </w:r>
      <w:r w:rsidRPr="0001168D">
        <w:rPr>
          <w:rFonts w:ascii="Arial" w:hAnsi="Arial" w:cs="Arial"/>
        </w:rPr>
        <w:t>nvironment</w:t>
      </w:r>
      <w:r>
        <w:rPr>
          <w:rFonts w:ascii="Arial" w:hAnsi="Arial" w:cs="Arial"/>
        </w:rPr>
        <w:t>, w</w:t>
      </w:r>
      <w:r w:rsidR="00D94569" w:rsidRPr="0001168D">
        <w:rPr>
          <w:rFonts w:ascii="Arial" w:hAnsi="Arial" w:cs="Arial"/>
        </w:rPr>
        <w:t xml:space="preserve">as calculated as 96.5%. </w:t>
      </w:r>
      <w:r>
        <w:rPr>
          <w:rFonts w:ascii="Arial" w:hAnsi="Arial" w:cs="Arial"/>
        </w:rPr>
        <w:t>The study showed that a</w:t>
      </w:r>
      <w:r w:rsidR="00D94569" w:rsidRPr="0001168D">
        <w:rPr>
          <w:rFonts w:ascii="Arial" w:hAnsi="Arial" w:cs="Arial"/>
        </w:rPr>
        <w:t xml:space="preserve">round 96.1% of the programme participants found the staff of UPG programme are welcoming and amiable to them. About 96.8% of the participants were found to receive respect to their rights (informed of their rights) while choosing to take service. Another finding suggests that in 96.6% case different types of participants of UPG programme get equal opportunity to the programme’s services. </w:t>
      </w:r>
    </w:p>
    <w:p w14:paraId="3335ED06" w14:textId="77777777" w:rsidR="0070696E" w:rsidRDefault="0070696E" w:rsidP="00D94569">
      <w:pPr>
        <w:spacing w:after="0" w:line="276" w:lineRule="auto"/>
        <w:jc w:val="both"/>
        <w:rPr>
          <w:rFonts w:ascii="Arial" w:hAnsi="Arial" w:cs="Arial"/>
        </w:rPr>
      </w:pPr>
    </w:p>
    <w:p w14:paraId="1D9CB536" w14:textId="2A7CA07B" w:rsidR="00D94569" w:rsidRPr="0001168D" w:rsidRDefault="0070696E" w:rsidP="00D94569">
      <w:pPr>
        <w:spacing w:after="0" w:line="276" w:lineRule="auto"/>
        <w:jc w:val="both"/>
        <w:rPr>
          <w:rFonts w:ascii="Arial" w:hAnsi="Arial" w:cs="Arial"/>
        </w:rPr>
      </w:pPr>
      <w:r>
        <w:rPr>
          <w:rFonts w:ascii="Arial" w:hAnsi="Arial" w:cs="Arial"/>
        </w:rPr>
        <w:t>S</w:t>
      </w:r>
      <w:r w:rsidR="00D94569" w:rsidRPr="0001168D">
        <w:rPr>
          <w:rFonts w:ascii="Arial" w:hAnsi="Arial" w:cs="Arial"/>
        </w:rPr>
        <w:t>upportive staff-participant relationship is highly essential to build confidence among the participants on the programme</w:t>
      </w:r>
      <w:r>
        <w:rPr>
          <w:rFonts w:ascii="Arial" w:hAnsi="Arial" w:cs="Arial"/>
        </w:rPr>
        <w:t xml:space="preserve"> and</w:t>
      </w:r>
      <w:r w:rsidR="00D94569" w:rsidRPr="0001168D">
        <w:rPr>
          <w:rFonts w:ascii="Arial" w:eastAsia="Times New Roman" w:hAnsi="Arial" w:cs="Arial"/>
          <w:color w:val="000000"/>
        </w:rPr>
        <w:t xml:space="preserve"> almost all (99.4%) of the participants/clients shared that they felt confident that program</w:t>
      </w:r>
      <w:r w:rsidR="00AF1F10">
        <w:rPr>
          <w:rFonts w:ascii="Arial" w:eastAsia="Times New Roman" w:hAnsi="Arial" w:cs="Arial"/>
          <w:color w:val="000000"/>
        </w:rPr>
        <w:t>me</w:t>
      </w:r>
      <w:r w:rsidR="00D94569" w:rsidRPr="0001168D">
        <w:rPr>
          <w:rFonts w:ascii="Arial" w:eastAsia="Times New Roman" w:hAnsi="Arial" w:cs="Arial"/>
          <w:color w:val="000000"/>
        </w:rPr>
        <w:t xml:space="preserve"> staff/ workers can understand and solve their problems. </w:t>
      </w:r>
    </w:p>
    <w:p w14:paraId="6C945581" w14:textId="77777777" w:rsidR="00630D00" w:rsidRDefault="00630D00" w:rsidP="00D94569">
      <w:pPr>
        <w:spacing w:after="0" w:line="276" w:lineRule="auto"/>
        <w:jc w:val="both"/>
        <w:rPr>
          <w:rFonts w:ascii="Arial" w:hAnsi="Arial" w:cs="Arial"/>
          <w:lang w:val="en-GB"/>
        </w:rPr>
      </w:pPr>
    </w:p>
    <w:p w14:paraId="307042D9" w14:textId="6E8CB666" w:rsidR="00D94569" w:rsidRPr="0001168D" w:rsidRDefault="00D94569" w:rsidP="00D94569">
      <w:pPr>
        <w:spacing w:after="0" w:line="276" w:lineRule="auto"/>
        <w:jc w:val="both"/>
        <w:rPr>
          <w:rFonts w:ascii="Arial" w:eastAsia="Times New Roman" w:hAnsi="Arial" w:cs="Arial"/>
          <w:color w:val="000000"/>
        </w:rPr>
      </w:pPr>
      <w:r w:rsidRPr="0001168D">
        <w:rPr>
          <w:rFonts w:ascii="Arial" w:hAnsi="Arial" w:cs="Arial"/>
          <w:lang w:val="en-GB"/>
        </w:rPr>
        <w:t>A total of 10 indicators were considered under th</w:t>
      </w:r>
      <w:r w:rsidR="008C3869">
        <w:rPr>
          <w:rFonts w:ascii="Arial" w:hAnsi="Arial" w:cs="Arial"/>
          <w:lang w:val="en-GB"/>
        </w:rPr>
        <w:t>e</w:t>
      </w:r>
      <w:r w:rsidRPr="0001168D">
        <w:rPr>
          <w:rFonts w:ascii="Arial" w:hAnsi="Arial" w:cs="Arial"/>
          <w:lang w:val="en-GB"/>
        </w:rPr>
        <w:t xml:space="preserve"> quality area</w:t>
      </w:r>
      <w:r w:rsidR="008C3869">
        <w:rPr>
          <w:rFonts w:ascii="Arial" w:hAnsi="Arial" w:cs="Arial"/>
          <w:lang w:val="en-GB"/>
        </w:rPr>
        <w:t xml:space="preserve">- </w:t>
      </w:r>
      <w:r w:rsidR="008C3869" w:rsidRPr="008C3869">
        <w:rPr>
          <w:rFonts w:ascii="Arial" w:hAnsi="Arial" w:cs="Arial"/>
          <w:lang w:val="en-GB"/>
        </w:rPr>
        <w:t>Participants’ satisfaction on quality of services received</w:t>
      </w:r>
      <w:r w:rsidR="008C3869">
        <w:rPr>
          <w:rFonts w:ascii="Arial" w:hAnsi="Arial" w:cs="Arial"/>
          <w:lang w:val="en-GB"/>
        </w:rPr>
        <w:t xml:space="preserve"> and the result was found as 93.2%.</w:t>
      </w:r>
      <w:r>
        <w:rPr>
          <w:rFonts w:ascii="Arial" w:hAnsi="Arial" w:cs="Arial"/>
          <w:lang w:val="en-GB"/>
        </w:rPr>
        <w:t xml:space="preserve"> </w:t>
      </w:r>
      <w:r w:rsidR="00020CC6">
        <w:rPr>
          <w:rFonts w:ascii="Arial" w:hAnsi="Arial" w:cs="Arial"/>
          <w:lang w:val="en-GB"/>
        </w:rPr>
        <w:t>A</w:t>
      </w:r>
      <w:r w:rsidRPr="0001168D">
        <w:rPr>
          <w:rFonts w:ascii="Arial" w:hAnsi="Arial" w:cs="Arial"/>
          <w:lang w:val="en-GB"/>
        </w:rPr>
        <w:t>lmost all (99.1%) the participants mentioned that they were well aware of the services being offered by program</w:t>
      </w:r>
      <w:r w:rsidR="00AF1F10">
        <w:rPr>
          <w:rFonts w:ascii="Arial" w:hAnsi="Arial" w:cs="Arial"/>
          <w:lang w:val="en-GB"/>
        </w:rPr>
        <w:t>me</w:t>
      </w:r>
      <w:r w:rsidRPr="0001168D">
        <w:rPr>
          <w:rFonts w:ascii="Arial" w:hAnsi="Arial" w:cs="Arial"/>
          <w:lang w:val="en-GB"/>
        </w:rPr>
        <w:t xml:space="preserve"> before deciding to take any service. </w:t>
      </w:r>
      <w:r w:rsidRPr="0001168D">
        <w:rPr>
          <w:rFonts w:ascii="Arial" w:eastAsia="Times New Roman" w:hAnsi="Arial" w:cs="Arial"/>
          <w:color w:val="000000"/>
        </w:rPr>
        <w:t>Around 88.2% participants feel that they are treated with dignity and personality by program</w:t>
      </w:r>
      <w:r w:rsidR="00AF1F10">
        <w:rPr>
          <w:rFonts w:ascii="Arial" w:eastAsia="Times New Roman" w:hAnsi="Arial" w:cs="Arial"/>
          <w:color w:val="000000"/>
        </w:rPr>
        <w:t>me</w:t>
      </w:r>
      <w:r w:rsidRPr="0001168D">
        <w:rPr>
          <w:rFonts w:ascii="Arial" w:eastAsia="Times New Roman" w:hAnsi="Arial" w:cs="Arial"/>
          <w:color w:val="000000"/>
        </w:rPr>
        <w:t xml:space="preserve"> staff/volunteers during the discussion of selecting a service to be provided. Almost all (98.1%) the participants responded that the choice of their asset was done in a participatory way. Findings suggest that the participants were able to provide their opinion on the choice of their asset or enterprise option and their opinion was considered too by the staff.</w:t>
      </w:r>
      <w:r w:rsidR="00D256C1">
        <w:rPr>
          <w:rFonts w:ascii="Arial" w:eastAsia="Times New Roman" w:hAnsi="Arial" w:cs="Arial"/>
          <w:color w:val="000000"/>
        </w:rPr>
        <w:t xml:space="preserve"> A</w:t>
      </w:r>
      <w:r w:rsidRPr="0001168D">
        <w:rPr>
          <w:rFonts w:ascii="Arial" w:eastAsia="Times New Roman" w:hAnsi="Arial" w:cs="Arial"/>
          <w:color w:val="000000"/>
        </w:rPr>
        <w:t xml:space="preserve">lmost all (99.8%) the participants shared that they found the staffs are informed of their conducts as they the knowledge about the service and are qualified enough to deliver the service to the participants. About 97.9% participants found the service offered significantly meets their intended need. Around 90% participants shared that they found the service delivery was prompt. Almost all (98.1%) the participants mentioned that they found the service package worth of its all associated costs. </w:t>
      </w:r>
    </w:p>
    <w:p w14:paraId="5DC15BBE" w14:textId="77777777" w:rsidR="00D94569" w:rsidRPr="0001168D" w:rsidRDefault="00D94569" w:rsidP="00D94569">
      <w:pPr>
        <w:spacing w:after="0" w:line="276" w:lineRule="auto"/>
        <w:jc w:val="both"/>
        <w:rPr>
          <w:rFonts w:ascii="Arial" w:eastAsia="Times New Roman" w:hAnsi="Arial" w:cs="Arial"/>
          <w:color w:val="000000"/>
        </w:rPr>
      </w:pPr>
    </w:p>
    <w:p w14:paraId="1BF88A5D" w14:textId="77777777" w:rsidR="0056305A" w:rsidRDefault="0056305A">
      <w:pPr>
        <w:rPr>
          <w:rFonts w:ascii="Arial" w:eastAsia="Times New Roman" w:hAnsi="Arial" w:cs="Arial"/>
          <w:color w:val="000000"/>
        </w:rPr>
      </w:pPr>
      <w:r>
        <w:rPr>
          <w:rFonts w:ascii="Arial" w:eastAsia="Times New Roman" w:hAnsi="Arial" w:cs="Arial"/>
          <w:color w:val="000000"/>
        </w:rPr>
        <w:br w:type="page"/>
      </w:r>
    </w:p>
    <w:p w14:paraId="5DE96ADA" w14:textId="5939DDA3" w:rsidR="00D94569" w:rsidRPr="0001168D" w:rsidRDefault="00D94569" w:rsidP="00D94569">
      <w:pPr>
        <w:spacing w:after="0" w:line="276" w:lineRule="auto"/>
        <w:jc w:val="both"/>
        <w:rPr>
          <w:rFonts w:ascii="Arial" w:eastAsia="Times New Roman" w:hAnsi="Arial" w:cs="Arial"/>
          <w:color w:val="000000"/>
        </w:rPr>
      </w:pPr>
      <w:r w:rsidRPr="0001168D">
        <w:rPr>
          <w:rFonts w:ascii="Arial" w:eastAsia="Times New Roman" w:hAnsi="Arial" w:cs="Arial"/>
          <w:color w:val="000000"/>
        </w:rPr>
        <w:lastRenderedPageBreak/>
        <w:t>There is one indicator under this quality area that shows the UPG programme is lagging behind which is only 61.2% participants shared that they found the feedback/grievance process is reliable and they used it whenever required. Field observation suggest that the feedback or grievance taking process is not equally well known to all the participants</w:t>
      </w:r>
      <w:r w:rsidR="00D256C1">
        <w:rPr>
          <w:rFonts w:ascii="Arial" w:eastAsia="Times New Roman" w:hAnsi="Arial" w:cs="Arial"/>
          <w:color w:val="000000"/>
        </w:rPr>
        <w:t xml:space="preserve"> and</w:t>
      </w:r>
      <w:r w:rsidRPr="0001168D">
        <w:rPr>
          <w:rFonts w:ascii="Arial" w:eastAsia="Times New Roman" w:hAnsi="Arial" w:cs="Arial"/>
          <w:color w:val="000000"/>
        </w:rPr>
        <w:t xml:space="preserve"> UPG programme does not have an established structured system or mechanism for feedback or grievance collection. </w:t>
      </w:r>
    </w:p>
    <w:p w14:paraId="4AE05D31" w14:textId="77777777" w:rsidR="003526E7" w:rsidRDefault="003526E7" w:rsidP="00D94569">
      <w:pPr>
        <w:spacing w:after="0" w:line="276" w:lineRule="auto"/>
        <w:jc w:val="both"/>
        <w:rPr>
          <w:rFonts w:ascii="Arial" w:hAnsi="Arial" w:cs="Arial"/>
        </w:rPr>
      </w:pPr>
    </w:p>
    <w:p w14:paraId="2FC21368" w14:textId="20E6A1F8" w:rsidR="00D94569" w:rsidRDefault="007A48C1" w:rsidP="00D94569">
      <w:pPr>
        <w:spacing w:after="0" w:line="276" w:lineRule="auto"/>
        <w:jc w:val="both"/>
        <w:rPr>
          <w:rFonts w:ascii="Arial" w:hAnsi="Arial" w:cs="Arial"/>
        </w:rPr>
      </w:pPr>
      <w:r>
        <w:rPr>
          <w:rFonts w:ascii="Arial" w:hAnsi="Arial" w:cs="Arial"/>
        </w:rPr>
        <w:t xml:space="preserve">In regard to the quality area- </w:t>
      </w:r>
      <w:r w:rsidRPr="007A48C1">
        <w:rPr>
          <w:rFonts w:ascii="Arial" w:hAnsi="Arial" w:cs="Arial"/>
        </w:rPr>
        <w:t>For each service component, the respective appropriate standards were met</w:t>
      </w:r>
      <w:r>
        <w:rPr>
          <w:rFonts w:ascii="Arial" w:hAnsi="Arial" w:cs="Arial"/>
        </w:rPr>
        <w:t xml:space="preserve">, the result was found to be 94%. </w:t>
      </w:r>
      <w:r w:rsidR="00D94569" w:rsidRPr="0001168D">
        <w:rPr>
          <w:rFonts w:ascii="Arial" w:hAnsi="Arial" w:cs="Arial"/>
        </w:rPr>
        <w:t xml:space="preserve">Around 91.8% participants mentioned that the feasibility of enterprises are assessed for participants. Almost all (99.2%) the participants skills were developed on the enterprise options they choose. Participants selection was done appropriately as asset was transferred and loan disbursed through assessment to nearly all (98.3%) of the participants. In terms of home visits, group visits and hands on training, about 86.9% participants received home and group visits and hands on training on enterprise. </w:t>
      </w:r>
    </w:p>
    <w:p w14:paraId="32E4F400" w14:textId="77777777" w:rsidR="005D6612" w:rsidRDefault="005D6612" w:rsidP="00D94569">
      <w:pPr>
        <w:spacing w:after="0" w:line="276" w:lineRule="auto"/>
        <w:jc w:val="both"/>
        <w:rPr>
          <w:rFonts w:ascii="Arial" w:hAnsi="Arial" w:cs="Arial"/>
        </w:rPr>
      </w:pPr>
    </w:p>
    <w:p w14:paraId="37B17022" w14:textId="1E2656A8" w:rsidR="00D94569" w:rsidRPr="005D6612" w:rsidRDefault="00D94569" w:rsidP="00D94569">
      <w:pPr>
        <w:spacing w:after="0" w:line="276" w:lineRule="auto"/>
        <w:jc w:val="both"/>
        <w:rPr>
          <w:rFonts w:ascii="Arial" w:hAnsi="Arial" w:cs="Arial"/>
        </w:rPr>
      </w:pPr>
      <w:r>
        <w:rPr>
          <w:rFonts w:ascii="Arial" w:hAnsi="Arial" w:cs="Arial"/>
        </w:rPr>
        <w:t>Th</w:t>
      </w:r>
      <w:r w:rsidR="005D6612">
        <w:rPr>
          <w:rFonts w:ascii="Arial" w:hAnsi="Arial" w:cs="Arial"/>
        </w:rPr>
        <w:t>e</w:t>
      </w:r>
      <w:r>
        <w:rPr>
          <w:rFonts w:ascii="Arial" w:hAnsi="Arial" w:cs="Arial"/>
        </w:rPr>
        <w:t xml:space="preserve"> domain</w:t>
      </w:r>
      <w:r w:rsidR="005D6612">
        <w:rPr>
          <w:rFonts w:ascii="Arial" w:hAnsi="Arial" w:cs="Arial"/>
        </w:rPr>
        <w:t>- Programme delivery process</w:t>
      </w:r>
      <w:r>
        <w:rPr>
          <w:rFonts w:ascii="Arial" w:hAnsi="Arial" w:cs="Arial"/>
        </w:rPr>
        <w:t xml:space="preserve"> reflects the quality of service delivery process through</w:t>
      </w:r>
      <w:r w:rsidRPr="00B62421">
        <w:rPr>
          <w:rFonts w:ascii="Arial" w:hAnsi="Arial" w:cs="Arial"/>
        </w:rPr>
        <w:t xml:space="preserve"> </w:t>
      </w:r>
      <w:r>
        <w:rPr>
          <w:rFonts w:ascii="Arial" w:hAnsi="Arial" w:cs="Arial"/>
        </w:rPr>
        <w:t>observation of programme’s field level activities.</w:t>
      </w:r>
      <w:r w:rsidR="005D6612">
        <w:rPr>
          <w:rFonts w:ascii="Arial" w:hAnsi="Arial" w:cs="Arial"/>
        </w:rPr>
        <w:t xml:space="preserve"> T</w:t>
      </w:r>
      <w:r w:rsidR="005D6612">
        <w:rPr>
          <w:rFonts w:ascii="Arial" w:hAnsi="Arial" w:cs="Arial"/>
          <w:lang w:val="en-GB"/>
        </w:rPr>
        <w:t>he result of the only indicator under this domain shows that in 89.4% case quality standards were used for service delivery</w:t>
      </w:r>
      <w:r w:rsidR="005D6612" w:rsidRPr="0001168D">
        <w:rPr>
          <w:rFonts w:ascii="Arial" w:hAnsi="Arial" w:cs="Arial"/>
          <w:lang w:val="en-GB"/>
        </w:rPr>
        <w:t>.</w:t>
      </w:r>
      <w:r w:rsidR="005D6612">
        <w:rPr>
          <w:rFonts w:ascii="Arial" w:hAnsi="Arial" w:cs="Arial"/>
          <w:lang w:val="en-GB"/>
        </w:rPr>
        <w:t xml:space="preserve"> </w:t>
      </w:r>
      <w:r w:rsidRPr="0001168D">
        <w:rPr>
          <w:rFonts w:ascii="Arial" w:hAnsi="Arial" w:cs="Arial"/>
          <w:lang w:val="en-GB"/>
        </w:rPr>
        <w:t xml:space="preserve">This </w:t>
      </w:r>
      <w:r>
        <w:rPr>
          <w:rFonts w:ascii="Arial" w:hAnsi="Arial" w:cs="Arial"/>
          <w:lang w:val="en-GB"/>
        </w:rPr>
        <w:t>quality area</w:t>
      </w:r>
      <w:r w:rsidRPr="0001168D">
        <w:rPr>
          <w:rFonts w:ascii="Arial" w:hAnsi="Arial" w:cs="Arial"/>
          <w:lang w:val="en-GB"/>
        </w:rPr>
        <w:t xml:space="preserve"> was assessed through household, training, group visit &amp; office observation. Participants' intended problem was found to be checked for probable solutions in 92.9% case</w:t>
      </w:r>
      <w:r w:rsidR="005D6612">
        <w:rPr>
          <w:rFonts w:ascii="Arial" w:hAnsi="Arial" w:cs="Arial"/>
          <w:lang w:val="en-GB"/>
        </w:rPr>
        <w:t xml:space="preserve"> but</w:t>
      </w:r>
      <w:r w:rsidRPr="0001168D">
        <w:rPr>
          <w:rFonts w:ascii="Arial" w:hAnsi="Arial" w:cs="Arial"/>
          <w:lang w:val="en-GB"/>
        </w:rPr>
        <w:t xml:space="preserve"> in 81.9% case participant was informed of the possible solutions to the problem. Participant's chosen solution/service was provided/ facilitated by program</w:t>
      </w:r>
      <w:r w:rsidR="00AF1F10">
        <w:rPr>
          <w:rFonts w:ascii="Arial" w:hAnsi="Arial" w:cs="Arial"/>
          <w:lang w:val="en-GB"/>
        </w:rPr>
        <w:t>me</w:t>
      </w:r>
      <w:r w:rsidRPr="0001168D">
        <w:rPr>
          <w:rFonts w:ascii="Arial" w:hAnsi="Arial" w:cs="Arial"/>
          <w:lang w:val="en-GB"/>
        </w:rPr>
        <w:t xml:space="preserve"> staff in around 83.9% case. Service facility was found to be near to the participants' households in 87.5% case. </w:t>
      </w:r>
    </w:p>
    <w:p w14:paraId="70B05CF7" w14:textId="77777777" w:rsidR="005D6612" w:rsidRDefault="005D6612" w:rsidP="00D94569">
      <w:pPr>
        <w:spacing w:after="0" w:line="276" w:lineRule="auto"/>
        <w:jc w:val="both"/>
        <w:rPr>
          <w:rFonts w:ascii="Arial" w:hAnsi="Arial" w:cs="Arial"/>
          <w:lang w:val="en-GB"/>
        </w:rPr>
      </w:pPr>
    </w:p>
    <w:p w14:paraId="6B560792" w14:textId="51E28E2D" w:rsidR="00D94569" w:rsidRPr="0001168D" w:rsidRDefault="00D94569" w:rsidP="00D94569">
      <w:pPr>
        <w:spacing w:after="0" w:line="276" w:lineRule="auto"/>
        <w:jc w:val="both"/>
        <w:rPr>
          <w:rFonts w:ascii="Arial" w:hAnsi="Arial" w:cs="Arial"/>
        </w:rPr>
      </w:pPr>
      <w:r w:rsidRPr="0001168D">
        <w:rPr>
          <w:rFonts w:ascii="Arial" w:hAnsi="Arial" w:cs="Arial"/>
          <w:lang w:val="en-GB"/>
        </w:rPr>
        <w:t>Program</w:t>
      </w:r>
      <w:r w:rsidR="0056305A">
        <w:rPr>
          <w:rFonts w:ascii="Arial" w:hAnsi="Arial" w:cs="Arial"/>
          <w:lang w:val="en-GB"/>
        </w:rPr>
        <w:t>me</w:t>
      </w:r>
      <w:r w:rsidRPr="0001168D">
        <w:rPr>
          <w:rFonts w:ascii="Arial" w:hAnsi="Arial" w:cs="Arial"/>
          <w:lang w:val="en-GB"/>
        </w:rPr>
        <w:t xml:space="preserve"> operation guideline was found to be comprehensive (about service, supervision, branding etc.) and meeting appropriate international and/or national standards for service</w:t>
      </w:r>
      <w:r w:rsidR="00A67040">
        <w:rPr>
          <w:rFonts w:ascii="Arial" w:hAnsi="Arial" w:cs="Arial"/>
          <w:lang w:val="en-GB"/>
        </w:rPr>
        <w:t>.</w:t>
      </w:r>
      <w:r w:rsidRPr="0001168D">
        <w:rPr>
          <w:rFonts w:ascii="Arial" w:hAnsi="Arial" w:cs="Arial"/>
          <w:lang w:val="en-GB"/>
        </w:rPr>
        <w:t xml:space="preserve"> Instruction for questionnaire survey is detailed out but few calculations are subjective, challenging for new staff to do it appropriately and requires sufficient skill for a staff to carry out the calculations. Graduation criteria are comprehensive, self-explanatory, understandable, measurable and well guided for field staff. For each service component, the respective appropriate set standards for service (91.1%) and branding (95.2%) were met by the programme. </w:t>
      </w:r>
    </w:p>
    <w:p w14:paraId="2D8612EA" w14:textId="77777777" w:rsidR="00FA51C7" w:rsidRDefault="00FA51C7" w:rsidP="00D94569">
      <w:pPr>
        <w:spacing w:after="0" w:line="276" w:lineRule="auto"/>
        <w:jc w:val="both"/>
        <w:rPr>
          <w:rFonts w:ascii="Arial" w:hAnsi="Arial" w:cs="Arial"/>
        </w:rPr>
      </w:pPr>
    </w:p>
    <w:p w14:paraId="64AE2F70" w14:textId="62136638" w:rsidR="00D94569" w:rsidRPr="0001168D" w:rsidRDefault="00D94569" w:rsidP="00472E1A">
      <w:pPr>
        <w:spacing w:after="0" w:line="276" w:lineRule="auto"/>
        <w:jc w:val="both"/>
        <w:rPr>
          <w:rFonts w:ascii="Arial" w:hAnsi="Arial" w:cs="Arial"/>
          <w:b/>
          <w:bCs/>
          <w:lang w:val="en-GB"/>
        </w:rPr>
      </w:pPr>
      <w:r>
        <w:rPr>
          <w:rFonts w:ascii="Arial" w:hAnsi="Arial" w:cs="Arial"/>
        </w:rPr>
        <w:t>Information on the indicators of th</w:t>
      </w:r>
      <w:r w:rsidR="00FA51C7">
        <w:rPr>
          <w:rFonts w:ascii="Arial" w:hAnsi="Arial" w:cs="Arial"/>
        </w:rPr>
        <w:t>e</w:t>
      </w:r>
      <w:r>
        <w:rPr>
          <w:rFonts w:ascii="Arial" w:hAnsi="Arial" w:cs="Arial"/>
        </w:rPr>
        <w:t xml:space="preserve"> domain</w:t>
      </w:r>
      <w:r w:rsidR="00FA51C7">
        <w:rPr>
          <w:rFonts w:ascii="Arial" w:hAnsi="Arial" w:cs="Arial"/>
        </w:rPr>
        <w:t>- Programme organization and structure</w:t>
      </w:r>
      <w:r>
        <w:rPr>
          <w:rFonts w:ascii="Arial" w:hAnsi="Arial" w:cs="Arial"/>
        </w:rPr>
        <w:t xml:space="preserve"> is mainly collected from the staffs of UPG programme as well as from literature and documents review. </w:t>
      </w:r>
    </w:p>
    <w:p w14:paraId="095EBD8C" w14:textId="77777777" w:rsidR="00D94569" w:rsidRPr="0001168D" w:rsidRDefault="00D94569" w:rsidP="00D94569">
      <w:pPr>
        <w:spacing w:after="0" w:line="276" w:lineRule="auto"/>
        <w:jc w:val="both"/>
        <w:rPr>
          <w:rFonts w:ascii="Arial" w:hAnsi="Arial" w:cs="Arial"/>
          <w:lang w:val="en-GB"/>
        </w:rPr>
      </w:pPr>
    </w:p>
    <w:p w14:paraId="74B6D93F" w14:textId="14741B32" w:rsidR="00D94569" w:rsidRDefault="00D94569" w:rsidP="00D94569">
      <w:pPr>
        <w:spacing w:after="0" w:line="276" w:lineRule="auto"/>
        <w:jc w:val="both"/>
        <w:rPr>
          <w:rFonts w:ascii="Arial" w:hAnsi="Arial" w:cs="Arial"/>
          <w:lang w:val="en-GB"/>
        </w:rPr>
      </w:pPr>
      <w:r w:rsidRPr="0001168D">
        <w:rPr>
          <w:rFonts w:ascii="Arial" w:hAnsi="Arial" w:cs="Arial"/>
          <w:lang w:val="en-GB"/>
        </w:rPr>
        <w:t>The result of the quality area- ambience of service delivery was 73%</w:t>
      </w:r>
      <w:r w:rsidR="00925C36">
        <w:rPr>
          <w:rFonts w:ascii="Arial" w:hAnsi="Arial" w:cs="Arial"/>
          <w:lang w:val="en-GB"/>
        </w:rPr>
        <w:t>.</w:t>
      </w:r>
      <w:r w:rsidRPr="0001168D">
        <w:rPr>
          <w:rFonts w:ascii="Arial" w:hAnsi="Arial" w:cs="Arial"/>
          <w:lang w:val="en-GB"/>
        </w:rPr>
        <w:t xml:space="preserve"> </w:t>
      </w:r>
      <w:r w:rsidR="00925C36">
        <w:rPr>
          <w:rFonts w:ascii="Arial" w:hAnsi="Arial" w:cs="Arial"/>
          <w:lang w:val="en-GB"/>
        </w:rPr>
        <w:t>P</w:t>
      </w:r>
      <w:r w:rsidRPr="0001168D">
        <w:rPr>
          <w:rFonts w:ascii="Arial" w:hAnsi="Arial" w:cs="Arial"/>
          <w:lang w:val="en-GB"/>
        </w:rPr>
        <w:t xml:space="preserve">rogramme obtained 65% points on having a standard and written guideline on the 'desired' ambience of service delivery to the participants/clients which meets respective appropriate international and/or national standards for that. </w:t>
      </w:r>
      <w:r w:rsidR="00925C36">
        <w:rPr>
          <w:rFonts w:ascii="Arial" w:hAnsi="Arial" w:cs="Arial"/>
          <w:lang w:val="en-GB"/>
        </w:rPr>
        <w:t>P</w:t>
      </w:r>
      <w:r>
        <w:rPr>
          <w:rFonts w:ascii="Arial" w:hAnsi="Arial" w:cs="Arial"/>
          <w:lang w:val="en-GB"/>
        </w:rPr>
        <w:t xml:space="preserve">rogramme obtained 75.5% points on the indicator- </w:t>
      </w:r>
      <w:r w:rsidRPr="00CF093D">
        <w:rPr>
          <w:rFonts w:ascii="Arial" w:hAnsi="Arial" w:cs="Arial"/>
          <w:lang w:val="en-GB"/>
        </w:rPr>
        <w:t>written guidelines on desired physical, interpersonal and equipment ambience is correctly followed</w:t>
      </w:r>
      <w:r>
        <w:rPr>
          <w:rFonts w:ascii="Arial" w:hAnsi="Arial" w:cs="Arial"/>
          <w:lang w:val="en-GB"/>
        </w:rPr>
        <w:t xml:space="preserve">. </w:t>
      </w:r>
      <w:r w:rsidR="00692B7E">
        <w:rPr>
          <w:rFonts w:ascii="Arial" w:hAnsi="Arial" w:cs="Arial"/>
          <w:lang w:val="en-GB"/>
        </w:rPr>
        <w:t>P</w:t>
      </w:r>
      <w:r>
        <w:rPr>
          <w:rFonts w:ascii="Arial" w:hAnsi="Arial" w:cs="Arial"/>
          <w:lang w:val="en-GB"/>
        </w:rPr>
        <w:t xml:space="preserve">rogramme can arrange breastfeeding corner </w:t>
      </w:r>
      <w:r w:rsidRPr="00B62912">
        <w:rPr>
          <w:rFonts w:ascii="Arial" w:hAnsi="Arial" w:cs="Arial"/>
          <w:lang w:val="en-GB"/>
        </w:rPr>
        <w:t xml:space="preserve">in the </w:t>
      </w:r>
      <w:r>
        <w:rPr>
          <w:rFonts w:ascii="Arial" w:hAnsi="Arial" w:cs="Arial"/>
          <w:lang w:val="en-GB"/>
        </w:rPr>
        <w:t>training rooms</w:t>
      </w:r>
      <w:r w:rsidRPr="00B62912">
        <w:rPr>
          <w:rFonts w:ascii="Arial" w:hAnsi="Arial" w:cs="Arial"/>
          <w:lang w:val="en-GB"/>
        </w:rPr>
        <w:t xml:space="preserve"> for the use by female participants</w:t>
      </w:r>
      <w:r>
        <w:rPr>
          <w:rFonts w:ascii="Arial" w:hAnsi="Arial" w:cs="Arial"/>
          <w:lang w:val="en-GB"/>
        </w:rPr>
        <w:t xml:space="preserve"> and arrange for visible signage in the training room</w:t>
      </w:r>
      <w:r w:rsidRPr="00C96FA0">
        <w:t xml:space="preserve"> </w:t>
      </w:r>
      <w:r w:rsidRPr="00C96FA0">
        <w:rPr>
          <w:rFonts w:ascii="Arial" w:hAnsi="Arial" w:cs="Arial"/>
          <w:lang w:val="en-GB"/>
        </w:rPr>
        <w:t>mentioning basic service-related information</w:t>
      </w:r>
      <w:r>
        <w:rPr>
          <w:rFonts w:ascii="Arial" w:hAnsi="Arial" w:cs="Arial"/>
          <w:lang w:val="en-GB"/>
        </w:rPr>
        <w:t>. Regarding e</w:t>
      </w:r>
      <w:r w:rsidRPr="00BD00EC">
        <w:rPr>
          <w:rFonts w:ascii="Arial" w:hAnsi="Arial" w:cs="Arial"/>
          <w:lang w:val="en-GB"/>
        </w:rPr>
        <w:t>quipment &amp; supplies are sufficient and up-to-date to maintain the standard of services</w:t>
      </w:r>
      <w:r>
        <w:rPr>
          <w:rFonts w:ascii="Arial" w:hAnsi="Arial" w:cs="Arial"/>
          <w:lang w:val="en-GB"/>
        </w:rPr>
        <w:t xml:space="preserve"> the result is around 83.1%. In regard to the indicator, t</w:t>
      </w:r>
      <w:r w:rsidRPr="00E660BE">
        <w:rPr>
          <w:rFonts w:ascii="Arial" w:hAnsi="Arial" w:cs="Arial"/>
          <w:lang w:val="en-GB"/>
        </w:rPr>
        <w:t>he ambience is similar and BRAC-branded at all points of service delivery</w:t>
      </w:r>
      <w:r>
        <w:rPr>
          <w:rFonts w:ascii="Arial" w:hAnsi="Arial" w:cs="Arial"/>
          <w:lang w:val="en-GB"/>
        </w:rPr>
        <w:t xml:space="preserve">, the result came as 68.3%. </w:t>
      </w:r>
    </w:p>
    <w:p w14:paraId="6C525A00" w14:textId="471FF2FC" w:rsidR="00D94569" w:rsidRDefault="00C11CA4" w:rsidP="00D94569">
      <w:pPr>
        <w:spacing w:after="0" w:line="276" w:lineRule="auto"/>
        <w:jc w:val="both"/>
        <w:rPr>
          <w:rFonts w:ascii="Arial" w:hAnsi="Arial" w:cs="Arial"/>
          <w:lang w:val="en-GB"/>
        </w:rPr>
      </w:pPr>
      <w:r>
        <w:rPr>
          <w:rFonts w:ascii="Arial" w:hAnsi="Arial" w:cs="Arial"/>
          <w:lang w:val="en-GB"/>
        </w:rPr>
        <w:lastRenderedPageBreak/>
        <w:t>Programme’s obtained result for the</w:t>
      </w:r>
      <w:r w:rsidR="00D94569">
        <w:rPr>
          <w:rFonts w:ascii="Arial" w:hAnsi="Arial" w:cs="Arial"/>
          <w:lang w:val="en-GB"/>
        </w:rPr>
        <w:t xml:space="preserve"> indicator under th</w:t>
      </w:r>
      <w:r>
        <w:rPr>
          <w:rFonts w:ascii="Arial" w:hAnsi="Arial" w:cs="Arial"/>
          <w:lang w:val="en-GB"/>
        </w:rPr>
        <w:t>e quality</w:t>
      </w:r>
      <w:r w:rsidR="00D94569">
        <w:rPr>
          <w:rFonts w:ascii="Arial" w:hAnsi="Arial" w:cs="Arial"/>
          <w:lang w:val="en-GB"/>
        </w:rPr>
        <w:t xml:space="preserve"> area</w:t>
      </w:r>
      <w:r>
        <w:rPr>
          <w:rFonts w:ascii="Arial" w:hAnsi="Arial" w:cs="Arial"/>
          <w:lang w:val="en-GB"/>
        </w:rPr>
        <w:t xml:space="preserve">- </w:t>
      </w:r>
      <w:r w:rsidRPr="00C11CA4">
        <w:rPr>
          <w:rFonts w:ascii="Arial" w:hAnsi="Arial" w:cs="Arial"/>
          <w:lang w:val="en-GB"/>
        </w:rPr>
        <w:t>Varied and flexible programme offerings</w:t>
      </w:r>
      <w:r>
        <w:rPr>
          <w:rFonts w:ascii="Arial" w:hAnsi="Arial" w:cs="Arial"/>
          <w:lang w:val="en-GB"/>
        </w:rPr>
        <w:t>,</w:t>
      </w:r>
      <w:r w:rsidR="00D94569">
        <w:rPr>
          <w:rFonts w:ascii="Arial" w:hAnsi="Arial" w:cs="Arial"/>
          <w:lang w:val="en-GB"/>
        </w:rPr>
        <w:t xml:space="preserve"> is 95%. </w:t>
      </w:r>
      <w:r w:rsidR="00D94569" w:rsidRPr="00602C74">
        <w:rPr>
          <w:rFonts w:ascii="Arial" w:hAnsi="Arial" w:cs="Arial"/>
          <w:lang w:val="en-GB"/>
        </w:rPr>
        <w:t>UPG</w:t>
      </w:r>
      <w:r w:rsidR="00D94569">
        <w:rPr>
          <w:rFonts w:ascii="Arial" w:hAnsi="Arial" w:cs="Arial"/>
          <w:lang w:val="en-GB"/>
        </w:rPr>
        <w:t xml:space="preserve"> programme’s</w:t>
      </w:r>
      <w:r w:rsidR="00D94569" w:rsidRPr="00602C74">
        <w:rPr>
          <w:rFonts w:ascii="Arial" w:hAnsi="Arial" w:cs="Arial"/>
          <w:lang w:val="en-GB"/>
        </w:rPr>
        <w:t xml:space="preserve"> intervention design and programme guideline</w:t>
      </w:r>
      <w:r w:rsidR="003C3C8C">
        <w:rPr>
          <w:rFonts w:ascii="Arial" w:hAnsi="Arial" w:cs="Arial"/>
          <w:lang w:val="en-GB"/>
        </w:rPr>
        <w:t>s reveal</w:t>
      </w:r>
      <w:r w:rsidR="00D94569" w:rsidRPr="00602C74">
        <w:rPr>
          <w:rFonts w:ascii="Arial" w:hAnsi="Arial" w:cs="Arial"/>
          <w:lang w:val="en-GB"/>
        </w:rPr>
        <w:t xml:space="preserve"> </w:t>
      </w:r>
      <w:r w:rsidR="003C3C8C">
        <w:rPr>
          <w:rFonts w:ascii="Arial" w:hAnsi="Arial" w:cs="Arial"/>
          <w:lang w:val="en-GB"/>
        </w:rPr>
        <w:t xml:space="preserve">that </w:t>
      </w:r>
      <w:r w:rsidR="00D94569" w:rsidRPr="00602C74">
        <w:rPr>
          <w:rFonts w:ascii="Arial" w:hAnsi="Arial" w:cs="Arial"/>
          <w:lang w:val="en-GB"/>
        </w:rPr>
        <w:t>the members are assessed for feasibility in terms of their skills, fitness, socio-economic status, and geographic location before enrolling them in program</w:t>
      </w:r>
      <w:r w:rsidR="008358C6">
        <w:rPr>
          <w:rFonts w:ascii="Arial" w:hAnsi="Arial" w:cs="Arial"/>
          <w:lang w:val="en-GB"/>
        </w:rPr>
        <w:t>me</w:t>
      </w:r>
      <w:r w:rsidR="00D94569">
        <w:rPr>
          <w:rFonts w:ascii="Arial" w:hAnsi="Arial" w:cs="Arial"/>
          <w:lang w:val="en-GB"/>
        </w:rPr>
        <w:t xml:space="preserve">. </w:t>
      </w:r>
      <w:r w:rsidR="00D94569" w:rsidRPr="00602C74">
        <w:rPr>
          <w:rFonts w:ascii="Arial" w:hAnsi="Arial" w:cs="Arial"/>
          <w:lang w:val="en-GB"/>
        </w:rPr>
        <w:t>Based on their eligibility, they are given the option to choose their enterprise from a bundle</w:t>
      </w:r>
      <w:r w:rsidR="003C3C8C">
        <w:rPr>
          <w:rFonts w:ascii="Arial" w:hAnsi="Arial" w:cs="Arial"/>
          <w:lang w:val="en-GB"/>
        </w:rPr>
        <w:t xml:space="preserve"> and</w:t>
      </w:r>
      <w:r w:rsidR="00D94569">
        <w:rPr>
          <w:rFonts w:ascii="Arial" w:hAnsi="Arial" w:cs="Arial"/>
          <w:lang w:val="en-GB"/>
        </w:rPr>
        <w:t xml:space="preserve"> </w:t>
      </w:r>
      <w:r w:rsidR="003C3C8C">
        <w:rPr>
          <w:rFonts w:ascii="Arial" w:hAnsi="Arial" w:cs="Arial"/>
          <w:lang w:val="en-GB"/>
        </w:rPr>
        <w:t>t</w:t>
      </w:r>
      <w:r w:rsidR="00D94569">
        <w:rPr>
          <w:rFonts w:ascii="Arial" w:hAnsi="Arial" w:cs="Arial"/>
          <w:lang w:val="en-GB"/>
        </w:rPr>
        <w:t>hus</w:t>
      </w:r>
      <w:r w:rsidR="00D94569" w:rsidRPr="00602C74">
        <w:rPr>
          <w:rFonts w:ascii="Arial" w:hAnsi="Arial" w:cs="Arial"/>
          <w:lang w:val="en-GB"/>
        </w:rPr>
        <w:t>, UPGP tries to meet the varying needs of people, as an optimal solution</w:t>
      </w:r>
      <w:r w:rsidR="00D94569">
        <w:rPr>
          <w:rFonts w:ascii="Arial" w:hAnsi="Arial" w:cs="Arial"/>
          <w:lang w:val="en-GB"/>
        </w:rPr>
        <w:t xml:space="preserve">. </w:t>
      </w:r>
    </w:p>
    <w:p w14:paraId="0614AB59" w14:textId="77777777" w:rsidR="00733DA3" w:rsidRDefault="00733DA3" w:rsidP="00D94569">
      <w:pPr>
        <w:spacing w:after="0" w:line="276" w:lineRule="auto"/>
        <w:jc w:val="both"/>
        <w:rPr>
          <w:rFonts w:ascii="Arial" w:hAnsi="Arial" w:cs="Arial"/>
          <w:lang w:val="en-GB"/>
        </w:rPr>
      </w:pPr>
    </w:p>
    <w:p w14:paraId="3082F323" w14:textId="58A665C7" w:rsidR="00D94569" w:rsidRPr="0013251F" w:rsidRDefault="003E2D5D" w:rsidP="003E2D5D">
      <w:pPr>
        <w:spacing w:after="0" w:line="276" w:lineRule="auto"/>
        <w:jc w:val="both"/>
        <w:rPr>
          <w:rFonts w:ascii="Arial" w:hAnsi="Arial" w:cs="Arial"/>
          <w:b/>
          <w:bCs/>
          <w:lang w:val="en-GB"/>
        </w:rPr>
      </w:pPr>
      <w:r>
        <w:rPr>
          <w:rFonts w:ascii="Arial" w:hAnsi="Arial" w:cs="Arial"/>
          <w:lang w:val="en-GB"/>
        </w:rPr>
        <w:t>The result achieved for the</w:t>
      </w:r>
      <w:r w:rsidRPr="003E2D5D">
        <w:rPr>
          <w:rFonts w:ascii="Arial" w:hAnsi="Arial" w:cs="Arial"/>
          <w:lang w:val="en-GB"/>
        </w:rPr>
        <w:t xml:space="preserve"> </w:t>
      </w:r>
      <w:r>
        <w:rPr>
          <w:rFonts w:ascii="Arial" w:hAnsi="Arial" w:cs="Arial"/>
          <w:lang w:val="en-GB"/>
        </w:rPr>
        <w:t xml:space="preserve">quality area- </w:t>
      </w:r>
      <w:r w:rsidR="00D94569">
        <w:rPr>
          <w:rFonts w:ascii="Arial" w:hAnsi="Arial" w:cs="Arial"/>
          <w:lang w:val="en-GB"/>
        </w:rPr>
        <w:t xml:space="preserve">Positive behaviour guidance is 58.2%. </w:t>
      </w:r>
      <w:r>
        <w:rPr>
          <w:rFonts w:ascii="Arial" w:hAnsi="Arial" w:cs="Arial"/>
          <w:lang w:val="en-GB"/>
        </w:rPr>
        <w:t>O</w:t>
      </w:r>
      <w:r w:rsidR="00D94569">
        <w:rPr>
          <w:rFonts w:ascii="Arial" w:hAnsi="Arial" w:cs="Arial"/>
          <w:lang w:val="en-GB"/>
        </w:rPr>
        <w:t>nly 38.5% programme s</w:t>
      </w:r>
      <w:r w:rsidR="00D94569" w:rsidRPr="00700D6B">
        <w:rPr>
          <w:rFonts w:ascii="Arial" w:hAnsi="Arial" w:cs="Arial"/>
          <w:lang w:val="en-GB"/>
        </w:rPr>
        <w:t>taff</w:t>
      </w:r>
      <w:r w:rsidR="00D94569">
        <w:rPr>
          <w:rFonts w:ascii="Arial" w:hAnsi="Arial" w:cs="Arial"/>
          <w:lang w:val="en-GB"/>
        </w:rPr>
        <w:t xml:space="preserve"> informed that they</w:t>
      </w:r>
      <w:r w:rsidR="00D94569" w:rsidRPr="00700D6B">
        <w:rPr>
          <w:rFonts w:ascii="Arial" w:hAnsi="Arial" w:cs="Arial"/>
          <w:lang w:val="en-GB"/>
        </w:rPr>
        <w:t xml:space="preserve"> are formally trained on the importance and way of behaving positively while providing services</w:t>
      </w:r>
      <w:r w:rsidR="00D94569">
        <w:rPr>
          <w:rFonts w:ascii="Arial" w:hAnsi="Arial" w:cs="Arial"/>
          <w:lang w:val="en-GB"/>
        </w:rPr>
        <w:t>. Around 73.2% staff mentioned that t</w:t>
      </w:r>
      <w:r w:rsidR="00D94569" w:rsidRPr="006F1ACB">
        <w:rPr>
          <w:rFonts w:ascii="Arial" w:hAnsi="Arial" w:cs="Arial"/>
          <w:lang w:val="en-GB"/>
        </w:rPr>
        <w:t>here exists an effective process of motivating positive staff behavio</w:t>
      </w:r>
      <w:r w:rsidR="00D94569">
        <w:rPr>
          <w:rFonts w:ascii="Arial" w:hAnsi="Arial" w:cs="Arial"/>
          <w:lang w:val="en-GB"/>
        </w:rPr>
        <w:t>u</w:t>
      </w:r>
      <w:r w:rsidR="00D94569" w:rsidRPr="006F1ACB">
        <w:rPr>
          <w:rFonts w:ascii="Arial" w:hAnsi="Arial" w:cs="Arial"/>
          <w:lang w:val="en-GB"/>
        </w:rPr>
        <w:t>r towards participants</w:t>
      </w:r>
      <w:r w:rsidR="00D94569">
        <w:rPr>
          <w:rFonts w:ascii="Arial" w:hAnsi="Arial" w:cs="Arial"/>
          <w:lang w:val="en-GB"/>
        </w:rPr>
        <w:t>. About 63% s</w:t>
      </w:r>
      <w:r w:rsidR="00D94569" w:rsidRPr="003106C1">
        <w:rPr>
          <w:rFonts w:ascii="Arial" w:hAnsi="Arial" w:cs="Arial"/>
          <w:lang w:val="en-GB"/>
        </w:rPr>
        <w:t xml:space="preserve">taff </w:t>
      </w:r>
      <w:r w:rsidR="00D94569">
        <w:rPr>
          <w:rFonts w:ascii="Arial" w:hAnsi="Arial" w:cs="Arial"/>
          <w:lang w:val="en-GB"/>
        </w:rPr>
        <w:t>were found to be</w:t>
      </w:r>
      <w:r w:rsidR="00D94569" w:rsidRPr="003106C1">
        <w:rPr>
          <w:rFonts w:ascii="Arial" w:hAnsi="Arial" w:cs="Arial"/>
          <w:lang w:val="en-GB"/>
        </w:rPr>
        <w:t xml:space="preserve"> motivated for behaving positively and providing good services to the participants</w:t>
      </w:r>
      <w:r w:rsidR="00D94569">
        <w:rPr>
          <w:rFonts w:ascii="Arial" w:hAnsi="Arial" w:cs="Arial"/>
          <w:lang w:val="en-GB"/>
        </w:rPr>
        <w:t xml:space="preserve">. </w:t>
      </w:r>
    </w:p>
    <w:p w14:paraId="2AB665B3" w14:textId="77777777" w:rsidR="00D94569" w:rsidRDefault="00D94569" w:rsidP="00D94569">
      <w:pPr>
        <w:spacing w:after="0" w:line="276" w:lineRule="auto"/>
        <w:jc w:val="both"/>
        <w:rPr>
          <w:rFonts w:ascii="Arial" w:hAnsi="Arial" w:cs="Arial"/>
          <w:lang w:val="en-GB"/>
        </w:rPr>
      </w:pPr>
    </w:p>
    <w:p w14:paraId="3D606E3F" w14:textId="3CB7EEB6" w:rsidR="00D94569" w:rsidRDefault="00D94569" w:rsidP="00D94569">
      <w:pPr>
        <w:spacing w:after="0" w:line="276" w:lineRule="auto"/>
        <w:jc w:val="both"/>
        <w:rPr>
          <w:rFonts w:ascii="Arial" w:hAnsi="Arial" w:cs="Arial"/>
          <w:lang w:val="en-GB"/>
        </w:rPr>
      </w:pPr>
      <w:r>
        <w:rPr>
          <w:rFonts w:ascii="Arial" w:hAnsi="Arial" w:cs="Arial"/>
          <w:lang w:val="en-GB"/>
        </w:rPr>
        <w:t xml:space="preserve">Result of the quality area- staff capacity was found 81.5%. </w:t>
      </w:r>
      <w:r w:rsidR="003E2D5D">
        <w:rPr>
          <w:rFonts w:ascii="Arial" w:hAnsi="Arial" w:cs="Arial"/>
          <w:lang w:val="en-GB"/>
        </w:rPr>
        <w:t>A</w:t>
      </w:r>
      <w:r>
        <w:rPr>
          <w:rFonts w:ascii="Arial" w:hAnsi="Arial" w:cs="Arial"/>
          <w:lang w:val="en-GB"/>
        </w:rPr>
        <w:t>round 89.5%</w:t>
      </w:r>
      <w:r w:rsidRPr="00B10DFF">
        <w:rPr>
          <w:rFonts w:ascii="Arial" w:hAnsi="Arial" w:cs="Arial"/>
          <w:lang w:val="en-GB"/>
        </w:rPr>
        <w:t xml:space="preserve"> staff </w:t>
      </w:r>
      <w:r>
        <w:rPr>
          <w:rFonts w:ascii="Arial" w:hAnsi="Arial" w:cs="Arial"/>
          <w:lang w:val="en-GB"/>
        </w:rPr>
        <w:t>mentioned that they were</w:t>
      </w:r>
      <w:r w:rsidRPr="00B10DFF">
        <w:rPr>
          <w:rFonts w:ascii="Arial" w:hAnsi="Arial" w:cs="Arial"/>
          <w:lang w:val="en-GB"/>
        </w:rPr>
        <w:t xml:space="preserve"> sufficiently oriented on the programme operation guideline before starting to serve participants</w:t>
      </w:r>
      <w:r>
        <w:rPr>
          <w:rFonts w:ascii="Arial" w:hAnsi="Arial" w:cs="Arial"/>
          <w:lang w:val="en-GB"/>
        </w:rPr>
        <w:t>. Around 83.3% of t</w:t>
      </w:r>
      <w:r w:rsidRPr="00A2297C">
        <w:rPr>
          <w:rFonts w:ascii="Arial" w:hAnsi="Arial" w:cs="Arial"/>
          <w:lang w:val="en-GB"/>
        </w:rPr>
        <w:t>he</w:t>
      </w:r>
      <w:r>
        <w:rPr>
          <w:rFonts w:ascii="Arial" w:hAnsi="Arial" w:cs="Arial"/>
          <w:lang w:val="en-GB"/>
        </w:rPr>
        <w:t xml:space="preserve"> total</w:t>
      </w:r>
      <w:r w:rsidRPr="00A2297C">
        <w:rPr>
          <w:rFonts w:ascii="Arial" w:hAnsi="Arial" w:cs="Arial"/>
          <w:lang w:val="en-GB"/>
        </w:rPr>
        <w:t xml:space="preserve"> staff providing services are capable of and willing to provide standard services</w:t>
      </w:r>
      <w:r>
        <w:rPr>
          <w:rFonts w:ascii="Arial" w:hAnsi="Arial" w:cs="Arial"/>
          <w:lang w:val="en-GB"/>
        </w:rPr>
        <w:t xml:space="preserve">. </w:t>
      </w:r>
      <w:r w:rsidRPr="002A1F99">
        <w:rPr>
          <w:rFonts w:ascii="Arial" w:hAnsi="Arial" w:cs="Arial"/>
          <w:lang w:val="en-GB"/>
        </w:rPr>
        <w:t xml:space="preserve">Programme operation guideline (about service, supervision etc.) is followed correctly by </w:t>
      </w:r>
      <w:r>
        <w:rPr>
          <w:rFonts w:ascii="Arial" w:hAnsi="Arial" w:cs="Arial"/>
          <w:lang w:val="en-GB"/>
        </w:rPr>
        <w:t xml:space="preserve">almost </w:t>
      </w:r>
      <w:r w:rsidRPr="002A1F99">
        <w:rPr>
          <w:rFonts w:ascii="Arial" w:hAnsi="Arial" w:cs="Arial"/>
          <w:lang w:val="en-GB"/>
        </w:rPr>
        <w:t>all</w:t>
      </w:r>
      <w:r>
        <w:rPr>
          <w:rFonts w:ascii="Arial" w:hAnsi="Arial" w:cs="Arial"/>
          <w:lang w:val="en-GB"/>
        </w:rPr>
        <w:t xml:space="preserve"> (98.4%) the staff. </w:t>
      </w:r>
      <w:r w:rsidRPr="009545DB">
        <w:rPr>
          <w:rFonts w:ascii="Arial" w:hAnsi="Arial" w:cs="Arial"/>
          <w:lang w:val="en-GB"/>
        </w:rPr>
        <w:t xml:space="preserve">Supervision of staff </w:t>
      </w:r>
      <w:r>
        <w:rPr>
          <w:rFonts w:ascii="Arial" w:hAnsi="Arial" w:cs="Arial"/>
          <w:lang w:val="en-GB"/>
        </w:rPr>
        <w:t>was found to be</w:t>
      </w:r>
      <w:r w:rsidRPr="009545DB">
        <w:rPr>
          <w:rFonts w:ascii="Arial" w:hAnsi="Arial" w:cs="Arial"/>
          <w:lang w:val="en-GB"/>
        </w:rPr>
        <w:t xml:space="preserve"> sufficient and supportive</w:t>
      </w:r>
      <w:r>
        <w:rPr>
          <w:rFonts w:ascii="Arial" w:hAnsi="Arial" w:cs="Arial"/>
          <w:lang w:val="en-GB"/>
        </w:rPr>
        <w:t xml:space="preserve"> in 87.9% case. </w:t>
      </w:r>
      <w:r w:rsidRPr="00D01032">
        <w:rPr>
          <w:rFonts w:ascii="Arial" w:hAnsi="Arial" w:cs="Arial"/>
          <w:lang w:val="en-GB"/>
        </w:rPr>
        <w:t xml:space="preserve">Progress reports and monitoring reports are used </w:t>
      </w:r>
      <w:r>
        <w:rPr>
          <w:rFonts w:ascii="Arial" w:hAnsi="Arial" w:cs="Arial"/>
          <w:lang w:val="en-GB"/>
        </w:rPr>
        <w:t>in 49.6% case</w:t>
      </w:r>
      <w:r w:rsidRPr="00D01032">
        <w:rPr>
          <w:rFonts w:ascii="Arial" w:hAnsi="Arial" w:cs="Arial"/>
          <w:lang w:val="en-GB"/>
        </w:rPr>
        <w:t xml:space="preserve"> for necessary decision making</w:t>
      </w:r>
      <w:r>
        <w:rPr>
          <w:rFonts w:ascii="Arial" w:hAnsi="Arial" w:cs="Arial"/>
          <w:lang w:val="en-GB"/>
        </w:rPr>
        <w:t xml:space="preserve">. </w:t>
      </w:r>
    </w:p>
    <w:p w14:paraId="7819B72E" w14:textId="77777777" w:rsidR="003E2D5D" w:rsidRDefault="003E2D5D" w:rsidP="00D94569">
      <w:pPr>
        <w:spacing w:after="0" w:line="276" w:lineRule="auto"/>
        <w:jc w:val="both"/>
        <w:rPr>
          <w:rFonts w:ascii="Arial" w:hAnsi="Arial" w:cs="Arial"/>
        </w:rPr>
      </w:pPr>
    </w:p>
    <w:p w14:paraId="7F5D6B90" w14:textId="28711B7C" w:rsidR="00D94569" w:rsidRDefault="00D94569" w:rsidP="00D94569">
      <w:pPr>
        <w:spacing w:after="0" w:line="276" w:lineRule="auto"/>
        <w:jc w:val="both"/>
        <w:rPr>
          <w:rFonts w:ascii="Arial" w:hAnsi="Arial" w:cs="Arial"/>
        </w:rPr>
      </w:pPr>
      <w:r>
        <w:rPr>
          <w:rFonts w:ascii="Arial" w:hAnsi="Arial" w:cs="Arial"/>
        </w:rPr>
        <w:t xml:space="preserve">In regard to exit strategy it was evident from the documents and discussion with field and HO level officials that UPG </w:t>
      </w:r>
      <w:r w:rsidRPr="00792DC0">
        <w:rPr>
          <w:rFonts w:ascii="Arial" w:hAnsi="Arial" w:cs="Arial"/>
        </w:rPr>
        <w:t>Program</w:t>
      </w:r>
      <w:r w:rsidR="008358C6">
        <w:rPr>
          <w:rFonts w:ascii="Arial" w:hAnsi="Arial" w:cs="Arial"/>
        </w:rPr>
        <w:t>me</w:t>
      </w:r>
      <w:r w:rsidRPr="00792DC0">
        <w:rPr>
          <w:rFonts w:ascii="Arial" w:hAnsi="Arial" w:cs="Arial"/>
        </w:rPr>
        <w:t xml:space="preserve"> arranges for smooth exit of program</w:t>
      </w:r>
      <w:r w:rsidR="008358C6">
        <w:rPr>
          <w:rFonts w:ascii="Arial" w:hAnsi="Arial" w:cs="Arial"/>
        </w:rPr>
        <w:t>me</w:t>
      </w:r>
      <w:r w:rsidRPr="00792DC0">
        <w:rPr>
          <w:rFonts w:ascii="Arial" w:hAnsi="Arial" w:cs="Arial"/>
        </w:rPr>
        <w:t xml:space="preserve"> activities</w:t>
      </w:r>
      <w:r>
        <w:rPr>
          <w:rFonts w:ascii="Arial" w:hAnsi="Arial" w:cs="Arial"/>
        </w:rPr>
        <w:t xml:space="preserve"> and </w:t>
      </w:r>
      <w:r w:rsidRPr="00792DC0">
        <w:rPr>
          <w:rFonts w:ascii="Arial" w:hAnsi="Arial" w:cs="Arial"/>
        </w:rPr>
        <w:t>assists participants to get prepared for next level of actions (only if they wish to) (at output level) after taking the service</w:t>
      </w:r>
      <w:r>
        <w:rPr>
          <w:rFonts w:ascii="Arial" w:hAnsi="Arial" w:cs="Arial"/>
        </w:rPr>
        <w:t xml:space="preserve">. </w:t>
      </w:r>
    </w:p>
    <w:p w14:paraId="45AC2065" w14:textId="77639183" w:rsidR="00116AFC" w:rsidRDefault="00116AFC" w:rsidP="00D94569">
      <w:pPr>
        <w:spacing w:after="0" w:line="276" w:lineRule="auto"/>
        <w:jc w:val="both"/>
        <w:rPr>
          <w:rFonts w:ascii="Arial" w:hAnsi="Arial" w:cs="Arial"/>
        </w:rPr>
      </w:pPr>
    </w:p>
    <w:p w14:paraId="51D5E5B3" w14:textId="26CC6063" w:rsidR="00906D46" w:rsidRDefault="00116AFC" w:rsidP="007A4024">
      <w:pPr>
        <w:spacing w:after="0" w:line="276" w:lineRule="auto"/>
        <w:jc w:val="both"/>
        <w:rPr>
          <w:rFonts w:ascii="Arial" w:hAnsi="Arial" w:cs="Arial"/>
          <w:lang w:val="en-GB"/>
        </w:rPr>
      </w:pPr>
      <w:r>
        <w:rPr>
          <w:rFonts w:ascii="Arial" w:hAnsi="Arial" w:cs="Arial"/>
        </w:rPr>
        <w:t xml:space="preserve">Thus, UPG programme’s implementation quality index or baseline score is calculated as 8.43. </w:t>
      </w:r>
      <w:r w:rsidR="0092087A">
        <w:rPr>
          <w:rFonts w:ascii="Arial" w:hAnsi="Arial" w:cs="Arial"/>
        </w:rPr>
        <w:t>Although programme’s overall index came out to be</w:t>
      </w:r>
      <w:r w:rsidR="0056305A">
        <w:rPr>
          <w:rFonts w:ascii="Arial" w:hAnsi="Arial" w:cs="Arial"/>
        </w:rPr>
        <w:t xml:space="preserve"> higher</w:t>
      </w:r>
      <w:r w:rsidR="0092087A">
        <w:rPr>
          <w:rFonts w:ascii="Arial" w:hAnsi="Arial" w:cs="Arial"/>
        </w:rPr>
        <w:t>, but</w:t>
      </w:r>
      <w:r w:rsidR="009D6C01">
        <w:rPr>
          <w:rFonts w:ascii="Arial" w:hAnsi="Arial" w:cs="Arial"/>
        </w:rPr>
        <w:t xml:space="preserve"> there are few areas of improvement for UPG progra</w:t>
      </w:r>
      <w:r w:rsidR="0056305A">
        <w:rPr>
          <w:rFonts w:ascii="Arial" w:hAnsi="Arial" w:cs="Arial"/>
        </w:rPr>
        <w:t>m</w:t>
      </w:r>
      <w:r w:rsidR="009D6C01">
        <w:rPr>
          <w:rFonts w:ascii="Arial" w:hAnsi="Arial" w:cs="Arial"/>
        </w:rPr>
        <w:t>me</w:t>
      </w:r>
      <w:r w:rsidR="00961A3A">
        <w:rPr>
          <w:rFonts w:ascii="Arial" w:hAnsi="Arial" w:cs="Arial"/>
        </w:rPr>
        <w:t xml:space="preserve"> which </w:t>
      </w:r>
      <w:r w:rsidR="0056305A">
        <w:rPr>
          <w:rFonts w:ascii="Arial" w:hAnsi="Arial" w:cs="Arial"/>
        </w:rPr>
        <w:t xml:space="preserve">have been mentioned as </w:t>
      </w:r>
      <w:r w:rsidR="00961A3A">
        <w:rPr>
          <w:rFonts w:ascii="Arial" w:hAnsi="Arial" w:cs="Arial"/>
        </w:rPr>
        <w:t>recommendation</w:t>
      </w:r>
      <w:r w:rsidR="0056305A">
        <w:rPr>
          <w:rFonts w:ascii="Arial" w:hAnsi="Arial" w:cs="Arial"/>
        </w:rPr>
        <w:t>s</w:t>
      </w:r>
      <w:r w:rsidR="00961A3A">
        <w:rPr>
          <w:rFonts w:ascii="Arial" w:hAnsi="Arial" w:cs="Arial"/>
        </w:rPr>
        <w:t xml:space="preserve"> based on the findings of the study. </w:t>
      </w:r>
      <w:r w:rsidR="0056305A">
        <w:rPr>
          <w:rFonts w:ascii="Arial" w:hAnsi="Arial" w:cs="Arial"/>
        </w:rPr>
        <w:t>B</w:t>
      </w:r>
      <w:r w:rsidR="0092087A">
        <w:rPr>
          <w:rFonts w:ascii="Arial" w:hAnsi="Arial" w:cs="Arial"/>
        </w:rPr>
        <w:t>ased on the findings and recommendation of the study,</w:t>
      </w:r>
      <w:r w:rsidR="0092087A" w:rsidRPr="0073688E">
        <w:rPr>
          <w:rFonts w:ascii="Arial" w:hAnsi="Arial" w:cs="Arial"/>
        </w:rPr>
        <w:t xml:space="preserve"> UPG programme has</w:t>
      </w:r>
      <w:r w:rsidR="001A0DA6">
        <w:rPr>
          <w:rFonts w:ascii="Arial" w:hAnsi="Arial" w:cs="Arial"/>
        </w:rPr>
        <w:t xml:space="preserve"> shared their action plan and</w:t>
      </w:r>
      <w:r w:rsidR="0092087A" w:rsidRPr="0073688E">
        <w:rPr>
          <w:rFonts w:ascii="Arial" w:hAnsi="Arial" w:cs="Arial"/>
        </w:rPr>
        <w:t xml:space="preserve"> set</w:t>
      </w:r>
      <w:r w:rsidR="0092087A">
        <w:rPr>
          <w:rFonts w:ascii="Arial" w:hAnsi="Arial" w:cs="Arial"/>
        </w:rPr>
        <w:t xml:space="preserve"> target </w:t>
      </w:r>
      <w:r w:rsidR="0056305A">
        <w:rPr>
          <w:rFonts w:ascii="Arial" w:hAnsi="Arial" w:cs="Arial"/>
        </w:rPr>
        <w:t>f</w:t>
      </w:r>
      <w:r w:rsidR="0092087A">
        <w:rPr>
          <w:rFonts w:ascii="Arial" w:hAnsi="Arial" w:cs="Arial"/>
        </w:rPr>
        <w:t>or improvement from the index achieved and mentioned it</w:t>
      </w:r>
      <w:r w:rsidR="0092087A" w:rsidRPr="0073688E">
        <w:rPr>
          <w:rFonts w:ascii="Arial" w:hAnsi="Arial" w:cs="Arial"/>
        </w:rPr>
        <w:t xml:space="preserve"> in the action plan</w:t>
      </w:r>
      <w:r w:rsidR="0092087A">
        <w:rPr>
          <w:rFonts w:ascii="Arial" w:hAnsi="Arial" w:cs="Arial"/>
        </w:rPr>
        <w:t>.</w:t>
      </w:r>
      <w:r w:rsidR="009A1B9A">
        <w:rPr>
          <w:rFonts w:ascii="Arial" w:hAnsi="Arial" w:cs="Arial"/>
        </w:rPr>
        <w:t xml:space="preserve"> The domain wise recommendations and UPG programme’s action plan are described in the report. </w:t>
      </w:r>
    </w:p>
    <w:p w14:paraId="60A5F064" w14:textId="77777777" w:rsidR="00906D46" w:rsidRDefault="00906D46" w:rsidP="00E536AB">
      <w:pPr>
        <w:spacing w:after="0" w:line="276" w:lineRule="auto"/>
        <w:rPr>
          <w:rFonts w:ascii="Arial" w:hAnsi="Arial" w:cs="Arial"/>
          <w:lang w:val="en-GB"/>
        </w:rPr>
      </w:pPr>
    </w:p>
    <w:p w14:paraId="388C8391" w14:textId="15D9D3FB" w:rsidR="009C5F5A" w:rsidRPr="00E536AB" w:rsidRDefault="009C5F5A" w:rsidP="00E536AB">
      <w:pPr>
        <w:spacing w:after="0" w:line="276" w:lineRule="auto"/>
        <w:rPr>
          <w:rFonts w:ascii="Arial" w:hAnsi="Arial" w:cs="Arial"/>
        </w:rPr>
      </w:pPr>
      <w:r w:rsidRPr="00E536AB">
        <w:rPr>
          <w:rFonts w:ascii="Arial" w:hAnsi="Arial" w:cs="Arial"/>
          <w:lang w:val="en-GB"/>
        </w:rPr>
        <w:t xml:space="preserve"> </w:t>
      </w:r>
    </w:p>
    <w:p w14:paraId="55F52F18" w14:textId="77777777" w:rsidR="0021073D" w:rsidRPr="00E536AB" w:rsidRDefault="0021073D" w:rsidP="00E536AB">
      <w:pPr>
        <w:spacing w:after="0" w:line="276" w:lineRule="auto"/>
        <w:rPr>
          <w:rFonts w:ascii="Arial" w:hAnsi="Arial" w:cs="Arial"/>
        </w:rPr>
      </w:pPr>
    </w:p>
    <w:p w14:paraId="20565F79" w14:textId="2C997761" w:rsidR="007F4704" w:rsidRPr="00E536AB" w:rsidRDefault="007F4704" w:rsidP="00E536AB">
      <w:pPr>
        <w:spacing w:after="0" w:line="276" w:lineRule="auto"/>
        <w:rPr>
          <w:rFonts w:ascii="Arial" w:hAnsi="Arial" w:cs="Arial"/>
        </w:rPr>
      </w:pPr>
    </w:p>
    <w:p w14:paraId="16859696" w14:textId="1DEEC3DF" w:rsidR="007F4704" w:rsidRPr="00E536AB" w:rsidRDefault="007F4704" w:rsidP="00E536AB">
      <w:pPr>
        <w:spacing w:after="0" w:line="276" w:lineRule="auto"/>
        <w:rPr>
          <w:rFonts w:ascii="Arial" w:hAnsi="Arial" w:cs="Arial"/>
        </w:rPr>
      </w:pPr>
    </w:p>
    <w:p w14:paraId="3952D2A1" w14:textId="77777777" w:rsidR="00160523" w:rsidRDefault="00160523" w:rsidP="00E536AB">
      <w:pPr>
        <w:spacing w:after="0" w:line="276" w:lineRule="auto"/>
        <w:rPr>
          <w:rFonts w:ascii="Arial" w:hAnsi="Arial" w:cs="Arial"/>
        </w:rPr>
        <w:sectPr w:rsidR="00160523" w:rsidSect="007866C1">
          <w:pgSz w:w="11909" w:h="16834" w:code="9"/>
          <w:pgMar w:top="1440" w:right="1440" w:bottom="1440" w:left="1440" w:header="720" w:footer="720" w:gutter="0"/>
          <w:cols w:space="720"/>
          <w:docGrid w:linePitch="360"/>
        </w:sectPr>
      </w:pPr>
    </w:p>
    <w:p w14:paraId="39674B4C" w14:textId="77777777" w:rsidR="00160523" w:rsidRPr="00375EDD" w:rsidRDefault="00160523" w:rsidP="00ED2628">
      <w:pPr>
        <w:pStyle w:val="Heading1"/>
        <w:spacing w:before="0"/>
        <w:jc w:val="center"/>
        <w:rPr>
          <w:bCs/>
        </w:rPr>
      </w:pPr>
      <w:bookmarkStart w:id="5" w:name="_Toc26687313"/>
      <w:r w:rsidRPr="00375EDD">
        <w:rPr>
          <w:bCs/>
        </w:rPr>
        <w:lastRenderedPageBreak/>
        <w:t>Chapter 1: Introduction</w:t>
      </w:r>
      <w:bookmarkEnd w:id="5"/>
    </w:p>
    <w:p w14:paraId="4AC07029" w14:textId="77777777" w:rsidR="00160523" w:rsidRPr="00E536AB" w:rsidRDefault="00160523" w:rsidP="009E0791">
      <w:pPr>
        <w:spacing w:after="0" w:line="276" w:lineRule="auto"/>
        <w:jc w:val="both"/>
        <w:rPr>
          <w:rFonts w:ascii="Arial" w:hAnsi="Arial" w:cs="Arial"/>
        </w:rPr>
      </w:pPr>
    </w:p>
    <w:p w14:paraId="539BAEA8" w14:textId="56548B7A" w:rsidR="00160523" w:rsidRPr="000240B2" w:rsidRDefault="003C3271" w:rsidP="007812E9">
      <w:pPr>
        <w:pStyle w:val="Heading2"/>
        <w:numPr>
          <w:ilvl w:val="1"/>
          <w:numId w:val="16"/>
        </w:numPr>
        <w:jc w:val="both"/>
      </w:pPr>
      <w:r>
        <w:t xml:space="preserve"> </w:t>
      </w:r>
      <w:bookmarkStart w:id="6" w:name="_Toc26687314"/>
      <w:r w:rsidR="00160523" w:rsidRPr="000240B2">
        <w:t>Background of the Study</w:t>
      </w:r>
      <w:bookmarkEnd w:id="6"/>
    </w:p>
    <w:p w14:paraId="247091E3" w14:textId="14E693E6" w:rsidR="000240B2" w:rsidRPr="00020D01" w:rsidRDefault="000240B2" w:rsidP="009E0791">
      <w:pPr>
        <w:spacing w:after="0" w:line="276" w:lineRule="auto"/>
        <w:jc w:val="both"/>
        <w:rPr>
          <w:rFonts w:ascii="Arial" w:hAnsi="Arial" w:cs="Arial"/>
          <w:color w:val="000000" w:themeColor="text1"/>
        </w:rPr>
      </w:pPr>
    </w:p>
    <w:p w14:paraId="6CC49AA5" w14:textId="039803D5" w:rsidR="000240B2" w:rsidRPr="00020D01" w:rsidRDefault="00C04E06" w:rsidP="009E0791">
      <w:pPr>
        <w:spacing w:after="0" w:line="276" w:lineRule="auto"/>
        <w:jc w:val="both"/>
        <w:rPr>
          <w:rFonts w:ascii="Arial" w:hAnsi="Arial" w:cs="Arial"/>
          <w:color w:val="000000" w:themeColor="text1"/>
        </w:rPr>
      </w:pPr>
      <w:r w:rsidRPr="00020D01">
        <w:rPr>
          <w:rFonts w:ascii="Arial" w:hAnsi="Arial" w:cs="Arial"/>
          <w:color w:val="000000" w:themeColor="text1"/>
        </w:rPr>
        <w:t>BRAC Monitoring Department (BMD) works to support</w:t>
      </w:r>
      <w:r w:rsidR="00FF0A15" w:rsidRPr="00020D01">
        <w:rPr>
          <w:rFonts w:ascii="Arial" w:hAnsi="Arial" w:cs="Arial"/>
          <w:color w:val="000000" w:themeColor="text1"/>
        </w:rPr>
        <w:t xml:space="preserve"> the institutiona</w:t>
      </w:r>
      <w:r w:rsidR="00530040" w:rsidRPr="00020D01">
        <w:rPr>
          <w:rFonts w:ascii="Arial" w:hAnsi="Arial" w:cs="Arial"/>
          <w:color w:val="000000" w:themeColor="text1"/>
        </w:rPr>
        <w:t>l efficiency of the organization in planning, implementing, tracking various programmes and functions and facilitating organizational learning at various levels. BMD’s major objective is to provide dynamic decision support to BRAC in improving operational efficiency. In view of that Monitoring department assess</w:t>
      </w:r>
      <w:r w:rsidR="00F97113">
        <w:rPr>
          <w:rFonts w:ascii="Arial" w:hAnsi="Arial" w:cs="Arial"/>
          <w:color w:val="000000" w:themeColor="text1"/>
        </w:rPr>
        <w:t>ed</w:t>
      </w:r>
      <w:r w:rsidR="00530040" w:rsidRPr="00020D01">
        <w:rPr>
          <w:rFonts w:ascii="Arial" w:hAnsi="Arial" w:cs="Arial"/>
          <w:color w:val="000000" w:themeColor="text1"/>
        </w:rPr>
        <w:t xml:space="preserve"> the quality and effectiveness of the programme interventions as well as the corresponding reporting. </w:t>
      </w:r>
    </w:p>
    <w:p w14:paraId="0194AEA9" w14:textId="77777777" w:rsidR="000240B2" w:rsidRPr="00020D01" w:rsidRDefault="000240B2" w:rsidP="009E0791">
      <w:pPr>
        <w:spacing w:after="0" w:line="276" w:lineRule="auto"/>
        <w:jc w:val="both"/>
        <w:rPr>
          <w:rFonts w:ascii="Arial" w:hAnsi="Arial" w:cs="Arial"/>
          <w:color w:val="000000" w:themeColor="text1"/>
        </w:rPr>
      </w:pPr>
    </w:p>
    <w:p w14:paraId="7117E88D" w14:textId="0477A06A" w:rsidR="000240B2" w:rsidRPr="003A48A2" w:rsidRDefault="003C3271" w:rsidP="007812E9">
      <w:pPr>
        <w:pStyle w:val="Heading2"/>
        <w:numPr>
          <w:ilvl w:val="1"/>
          <w:numId w:val="16"/>
        </w:numPr>
        <w:jc w:val="both"/>
      </w:pPr>
      <w:r>
        <w:t xml:space="preserve"> </w:t>
      </w:r>
      <w:bookmarkStart w:id="7" w:name="_Toc26687315"/>
      <w:r w:rsidR="00160523" w:rsidRPr="003A48A2">
        <w:t>Defining Programme Implementation Quality</w:t>
      </w:r>
      <w:bookmarkEnd w:id="7"/>
    </w:p>
    <w:p w14:paraId="1688541A" w14:textId="3FFD3CF2" w:rsidR="00160523" w:rsidRPr="00A132BA" w:rsidRDefault="00160523" w:rsidP="00A132BA">
      <w:pPr>
        <w:spacing w:after="0" w:line="276" w:lineRule="auto"/>
        <w:jc w:val="both"/>
        <w:rPr>
          <w:rFonts w:ascii="Arial" w:hAnsi="Arial" w:cs="Arial"/>
        </w:rPr>
      </w:pPr>
      <w:r w:rsidRPr="000240B2">
        <w:rPr>
          <w:rFonts w:ascii="Arial" w:hAnsi="Arial" w:cs="Arial"/>
        </w:rPr>
        <w:t xml:space="preserve"> </w:t>
      </w:r>
    </w:p>
    <w:p w14:paraId="070F2099" w14:textId="601725F5" w:rsidR="00160523" w:rsidRPr="00337238" w:rsidRDefault="00160523" w:rsidP="00A132BA">
      <w:pPr>
        <w:spacing w:after="0" w:line="276" w:lineRule="auto"/>
        <w:ind w:firstLine="720"/>
        <w:jc w:val="both"/>
        <w:rPr>
          <w:rFonts w:ascii="Arial" w:hAnsi="Arial" w:cs="Arial"/>
          <w:b/>
          <w:bCs/>
          <w:color w:val="000000" w:themeColor="text1"/>
        </w:rPr>
      </w:pPr>
      <w:r w:rsidRPr="00337238">
        <w:rPr>
          <w:rFonts w:ascii="Arial" w:hAnsi="Arial" w:cs="Arial"/>
          <w:b/>
          <w:bCs/>
          <w:color w:val="000000" w:themeColor="text1"/>
        </w:rPr>
        <w:t>1.2.1</w:t>
      </w:r>
      <w:r w:rsidRPr="00337238">
        <w:rPr>
          <w:rFonts w:ascii="Arial" w:hAnsi="Arial" w:cs="Arial"/>
          <w:b/>
          <w:bCs/>
          <w:color w:val="000000" w:themeColor="text1"/>
        </w:rPr>
        <w:tab/>
        <w:t>Definition of programme quality</w:t>
      </w:r>
    </w:p>
    <w:p w14:paraId="731817B8" w14:textId="0CE00A9E" w:rsidR="000240B2" w:rsidRPr="00A132BA" w:rsidRDefault="000240B2" w:rsidP="00A132BA">
      <w:pPr>
        <w:spacing w:after="0" w:line="276" w:lineRule="auto"/>
        <w:ind w:firstLine="720"/>
        <w:jc w:val="both"/>
        <w:rPr>
          <w:rFonts w:ascii="Arial" w:hAnsi="Arial" w:cs="Arial"/>
        </w:rPr>
      </w:pPr>
    </w:p>
    <w:p w14:paraId="0DA8E8F6" w14:textId="64080FA2" w:rsidR="00A839EA" w:rsidRPr="00A132BA" w:rsidRDefault="00E411F3" w:rsidP="00A132BA">
      <w:pPr>
        <w:spacing w:after="0" w:line="276" w:lineRule="auto"/>
        <w:jc w:val="both"/>
        <w:rPr>
          <w:rFonts w:ascii="Arial" w:hAnsi="Arial" w:cs="Arial"/>
        </w:rPr>
      </w:pPr>
      <w:r w:rsidRPr="0007462D">
        <w:rPr>
          <w:noProof/>
          <w:color w:val="002060"/>
        </w:rPr>
        <w:drawing>
          <wp:anchor distT="0" distB="0" distL="114300" distR="114300" simplePos="0" relativeHeight="251664384" behindDoc="0" locked="0" layoutInCell="1" allowOverlap="1" wp14:anchorId="0D1D6C77" wp14:editId="3C33F10B">
            <wp:simplePos x="0" y="0"/>
            <wp:positionH relativeFrom="margin">
              <wp:posOffset>4235754</wp:posOffset>
            </wp:positionH>
            <wp:positionV relativeFrom="paragraph">
              <wp:posOffset>41275</wp:posOffset>
            </wp:positionV>
            <wp:extent cx="1638300" cy="1365885"/>
            <wp:effectExtent l="0" t="0" r="0" b="5715"/>
            <wp:wrapSquare wrapText="bothSides"/>
            <wp:docPr id="1" name="Picture 1" descr="Image result for image for quality as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mage for quality assur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8300" cy="136588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72" w:rsidRPr="00A132BA">
        <w:rPr>
          <w:rFonts w:ascii="Arial" w:hAnsi="Arial" w:cs="Arial"/>
        </w:rPr>
        <w:t>The word “Quality” requires qualification in terms of its context and to what extent it is considered to be poor or good; in business the objective is usually to ensure that the goods / service are fit for purpose and meet with the customer’s expectations while s</w:t>
      </w:r>
      <w:r w:rsidR="00334864">
        <w:rPr>
          <w:rFonts w:ascii="Arial" w:hAnsi="Arial" w:cs="Arial"/>
        </w:rPr>
        <w:t>t</w:t>
      </w:r>
      <w:r w:rsidR="000B6A72" w:rsidRPr="00A132BA">
        <w:rPr>
          <w:rFonts w:ascii="Arial" w:hAnsi="Arial" w:cs="Arial"/>
        </w:rPr>
        <w:t xml:space="preserve">ill affording a commercial organisation the opportunity to make a profit. The Quality index is intended to allow evaluation of key factors which contribute to make up “appropriate quality” and may including the following; fit for purpose, customer expectation, cost of quality, component percentage error, components identified as outside specified tolerance etc. </w:t>
      </w:r>
    </w:p>
    <w:p w14:paraId="5C5AC94E" w14:textId="3A58A916" w:rsidR="00A839EA" w:rsidRPr="00A132BA" w:rsidRDefault="00A839EA" w:rsidP="00CB6EC2">
      <w:pPr>
        <w:spacing w:after="0" w:line="276" w:lineRule="auto"/>
        <w:jc w:val="both"/>
        <w:rPr>
          <w:rFonts w:ascii="Arial" w:hAnsi="Arial" w:cs="Arial"/>
        </w:rPr>
      </w:pPr>
    </w:p>
    <w:p w14:paraId="17E465FF" w14:textId="0C14A36E" w:rsidR="00A839EA" w:rsidRPr="00337238" w:rsidRDefault="00160523" w:rsidP="00A132BA">
      <w:pPr>
        <w:spacing w:after="0" w:line="276" w:lineRule="auto"/>
        <w:ind w:firstLine="720"/>
        <w:jc w:val="both"/>
        <w:rPr>
          <w:rFonts w:ascii="Arial" w:hAnsi="Arial" w:cs="Arial"/>
          <w:b/>
          <w:bCs/>
        </w:rPr>
      </w:pPr>
      <w:r w:rsidRPr="00337238">
        <w:rPr>
          <w:rFonts w:ascii="Arial" w:hAnsi="Arial" w:cs="Arial"/>
          <w:b/>
          <w:bCs/>
        </w:rPr>
        <w:t>1.2.2</w:t>
      </w:r>
      <w:r w:rsidRPr="00337238">
        <w:rPr>
          <w:rFonts w:ascii="Arial" w:hAnsi="Arial" w:cs="Arial"/>
          <w:b/>
          <w:bCs/>
        </w:rPr>
        <w:tab/>
        <w:t>Detailed Indicator Description</w:t>
      </w:r>
    </w:p>
    <w:p w14:paraId="49D3FAD1" w14:textId="0ECE7114" w:rsidR="00A839EA" w:rsidRPr="00A132BA" w:rsidRDefault="00A839EA" w:rsidP="00A132BA">
      <w:pPr>
        <w:spacing w:after="0" w:line="276" w:lineRule="auto"/>
        <w:jc w:val="both"/>
        <w:rPr>
          <w:rFonts w:ascii="Arial" w:hAnsi="Arial" w:cs="Arial"/>
        </w:rPr>
      </w:pPr>
    </w:p>
    <w:p w14:paraId="0F97CB07" w14:textId="227B5927" w:rsidR="00313C04" w:rsidRDefault="00313C04" w:rsidP="00A132BA">
      <w:pPr>
        <w:spacing w:after="0" w:line="276" w:lineRule="auto"/>
        <w:ind w:right="38"/>
        <w:jc w:val="both"/>
        <w:rPr>
          <w:rFonts w:ascii="Arial" w:hAnsi="Arial" w:cs="Arial"/>
        </w:rPr>
      </w:pPr>
      <w:r w:rsidRPr="00A132BA">
        <w:rPr>
          <w:rFonts w:ascii="Arial" w:hAnsi="Arial" w:cs="Arial"/>
        </w:rPr>
        <w:t>To make this complex task of measuring the quality of largely different but interconnected program</w:t>
      </w:r>
      <w:r w:rsidR="00C129EC">
        <w:rPr>
          <w:rFonts w:ascii="Arial" w:hAnsi="Arial" w:cs="Arial"/>
        </w:rPr>
        <w:t>me</w:t>
      </w:r>
      <w:r w:rsidRPr="00A132BA">
        <w:rPr>
          <w:rFonts w:ascii="Arial" w:hAnsi="Arial" w:cs="Arial"/>
        </w:rPr>
        <w:t>s implemented all over Bangladesh, BRAC has used few key domains</w:t>
      </w:r>
      <w:r w:rsidR="00BC5FA3">
        <w:rPr>
          <w:rFonts w:ascii="Arial" w:hAnsi="Arial" w:cs="Arial"/>
        </w:rPr>
        <w:t xml:space="preserve"> and</w:t>
      </w:r>
      <w:r w:rsidRPr="00A132BA">
        <w:rPr>
          <w:rFonts w:ascii="Arial" w:hAnsi="Arial" w:cs="Arial"/>
        </w:rPr>
        <w:t xml:space="preserve"> some subdomains called quality areas.</w:t>
      </w:r>
      <w:r w:rsidR="00BC5FA3">
        <w:rPr>
          <w:rFonts w:ascii="Arial" w:hAnsi="Arial" w:cs="Arial"/>
        </w:rPr>
        <w:t xml:space="preserve"> </w:t>
      </w:r>
    </w:p>
    <w:p w14:paraId="6664A8A1" w14:textId="77777777" w:rsidR="00BC5FA3" w:rsidRPr="00A132BA" w:rsidRDefault="00BC5FA3" w:rsidP="00A132BA">
      <w:pPr>
        <w:spacing w:after="0" w:line="276" w:lineRule="auto"/>
        <w:ind w:right="38"/>
        <w:jc w:val="both"/>
        <w:rPr>
          <w:rFonts w:ascii="Arial" w:hAnsi="Arial" w:cs="Arial"/>
          <w:b/>
        </w:rPr>
      </w:pPr>
    </w:p>
    <w:p w14:paraId="5E0F64B8" w14:textId="27C5FEF1" w:rsidR="00313C04" w:rsidRPr="00BC5FA3" w:rsidRDefault="00313C04" w:rsidP="00A132BA">
      <w:pPr>
        <w:spacing w:after="0" w:line="276" w:lineRule="auto"/>
        <w:jc w:val="both"/>
        <w:rPr>
          <w:rFonts w:ascii="Arial" w:eastAsia="Calibri" w:hAnsi="Arial" w:cs="Arial"/>
          <w:bCs/>
        </w:rPr>
      </w:pPr>
      <w:r w:rsidRPr="00A132BA">
        <w:rPr>
          <w:rFonts w:ascii="Arial" w:hAnsi="Arial" w:cs="Arial"/>
        </w:rPr>
        <w:t>Three common domain areas for program</w:t>
      </w:r>
      <w:r w:rsidR="00C129EC">
        <w:rPr>
          <w:rFonts w:ascii="Arial" w:hAnsi="Arial" w:cs="Arial"/>
        </w:rPr>
        <w:t>me</w:t>
      </w:r>
      <w:r w:rsidRPr="00A132BA">
        <w:rPr>
          <w:rFonts w:ascii="Arial" w:hAnsi="Arial" w:cs="Arial"/>
        </w:rPr>
        <w:t xml:space="preserve"> quality have been identified: program</w:t>
      </w:r>
      <w:r w:rsidR="00C129EC">
        <w:rPr>
          <w:rFonts w:ascii="Arial" w:hAnsi="Arial" w:cs="Arial"/>
        </w:rPr>
        <w:t>me</w:t>
      </w:r>
      <w:r w:rsidRPr="00A132BA">
        <w:rPr>
          <w:rFonts w:ascii="Arial" w:hAnsi="Arial" w:cs="Arial"/>
        </w:rPr>
        <w:t xml:space="preserve"> experience, program</w:t>
      </w:r>
      <w:r w:rsidR="00C129EC">
        <w:rPr>
          <w:rFonts w:ascii="Arial" w:hAnsi="Arial" w:cs="Arial"/>
        </w:rPr>
        <w:t>me</w:t>
      </w:r>
      <w:r w:rsidRPr="00A132BA">
        <w:rPr>
          <w:rFonts w:ascii="Arial" w:hAnsi="Arial" w:cs="Arial"/>
        </w:rPr>
        <w:t xml:space="preserve"> </w:t>
      </w:r>
      <w:r w:rsidRPr="00BC5FA3">
        <w:rPr>
          <w:rFonts w:ascii="Arial" w:hAnsi="Arial" w:cs="Arial"/>
        </w:rPr>
        <w:t>delivery process, and program</w:t>
      </w:r>
      <w:r w:rsidR="00C129EC">
        <w:rPr>
          <w:rFonts w:ascii="Arial" w:hAnsi="Arial" w:cs="Arial"/>
        </w:rPr>
        <w:t>me</w:t>
      </w:r>
      <w:r w:rsidRPr="00BC5FA3">
        <w:rPr>
          <w:rFonts w:ascii="Arial" w:hAnsi="Arial" w:cs="Arial"/>
        </w:rPr>
        <w:t xml:space="preserve"> structure (outcome has been left out for measurement at the end of AOP period 2019). </w:t>
      </w:r>
      <w:r w:rsidR="00231271">
        <w:rPr>
          <w:rFonts w:ascii="Arial" w:hAnsi="Arial" w:cs="Arial"/>
        </w:rPr>
        <w:t>The</w:t>
      </w:r>
      <w:r w:rsidRPr="00BC5FA3">
        <w:rPr>
          <w:rFonts w:ascii="Arial" w:hAnsi="Arial" w:cs="Arial"/>
        </w:rPr>
        <w:t xml:space="preserve"> three quality domains have 1</w:t>
      </w:r>
      <w:r w:rsidR="00231271">
        <w:rPr>
          <w:rFonts w:ascii="Arial" w:hAnsi="Arial" w:cs="Arial"/>
        </w:rPr>
        <w:t>0</w:t>
      </w:r>
      <w:r w:rsidRPr="00BC5FA3">
        <w:rPr>
          <w:rFonts w:ascii="Arial" w:hAnsi="Arial" w:cs="Arial"/>
        </w:rPr>
        <w:t xml:space="preserve"> subdomains called </w:t>
      </w:r>
      <w:r w:rsidRPr="00BC5FA3">
        <w:rPr>
          <w:rFonts w:ascii="Arial" w:eastAsia="Times New Roman" w:hAnsi="Arial" w:cs="Arial"/>
        </w:rPr>
        <w:t>quality areas</w:t>
      </w:r>
      <w:r w:rsidRPr="00BC5FA3">
        <w:rPr>
          <w:rFonts w:ascii="Arial" w:hAnsi="Arial" w:cs="Arial"/>
        </w:rPr>
        <w:t>.</w:t>
      </w:r>
      <w:r w:rsidR="00231271">
        <w:rPr>
          <w:rFonts w:ascii="Arial" w:hAnsi="Arial" w:cs="Arial"/>
        </w:rPr>
        <w:t xml:space="preserve"> </w:t>
      </w:r>
    </w:p>
    <w:p w14:paraId="2725B28C" w14:textId="77777777" w:rsidR="00C129EC" w:rsidRDefault="00C129EC" w:rsidP="00920690">
      <w:pPr>
        <w:spacing w:after="0" w:line="276" w:lineRule="auto"/>
        <w:jc w:val="both"/>
        <w:rPr>
          <w:rFonts w:ascii="Arial" w:eastAsia="Calibri" w:hAnsi="Arial" w:cs="Arial"/>
          <w:bCs/>
        </w:rPr>
      </w:pPr>
    </w:p>
    <w:p w14:paraId="62E13894" w14:textId="5A2EB33C" w:rsidR="00E42E6F" w:rsidRPr="00920690" w:rsidRDefault="00231271" w:rsidP="00920690">
      <w:pPr>
        <w:spacing w:after="0" w:line="276" w:lineRule="auto"/>
        <w:jc w:val="both"/>
        <w:rPr>
          <w:rFonts w:ascii="Arial" w:hAnsi="Arial" w:cs="Arial"/>
        </w:rPr>
      </w:pPr>
      <w:r>
        <w:rPr>
          <w:rFonts w:ascii="Arial" w:eastAsia="Calibri" w:hAnsi="Arial" w:cs="Arial"/>
          <w:bCs/>
        </w:rPr>
        <w:t>A t</w:t>
      </w:r>
      <w:r w:rsidR="001E6397" w:rsidRPr="00A132BA">
        <w:rPr>
          <w:rFonts w:ascii="Arial" w:eastAsia="Calibri" w:hAnsi="Arial" w:cs="Arial"/>
          <w:bCs/>
        </w:rPr>
        <w:t xml:space="preserve">able </w:t>
      </w:r>
      <w:r>
        <w:rPr>
          <w:rFonts w:ascii="Arial" w:eastAsia="Calibri" w:hAnsi="Arial" w:cs="Arial"/>
          <w:bCs/>
        </w:rPr>
        <w:t>in the annexure</w:t>
      </w:r>
      <w:r w:rsidR="001E6397" w:rsidRPr="00A132BA">
        <w:rPr>
          <w:rFonts w:ascii="Arial" w:eastAsia="Calibri" w:hAnsi="Arial" w:cs="Arial"/>
          <w:bCs/>
        </w:rPr>
        <w:t xml:space="preserve"> shows the three Program</w:t>
      </w:r>
      <w:r w:rsidR="00C129EC">
        <w:rPr>
          <w:rFonts w:ascii="Arial" w:eastAsia="Calibri" w:hAnsi="Arial" w:cs="Arial"/>
          <w:bCs/>
        </w:rPr>
        <w:t>me</w:t>
      </w:r>
      <w:r w:rsidR="00BC5FA3">
        <w:rPr>
          <w:rFonts w:ascii="Arial" w:eastAsia="Calibri" w:hAnsi="Arial" w:cs="Arial"/>
          <w:bCs/>
        </w:rPr>
        <w:t xml:space="preserve"> Implementation</w:t>
      </w:r>
      <w:r w:rsidR="001E6397" w:rsidRPr="00A132BA">
        <w:rPr>
          <w:rFonts w:ascii="Arial" w:eastAsia="Calibri" w:hAnsi="Arial" w:cs="Arial"/>
          <w:bCs/>
        </w:rPr>
        <w:t xml:space="preserve"> Quality Domains and their associated quality areas </w:t>
      </w:r>
      <w:r w:rsidR="00BC5FA3">
        <w:rPr>
          <w:rFonts w:ascii="Arial" w:eastAsia="Calibri" w:hAnsi="Arial" w:cs="Arial"/>
          <w:bCs/>
        </w:rPr>
        <w:t>and</w:t>
      </w:r>
      <w:r w:rsidR="001E6397" w:rsidRPr="00A132BA">
        <w:rPr>
          <w:rFonts w:ascii="Arial" w:eastAsia="Calibri" w:hAnsi="Arial" w:cs="Arial"/>
          <w:bCs/>
        </w:rPr>
        <w:t xml:space="preserve"> </w:t>
      </w:r>
      <w:r w:rsidR="00EE557D" w:rsidRPr="00A132BA">
        <w:rPr>
          <w:rFonts w:ascii="Arial" w:eastAsia="Calibri" w:hAnsi="Arial" w:cs="Arial"/>
          <w:bCs/>
        </w:rPr>
        <w:t>40</w:t>
      </w:r>
      <w:r w:rsidR="001E6397" w:rsidRPr="00A132BA">
        <w:rPr>
          <w:rFonts w:ascii="Arial" w:eastAsia="Calibri" w:hAnsi="Arial" w:cs="Arial"/>
          <w:bCs/>
        </w:rPr>
        <w:t xml:space="preserve"> Indicators</w:t>
      </w:r>
      <w:r w:rsidR="00BC5FA3">
        <w:rPr>
          <w:rFonts w:ascii="Arial" w:eastAsia="Calibri" w:hAnsi="Arial" w:cs="Arial"/>
          <w:bCs/>
        </w:rPr>
        <w:t xml:space="preserve"> with definitions</w:t>
      </w:r>
      <w:r w:rsidR="00920690">
        <w:rPr>
          <w:rFonts w:ascii="Arial" w:eastAsia="Calibri" w:hAnsi="Arial" w:cs="Arial"/>
          <w:bCs/>
        </w:rPr>
        <w:t xml:space="preserve">. </w:t>
      </w:r>
    </w:p>
    <w:p w14:paraId="04208AD2" w14:textId="168D7DEB" w:rsidR="00A839EA" w:rsidRPr="00920690" w:rsidRDefault="00A839EA" w:rsidP="00920690">
      <w:pPr>
        <w:spacing w:after="0" w:line="276" w:lineRule="auto"/>
        <w:jc w:val="both"/>
        <w:rPr>
          <w:rFonts w:ascii="Arial" w:hAnsi="Arial" w:cs="Arial"/>
        </w:rPr>
      </w:pPr>
    </w:p>
    <w:p w14:paraId="09FE6BFA" w14:textId="4498CE4C" w:rsidR="005D434E" w:rsidRDefault="005D434E" w:rsidP="00920690">
      <w:pPr>
        <w:spacing w:after="0" w:line="276" w:lineRule="auto"/>
        <w:jc w:val="both"/>
        <w:rPr>
          <w:rFonts w:ascii="Arial" w:hAnsi="Arial" w:cs="Arial"/>
        </w:rPr>
      </w:pPr>
      <w:r w:rsidRPr="00920690">
        <w:rPr>
          <w:rFonts w:ascii="Arial" w:hAnsi="Arial" w:cs="Arial"/>
        </w:rPr>
        <w:t xml:space="preserve">The items/indicators measuring a given </w:t>
      </w:r>
      <w:r w:rsidRPr="00920690">
        <w:rPr>
          <w:rFonts w:ascii="Arial" w:hAnsi="Arial" w:cs="Arial"/>
          <w:i/>
        </w:rPr>
        <w:t>quality area</w:t>
      </w:r>
      <w:r w:rsidRPr="00920690">
        <w:rPr>
          <w:rFonts w:ascii="Arial" w:hAnsi="Arial" w:cs="Arial"/>
        </w:rPr>
        <w:t xml:space="preserve"> might be drawn from different stages of service delivery: targeting, needs assessment, preparing service packages, reaching, delivering, quality assurance, follow up.</w:t>
      </w:r>
    </w:p>
    <w:p w14:paraId="352F12ED" w14:textId="77777777" w:rsidR="00920690" w:rsidRPr="00920690" w:rsidRDefault="00920690" w:rsidP="00920690">
      <w:pPr>
        <w:spacing w:after="0" w:line="276" w:lineRule="auto"/>
        <w:jc w:val="both"/>
        <w:rPr>
          <w:rFonts w:ascii="Arial" w:hAnsi="Arial" w:cs="Arial"/>
        </w:rPr>
      </w:pPr>
    </w:p>
    <w:p w14:paraId="1B7C74E6" w14:textId="77777777" w:rsidR="00C129EC" w:rsidRDefault="00C129EC">
      <w:pPr>
        <w:rPr>
          <w:rFonts w:ascii="Arial" w:hAnsi="Arial" w:cs="Arial"/>
        </w:rPr>
      </w:pPr>
      <w:r>
        <w:rPr>
          <w:rFonts w:ascii="Arial" w:hAnsi="Arial" w:cs="Arial"/>
        </w:rPr>
        <w:br w:type="page"/>
      </w:r>
    </w:p>
    <w:p w14:paraId="4D24708B" w14:textId="4E8D3D7B" w:rsidR="005D434E" w:rsidRPr="00920690" w:rsidRDefault="005D434E" w:rsidP="00920690">
      <w:pPr>
        <w:spacing w:after="0" w:line="276" w:lineRule="auto"/>
        <w:jc w:val="both"/>
        <w:rPr>
          <w:rFonts w:ascii="Arial" w:hAnsi="Arial" w:cs="Arial"/>
        </w:rPr>
      </w:pPr>
      <w:r w:rsidRPr="00920690">
        <w:rPr>
          <w:rFonts w:ascii="Arial" w:hAnsi="Arial" w:cs="Arial"/>
        </w:rPr>
        <w:lastRenderedPageBreak/>
        <w:t>A list of items/indicators for quality is then developed for each of the 16 different program</w:t>
      </w:r>
      <w:r w:rsidR="00C129EC">
        <w:rPr>
          <w:rFonts w:ascii="Arial" w:hAnsi="Arial" w:cs="Arial"/>
        </w:rPr>
        <w:t>me</w:t>
      </w:r>
      <w:r w:rsidRPr="00920690">
        <w:rPr>
          <w:rFonts w:ascii="Arial" w:hAnsi="Arial" w:cs="Arial"/>
        </w:rPr>
        <w:t xml:space="preserve">s of BRAC by consulting the appropriate global standards for respective sectors.  Each item is rated on a 4-point scale, where 4 represents the desired practice. Detailed item-specific “anchors” define each rating point and provide observable indicators to guide scoring. This list of items is then tested with participants in the field and the result is used for further improvement of the list. Taking technical expert panel’s opinion could be a good idea to validate the tools further but this was not done due to lack of time. </w:t>
      </w:r>
    </w:p>
    <w:p w14:paraId="425F45DE" w14:textId="4EB9051A" w:rsidR="00A839EA" w:rsidRPr="00920690" w:rsidRDefault="00A839EA" w:rsidP="00052FC4">
      <w:pPr>
        <w:spacing w:after="0" w:line="276" w:lineRule="auto"/>
        <w:jc w:val="both"/>
        <w:rPr>
          <w:rFonts w:ascii="Arial" w:hAnsi="Arial" w:cs="Arial"/>
        </w:rPr>
      </w:pPr>
    </w:p>
    <w:p w14:paraId="549AC2D0" w14:textId="7C51B4DB" w:rsidR="00160523" w:rsidRPr="00C136B5" w:rsidRDefault="003C3271" w:rsidP="007812E9">
      <w:pPr>
        <w:pStyle w:val="Heading2"/>
        <w:numPr>
          <w:ilvl w:val="1"/>
          <w:numId w:val="16"/>
        </w:numPr>
        <w:spacing w:before="0" w:line="276" w:lineRule="auto"/>
      </w:pPr>
      <w:r>
        <w:t xml:space="preserve"> </w:t>
      </w:r>
      <w:bookmarkStart w:id="8" w:name="_Toc26687316"/>
      <w:r w:rsidR="00160523" w:rsidRPr="00C136B5">
        <w:t>Study objectives</w:t>
      </w:r>
      <w:bookmarkEnd w:id="8"/>
    </w:p>
    <w:p w14:paraId="3F1E7696" w14:textId="575E26F9" w:rsidR="00A839EA" w:rsidRDefault="00A839EA" w:rsidP="00B85AE3">
      <w:pPr>
        <w:spacing w:after="0" w:line="276" w:lineRule="auto"/>
        <w:jc w:val="both"/>
        <w:rPr>
          <w:rFonts w:ascii="Arial" w:hAnsi="Arial" w:cs="Arial"/>
        </w:rPr>
      </w:pPr>
    </w:p>
    <w:p w14:paraId="7C1F3306" w14:textId="0A33B621" w:rsidR="00A839EA" w:rsidRDefault="00E94A70" w:rsidP="00B85AE3">
      <w:pPr>
        <w:spacing w:after="0" w:line="276" w:lineRule="auto"/>
        <w:jc w:val="both"/>
        <w:rPr>
          <w:rFonts w:ascii="Arial" w:hAnsi="Arial" w:cs="Arial"/>
        </w:rPr>
      </w:pPr>
      <w:r>
        <w:rPr>
          <w:rFonts w:ascii="Arial" w:hAnsi="Arial" w:cs="Arial"/>
        </w:rPr>
        <w:t>This study for creating a programme implementation quality index have two key objectives which are as follows:</w:t>
      </w:r>
    </w:p>
    <w:p w14:paraId="4E2B8881" w14:textId="5C85329E" w:rsidR="00E94A70" w:rsidRDefault="00E94A70" w:rsidP="00B85AE3">
      <w:pPr>
        <w:spacing w:after="0" w:line="276" w:lineRule="auto"/>
        <w:jc w:val="both"/>
        <w:rPr>
          <w:rFonts w:ascii="Arial" w:hAnsi="Arial" w:cs="Arial"/>
        </w:rPr>
      </w:pPr>
    </w:p>
    <w:p w14:paraId="38A404AB" w14:textId="31DFBC09" w:rsidR="00E94A70" w:rsidRDefault="00C0596A" w:rsidP="007812E9">
      <w:pPr>
        <w:pStyle w:val="ListParagraph"/>
        <w:numPr>
          <w:ilvl w:val="0"/>
          <w:numId w:val="1"/>
        </w:numPr>
        <w:spacing w:after="0" w:line="276" w:lineRule="auto"/>
        <w:jc w:val="both"/>
        <w:rPr>
          <w:rFonts w:ascii="Arial" w:hAnsi="Arial" w:cs="Arial"/>
        </w:rPr>
      </w:pPr>
      <w:r>
        <w:rPr>
          <w:rFonts w:ascii="Arial" w:hAnsi="Arial" w:cs="Arial"/>
        </w:rPr>
        <w:t>Constructing programme</w:t>
      </w:r>
      <w:r w:rsidR="006F7479">
        <w:rPr>
          <w:rFonts w:ascii="Arial" w:hAnsi="Arial" w:cs="Arial"/>
        </w:rPr>
        <w:t xml:space="preserve"> implementation</w:t>
      </w:r>
      <w:r>
        <w:rPr>
          <w:rFonts w:ascii="Arial" w:hAnsi="Arial" w:cs="Arial"/>
        </w:rPr>
        <w:t xml:space="preserve"> quality indicators</w:t>
      </w:r>
    </w:p>
    <w:p w14:paraId="30B64B2A" w14:textId="002F88FB" w:rsidR="00C0596A" w:rsidRPr="00E94A70" w:rsidRDefault="00C0596A" w:rsidP="007812E9">
      <w:pPr>
        <w:pStyle w:val="ListParagraph"/>
        <w:numPr>
          <w:ilvl w:val="0"/>
          <w:numId w:val="1"/>
        </w:numPr>
        <w:spacing w:after="0" w:line="276" w:lineRule="auto"/>
        <w:jc w:val="both"/>
        <w:rPr>
          <w:rFonts w:ascii="Arial" w:hAnsi="Arial" w:cs="Arial"/>
        </w:rPr>
      </w:pPr>
      <w:r>
        <w:rPr>
          <w:rFonts w:ascii="Arial" w:hAnsi="Arial" w:cs="Arial"/>
        </w:rPr>
        <w:t>Determin</w:t>
      </w:r>
      <w:r w:rsidR="001853AD">
        <w:rPr>
          <w:rFonts w:ascii="Arial" w:hAnsi="Arial" w:cs="Arial"/>
        </w:rPr>
        <w:t>ing</w:t>
      </w:r>
      <w:r>
        <w:rPr>
          <w:rFonts w:ascii="Arial" w:hAnsi="Arial" w:cs="Arial"/>
        </w:rPr>
        <w:t xml:space="preserve"> baseline value of the</w:t>
      </w:r>
      <w:r w:rsidR="006F7479">
        <w:rPr>
          <w:rFonts w:ascii="Arial" w:hAnsi="Arial" w:cs="Arial"/>
        </w:rPr>
        <w:t xml:space="preserve"> programme implementation</w:t>
      </w:r>
      <w:r>
        <w:rPr>
          <w:rFonts w:ascii="Arial" w:hAnsi="Arial" w:cs="Arial"/>
        </w:rPr>
        <w:t xml:space="preserve"> quality index</w:t>
      </w:r>
    </w:p>
    <w:p w14:paraId="6965E083" w14:textId="47148CF6" w:rsidR="00A839EA" w:rsidRPr="00A839EA" w:rsidRDefault="00A839EA" w:rsidP="00B85AE3">
      <w:pPr>
        <w:spacing w:after="0" w:line="276" w:lineRule="auto"/>
        <w:jc w:val="both"/>
        <w:rPr>
          <w:rFonts w:ascii="Arial" w:hAnsi="Arial" w:cs="Arial"/>
        </w:rPr>
      </w:pPr>
    </w:p>
    <w:p w14:paraId="50308625" w14:textId="65943828" w:rsidR="00160523" w:rsidRPr="00D55DC2" w:rsidRDefault="003C3271" w:rsidP="007812E9">
      <w:pPr>
        <w:pStyle w:val="Heading2"/>
        <w:numPr>
          <w:ilvl w:val="1"/>
          <w:numId w:val="16"/>
        </w:numPr>
        <w:spacing w:before="0" w:line="276" w:lineRule="auto"/>
      </w:pPr>
      <w:r>
        <w:t xml:space="preserve"> </w:t>
      </w:r>
      <w:bookmarkStart w:id="9" w:name="_Toc26687317"/>
      <w:r w:rsidR="00160523" w:rsidRPr="00D55DC2">
        <w:t>Rationale of the study</w:t>
      </w:r>
      <w:bookmarkEnd w:id="9"/>
      <w:r w:rsidR="00160523" w:rsidRPr="00D55DC2">
        <w:t xml:space="preserve"> </w:t>
      </w:r>
    </w:p>
    <w:p w14:paraId="651D7C5B" w14:textId="630B2029" w:rsidR="00A839EA" w:rsidRPr="00B85AE3" w:rsidRDefault="00A839EA" w:rsidP="00B85AE3">
      <w:pPr>
        <w:spacing w:after="0" w:line="276" w:lineRule="auto"/>
        <w:jc w:val="both"/>
        <w:rPr>
          <w:rFonts w:ascii="Arial" w:hAnsi="Arial" w:cs="Arial"/>
        </w:rPr>
      </w:pPr>
    </w:p>
    <w:p w14:paraId="50E3B613" w14:textId="7DB43A29" w:rsidR="00186E30" w:rsidRPr="00B85AE3" w:rsidRDefault="00BD39FD" w:rsidP="00B85AE3">
      <w:pPr>
        <w:spacing w:after="0" w:line="276" w:lineRule="auto"/>
        <w:jc w:val="both"/>
        <w:rPr>
          <w:rFonts w:ascii="Arial" w:hAnsi="Arial" w:cs="Arial"/>
        </w:rPr>
      </w:pPr>
      <w:r w:rsidRPr="00B85AE3">
        <w:rPr>
          <w:rFonts w:ascii="Arial" w:hAnsi="Arial" w:cs="Arial"/>
        </w:rPr>
        <w:t>One of BRAC’s AOP objectives in 2019 is to improve program</w:t>
      </w:r>
      <w:r w:rsidR="00C129EC">
        <w:rPr>
          <w:rFonts w:ascii="Arial" w:hAnsi="Arial" w:cs="Arial"/>
        </w:rPr>
        <w:t>me</w:t>
      </w:r>
      <w:r w:rsidRPr="00B85AE3">
        <w:rPr>
          <w:rFonts w:ascii="Arial" w:hAnsi="Arial" w:cs="Arial"/>
        </w:rPr>
        <w:t xml:space="preserve"> quality and relevance</w:t>
      </w:r>
      <w:r w:rsidR="00186E30" w:rsidRPr="00B85AE3">
        <w:rPr>
          <w:rFonts w:ascii="Arial" w:hAnsi="Arial" w:cs="Arial"/>
        </w:rPr>
        <w:t>. One out of the three indicators measuring this BRAC AOP Objective #1 is -</w:t>
      </w:r>
    </w:p>
    <w:p w14:paraId="4AC698F0" w14:textId="77777777" w:rsidR="00B85AE3" w:rsidRDefault="00B85AE3" w:rsidP="00B85AE3">
      <w:pPr>
        <w:spacing w:after="0" w:line="276" w:lineRule="auto"/>
        <w:jc w:val="both"/>
        <w:rPr>
          <w:rFonts w:ascii="Arial" w:hAnsi="Arial" w:cs="Arial"/>
        </w:rPr>
      </w:pPr>
    </w:p>
    <w:p w14:paraId="3D641D6A" w14:textId="7F6BFBD1" w:rsidR="00A839EA" w:rsidRPr="00B85AE3" w:rsidRDefault="00186E30" w:rsidP="00B85AE3">
      <w:pPr>
        <w:spacing w:after="0" w:line="276" w:lineRule="auto"/>
        <w:jc w:val="both"/>
        <w:rPr>
          <w:rFonts w:ascii="Arial" w:hAnsi="Arial" w:cs="Arial"/>
          <w:i/>
          <w:iCs/>
        </w:rPr>
      </w:pPr>
      <w:r w:rsidRPr="00B85AE3">
        <w:rPr>
          <w:rFonts w:ascii="Arial" w:hAnsi="Arial" w:cs="Arial"/>
          <w:i/>
          <w:iCs/>
        </w:rPr>
        <w:t>Indicator 1.2. 80% of the current BRAC Program</w:t>
      </w:r>
      <w:r w:rsidR="000E6396">
        <w:rPr>
          <w:rFonts w:ascii="Arial" w:hAnsi="Arial" w:cs="Arial"/>
          <w:i/>
          <w:iCs/>
        </w:rPr>
        <w:t>me</w:t>
      </w:r>
      <w:r w:rsidRPr="00B85AE3">
        <w:rPr>
          <w:rFonts w:ascii="Arial" w:hAnsi="Arial" w:cs="Arial"/>
          <w:i/>
          <w:iCs/>
        </w:rPr>
        <w:t>s would demonstrate at least 10 percentage point improvement in the quality of implementation in the year.</w:t>
      </w:r>
    </w:p>
    <w:p w14:paraId="652B3D84" w14:textId="4BFB4F68" w:rsidR="00186E30" w:rsidRPr="00B85AE3" w:rsidRDefault="00186E30" w:rsidP="00B85AE3">
      <w:pPr>
        <w:spacing w:after="0" w:line="276" w:lineRule="auto"/>
        <w:jc w:val="both"/>
        <w:rPr>
          <w:rFonts w:ascii="Arial" w:hAnsi="Arial" w:cs="Arial"/>
        </w:rPr>
      </w:pPr>
    </w:p>
    <w:p w14:paraId="03222E9D" w14:textId="1A213551" w:rsidR="00872621" w:rsidRPr="00B85AE3" w:rsidRDefault="00872621" w:rsidP="00B85AE3">
      <w:pPr>
        <w:spacing w:after="0" w:line="276" w:lineRule="auto"/>
        <w:jc w:val="both"/>
        <w:rPr>
          <w:rFonts w:ascii="Arial" w:hAnsi="Arial" w:cs="Arial"/>
        </w:rPr>
      </w:pPr>
      <w:r w:rsidRPr="00B85AE3">
        <w:rPr>
          <w:rFonts w:ascii="Arial" w:hAnsi="Arial" w:cs="Arial"/>
        </w:rPr>
        <w:t>Here ‘BRAC program</w:t>
      </w:r>
      <w:r w:rsidR="000E6396">
        <w:rPr>
          <w:rFonts w:ascii="Arial" w:hAnsi="Arial" w:cs="Arial"/>
        </w:rPr>
        <w:t>me</w:t>
      </w:r>
      <w:r w:rsidRPr="00B85AE3">
        <w:rPr>
          <w:rFonts w:ascii="Arial" w:hAnsi="Arial" w:cs="Arial"/>
        </w:rPr>
        <w:t>s’ indicates all 16 development program</w:t>
      </w:r>
      <w:r w:rsidR="00414970" w:rsidRPr="00B85AE3">
        <w:rPr>
          <w:rFonts w:ascii="Arial" w:hAnsi="Arial" w:cs="Arial"/>
        </w:rPr>
        <w:t>me</w:t>
      </w:r>
      <w:r w:rsidRPr="00B85AE3">
        <w:rPr>
          <w:rFonts w:ascii="Arial" w:hAnsi="Arial" w:cs="Arial"/>
        </w:rPr>
        <w:t>s of BRAC in 2019 which necessitates the ‘quality’ to be the quality of all 16 BRAC program</w:t>
      </w:r>
      <w:r w:rsidR="005D1726">
        <w:rPr>
          <w:rFonts w:ascii="Arial" w:hAnsi="Arial" w:cs="Arial"/>
        </w:rPr>
        <w:t>me</w:t>
      </w:r>
      <w:r w:rsidRPr="00B85AE3">
        <w:rPr>
          <w:rFonts w:ascii="Arial" w:hAnsi="Arial" w:cs="Arial"/>
        </w:rPr>
        <w:t>s’ activities. This quality</w:t>
      </w:r>
      <w:r w:rsidR="000E6396">
        <w:rPr>
          <w:rFonts w:ascii="Arial" w:hAnsi="Arial" w:cs="Arial"/>
        </w:rPr>
        <w:t xml:space="preserve"> was</w:t>
      </w:r>
      <w:r w:rsidRPr="00B85AE3">
        <w:rPr>
          <w:rFonts w:ascii="Arial" w:hAnsi="Arial" w:cs="Arial"/>
        </w:rPr>
        <w:t xml:space="preserve"> assessed by using a “BRAC Program</w:t>
      </w:r>
      <w:r w:rsidR="000E6396">
        <w:rPr>
          <w:rFonts w:ascii="Arial" w:hAnsi="Arial" w:cs="Arial"/>
        </w:rPr>
        <w:t>me</w:t>
      </w:r>
      <w:r w:rsidRPr="00B85AE3">
        <w:rPr>
          <w:rFonts w:ascii="Arial" w:hAnsi="Arial" w:cs="Arial"/>
        </w:rPr>
        <w:t xml:space="preserve"> Quality Index’ constructed by BRAC Monitoring Department in 2019.</w:t>
      </w:r>
      <w:r w:rsidR="007D43AB" w:rsidRPr="00B85AE3">
        <w:rPr>
          <w:rFonts w:ascii="Arial" w:hAnsi="Arial" w:cs="Arial"/>
        </w:rPr>
        <w:t xml:space="preserve"> </w:t>
      </w:r>
    </w:p>
    <w:p w14:paraId="75E6D67D" w14:textId="77777777" w:rsidR="00A839EA" w:rsidRPr="00B85AE3" w:rsidRDefault="00A839EA" w:rsidP="000B19E6">
      <w:pPr>
        <w:spacing w:after="0" w:line="276" w:lineRule="auto"/>
        <w:jc w:val="both"/>
        <w:rPr>
          <w:rFonts w:ascii="Arial" w:hAnsi="Arial" w:cs="Arial"/>
        </w:rPr>
      </w:pPr>
    </w:p>
    <w:p w14:paraId="70971873" w14:textId="023B4774" w:rsidR="00160523" w:rsidRPr="00D55DC2" w:rsidRDefault="003C3271" w:rsidP="007812E9">
      <w:pPr>
        <w:pStyle w:val="Heading2"/>
        <w:numPr>
          <w:ilvl w:val="1"/>
          <w:numId w:val="16"/>
        </w:numPr>
        <w:spacing w:before="0" w:line="276" w:lineRule="auto"/>
      </w:pPr>
      <w:r>
        <w:t xml:space="preserve"> </w:t>
      </w:r>
      <w:bookmarkStart w:id="10" w:name="_Toc26687318"/>
      <w:r w:rsidR="00160523" w:rsidRPr="00D55DC2">
        <w:t>Scope of the study</w:t>
      </w:r>
      <w:bookmarkEnd w:id="10"/>
      <w:r w:rsidR="00160523" w:rsidRPr="00D55DC2">
        <w:t xml:space="preserve"> </w:t>
      </w:r>
    </w:p>
    <w:p w14:paraId="50ACB02F" w14:textId="706388A0" w:rsidR="00A839EA" w:rsidRDefault="00A839EA" w:rsidP="000B19E6">
      <w:pPr>
        <w:spacing w:after="0" w:line="276" w:lineRule="auto"/>
        <w:jc w:val="both"/>
        <w:rPr>
          <w:rFonts w:ascii="Arial" w:hAnsi="Arial" w:cs="Arial"/>
        </w:rPr>
      </w:pPr>
    </w:p>
    <w:p w14:paraId="357D4DB9" w14:textId="2EFA68C5" w:rsidR="00A839EA" w:rsidRDefault="003A5D18" w:rsidP="000B19E6">
      <w:pPr>
        <w:spacing w:after="0" w:line="276" w:lineRule="auto"/>
        <w:jc w:val="both"/>
        <w:rPr>
          <w:rFonts w:ascii="Arial" w:hAnsi="Arial" w:cs="Arial"/>
        </w:rPr>
      </w:pPr>
      <w:r>
        <w:rPr>
          <w:rFonts w:ascii="Arial" w:hAnsi="Arial" w:cs="Arial"/>
        </w:rPr>
        <w:t>A</w:t>
      </w:r>
      <w:r w:rsidRPr="003A5D18">
        <w:rPr>
          <w:rFonts w:ascii="Arial" w:hAnsi="Arial" w:cs="Arial"/>
        </w:rPr>
        <w:t>ll 16 development programmes</w:t>
      </w:r>
      <w:r>
        <w:rPr>
          <w:rFonts w:ascii="Arial" w:hAnsi="Arial" w:cs="Arial"/>
        </w:rPr>
        <w:t xml:space="preserve"> of BRAC</w:t>
      </w:r>
      <w:r w:rsidRPr="003A5D18">
        <w:rPr>
          <w:rFonts w:ascii="Arial" w:hAnsi="Arial" w:cs="Arial"/>
        </w:rPr>
        <w:t xml:space="preserve"> including microfinance are being assessed</w:t>
      </w:r>
      <w:r>
        <w:rPr>
          <w:rFonts w:ascii="Arial" w:hAnsi="Arial" w:cs="Arial"/>
        </w:rPr>
        <w:t xml:space="preserve"> under the programme implementation quality study conducted by BRAC Monitoring Department (BMD). </w:t>
      </w:r>
      <w:r w:rsidR="00CE240D">
        <w:rPr>
          <w:rFonts w:ascii="Arial" w:hAnsi="Arial" w:cs="Arial"/>
        </w:rPr>
        <w:t>The key factors to make up appropriate quality includes fit for purpose, customer expectation</w:t>
      </w:r>
      <w:r w:rsidR="00D34DAB">
        <w:rPr>
          <w:rFonts w:ascii="Arial" w:hAnsi="Arial" w:cs="Arial"/>
        </w:rPr>
        <w:t>,</w:t>
      </w:r>
      <w:r w:rsidR="00CE240D">
        <w:rPr>
          <w:rFonts w:ascii="Arial" w:hAnsi="Arial" w:cs="Arial"/>
        </w:rPr>
        <w:t xml:space="preserve"> cost of quality etc. </w:t>
      </w:r>
      <w:r w:rsidR="00D34DAB">
        <w:rPr>
          <w:rFonts w:ascii="Arial" w:hAnsi="Arial" w:cs="Arial"/>
        </w:rPr>
        <w:t xml:space="preserve">to answer the question- Are we doing the </w:t>
      </w:r>
      <w:r w:rsidR="00EE78B8">
        <w:rPr>
          <w:rFonts w:ascii="Arial" w:hAnsi="Arial" w:cs="Arial"/>
        </w:rPr>
        <w:t xml:space="preserve">things right? </w:t>
      </w:r>
    </w:p>
    <w:p w14:paraId="57922276" w14:textId="1C40DAFE" w:rsidR="007957F6" w:rsidRDefault="007957F6" w:rsidP="000B19E6">
      <w:pPr>
        <w:spacing w:after="0" w:line="276" w:lineRule="auto"/>
        <w:jc w:val="both"/>
        <w:rPr>
          <w:rFonts w:ascii="Arial" w:hAnsi="Arial" w:cs="Arial"/>
        </w:rPr>
      </w:pPr>
    </w:p>
    <w:p w14:paraId="7F1DF8BE" w14:textId="010E56E7" w:rsidR="007957F6" w:rsidRDefault="007957F6" w:rsidP="003A5D18">
      <w:pPr>
        <w:spacing w:after="0" w:line="276" w:lineRule="auto"/>
        <w:jc w:val="both"/>
        <w:rPr>
          <w:rFonts w:ascii="Arial" w:hAnsi="Arial" w:cs="Arial"/>
        </w:rPr>
      </w:pPr>
      <w:r>
        <w:rPr>
          <w:rFonts w:ascii="Arial" w:hAnsi="Arial" w:cs="Arial"/>
        </w:rPr>
        <w:t xml:space="preserve">For UPG programme two different cohorts- 2018 and 2019 cohort were selected to assess if appropriate implementation quality is ensured. </w:t>
      </w:r>
      <w:r w:rsidR="003236BC">
        <w:rPr>
          <w:rFonts w:ascii="Arial" w:hAnsi="Arial" w:cs="Arial"/>
        </w:rPr>
        <w:t>From</w:t>
      </w:r>
      <w:r w:rsidR="001216BA">
        <w:rPr>
          <w:rFonts w:ascii="Arial" w:hAnsi="Arial" w:cs="Arial"/>
        </w:rPr>
        <w:t xml:space="preserve"> cohort 2018, participants were selected </w:t>
      </w:r>
      <w:r w:rsidR="003236BC">
        <w:rPr>
          <w:rFonts w:ascii="Arial" w:hAnsi="Arial" w:cs="Arial"/>
        </w:rPr>
        <w:t>in</w:t>
      </w:r>
      <w:r w:rsidR="002602C8">
        <w:rPr>
          <w:rFonts w:ascii="Arial" w:hAnsi="Arial" w:cs="Arial"/>
        </w:rPr>
        <w:t xml:space="preserve"> four (4)</w:t>
      </w:r>
      <w:r w:rsidR="001216BA">
        <w:rPr>
          <w:rFonts w:ascii="Arial" w:hAnsi="Arial" w:cs="Arial"/>
        </w:rPr>
        <w:t xml:space="preserve"> categories- Group 1, 2, 3 and Urban and </w:t>
      </w:r>
      <w:r w:rsidR="003236BC">
        <w:rPr>
          <w:rFonts w:ascii="Arial" w:hAnsi="Arial" w:cs="Arial"/>
        </w:rPr>
        <w:t>from</w:t>
      </w:r>
      <w:r w:rsidR="001216BA">
        <w:rPr>
          <w:rFonts w:ascii="Arial" w:hAnsi="Arial" w:cs="Arial"/>
        </w:rPr>
        <w:t xml:space="preserve"> cohort 2019 participants were selected </w:t>
      </w:r>
      <w:r w:rsidR="003236BC">
        <w:rPr>
          <w:rFonts w:ascii="Arial" w:hAnsi="Arial" w:cs="Arial"/>
        </w:rPr>
        <w:t>in</w:t>
      </w:r>
      <w:r w:rsidR="002602C8">
        <w:rPr>
          <w:rFonts w:ascii="Arial" w:hAnsi="Arial" w:cs="Arial"/>
        </w:rPr>
        <w:t xml:space="preserve"> two (2)</w:t>
      </w:r>
      <w:r w:rsidR="001216BA">
        <w:rPr>
          <w:rFonts w:ascii="Arial" w:hAnsi="Arial" w:cs="Arial"/>
        </w:rPr>
        <w:t xml:space="preserve"> categories- Group 2 and 3. </w:t>
      </w:r>
    </w:p>
    <w:p w14:paraId="7EB54894" w14:textId="626F09D7" w:rsidR="000B234D" w:rsidRDefault="000B234D" w:rsidP="003A5D18">
      <w:pPr>
        <w:spacing w:after="0" w:line="276" w:lineRule="auto"/>
        <w:jc w:val="both"/>
        <w:rPr>
          <w:rFonts w:ascii="Arial" w:hAnsi="Arial" w:cs="Arial"/>
        </w:rPr>
      </w:pPr>
    </w:p>
    <w:p w14:paraId="679C10CA" w14:textId="77777777" w:rsidR="003C3271" w:rsidRDefault="003C3271" w:rsidP="003A5D18">
      <w:pPr>
        <w:spacing w:after="0" w:line="276" w:lineRule="auto"/>
        <w:jc w:val="both"/>
        <w:rPr>
          <w:rFonts w:ascii="Arial" w:hAnsi="Arial" w:cs="Arial"/>
        </w:rPr>
      </w:pPr>
      <w:bookmarkStart w:id="11" w:name="_Toc25052394"/>
    </w:p>
    <w:p w14:paraId="63729B34" w14:textId="77777777" w:rsidR="003C3271" w:rsidRDefault="003C3271" w:rsidP="003A5D18">
      <w:pPr>
        <w:spacing w:after="0" w:line="276" w:lineRule="auto"/>
        <w:jc w:val="both"/>
        <w:rPr>
          <w:rFonts w:ascii="Arial" w:hAnsi="Arial" w:cs="Arial"/>
        </w:rPr>
      </w:pPr>
    </w:p>
    <w:p w14:paraId="59BE4F58" w14:textId="77777777" w:rsidR="003C3271" w:rsidRDefault="003C3271" w:rsidP="003A5D18">
      <w:pPr>
        <w:spacing w:after="0" w:line="276" w:lineRule="auto"/>
        <w:jc w:val="both"/>
        <w:rPr>
          <w:rFonts w:ascii="Arial" w:hAnsi="Arial" w:cs="Arial"/>
        </w:rPr>
      </w:pPr>
    </w:p>
    <w:p w14:paraId="3A820E2E" w14:textId="77777777" w:rsidR="003C3271" w:rsidRDefault="003C3271" w:rsidP="003A5D18">
      <w:pPr>
        <w:spacing w:after="0" w:line="276" w:lineRule="auto"/>
        <w:jc w:val="both"/>
        <w:rPr>
          <w:rFonts w:ascii="Arial" w:hAnsi="Arial" w:cs="Arial"/>
        </w:rPr>
      </w:pPr>
    </w:p>
    <w:p w14:paraId="44D583D4" w14:textId="77777777" w:rsidR="003C3271" w:rsidRDefault="003C3271" w:rsidP="003A5D18">
      <w:pPr>
        <w:spacing w:after="0" w:line="276" w:lineRule="auto"/>
        <w:jc w:val="both"/>
        <w:rPr>
          <w:rFonts w:ascii="Arial" w:hAnsi="Arial" w:cs="Arial"/>
        </w:rPr>
      </w:pPr>
    </w:p>
    <w:p w14:paraId="15C05697" w14:textId="77777777" w:rsidR="007866C1" w:rsidRDefault="007866C1" w:rsidP="003A5D18">
      <w:pPr>
        <w:spacing w:after="0" w:line="276" w:lineRule="auto"/>
        <w:jc w:val="both"/>
        <w:rPr>
          <w:rFonts w:ascii="Arial" w:hAnsi="Arial" w:cs="Arial"/>
          <w:b/>
          <w:bCs/>
        </w:rPr>
      </w:pPr>
    </w:p>
    <w:p w14:paraId="58D95F1C" w14:textId="51B347F2" w:rsidR="00F8361E" w:rsidRPr="00D0189D" w:rsidRDefault="00A907A1" w:rsidP="003A5D18">
      <w:pPr>
        <w:spacing w:after="0" w:line="276" w:lineRule="auto"/>
        <w:jc w:val="both"/>
        <w:rPr>
          <w:rFonts w:ascii="Arial" w:hAnsi="Arial" w:cs="Arial"/>
          <w:b/>
          <w:bCs/>
        </w:rPr>
      </w:pPr>
      <w:r w:rsidRPr="00D0189D">
        <w:rPr>
          <w:rFonts w:ascii="Arial" w:hAnsi="Arial" w:cs="Arial"/>
          <w:b/>
          <w:bCs/>
        </w:rPr>
        <w:t xml:space="preserve">Figure </w:t>
      </w:r>
      <w:r w:rsidRPr="00D0189D">
        <w:rPr>
          <w:rFonts w:ascii="Arial" w:hAnsi="Arial" w:cs="Arial"/>
          <w:b/>
          <w:bCs/>
          <w:i/>
          <w:iCs/>
        </w:rPr>
        <w:fldChar w:fldCharType="begin"/>
      </w:r>
      <w:r w:rsidRPr="00D0189D">
        <w:rPr>
          <w:rFonts w:ascii="Arial" w:hAnsi="Arial" w:cs="Arial"/>
          <w:b/>
          <w:bCs/>
        </w:rPr>
        <w:instrText xml:space="preserve"> SEQ Figure \* ARABIC </w:instrText>
      </w:r>
      <w:r w:rsidRPr="00D0189D">
        <w:rPr>
          <w:rFonts w:ascii="Arial" w:hAnsi="Arial" w:cs="Arial"/>
          <w:b/>
          <w:bCs/>
          <w:i/>
          <w:iCs/>
        </w:rPr>
        <w:fldChar w:fldCharType="separate"/>
      </w:r>
      <w:r w:rsidR="00F54A18">
        <w:rPr>
          <w:rFonts w:ascii="Arial" w:hAnsi="Arial" w:cs="Arial"/>
          <w:b/>
          <w:bCs/>
          <w:noProof/>
        </w:rPr>
        <w:t>1</w:t>
      </w:r>
      <w:r w:rsidRPr="00D0189D">
        <w:rPr>
          <w:rFonts w:ascii="Arial" w:hAnsi="Arial" w:cs="Arial"/>
          <w:b/>
          <w:bCs/>
          <w:i/>
          <w:iCs/>
        </w:rPr>
        <w:fldChar w:fldCharType="end"/>
      </w:r>
      <w:r w:rsidRPr="00D0189D">
        <w:rPr>
          <w:rFonts w:ascii="Arial" w:hAnsi="Arial" w:cs="Arial"/>
          <w:b/>
          <w:bCs/>
        </w:rPr>
        <w:t>:</w:t>
      </w:r>
      <w:r w:rsidR="00F8361E" w:rsidRPr="00D0189D">
        <w:rPr>
          <w:rFonts w:ascii="Arial" w:hAnsi="Arial" w:cs="Arial"/>
          <w:b/>
          <w:bCs/>
        </w:rPr>
        <w:t xml:space="preserve"> Key factors </w:t>
      </w:r>
      <w:r w:rsidR="00D0189D">
        <w:rPr>
          <w:rFonts w:ascii="Arial" w:hAnsi="Arial" w:cs="Arial"/>
          <w:b/>
          <w:bCs/>
        </w:rPr>
        <w:t xml:space="preserve">of programme implementation </w:t>
      </w:r>
      <w:r w:rsidR="00F8361E" w:rsidRPr="00D0189D">
        <w:rPr>
          <w:rFonts w:ascii="Arial" w:hAnsi="Arial" w:cs="Arial"/>
          <w:b/>
          <w:bCs/>
        </w:rPr>
        <w:t>quality</w:t>
      </w:r>
      <w:bookmarkEnd w:id="11"/>
      <w:r w:rsidR="00F8361E" w:rsidRPr="00D0189D">
        <w:rPr>
          <w:rFonts w:ascii="Arial" w:hAnsi="Arial" w:cs="Arial"/>
          <w:b/>
          <w:bCs/>
        </w:rPr>
        <w:t xml:space="preserve"> </w:t>
      </w:r>
    </w:p>
    <w:p w14:paraId="5DF5CEE0" w14:textId="604E3B0D" w:rsidR="00814BDA" w:rsidRDefault="000B234D" w:rsidP="003A5D18">
      <w:pPr>
        <w:spacing w:after="0" w:line="276" w:lineRule="auto"/>
        <w:jc w:val="both"/>
        <w:rPr>
          <w:rFonts w:ascii="Arial" w:hAnsi="Arial" w:cs="Arial"/>
        </w:rPr>
      </w:pPr>
      <w:r w:rsidRPr="000B234D">
        <w:rPr>
          <w:rFonts w:ascii="Arial" w:hAnsi="Arial" w:cs="Arial"/>
          <w:noProof/>
        </w:rPr>
        <w:drawing>
          <wp:anchor distT="0" distB="0" distL="114300" distR="114300" simplePos="0" relativeHeight="251666432" behindDoc="1" locked="0" layoutInCell="1" allowOverlap="1" wp14:anchorId="25AA3125" wp14:editId="19F4D2F8">
            <wp:simplePos x="0" y="0"/>
            <wp:positionH relativeFrom="column">
              <wp:posOffset>0</wp:posOffset>
            </wp:positionH>
            <wp:positionV relativeFrom="paragraph">
              <wp:posOffset>57150</wp:posOffset>
            </wp:positionV>
            <wp:extent cx="5675630" cy="3143250"/>
            <wp:effectExtent l="0" t="57150" r="0" b="38100"/>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14:paraId="329C0356" w14:textId="70AB4F56" w:rsidR="00CC4393" w:rsidRDefault="00CC4393" w:rsidP="003A5D18">
      <w:pPr>
        <w:spacing w:after="0" w:line="276" w:lineRule="auto"/>
        <w:jc w:val="both"/>
        <w:rPr>
          <w:rFonts w:ascii="Arial" w:hAnsi="Arial" w:cs="Arial"/>
        </w:rPr>
      </w:pPr>
      <w:r>
        <w:rPr>
          <w:rFonts w:ascii="Arial" w:hAnsi="Arial" w:cs="Arial"/>
        </w:rPr>
        <w:t xml:space="preserve">In terms of </w:t>
      </w:r>
      <w:r w:rsidR="00E34107">
        <w:rPr>
          <w:rFonts w:ascii="Arial" w:hAnsi="Arial" w:cs="Arial"/>
        </w:rPr>
        <w:t>maintaining</w:t>
      </w:r>
      <w:r w:rsidR="008E3FBE">
        <w:rPr>
          <w:rFonts w:ascii="Arial" w:hAnsi="Arial" w:cs="Arial"/>
        </w:rPr>
        <w:t xml:space="preserve"> implementation quality</w:t>
      </w:r>
      <w:r>
        <w:rPr>
          <w:rFonts w:ascii="Arial" w:hAnsi="Arial" w:cs="Arial"/>
        </w:rPr>
        <w:t xml:space="preserve"> standards</w:t>
      </w:r>
      <w:r w:rsidR="008E3FBE">
        <w:rPr>
          <w:rFonts w:ascii="Arial" w:hAnsi="Arial" w:cs="Arial"/>
        </w:rPr>
        <w:t xml:space="preserve"> following reference</w:t>
      </w:r>
      <w:r w:rsidR="00814BDA">
        <w:rPr>
          <w:rFonts w:ascii="Arial" w:hAnsi="Arial" w:cs="Arial"/>
        </w:rPr>
        <w:t xml:space="preserve"> areas</w:t>
      </w:r>
      <w:r w:rsidR="008E3FBE">
        <w:rPr>
          <w:rFonts w:ascii="Arial" w:hAnsi="Arial" w:cs="Arial"/>
        </w:rPr>
        <w:t xml:space="preserve"> were considered for the study for UPG and other BRAC programmes: </w:t>
      </w:r>
    </w:p>
    <w:p w14:paraId="6C882A80" w14:textId="3ED35F78" w:rsidR="004F5464" w:rsidRDefault="004F5464" w:rsidP="003A5D18">
      <w:pPr>
        <w:spacing w:after="0" w:line="276" w:lineRule="auto"/>
        <w:jc w:val="both"/>
        <w:rPr>
          <w:rFonts w:ascii="Arial" w:hAnsi="Arial" w:cs="Arial"/>
        </w:rPr>
      </w:pPr>
    </w:p>
    <w:tbl>
      <w:tblPr>
        <w:tblStyle w:val="TableGrid"/>
        <w:tblW w:w="5000" w:type="pct"/>
        <w:shd w:val="clear" w:color="auto" w:fill="C5E0B3" w:themeFill="accent6" w:themeFillTint="66"/>
        <w:tblLook w:val="04A0" w:firstRow="1" w:lastRow="0" w:firstColumn="1" w:lastColumn="0" w:noHBand="0" w:noVBand="1"/>
      </w:tblPr>
      <w:tblGrid>
        <w:gridCol w:w="3036"/>
        <w:gridCol w:w="5983"/>
      </w:tblGrid>
      <w:tr w:rsidR="004F5464" w14:paraId="5C5F9A3D" w14:textId="77777777" w:rsidTr="005B41B7">
        <w:tc>
          <w:tcPr>
            <w:tcW w:w="1683" w:type="pct"/>
            <w:shd w:val="clear" w:color="auto" w:fill="auto"/>
          </w:tcPr>
          <w:p w14:paraId="4D268165" w14:textId="5613985B" w:rsidR="004F5464" w:rsidRDefault="004F5464" w:rsidP="003A5D18">
            <w:pPr>
              <w:spacing w:line="276" w:lineRule="auto"/>
              <w:jc w:val="both"/>
              <w:rPr>
                <w:rFonts w:ascii="Arial" w:hAnsi="Arial" w:cs="Arial"/>
              </w:rPr>
            </w:pPr>
            <w:r w:rsidRPr="004F5464">
              <w:rPr>
                <w:rFonts w:ascii="Arial" w:hAnsi="Arial" w:cs="Arial"/>
                <w:b/>
                <w:bCs/>
              </w:rPr>
              <w:t>BRAC Log</w:t>
            </w:r>
            <w:r w:rsidR="00336C9D">
              <w:rPr>
                <w:rFonts w:ascii="Arial" w:hAnsi="Arial" w:cs="Arial"/>
                <w:b/>
                <w:bCs/>
              </w:rPr>
              <w:t>-</w:t>
            </w:r>
            <w:r w:rsidRPr="004F5464">
              <w:rPr>
                <w:rFonts w:ascii="Arial" w:hAnsi="Arial" w:cs="Arial"/>
                <w:b/>
                <w:bCs/>
              </w:rPr>
              <w:t>frame</w:t>
            </w:r>
            <w:r w:rsidRPr="004F5464">
              <w:rPr>
                <w:rFonts w:ascii="Arial" w:hAnsi="Arial" w:cs="Arial"/>
              </w:rPr>
              <w:t>:</w:t>
            </w:r>
          </w:p>
        </w:tc>
        <w:tc>
          <w:tcPr>
            <w:tcW w:w="3317" w:type="pct"/>
            <w:shd w:val="clear" w:color="auto" w:fill="auto"/>
          </w:tcPr>
          <w:p w14:paraId="593EE18C" w14:textId="6BD87FE2" w:rsidR="004F5464" w:rsidRDefault="004F5464" w:rsidP="003A5D18">
            <w:pPr>
              <w:spacing w:line="276" w:lineRule="auto"/>
              <w:jc w:val="both"/>
              <w:rPr>
                <w:rFonts w:ascii="Arial" w:hAnsi="Arial" w:cs="Arial"/>
              </w:rPr>
            </w:pPr>
            <w:r w:rsidRPr="004F5464">
              <w:rPr>
                <w:rFonts w:ascii="Arial" w:hAnsi="Arial" w:cs="Arial"/>
              </w:rPr>
              <w:t>To ensure organization policy and focus</w:t>
            </w:r>
          </w:p>
        </w:tc>
      </w:tr>
      <w:tr w:rsidR="004F5464" w14:paraId="4063A336" w14:textId="77777777" w:rsidTr="005B41B7">
        <w:tc>
          <w:tcPr>
            <w:tcW w:w="1683" w:type="pct"/>
            <w:shd w:val="clear" w:color="auto" w:fill="auto"/>
          </w:tcPr>
          <w:p w14:paraId="5AAD02F4" w14:textId="3A649450" w:rsidR="004F5464" w:rsidRDefault="004F5464" w:rsidP="003A5D18">
            <w:pPr>
              <w:spacing w:line="276" w:lineRule="auto"/>
              <w:jc w:val="both"/>
              <w:rPr>
                <w:rFonts w:ascii="Arial" w:hAnsi="Arial" w:cs="Arial"/>
              </w:rPr>
            </w:pPr>
            <w:r w:rsidRPr="004F5464">
              <w:rPr>
                <w:rFonts w:ascii="Arial" w:hAnsi="Arial" w:cs="Arial"/>
                <w:b/>
                <w:bCs/>
              </w:rPr>
              <w:t>Operation Guidelines</w:t>
            </w:r>
            <w:r w:rsidRPr="004F5464">
              <w:rPr>
                <w:rFonts w:ascii="Arial" w:hAnsi="Arial" w:cs="Arial"/>
              </w:rPr>
              <w:t>:</w:t>
            </w:r>
          </w:p>
        </w:tc>
        <w:tc>
          <w:tcPr>
            <w:tcW w:w="3317" w:type="pct"/>
            <w:shd w:val="clear" w:color="auto" w:fill="auto"/>
          </w:tcPr>
          <w:p w14:paraId="3A5740F4" w14:textId="6ACD328B" w:rsidR="004F5464" w:rsidRDefault="004F5464" w:rsidP="003A5D18">
            <w:pPr>
              <w:spacing w:line="276" w:lineRule="auto"/>
              <w:jc w:val="both"/>
              <w:rPr>
                <w:rFonts w:ascii="Arial" w:hAnsi="Arial" w:cs="Arial"/>
              </w:rPr>
            </w:pPr>
            <w:r w:rsidRPr="004F5464">
              <w:rPr>
                <w:rFonts w:ascii="Arial" w:hAnsi="Arial" w:cs="Arial"/>
              </w:rPr>
              <w:t>To understand how field operations are maintained</w:t>
            </w:r>
          </w:p>
        </w:tc>
      </w:tr>
      <w:tr w:rsidR="004F5464" w14:paraId="7CC64455" w14:textId="77777777" w:rsidTr="005B41B7">
        <w:tc>
          <w:tcPr>
            <w:tcW w:w="1683" w:type="pct"/>
            <w:shd w:val="clear" w:color="auto" w:fill="auto"/>
          </w:tcPr>
          <w:p w14:paraId="49792EE6" w14:textId="78A6872C" w:rsidR="004F5464" w:rsidRDefault="004F5464" w:rsidP="003A5D18">
            <w:pPr>
              <w:spacing w:line="276" w:lineRule="auto"/>
              <w:jc w:val="both"/>
              <w:rPr>
                <w:rFonts w:ascii="Arial" w:hAnsi="Arial" w:cs="Arial"/>
              </w:rPr>
            </w:pPr>
            <w:r w:rsidRPr="004F5464">
              <w:rPr>
                <w:rFonts w:ascii="Arial" w:hAnsi="Arial" w:cs="Arial"/>
                <w:b/>
                <w:bCs/>
              </w:rPr>
              <w:t>National Standards:</w:t>
            </w:r>
          </w:p>
        </w:tc>
        <w:tc>
          <w:tcPr>
            <w:tcW w:w="3317" w:type="pct"/>
            <w:shd w:val="clear" w:color="auto" w:fill="auto"/>
          </w:tcPr>
          <w:p w14:paraId="4909170E" w14:textId="470A5AAB" w:rsidR="004F5464" w:rsidRDefault="004F5464" w:rsidP="003A5D18">
            <w:pPr>
              <w:spacing w:line="276" w:lineRule="auto"/>
              <w:jc w:val="both"/>
              <w:rPr>
                <w:rFonts w:ascii="Arial" w:hAnsi="Arial" w:cs="Arial"/>
              </w:rPr>
            </w:pPr>
            <w:r w:rsidRPr="004F5464">
              <w:rPr>
                <w:rFonts w:ascii="Arial" w:hAnsi="Arial" w:cs="Arial"/>
              </w:rPr>
              <w:t>Are we complying the rules and regulations?</w:t>
            </w:r>
          </w:p>
        </w:tc>
      </w:tr>
      <w:tr w:rsidR="004F5464" w14:paraId="63228F04" w14:textId="77777777" w:rsidTr="005B41B7">
        <w:tc>
          <w:tcPr>
            <w:tcW w:w="1683" w:type="pct"/>
            <w:shd w:val="clear" w:color="auto" w:fill="auto"/>
          </w:tcPr>
          <w:p w14:paraId="5D385F52" w14:textId="0E9DCBF0" w:rsidR="004F5464" w:rsidRDefault="004F5464" w:rsidP="003A5D18">
            <w:pPr>
              <w:spacing w:line="276" w:lineRule="auto"/>
              <w:jc w:val="both"/>
              <w:rPr>
                <w:rFonts w:ascii="Arial" w:hAnsi="Arial" w:cs="Arial"/>
              </w:rPr>
            </w:pPr>
            <w:r w:rsidRPr="004F5464">
              <w:rPr>
                <w:rFonts w:ascii="Arial" w:hAnsi="Arial" w:cs="Arial"/>
                <w:b/>
                <w:bCs/>
              </w:rPr>
              <w:t>International Standards:</w:t>
            </w:r>
          </w:p>
        </w:tc>
        <w:tc>
          <w:tcPr>
            <w:tcW w:w="3317" w:type="pct"/>
            <w:shd w:val="clear" w:color="auto" w:fill="auto"/>
          </w:tcPr>
          <w:p w14:paraId="56ADC31A" w14:textId="0B7A9E0E" w:rsidR="004F5464" w:rsidRDefault="004F5464" w:rsidP="003A5D18">
            <w:pPr>
              <w:spacing w:line="276" w:lineRule="auto"/>
              <w:jc w:val="both"/>
              <w:rPr>
                <w:rFonts w:ascii="Arial" w:hAnsi="Arial" w:cs="Arial"/>
              </w:rPr>
            </w:pPr>
            <w:r w:rsidRPr="004F5464">
              <w:rPr>
                <w:rFonts w:ascii="Arial" w:hAnsi="Arial" w:cs="Arial"/>
              </w:rPr>
              <w:t>How far we are from reputed international standards?</w:t>
            </w:r>
          </w:p>
        </w:tc>
      </w:tr>
    </w:tbl>
    <w:p w14:paraId="71E704E4" w14:textId="77777777" w:rsidR="00A839EA" w:rsidRPr="00A839EA" w:rsidRDefault="00A839EA" w:rsidP="000B19E6">
      <w:pPr>
        <w:spacing w:after="0" w:line="276" w:lineRule="auto"/>
        <w:jc w:val="both"/>
        <w:rPr>
          <w:rFonts w:ascii="Arial" w:hAnsi="Arial" w:cs="Arial"/>
        </w:rPr>
      </w:pPr>
    </w:p>
    <w:p w14:paraId="6F91D9E7" w14:textId="4E2F2B84" w:rsidR="00160523" w:rsidRPr="00D55DC2" w:rsidRDefault="003C3271" w:rsidP="007812E9">
      <w:pPr>
        <w:pStyle w:val="Heading2"/>
        <w:numPr>
          <w:ilvl w:val="1"/>
          <w:numId w:val="16"/>
        </w:numPr>
        <w:spacing w:before="0" w:line="276" w:lineRule="auto"/>
        <w:jc w:val="both"/>
      </w:pPr>
      <w:r>
        <w:t xml:space="preserve"> </w:t>
      </w:r>
      <w:bookmarkStart w:id="12" w:name="_Toc26687319"/>
      <w:r w:rsidR="00160523" w:rsidRPr="00D55DC2">
        <w:t>Key deliverables</w:t>
      </w:r>
      <w:bookmarkEnd w:id="12"/>
    </w:p>
    <w:p w14:paraId="73FA06E0" w14:textId="22B026E6" w:rsidR="00A839EA" w:rsidRDefault="00A839EA" w:rsidP="000B19E6">
      <w:pPr>
        <w:spacing w:after="0" w:line="276" w:lineRule="auto"/>
        <w:jc w:val="both"/>
        <w:rPr>
          <w:rFonts w:ascii="Arial" w:hAnsi="Arial" w:cs="Arial"/>
        </w:rPr>
      </w:pPr>
    </w:p>
    <w:p w14:paraId="5AD11D38" w14:textId="3A5EC302" w:rsidR="003A5D18" w:rsidRDefault="00C0470F" w:rsidP="000B19E6">
      <w:pPr>
        <w:spacing w:after="0" w:line="276" w:lineRule="auto"/>
        <w:jc w:val="both"/>
        <w:rPr>
          <w:rFonts w:ascii="Arial" w:hAnsi="Arial" w:cs="Arial"/>
        </w:rPr>
      </w:pPr>
      <w:r>
        <w:rPr>
          <w:rFonts w:ascii="Arial" w:hAnsi="Arial" w:cs="Arial"/>
        </w:rPr>
        <w:t>Following are the key deliverables to UPG programme:</w:t>
      </w:r>
    </w:p>
    <w:p w14:paraId="606BF745" w14:textId="28FA0036" w:rsidR="00C0470F" w:rsidRDefault="00C0470F" w:rsidP="000B19E6">
      <w:pPr>
        <w:spacing w:after="0" w:line="276" w:lineRule="auto"/>
        <w:jc w:val="both"/>
        <w:rPr>
          <w:rFonts w:ascii="Arial" w:hAnsi="Arial" w:cs="Arial"/>
        </w:rPr>
      </w:pPr>
    </w:p>
    <w:p w14:paraId="7FD0975B" w14:textId="49398185" w:rsidR="00C0470F" w:rsidRDefault="00C0470F" w:rsidP="007812E9">
      <w:pPr>
        <w:pStyle w:val="ListParagraph"/>
        <w:numPr>
          <w:ilvl w:val="0"/>
          <w:numId w:val="9"/>
        </w:numPr>
        <w:spacing w:after="0" w:line="276" w:lineRule="auto"/>
        <w:jc w:val="both"/>
        <w:rPr>
          <w:rFonts w:ascii="Arial" w:hAnsi="Arial" w:cs="Arial"/>
        </w:rPr>
      </w:pPr>
      <w:r>
        <w:rPr>
          <w:rFonts w:ascii="Arial" w:hAnsi="Arial" w:cs="Arial"/>
        </w:rPr>
        <w:t xml:space="preserve">BRAC wide programme </w:t>
      </w:r>
      <w:r w:rsidR="00892C3D">
        <w:rPr>
          <w:rFonts w:ascii="Arial" w:hAnsi="Arial" w:cs="Arial"/>
        </w:rPr>
        <w:t xml:space="preserve">implementation </w:t>
      </w:r>
      <w:r>
        <w:rPr>
          <w:rFonts w:ascii="Arial" w:hAnsi="Arial" w:cs="Arial"/>
        </w:rPr>
        <w:t>quality indicators</w:t>
      </w:r>
    </w:p>
    <w:p w14:paraId="19E6F1E9" w14:textId="3F9CD7A2" w:rsidR="00C0470F" w:rsidRDefault="00C0470F" w:rsidP="007812E9">
      <w:pPr>
        <w:pStyle w:val="ListParagraph"/>
        <w:numPr>
          <w:ilvl w:val="0"/>
          <w:numId w:val="9"/>
        </w:numPr>
        <w:spacing w:after="0" w:line="276" w:lineRule="auto"/>
        <w:jc w:val="both"/>
        <w:rPr>
          <w:rFonts w:ascii="Arial" w:hAnsi="Arial" w:cs="Arial"/>
        </w:rPr>
      </w:pPr>
      <w:r>
        <w:rPr>
          <w:rFonts w:ascii="Arial" w:hAnsi="Arial" w:cs="Arial"/>
        </w:rPr>
        <w:t>UPG programme specific</w:t>
      </w:r>
      <w:r w:rsidR="00892C3D" w:rsidRPr="00892C3D">
        <w:rPr>
          <w:rFonts w:ascii="Arial" w:hAnsi="Arial" w:cs="Arial"/>
        </w:rPr>
        <w:t xml:space="preserve"> </w:t>
      </w:r>
      <w:r w:rsidR="00892C3D">
        <w:rPr>
          <w:rFonts w:ascii="Arial" w:hAnsi="Arial" w:cs="Arial"/>
        </w:rPr>
        <w:t>implementation</w:t>
      </w:r>
      <w:r>
        <w:rPr>
          <w:rFonts w:ascii="Arial" w:hAnsi="Arial" w:cs="Arial"/>
        </w:rPr>
        <w:t xml:space="preserve"> quality indicators</w:t>
      </w:r>
    </w:p>
    <w:p w14:paraId="31ED4FB5" w14:textId="0B15865E" w:rsidR="00C0470F" w:rsidRDefault="0062007D" w:rsidP="007812E9">
      <w:pPr>
        <w:pStyle w:val="ListParagraph"/>
        <w:numPr>
          <w:ilvl w:val="0"/>
          <w:numId w:val="9"/>
        </w:numPr>
        <w:spacing w:after="0" w:line="276" w:lineRule="auto"/>
        <w:jc w:val="both"/>
        <w:rPr>
          <w:rFonts w:ascii="Arial" w:hAnsi="Arial" w:cs="Arial"/>
        </w:rPr>
      </w:pPr>
      <w:r>
        <w:rPr>
          <w:rFonts w:ascii="Arial" w:hAnsi="Arial" w:cs="Arial"/>
        </w:rPr>
        <w:t>Benchmark for agreed quality indicators</w:t>
      </w:r>
    </w:p>
    <w:p w14:paraId="53D08A5B" w14:textId="30C37BC4" w:rsidR="000132C0" w:rsidRDefault="000132C0" w:rsidP="007812E9">
      <w:pPr>
        <w:pStyle w:val="ListParagraph"/>
        <w:numPr>
          <w:ilvl w:val="0"/>
          <w:numId w:val="9"/>
        </w:numPr>
        <w:spacing w:after="0" w:line="276" w:lineRule="auto"/>
        <w:jc w:val="both"/>
        <w:rPr>
          <w:rFonts w:ascii="Arial" w:hAnsi="Arial" w:cs="Arial"/>
        </w:rPr>
      </w:pPr>
      <w:r w:rsidRPr="000132C0">
        <w:rPr>
          <w:rFonts w:ascii="Arial" w:hAnsi="Arial" w:cs="Arial"/>
        </w:rPr>
        <w:t>Methodology Matrix</w:t>
      </w:r>
      <w:r>
        <w:rPr>
          <w:rFonts w:ascii="Arial" w:hAnsi="Arial" w:cs="Arial"/>
        </w:rPr>
        <w:t xml:space="preserve"> </w:t>
      </w:r>
    </w:p>
    <w:p w14:paraId="6B91A01C" w14:textId="681E4847" w:rsidR="00822A21" w:rsidRDefault="00822A21" w:rsidP="007812E9">
      <w:pPr>
        <w:pStyle w:val="ListParagraph"/>
        <w:numPr>
          <w:ilvl w:val="0"/>
          <w:numId w:val="9"/>
        </w:numPr>
        <w:spacing w:after="0" w:line="276" w:lineRule="auto"/>
        <w:jc w:val="both"/>
        <w:rPr>
          <w:rFonts w:ascii="Arial" w:hAnsi="Arial" w:cs="Arial"/>
        </w:rPr>
      </w:pPr>
      <w:r w:rsidRPr="00822A21">
        <w:rPr>
          <w:rFonts w:ascii="Arial" w:hAnsi="Arial" w:cs="Arial"/>
        </w:rPr>
        <w:t>Presentation</w:t>
      </w:r>
      <w:r>
        <w:rPr>
          <w:rFonts w:ascii="Arial" w:hAnsi="Arial" w:cs="Arial"/>
        </w:rPr>
        <w:t xml:space="preserve"> on </w:t>
      </w:r>
      <w:r w:rsidRPr="00822A21">
        <w:rPr>
          <w:rFonts w:ascii="Arial" w:hAnsi="Arial" w:cs="Arial"/>
        </w:rPr>
        <w:t>UPG Programme Implementation Quality Index</w:t>
      </w:r>
    </w:p>
    <w:p w14:paraId="6CC7B0DE" w14:textId="6D868E56" w:rsidR="00E545AD" w:rsidRDefault="00E545AD" w:rsidP="007812E9">
      <w:pPr>
        <w:pStyle w:val="ListParagraph"/>
        <w:numPr>
          <w:ilvl w:val="0"/>
          <w:numId w:val="9"/>
        </w:numPr>
        <w:spacing w:after="0" w:line="276" w:lineRule="auto"/>
        <w:jc w:val="both"/>
        <w:rPr>
          <w:rFonts w:ascii="Arial" w:hAnsi="Arial" w:cs="Arial"/>
        </w:rPr>
      </w:pPr>
      <w:r w:rsidRPr="00E545AD">
        <w:rPr>
          <w:rFonts w:ascii="Arial" w:hAnsi="Arial" w:cs="Arial"/>
        </w:rPr>
        <w:t>UPG Programme Implementation Quality Index</w:t>
      </w:r>
    </w:p>
    <w:p w14:paraId="77366CA7" w14:textId="117B7649" w:rsidR="0062007D" w:rsidRDefault="0062007D" w:rsidP="007812E9">
      <w:pPr>
        <w:pStyle w:val="ListParagraph"/>
        <w:numPr>
          <w:ilvl w:val="0"/>
          <w:numId w:val="9"/>
        </w:numPr>
        <w:spacing w:after="0" w:line="276" w:lineRule="auto"/>
        <w:jc w:val="both"/>
        <w:rPr>
          <w:rFonts w:ascii="Arial" w:hAnsi="Arial" w:cs="Arial"/>
        </w:rPr>
      </w:pPr>
      <w:r>
        <w:rPr>
          <w:rFonts w:ascii="Arial" w:hAnsi="Arial" w:cs="Arial"/>
        </w:rPr>
        <w:t>Identified improvement areas</w:t>
      </w:r>
    </w:p>
    <w:p w14:paraId="3D0E931A" w14:textId="664C6326" w:rsidR="0062007D" w:rsidRPr="00C0470F" w:rsidRDefault="0062007D" w:rsidP="007812E9">
      <w:pPr>
        <w:pStyle w:val="ListParagraph"/>
        <w:numPr>
          <w:ilvl w:val="0"/>
          <w:numId w:val="9"/>
        </w:numPr>
        <w:spacing w:after="0" w:line="276" w:lineRule="auto"/>
        <w:jc w:val="both"/>
        <w:rPr>
          <w:rFonts w:ascii="Arial" w:hAnsi="Arial" w:cs="Arial"/>
        </w:rPr>
      </w:pPr>
      <w:r>
        <w:rPr>
          <w:rFonts w:ascii="Arial" w:hAnsi="Arial" w:cs="Arial"/>
        </w:rPr>
        <w:t>Follow</w:t>
      </w:r>
      <w:r w:rsidR="00D61478">
        <w:rPr>
          <w:rFonts w:ascii="Arial" w:hAnsi="Arial" w:cs="Arial"/>
        </w:rPr>
        <w:t>-</w:t>
      </w:r>
      <w:r>
        <w:rPr>
          <w:rFonts w:ascii="Arial" w:hAnsi="Arial" w:cs="Arial"/>
        </w:rPr>
        <w:t xml:space="preserve">up </w:t>
      </w:r>
      <w:r w:rsidR="00D35119">
        <w:rPr>
          <w:rFonts w:ascii="Arial" w:hAnsi="Arial" w:cs="Arial"/>
        </w:rPr>
        <w:t xml:space="preserve">in </w:t>
      </w:r>
      <w:r>
        <w:rPr>
          <w:rFonts w:ascii="Arial" w:hAnsi="Arial" w:cs="Arial"/>
        </w:rPr>
        <w:t>2020</w:t>
      </w:r>
    </w:p>
    <w:p w14:paraId="516DBBB8" w14:textId="1B848378" w:rsidR="00D35119" w:rsidRDefault="00D35119">
      <w:pPr>
        <w:rPr>
          <w:rFonts w:ascii="Arial" w:hAnsi="Arial" w:cs="Arial"/>
        </w:rPr>
      </w:pPr>
      <w:r>
        <w:rPr>
          <w:rFonts w:ascii="Arial" w:hAnsi="Arial" w:cs="Arial"/>
        </w:rPr>
        <w:br w:type="page"/>
      </w:r>
    </w:p>
    <w:p w14:paraId="496162EF" w14:textId="02A53615" w:rsidR="00160523" w:rsidRPr="00D55DC2" w:rsidRDefault="003C3271" w:rsidP="007812E9">
      <w:pPr>
        <w:pStyle w:val="Heading2"/>
        <w:numPr>
          <w:ilvl w:val="1"/>
          <w:numId w:val="16"/>
        </w:numPr>
        <w:spacing w:before="0" w:line="276" w:lineRule="auto"/>
        <w:jc w:val="both"/>
      </w:pPr>
      <w:r>
        <w:t xml:space="preserve"> </w:t>
      </w:r>
      <w:bookmarkStart w:id="13" w:name="_Toc26687320"/>
      <w:r w:rsidR="00160523" w:rsidRPr="00D55DC2">
        <w:t>Limitations</w:t>
      </w:r>
      <w:bookmarkEnd w:id="13"/>
    </w:p>
    <w:p w14:paraId="6BDD1182" w14:textId="1A706715" w:rsidR="007F4704" w:rsidRPr="008706F3" w:rsidRDefault="007F4704" w:rsidP="000B19E6">
      <w:pPr>
        <w:spacing w:after="0" w:line="276" w:lineRule="auto"/>
        <w:jc w:val="both"/>
        <w:rPr>
          <w:rFonts w:ascii="Arial" w:hAnsi="Arial" w:cs="Arial"/>
        </w:rPr>
      </w:pPr>
    </w:p>
    <w:p w14:paraId="652F5C28" w14:textId="7F9E1191" w:rsidR="00355542" w:rsidRPr="008706F3" w:rsidRDefault="008706F3" w:rsidP="000B19E6">
      <w:pPr>
        <w:spacing w:after="0" w:line="276" w:lineRule="auto"/>
        <w:jc w:val="both"/>
        <w:rPr>
          <w:rFonts w:ascii="Arial" w:hAnsi="Arial" w:cs="Arial"/>
        </w:rPr>
      </w:pPr>
      <w:r w:rsidRPr="008706F3">
        <w:rPr>
          <w:rFonts w:ascii="Arial" w:hAnsi="Arial" w:cs="Arial"/>
        </w:rPr>
        <w:t xml:space="preserve">The </w:t>
      </w:r>
      <w:r w:rsidR="00B67905">
        <w:rPr>
          <w:rFonts w:ascii="Arial" w:hAnsi="Arial" w:cs="Arial"/>
        </w:rPr>
        <w:t xml:space="preserve">study </w:t>
      </w:r>
      <w:r w:rsidRPr="008706F3">
        <w:rPr>
          <w:rFonts w:ascii="Arial" w:hAnsi="Arial" w:cs="Arial"/>
        </w:rPr>
        <w:t xml:space="preserve">team tried its best to minimize </w:t>
      </w:r>
      <w:r w:rsidR="00B67905">
        <w:rPr>
          <w:rFonts w:ascii="Arial" w:hAnsi="Arial" w:cs="Arial"/>
        </w:rPr>
        <w:t xml:space="preserve">the challenges faced </w:t>
      </w:r>
      <w:r w:rsidRPr="008706F3">
        <w:rPr>
          <w:rFonts w:ascii="Arial" w:hAnsi="Arial" w:cs="Arial"/>
        </w:rPr>
        <w:t xml:space="preserve">during </w:t>
      </w:r>
      <w:r w:rsidR="00B67905">
        <w:rPr>
          <w:rFonts w:ascii="Arial" w:hAnsi="Arial" w:cs="Arial"/>
        </w:rPr>
        <w:t xml:space="preserve">the </w:t>
      </w:r>
      <w:r w:rsidRPr="008706F3">
        <w:rPr>
          <w:rFonts w:ascii="Arial" w:hAnsi="Arial" w:cs="Arial"/>
        </w:rPr>
        <w:t>conduct</w:t>
      </w:r>
      <w:r w:rsidR="00B67905">
        <w:rPr>
          <w:rFonts w:ascii="Arial" w:hAnsi="Arial" w:cs="Arial"/>
        </w:rPr>
        <w:t>ion of</w:t>
      </w:r>
      <w:r w:rsidRPr="008706F3">
        <w:rPr>
          <w:rFonts w:ascii="Arial" w:hAnsi="Arial" w:cs="Arial"/>
        </w:rPr>
        <w:t xml:space="preserve"> the study, particularly during the data collection phase. Nonetheless, the </w:t>
      </w:r>
      <w:r w:rsidR="00355542" w:rsidRPr="008706F3">
        <w:rPr>
          <w:rFonts w:ascii="Arial" w:hAnsi="Arial" w:cs="Arial"/>
        </w:rPr>
        <w:t>study ha</w:t>
      </w:r>
      <w:r w:rsidR="00B67905">
        <w:rPr>
          <w:rFonts w:ascii="Arial" w:hAnsi="Arial" w:cs="Arial"/>
        </w:rPr>
        <w:t>d</w:t>
      </w:r>
      <w:r w:rsidR="00355542" w:rsidRPr="008706F3">
        <w:rPr>
          <w:rFonts w:ascii="Arial" w:hAnsi="Arial" w:cs="Arial"/>
        </w:rPr>
        <w:t xml:space="preserve"> two following limitations:</w:t>
      </w:r>
    </w:p>
    <w:p w14:paraId="33A5C38C" w14:textId="794BADA5" w:rsidR="00355542" w:rsidRPr="00355542" w:rsidRDefault="00355542" w:rsidP="000B19E6">
      <w:pPr>
        <w:spacing w:after="0" w:line="276" w:lineRule="auto"/>
        <w:jc w:val="both"/>
        <w:rPr>
          <w:rFonts w:ascii="Arial" w:hAnsi="Arial" w:cs="Arial"/>
        </w:rPr>
      </w:pPr>
    </w:p>
    <w:p w14:paraId="511ADADE" w14:textId="3E609740" w:rsidR="00355542" w:rsidRDefault="00355542" w:rsidP="007812E9">
      <w:pPr>
        <w:pStyle w:val="ListParagraph"/>
        <w:numPr>
          <w:ilvl w:val="0"/>
          <w:numId w:val="5"/>
        </w:numPr>
        <w:spacing w:after="0" w:line="276" w:lineRule="auto"/>
        <w:jc w:val="both"/>
        <w:rPr>
          <w:rFonts w:ascii="Arial" w:hAnsi="Arial" w:cs="Arial"/>
        </w:rPr>
      </w:pPr>
      <w:r w:rsidRPr="00355542">
        <w:rPr>
          <w:rFonts w:ascii="Arial" w:hAnsi="Arial" w:cs="Arial"/>
        </w:rPr>
        <w:t>Trying to fit diverse range of UPGP activities running at different timeline in different study locations under standardized quality indicators</w:t>
      </w:r>
      <w:r w:rsidR="00B2604C">
        <w:rPr>
          <w:rFonts w:ascii="Arial" w:hAnsi="Arial" w:cs="Arial"/>
        </w:rPr>
        <w:t>.</w:t>
      </w:r>
    </w:p>
    <w:p w14:paraId="1A97541C" w14:textId="77777777" w:rsidR="00634953" w:rsidRPr="00355542" w:rsidRDefault="00634953" w:rsidP="00634953">
      <w:pPr>
        <w:pStyle w:val="ListParagraph"/>
        <w:spacing w:after="0" w:line="276" w:lineRule="auto"/>
        <w:jc w:val="both"/>
        <w:rPr>
          <w:rFonts w:ascii="Arial" w:hAnsi="Arial" w:cs="Arial"/>
        </w:rPr>
      </w:pPr>
    </w:p>
    <w:p w14:paraId="67518056" w14:textId="575D3F36" w:rsidR="00355542" w:rsidRPr="00355542" w:rsidRDefault="00355542" w:rsidP="007812E9">
      <w:pPr>
        <w:pStyle w:val="ListParagraph"/>
        <w:numPr>
          <w:ilvl w:val="0"/>
          <w:numId w:val="5"/>
        </w:numPr>
        <w:spacing w:after="0" w:line="276" w:lineRule="auto"/>
        <w:jc w:val="both"/>
        <w:rPr>
          <w:rFonts w:ascii="Arial" w:hAnsi="Arial" w:cs="Arial"/>
        </w:rPr>
      </w:pPr>
      <w:r w:rsidRPr="00355542">
        <w:rPr>
          <w:rFonts w:ascii="Arial" w:hAnsi="Arial" w:cs="Arial"/>
        </w:rPr>
        <w:t>Finding appropriate external reference documents to compare UPGP’s different activities as all other organizations working with ultra-poor group follow BRAC’s model</w:t>
      </w:r>
      <w:r w:rsidR="00B2604C">
        <w:rPr>
          <w:rFonts w:ascii="Arial" w:hAnsi="Arial" w:cs="Arial"/>
        </w:rPr>
        <w:t>.</w:t>
      </w:r>
    </w:p>
    <w:p w14:paraId="703D586F" w14:textId="7C7686BE" w:rsidR="00A839EA" w:rsidRPr="00355542" w:rsidRDefault="00A839EA" w:rsidP="000B19E6">
      <w:pPr>
        <w:spacing w:after="0" w:line="276" w:lineRule="auto"/>
        <w:jc w:val="both"/>
        <w:rPr>
          <w:rFonts w:ascii="Arial" w:hAnsi="Arial" w:cs="Arial"/>
        </w:rPr>
      </w:pPr>
    </w:p>
    <w:p w14:paraId="6A1C20EE" w14:textId="49C62DAA" w:rsidR="00A839EA" w:rsidRPr="00355542" w:rsidRDefault="00A839EA" w:rsidP="000B19E6">
      <w:pPr>
        <w:spacing w:after="0" w:line="276" w:lineRule="auto"/>
        <w:jc w:val="both"/>
        <w:rPr>
          <w:rFonts w:ascii="Arial" w:hAnsi="Arial" w:cs="Arial"/>
        </w:rPr>
      </w:pPr>
    </w:p>
    <w:p w14:paraId="52D29F2F" w14:textId="7531B266" w:rsidR="00CF0D04" w:rsidRDefault="00CF0D04" w:rsidP="00E536AB">
      <w:pPr>
        <w:spacing w:after="0" w:line="276" w:lineRule="auto"/>
        <w:rPr>
          <w:rFonts w:ascii="Arial" w:hAnsi="Arial" w:cs="Arial"/>
        </w:rPr>
      </w:pPr>
    </w:p>
    <w:p w14:paraId="218B579D" w14:textId="77777777" w:rsidR="00375EDD" w:rsidRDefault="00375EDD" w:rsidP="00375EDD">
      <w:pPr>
        <w:pStyle w:val="Heading1"/>
        <w:spacing w:before="0"/>
        <w:rPr>
          <w:bCs/>
        </w:rPr>
        <w:sectPr w:rsidR="00375EDD" w:rsidSect="007866C1">
          <w:pgSz w:w="11909" w:h="16834" w:code="9"/>
          <w:pgMar w:top="1440" w:right="1440" w:bottom="1440" w:left="1440" w:header="720" w:footer="720" w:gutter="0"/>
          <w:cols w:space="720"/>
          <w:docGrid w:linePitch="360"/>
        </w:sectPr>
      </w:pPr>
    </w:p>
    <w:p w14:paraId="2A201CB5" w14:textId="1B5B885F" w:rsidR="008A7B60" w:rsidRPr="00375EDD" w:rsidRDefault="008A7B60" w:rsidP="006156BB">
      <w:pPr>
        <w:pStyle w:val="Heading1"/>
        <w:spacing w:before="0"/>
        <w:jc w:val="center"/>
        <w:rPr>
          <w:bCs/>
        </w:rPr>
      </w:pPr>
      <w:bookmarkStart w:id="14" w:name="_Toc26687321"/>
      <w:r w:rsidRPr="00375EDD">
        <w:rPr>
          <w:bCs/>
        </w:rPr>
        <w:t>Chapter 2: Methodology</w:t>
      </w:r>
      <w:bookmarkEnd w:id="14"/>
    </w:p>
    <w:p w14:paraId="2CFA07EC" w14:textId="463735E0" w:rsidR="008A7B60" w:rsidRDefault="008A7B60" w:rsidP="00C73B23">
      <w:pPr>
        <w:spacing w:after="0" w:line="276" w:lineRule="auto"/>
        <w:jc w:val="both"/>
        <w:rPr>
          <w:rFonts w:ascii="Arial" w:hAnsi="Arial" w:cs="Arial"/>
        </w:rPr>
      </w:pPr>
    </w:p>
    <w:p w14:paraId="4F1AA59F" w14:textId="50D403EA" w:rsidR="00186F2C" w:rsidRDefault="00186F2C" w:rsidP="00E22D2B">
      <w:pPr>
        <w:tabs>
          <w:tab w:val="num" w:pos="720"/>
        </w:tabs>
        <w:spacing w:after="0" w:line="276" w:lineRule="auto"/>
        <w:jc w:val="both"/>
        <w:rPr>
          <w:rFonts w:ascii="Arial" w:hAnsi="Arial" w:cs="Arial"/>
        </w:rPr>
      </w:pPr>
      <w:r>
        <w:rPr>
          <w:rFonts w:ascii="Arial" w:hAnsi="Arial" w:cs="Arial"/>
        </w:rPr>
        <w:t>The study follows</w:t>
      </w:r>
      <w:r w:rsidRPr="00186F2C">
        <w:rPr>
          <w:rFonts w:ascii="Arial" w:hAnsi="Arial" w:cs="Arial"/>
        </w:rPr>
        <w:t xml:space="preserve"> a “before—and—after” two-stage evaluation approach</w:t>
      </w:r>
      <w:r>
        <w:rPr>
          <w:rFonts w:ascii="Arial" w:hAnsi="Arial" w:cs="Arial"/>
        </w:rPr>
        <w:t xml:space="preserve">. It </w:t>
      </w:r>
      <w:r w:rsidR="00593B51">
        <w:rPr>
          <w:rFonts w:ascii="Arial" w:hAnsi="Arial" w:cs="Arial"/>
        </w:rPr>
        <w:t>r</w:t>
      </w:r>
      <w:r w:rsidR="00593B51" w:rsidRPr="00186F2C">
        <w:rPr>
          <w:rFonts w:ascii="Arial" w:hAnsi="Arial" w:cs="Arial"/>
        </w:rPr>
        <w:t>epeats</w:t>
      </w:r>
      <w:r w:rsidRPr="00186F2C">
        <w:rPr>
          <w:rFonts w:ascii="Arial" w:hAnsi="Arial" w:cs="Arial"/>
        </w:rPr>
        <w:t xml:space="preserve"> cross-sectional surveys between 2019 and 2020</w:t>
      </w:r>
      <w:r>
        <w:rPr>
          <w:rFonts w:ascii="Arial" w:hAnsi="Arial" w:cs="Arial"/>
        </w:rPr>
        <w:t xml:space="preserve">. </w:t>
      </w:r>
    </w:p>
    <w:p w14:paraId="2568206E" w14:textId="2B211F06" w:rsidR="00E22D2B" w:rsidRDefault="00E22D2B" w:rsidP="00E22D2B">
      <w:pPr>
        <w:tabs>
          <w:tab w:val="num" w:pos="720"/>
        </w:tabs>
        <w:spacing w:after="0" w:line="276" w:lineRule="auto"/>
        <w:rPr>
          <w:rFonts w:ascii="Arial" w:hAnsi="Arial" w:cs="Arial"/>
        </w:rPr>
      </w:pPr>
    </w:p>
    <w:p w14:paraId="675F6EA1" w14:textId="3F0136B0" w:rsidR="00307F43" w:rsidRPr="00276859" w:rsidRDefault="00276859" w:rsidP="007812E9">
      <w:pPr>
        <w:pStyle w:val="Heading2"/>
        <w:numPr>
          <w:ilvl w:val="1"/>
          <w:numId w:val="30"/>
        </w:numPr>
        <w:spacing w:before="0" w:line="276" w:lineRule="auto"/>
        <w:jc w:val="both"/>
      </w:pPr>
      <w:r>
        <w:t xml:space="preserve"> </w:t>
      </w:r>
      <w:bookmarkStart w:id="15" w:name="_Toc26687322"/>
      <w:r w:rsidR="008A7B60" w:rsidRPr="00276859">
        <w:t>Sources of data</w:t>
      </w:r>
      <w:bookmarkEnd w:id="15"/>
    </w:p>
    <w:p w14:paraId="2770D98A" w14:textId="2F4F9245" w:rsidR="00307F43" w:rsidRPr="003C231F" w:rsidRDefault="00593B51" w:rsidP="003C231F">
      <w:pPr>
        <w:spacing w:after="0" w:line="276" w:lineRule="auto"/>
        <w:jc w:val="both"/>
        <w:rPr>
          <w:rFonts w:ascii="Arial" w:hAnsi="Arial" w:cs="Arial"/>
        </w:rPr>
      </w:pPr>
      <w:r w:rsidRPr="00E22D2B">
        <w:rPr>
          <w:rFonts w:ascii="Arial" w:hAnsi="Arial" w:cs="Arial"/>
          <w:noProof/>
        </w:rPr>
        <w:drawing>
          <wp:anchor distT="0" distB="0" distL="114300" distR="114300" simplePos="0" relativeHeight="251665408" behindDoc="1" locked="0" layoutInCell="1" allowOverlap="1" wp14:anchorId="2A1C7E36" wp14:editId="5FEA320A">
            <wp:simplePos x="0" y="0"/>
            <wp:positionH relativeFrom="margin">
              <wp:align>right</wp:align>
            </wp:positionH>
            <wp:positionV relativeFrom="paragraph">
              <wp:posOffset>109016</wp:posOffset>
            </wp:positionV>
            <wp:extent cx="2924175" cy="2967355"/>
            <wp:effectExtent l="0" t="0" r="9525" b="4445"/>
            <wp:wrapSquare wrapText="bothSides"/>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p>
    <w:p w14:paraId="7FEEC310" w14:textId="2A63AD59" w:rsidR="008E4874" w:rsidRDefault="00D92621" w:rsidP="003C231F">
      <w:pPr>
        <w:spacing w:after="0" w:line="276" w:lineRule="auto"/>
        <w:jc w:val="both"/>
        <w:rPr>
          <w:rFonts w:ascii="Arial" w:hAnsi="Arial" w:cs="Arial"/>
          <w:color w:val="000000"/>
          <w:lang w:eastAsia="ja-JP" w:bidi="bn-BD"/>
        </w:rPr>
      </w:pPr>
      <w:r w:rsidRPr="003C231F">
        <w:rPr>
          <w:rFonts w:ascii="Arial" w:hAnsi="Arial" w:cs="Arial"/>
        </w:rPr>
        <w:t xml:space="preserve">To meet the research objective, </w:t>
      </w:r>
      <w:r w:rsidRPr="003C231F">
        <w:rPr>
          <w:rFonts w:ascii="Arial" w:hAnsi="Arial" w:cs="Arial"/>
          <w:color w:val="000000"/>
          <w:lang w:eastAsia="ja-JP" w:bidi="bn-BD"/>
        </w:rPr>
        <w:t>the study</w:t>
      </w:r>
      <w:r w:rsidR="00915537" w:rsidRPr="003C231F">
        <w:rPr>
          <w:rFonts w:ascii="Arial" w:hAnsi="Arial" w:cs="Arial"/>
          <w:color w:val="000000"/>
          <w:lang w:eastAsia="ja-JP" w:bidi="bn-BD"/>
        </w:rPr>
        <w:t xml:space="preserve"> collected data from the field level of UPG programme.</w:t>
      </w:r>
      <w:r w:rsidRPr="003C231F">
        <w:rPr>
          <w:rFonts w:ascii="Arial" w:hAnsi="Arial" w:cs="Arial"/>
          <w:color w:val="000000"/>
          <w:lang w:eastAsia="ja-JP" w:bidi="bn-BD"/>
        </w:rPr>
        <w:t xml:space="preserve"> Besides, comprehensive desk review of the relevant literature, documents as well as all the related documents of UPG programme was done.</w:t>
      </w:r>
      <w:r w:rsidR="008E4874">
        <w:rPr>
          <w:rFonts w:ascii="Arial" w:hAnsi="Arial" w:cs="Arial"/>
          <w:color w:val="000000"/>
          <w:lang w:eastAsia="ja-JP" w:bidi="bn-BD"/>
        </w:rPr>
        <w:t xml:space="preserve"> Field findings were shared with all responsible Branch Managers (BM) and consultation was done with Programme Organizer (PO), Branch Managers and Regional Managers based on their availability. Besides, head office level </w:t>
      </w:r>
      <w:r w:rsidR="00F55C79">
        <w:rPr>
          <w:rFonts w:ascii="Arial" w:hAnsi="Arial" w:cs="Arial"/>
          <w:color w:val="000000"/>
          <w:lang w:eastAsia="ja-JP" w:bidi="bn-BD"/>
        </w:rPr>
        <w:t xml:space="preserve">interview was done with programme’s focal person and </w:t>
      </w:r>
      <w:r w:rsidR="008E4874">
        <w:rPr>
          <w:rFonts w:ascii="Arial" w:hAnsi="Arial" w:cs="Arial"/>
          <w:color w:val="000000"/>
          <w:lang w:eastAsia="ja-JP" w:bidi="bn-BD"/>
        </w:rPr>
        <w:t xml:space="preserve">meetings were conducted with programme head, focal person, operation team and other members of UPG programme. </w:t>
      </w:r>
      <w:r w:rsidRPr="003C231F">
        <w:rPr>
          <w:rFonts w:ascii="Arial" w:hAnsi="Arial" w:cs="Arial"/>
          <w:color w:val="000000"/>
          <w:lang w:eastAsia="ja-JP" w:bidi="bn-BD"/>
        </w:rPr>
        <w:t xml:space="preserve"> </w:t>
      </w:r>
    </w:p>
    <w:p w14:paraId="6F87E4FE" w14:textId="77777777" w:rsidR="008E4874" w:rsidRDefault="008E4874" w:rsidP="003C231F">
      <w:pPr>
        <w:spacing w:after="0" w:line="276" w:lineRule="auto"/>
        <w:jc w:val="both"/>
        <w:rPr>
          <w:rFonts w:ascii="Arial" w:hAnsi="Arial" w:cs="Arial"/>
          <w:color w:val="000000"/>
          <w:lang w:eastAsia="ja-JP" w:bidi="bn-BD"/>
        </w:rPr>
      </w:pPr>
    </w:p>
    <w:p w14:paraId="611F4620" w14:textId="05BE45C9" w:rsidR="00277B69" w:rsidRPr="003C231F" w:rsidRDefault="00D92621" w:rsidP="003C231F">
      <w:pPr>
        <w:spacing w:after="0" w:line="276" w:lineRule="auto"/>
        <w:jc w:val="both"/>
        <w:rPr>
          <w:rFonts w:ascii="Arial" w:hAnsi="Arial" w:cs="Arial"/>
        </w:rPr>
      </w:pPr>
      <w:r w:rsidRPr="003C231F">
        <w:rPr>
          <w:rFonts w:ascii="Arial" w:hAnsi="Arial" w:cs="Arial"/>
          <w:color w:val="000000"/>
          <w:lang w:eastAsia="ja-JP" w:bidi="bn-BD"/>
        </w:rPr>
        <w:t xml:space="preserve">Therefore, the study </w:t>
      </w:r>
      <w:r w:rsidR="00817EB7" w:rsidRPr="003C231F">
        <w:rPr>
          <w:rFonts w:ascii="Arial" w:hAnsi="Arial" w:cs="Arial"/>
          <w:color w:val="000000"/>
          <w:lang w:eastAsia="ja-JP" w:bidi="bn-BD"/>
        </w:rPr>
        <w:t>collected data</w:t>
      </w:r>
      <w:r w:rsidRPr="003C231F">
        <w:rPr>
          <w:rFonts w:ascii="Arial" w:hAnsi="Arial" w:cs="Arial"/>
          <w:color w:val="000000"/>
          <w:lang w:eastAsia="ja-JP" w:bidi="bn-BD"/>
        </w:rPr>
        <w:t xml:space="preserve"> based on the two procedures namely </w:t>
      </w:r>
      <w:r w:rsidR="00817EB7" w:rsidRPr="003C231F">
        <w:rPr>
          <w:rFonts w:ascii="Arial" w:hAnsi="Arial" w:cs="Arial"/>
          <w:color w:val="000000"/>
          <w:lang w:eastAsia="ja-JP" w:bidi="bn-BD"/>
        </w:rPr>
        <w:t>primary data</w:t>
      </w:r>
      <w:r w:rsidRPr="003C231F">
        <w:rPr>
          <w:rFonts w:ascii="Arial" w:hAnsi="Arial" w:cs="Arial"/>
          <w:color w:val="000000"/>
          <w:lang w:eastAsia="ja-JP" w:bidi="bn-BD"/>
        </w:rPr>
        <w:t xml:space="preserve"> and </w:t>
      </w:r>
      <w:r w:rsidR="00817EB7" w:rsidRPr="003C231F">
        <w:rPr>
          <w:rFonts w:ascii="Arial" w:hAnsi="Arial" w:cs="Arial"/>
          <w:color w:val="000000"/>
          <w:lang w:eastAsia="ja-JP" w:bidi="bn-BD"/>
        </w:rPr>
        <w:t>secondary data</w:t>
      </w:r>
      <w:r w:rsidRPr="003C231F">
        <w:rPr>
          <w:rFonts w:ascii="Arial" w:hAnsi="Arial" w:cs="Arial"/>
          <w:color w:val="000000"/>
          <w:lang w:eastAsia="ja-JP" w:bidi="bn-BD"/>
        </w:rPr>
        <w:t>. Below is the description of both</w:t>
      </w:r>
      <w:r w:rsidR="00817EB7" w:rsidRPr="003C231F">
        <w:rPr>
          <w:rFonts w:ascii="Arial" w:hAnsi="Arial" w:cs="Arial"/>
          <w:color w:val="000000"/>
          <w:lang w:eastAsia="ja-JP" w:bidi="bn-BD"/>
        </w:rPr>
        <w:t xml:space="preserve"> sources of data</w:t>
      </w:r>
      <w:r w:rsidRPr="003C231F">
        <w:rPr>
          <w:rFonts w:ascii="Arial" w:hAnsi="Arial" w:cs="Arial"/>
          <w:color w:val="000000"/>
          <w:lang w:eastAsia="ja-JP" w:bidi="bn-BD"/>
        </w:rPr>
        <w:t xml:space="preserve">: </w:t>
      </w:r>
    </w:p>
    <w:p w14:paraId="24B9C5F1" w14:textId="77777777" w:rsidR="00277B69" w:rsidRPr="003C231F" w:rsidRDefault="00277B69" w:rsidP="003C231F">
      <w:pPr>
        <w:spacing w:after="0" w:line="276" w:lineRule="auto"/>
        <w:jc w:val="both"/>
        <w:rPr>
          <w:rFonts w:ascii="Arial" w:hAnsi="Arial" w:cs="Arial"/>
        </w:rPr>
      </w:pPr>
    </w:p>
    <w:p w14:paraId="43797C84" w14:textId="53240216" w:rsidR="008A7B60" w:rsidRPr="00CA2621" w:rsidRDefault="008A7B60" w:rsidP="00C73B23">
      <w:pPr>
        <w:spacing w:after="0" w:line="276" w:lineRule="auto"/>
        <w:jc w:val="both"/>
        <w:rPr>
          <w:rFonts w:ascii="Arial" w:hAnsi="Arial" w:cs="Arial"/>
          <w:b/>
          <w:bCs/>
        </w:rPr>
      </w:pPr>
      <w:r w:rsidRPr="00CA2621">
        <w:rPr>
          <w:rFonts w:ascii="Arial" w:hAnsi="Arial" w:cs="Arial"/>
          <w:b/>
          <w:bCs/>
        </w:rPr>
        <w:t>2.1.1 Primary data</w:t>
      </w:r>
    </w:p>
    <w:p w14:paraId="1C84CD4D" w14:textId="65E111BA" w:rsidR="00307F43" w:rsidRPr="003C231F" w:rsidRDefault="00307F43" w:rsidP="00C73B23">
      <w:pPr>
        <w:spacing w:after="0" w:line="276" w:lineRule="auto"/>
        <w:jc w:val="both"/>
        <w:rPr>
          <w:rFonts w:ascii="Arial" w:hAnsi="Arial" w:cs="Arial"/>
        </w:rPr>
      </w:pPr>
    </w:p>
    <w:p w14:paraId="0671F420" w14:textId="6C0C0EDE" w:rsidR="00817EB7" w:rsidRPr="003C231F" w:rsidRDefault="00915537" w:rsidP="00C73B23">
      <w:pPr>
        <w:spacing w:after="0" w:line="276" w:lineRule="auto"/>
        <w:jc w:val="both"/>
        <w:rPr>
          <w:rFonts w:ascii="Arial" w:hAnsi="Arial" w:cs="Arial"/>
        </w:rPr>
      </w:pPr>
      <w:r w:rsidRPr="003C231F">
        <w:rPr>
          <w:rFonts w:ascii="Arial" w:hAnsi="Arial" w:cs="Arial"/>
        </w:rPr>
        <w:t>Primary data is</w:t>
      </w:r>
      <w:r w:rsidR="00300A6C">
        <w:rPr>
          <w:rFonts w:ascii="Arial" w:hAnsi="Arial" w:cs="Arial"/>
        </w:rPr>
        <w:t xml:space="preserve"> gathered</w:t>
      </w:r>
      <w:r w:rsidRPr="003C231F">
        <w:rPr>
          <w:rFonts w:ascii="Arial" w:hAnsi="Arial" w:cs="Arial"/>
        </w:rPr>
        <w:t xml:space="preserve"> directly from the </w:t>
      </w:r>
      <w:r w:rsidRPr="00B278FB">
        <w:rPr>
          <w:rFonts w:ascii="Arial" w:hAnsi="Arial" w:cs="Arial"/>
        </w:rPr>
        <w:t xml:space="preserve">field level </w:t>
      </w:r>
      <w:r w:rsidR="00300A6C" w:rsidRPr="00B278FB">
        <w:rPr>
          <w:rFonts w:ascii="Arial" w:hAnsi="Arial" w:cs="Arial"/>
        </w:rPr>
        <w:t>participants and staff</w:t>
      </w:r>
      <w:r w:rsidRPr="00B278FB">
        <w:rPr>
          <w:rFonts w:ascii="Arial" w:hAnsi="Arial" w:cs="Arial"/>
        </w:rPr>
        <w:t xml:space="preserve"> of UPG programme. The </w:t>
      </w:r>
      <w:r w:rsidR="000A5A2B" w:rsidRPr="00B278FB">
        <w:rPr>
          <w:rFonts w:ascii="Arial" w:hAnsi="Arial" w:cs="Arial"/>
        </w:rPr>
        <w:t xml:space="preserve">study </w:t>
      </w:r>
      <w:r w:rsidR="000A5A2B" w:rsidRPr="00B278FB">
        <w:rPr>
          <w:rFonts w:ascii="Arial" w:hAnsi="Arial" w:cs="Arial"/>
          <w:color w:val="000000"/>
          <w:lang w:eastAsia="ja-JP" w:bidi="bn-BD"/>
        </w:rPr>
        <w:t>followed a mixed method approach of quantitative and qualitative interviews</w:t>
      </w:r>
      <w:r w:rsidR="00D075FF" w:rsidRPr="00B278FB">
        <w:rPr>
          <w:rFonts w:ascii="Arial" w:hAnsi="Arial" w:cs="Arial"/>
          <w:color w:val="000000"/>
          <w:lang w:eastAsia="ja-JP" w:bidi="bn-BD"/>
        </w:rPr>
        <w:t xml:space="preserve"> for primary data collection. </w:t>
      </w:r>
      <w:r w:rsidR="009425CC" w:rsidRPr="00B278FB">
        <w:rPr>
          <w:rFonts w:ascii="Arial" w:hAnsi="Arial" w:cs="Arial"/>
          <w:color w:val="000000"/>
          <w:lang w:eastAsia="ja-JP" w:bidi="bn-BD"/>
        </w:rPr>
        <w:t xml:space="preserve">Structured questionnaires </w:t>
      </w:r>
      <w:r w:rsidR="00663B11" w:rsidRPr="00B278FB">
        <w:rPr>
          <w:rFonts w:ascii="Arial" w:hAnsi="Arial" w:cs="Arial"/>
          <w:color w:val="000000"/>
          <w:lang w:eastAsia="ja-JP" w:bidi="bn-BD"/>
        </w:rPr>
        <w:t>were</w:t>
      </w:r>
      <w:r w:rsidR="009425CC" w:rsidRPr="00B278FB">
        <w:rPr>
          <w:rFonts w:ascii="Arial" w:hAnsi="Arial" w:cs="Arial"/>
          <w:color w:val="000000"/>
          <w:lang w:eastAsia="ja-JP" w:bidi="bn-BD"/>
        </w:rPr>
        <w:t xml:space="preserve"> used for conducting the survey and guided checklist was utilized for qualitative interviews</w:t>
      </w:r>
      <w:r w:rsidR="009425CC">
        <w:rPr>
          <w:rFonts w:ascii="Arial" w:hAnsi="Arial" w:cs="Arial"/>
          <w:color w:val="000000"/>
          <w:lang w:eastAsia="ja-JP" w:bidi="bn-BD"/>
        </w:rPr>
        <w:t xml:space="preserve">. </w:t>
      </w:r>
    </w:p>
    <w:p w14:paraId="6DE31398" w14:textId="77777777" w:rsidR="00307F43" w:rsidRPr="00C72450" w:rsidRDefault="00307F43" w:rsidP="00C73B23">
      <w:pPr>
        <w:spacing w:after="0" w:line="276" w:lineRule="auto"/>
        <w:jc w:val="both"/>
        <w:rPr>
          <w:rFonts w:ascii="Arial" w:hAnsi="Arial" w:cs="Arial"/>
        </w:rPr>
      </w:pPr>
    </w:p>
    <w:p w14:paraId="26AAA746" w14:textId="2DC4B1BB" w:rsidR="008A7B60" w:rsidRPr="00CA2621" w:rsidRDefault="008A7B60" w:rsidP="00C73B23">
      <w:pPr>
        <w:spacing w:after="0" w:line="276" w:lineRule="auto"/>
        <w:jc w:val="both"/>
        <w:rPr>
          <w:rFonts w:ascii="Arial" w:hAnsi="Arial" w:cs="Arial"/>
          <w:b/>
          <w:bCs/>
        </w:rPr>
      </w:pPr>
      <w:r w:rsidRPr="00CA2621">
        <w:rPr>
          <w:rFonts w:ascii="Arial" w:hAnsi="Arial" w:cs="Arial"/>
          <w:b/>
          <w:bCs/>
        </w:rPr>
        <w:t>2.1.2 Secondary data</w:t>
      </w:r>
    </w:p>
    <w:p w14:paraId="5E8FE738" w14:textId="74FD5EC3" w:rsidR="00307F43" w:rsidRPr="00C72450" w:rsidRDefault="00307F43" w:rsidP="00C73B23">
      <w:pPr>
        <w:spacing w:after="0" w:line="276" w:lineRule="auto"/>
        <w:jc w:val="both"/>
        <w:rPr>
          <w:rFonts w:ascii="Arial" w:hAnsi="Arial" w:cs="Arial"/>
        </w:rPr>
      </w:pPr>
    </w:p>
    <w:p w14:paraId="7D6B7DEC" w14:textId="7B6CA702" w:rsidR="00E51796" w:rsidRPr="00C72450" w:rsidRDefault="00404D87" w:rsidP="00C73B23">
      <w:pPr>
        <w:spacing w:after="0" w:line="276" w:lineRule="auto"/>
        <w:jc w:val="both"/>
        <w:rPr>
          <w:rFonts w:ascii="Arial" w:hAnsi="Arial" w:cs="Arial"/>
        </w:rPr>
      </w:pPr>
      <w:r w:rsidRPr="00C72450">
        <w:rPr>
          <w:rFonts w:ascii="Arial" w:hAnsi="Arial" w:cs="Arial"/>
        </w:rPr>
        <w:t xml:space="preserve">Secondary data for the study was collected and </w:t>
      </w:r>
      <w:r w:rsidR="00E51796" w:rsidRPr="00C72450">
        <w:rPr>
          <w:rFonts w:ascii="Arial" w:hAnsi="Arial" w:cs="Arial"/>
        </w:rPr>
        <w:t>analyzed</w:t>
      </w:r>
      <w:r w:rsidRPr="00C72450">
        <w:rPr>
          <w:rFonts w:ascii="Arial" w:hAnsi="Arial" w:cs="Arial"/>
        </w:rPr>
        <w:t xml:space="preserve"> through literature review</w:t>
      </w:r>
      <w:r w:rsidR="00E51796" w:rsidRPr="00C72450">
        <w:rPr>
          <w:rFonts w:ascii="Arial" w:hAnsi="Arial" w:cs="Arial"/>
        </w:rPr>
        <w:t xml:space="preserve"> which was one of the most integral components of this study. Comprehensive review of existing relevant literatures and documents of programme implementation quality assessment and UPG programme, took place all through the study. </w:t>
      </w:r>
      <w:r w:rsidR="00886087">
        <w:rPr>
          <w:rFonts w:ascii="Arial" w:hAnsi="Arial" w:cs="Arial"/>
        </w:rPr>
        <w:t>Starting from</w:t>
      </w:r>
      <w:r w:rsidR="00E51796" w:rsidRPr="00C72450">
        <w:rPr>
          <w:rFonts w:ascii="Arial" w:hAnsi="Arial" w:cs="Arial"/>
        </w:rPr>
        <w:t xml:space="preserve"> the beginning of the study documents and contents from UPG programme comprising of programme descriptions, operational guidelines, circulars and other relevant </w:t>
      </w:r>
      <w:r w:rsidR="00186F2C" w:rsidRPr="00186F2C">
        <w:rPr>
          <w:rFonts w:ascii="Arial" w:hAnsi="Arial" w:cs="Arial"/>
        </w:rPr>
        <w:t>articles, literature</w:t>
      </w:r>
      <w:r w:rsidR="00186F2C" w:rsidRPr="00C72450">
        <w:rPr>
          <w:rFonts w:ascii="Arial" w:hAnsi="Arial" w:cs="Arial"/>
        </w:rPr>
        <w:t xml:space="preserve"> and</w:t>
      </w:r>
      <w:r w:rsidR="00186F2C" w:rsidRPr="00186F2C">
        <w:rPr>
          <w:rFonts w:ascii="Arial" w:hAnsi="Arial" w:cs="Arial"/>
        </w:rPr>
        <w:t xml:space="preserve"> </w:t>
      </w:r>
      <w:r w:rsidR="00186F2C" w:rsidRPr="00C72450">
        <w:rPr>
          <w:rFonts w:ascii="Arial" w:hAnsi="Arial" w:cs="Arial"/>
        </w:rPr>
        <w:t>reference</w:t>
      </w:r>
      <w:r w:rsidR="00E51796" w:rsidRPr="00C72450">
        <w:rPr>
          <w:rFonts w:ascii="Arial" w:hAnsi="Arial" w:cs="Arial"/>
        </w:rPr>
        <w:t xml:space="preserve"> documents were reviewed.  </w:t>
      </w:r>
      <w:r w:rsidR="00DC7FEF" w:rsidRPr="00C72450">
        <w:rPr>
          <w:rFonts w:ascii="Arial" w:hAnsi="Arial" w:cs="Arial"/>
        </w:rPr>
        <w:t>Review of the documents</w:t>
      </w:r>
      <w:r w:rsidR="00E51796" w:rsidRPr="00C72450">
        <w:rPr>
          <w:rFonts w:ascii="Arial" w:hAnsi="Arial" w:cs="Arial"/>
        </w:rPr>
        <w:t xml:space="preserve"> helped to </w:t>
      </w:r>
      <w:r w:rsidR="000A76AC" w:rsidRPr="00C72450">
        <w:rPr>
          <w:rFonts w:ascii="Arial" w:hAnsi="Arial" w:cs="Arial"/>
        </w:rPr>
        <w:t>develop</w:t>
      </w:r>
      <w:r w:rsidR="00E51796" w:rsidRPr="00C72450">
        <w:rPr>
          <w:rFonts w:ascii="Arial" w:hAnsi="Arial" w:cs="Arial"/>
        </w:rPr>
        <w:t xml:space="preserve"> the </w:t>
      </w:r>
      <w:r w:rsidR="00DC7FEF" w:rsidRPr="00C72450">
        <w:rPr>
          <w:rFonts w:ascii="Arial" w:hAnsi="Arial" w:cs="Arial"/>
        </w:rPr>
        <w:t xml:space="preserve">study </w:t>
      </w:r>
      <w:r w:rsidR="00E51796" w:rsidRPr="00C72450">
        <w:rPr>
          <w:rFonts w:ascii="Arial" w:hAnsi="Arial" w:cs="Arial"/>
        </w:rPr>
        <w:t xml:space="preserve">guidelines </w:t>
      </w:r>
      <w:r w:rsidR="00DC7FEF" w:rsidRPr="00C72450">
        <w:rPr>
          <w:rFonts w:ascii="Arial" w:hAnsi="Arial" w:cs="Arial"/>
        </w:rPr>
        <w:t>and</w:t>
      </w:r>
      <w:r w:rsidR="00E51796" w:rsidRPr="00C72450">
        <w:rPr>
          <w:rFonts w:ascii="Arial" w:hAnsi="Arial" w:cs="Arial"/>
        </w:rPr>
        <w:t xml:space="preserve"> tools</w:t>
      </w:r>
      <w:r w:rsidR="00201870">
        <w:rPr>
          <w:rFonts w:ascii="Arial" w:hAnsi="Arial" w:cs="Arial"/>
        </w:rPr>
        <w:t>, validate primary source of information</w:t>
      </w:r>
      <w:r w:rsidR="000A76AC" w:rsidRPr="00C72450">
        <w:rPr>
          <w:rFonts w:ascii="Arial" w:hAnsi="Arial" w:cs="Arial"/>
        </w:rPr>
        <w:t xml:space="preserve"> and assess implementation quality indicators of the study</w:t>
      </w:r>
      <w:r w:rsidR="00E51796" w:rsidRPr="00C72450">
        <w:rPr>
          <w:rFonts w:ascii="Arial" w:hAnsi="Arial" w:cs="Arial"/>
        </w:rPr>
        <w:t>. Besides, the relevant documents, available</w:t>
      </w:r>
      <w:r w:rsidR="009F21A5" w:rsidRPr="00C72450">
        <w:rPr>
          <w:rFonts w:ascii="Arial" w:hAnsi="Arial" w:cs="Arial"/>
        </w:rPr>
        <w:t xml:space="preserve"> similar</w:t>
      </w:r>
      <w:r w:rsidR="00E51796" w:rsidRPr="00C72450">
        <w:rPr>
          <w:rFonts w:ascii="Arial" w:hAnsi="Arial" w:cs="Arial"/>
        </w:rPr>
        <w:t xml:space="preserve"> </w:t>
      </w:r>
      <w:r w:rsidR="009F21A5" w:rsidRPr="00C72450">
        <w:rPr>
          <w:rFonts w:ascii="Arial" w:hAnsi="Arial" w:cs="Arial"/>
        </w:rPr>
        <w:t>documents</w:t>
      </w:r>
      <w:r w:rsidR="00E51796" w:rsidRPr="00C72450">
        <w:rPr>
          <w:rFonts w:ascii="Arial" w:hAnsi="Arial" w:cs="Arial"/>
        </w:rPr>
        <w:t xml:space="preserve"> of </w:t>
      </w:r>
      <w:r w:rsidR="009F21A5" w:rsidRPr="00C72450">
        <w:rPr>
          <w:rFonts w:ascii="Arial" w:hAnsi="Arial" w:cs="Arial"/>
        </w:rPr>
        <w:t>other</w:t>
      </w:r>
      <w:r w:rsidR="00E51796" w:rsidRPr="00C72450">
        <w:rPr>
          <w:rFonts w:ascii="Arial" w:hAnsi="Arial" w:cs="Arial"/>
        </w:rPr>
        <w:t xml:space="preserve"> </w:t>
      </w:r>
      <w:r w:rsidR="009F21A5" w:rsidRPr="00C72450">
        <w:rPr>
          <w:rFonts w:ascii="Arial" w:hAnsi="Arial" w:cs="Arial"/>
        </w:rPr>
        <w:t>similar</w:t>
      </w:r>
      <w:r w:rsidR="000A76AC" w:rsidRPr="00C72450">
        <w:rPr>
          <w:rFonts w:ascii="Arial" w:hAnsi="Arial" w:cs="Arial"/>
        </w:rPr>
        <w:t xml:space="preserve"> national and international</w:t>
      </w:r>
      <w:r w:rsidR="009F21A5" w:rsidRPr="00C72450">
        <w:rPr>
          <w:rFonts w:ascii="Arial" w:hAnsi="Arial" w:cs="Arial"/>
        </w:rPr>
        <w:t xml:space="preserve"> projects/ programmes </w:t>
      </w:r>
      <w:r w:rsidR="000A76AC" w:rsidRPr="00C72450">
        <w:rPr>
          <w:rFonts w:ascii="Arial" w:hAnsi="Arial" w:cs="Arial"/>
        </w:rPr>
        <w:t>of different org</w:t>
      </w:r>
      <w:r w:rsidR="009F21A5" w:rsidRPr="00C72450">
        <w:rPr>
          <w:rFonts w:ascii="Arial" w:hAnsi="Arial" w:cs="Arial"/>
        </w:rPr>
        <w:t>anizations</w:t>
      </w:r>
      <w:r w:rsidR="00E51796" w:rsidRPr="00C72450">
        <w:rPr>
          <w:rFonts w:ascii="Arial" w:hAnsi="Arial" w:cs="Arial"/>
        </w:rPr>
        <w:t xml:space="preserve"> were reviewed. </w:t>
      </w:r>
    </w:p>
    <w:p w14:paraId="3C79272A" w14:textId="06283C58" w:rsidR="00C129EC" w:rsidRDefault="00C129EC">
      <w:pPr>
        <w:rPr>
          <w:rFonts w:ascii="Arial" w:hAnsi="Arial" w:cs="Arial"/>
        </w:rPr>
      </w:pPr>
      <w:r>
        <w:rPr>
          <w:rFonts w:ascii="Arial" w:hAnsi="Arial" w:cs="Arial"/>
        </w:rPr>
        <w:br w:type="page"/>
      </w:r>
    </w:p>
    <w:p w14:paraId="5289A321" w14:textId="76C79797" w:rsidR="00307F43" w:rsidRPr="00CA2621" w:rsidRDefault="005317E4" w:rsidP="00C73B23">
      <w:pPr>
        <w:spacing w:after="0" w:line="276" w:lineRule="auto"/>
        <w:jc w:val="both"/>
        <w:rPr>
          <w:rFonts w:ascii="Arial" w:hAnsi="Arial" w:cs="Arial"/>
          <w:b/>
          <w:bCs/>
        </w:rPr>
      </w:pPr>
      <w:r w:rsidRPr="00CA2621">
        <w:rPr>
          <w:rFonts w:ascii="Arial" w:hAnsi="Arial" w:cs="Arial"/>
          <w:b/>
          <w:bCs/>
        </w:rPr>
        <w:t xml:space="preserve">2.1.3 </w:t>
      </w:r>
      <w:r w:rsidR="00F9410C">
        <w:rPr>
          <w:rFonts w:ascii="Arial" w:hAnsi="Arial" w:cs="Arial"/>
          <w:b/>
          <w:bCs/>
        </w:rPr>
        <w:t>M</w:t>
      </w:r>
      <w:r w:rsidRPr="00CA2621">
        <w:rPr>
          <w:rFonts w:ascii="Arial" w:hAnsi="Arial" w:cs="Arial"/>
          <w:b/>
          <w:bCs/>
        </w:rPr>
        <w:t>ethodology matrix</w:t>
      </w:r>
    </w:p>
    <w:p w14:paraId="31304CA7" w14:textId="05EB8087" w:rsidR="00307F43" w:rsidRPr="00C72450" w:rsidRDefault="00307F43" w:rsidP="00C73B23">
      <w:pPr>
        <w:spacing w:after="0" w:line="276" w:lineRule="auto"/>
        <w:jc w:val="both"/>
        <w:rPr>
          <w:rFonts w:ascii="Arial" w:hAnsi="Arial" w:cs="Arial"/>
        </w:rPr>
      </w:pPr>
    </w:p>
    <w:p w14:paraId="36AE6394" w14:textId="58FAC819" w:rsidR="00277B69" w:rsidRPr="00C72450" w:rsidRDefault="00277B69" w:rsidP="00C73B23">
      <w:pPr>
        <w:spacing w:after="0" w:line="276" w:lineRule="auto"/>
        <w:jc w:val="both"/>
        <w:rPr>
          <w:rFonts w:ascii="Arial" w:hAnsi="Arial" w:cs="Arial"/>
        </w:rPr>
      </w:pPr>
      <w:r w:rsidRPr="00C72450">
        <w:rPr>
          <w:rFonts w:ascii="Arial" w:hAnsi="Arial" w:cs="Arial"/>
        </w:rPr>
        <w:t xml:space="preserve">Following is the indicator methodology matrix developed in consultation with UPG programme </w:t>
      </w:r>
      <w:r w:rsidR="00CA2621" w:rsidRPr="00C72450">
        <w:rPr>
          <w:rFonts w:ascii="Arial" w:hAnsi="Arial" w:cs="Arial"/>
        </w:rPr>
        <w:t>officials</w:t>
      </w:r>
      <w:r w:rsidRPr="00C72450">
        <w:rPr>
          <w:rFonts w:ascii="Arial" w:hAnsi="Arial" w:cs="Arial"/>
        </w:rPr>
        <w:t>:</w:t>
      </w:r>
    </w:p>
    <w:p w14:paraId="36742044" w14:textId="6A7394EA" w:rsidR="00277B69" w:rsidRDefault="00277B69" w:rsidP="00C73B23">
      <w:pPr>
        <w:spacing w:after="0" w:line="276" w:lineRule="auto"/>
        <w:jc w:val="both"/>
        <w:rPr>
          <w:rFonts w:ascii="Arial" w:hAnsi="Arial" w:cs="Arial"/>
        </w:rPr>
      </w:pPr>
    </w:p>
    <w:p w14:paraId="6F24C985" w14:textId="3E548A8A" w:rsidR="004F20B1" w:rsidRDefault="004F20B1" w:rsidP="00C73B23">
      <w:pPr>
        <w:spacing w:after="0" w:line="276" w:lineRule="auto"/>
        <w:jc w:val="both"/>
        <w:rPr>
          <w:rFonts w:ascii="Arial" w:hAnsi="Arial" w:cs="Arial"/>
          <w:b/>
          <w:bCs/>
        </w:rPr>
      </w:pPr>
      <w:bookmarkStart w:id="16" w:name="_Toc25052076"/>
      <w:r w:rsidRPr="00B67905">
        <w:rPr>
          <w:rFonts w:ascii="Arial" w:hAnsi="Arial" w:cs="Arial"/>
          <w:b/>
          <w:bCs/>
        </w:rPr>
        <w:t>Table</w:t>
      </w:r>
      <w:r w:rsidR="00776E3F" w:rsidRPr="00B67905">
        <w:rPr>
          <w:rFonts w:ascii="Arial" w:hAnsi="Arial" w:cs="Arial"/>
          <w:b/>
          <w:bCs/>
        </w:rPr>
        <w:t xml:space="preserve"> </w:t>
      </w:r>
      <w:r w:rsidR="00776E3F" w:rsidRPr="00B67905">
        <w:rPr>
          <w:rFonts w:ascii="Arial" w:hAnsi="Arial" w:cs="Arial"/>
          <w:b/>
          <w:bCs/>
        </w:rPr>
        <w:fldChar w:fldCharType="begin"/>
      </w:r>
      <w:r w:rsidR="00776E3F" w:rsidRPr="00B67905">
        <w:rPr>
          <w:rFonts w:ascii="Arial" w:hAnsi="Arial" w:cs="Arial"/>
          <w:b/>
          <w:bCs/>
        </w:rPr>
        <w:instrText xml:space="preserve"> SEQ Table \* ARABIC \s 1 </w:instrText>
      </w:r>
      <w:r w:rsidR="00776E3F" w:rsidRPr="00B67905">
        <w:rPr>
          <w:rFonts w:ascii="Arial" w:hAnsi="Arial" w:cs="Arial"/>
          <w:b/>
          <w:bCs/>
        </w:rPr>
        <w:fldChar w:fldCharType="separate"/>
      </w:r>
      <w:r w:rsidR="00F54A18">
        <w:rPr>
          <w:rFonts w:ascii="Arial" w:hAnsi="Arial" w:cs="Arial"/>
          <w:b/>
          <w:bCs/>
          <w:noProof/>
        </w:rPr>
        <w:t>1</w:t>
      </w:r>
      <w:r w:rsidR="00776E3F" w:rsidRPr="00B67905">
        <w:rPr>
          <w:rFonts w:ascii="Arial" w:hAnsi="Arial" w:cs="Arial"/>
          <w:b/>
          <w:bCs/>
          <w:noProof/>
        </w:rPr>
        <w:fldChar w:fldCharType="end"/>
      </w:r>
      <w:r w:rsidRPr="00B67905">
        <w:rPr>
          <w:rFonts w:ascii="Arial" w:hAnsi="Arial" w:cs="Arial"/>
          <w:b/>
          <w:bCs/>
        </w:rPr>
        <w:t>: Indicator methodology matrix</w:t>
      </w:r>
      <w:bookmarkEnd w:id="16"/>
    </w:p>
    <w:p w14:paraId="1F46044C" w14:textId="77777777" w:rsidR="00B67905" w:rsidRPr="00B67905" w:rsidRDefault="00B67905" w:rsidP="00C73B23">
      <w:pPr>
        <w:spacing w:after="0" w:line="276" w:lineRule="auto"/>
        <w:jc w:val="both"/>
        <w:rPr>
          <w:rFonts w:ascii="Arial" w:hAnsi="Arial" w:cs="Arial"/>
          <w:b/>
          <w:bCs/>
        </w:rPr>
      </w:pP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839"/>
        <w:gridCol w:w="3712"/>
        <w:gridCol w:w="1650"/>
        <w:gridCol w:w="1827"/>
      </w:tblGrid>
      <w:tr w:rsidR="000E3F51" w:rsidRPr="00C60BDB" w14:paraId="1DE9106D" w14:textId="77777777" w:rsidTr="00C129EC">
        <w:trPr>
          <w:trHeight w:val="233"/>
          <w:tblHeader/>
          <w:jc w:val="center"/>
        </w:trPr>
        <w:tc>
          <w:tcPr>
            <w:tcW w:w="1018" w:type="pct"/>
            <w:shd w:val="clear" w:color="auto" w:fill="BDD6EE" w:themeFill="accent5" w:themeFillTint="66"/>
            <w:vAlign w:val="center"/>
          </w:tcPr>
          <w:p w14:paraId="7443B0BB" w14:textId="77777777" w:rsidR="000E3F51" w:rsidRPr="00B67905" w:rsidRDefault="000E3F51" w:rsidP="00C73B23">
            <w:pPr>
              <w:pStyle w:val="TableParagraph"/>
              <w:tabs>
                <w:tab w:val="center" w:pos="1162"/>
                <w:tab w:val="right" w:pos="2324"/>
              </w:tabs>
              <w:spacing w:line="276" w:lineRule="auto"/>
              <w:jc w:val="center"/>
              <w:rPr>
                <w:b/>
              </w:rPr>
            </w:pPr>
            <w:r w:rsidRPr="00B67905">
              <w:rPr>
                <w:b/>
              </w:rPr>
              <w:t>Quality Areas</w:t>
            </w:r>
          </w:p>
        </w:tc>
        <w:tc>
          <w:tcPr>
            <w:tcW w:w="2056" w:type="pct"/>
            <w:shd w:val="clear" w:color="auto" w:fill="BDD6EE" w:themeFill="accent5" w:themeFillTint="66"/>
            <w:vAlign w:val="center"/>
          </w:tcPr>
          <w:p w14:paraId="63DFE99F" w14:textId="77777777" w:rsidR="000E3F51" w:rsidRPr="00B67905" w:rsidRDefault="000E3F51" w:rsidP="00C73B23">
            <w:pPr>
              <w:pStyle w:val="TableParagraph"/>
              <w:spacing w:line="276" w:lineRule="auto"/>
              <w:jc w:val="center"/>
              <w:rPr>
                <w:b/>
              </w:rPr>
            </w:pPr>
            <w:r w:rsidRPr="00B67905">
              <w:rPr>
                <w:b/>
              </w:rPr>
              <w:t>Indicators</w:t>
            </w:r>
          </w:p>
        </w:tc>
        <w:tc>
          <w:tcPr>
            <w:tcW w:w="914" w:type="pct"/>
            <w:shd w:val="clear" w:color="auto" w:fill="BDD6EE" w:themeFill="accent5" w:themeFillTint="66"/>
            <w:vAlign w:val="center"/>
          </w:tcPr>
          <w:p w14:paraId="201263FD" w14:textId="77777777" w:rsidR="000E3F51" w:rsidRPr="00B67905" w:rsidRDefault="000E3F51" w:rsidP="00C73B23">
            <w:pPr>
              <w:pStyle w:val="TableParagraph"/>
              <w:spacing w:line="276" w:lineRule="auto"/>
              <w:jc w:val="center"/>
              <w:rPr>
                <w:b/>
              </w:rPr>
            </w:pPr>
            <w:r w:rsidRPr="00B67905">
              <w:rPr>
                <w:b/>
              </w:rPr>
              <w:t>Data Collection Method</w:t>
            </w:r>
          </w:p>
        </w:tc>
        <w:tc>
          <w:tcPr>
            <w:tcW w:w="1012" w:type="pct"/>
            <w:shd w:val="clear" w:color="auto" w:fill="BDD6EE" w:themeFill="accent5" w:themeFillTint="66"/>
            <w:vAlign w:val="center"/>
          </w:tcPr>
          <w:p w14:paraId="7C92919C" w14:textId="77777777" w:rsidR="000E3F51" w:rsidRPr="00B67905" w:rsidRDefault="000E3F51" w:rsidP="00C73B23">
            <w:pPr>
              <w:pStyle w:val="TableParagraph"/>
              <w:spacing w:line="276" w:lineRule="auto"/>
              <w:jc w:val="center"/>
              <w:rPr>
                <w:b/>
              </w:rPr>
            </w:pPr>
            <w:r w:rsidRPr="00B67905">
              <w:rPr>
                <w:b/>
              </w:rPr>
              <w:t>Sources of Data</w:t>
            </w:r>
          </w:p>
        </w:tc>
      </w:tr>
      <w:tr w:rsidR="000E3F51" w:rsidRPr="00C60BDB" w14:paraId="26C40792" w14:textId="77777777" w:rsidTr="00C129EC">
        <w:trPr>
          <w:trHeight w:val="179"/>
          <w:jc w:val="center"/>
        </w:trPr>
        <w:tc>
          <w:tcPr>
            <w:tcW w:w="1018" w:type="pct"/>
            <w:vMerge w:val="restart"/>
            <w:shd w:val="clear" w:color="auto" w:fill="auto"/>
            <w:vAlign w:val="center"/>
          </w:tcPr>
          <w:p w14:paraId="1127D7BA" w14:textId="77777777" w:rsidR="000E3F51" w:rsidRPr="003153D2" w:rsidRDefault="000E3F51" w:rsidP="00A33F6A">
            <w:pPr>
              <w:pStyle w:val="TableParagraph"/>
              <w:jc w:val="center"/>
              <w:rPr>
                <w:bCs/>
              </w:rPr>
            </w:pPr>
            <w:r w:rsidRPr="003153D2">
              <w:rPr>
                <w:bCs/>
              </w:rPr>
              <w:t>1. Welcoming and inclusive environment</w:t>
            </w:r>
          </w:p>
        </w:tc>
        <w:tc>
          <w:tcPr>
            <w:tcW w:w="2056" w:type="pct"/>
            <w:shd w:val="clear" w:color="auto" w:fill="auto"/>
            <w:vAlign w:val="center"/>
          </w:tcPr>
          <w:p w14:paraId="408BC1E7" w14:textId="77777777" w:rsidR="000E3F51" w:rsidRPr="003153D2" w:rsidRDefault="000E3F51" w:rsidP="00A33F6A">
            <w:pPr>
              <w:pStyle w:val="TableParagraph"/>
              <w:rPr>
                <w:bCs/>
              </w:rPr>
            </w:pPr>
            <w:r w:rsidRPr="003153D2">
              <w:rPr>
                <w:bCs/>
              </w:rPr>
              <w:t>1.1 Participants find welcoming and amiable staff</w:t>
            </w:r>
          </w:p>
        </w:tc>
        <w:tc>
          <w:tcPr>
            <w:tcW w:w="914" w:type="pct"/>
            <w:shd w:val="clear" w:color="auto" w:fill="auto"/>
            <w:vAlign w:val="center"/>
          </w:tcPr>
          <w:p w14:paraId="4C9A91C2"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60D6AD52" w14:textId="77777777" w:rsidR="000E3F51" w:rsidRPr="00C60BDB" w:rsidRDefault="000E3F51" w:rsidP="00A33F6A">
            <w:pPr>
              <w:pStyle w:val="TableParagraph"/>
              <w:jc w:val="center"/>
            </w:pPr>
            <w:r w:rsidRPr="00C60BDB">
              <w:t>UPG member</w:t>
            </w:r>
          </w:p>
        </w:tc>
      </w:tr>
      <w:tr w:rsidR="000E3F51" w:rsidRPr="00C60BDB" w14:paraId="0F18FA24" w14:textId="77777777" w:rsidTr="00C129EC">
        <w:trPr>
          <w:trHeight w:val="690"/>
          <w:jc w:val="center"/>
        </w:trPr>
        <w:tc>
          <w:tcPr>
            <w:tcW w:w="1018" w:type="pct"/>
            <w:vMerge/>
            <w:shd w:val="clear" w:color="auto" w:fill="auto"/>
            <w:vAlign w:val="center"/>
          </w:tcPr>
          <w:p w14:paraId="49632B47" w14:textId="77777777" w:rsidR="000E3F51" w:rsidRPr="003153D2" w:rsidRDefault="000E3F51" w:rsidP="00A33F6A">
            <w:pPr>
              <w:pStyle w:val="TableParagraph"/>
              <w:jc w:val="center"/>
              <w:rPr>
                <w:bCs/>
              </w:rPr>
            </w:pPr>
          </w:p>
        </w:tc>
        <w:tc>
          <w:tcPr>
            <w:tcW w:w="2056" w:type="pct"/>
            <w:shd w:val="clear" w:color="auto" w:fill="auto"/>
            <w:vAlign w:val="center"/>
          </w:tcPr>
          <w:p w14:paraId="7C802851" w14:textId="77777777" w:rsidR="000E3F51" w:rsidRPr="003153D2" w:rsidRDefault="000E3F51" w:rsidP="00A33F6A">
            <w:pPr>
              <w:pStyle w:val="TableParagraph"/>
              <w:rPr>
                <w:bCs/>
              </w:rPr>
            </w:pPr>
            <w:r w:rsidRPr="003153D2">
              <w:rPr>
                <w:bCs/>
              </w:rPr>
              <w:t>1.2 Participants receive respect to their rights (informed of their rights) while choosing to take service</w:t>
            </w:r>
          </w:p>
        </w:tc>
        <w:tc>
          <w:tcPr>
            <w:tcW w:w="914" w:type="pct"/>
            <w:shd w:val="clear" w:color="auto" w:fill="auto"/>
            <w:vAlign w:val="center"/>
          </w:tcPr>
          <w:p w14:paraId="5B97B059"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65552929" w14:textId="77777777" w:rsidR="000E3F51" w:rsidRPr="00C60BDB" w:rsidRDefault="000E3F51" w:rsidP="00A33F6A">
            <w:pPr>
              <w:pStyle w:val="TableParagraph"/>
              <w:jc w:val="center"/>
            </w:pPr>
            <w:r w:rsidRPr="00C60BDB">
              <w:t>UPG member</w:t>
            </w:r>
          </w:p>
        </w:tc>
      </w:tr>
      <w:tr w:rsidR="000E3F51" w:rsidRPr="00C60BDB" w14:paraId="33DFDF06" w14:textId="77777777" w:rsidTr="00C129EC">
        <w:trPr>
          <w:trHeight w:val="470"/>
          <w:jc w:val="center"/>
        </w:trPr>
        <w:tc>
          <w:tcPr>
            <w:tcW w:w="1018" w:type="pct"/>
            <w:vMerge/>
            <w:shd w:val="clear" w:color="auto" w:fill="auto"/>
            <w:vAlign w:val="center"/>
          </w:tcPr>
          <w:p w14:paraId="4C40EE4D" w14:textId="77777777" w:rsidR="000E3F51" w:rsidRPr="003153D2" w:rsidRDefault="000E3F51" w:rsidP="00A33F6A">
            <w:pPr>
              <w:pStyle w:val="TableParagraph"/>
              <w:jc w:val="center"/>
              <w:rPr>
                <w:bCs/>
              </w:rPr>
            </w:pPr>
          </w:p>
        </w:tc>
        <w:tc>
          <w:tcPr>
            <w:tcW w:w="2056" w:type="pct"/>
            <w:shd w:val="clear" w:color="auto" w:fill="auto"/>
            <w:vAlign w:val="center"/>
          </w:tcPr>
          <w:p w14:paraId="7202D4CA" w14:textId="77777777" w:rsidR="000E3F51" w:rsidRPr="003153D2" w:rsidRDefault="000E3F51" w:rsidP="00A33F6A">
            <w:pPr>
              <w:pStyle w:val="TableParagraph"/>
              <w:rPr>
                <w:bCs/>
              </w:rPr>
            </w:pPr>
            <w:r w:rsidRPr="003153D2">
              <w:rPr>
                <w:bCs/>
              </w:rPr>
              <w:t>1.3 All types of people get equal opportunity to the programme’s services</w:t>
            </w:r>
          </w:p>
        </w:tc>
        <w:tc>
          <w:tcPr>
            <w:tcW w:w="914" w:type="pct"/>
            <w:shd w:val="clear" w:color="auto" w:fill="auto"/>
            <w:vAlign w:val="center"/>
          </w:tcPr>
          <w:p w14:paraId="71AA3AE5"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2AA26A97" w14:textId="77777777" w:rsidR="000E3F51" w:rsidRPr="00C60BDB" w:rsidRDefault="000E3F51" w:rsidP="00A33F6A">
            <w:pPr>
              <w:pStyle w:val="TableParagraph"/>
              <w:jc w:val="center"/>
            </w:pPr>
            <w:r w:rsidRPr="00C60BDB">
              <w:t>UPG member</w:t>
            </w:r>
          </w:p>
        </w:tc>
      </w:tr>
      <w:tr w:rsidR="000E3F51" w:rsidRPr="00C60BDB" w14:paraId="56181ED8" w14:textId="77777777" w:rsidTr="00C129EC">
        <w:trPr>
          <w:trHeight w:val="86"/>
          <w:jc w:val="center"/>
        </w:trPr>
        <w:tc>
          <w:tcPr>
            <w:tcW w:w="1018" w:type="pct"/>
            <w:vMerge/>
            <w:shd w:val="clear" w:color="auto" w:fill="auto"/>
            <w:vAlign w:val="center"/>
          </w:tcPr>
          <w:p w14:paraId="2E7BBD8D" w14:textId="77777777" w:rsidR="000E3F51" w:rsidRPr="003153D2" w:rsidRDefault="000E3F51" w:rsidP="00A33F6A">
            <w:pPr>
              <w:pStyle w:val="TableParagraph"/>
              <w:jc w:val="center"/>
              <w:rPr>
                <w:bCs/>
              </w:rPr>
            </w:pPr>
          </w:p>
        </w:tc>
        <w:tc>
          <w:tcPr>
            <w:tcW w:w="2056" w:type="pct"/>
            <w:shd w:val="clear" w:color="auto" w:fill="auto"/>
            <w:vAlign w:val="center"/>
          </w:tcPr>
          <w:p w14:paraId="5C2391ED" w14:textId="77777777" w:rsidR="000E3F51" w:rsidRPr="003153D2" w:rsidRDefault="000E3F51" w:rsidP="00A33F6A">
            <w:pPr>
              <w:pStyle w:val="TableParagraph"/>
              <w:rPr>
                <w:bCs/>
              </w:rPr>
            </w:pPr>
            <w:r w:rsidRPr="003153D2">
              <w:rPr>
                <w:bCs/>
              </w:rPr>
              <w:t>1.4 People with different abilities get necessary support to visit the premise and take services</w:t>
            </w:r>
          </w:p>
        </w:tc>
        <w:tc>
          <w:tcPr>
            <w:tcW w:w="914" w:type="pct"/>
            <w:shd w:val="clear" w:color="auto" w:fill="auto"/>
            <w:vAlign w:val="center"/>
          </w:tcPr>
          <w:p w14:paraId="5BA22AC8" w14:textId="77777777" w:rsidR="000E3F51" w:rsidRPr="0079748E" w:rsidRDefault="000E3F51" w:rsidP="00A33F6A">
            <w:pPr>
              <w:pStyle w:val="TableParagraph"/>
              <w:jc w:val="center"/>
            </w:pPr>
            <w:r w:rsidRPr="0079748E">
              <w:t>Observation</w:t>
            </w:r>
          </w:p>
        </w:tc>
        <w:tc>
          <w:tcPr>
            <w:tcW w:w="1012" w:type="pct"/>
            <w:shd w:val="clear" w:color="auto" w:fill="auto"/>
            <w:vAlign w:val="center"/>
          </w:tcPr>
          <w:p w14:paraId="775013E5" w14:textId="77777777" w:rsidR="000E3F51" w:rsidRPr="0079748E" w:rsidRDefault="000E3F51" w:rsidP="00A33F6A">
            <w:pPr>
              <w:pStyle w:val="TableParagraph"/>
              <w:jc w:val="center"/>
            </w:pPr>
            <w:r w:rsidRPr="0079748E">
              <w:t>Service center</w:t>
            </w:r>
          </w:p>
        </w:tc>
      </w:tr>
      <w:tr w:rsidR="000E3F51" w:rsidRPr="00C60BDB" w14:paraId="4E7299CD" w14:textId="77777777" w:rsidTr="00C129EC">
        <w:trPr>
          <w:trHeight w:val="728"/>
          <w:jc w:val="center"/>
        </w:trPr>
        <w:tc>
          <w:tcPr>
            <w:tcW w:w="1018" w:type="pct"/>
            <w:shd w:val="clear" w:color="auto" w:fill="auto"/>
            <w:vAlign w:val="center"/>
          </w:tcPr>
          <w:p w14:paraId="7664189C" w14:textId="77777777" w:rsidR="000E3F51" w:rsidRPr="003153D2" w:rsidRDefault="000E3F51" w:rsidP="00A33F6A">
            <w:pPr>
              <w:pStyle w:val="TableParagraph"/>
              <w:jc w:val="center"/>
              <w:rPr>
                <w:bCs/>
              </w:rPr>
            </w:pPr>
            <w:r w:rsidRPr="003153D2">
              <w:rPr>
                <w:bCs/>
              </w:rPr>
              <w:t xml:space="preserve">2. </w:t>
            </w:r>
            <w:r w:rsidRPr="003153D2">
              <w:rPr>
                <w:rFonts w:eastAsia="Times New Roman"/>
                <w:bCs/>
                <w:color w:val="000000"/>
              </w:rPr>
              <w:t>Supportive staff-participant relationships</w:t>
            </w:r>
          </w:p>
        </w:tc>
        <w:tc>
          <w:tcPr>
            <w:tcW w:w="2056" w:type="pct"/>
            <w:shd w:val="clear" w:color="auto" w:fill="auto"/>
            <w:vAlign w:val="center"/>
          </w:tcPr>
          <w:p w14:paraId="79111832" w14:textId="703B8D23" w:rsidR="000E3F51" w:rsidRPr="003153D2" w:rsidRDefault="000E3F51" w:rsidP="00A33F6A">
            <w:pPr>
              <w:pStyle w:val="TableParagraph"/>
              <w:rPr>
                <w:bCs/>
              </w:rPr>
            </w:pPr>
            <w:r w:rsidRPr="003153D2">
              <w:rPr>
                <w:bCs/>
              </w:rPr>
              <w:t>2.1 Participants/clients feel confident that program</w:t>
            </w:r>
            <w:r w:rsidR="00C129EC">
              <w:rPr>
                <w:bCs/>
              </w:rPr>
              <w:t>me</w:t>
            </w:r>
            <w:r w:rsidRPr="003153D2">
              <w:rPr>
                <w:bCs/>
              </w:rPr>
              <w:t xml:space="preserve"> staff/ workers can understand and solve their problems</w:t>
            </w:r>
          </w:p>
        </w:tc>
        <w:tc>
          <w:tcPr>
            <w:tcW w:w="914" w:type="pct"/>
            <w:shd w:val="clear" w:color="auto" w:fill="auto"/>
            <w:vAlign w:val="center"/>
          </w:tcPr>
          <w:p w14:paraId="1FDA3C5D"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124A7B8D" w14:textId="77777777" w:rsidR="000E3F51" w:rsidRPr="00C60BDB" w:rsidRDefault="000E3F51" w:rsidP="00A33F6A">
            <w:pPr>
              <w:pStyle w:val="TableParagraph"/>
              <w:jc w:val="center"/>
            </w:pPr>
            <w:r w:rsidRPr="00C60BDB">
              <w:t>UPG member</w:t>
            </w:r>
          </w:p>
        </w:tc>
      </w:tr>
      <w:tr w:rsidR="000E3F51" w:rsidRPr="00C60BDB" w14:paraId="7A986F1E" w14:textId="77777777" w:rsidTr="00C129EC">
        <w:trPr>
          <w:trHeight w:val="690"/>
          <w:jc w:val="center"/>
        </w:trPr>
        <w:tc>
          <w:tcPr>
            <w:tcW w:w="1018" w:type="pct"/>
            <w:vMerge w:val="restart"/>
            <w:shd w:val="clear" w:color="auto" w:fill="auto"/>
            <w:vAlign w:val="center"/>
          </w:tcPr>
          <w:p w14:paraId="1D83358D" w14:textId="77777777" w:rsidR="000E3F51" w:rsidRPr="003153D2" w:rsidRDefault="000E3F51" w:rsidP="00A33F6A">
            <w:pPr>
              <w:pStyle w:val="TableParagraph"/>
              <w:jc w:val="center"/>
              <w:rPr>
                <w:bCs/>
              </w:rPr>
            </w:pPr>
            <w:r w:rsidRPr="003153D2">
              <w:rPr>
                <w:bCs/>
              </w:rPr>
              <w:t>3. Participants’ satisfaction on quality of services received</w:t>
            </w:r>
          </w:p>
        </w:tc>
        <w:tc>
          <w:tcPr>
            <w:tcW w:w="2056" w:type="pct"/>
            <w:tcBorders>
              <w:top w:val="nil"/>
              <w:left w:val="nil"/>
              <w:right w:val="single" w:sz="4" w:space="0" w:color="auto"/>
            </w:tcBorders>
            <w:shd w:val="clear" w:color="auto" w:fill="auto"/>
            <w:vAlign w:val="center"/>
          </w:tcPr>
          <w:p w14:paraId="4DAA2129" w14:textId="4D406FCF" w:rsidR="000E3F51" w:rsidRPr="003153D2" w:rsidRDefault="000E3F51" w:rsidP="00C129EC">
            <w:pPr>
              <w:pStyle w:val="TableParagraph"/>
              <w:jc w:val="both"/>
              <w:rPr>
                <w:bCs/>
              </w:rPr>
            </w:pPr>
            <w:r w:rsidRPr="003153D2">
              <w:rPr>
                <w:rFonts w:eastAsia="Times New Roman"/>
                <w:bCs/>
                <w:color w:val="000000"/>
              </w:rPr>
              <w:t>3.1 Participants were well aware of the services being offered by progra</w:t>
            </w:r>
            <w:r w:rsidR="00C129EC">
              <w:rPr>
                <w:rFonts w:eastAsia="Times New Roman"/>
                <w:bCs/>
                <w:color w:val="000000"/>
              </w:rPr>
              <w:t>m</w:t>
            </w:r>
            <w:r w:rsidRPr="003153D2">
              <w:rPr>
                <w:rFonts w:eastAsia="Times New Roman"/>
                <w:bCs/>
                <w:color w:val="000000"/>
              </w:rPr>
              <w:t>m</w:t>
            </w:r>
            <w:r w:rsidR="00C129EC">
              <w:rPr>
                <w:rFonts w:eastAsia="Times New Roman"/>
                <w:bCs/>
                <w:color w:val="000000"/>
              </w:rPr>
              <w:t>e</w:t>
            </w:r>
            <w:r w:rsidRPr="003153D2">
              <w:rPr>
                <w:rFonts w:eastAsia="Times New Roman"/>
                <w:bCs/>
                <w:color w:val="000000"/>
              </w:rPr>
              <w:t xml:space="preserve"> before deciding to take any service</w:t>
            </w:r>
          </w:p>
        </w:tc>
        <w:tc>
          <w:tcPr>
            <w:tcW w:w="914" w:type="pct"/>
            <w:shd w:val="clear" w:color="auto" w:fill="auto"/>
            <w:vAlign w:val="center"/>
          </w:tcPr>
          <w:p w14:paraId="12C711EA"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7A0706AF" w14:textId="77777777" w:rsidR="000E3F51" w:rsidRPr="00C60BDB" w:rsidRDefault="000E3F51" w:rsidP="00A33F6A">
            <w:pPr>
              <w:pStyle w:val="TableParagraph"/>
              <w:jc w:val="center"/>
            </w:pPr>
            <w:r w:rsidRPr="00C60BDB">
              <w:t>UPG member</w:t>
            </w:r>
          </w:p>
        </w:tc>
      </w:tr>
      <w:tr w:rsidR="000E3F51" w:rsidRPr="00C60BDB" w14:paraId="19FEF0A4" w14:textId="77777777" w:rsidTr="00C129EC">
        <w:trPr>
          <w:trHeight w:val="920"/>
          <w:jc w:val="center"/>
        </w:trPr>
        <w:tc>
          <w:tcPr>
            <w:tcW w:w="1018" w:type="pct"/>
            <w:vMerge/>
            <w:shd w:val="clear" w:color="auto" w:fill="auto"/>
          </w:tcPr>
          <w:p w14:paraId="44EBC25E" w14:textId="77777777" w:rsidR="000E3F51" w:rsidRPr="003153D2" w:rsidRDefault="000E3F51" w:rsidP="00A33F6A">
            <w:pPr>
              <w:pStyle w:val="TableParagraph"/>
              <w:jc w:val="center"/>
              <w:rPr>
                <w:bCs/>
              </w:rPr>
            </w:pPr>
          </w:p>
        </w:tc>
        <w:tc>
          <w:tcPr>
            <w:tcW w:w="2056" w:type="pct"/>
            <w:tcBorders>
              <w:top w:val="nil"/>
              <w:left w:val="nil"/>
              <w:right w:val="single" w:sz="4" w:space="0" w:color="auto"/>
            </w:tcBorders>
            <w:shd w:val="clear" w:color="auto" w:fill="auto"/>
            <w:vAlign w:val="center"/>
          </w:tcPr>
          <w:p w14:paraId="238C5C5A" w14:textId="75816D15" w:rsidR="000E3F51" w:rsidRPr="003153D2" w:rsidRDefault="000E3F51" w:rsidP="00C129EC">
            <w:pPr>
              <w:pStyle w:val="TableParagraph"/>
              <w:jc w:val="both"/>
              <w:rPr>
                <w:bCs/>
              </w:rPr>
            </w:pPr>
            <w:r w:rsidRPr="003153D2">
              <w:rPr>
                <w:rFonts w:eastAsia="Times New Roman"/>
                <w:bCs/>
                <w:color w:val="000000"/>
              </w:rPr>
              <w:t>3.2 Participants feel that they are treated with dignity and personality by program</w:t>
            </w:r>
            <w:r w:rsidR="00C129EC">
              <w:rPr>
                <w:rFonts w:eastAsia="Times New Roman"/>
                <w:bCs/>
                <w:color w:val="000000"/>
              </w:rPr>
              <w:t>me</w:t>
            </w:r>
            <w:r w:rsidRPr="003153D2">
              <w:rPr>
                <w:rFonts w:eastAsia="Times New Roman"/>
                <w:bCs/>
                <w:color w:val="000000"/>
              </w:rPr>
              <w:t xml:space="preserve"> staff/volunteers during the discussion of selecting a service to be provided</w:t>
            </w:r>
          </w:p>
        </w:tc>
        <w:tc>
          <w:tcPr>
            <w:tcW w:w="914" w:type="pct"/>
            <w:shd w:val="clear" w:color="auto" w:fill="auto"/>
            <w:vAlign w:val="center"/>
          </w:tcPr>
          <w:p w14:paraId="5ABFB81E"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0807456C" w14:textId="77777777" w:rsidR="000E3F51" w:rsidRPr="00C60BDB" w:rsidRDefault="000E3F51" w:rsidP="00A33F6A">
            <w:pPr>
              <w:pStyle w:val="TableParagraph"/>
              <w:jc w:val="center"/>
            </w:pPr>
            <w:r w:rsidRPr="00C60BDB">
              <w:t>UPG member</w:t>
            </w:r>
          </w:p>
        </w:tc>
      </w:tr>
      <w:tr w:rsidR="000E3F51" w:rsidRPr="00C60BDB" w14:paraId="6CB08555" w14:textId="77777777" w:rsidTr="00C129EC">
        <w:trPr>
          <w:trHeight w:val="470"/>
          <w:jc w:val="center"/>
        </w:trPr>
        <w:tc>
          <w:tcPr>
            <w:tcW w:w="1018" w:type="pct"/>
            <w:vMerge/>
            <w:shd w:val="clear" w:color="auto" w:fill="auto"/>
          </w:tcPr>
          <w:p w14:paraId="64628417" w14:textId="77777777" w:rsidR="000E3F51" w:rsidRPr="003153D2" w:rsidRDefault="000E3F51" w:rsidP="00A33F6A">
            <w:pPr>
              <w:pStyle w:val="TableParagraph"/>
              <w:jc w:val="center"/>
              <w:rPr>
                <w:bCs/>
              </w:rPr>
            </w:pPr>
          </w:p>
        </w:tc>
        <w:tc>
          <w:tcPr>
            <w:tcW w:w="2056" w:type="pct"/>
            <w:shd w:val="clear" w:color="auto" w:fill="auto"/>
            <w:vAlign w:val="center"/>
          </w:tcPr>
          <w:p w14:paraId="32724F42" w14:textId="77777777" w:rsidR="000E3F51" w:rsidRPr="003153D2" w:rsidRDefault="000E3F51" w:rsidP="00C129EC">
            <w:pPr>
              <w:pStyle w:val="TableParagraph"/>
              <w:jc w:val="both"/>
              <w:rPr>
                <w:bCs/>
              </w:rPr>
            </w:pPr>
            <w:r w:rsidRPr="003153D2">
              <w:rPr>
                <w:bCs/>
              </w:rPr>
              <w:t>3.3 The choice of service package is done in a participatory way</w:t>
            </w:r>
          </w:p>
        </w:tc>
        <w:tc>
          <w:tcPr>
            <w:tcW w:w="914" w:type="pct"/>
            <w:shd w:val="clear" w:color="auto" w:fill="auto"/>
            <w:vAlign w:val="center"/>
          </w:tcPr>
          <w:p w14:paraId="665755D7"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3F850228" w14:textId="77777777" w:rsidR="000E3F51" w:rsidRPr="00C60BDB" w:rsidRDefault="000E3F51" w:rsidP="00A33F6A">
            <w:pPr>
              <w:pStyle w:val="TableParagraph"/>
              <w:jc w:val="center"/>
            </w:pPr>
            <w:r w:rsidRPr="00C60BDB">
              <w:t>UPG member</w:t>
            </w:r>
          </w:p>
        </w:tc>
      </w:tr>
      <w:tr w:rsidR="000E3F51" w:rsidRPr="00C60BDB" w14:paraId="0E61C13D" w14:textId="77777777" w:rsidTr="00C129EC">
        <w:trPr>
          <w:trHeight w:val="470"/>
          <w:jc w:val="center"/>
        </w:trPr>
        <w:tc>
          <w:tcPr>
            <w:tcW w:w="1018" w:type="pct"/>
            <w:vMerge/>
            <w:shd w:val="clear" w:color="auto" w:fill="auto"/>
          </w:tcPr>
          <w:p w14:paraId="4AF7EEB0" w14:textId="77777777" w:rsidR="000E3F51" w:rsidRPr="003153D2" w:rsidRDefault="000E3F51" w:rsidP="00A33F6A">
            <w:pPr>
              <w:pStyle w:val="TableParagraph"/>
              <w:jc w:val="center"/>
              <w:rPr>
                <w:bCs/>
              </w:rPr>
            </w:pPr>
          </w:p>
        </w:tc>
        <w:tc>
          <w:tcPr>
            <w:tcW w:w="2056" w:type="pct"/>
            <w:shd w:val="clear" w:color="auto" w:fill="auto"/>
            <w:vAlign w:val="center"/>
          </w:tcPr>
          <w:p w14:paraId="248CA37E" w14:textId="0142B8D7" w:rsidR="000E3F51" w:rsidRPr="003153D2" w:rsidRDefault="000E3F51" w:rsidP="00C129EC">
            <w:pPr>
              <w:pStyle w:val="TableParagraph"/>
              <w:jc w:val="both"/>
              <w:rPr>
                <w:bCs/>
              </w:rPr>
            </w:pPr>
            <w:r w:rsidRPr="003153D2">
              <w:rPr>
                <w:rFonts w:eastAsia="Times New Roman"/>
                <w:bCs/>
                <w:color w:val="000000"/>
              </w:rPr>
              <w:t>3.4 Participants find the staff are informed of their conducts</w:t>
            </w:r>
          </w:p>
        </w:tc>
        <w:tc>
          <w:tcPr>
            <w:tcW w:w="914" w:type="pct"/>
            <w:shd w:val="clear" w:color="auto" w:fill="auto"/>
            <w:vAlign w:val="center"/>
          </w:tcPr>
          <w:p w14:paraId="4268CC2D"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496DA50D" w14:textId="77777777" w:rsidR="000E3F51" w:rsidRPr="00C60BDB" w:rsidRDefault="000E3F51" w:rsidP="00A33F6A">
            <w:pPr>
              <w:pStyle w:val="TableParagraph"/>
              <w:jc w:val="center"/>
            </w:pPr>
            <w:r w:rsidRPr="00C60BDB">
              <w:t>UPG member</w:t>
            </w:r>
          </w:p>
        </w:tc>
      </w:tr>
      <w:tr w:rsidR="000E3F51" w:rsidRPr="00C60BDB" w14:paraId="388101BC" w14:textId="77777777" w:rsidTr="00C129EC">
        <w:trPr>
          <w:trHeight w:val="70"/>
          <w:jc w:val="center"/>
        </w:trPr>
        <w:tc>
          <w:tcPr>
            <w:tcW w:w="1018" w:type="pct"/>
            <w:vMerge/>
            <w:shd w:val="clear" w:color="auto" w:fill="auto"/>
          </w:tcPr>
          <w:p w14:paraId="573EE8A5" w14:textId="77777777" w:rsidR="000E3F51" w:rsidRPr="003153D2" w:rsidRDefault="000E3F51" w:rsidP="00A33F6A">
            <w:pPr>
              <w:pStyle w:val="TableParagraph"/>
              <w:jc w:val="center"/>
              <w:rPr>
                <w:bCs/>
              </w:rPr>
            </w:pPr>
          </w:p>
        </w:tc>
        <w:tc>
          <w:tcPr>
            <w:tcW w:w="2056" w:type="pct"/>
            <w:shd w:val="clear" w:color="auto" w:fill="auto"/>
            <w:vAlign w:val="center"/>
          </w:tcPr>
          <w:p w14:paraId="236FF795" w14:textId="77777777" w:rsidR="000E3F51" w:rsidRPr="003153D2" w:rsidRDefault="000E3F51" w:rsidP="00A33F6A">
            <w:pPr>
              <w:pStyle w:val="TableParagraph"/>
              <w:rPr>
                <w:bCs/>
              </w:rPr>
            </w:pPr>
            <w:r w:rsidRPr="003153D2">
              <w:rPr>
                <w:bCs/>
              </w:rPr>
              <w:t>3.5 Participants find the service offered significantly meets their intended need</w:t>
            </w:r>
          </w:p>
        </w:tc>
        <w:tc>
          <w:tcPr>
            <w:tcW w:w="914" w:type="pct"/>
            <w:shd w:val="clear" w:color="auto" w:fill="auto"/>
            <w:vAlign w:val="center"/>
          </w:tcPr>
          <w:p w14:paraId="1979C95A"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702E3A57" w14:textId="77777777" w:rsidR="000E3F51" w:rsidRPr="00C60BDB" w:rsidRDefault="000E3F51" w:rsidP="00A33F6A">
            <w:pPr>
              <w:pStyle w:val="TableParagraph"/>
              <w:jc w:val="center"/>
            </w:pPr>
            <w:r w:rsidRPr="00C60BDB">
              <w:t>UPG member</w:t>
            </w:r>
          </w:p>
        </w:tc>
      </w:tr>
      <w:tr w:rsidR="000E3F51" w:rsidRPr="00C60BDB" w14:paraId="0E9E9B93" w14:textId="77777777" w:rsidTr="00C129EC">
        <w:trPr>
          <w:trHeight w:val="70"/>
          <w:jc w:val="center"/>
        </w:trPr>
        <w:tc>
          <w:tcPr>
            <w:tcW w:w="1018" w:type="pct"/>
            <w:vMerge/>
            <w:shd w:val="clear" w:color="auto" w:fill="auto"/>
          </w:tcPr>
          <w:p w14:paraId="482C52F4" w14:textId="77777777" w:rsidR="000E3F51" w:rsidRPr="003153D2" w:rsidRDefault="000E3F51" w:rsidP="00A33F6A">
            <w:pPr>
              <w:pStyle w:val="TableParagraph"/>
              <w:jc w:val="center"/>
              <w:rPr>
                <w:bCs/>
              </w:rPr>
            </w:pPr>
          </w:p>
        </w:tc>
        <w:tc>
          <w:tcPr>
            <w:tcW w:w="2056" w:type="pct"/>
            <w:shd w:val="clear" w:color="auto" w:fill="auto"/>
            <w:vAlign w:val="center"/>
          </w:tcPr>
          <w:p w14:paraId="67772352" w14:textId="77777777" w:rsidR="000E3F51" w:rsidRPr="003153D2" w:rsidRDefault="000E3F51" w:rsidP="00C129EC">
            <w:pPr>
              <w:pStyle w:val="TableParagraph"/>
              <w:jc w:val="both"/>
              <w:rPr>
                <w:bCs/>
              </w:rPr>
            </w:pPr>
            <w:r w:rsidRPr="003153D2">
              <w:rPr>
                <w:bCs/>
              </w:rPr>
              <w:t>3.6 Participants' expectation on the quality of services is met</w:t>
            </w:r>
          </w:p>
        </w:tc>
        <w:tc>
          <w:tcPr>
            <w:tcW w:w="914" w:type="pct"/>
            <w:shd w:val="clear" w:color="auto" w:fill="auto"/>
            <w:vAlign w:val="center"/>
          </w:tcPr>
          <w:p w14:paraId="6092E1F8"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7DF3D77C" w14:textId="77777777" w:rsidR="000E3F51" w:rsidRPr="00C60BDB" w:rsidRDefault="000E3F51" w:rsidP="00A33F6A">
            <w:pPr>
              <w:pStyle w:val="TableParagraph"/>
              <w:jc w:val="center"/>
            </w:pPr>
            <w:r w:rsidRPr="00C60BDB">
              <w:t>UPG member</w:t>
            </w:r>
          </w:p>
        </w:tc>
      </w:tr>
      <w:tr w:rsidR="000E3F51" w:rsidRPr="00C60BDB" w14:paraId="5021A93A" w14:textId="77777777" w:rsidTr="00C129EC">
        <w:trPr>
          <w:trHeight w:val="470"/>
          <w:jc w:val="center"/>
        </w:trPr>
        <w:tc>
          <w:tcPr>
            <w:tcW w:w="1018" w:type="pct"/>
            <w:vMerge/>
            <w:shd w:val="clear" w:color="auto" w:fill="auto"/>
          </w:tcPr>
          <w:p w14:paraId="75C2FCB0" w14:textId="77777777" w:rsidR="000E3F51" w:rsidRPr="003153D2" w:rsidRDefault="000E3F51" w:rsidP="00A33F6A">
            <w:pPr>
              <w:pStyle w:val="TableParagraph"/>
              <w:jc w:val="center"/>
              <w:rPr>
                <w:bCs/>
              </w:rPr>
            </w:pPr>
          </w:p>
        </w:tc>
        <w:tc>
          <w:tcPr>
            <w:tcW w:w="2056" w:type="pct"/>
            <w:shd w:val="clear" w:color="auto" w:fill="auto"/>
            <w:vAlign w:val="center"/>
          </w:tcPr>
          <w:p w14:paraId="5464E52C" w14:textId="77777777" w:rsidR="000E3F51" w:rsidRPr="003153D2" w:rsidRDefault="000E3F51" w:rsidP="00C129EC">
            <w:pPr>
              <w:pStyle w:val="TableParagraph"/>
              <w:jc w:val="both"/>
              <w:rPr>
                <w:bCs/>
              </w:rPr>
            </w:pPr>
            <w:r w:rsidRPr="003153D2">
              <w:rPr>
                <w:bCs/>
              </w:rPr>
              <w:t>3.7 Participants find the service delivery prompt</w:t>
            </w:r>
          </w:p>
        </w:tc>
        <w:tc>
          <w:tcPr>
            <w:tcW w:w="914" w:type="pct"/>
            <w:shd w:val="clear" w:color="auto" w:fill="auto"/>
            <w:vAlign w:val="center"/>
          </w:tcPr>
          <w:p w14:paraId="3DB89EED"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6EB5D10C" w14:textId="77777777" w:rsidR="000E3F51" w:rsidRPr="00C60BDB" w:rsidRDefault="000E3F51" w:rsidP="00A33F6A">
            <w:pPr>
              <w:pStyle w:val="TableParagraph"/>
              <w:jc w:val="center"/>
            </w:pPr>
            <w:r w:rsidRPr="00C60BDB">
              <w:t>UPG member</w:t>
            </w:r>
          </w:p>
        </w:tc>
      </w:tr>
      <w:tr w:rsidR="000E3F51" w:rsidRPr="00C60BDB" w14:paraId="60466895" w14:textId="77777777" w:rsidTr="00C129EC">
        <w:trPr>
          <w:trHeight w:val="70"/>
          <w:jc w:val="center"/>
        </w:trPr>
        <w:tc>
          <w:tcPr>
            <w:tcW w:w="1018" w:type="pct"/>
            <w:vMerge/>
            <w:shd w:val="clear" w:color="auto" w:fill="auto"/>
          </w:tcPr>
          <w:p w14:paraId="3665F741" w14:textId="77777777" w:rsidR="000E3F51" w:rsidRPr="003153D2" w:rsidRDefault="000E3F51" w:rsidP="00A33F6A">
            <w:pPr>
              <w:pStyle w:val="TableParagraph"/>
              <w:jc w:val="center"/>
              <w:rPr>
                <w:bCs/>
              </w:rPr>
            </w:pPr>
          </w:p>
        </w:tc>
        <w:tc>
          <w:tcPr>
            <w:tcW w:w="2056" w:type="pct"/>
            <w:shd w:val="clear" w:color="auto" w:fill="auto"/>
            <w:vAlign w:val="center"/>
          </w:tcPr>
          <w:p w14:paraId="00CB42A6" w14:textId="77777777" w:rsidR="000E3F51" w:rsidRPr="003153D2" w:rsidRDefault="000E3F51" w:rsidP="00C129EC">
            <w:pPr>
              <w:pStyle w:val="TableParagraph"/>
              <w:jc w:val="both"/>
              <w:rPr>
                <w:bCs/>
              </w:rPr>
            </w:pPr>
            <w:r w:rsidRPr="003153D2">
              <w:rPr>
                <w:bCs/>
              </w:rPr>
              <w:t>3.8 Participants find the service package worth of its all associated costs</w:t>
            </w:r>
          </w:p>
        </w:tc>
        <w:tc>
          <w:tcPr>
            <w:tcW w:w="914" w:type="pct"/>
            <w:shd w:val="clear" w:color="auto" w:fill="auto"/>
            <w:vAlign w:val="center"/>
          </w:tcPr>
          <w:p w14:paraId="10C8791A"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75DAA705" w14:textId="77777777" w:rsidR="000E3F51" w:rsidRPr="00C60BDB" w:rsidRDefault="000E3F51" w:rsidP="00A33F6A">
            <w:pPr>
              <w:pStyle w:val="TableParagraph"/>
              <w:jc w:val="center"/>
            </w:pPr>
            <w:r w:rsidRPr="00C60BDB">
              <w:t>UPG member</w:t>
            </w:r>
          </w:p>
        </w:tc>
      </w:tr>
      <w:tr w:rsidR="000E3F51" w:rsidRPr="00C60BDB" w14:paraId="1080793B" w14:textId="77777777" w:rsidTr="00C129EC">
        <w:trPr>
          <w:trHeight w:val="1022"/>
          <w:jc w:val="center"/>
        </w:trPr>
        <w:tc>
          <w:tcPr>
            <w:tcW w:w="1018" w:type="pct"/>
            <w:vMerge/>
            <w:shd w:val="clear" w:color="auto" w:fill="auto"/>
          </w:tcPr>
          <w:p w14:paraId="082704CF" w14:textId="77777777" w:rsidR="000E3F51" w:rsidRPr="003153D2" w:rsidRDefault="000E3F51" w:rsidP="00A33F6A">
            <w:pPr>
              <w:pStyle w:val="TableParagraph"/>
              <w:jc w:val="center"/>
              <w:rPr>
                <w:bCs/>
              </w:rPr>
            </w:pPr>
          </w:p>
        </w:tc>
        <w:tc>
          <w:tcPr>
            <w:tcW w:w="2056" w:type="pct"/>
            <w:shd w:val="clear" w:color="auto" w:fill="auto"/>
            <w:vAlign w:val="center"/>
          </w:tcPr>
          <w:p w14:paraId="5BF02328" w14:textId="77777777" w:rsidR="000E3F51" w:rsidRPr="003153D2" w:rsidRDefault="000E3F51" w:rsidP="00C129EC">
            <w:pPr>
              <w:pStyle w:val="TableParagraph"/>
              <w:jc w:val="both"/>
              <w:rPr>
                <w:bCs/>
              </w:rPr>
            </w:pPr>
            <w:r w:rsidRPr="003153D2">
              <w:rPr>
                <w:bCs/>
              </w:rPr>
              <w:t>3.9 Participants find the feedback/grievance process reliable and used it whenever required</w:t>
            </w:r>
          </w:p>
        </w:tc>
        <w:tc>
          <w:tcPr>
            <w:tcW w:w="914" w:type="pct"/>
            <w:shd w:val="clear" w:color="auto" w:fill="auto"/>
            <w:vAlign w:val="center"/>
          </w:tcPr>
          <w:p w14:paraId="2681AAF2"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5787D197" w14:textId="77777777" w:rsidR="000E3F51" w:rsidRPr="00C60BDB" w:rsidRDefault="000E3F51" w:rsidP="00A33F6A">
            <w:pPr>
              <w:pStyle w:val="TableParagraph"/>
              <w:jc w:val="center"/>
            </w:pPr>
            <w:r w:rsidRPr="00C60BDB">
              <w:t>UPG member</w:t>
            </w:r>
          </w:p>
        </w:tc>
      </w:tr>
      <w:tr w:rsidR="000E3F51" w:rsidRPr="00C60BDB" w14:paraId="4AD7D4E7" w14:textId="77777777" w:rsidTr="00C129EC">
        <w:trPr>
          <w:trHeight w:val="70"/>
          <w:jc w:val="center"/>
        </w:trPr>
        <w:tc>
          <w:tcPr>
            <w:tcW w:w="1018" w:type="pct"/>
            <w:vMerge/>
            <w:shd w:val="clear" w:color="auto" w:fill="auto"/>
          </w:tcPr>
          <w:p w14:paraId="2BB78B13" w14:textId="77777777" w:rsidR="000E3F51" w:rsidRPr="003153D2" w:rsidRDefault="000E3F51" w:rsidP="00A33F6A">
            <w:pPr>
              <w:pStyle w:val="TableParagraph"/>
              <w:jc w:val="center"/>
              <w:rPr>
                <w:bCs/>
              </w:rPr>
            </w:pPr>
          </w:p>
        </w:tc>
        <w:tc>
          <w:tcPr>
            <w:tcW w:w="2056" w:type="pct"/>
            <w:shd w:val="clear" w:color="auto" w:fill="auto"/>
            <w:vAlign w:val="center"/>
          </w:tcPr>
          <w:p w14:paraId="3B5F2C0C" w14:textId="77777777" w:rsidR="000E3F51" w:rsidRPr="003153D2" w:rsidRDefault="000E3F51" w:rsidP="00C129EC">
            <w:pPr>
              <w:pStyle w:val="TableParagraph"/>
              <w:jc w:val="both"/>
              <w:rPr>
                <w:bCs/>
              </w:rPr>
            </w:pPr>
            <w:r w:rsidRPr="003153D2">
              <w:rPr>
                <w:bCs/>
              </w:rPr>
              <w:t>3.10 Participants suggest others with needs to take services from this programme</w:t>
            </w:r>
          </w:p>
        </w:tc>
        <w:tc>
          <w:tcPr>
            <w:tcW w:w="914" w:type="pct"/>
            <w:shd w:val="clear" w:color="auto" w:fill="auto"/>
            <w:vAlign w:val="center"/>
          </w:tcPr>
          <w:p w14:paraId="4D29A186"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5126715D" w14:textId="77777777" w:rsidR="000E3F51" w:rsidRPr="00C60BDB" w:rsidRDefault="000E3F51" w:rsidP="00A33F6A">
            <w:pPr>
              <w:pStyle w:val="TableParagraph"/>
              <w:jc w:val="center"/>
            </w:pPr>
            <w:r w:rsidRPr="00C60BDB">
              <w:t>UPG member</w:t>
            </w:r>
          </w:p>
        </w:tc>
      </w:tr>
      <w:tr w:rsidR="000E3F51" w:rsidRPr="00C60BDB" w14:paraId="285B2449" w14:textId="77777777" w:rsidTr="00C129EC">
        <w:trPr>
          <w:trHeight w:val="305"/>
          <w:jc w:val="center"/>
        </w:trPr>
        <w:tc>
          <w:tcPr>
            <w:tcW w:w="1018" w:type="pct"/>
            <w:vMerge w:val="restart"/>
            <w:shd w:val="clear" w:color="auto" w:fill="auto"/>
            <w:vAlign w:val="center"/>
          </w:tcPr>
          <w:p w14:paraId="550F6CC5" w14:textId="77777777" w:rsidR="000E3F51" w:rsidRPr="003153D2" w:rsidRDefault="000E3F51" w:rsidP="00A33F6A">
            <w:pPr>
              <w:pStyle w:val="TableParagraph"/>
              <w:jc w:val="center"/>
              <w:rPr>
                <w:bCs/>
              </w:rPr>
            </w:pPr>
            <w:r w:rsidRPr="003153D2">
              <w:rPr>
                <w:rFonts w:eastAsia="Times New Roman"/>
                <w:bCs/>
                <w:color w:val="000000"/>
              </w:rPr>
              <w:t>4. For each service component, the respective appropriate standards were met</w:t>
            </w:r>
          </w:p>
        </w:tc>
        <w:tc>
          <w:tcPr>
            <w:tcW w:w="2056" w:type="pct"/>
            <w:shd w:val="clear" w:color="auto" w:fill="auto"/>
            <w:vAlign w:val="center"/>
          </w:tcPr>
          <w:p w14:paraId="4BCCAD03" w14:textId="77777777" w:rsidR="000E3F51" w:rsidRPr="003153D2" w:rsidRDefault="000E3F51" w:rsidP="00A33F6A">
            <w:pPr>
              <w:pStyle w:val="TableParagraph"/>
              <w:rPr>
                <w:bCs/>
              </w:rPr>
            </w:pPr>
            <w:r w:rsidRPr="003153D2">
              <w:rPr>
                <w:bCs/>
              </w:rPr>
              <w:t>4.1 People who need the support most are identified</w:t>
            </w:r>
          </w:p>
        </w:tc>
        <w:tc>
          <w:tcPr>
            <w:tcW w:w="914" w:type="pct"/>
            <w:shd w:val="clear" w:color="auto" w:fill="auto"/>
            <w:vAlign w:val="center"/>
          </w:tcPr>
          <w:p w14:paraId="06163811"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1D718DD7" w14:textId="77777777" w:rsidR="000E3F51" w:rsidRPr="00C60BDB" w:rsidRDefault="000E3F51" w:rsidP="00A33F6A">
            <w:pPr>
              <w:pStyle w:val="TableParagraph"/>
              <w:jc w:val="center"/>
            </w:pPr>
            <w:r w:rsidRPr="00C60BDB">
              <w:t>UPG member</w:t>
            </w:r>
          </w:p>
        </w:tc>
      </w:tr>
      <w:tr w:rsidR="000E3F51" w:rsidRPr="00C60BDB" w14:paraId="39473352" w14:textId="77777777" w:rsidTr="00C129EC">
        <w:trPr>
          <w:trHeight w:val="183"/>
          <w:jc w:val="center"/>
        </w:trPr>
        <w:tc>
          <w:tcPr>
            <w:tcW w:w="1018" w:type="pct"/>
            <w:vMerge/>
            <w:shd w:val="clear" w:color="auto" w:fill="auto"/>
          </w:tcPr>
          <w:p w14:paraId="4B8BBA51" w14:textId="77777777" w:rsidR="000E3F51" w:rsidRPr="003153D2" w:rsidRDefault="000E3F51" w:rsidP="00A33F6A">
            <w:pPr>
              <w:pStyle w:val="TableParagraph"/>
              <w:jc w:val="center"/>
              <w:rPr>
                <w:rFonts w:eastAsia="Times New Roman"/>
                <w:bCs/>
                <w:color w:val="000000"/>
              </w:rPr>
            </w:pPr>
          </w:p>
        </w:tc>
        <w:tc>
          <w:tcPr>
            <w:tcW w:w="2056" w:type="pct"/>
            <w:shd w:val="clear" w:color="auto" w:fill="auto"/>
            <w:vAlign w:val="center"/>
          </w:tcPr>
          <w:p w14:paraId="4A779F4D" w14:textId="77777777" w:rsidR="000E3F51" w:rsidRPr="003153D2" w:rsidRDefault="000E3F51" w:rsidP="00A33F6A">
            <w:pPr>
              <w:pStyle w:val="TableParagraph"/>
              <w:rPr>
                <w:bCs/>
              </w:rPr>
            </w:pPr>
            <w:r w:rsidRPr="003153D2">
              <w:rPr>
                <w:bCs/>
              </w:rPr>
              <w:t>4.2 Feasibility of enterprises are assessed for participants</w:t>
            </w:r>
          </w:p>
        </w:tc>
        <w:tc>
          <w:tcPr>
            <w:tcW w:w="914" w:type="pct"/>
            <w:shd w:val="clear" w:color="auto" w:fill="auto"/>
            <w:vAlign w:val="center"/>
          </w:tcPr>
          <w:p w14:paraId="6A2719B2"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7911C1DD" w14:textId="77777777" w:rsidR="000E3F51" w:rsidRPr="00C60BDB" w:rsidRDefault="000E3F51" w:rsidP="00A33F6A">
            <w:pPr>
              <w:pStyle w:val="TableParagraph"/>
              <w:jc w:val="center"/>
            </w:pPr>
            <w:r w:rsidRPr="00C60BDB">
              <w:t>UPG member</w:t>
            </w:r>
          </w:p>
        </w:tc>
      </w:tr>
      <w:tr w:rsidR="000E3F51" w:rsidRPr="00C60BDB" w14:paraId="7637D997" w14:textId="77777777" w:rsidTr="00C129EC">
        <w:trPr>
          <w:trHeight w:val="470"/>
          <w:jc w:val="center"/>
        </w:trPr>
        <w:tc>
          <w:tcPr>
            <w:tcW w:w="1018" w:type="pct"/>
            <w:vMerge/>
            <w:shd w:val="clear" w:color="auto" w:fill="auto"/>
          </w:tcPr>
          <w:p w14:paraId="7B88AA53" w14:textId="77777777" w:rsidR="000E3F51" w:rsidRPr="003153D2" w:rsidRDefault="000E3F51" w:rsidP="00A33F6A">
            <w:pPr>
              <w:pStyle w:val="TableParagraph"/>
              <w:jc w:val="center"/>
              <w:rPr>
                <w:rFonts w:eastAsia="Times New Roman"/>
                <w:bCs/>
                <w:color w:val="000000"/>
              </w:rPr>
            </w:pPr>
          </w:p>
        </w:tc>
        <w:tc>
          <w:tcPr>
            <w:tcW w:w="2056" w:type="pct"/>
            <w:shd w:val="clear" w:color="auto" w:fill="auto"/>
            <w:vAlign w:val="center"/>
          </w:tcPr>
          <w:p w14:paraId="44FB34AD" w14:textId="77777777" w:rsidR="000E3F51" w:rsidRPr="003153D2" w:rsidRDefault="000E3F51" w:rsidP="00A33F6A">
            <w:pPr>
              <w:pStyle w:val="TableParagraph"/>
              <w:rPr>
                <w:bCs/>
              </w:rPr>
            </w:pPr>
            <w:r w:rsidRPr="003153D2">
              <w:rPr>
                <w:bCs/>
              </w:rPr>
              <w:t>4.3 UPG members’ skills developed on enterprise</w:t>
            </w:r>
          </w:p>
        </w:tc>
        <w:tc>
          <w:tcPr>
            <w:tcW w:w="914" w:type="pct"/>
            <w:shd w:val="clear" w:color="auto" w:fill="auto"/>
            <w:vAlign w:val="center"/>
          </w:tcPr>
          <w:p w14:paraId="7420BADE"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26ADD7AD" w14:textId="77777777" w:rsidR="000E3F51" w:rsidRPr="00C60BDB" w:rsidRDefault="000E3F51" w:rsidP="00A33F6A">
            <w:pPr>
              <w:pStyle w:val="TableParagraph"/>
              <w:jc w:val="center"/>
            </w:pPr>
            <w:r w:rsidRPr="00C60BDB">
              <w:t>UPG member</w:t>
            </w:r>
          </w:p>
        </w:tc>
      </w:tr>
      <w:tr w:rsidR="000E3F51" w:rsidRPr="00C60BDB" w14:paraId="69E98B73" w14:textId="77777777" w:rsidTr="00C129EC">
        <w:trPr>
          <w:trHeight w:val="470"/>
          <w:jc w:val="center"/>
        </w:trPr>
        <w:tc>
          <w:tcPr>
            <w:tcW w:w="1018" w:type="pct"/>
            <w:vMerge/>
            <w:shd w:val="clear" w:color="auto" w:fill="auto"/>
          </w:tcPr>
          <w:p w14:paraId="57A37C93" w14:textId="77777777" w:rsidR="000E3F51" w:rsidRPr="003153D2" w:rsidRDefault="000E3F51" w:rsidP="00A33F6A">
            <w:pPr>
              <w:pStyle w:val="TableParagraph"/>
              <w:jc w:val="center"/>
              <w:rPr>
                <w:rFonts w:eastAsia="Times New Roman"/>
                <w:bCs/>
                <w:color w:val="000000"/>
              </w:rPr>
            </w:pPr>
          </w:p>
        </w:tc>
        <w:tc>
          <w:tcPr>
            <w:tcW w:w="2056" w:type="pct"/>
            <w:shd w:val="clear" w:color="auto" w:fill="auto"/>
            <w:vAlign w:val="center"/>
          </w:tcPr>
          <w:p w14:paraId="35EF0405" w14:textId="77777777" w:rsidR="000E3F51" w:rsidRPr="003153D2" w:rsidRDefault="000E3F51" w:rsidP="00A33F6A">
            <w:pPr>
              <w:pStyle w:val="TableParagraph"/>
              <w:rPr>
                <w:bCs/>
              </w:rPr>
            </w:pPr>
            <w:r w:rsidRPr="003153D2">
              <w:rPr>
                <w:bCs/>
              </w:rPr>
              <w:t>4.4 Asset transferred and loan disbursed based on assessment</w:t>
            </w:r>
          </w:p>
        </w:tc>
        <w:tc>
          <w:tcPr>
            <w:tcW w:w="914" w:type="pct"/>
            <w:shd w:val="clear" w:color="auto" w:fill="auto"/>
            <w:vAlign w:val="center"/>
          </w:tcPr>
          <w:p w14:paraId="2D7A0DE2"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3E735751" w14:textId="77777777" w:rsidR="000E3F51" w:rsidRPr="00C60BDB" w:rsidRDefault="000E3F51" w:rsidP="00A33F6A">
            <w:pPr>
              <w:pStyle w:val="TableParagraph"/>
              <w:jc w:val="center"/>
            </w:pPr>
            <w:r w:rsidRPr="00C60BDB">
              <w:t>UPG member</w:t>
            </w:r>
          </w:p>
        </w:tc>
      </w:tr>
      <w:tr w:rsidR="000E3F51" w:rsidRPr="00C60BDB" w14:paraId="5C592AF4" w14:textId="77777777" w:rsidTr="00C129EC">
        <w:trPr>
          <w:trHeight w:val="332"/>
          <w:jc w:val="center"/>
        </w:trPr>
        <w:tc>
          <w:tcPr>
            <w:tcW w:w="1018" w:type="pct"/>
            <w:vMerge/>
            <w:shd w:val="clear" w:color="auto" w:fill="auto"/>
          </w:tcPr>
          <w:p w14:paraId="3F97B07D" w14:textId="77777777" w:rsidR="000E3F51" w:rsidRPr="003153D2" w:rsidRDefault="000E3F51" w:rsidP="00A33F6A">
            <w:pPr>
              <w:pStyle w:val="TableParagraph"/>
              <w:jc w:val="center"/>
              <w:rPr>
                <w:rFonts w:eastAsia="Times New Roman"/>
                <w:bCs/>
                <w:color w:val="000000"/>
              </w:rPr>
            </w:pPr>
          </w:p>
        </w:tc>
        <w:tc>
          <w:tcPr>
            <w:tcW w:w="2056" w:type="pct"/>
            <w:shd w:val="clear" w:color="auto" w:fill="auto"/>
            <w:vAlign w:val="center"/>
          </w:tcPr>
          <w:p w14:paraId="395A92F6" w14:textId="77777777" w:rsidR="000E3F51" w:rsidRPr="003153D2" w:rsidRDefault="000E3F51" w:rsidP="00A33F6A">
            <w:pPr>
              <w:pStyle w:val="TableParagraph"/>
              <w:rPr>
                <w:bCs/>
              </w:rPr>
            </w:pPr>
            <w:r w:rsidRPr="003153D2">
              <w:rPr>
                <w:bCs/>
              </w:rPr>
              <w:t>4.5 Participants are provided hands on training through household and group visits</w:t>
            </w:r>
          </w:p>
        </w:tc>
        <w:tc>
          <w:tcPr>
            <w:tcW w:w="914" w:type="pct"/>
            <w:shd w:val="clear" w:color="auto" w:fill="auto"/>
            <w:vAlign w:val="center"/>
          </w:tcPr>
          <w:p w14:paraId="62C4C241"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315D1E1E" w14:textId="77777777" w:rsidR="000E3F51" w:rsidRPr="00C60BDB" w:rsidRDefault="000E3F51" w:rsidP="00A33F6A">
            <w:pPr>
              <w:pStyle w:val="TableParagraph"/>
              <w:jc w:val="center"/>
            </w:pPr>
            <w:r w:rsidRPr="00C60BDB">
              <w:t>UPG member</w:t>
            </w:r>
          </w:p>
        </w:tc>
      </w:tr>
      <w:tr w:rsidR="000E3F51" w:rsidRPr="00C60BDB" w14:paraId="5E0EEDAB" w14:textId="77777777" w:rsidTr="00C129EC">
        <w:trPr>
          <w:trHeight w:val="359"/>
          <w:jc w:val="center"/>
        </w:trPr>
        <w:tc>
          <w:tcPr>
            <w:tcW w:w="1018" w:type="pct"/>
            <w:vMerge/>
            <w:shd w:val="clear" w:color="auto" w:fill="auto"/>
          </w:tcPr>
          <w:p w14:paraId="63D1CC79" w14:textId="77777777" w:rsidR="000E3F51" w:rsidRPr="003153D2" w:rsidRDefault="000E3F51" w:rsidP="00A33F6A">
            <w:pPr>
              <w:pStyle w:val="TableParagraph"/>
              <w:jc w:val="center"/>
              <w:rPr>
                <w:rFonts w:eastAsia="Times New Roman"/>
                <w:bCs/>
                <w:color w:val="000000"/>
              </w:rPr>
            </w:pPr>
          </w:p>
        </w:tc>
        <w:tc>
          <w:tcPr>
            <w:tcW w:w="2056" w:type="pct"/>
            <w:shd w:val="clear" w:color="auto" w:fill="auto"/>
            <w:vAlign w:val="center"/>
          </w:tcPr>
          <w:p w14:paraId="029E2523" w14:textId="77777777" w:rsidR="000E3F51" w:rsidRPr="003153D2" w:rsidRDefault="000E3F51" w:rsidP="00A33F6A">
            <w:pPr>
              <w:pStyle w:val="TableParagraph"/>
              <w:rPr>
                <w:bCs/>
              </w:rPr>
            </w:pPr>
            <w:r w:rsidRPr="003153D2">
              <w:rPr>
                <w:bCs/>
              </w:rPr>
              <w:t>4.6 Participants are supported to improve their economic and living standards</w:t>
            </w:r>
          </w:p>
        </w:tc>
        <w:tc>
          <w:tcPr>
            <w:tcW w:w="914" w:type="pct"/>
            <w:shd w:val="clear" w:color="auto" w:fill="auto"/>
            <w:vAlign w:val="center"/>
          </w:tcPr>
          <w:p w14:paraId="080367C4" w14:textId="77777777" w:rsidR="000E3F51" w:rsidRPr="00C60BDB" w:rsidRDefault="000E3F51" w:rsidP="00A33F6A">
            <w:pPr>
              <w:pStyle w:val="TableParagraph"/>
              <w:jc w:val="center"/>
            </w:pPr>
            <w:r w:rsidRPr="00C60BDB">
              <w:t>Interview</w:t>
            </w:r>
          </w:p>
        </w:tc>
        <w:tc>
          <w:tcPr>
            <w:tcW w:w="1012" w:type="pct"/>
            <w:shd w:val="clear" w:color="auto" w:fill="auto"/>
            <w:vAlign w:val="center"/>
          </w:tcPr>
          <w:p w14:paraId="05B07897" w14:textId="77777777" w:rsidR="000E3F51" w:rsidRPr="00C60BDB" w:rsidRDefault="000E3F51" w:rsidP="00A33F6A">
            <w:pPr>
              <w:pStyle w:val="TableParagraph"/>
              <w:jc w:val="center"/>
            </w:pPr>
            <w:r w:rsidRPr="00C60BDB">
              <w:t>UPG member</w:t>
            </w:r>
          </w:p>
        </w:tc>
      </w:tr>
      <w:tr w:rsidR="000E3F51" w:rsidRPr="00C60BDB" w14:paraId="389B7575"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358"/>
          <w:jc w:val="center"/>
        </w:trPr>
        <w:tc>
          <w:tcPr>
            <w:tcW w:w="1018" w:type="pct"/>
            <w:vMerge w:val="restart"/>
            <w:shd w:val="clear" w:color="auto" w:fill="auto"/>
            <w:vAlign w:val="center"/>
          </w:tcPr>
          <w:p w14:paraId="7DC0AC3C" w14:textId="77777777" w:rsidR="000E3F51" w:rsidRPr="003153D2" w:rsidRDefault="000E3F51" w:rsidP="00A33F6A">
            <w:pPr>
              <w:pStyle w:val="TableParagraph"/>
              <w:tabs>
                <w:tab w:val="left" w:pos="317"/>
              </w:tabs>
              <w:ind w:right="128"/>
              <w:jc w:val="center"/>
              <w:rPr>
                <w:bCs/>
              </w:rPr>
            </w:pPr>
            <w:r w:rsidRPr="003153D2">
              <w:rPr>
                <w:rFonts w:eastAsia="Times New Roman"/>
                <w:bCs/>
                <w:color w:val="000000"/>
              </w:rPr>
              <w:t>5. Quality standards used for 'delivery' of services</w:t>
            </w:r>
          </w:p>
        </w:tc>
        <w:tc>
          <w:tcPr>
            <w:tcW w:w="2056" w:type="pct"/>
            <w:tcBorders>
              <w:top w:val="single" w:sz="6" w:space="0" w:color="000000"/>
              <w:right w:val="single" w:sz="4" w:space="0" w:color="auto"/>
            </w:tcBorders>
            <w:shd w:val="clear" w:color="auto" w:fill="auto"/>
            <w:vAlign w:val="center"/>
          </w:tcPr>
          <w:p w14:paraId="639C816A" w14:textId="77777777" w:rsidR="000E3F51" w:rsidRPr="003153D2" w:rsidRDefault="000E3F51" w:rsidP="00A33F6A">
            <w:pPr>
              <w:pStyle w:val="TableParagraph"/>
              <w:tabs>
                <w:tab w:val="left" w:pos="317"/>
              </w:tabs>
              <w:ind w:right="128"/>
              <w:rPr>
                <w:bCs/>
              </w:rPr>
            </w:pPr>
            <w:r w:rsidRPr="003153D2">
              <w:rPr>
                <w:rFonts w:eastAsia="Times New Roman"/>
                <w:bCs/>
                <w:color w:val="000000"/>
              </w:rPr>
              <w:t>5.1 Participants' intended problem was checked for probable solutions</w:t>
            </w:r>
          </w:p>
        </w:tc>
        <w:tc>
          <w:tcPr>
            <w:tcW w:w="914" w:type="pct"/>
            <w:tcBorders>
              <w:top w:val="single" w:sz="6" w:space="0" w:color="000000"/>
              <w:right w:val="single" w:sz="4" w:space="0" w:color="auto"/>
            </w:tcBorders>
            <w:shd w:val="clear" w:color="auto" w:fill="auto"/>
            <w:vAlign w:val="center"/>
          </w:tcPr>
          <w:p w14:paraId="061DB706" w14:textId="77777777" w:rsidR="000E3F51" w:rsidRPr="00C60BDB" w:rsidRDefault="000E3F51" w:rsidP="00A33F6A">
            <w:pPr>
              <w:pStyle w:val="TableParagraph"/>
              <w:tabs>
                <w:tab w:val="left" w:pos="317"/>
              </w:tabs>
              <w:ind w:right="128"/>
              <w:jc w:val="center"/>
            </w:pPr>
            <w:r w:rsidRPr="00C60BDB">
              <w:t>Observation</w:t>
            </w:r>
          </w:p>
        </w:tc>
        <w:tc>
          <w:tcPr>
            <w:tcW w:w="1012" w:type="pct"/>
            <w:tcBorders>
              <w:top w:val="single" w:sz="6" w:space="0" w:color="000000"/>
              <w:right w:val="single" w:sz="4" w:space="0" w:color="auto"/>
            </w:tcBorders>
            <w:shd w:val="clear" w:color="auto" w:fill="auto"/>
            <w:vAlign w:val="center"/>
          </w:tcPr>
          <w:p w14:paraId="3D0309CB" w14:textId="77777777" w:rsidR="000E3F51" w:rsidRPr="00C60BDB" w:rsidRDefault="000E3F51" w:rsidP="00A33F6A">
            <w:pPr>
              <w:pStyle w:val="TableParagraph"/>
              <w:tabs>
                <w:tab w:val="left" w:pos="317"/>
              </w:tabs>
              <w:ind w:right="128"/>
              <w:jc w:val="center"/>
            </w:pPr>
            <w:r w:rsidRPr="00C60BDB">
              <w:t>Service delivery</w:t>
            </w:r>
          </w:p>
        </w:tc>
      </w:tr>
      <w:tr w:rsidR="000E3F51" w:rsidRPr="00C60BDB" w14:paraId="06757600"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76"/>
          <w:jc w:val="center"/>
        </w:trPr>
        <w:tc>
          <w:tcPr>
            <w:tcW w:w="1018" w:type="pct"/>
            <w:vMerge/>
            <w:shd w:val="clear" w:color="auto" w:fill="auto"/>
            <w:vAlign w:val="center"/>
          </w:tcPr>
          <w:p w14:paraId="3EF5D2A2"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tcBorders>
              <w:top w:val="single" w:sz="6" w:space="0" w:color="000000"/>
              <w:bottom w:val="single" w:sz="6" w:space="0" w:color="000000"/>
              <w:right w:val="single" w:sz="4" w:space="0" w:color="auto"/>
            </w:tcBorders>
            <w:shd w:val="clear" w:color="auto" w:fill="auto"/>
            <w:vAlign w:val="center"/>
          </w:tcPr>
          <w:p w14:paraId="779E757A" w14:textId="77777777" w:rsidR="000E3F51" w:rsidRPr="003153D2" w:rsidRDefault="000E3F51" w:rsidP="00A33F6A">
            <w:pPr>
              <w:pStyle w:val="TableParagraph"/>
              <w:tabs>
                <w:tab w:val="left" w:pos="317"/>
              </w:tabs>
              <w:ind w:right="128"/>
              <w:rPr>
                <w:bCs/>
              </w:rPr>
            </w:pPr>
            <w:r w:rsidRPr="003153D2">
              <w:rPr>
                <w:rFonts w:eastAsia="Times New Roman"/>
                <w:bCs/>
                <w:color w:val="000000"/>
              </w:rPr>
              <w:t>5.2 Participant was informed of the possible solutions to the problem</w:t>
            </w:r>
          </w:p>
        </w:tc>
        <w:tc>
          <w:tcPr>
            <w:tcW w:w="914" w:type="pct"/>
            <w:tcBorders>
              <w:right w:val="single" w:sz="4" w:space="0" w:color="auto"/>
            </w:tcBorders>
            <w:shd w:val="clear" w:color="auto" w:fill="auto"/>
            <w:vAlign w:val="center"/>
          </w:tcPr>
          <w:p w14:paraId="150DC75A" w14:textId="77777777" w:rsidR="000E3F51" w:rsidRPr="00C60BDB" w:rsidRDefault="000E3F51" w:rsidP="00A33F6A">
            <w:pPr>
              <w:pStyle w:val="TableParagraph"/>
              <w:tabs>
                <w:tab w:val="left" w:pos="317"/>
              </w:tabs>
              <w:ind w:right="128"/>
              <w:jc w:val="center"/>
            </w:pPr>
            <w:r w:rsidRPr="00C60BDB">
              <w:t>Observation</w:t>
            </w:r>
          </w:p>
        </w:tc>
        <w:tc>
          <w:tcPr>
            <w:tcW w:w="1012" w:type="pct"/>
            <w:tcBorders>
              <w:right w:val="single" w:sz="4" w:space="0" w:color="auto"/>
            </w:tcBorders>
            <w:shd w:val="clear" w:color="auto" w:fill="auto"/>
            <w:vAlign w:val="center"/>
          </w:tcPr>
          <w:p w14:paraId="4CA58F40" w14:textId="77777777" w:rsidR="000E3F51" w:rsidRPr="00C60BDB" w:rsidRDefault="000E3F51" w:rsidP="00A33F6A">
            <w:pPr>
              <w:pStyle w:val="TableParagraph"/>
              <w:tabs>
                <w:tab w:val="left" w:pos="317"/>
              </w:tabs>
              <w:ind w:right="128"/>
              <w:jc w:val="center"/>
            </w:pPr>
            <w:r w:rsidRPr="00C60BDB">
              <w:t>Service delivery</w:t>
            </w:r>
          </w:p>
        </w:tc>
      </w:tr>
      <w:tr w:rsidR="000E3F51" w:rsidRPr="00C60BDB" w14:paraId="03A4F8F1"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76"/>
          <w:jc w:val="center"/>
        </w:trPr>
        <w:tc>
          <w:tcPr>
            <w:tcW w:w="1018" w:type="pct"/>
            <w:vMerge/>
            <w:shd w:val="clear" w:color="auto" w:fill="auto"/>
            <w:vAlign w:val="center"/>
          </w:tcPr>
          <w:p w14:paraId="633C991E"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tcBorders>
              <w:top w:val="single" w:sz="6" w:space="0" w:color="000000"/>
              <w:bottom w:val="single" w:sz="6" w:space="0" w:color="000000"/>
              <w:right w:val="single" w:sz="4" w:space="0" w:color="auto"/>
            </w:tcBorders>
            <w:shd w:val="clear" w:color="auto" w:fill="auto"/>
            <w:vAlign w:val="center"/>
          </w:tcPr>
          <w:p w14:paraId="26CAF9CE" w14:textId="34E030D3" w:rsidR="000E3F51" w:rsidRPr="003153D2" w:rsidRDefault="000E3F51" w:rsidP="00A33F6A">
            <w:pPr>
              <w:pStyle w:val="TableParagraph"/>
              <w:tabs>
                <w:tab w:val="left" w:pos="317"/>
              </w:tabs>
              <w:ind w:right="128"/>
              <w:rPr>
                <w:bCs/>
              </w:rPr>
            </w:pPr>
            <w:r w:rsidRPr="003153D2">
              <w:rPr>
                <w:rFonts w:eastAsia="Times New Roman"/>
                <w:bCs/>
                <w:color w:val="000000"/>
              </w:rPr>
              <w:t>5.3 Participant's chosen solution/service was provided/ facilitated by program</w:t>
            </w:r>
            <w:r w:rsidR="00C129EC">
              <w:rPr>
                <w:rFonts w:eastAsia="Times New Roman"/>
                <w:bCs/>
                <w:color w:val="000000"/>
              </w:rPr>
              <w:t>me</w:t>
            </w:r>
            <w:r w:rsidRPr="003153D2">
              <w:rPr>
                <w:rFonts w:eastAsia="Times New Roman"/>
                <w:bCs/>
                <w:color w:val="000000"/>
              </w:rPr>
              <w:t xml:space="preserve"> staff</w:t>
            </w:r>
          </w:p>
        </w:tc>
        <w:tc>
          <w:tcPr>
            <w:tcW w:w="914" w:type="pct"/>
            <w:tcBorders>
              <w:right w:val="single" w:sz="4" w:space="0" w:color="auto"/>
            </w:tcBorders>
            <w:shd w:val="clear" w:color="auto" w:fill="auto"/>
            <w:vAlign w:val="center"/>
          </w:tcPr>
          <w:p w14:paraId="53DE0882" w14:textId="77777777" w:rsidR="000E3F51" w:rsidRPr="00C60BDB" w:rsidRDefault="000E3F51" w:rsidP="00A33F6A">
            <w:pPr>
              <w:pStyle w:val="TableParagraph"/>
              <w:tabs>
                <w:tab w:val="left" w:pos="317"/>
              </w:tabs>
              <w:ind w:right="128"/>
              <w:jc w:val="center"/>
            </w:pPr>
            <w:r w:rsidRPr="00C60BDB">
              <w:t>Observation</w:t>
            </w:r>
          </w:p>
        </w:tc>
        <w:tc>
          <w:tcPr>
            <w:tcW w:w="1012" w:type="pct"/>
            <w:tcBorders>
              <w:right w:val="single" w:sz="4" w:space="0" w:color="auto"/>
            </w:tcBorders>
            <w:shd w:val="clear" w:color="auto" w:fill="auto"/>
            <w:vAlign w:val="center"/>
          </w:tcPr>
          <w:p w14:paraId="07F957AB" w14:textId="77777777" w:rsidR="000E3F51" w:rsidRPr="00C60BDB" w:rsidRDefault="000E3F51" w:rsidP="00A33F6A">
            <w:pPr>
              <w:pStyle w:val="TableParagraph"/>
              <w:tabs>
                <w:tab w:val="left" w:pos="317"/>
              </w:tabs>
              <w:ind w:right="128"/>
              <w:jc w:val="center"/>
            </w:pPr>
            <w:r w:rsidRPr="00C60BDB">
              <w:t>Service delivery</w:t>
            </w:r>
          </w:p>
        </w:tc>
      </w:tr>
      <w:tr w:rsidR="000E3F51" w:rsidRPr="00C60BDB" w14:paraId="56AD1419"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313"/>
          <w:jc w:val="center"/>
        </w:trPr>
        <w:tc>
          <w:tcPr>
            <w:tcW w:w="1018" w:type="pct"/>
            <w:vMerge/>
            <w:shd w:val="clear" w:color="auto" w:fill="auto"/>
            <w:vAlign w:val="center"/>
          </w:tcPr>
          <w:p w14:paraId="6AEEE368"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tcBorders>
              <w:top w:val="single" w:sz="6" w:space="0" w:color="000000"/>
              <w:right w:val="single" w:sz="4" w:space="0" w:color="auto"/>
            </w:tcBorders>
            <w:shd w:val="clear" w:color="auto" w:fill="auto"/>
            <w:vAlign w:val="center"/>
          </w:tcPr>
          <w:p w14:paraId="6996ECE9" w14:textId="77777777" w:rsidR="000E3F51" w:rsidRPr="003153D2" w:rsidRDefault="000E3F51" w:rsidP="00A33F6A">
            <w:pPr>
              <w:pStyle w:val="TableParagraph"/>
              <w:tabs>
                <w:tab w:val="left" w:pos="317"/>
              </w:tabs>
              <w:ind w:right="128"/>
              <w:rPr>
                <w:bCs/>
              </w:rPr>
            </w:pPr>
            <w:r w:rsidRPr="003153D2">
              <w:rPr>
                <w:rFonts w:eastAsia="Times New Roman"/>
                <w:bCs/>
                <w:color w:val="000000"/>
              </w:rPr>
              <w:t>5.4 There's no or very little entry fee to enter the service structure</w:t>
            </w:r>
          </w:p>
        </w:tc>
        <w:tc>
          <w:tcPr>
            <w:tcW w:w="914" w:type="pct"/>
            <w:tcBorders>
              <w:right w:val="single" w:sz="4" w:space="0" w:color="auto"/>
            </w:tcBorders>
            <w:shd w:val="clear" w:color="auto" w:fill="auto"/>
            <w:vAlign w:val="center"/>
          </w:tcPr>
          <w:p w14:paraId="0051A167" w14:textId="54B3CD14" w:rsidR="000E3F51" w:rsidRPr="00C60BDB" w:rsidRDefault="000E3F51" w:rsidP="00B500A7">
            <w:pPr>
              <w:pStyle w:val="TableParagraph"/>
              <w:tabs>
                <w:tab w:val="left" w:pos="317"/>
              </w:tabs>
              <w:ind w:right="128"/>
              <w:jc w:val="center"/>
            </w:pPr>
            <w:r w:rsidRPr="00C60BDB">
              <w:t>Observation</w:t>
            </w:r>
          </w:p>
        </w:tc>
        <w:tc>
          <w:tcPr>
            <w:tcW w:w="1012" w:type="pct"/>
            <w:tcBorders>
              <w:right w:val="single" w:sz="4" w:space="0" w:color="auto"/>
            </w:tcBorders>
            <w:shd w:val="clear" w:color="auto" w:fill="auto"/>
            <w:vAlign w:val="center"/>
          </w:tcPr>
          <w:p w14:paraId="46C38AB5" w14:textId="314350A7" w:rsidR="000E3F51" w:rsidRPr="00C60BDB" w:rsidRDefault="000E3F51" w:rsidP="00B500A7">
            <w:pPr>
              <w:pStyle w:val="TableParagraph"/>
              <w:tabs>
                <w:tab w:val="left" w:pos="317"/>
              </w:tabs>
              <w:ind w:right="128"/>
              <w:jc w:val="center"/>
            </w:pPr>
            <w:r w:rsidRPr="00C60BDB">
              <w:t>Service delivery</w:t>
            </w:r>
          </w:p>
        </w:tc>
      </w:tr>
      <w:tr w:rsidR="000E3F51" w:rsidRPr="00C60BDB" w14:paraId="338D8C4F"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322"/>
          <w:jc w:val="center"/>
        </w:trPr>
        <w:tc>
          <w:tcPr>
            <w:tcW w:w="1018" w:type="pct"/>
            <w:vMerge/>
            <w:shd w:val="clear" w:color="auto" w:fill="auto"/>
            <w:vAlign w:val="center"/>
          </w:tcPr>
          <w:p w14:paraId="48E8F4D3"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tcBorders>
              <w:top w:val="single" w:sz="6" w:space="0" w:color="000000"/>
              <w:right w:val="single" w:sz="4" w:space="0" w:color="auto"/>
            </w:tcBorders>
            <w:shd w:val="clear" w:color="auto" w:fill="auto"/>
            <w:vAlign w:val="center"/>
          </w:tcPr>
          <w:p w14:paraId="2C051227" w14:textId="77777777" w:rsidR="000E3F51" w:rsidRPr="003153D2" w:rsidRDefault="000E3F51" w:rsidP="00A33F6A">
            <w:pPr>
              <w:pStyle w:val="TableParagraph"/>
              <w:tabs>
                <w:tab w:val="left" w:pos="317"/>
              </w:tabs>
              <w:ind w:right="128"/>
              <w:rPr>
                <w:bCs/>
              </w:rPr>
            </w:pPr>
            <w:r w:rsidRPr="003153D2">
              <w:rPr>
                <w:rFonts w:eastAsia="Times New Roman"/>
                <w:bCs/>
                <w:color w:val="000000"/>
              </w:rPr>
              <w:t>5.5 Service facility is near to the participants' households</w:t>
            </w:r>
          </w:p>
        </w:tc>
        <w:tc>
          <w:tcPr>
            <w:tcW w:w="914" w:type="pct"/>
            <w:tcBorders>
              <w:right w:val="single" w:sz="4" w:space="0" w:color="auto"/>
            </w:tcBorders>
            <w:shd w:val="clear" w:color="auto" w:fill="auto"/>
            <w:vAlign w:val="center"/>
          </w:tcPr>
          <w:p w14:paraId="71EDDCE4" w14:textId="241A2C10" w:rsidR="000E3F51" w:rsidRPr="00C60BDB" w:rsidRDefault="000E3F51" w:rsidP="00B500A7">
            <w:pPr>
              <w:pStyle w:val="TableParagraph"/>
              <w:tabs>
                <w:tab w:val="left" w:pos="317"/>
              </w:tabs>
              <w:ind w:right="128"/>
              <w:jc w:val="center"/>
            </w:pPr>
            <w:r w:rsidRPr="00C60BDB">
              <w:t>Observation</w:t>
            </w:r>
          </w:p>
        </w:tc>
        <w:tc>
          <w:tcPr>
            <w:tcW w:w="1012" w:type="pct"/>
            <w:tcBorders>
              <w:right w:val="single" w:sz="4" w:space="0" w:color="auto"/>
            </w:tcBorders>
            <w:shd w:val="clear" w:color="auto" w:fill="auto"/>
            <w:vAlign w:val="center"/>
          </w:tcPr>
          <w:p w14:paraId="2B032ACC" w14:textId="1B193642" w:rsidR="000E3F51" w:rsidRPr="00C60BDB" w:rsidRDefault="000E3F51" w:rsidP="00B500A7">
            <w:pPr>
              <w:pStyle w:val="TableParagraph"/>
              <w:tabs>
                <w:tab w:val="left" w:pos="317"/>
              </w:tabs>
              <w:ind w:right="128"/>
              <w:jc w:val="center"/>
            </w:pPr>
            <w:r w:rsidRPr="00C60BDB">
              <w:t>Service delivery</w:t>
            </w:r>
          </w:p>
        </w:tc>
      </w:tr>
      <w:tr w:rsidR="000E3F51" w:rsidRPr="00C60BDB" w14:paraId="161319FC"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1330"/>
          <w:jc w:val="center"/>
        </w:trPr>
        <w:tc>
          <w:tcPr>
            <w:tcW w:w="1018" w:type="pct"/>
            <w:vMerge/>
            <w:shd w:val="clear" w:color="auto" w:fill="auto"/>
            <w:vAlign w:val="center"/>
          </w:tcPr>
          <w:p w14:paraId="584C6F04"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tcBorders>
              <w:top w:val="single" w:sz="6" w:space="0" w:color="000000"/>
              <w:bottom w:val="single" w:sz="6" w:space="0" w:color="000000"/>
              <w:right w:val="single" w:sz="4" w:space="0" w:color="auto"/>
            </w:tcBorders>
            <w:shd w:val="clear" w:color="auto" w:fill="auto"/>
            <w:vAlign w:val="center"/>
          </w:tcPr>
          <w:p w14:paraId="074BCEC3" w14:textId="25D1F77A" w:rsidR="000E3F51" w:rsidRPr="003153D2" w:rsidRDefault="000E3F51" w:rsidP="00A33F6A">
            <w:pPr>
              <w:pStyle w:val="TableParagraph"/>
              <w:tabs>
                <w:tab w:val="left" w:pos="317"/>
              </w:tabs>
              <w:ind w:right="128"/>
              <w:rPr>
                <w:bCs/>
              </w:rPr>
            </w:pPr>
            <w:r w:rsidRPr="003153D2">
              <w:rPr>
                <w:rFonts w:eastAsia="Times New Roman"/>
                <w:bCs/>
                <w:color w:val="000000"/>
              </w:rPr>
              <w:t>5.6 Program</w:t>
            </w:r>
            <w:r w:rsidR="005B41B7">
              <w:rPr>
                <w:rFonts w:eastAsia="Times New Roman"/>
                <w:bCs/>
                <w:color w:val="000000"/>
              </w:rPr>
              <w:t>me</w:t>
            </w:r>
            <w:r w:rsidRPr="003153D2">
              <w:rPr>
                <w:rFonts w:eastAsia="Times New Roman"/>
                <w:bCs/>
                <w:color w:val="000000"/>
              </w:rPr>
              <w:t xml:space="preserve"> operation guideline is comprehensive (about service, supervision, branding etc.) and meet appropriate international and/or national standards for service</w:t>
            </w:r>
          </w:p>
        </w:tc>
        <w:tc>
          <w:tcPr>
            <w:tcW w:w="914" w:type="pct"/>
            <w:tcBorders>
              <w:right w:val="single" w:sz="4" w:space="0" w:color="auto"/>
            </w:tcBorders>
            <w:shd w:val="clear" w:color="auto" w:fill="auto"/>
            <w:vAlign w:val="center"/>
          </w:tcPr>
          <w:p w14:paraId="0247CE4F" w14:textId="77777777" w:rsidR="000E3F51" w:rsidRPr="00C60BDB" w:rsidRDefault="000E3F51" w:rsidP="00A33F6A">
            <w:pPr>
              <w:pStyle w:val="TableParagraph"/>
              <w:tabs>
                <w:tab w:val="left" w:pos="317"/>
              </w:tabs>
              <w:ind w:right="128"/>
              <w:jc w:val="center"/>
            </w:pPr>
            <w:r w:rsidRPr="00C60BDB">
              <w:t>Document review</w:t>
            </w:r>
          </w:p>
        </w:tc>
        <w:tc>
          <w:tcPr>
            <w:tcW w:w="1012" w:type="pct"/>
            <w:tcBorders>
              <w:right w:val="single" w:sz="4" w:space="0" w:color="auto"/>
            </w:tcBorders>
            <w:shd w:val="clear" w:color="auto" w:fill="auto"/>
            <w:vAlign w:val="center"/>
          </w:tcPr>
          <w:p w14:paraId="17C25A69" w14:textId="77777777" w:rsidR="000E3F51" w:rsidRPr="00C60BDB" w:rsidRDefault="000E3F51" w:rsidP="00A33F6A">
            <w:pPr>
              <w:pStyle w:val="TableParagraph"/>
              <w:tabs>
                <w:tab w:val="left" w:pos="317"/>
              </w:tabs>
              <w:ind w:right="128"/>
              <w:jc w:val="center"/>
            </w:pPr>
            <w:r w:rsidRPr="00C60BDB">
              <w:t>Programme operations guideline and other relevant programme documents</w:t>
            </w:r>
          </w:p>
        </w:tc>
      </w:tr>
      <w:tr w:rsidR="000E3F51" w:rsidRPr="00C60BDB" w14:paraId="09854AD0"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529"/>
          <w:jc w:val="center"/>
        </w:trPr>
        <w:tc>
          <w:tcPr>
            <w:tcW w:w="1018" w:type="pct"/>
            <w:vMerge/>
            <w:shd w:val="clear" w:color="auto" w:fill="auto"/>
            <w:vAlign w:val="center"/>
          </w:tcPr>
          <w:p w14:paraId="75D886A0"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tcBorders>
              <w:top w:val="single" w:sz="6" w:space="0" w:color="000000"/>
              <w:bottom w:val="single" w:sz="6" w:space="0" w:color="000000"/>
              <w:right w:val="single" w:sz="4" w:space="0" w:color="auto"/>
            </w:tcBorders>
            <w:shd w:val="clear" w:color="auto" w:fill="auto"/>
            <w:vAlign w:val="center"/>
          </w:tcPr>
          <w:p w14:paraId="0EB19D2B" w14:textId="77777777" w:rsidR="000E3F51" w:rsidRPr="003153D2" w:rsidRDefault="000E3F51" w:rsidP="00A33F6A">
            <w:pPr>
              <w:pStyle w:val="TableParagraph"/>
              <w:tabs>
                <w:tab w:val="left" w:pos="317"/>
              </w:tabs>
              <w:ind w:right="128"/>
              <w:rPr>
                <w:bCs/>
              </w:rPr>
            </w:pPr>
            <w:r w:rsidRPr="003153D2">
              <w:rPr>
                <w:rFonts w:eastAsia="Times New Roman"/>
                <w:bCs/>
                <w:color w:val="000000"/>
              </w:rPr>
              <w:t xml:space="preserve">5.7 For each service component, the respective appropriate set standards for </w:t>
            </w:r>
            <w:r w:rsidRPr="003153D2">
              <w:rPr>
                <w:rFonts w:eastAsia="Times New Roman"/>
                <w:bCs/>
                <w:i/>
                <w:color w:val="000000"/>
              </w:rPr>
              <w:t>service</w:t>
            </w:r>
            <w:r w:rsidRPr="003153D2">
              <w:rPr>
                <w:rFonts w:eastAsia="Times New Roman"/>
                <w:bCs/>
                <w:color w:val="000000"/>
              </w:rPr>
              <w:t xml:space="preserve"> (from 5.6) were met</w:t>
            </w:r>
          </w:p>
        </w:tc>
        <w:tc>
          <w:tcPr>
            <w:tcW w:w="914" w:type="pct"/>
            <w:tcBorders>
              <w:right w:val="single" w:sz="4" w:space="0" w:color="auto"/>
            </w:tcBorders>
            <w:shd w:val="clear" w:color="auto" w:fill="auto"/>
            <w:vAlign w:val="center"/>
          </w:tcPr>
          <w:p w14:paraId="4EE7239B" w14:textId="77777777" w:rsidR="000E3F51" w:rsidRPr="00C60BDB" w:rsidRDefault="000E3F51" w:rsidP="00A33F6A">
            <w:pPr>
              <w:pStyle w:val="TableParagraph"/>
              <w:tabs>
                <w:tab w:val="left" w:pos="317"/>
              </w:tabs>
              <w:ind w:right="128"/>
              <w:jc w:val="center"/>
            </w:pPr>
            <w:r w:rsidRPr="00C60BDB">
              <w:t>Observation</w:t>
            </w:r>
          </w:p>
        </w:tc>
        <w:tc>
          <w:tcPr>
            <w:tcW w:w="1012" w:type="pct"/>
            <w:tcBorders>
              <w:right w:val="single" w:sz="4" w:space="0" w:color="auto"/>
            </w:tcBorders>
            <w:shd w:val="clear" w:color="auto" w:fill="auto"/>
            <w:vAlign w:val="center"/>
          </w:tcPr>
          <w:p w14:paraId="144DD8DD" w14:textId="77777777" w:rsidR="000E3F51" w:rsidRPr="00C60BDB" w:rsidRDefault="000E3F51" w:rsidP="00A33F6A">
            <w:pPr>
              <w:pStyle w:val="TableParagraph"/>
              <w:tabs>
                <w:tab w:val="left" w:pos="317"/>
              </w:tabs>
              <w:ind w:right="128"/>
              <w:jc w:val="center"/>
            </w:pPr>
            <w:r w:rsidRPr="00C60BDB">
              <w:t>Service delivery</w:t>
            </w:r>
          </w:p>
        </w:tc>
      </w:tr>
      <w:tr w:rsidR="000E3F51" w:rsidRPr="00C60BDB" w14:paraId="2B0E1B39"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745"/>
          <w:jc w:val="center"/>
        </w:trPr>
        <w:tc>
          <w:tcPr>
            <w:tcW w:w="1018" w:type="pct"/>
            <w:vMerge/>
            <w:shd w:val="clear" w:color="auto" w:fill="auto"/>
            <w:vAlign w:val="center"/>
          </w:tcPr>
          <w:p w14:paraId="5993CDB3"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tcBorders>
              <w:top w:val="single" w:sz="6" w:space="0" w:color="000000"/>
              <w:bottom w:val="single" w:sz="6" w:space="0" w:color="000000"/>
              <w:right w:val="single" w:sz="4" w:space="0" w:color="auto"/>
            </w:tcBorders>
            <w:shd w:val="clear" w:color="auto" w:fill="auto"/>
            <w:vAlign w:val="center"/>
          </w:tcPr>
          <w:p w14:paraId="16473874" w14:textId="77777777" w:rsidR="000E3F51" w:rsidRPr="003153D2" w:rsidRDefault="000E3F51" w:rsidP="00A33F6A">
            <w:pPr>
              <w:pStyle w:val="TableParagraph"/>
              <w:tabs>
                <w:tab w:val="left" w:pos="317"/>
              </w:tabs>
              <w:ind w:right="128"/>
              <w:rPr>
                <w:bCs/>
              </w:rPr>
            </w:pPr>
            <w:r w:rsidRPr="003153D2">
              <w:rPr>
                <w:rFonts w:eastAsia="Times New Roman"/>
                <w:bCs/>
                <w:color w:val="000000"/>
              </w:rPr>
              <w:t xml:space="preserve">5.8 For each service component, the respective set standards for </w:t>
            </w:r>
            <w:r w:rsidRPr="003153D2">
              <w:rPr>
                <w:rFonts w:eastAsia="Times New Roman"/>
                <w:bCs/>
                <w:i/>
                <w:color w:val="000000"/>
              </w:rPr>
              <w:t>branding</w:t>
            </w:r>
            <w:r w:rsidRPr="003153D2">
              <w:rPr>
                <w:rFonts w:eastAsia="Times New Roman"/>
                <w:bCs/>
                <w:color w:val="000000"/>
              </w:rPr>
              <w:t xml:space="preserve"> (from operation guideline 5.6) were met</w:t>
            </w:r>
          </w:p>
        </w:tc>
        <w:tc>
          <w:tcPr>
            <w:tcW w:w="914" w:type="pct"/>
            <w:tcBorders>
              <w:bottom w:val="single" w:sz="6" w:space="0" w:color="000000"/>
              <w:right w:val="single" w:sz="4" w:space="0" w:color="auto"/>
            </w:tcBorders>
            <w:shd w:val="clear" w:color="auto" w:fill="auto"/>
            <w:vAlign w:val="center"/>
          </w:tcPr>
          <w:p w14:paraId="454D673F" w14:textId="77777777" w:rsidR="000E3F51" w:rsidRPr="00C60BDB" w:rsidRDefault="000E3F51" w:rsidP="00A33F6A">
            <w:pPr>
              <w:pStyle w:val="TableParagraph"/>
              <w:tabs>
                <w:tab w:val="left" w:pos="317"/>
              </w:tabs>
              <w:ind w:right="128"/>
              <w:jc w:val="center"/>
            </w:pPr>
            <w:r w:rsidRPr="00C60BDB">
              <w:t>Observation</w:t>
            </w:r>
          </w:p>
        </w:tc>
        <w:tc>
          <w:tcPr>
            <w:tcW w:w="1012" w:type="pct"/>
            <w:tcBorders>
              <w:bottom w:val="single" w:sz="6" w:space="0" w:color="000000"/>
              <w:right w:val="single" w:sz="4" w:space="0" w:color="auto"/>
            </w:tcBorders>
            <w:shd w:val="clear" w:color="auto" w:fill="auto"/>
            <w:vAlign w:val="center"/>
          </w:tcPr>
          <w:p w14:paraId="457EC310" w14:textId="77777777" w:rsidR="000E3F51" w:rsidRPr="00C60BDB" w:rsidRDefault="000E3F51" w:rsidP="00A33F6A">
            <w:pPr>
              <w:pStyle w:val="TableParagraph"/>
              <w:tabs>
                <w:tab w:val="left" w:pos="317"/>
              </w:tabs>
              <w:ind w:right="128"/>
              <w:jc w:val="center"/>
            </w:pPr>
            <w:r w:rsidRPr="00C60BDB">
              <w:t>Service centre and service delivery</w:t>
            </w:r>
          </w:p>
        </w:tc>
      </w:tr>
      <w:tr w:rsidR="000E3F51" w:rsidRPr="00C60BDB" w14:paraId="1EEC62DA"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1223"/>
          <w:jc w:val="center"/>
        </w:trPr>
        <w:tc>
          <w:tcPr>
            <w:tcW w:w="1018" w:type="pct"/>
            <w:vMerge w:val="restart"/>
            <w:shd w:val="clear" w:color="auto" w:fill="auto"/>
            <w:vAlign w:val="center"/>
          </w:tcPr>
          <w:p w14:paraId="57372E73" w14:textId="77777777" w:rsidR="000E3F51" w:rsidRPr="003153D2" w:rsidRDefault="000E3F51" w:rsidP="00A33F6A">
            <w:pPr>
              <w:pStyle w:val="TableParagraph"/>
              <w:tabs>
                <w:tab w:val="left" w:pos="317"/>
              </w:tabs>
              <w:ind w:right="128"/>
              <w:jc w:val="center"/>
              <w:rPr>
                <w:bCs/>
              </w:rPr>
            </w:pPr>
            <w:r w:rsidRPr="003153D2">
              <w:rPr>
                <w:rFonts w:eastAsia="Times New Roman"/>
                <w:bCs/>
                <w:color w:val="000000"/>
              </w:rPr>
              <w:t>6. Ambience of service delivery</w:t>
            </w:r>
          </w:p>
        </w:tc>
        <w:tc>
          <w:tcPr>
            <w:tcW w:w="2056" w:type="pct"/>
            <w:tcBorders>
              <w:top w:val="single" w:sz="6" w:space="0" w:color="000000"/>
              <w:right w:val="single" w:sz="4" w:space="0" w:color="auto"/>
            </w:tcBorders>
            <w:shd w:val="clear" w:color="auto" w:fill="auto"/>
            <w:vAlign w:val="center"/>
          </w:tcPr>
          <w:p w14:paraId="7AFDDC52" w14:textId="77777777" w:rsidR="000E3F51" w:rsidRPr="003153D2" w:rsidRDefault="000E3F51" w:rsidP="00A33F6A">
            <w:pPr>
              <w:pStyle w:val="TableParagraph"/>
              <w:tabs>
                <w:tab w:val="left" w:pos="317"/>
              </w:tabs>
              <w:ind w:right="128"/>
              <w:rPr>
                <w:bCs/>
              </w:rPr>
            </w:pPr>
            <w:r w:rsidRPr="003153D2">
              <w:rPr>
                <w:rFonts w:eastAsia="Times New Roman"/>
                <w:bCs/>
                <w:color w:val="000000"/>
              </w:rPr>
              <w:t>6.1 There is a standard and written guideline on the 'desired' ambience of service delivery to the participants/clients which meets respective appropriate international and/or national standards for that</w:t>
            </w:r>
          </w:p>
        </w:tc>
        <w:tc>
          <w:tcPr>
            <w:tcW w:w="914" w:type="pct"/>
            <w:tcBorders>
              <w:top w:val="single" w:sz="6" w:space="0" w:color="000000"/>
              <w:right w:val="single" w:sz="4" w:space="0" w:color="auto"/>
            </w:tcBorders>
            <w:shd w:val="clear" w:color="auto" w:fill="auto"/>
            <w:vAlign w:val="center"/>
          </w:tcPr>
          <w:p w14:paraId="77FA413A" w14:textId="77777777" w:rsidR="000E3F51" w:rsidRPr="00C60BDB" w:rsidRDefault="000E3F51" w:rsidP="00A33F6A">
            <w:pPr>
              <w:pStyle w:val="TableParagraph"/>
              <w:tabs>
                <w:tab w:val="left" w:pos="317"/>
              </w:tabs>
              <w:ind w:right="128"/>
              <w:jc w:val="center"/>
            </w:pPr>
            <w:r w:rsidRPr="00C60BDB">
              <w:t>Document review</w:t>
            </w:r>
          </w:p>
        </w:tc>
        <w:tc>
          <w:tcPr>
            <w:tcW w:w="1012" w:type="pct"/>
            <w:tcBorders>
              <w:top w:val="single" w:sz="6" w:space="0" w:color="000000"/>
              <w:right w:val="single" w:sz="4" w:space="0" w:color="auto"/>
            </w:tcBorders>
            <w:shd w:val="clear" w:color="auto" w:fill="auto"/>
            <w:vAlign w:val="center"/>
          </w:tcPr>
          <w:p w14:paraId="56A54F9F" w14:textId="77777777" w:rsidR="000E3F51" w:rsidRPr="00C60BDB" w:rsidRDefault="000E3F51" w:rsidP="00A33F6A">
            <w:pPr>
              <w:pStyle w:val="TableParagraph"/>
              <w:tabs>
                <w:tab w:val="left" w:pos="317"/>
              </w:tabs>
              <w:ind w:right="128"/>
              <w:jc w:val="center"/>
            </w:pPr>
            <w:r w:rsidRPr="00C60BDB">
              <w:t>Programme operations guideline and other documents</w:t>
            </w:r>
          </w:p>
        </w:tc>
      </w:tr>
      <w:tr w:rsidR="000E3F51" w:rsidRPr="00C60BDB" w14:paraId="4210BCA9"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493"/>
          <w:jc w:val="center"/>
        </w:trPr>
        <w:tc>
          <w:tcPr>
            <w:tcW w:w="1018" w:type="pct"/>
            <w:vMerge/>
            <w:shd w:val="clear" w:color="auto" w:fill="auto"/>
            <w:vAlign w:val="center"/>
          </w:tcPr>
          <w:p w14:paraId="6D9901BC"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tcBorders>
              <w:top w:val="single" w:sz="6" w:space="0" w:color="000000"/>
              <w:bottom w:val="single" w:sz="6" w:space="0" w:color="000000"/>
              <w:right w:val="single" w:sz="4" w:space="0" w:color="auto"/>
            </w:tcBorders>
            <w:shd w:val="clear" w:color="auto" w:fill="auto"/>
            <w:vAlign w:val="center"/>
          </w:tcPr>
          <w:p w14:paraId="71C05673" w14:textId="77777777" w:rsidR="000E3F51" w:rsidRDefault="000E3F51" w:rsidP="00A33F6A">
            <w:pPr>
              <w:pStyle w:val="TableParagraph"/>
              <w:tabs>
                <w:tab w:val="left" w:pos="317"/>
              </w:tabs>
              <w:ind w:right="128"/>
              <w:rPr>
                <w:bCs/>
              </w:rPr>
            </w:pPr>
            <w:r w:rsidRPr="003153D2">
              <w:rPr>
                <w:bCs/>
              </w:rPr>
              <w:t>6.2 The written guidelines on desired physical, interpersonal and equipment ambience is correctly followed</w:t>
            </w:r>
          </w:p>
          <w:p w14:paraId="678910EF" w14:textId="77777777" w:rsidR="00C129EC" w:rsidRDefault="00C129EC" w:rsidP="00A33F6A">
            <w:pPr>
              <w:pStyle w:val="TableParagraph"/>
              <w:tabs>
                <w:tab w:val="left" w:pos="317"/>
              </w:tabs>
              <w:ind w:right="128"/>
              <w:rPr>
                <w:bCs/>
              </w:rPr>
            </w:pPr>
          </w:p>
          <w:p w14:paraId="21E48083" w14:textId="7AC15FE7" w:rsidR="00C129EC" w:rsidRPr="003153D2" w:rsidRDefault="00C129EC" w:rsidP="00A33F6A">
            <w:pPr>
              <w:pStyle w:val="TableParagraph"/>
              <w:tabs>
                <w:tab w:val="left" w:pos="317"/>
              </w:tabs>
              <w:ind w:right="128"/>
              <w:rPr>
                <w:bCs/>
              </w:rPr>
            </w:pPr>
          </w:p>
        </w:tc>
        <w:tc>
          <w:tcPr>
            <w:tcW w:w="914" w:type="pct"/>
            <w:tcBorders>
              <w:right w:val="single" w:sz="4" w:space="0" w:color="auto"/>
            </w:tcBorders>
            <w:shd w:val="clear" w:color="auto" w:fill="auto"/>
            <w:vAlign w:val="center"/>
          </w:tcPr>
          <w:p w14:paraId="5622D4C4" w14:textId="77777777" w:rsidR="000E3F51" w:rsidRPr="00C60BDB" w:rsidRDefault="000E3F51" w:rsidP="00A33F6A">
            <w:pPr>
              <w:pStyle w:val="TableParagraph"/>
              <w:tabs>
                <w:tab w:val="left" w:pos="317"/>
              </w:tabs>
              <w:ind w:right="128"/>
              <w:jc w:val="center"/>
            </w:pPr>
            <w:r w:rsidRPr="00C60BDB">
              <w:t>Observation</w:t>
            </w:r>
          </w:p>
        </w:tc>
        <w:tc>
          <w:tcPr>
            <w:tcW w:w="1012" w:type="pct"/>
            <w:tcBorders>
              <w:right w:val="single" w:sz="4" w:space="0" w:color="auto"/>
            </w:tcBorders>
            <w:shd w:val="clear" w:color="auto" w:fill="auto"/>
            <w:vAlign w:val="center"/>
          </w:tcPr>
          <w:p w14:paraId="11493F5E" w14:textId="77777777" w:rsidR="000E3F51" w:rsidRPr="00C60BDB" w:rsidRDefault="000E3F51" w:rsidP="00A33F6A">
            <w:pPr>
              <w:pStyle w:val="TableParagraph"/>
              <w:tabs>
                <w:tab w:val="left" w:pos="317"/>
              </w:tabs>
              <w:ind w:right="128"/>
              <w:jc w:val="center"/>
            </w:pPr>
            <w:r w:rsidRPr="00C60BDB">
              <w:t>Service centre and service delivery</w:t>
            </w:r>
          </w:p>
        </w:tc>
      </w:tr>
      <w:tr w:rsidR="000E3F51" w:rsidRPr="00C60BDB" w14:paraId="3FCD331C"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105"/>
          <w:jc w:val="center"/>
        </w:trPr>
        <w:tc>
          <w:tcPr>
            <w:tcW w:w="1018" w:type="pct"/>
            <w:vMerge/>
            <w:shd w:val="clear" w:color="auto" w:fill="auto"/>
            <w:vAlign w:val="center"/>
          </w:tcPr>
          <w:p w14:paraId="17226C20"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tcBorders>
              <w:top w:val="single" w:sz="6" w:space="0" w:color="000000"/>
              <w:bottom w:val="single" w:sz="6" w:space="0" w:color="000000"/>
              <w:right w:val="single" w:sz="4" w:space="0" w:color="auto"/>
            </w:tcBorders>
            <w:shd w:val="clear" w:color="auto" w:fill="auto"/>
            <w:vAlign w:val="center"/>
          </w:tcPr>
          <w:p w14:paraId="1E9ABB1A" w14:textId="77777777" w:rsidR="000E3F51" w:rsidRPr="003153D2" w:rsidRDefault="000E3F51" w:rsidP="00A33F6A">
            <w:pPr>
              <w:pStyle w:val="TableParagraph"/>
              <w:tabs>
                <w:tab w:val="left" w:pos="317"/>
              </w:tabs>
              <w:ind w:right="128"/>
              <w:rPr>
                <w:bCs/>
              </w:rPr>
            </w:pPr>
            <w:r w:rsidRPr="003153D2">
              <w:rPr>
                <w:bCs/>
              </w:rPr>
              <w:t>6.3 Equipment &amp; supplies are sufficient and up-to-date to maintain the standard of services</w:t>
            </w:r>
          </w:p>
        </w:tc>
        <w:tc>
          <w:tcPr>
            <w:tcW w:w="914" w:type="pct"/>
            <w:tcBorders>
              <w:right w:val="single" w:sz="4" w:space="0" w:color="auto"/>
            </w:tcBorders>
            <w:shd w:val="clear" w:color="auto" w:fill="auto"/>
            <w:vAlign w:val="center"/>
          </w:tcPr>
          <w:p w14:paraId="3108A61E" w14:textId="77777777" w:rsidR="000E3F51" w:rsidRPr="00C60BDB" w:rsidRDefault="000E3F51" w:rsidP="00A33F6A">
            <w:pPr>
              <w:pStyle w:val="TableParagraph"/>
              <w:tabs>
                <w:tab w:val="left" w:pos="317"/>
              </w:tabs>
              <w:ind w:right="128"/>
              <w:jc w:val="center"/>
            </w:pPr>
            <w:r w:rsidRPr="00C60BDB">
              <w:t>Observation</w:t>
            </w:r>
          </w:p>
        </w:tc>
        <w:tc>
          <w:tcPr>
            <w:tcW w:w="1012" w:type="pct"/>
            <w:tcBorders>
              <w:right w:val="single" w:sz="4" w:space="0" w:color="auto"/>
            </w:tcBorders>
            <w:shd w:val="clear" w:color="auto" w:fill="auto"/>
            <w:vAlign w:val="center"/>
          </w:tcPr>
          <w:p w14:paraId="33D9A64A" w14:textId="77777777" w:rsidR="000E3F51" w:rsidRPr="00C60BDB" w:rsidRDefault="000E3F51" w:rsidP="00A33F6A">
            <w:pPr>
              <w:pStyle w:val="TableParagraph"/>
              <w:tabs>
                <w:tab w:val="left" w:pos="317"/>
              </w:tabs>
              <w:ind w:right="128"/>
              <w:jc w:val="center"/>
            </w:pPr>
            <w:r w:rsidRPr="00C60BDB">
              <w:t>Service centre and service delivery</w:t>
            </w:r>
          </w:p>
        </w:tc>
      </w:tr>
      <w:tr w:rsidR="000E3F51" w:rsidRPr="00C60BDB" w14:paraId="6D425FC6"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105"/>
          <w:jc w:val="center"/>
        </w:trPr>
        <w:tc>
          <w:tcPr>
            <w:tcW w:w="1018" w:type="pct"/>
            <w:vMerge/>
            <w:shd w:val="clear" w:color="auto" w:fill="auto"/>
            <w:vAlign w:val="center"/>
          </w:tcPr>
          <w:p w14:paraId="3E2E84ED"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tcBorders>
              <w:top w:val="single" w:sz="6" w:space="0" w:color="000000"/>
              <w:bottom w:val="single" w:sz="6" w:space="0" w:color="000000"/>
              <w:right w:val="single" w:sz="4" w:space="0" w:color="auto"/>
            </w:tcBorders>
            <w:shd w:val="clear" w:color="auto" w:fill="auto"/>
            <w:vAlign w:val="center"/>
          </w:tcPr>
          <w:p w14:paraId="19AE4414" w14:textId="77777777" w:rsidR="000E3F51" w:rsidRPr="003153D2" w:rsidRDefault="000E3F51" w:rsidP="00A33F6A">
            <w:pPr>
              <w:pStyle w:val="TableParagraph"/>
              <w:tabs>
                <w:tab w:val="left" w:pos="317"/>
              </w:tabs>
              <w:ind w:right="128"/>
              <w:rPr>
                <w:bCs/>
              </w:rPr>
            </w:pPr>
            <w:r w:rsidRPr="003153D2">
              <w:rPr>
                <w:rFonts w:eastAsia="Times New Roman"/>
                <w:bCs/>
                <w:color w:val="000000"/>
              </w:rPr>
              <w:t>6.4 The ambience is similar and BRAC-branded at all points of service delivery</w:t>
            </w:r>
          </w:p>
        </w:tc>
        <w:tc>
          <w:tcPr>
            <w:tcW w:w="914" w:type="pct"/>
            <w:tcBorders>
              <w:right w:val="single" w:sz="4" w:space="0" w:color="auto"/>
            </w:tcBorders>
            <w:shd w:val="clear" w:color="auto" w:fill="auto"/>
            <w:vAlign w:val="center"/>
          </w:tcPr>
          <w:p w14:paraId="4D766DC9" w14:textId="77777777" w:rsidR="000E3F51" w:rsidRPr="00C60BDB" w:rsidRDefault="000E3F51" w:rsidP="00A33F6A">
            <w:pPr>
              <w:pStyle w:val="TableParagraph"/>
              <w:tabs>
                <w:tab w:val="left" w:pos="317"/>
              </w:tabs>
              <w:ind w:right="128"/>
              <w:jc w:val="center"/>
            </w:pPr>
            <w:r w:rsidRPr="00C60BDB">
              <w:t>Observation</w:t>
            </w:r>
          </w:p>
        </w:tc>
        <w:tc>
          <w:tcPr>
            <w:tcW w:w="1012" w:type="pct"/>
            <w:tcBorders>
              <w:right w:val="single" w:sz="4" w:space="0" w:color="auto"/>
            </w:tcBorders>
            <w:shd w:val="clear" w:color="auto" w:fill="auto"/>
            <w:vAlign w:val="center"/>
          </w:tcPr>
          <w:p w14:paraId="535E8C8A" w14:textId="77777777" w:rsidR="000E3F51" w:rsidRPr="00C60BDB" w:rsidRDefault="000E3F51" w:rsidP="00A33F6A">
            <w:pPr>
              <w:pStyle w:val="TableParagraph"/>
              <w:tabs>
                <w:tab w:val="left" w:pos="317"/>
              </w:tabs>
              <w:ind w:right="128"/>
              <w:jc w:val="center"/>
            </w:pPr>
            <w:r w:rsidRPr="00C60BDB">
              <w:t>Service centre and service delivery</w:t>
            </w:r>
          </w:p>
        </w:tc>
      </w:tr>
      <w:tr w:rsidR="000E3F51" w:rsidRPr="00C60BDB" w14:paraId="21BB1BEA"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758"/>
          <w:jc w:val="center"/>
        </w:trPr>
        <w:tc>
          <w:tcPr>
            <w:tcW w:w="1018" w:type="pct"/>
            <w:vMerge w:val="restart"/>
            <w:shd w:val="clear" w:color="auto" w:fill="auto"/>
            <w:vAlign w:val="center"/>
          </w:tcPr>
          <w:p w14:paraId="2661205F" w14:textId="063265AE" w:rsidR="000E3F51" w:rsidRPr="003153D2" w:rsidRDefault="000E3F51" w:rsidP="00A33F6A">
            <w:pPr>
              <w:pStyle w:val="TableParagraph"/>
              <w:tabs>
                <w:tab w:val="left" w:pos="317"/>
              </w:tabs>
              <w:ind w:right="128"/>
              <w:jc w:val="center"/>
              <w:rPr>
                <w:bCs/>
              </w:rPr>
            </w:pPr>
            <w:r w:rsidRPr="003153D2">
              <w:rPr>
                <w:rFonts w:eastAsia="Times New Roman"/>
                <w:bCs/>
                <w:color w:val="000000"/>
              </w:rPr>
              <w:t>7. Varied and flexible program</w:t>
            </w:r>
            <w:r w:rsidR="005B41B7">
              <w:rPr>
                <w:rFonts w:eastAsia="Times New Roman"/>
                <w:bCs/>
                <w:color w:val="000000"/>
              </w:rPr>
              <w:t>me</w:t>
            </w:r>
            <w:r w:rsidRPr="003153D2">
              <w:rPr>
                <w:rFonts w:eastAsia="Times New Roman"/>
                <w:bCs/>
                <w:color w:val="000000"/>
              </w:rPr>
              <w:t xml:space="preserve"> offerings</w:t>
            </w:r>
          </w:p>
        </w:tc>
        <w:tc>
          <w:tcPr>
            <w:tcW w:w="2056" w:type="pct"/>
            <w:vMerge w:val="restart"/>
            <w:tcBorders>
              <w:top w:val="single" w:sz="6" w:space="0" w:color="000000"/>
              <w:right w:val="single" w:sz="4" w:space="0" w:color="auto"/>
            </w:tcBorders>
            <w:shd w:val="clear" w:color="auto" w:fill="auto"/>
            <w:vAlign w:val="center"/>
          </w:tcPr>
          <w:p w14:paraId="7723B6A6" w14:textId="105B8FF2" w:rsidR="000E3F51" w:rsidRPr="003153D2" w:rsidRDefault="000E3F51" w:rsidP="00A33F6A">
            <w:pPr>
              <w:pStyle w:val="TableParagraph"/>
              <w:tabs>
                <w:tab w:val="left" w:pos="317"/>
              </w:tabs>
              <w:ind w:right="128"/>
              <w:rPr>
                <w:bCs/>
              </w:rPr>
            </w:pPr>
            <w:r w:rsidRPr="003153D2">
              <w:rPr>
                <w:rFonts w:eastAsia="Times New Roman"/>
                <w:bCs/>
                <w:color w:val="000000"/>
              </w:rPr>
              <w:t>7.1 Progra</w:t>
            </w:r>
            <w:r w:rsidR="005B41B7">
              <w:rPr>
                <w:rFonts w:eastAsia="Times New Roman"/>
                <w:bCs/>
                <w:color w:val="000000"/>
              </w:rPr>
              <w:t>m</w:t>
            </w:r>
            <w:r w:rsidRPr="003153D2">
              <w:rPr>
                <w:rFonts w:eastAsia="Times New Roman"/>
                <w:bCs/>
                <w:color w:val="000000"/>
              </w:rPr>
              <w:t>m</w:t>
            </w:r>
            <w:r w:rsidR="00C129EC">
              <w:rPr>
                <w:rFonts w:eastAsia="Times New Roman"/>
                <w:bCs/>
                <w:color w:val="000000"/>
              </w:rPr>
              <w:t>e</w:t>
            </w:r>
            <w:r w:rsidRPr="003153D2">
              <w:rPr>
                <w:rFonts w:eastAsia="Times New Roman"/>
                <w:bCs/>
                <w:color w:val="000000"/>
              </w:rPr>
              <w:t>’s service packages meet the varying needs of different people with flexibility</w:t>
            </w:r>
          </w:p>
        </w:tc>
        <w:tc>
          <w:tcPr>
            <w:tcW w:w="914" w:type="pct"/>
            <w:tcBorders>
              <w:top w:val="single" w:sz="6" w:space="0" w:color="000000"/>
              <w:right w:val="single" w:sz="4" w:space="0" w:color="auto"/>
            </w:tcBorders>
            <w:shd w:val="clear" w:color="auto" w:fill="auto"/>
            <w:vAlign w:val="center"/>
          </w:tcPr>
          <w:p w14:paraId="3022EBDA" w14:textId="77777777" w:rsidR="000E3F51" w:rsidRPr="00C60BDB" w:rsidRDefault="000E3F51" w:rsidP="00A33F6A">
            <w:pPr>
              <w:pStyle w:val="TableParagraph"/>
              <w:tabs>
                <w:tab w:val="left" w:pos="317"/>
              </w:tabs>
              <w:ind w:right="128"/>
              <w:jc w:val="center"/>
            </w:pPr>
            <w:r w:rsidRPr="00C60BDB">
              <w:t>Document review</w:t>
            </w:r>
          </w:p>
        </w:tc>
        <w:tc>
          <w:tcPr>
            <w:tcW w:w="1012" w:type="pct"/>
            <w:tcBorders>
              <w:top w:val="single" w:sz="6" w:space="0" w:color="000000"/>
              <w:right w:val="single" w:sz="4" w:space="0" w:color="auto"/>
            </w:tcBorders>
            <w:shd w:val="clear" w:color="auto" w:fill="auto"/>
            <w:vAlign w:val="center"/>
          </w:tcPr>
          <w:p w14:paraId="46BED340" w14:textId="77777777" w:rsidR="000E3F51" w:rsidRPr="00C60BDB" w:rsidRDefault="000E3F51" w:rsidP="00A33F6A">
            <w:pPr>
              <w:pStyle w:val="TableParagraph"/>
              <w:tabs>
                <w:tab w:val="left" w:pos="317"/>
              </w:tabs>
              <w:ind w:right="128"/>
              <w:jc w:val="center"/>
            </w:pPr>
            <w:r w:rsidRPr="00C60BDB">
              <w:t>Programme operations guideline and national/ international documents</w:t>
            </w:r>
          </w:p>
        </w:tc>
      </w:tr>
      <w:tr w:rsidR="000E3F51" w:rsidRPr="00C60BDB" w14:paraId="20437A87"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457"/>
          <w:jc w:val="center"/>
        </w:trPr>
        <w:tc>
          <w:tcPr>
            <w:tcW w:w="1018" w:type="pct"/>
            <w:vMerge/>
            <w:shd w:val="clear" w:color="auto" w:fill="auto"/>
            <w:vAlign w:val="center"/>
          </w:tcPr>
          <w:p w14:paraId="222A956F"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vMerge/>
            <w:tcBorders>
              <w:right w:val="single" w:sz="4" w:space="0" w:color="auto"/>
            </w:tcBorders>
            <w:shd w:val="clear" w:color="auto" w:fill="auto"/>
            <w:vAlign w:val="center"/>
          </w:tcPr>
          <w:p w14:paraId="56B38A5B" w14:textId="77777777" w:rsidR="000E3F51" w:rsidRPr="003153D2" w:rsidRDefault="000E3F51" w:rsidP="00A33F6A">
            <w:pPr>
              <w:pStyle w:val="TableParagraph"/>
              <w:tabs>
                <w:tab w:val="left" w:pos="317"/>
              </w:tabs>
              <w:ind w:right="128"/>
              <w:rPr>
                <w:rFonts w:eastAsia="Times New Roman"/>
                <w:bCs/>
                <w:color w:val="000000"/>
              </w:rPr>
            </w:pPr>
          </w:p>
        </w:tc>
        <w:tc>
          <w:tcPr>
            <w:tcW w:w="914" w:type="pct"/>
            <w:tcBorders>
              <w:top w:val="single" w:sz="6" w:space="0" w:color="000000"/>
              <w:right w:val="single" w:sz="4" w:space="0" w:color="auto"/>
            </w:tcBorders>
            <w:shd w:val="clear" w:color="auto" w:fill="auto"/>
            <w:vAlign w:val="center"/>
          </w:tcPr>
          <w:p w14:paraId="40CFA664" w14:textId="77777777" w:rsidR="000E3F51" w:rsidRPr="00C60BDB" w:rsidRDefault="000E3F51" w:rsidP="00A33F6A">
            <w:pPr>
              <w:pStyle w:val="TableParagraph"/>
              <w:tabs>
                <w:tab w:val="left" w:pos="317"/>
              </w:tabs>
              <w:ind w:right="128"/>
              <w:jc w:val="center"/>
            </w:pPr>
            <w:r w:rsidRPr="00C60BDB">
              <w:t>Interview (IDI)</w:t>
            </w:r>
          </w:p>
        </w:tc>
        <w:tc>
          <w:tcPr>
            <w:tcW w:w="1012" w:type="pct"/>
            <w:tcBorders>
              <w:right w:val="single" w:sz="4" w:space="0" w:color="auto"/>
            </w:tcBorders>
            <w:shd w:val="clear" w:color="auto" w:fill="auto"/>
            <w:vAlign w:val="center"/>
          </w:tcPr>
          <w:p w14:paraId="792F224A" w14:textId="77777777" w:rsidR="000E3F51" w:rsidRPr="00C60BDB" w:rsidRDefault="000E3F51" w:rsidP="00A33F6A">
            <w:pPr>
              <w:pStyle w:val="TableParagraph"/>
              <w:tabs>
                <w:tab w:val="left" w:pos="317"/>
              </w:tabs>
              <w:ind w:right="128"/>
              <w:jc w:val="center"/>
            </w:pPr>
            <w:r w:rsidRPr="00C60BDB">
              <w:t>Staff (HO officials)</w:t>
            </w:r>
          </w:p>
        </w:tc>
      </w:tr>
      <w:tr w:rsidR="000E3F51" w:rsidRPr="00C60BDB" w14:paraId="5EC1941A"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233"/>
          <w:jc w:val="center"/>
        </w:trPr>
        <w:tc>
          <w:tcPr>
            <w:tcW w:w="1018" w:type="pct"/>
            <w:vMerge w:val="restart"/>
            <w:shd w:val="clear" w:color="auto" w:fill="auto"/>
            <w:vAlign w:val="center"/>
          </w:tcPr>
          <w:p w14:paraId="57C05A71" w14:textId="77777777" w:rsidR="000E3F51" w:rsidRPr="003153D2" w:rsidRDefault="000E3F51" w:rsidP="00A33F6A">
            <w:pPr>
              <w:pStyle w:val="TableParagraph"/>
              <w:tabs>
                <w:tab w:val="left" w:pos="317"/>
              </w:tabs>
              <w:ind w:right="128"/>
              <w:jc w:val="center"/>
              <w:rPr>
                <w:bCs/>
              </w:rPr>
            </w:pPr>
            <w:r w:rsidRPr="003153D2">
              <w:rPr>
                <w:rFonts w:eastAsia="Times New Roman"/>
                <w:bCs/>
                <w:color w:val="000000"/>
              </w:rPr>
              <w:t>8. Positive behavior guidance</w:t>
            </w:r>
          </w:p>
        </w:tc>
        <w:tc>
          <w:tcPr>
            <w:tcW w:w="2056" w:type="pct"/>
            <w:vMerge w:val="restart"/>
            <w:tcBorders>
              <w:top w:val="single" w:sz="6" w:space="0" w:color="000000"/>
              <w:right w:val="single" w:sz="4" w:space="0" w:color="auto"/>
            </w:tcBorders>
            <w:shd w:val="clear" w:color="auto" w:fill="auto"/>
            <w:vAlign w:val="center"/>
          </w:tcPr>
          <w:p w14:paraId="095A933F" w14:textId="77777777" w:rsidR="000E3F51" w:rsidRPr="003153D2" w:rsidRDefault="000E3F51" w:rsidP="00A33F6A">
            <w:pPr>
              <w:pStyle w:val="TableParagraph"/>
              <w:tabs>
                <w:tab w:val="left" w:pos="317"/>
              </w:tabs>
              <w:ind w:right="128"/>
              <w:rPr>
                <w:rFonts w:eastAsia="Times New Roman"/>
                <w:bCs/>
                <w:color w:val="000000"/>
              </w:rPr>
            </w:pPr>
            <w:r w:rsidRPr="003153D2">
              <w:rPr>
                <w:rFonts w:eastAsia="Times New Roman"/>
                <w:bCs/>
                <w:color w:val="000000"/>
              </w:rPr>
              <w:t>8.1 Staff are formally trained on the importance and way of behaving positively while providing services</w:t>
            </w:r>
          </w:p>
        </w:tc>
        <w:tc>
          <w:tcPr>
            <w:tcW w:w="914" w:type="pct"/>
            <w:tcBorders>
              <w:top w:val="single" w:sz="6" w:space="0" w:color="000000"/>
              <w:right w:val="single" w:sz="4" w:space="0" w:color="auto"/>
            </w:tcBorders>
            <w:shd w:val="clear" w:color="auto" w:fill="auto"/>
            <w:vAlign w:val="center"/>
          </w:tcPr>
          <w:p w14:paraId="72CF8477" w14:textId="77777777" w:rsidR="000E3F51" w:rsidRPr="00C60BDB" w:rsidRDefault="000E3F51" w:rsidP="00A33F6A">
            <w:pPr>
              <w:pStyle w:val="TableParagraph"/>
              <w:tabs>
                <w:tab w:val="left" w:pos="317"/>
              </w:tabs>
              <w:ind w:right="128"/>
              <w:jc w:val="center"/>
            </w:pPr>
            <w:r w:rsidRPr="00C60BDB">
              <w:t>Interview (IDI)</w:t>
            </w:r>
          </w:p>
        </w:tc>
        <w:tc>
          <w:tcPr>
            <w:tcW w:w="1012" w:type="pct"/>
            <w:tcBorders>
              <w:top w:val="single" w:sz="6" w:space="0" w:color="000000"/>
              <w:right w:val="single" w:sz="4" w:space="0" w:color="auto"/>
            </w:tcBorders>
            <w:shd w:val="clear" w:color="auto" w:fill="auto"/>
            <w:vAlign w:val="center"/>
          </w:tcPr>
          <w:p w14:paraId="1E19CC5B" w14:textId="77777777" w:rsidR="000E3F51" w:rsidRPr="00C60BDB" w:rsidRDefault="000E3F51" w:rsidP="00A33F6A">
            <w:pPr>
              <w:pStyle w:val="TableParagraph"/>
              <w:tabs>
                <w:tab w:val="left" w:pos="317"/>
              </w:tabs>
              <w:ind w:right="128"/>
              <w:jc w:val="center"/>
            </w:pPr>
            <w:r w:rsidRPr="00C60BDB">
              <w:t>Staff (BM/RM)</w:t>
            </w:r>
          </w:p>
        </w:tc>
      </w:tr>
      <w:tr w:rsidR="000E3F51" w:rsidRPr="00C60BDB" w14:paraId="7BA2AFEB"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518"/>
          <w:jc w:val="center"/>
        </w:trPr>
        <w:tc>
          <w:tcPr>
            <w:tcW w:w="1018" w:type="pct"/>
            <w:vMerge/>
            <w:shd w:val="clear" w:color="auto" w:fill="auto"/>
            <w:vAlign w:val="center"/>
          </w:tcPr>
          <w:p w14:paraId="435B8981"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vMerge/>
            <w:tcBorders>
              <w:top w:val="single" w:sz="6" w:space="0" w:color="000000"/>
              <w:right w:val="single" w:sz="4" w:space="0" w:color="auto"/>
            </w:tcBorders>
            <w:shd w:val="clear" w:color="auto" w:fill="auto"/>
            <w:vAlign w:val="center"/>
          </w:tcPr>
          <w:p w14:paraId="29B6EE76" w14:textId="77777777" w:rsidR="000E3F51" w:rsidRPr="003153D2" w:rsidRDefault="000E3F51" w:rsidP="00A33F6A">
            <w:pPr>
              <w:pStyle w:val="TableParagraph"/>
              <w:tabs>
                <w:tab w:val="left" w:pos="317"/>
              </w:tabs>
              <w:ind w:right="128"/>
              <w:rPr>
                <w:rFonts w:eastAsia="Times New Roman"/>
                <w:bCs/>
                <w:color w:val="000000"/>
              </w:rPr>
            </w:pPr>
          </w:p>
        </w:tc>
        <w:tc>
          <w:tcPr>
            <w:tcW w:w="914" w:type="pct"/>
            <w:tcBorders>
              <w:top w:val="single" w:sz="6" w:space="0" w:color="000000"/>
              <w:right w:val="single" w:sz="4" w:space="0" w:color="auto"/>
            </w:tcBorders>
            <w:shd w:val="clear" w:color="auto" w:fill="auto"/>
            <w:vAlign w:val="center"/>
          </w:tcPr>
          <w:p w14:paraId="69E6DB1D" w14:textId="77777777" w:rsidR="000E3F51" w:rsidRPr="00C60BDB" w:rsidRDefault="000E3F51" w:rsidP="00A33F6A">
            <w:pPr>
              <w:pStyle w:val="TableParagraph"/>
              <w:tabs>
                <w:tab w:val="left" w:pos="317"/>
              </w:tabs>
              <w:ind w:right="128"/>
              <w:jc w:val="center"/>
            </w:pPr>
            <w:r w:rsidRPr="00C60BDB">
              <w:t>Interview (survey)</w:t>
            </w:r>
          </w:p>
        </w:tc>
        <w:tc>
          <w:tcPr>
            <w:tcW w:w="1012" w:type="pct"/>
            <w:tcBorders>
              <w:top w:val="single" w:sz="6" w:space="0" w:color="000000"/>
              <w:right w:val="single" w:sz="4" w:space="0" w:color="auto"/>
            </w:tcBorders>
            <w:shd w:val="clear" w:color="auto" w:fill="auto"/>
            <w:vAlign w:val="center"/>
          </w:tcPr>
          <w:p w14:paraId="5870D4DB" w14:textId="77777777" w:rsidR="000E3F51" w:rsidRPr="00C60BDB" w:rsidRDefault="000E3F51" w:rsidP="00A33F6A">
            <w:pPr>
              <w:pStyle w:val="TableParagraph"/>
              <w:tabs>
                <w:tab w:val="left" w:pos="317"/>
              </w:tabs>
              <w:ind w:right="128"/>
              <w:jc w:val="center"/>
            </w:pPr>
            <w:r w:rsidRPr="00C60BDB">
              <w:t>Staff</w:t>
            </w:r>
          </w:p>
        </w:tc>
      </w:tr>
      <w:tr w:rsidR="000E3F51" w:rsidRPr="00C60BDB" w14:paraId="673362FB"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240"/>
          <w:jc w:val="center"/>
        </w:trPr>
        <w:tc>
          <w:tcPr>
            <w:tcW w:w="1018" w:type="pct"/>
            <w:vMerge/>
            <w:shd w:val="clear" w:color="auto" w:fill="auto"/>
            <w:vAlign w:val="center"/>
          </w:tcPr>
          <w:p w14:paraId="2B43CCD3"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vMerge w:val="restart"/>
            <w:tcBorders>
              <w:top w:val="single" w:sz="6" w:space="0" w:color="000000"/>
              <w:right w:val="single" w:sz="4" w:space="0" w:color="auto"/>
            </w:tcBorders>
            <w:shd w:val="clear" w:color="auto" w:fill="auto"/>
            <w:vAlign w:val="center"/>
          </w:tcPr>
          <w:p w14:paraId="63157744" w14:textId="77777777" w:rsidR="000E3F51" w:rsidRPr="003153D2" w:rsidRDefault="000E3F51" w:rsidP="00A33F6A">
            <w:pPr>
              <w:pStyle w:val="TableParagraph"/>
              <w:tabs>
                <w:tab w:val="left" w:pos="317"/>
              </w:tabs>
              <w:ind w:right="128"/>
              <w:rPr>
                <w:rFonts w:eastAsia="Times New Roman"/>
                <w:bCs/>
                <w:color w:val="000000"/>
              </w:rPr>
            </w:pPr>
            <w:r w:rsidRPr="003153D2">
              <w:rPr>
                <w:rFonts w:eastAsia="Times New Roman"/>
                <w:bCs/>
                <w:color w:val="000000"/>
              </w:rPr>
              <w:t>8.2 There exists an effective process of motivating positive staff behavior towards participants</w:t>
            </w:r>
          </w:p>
        </w:tc>
        <w:tc>
          <w:tcPr>
            <w:tcW w:w="914" w:type="pct"/>
            <w:tcBorders>
              <w:right w:val="single" w:sz="4" w:space="0" w:color="auto"/>
            </w:tcBorders>
            <w:shd w:val="clear" w:color="auto" w:fill="auto"/>
            <w:vAlign w:val="center"/>
          </w:tcPr>
          <w:p w14:paraId="498D69E2" w14:textId="77777777" w:rsidR="000E3F51" w:rsidRPr="00C60BDB" w:rsidRDefault="000E3F51" w:rsidP="00A33F6A">
            <w:pPr>
              <w:pStyle w:val="TableParagraph"/>
              <w:tabs>
                <w:tab w:val="left" w:pos="317"/>
              </w:tabs>
              <w:ind w:right="128"/>
              <w:jc w:val="center"/>
            </w:pPr>
            <w:r w:rsidRPr="00C60BDB">
              <w:t>Interview (IDI)</w:t>
            </w:r>
          </w:p>
        </w:tc>
        <w:tc>
          <w:tcPr>
            <w:tcW w:w="1012" w:type="pct"/>
            <w:tcBorders>
              <w:right w:val="single" w:sz="4" w:space="0" w:color="auto"/>
            </w:tcBorders>
            <w:shd w:val="clear" w:color="auto" w:fill="auto"/>
            <w:vAlign w:val="center"/>
          </w:tcPr>
          <w:p w14:paraId="5123D872" w14:textId="77777777" w:rsidR="000E3F51" w:rsidRPr="00C60BDB" w:rsidRDefault="000E3F51" w:rsidP="00A33F6A">
            <w:pPr>
              <w:pStyle w:val="TableParagraph"/>
              <w:tabs>
                <w:tab w:val="left" w:pos="317"/>
              </w:tabs>
              <w:ind w:right="128"/>
              <w:jc w:val="center"/>
            </w:pPr>
            <w:r w:rsidRPr="00C60BDB">
              <w:t>Staff (BM/RM)</w:t>
            </w:r>
          </w:p>
        </w:tc>
      </w:tr>
      <w:tr w:rsidR="000E3F51" w:rsidRPr="00C60BDB" w14:paraId="382F62AA"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500"/>
          <w:jc w:val="center"/>
        </w:trPr>
        <w:tc>
          <w:tcPr>
            <w:tcW w:w="1018" w:type="pct"/>
            <w:vMerge/>
            <w:shd w:val="clear" w:color="auto" w:fill="auto"/>
            <w:vAlign w:val="center"/>
          </w:tcPr>
          <w:p w14:paraId="396921A8"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vMerge/>
            <w:tcBorders>
              <w:top w:val="single" w:sz="6" w:space="0" w:color="000000"/>
              <w:right w:val="single" w:sz="4" w:space="0" w:color="auto"/>
            </w:tcBorders>
            <w:shd w:val="clear" w:color="auto" w:fill="auto"/>
            <w:vAlign w:val="center"/>
          </w:tcPr>
          <w:p w14:paraId="113D0825" w14:textId="77777777" w:rsidR="000E3F51" w:rsidRPr="003153D2" w:rsidRDefault="000E3F51" w:rsidP="00A33F6A">
            <w:pPr>
              <w:pStyle w:val="TableParagraph"/>
              <w:tabs>
                <w:tab w:val="left" w:pos="317"/>
              </w:tabs>
              <w:ind w:right="128"/>
              <w:rPr>
                <w:rFonts w:eastAsia="Times New Roman"/>
                <w:bCs/>
                <w:color w:val="000000"/>
              </w:rPr>
            </w:pPr>
          </w:p>
        </w:tc>
        <w:tc>
          <w:tcPr>
            <w:tcW w:w="914" w:type="pct"/>
            <w:tcBorders>
              <w:right w:val="single" w:sz="4" w:space="0" w:color="auto"/>
            </w:tcBorders>
            <w:shd w:val="clear" w:color="auto" w:fill="auto"/>
            <w:vAlign w:val="center"/>
          </w:tcPr>
          <w:p w14:paraId="6D6E2C4F" w14:textId="77777777" w:rsidR="000E3F51" w:rsidRPr="00C60BDB" w:rsidRDefault="000E3F51" w:rsidP="00A33F6A">
            <w:pPr>
              <w:pStyle w:val="TableParagraph"/>
              <w:tabs>
                <w:tab w:val="left" w:pos="317"/>
              </w:tabs>
              <w:ind w:right="128"/>
              <w:jc w:val="center"/>
            </w:pPr>
            <w:r w:rsidRPr="00C60BDB">
              <w:t>Interview (survey)</w:t>
            </w:r>
          </w:p>
        </w:tc>
        <w:tc>
          <w:tcPr>
            <w:tcW w:w="1012" w:type="pct"/>
            <w:tcBorders>
              <w:right w:val="single" w:sz="4" w:space="0" w:color="auto"/>
            </w:tcBorders>
            <w:shd w:val="clear" w:color="auto" w:fill="auto"/>
            <w:vAlign w:val="center"/>
          </w:tcPr>
          <w:p w14:paraId="36A6CDBB" w14:textId="77777777" w:rsidR="000E3F51" w:rsidRPr="00C60BDB" w:rsidRDefault="000E3F51" w:rsidP="00A33F6A">
            <w:pPr>
              <w:pStyle w:val="TableParagraph"/>
              <w:tabs>
                <w:tab w:val="left" w:pos="317"/>
              </w:tabs>
              <w:ind w:right="128"/>
              <w:jc w:val="center"/>
            </w:pPr>
            <w:r w:rsidRPr="00C60BDB">
              <w:t>Staff</w:t>
            </w:r>
          </w:p>
        </w:tc>
      </w:tr>
      <w:tr w:rsidR="000E3F51" w:rsidRPr="00C60BDB" w14:paraId="17B10BF6"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430"/>
          <w:jc w:val="center"/>
        </w:trPr>
        <w:tc>
          <w:tcPr>
            <w:tcW w:w="1018" w:type="pct"/>
            <w:vMerge/>
            <w:shd w:val="clear" w:color="auto" w:fill="auto"/>
            <w:vAlign w:val="center"/>
          </w:tcPr>
          <w:p w14:paraId="0CE8E489"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vMerge w:val="restart"/>
            <w:tcBorders>
              <w:top w:val="single" w:sz="6" w:space="0" w:color="000000"/>
              <w:right w:val="single" w:sz="4" w:space="0" w:color="auto"/>
            </w:tcBorders>
            <w:shd w:val="clear" w:color="auto" w:fill="auto"/>
            <w:vAlign w:val="center"/>
          </w:tcPr>
          <w:p w14:paraId="5D9407E7" w14:textId="77777777" w:rsidR="000E3F51" w:rsidRPr="003153D2" w:rsidRDefault="000E3F51" w:rsidP="00A33F6A">
            <w:pPr>
              <w:pStyle w:val="TableParagraph"/>
              <w:tabs>
                <w:tab w:val="left" w:pos="317"/>
              </w:tabs>
              <w:ind w:right="128"/>
              <w:rPr>
                <w:rFonts w:eastAsia="Times New Roman"/>
                <w:bCs/>
                <w:color w:val="000000"/>
              </w:rPr>
            </w:pPr>
            <w:r w:rsidRPr="003153D2">
              <w:rPr>
                <w:rFonts w:eastAsia="Times New Roman"/>
                <w:bCs/>
                <w:color w:val="000000"/>
              </w:rPr>
              <w:t>8.3 Staff are motivated for behaving positively and providing good services to the participants</w:t>
            </w:r>
          </w:p>
        </w:tc>
        <w:tc>
          <w:tcPr>
            <w:tcW w:w="914" w:type="pct"/>
            <w:tcBorders>
              <w:top w:val="single" w:sz="6" w:space="0" w:color="000000"/>
              <w:right w:val="single" w:sz="4" w:space="0" w:color="auto"/>
            </w:tcBorders>
            <w:shd w:val="clear" w:color="auto" w:fill="auto"/>
            <w:vAlign w:val="center"/>
          </w:tcPr>
          <w:p w14:paraId="1300023C" w14:textId="77777777" w:rsidR="000E3F51" w:rsidRPr="00C60BDB" w:rsidRDefault="000E3F51" w:rsidP="00A33F6A">
            <w:pPr>
              <w:pStyle w:val="TableParagraph"/>
              <w:tabs>
                <w:tab w:val="left" w:pos="317"/>
              </w:tabs>
              <w:ind w:right="128"/>
              <w:jc w:val="center"/>
            </w:pPr>
            <w:r w:rsidRPr="00C60BDB">
              <w:t>Interview (IDI)</w:t>
            </w:r>
          </w:p>
        </w:tc>
        <w:tc>
          <w:tcPr>
            <w:tcW w:w="1012" w:type="pct"/>
            <w:tcBorders>
              <w:top w:val="single" w:sz="6" w:space="0" w:color="000000"/>
              <w:right w:val="single" w:sz="4" w:space="0" w:color="auto"/>
            </w:tcBorders>
            <w:shd w:val="clear" w:color="auto" w:fill="auto"/>
            <w:vAlign w:val="center"/>
          </w:tcPr>
          <w:p w14:paraId="02627F0F" w14:textId="77777777" w:rsidR="000E3F51" w:rsidRPr="00C60BDB" w:rsidRDefault="000E3F51" w:rsidP="00A33F6A">
            <w:pPr>
              <w:pStyle w:val="TableParagraph"/>
              <w:tabs>
                <w:tab w:val="left" w:pos="317"/>
              </w:tabs>
              <w:ind w:right="128"/>
              <w:jc w:val="center"/>
            </w:pPr>
            <w:r w:rsidRPr="00C60BDB">
              <w:t>Staff (BM/RM)</w:t>
            </w:r>
          </w:p>
        </w:tc>
      </w:tr>
      <w:tr w:rsidR="000E3F51" w:rsidRPr="00C60BDB" w14:paraId="32272300"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482"/>
          <w:jc w:val="center"/>
        </w:trPr>
        <w:tc>
          <w:tcPr>
            <w:tcW w:w="1018" w:type="pct"/>
            <w:vMerge/>
            <w:shd w:val="clear" w:color="auto" w:fill="auto"/>
            <w:vAlign w:val="center"/>
          </w:tcPr>
          <w:p w14:paraId="7E24A7F8"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vMerge/>
            <w:tcBorders>
              <w:top w:val="single" w:sz="6" w:space="0" w:color="000000"/>
              <w:right w:val="single" w:sz="4" w:space="0" w:color="auto"/>
            </w:tcBorders>
            <w:shd w:val="clear" w:color="auto" w:fill="auto"/>
            <w:vAlign w:val="center"/>
          </w:tcPr>
          <w:p w14:paraId="5F4CD080" w14:textId="77777777" w:rsidR="000E3F51" w:rsidRPr="003153D2" w:rsidRDefault="000E3F51" w:rsidP="00A33F6A">
            <w:pPr>
              <w:pStyle w:val="TableParagraph"/>
              <w:tabs>
                <w:tab w:val="left" w:pos="317"/>
              </w:tabs>
              <w:ind w:right="128"/>
              <w:rPr>
                <w:rFonts w:eastAsia="Times New Roman"/>
                <w:bCs/>
                <w:color w:val="000000"/>
              </w:rPr>
            </w:pPr>
          </w:p>
        </w:tc>
        <w:tc>
          <w:tcPr>
            <w:tcW w:w="914" w:type="pct"/>
            <w:tcBorders>
              <w:top w:val="single" w:sz="6" w:space="0" w:color="000000"/>
              <w:right w:val="single" w:sz="4" w:space="0" w:color="auto"/>
            </w:tcBorders>
            <w:shd w:val="clear" w:color="auto" w:fill="auto"/>
            <w:vAlign w:val="center"/>
          </w:tcPr>
          <w:p w14:paraId="20E79EA3" w14:textId="77777777" w:rsidR="000E3F51" w:rsidRPr="00C60BDB" w:rsidRDefault="000E3F51" w:rsidP="00A33F6A">
            <w:pPr>
              <w:pStyle w:val="TableParagraph"/>
              <w:tabs>
                <w:tab w:val="left" w:pos="317"/>
              </w:tabs>
              <w:ind w:right="128"/>
              <w:jc w:val="center"/>
            </w:pPr>
            <w:r w:rsidRPr="00C60BDB">
              <w:t>Interview (survey)</w:t>
            </w:r>
          </w:p>
        </w:tc>
        <w:tc>
          <w:tcPr>
            <w:tcW w:w="1012" w:type="pct"/>
            <w:tcBorders>
              <w:top w:val="single" w:sz="6" w:space="0" w:color="000000"/>
              <w:right w:val="single" w:sz="4" w:space="0" w:color="auto"/>
            </w:tcBorders>
            <w:shd w:val="clear" w:color="auto" w:fill="auto"/>
            <w:vAlign w:val="center"/>
          </w:tcPr>
          <w:p w14:paraId="70BD8869" w14:textId="77777777" w:rsidR="000E3F51" w:rsidRPr="00C60BDB" w:rsidRDefault="000E3F51" w:rsidP="00A33F6A">
            <w:pPr>
              <w:pStyle w:val="TableParagraph"/>
              <w:tabs>
                <w:tab w:val="left" w:pos="317"/>
              </w:tabs>
              <w:ind w:right="128"/>
              <w:jc w:val="center"/>
            </w:pPr>
            <w:r w:rsidRPr="00C60BDB">
              <w:t>Staff</w:t>
            </w:r>
          </w:p>
        </w:tc>
      </w:tr>
      <w:tr w:rsidR="000E3F51" w:rsidRPr="00C60BDB" w14:paraId="47381A74"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367"/>
          <w:jc w:val="center"/>
        </w:trPr>
        <w:tc>
          <w:tcPr>
            <w:tcW w:w="1018" w:type="pct"/>
            <w:vMerge w:val="restart"/>
            <w:shd w:val="clear" w:color="auto" w:fill="auto"/>
            <w:vAlign w:val="center"/>
          </w:tcPr>
          <w:p w14:paraId="22767E69" w14:textId="77777777" w:rsidR="000E3F51" w:rsidRPr="003153D2" w:rsidRDefault="000E3F51" w:rsidP="00A33F6A">
            <w:pPr>
              <w:pStyle w:val="TableParagraph"/>
              <w:tabs>
                <w:tab w:val="left" w:pos="317"/>
              </w:tabs>
              <w:ind w:right="128"/>
              <w:jc w:val="center"/>
              <w:rPr>
                <w:bCs/>
              </w:rPr>
            </w:pPr>
            <w:r w:rsidRPr="003153D2">
              <w:rPr>
                <w:rFonts w:eastAsia="Times New Roman"/>
                <w:bCs/>
                <w:color w:val="000000"/>
              </w:rPr>
              <w:t>9. Staff capacity</w:t>
            </w:r>
          </w:p>
        </w:tc>
        <w:tc>
          <w:tcPr>
            <w:tcW w:w="2056" w:type="pct"/>
            <w:vMerge w:val="restart"/>
            <w:tcBorders>
              <w:top w:val="single" w:sz="6" w:space="0" w:color="000000"/>
              <w:right w:val="single" w:sz="4" w:space="0" w:color="auto"/>
            </w:tcBorders>
            <w:shd w:val="clear" w:color="auto" w:fill="auto"/>
            <w:vAlign w:val="center"/>
          </w:tcPr>
          <w:p w14:paraId="36DC3998" w14:textId="77777777" w:rsidR="000E3F51" w:rsidRPr="003153D2" w:rsidRDefault="000E3F51" w:rsidP="00A33F6A">
            <w:pPr>
              <w:pStyle w:val="TableParagraph"/>
              <w:tabs>
                <w:tab w:val="left" w:pos="317"/>
              </w:tabs>
              <w:ind w:right="128"/>
              <w:rPr>
                <w:bCs/>
              </w:rPr>
            </w:pPr>
            <w:r w:rsidRPr="003153D2">
              <w:rPr>
                <w:bCs/>
              </w:rPr>
              <w:t>9.1 All respective staff are sufficiently oriented on the programme operation guideline before starting to serve participants</w:t>
            </w:r>
          </w:p>
        </w:tc>
        <w:tc>
          <w:tcPr>
            <w:tcW w:w="914" w:type="pct"/>
            <w:tcBorders>
              <w:top w:val="single" w:sz="6" w:space="0" w:color="000000"/>
              <w:right w:val="single" w:sz="4" w:space="0" w:color="auto"/>
            </w:tcBorders>
            <w:shd w:val="clear" w:color="auto" w:fill="auto"/>
            <w:vAlign w:val="center"/>
          </w:tcPr>
          <w:p w14:paraId="399A3F94" w14:textId="77777777" w:rsidR="000E3F51" w:rsidRPr="00C60BDB" w:rsidRDefault="000E3F51" w:rsidP="00A33F6A">
            <w:pPr>
              <w:pStyle w:val="TableParagraph"/>
              <w:tabs>
                <w:tab w:val="left" w:pos="317"/>
              </w:tabs>
              <w:ind w:right="128"/>
              <w:jc w:val="center"/>
            </w:pPr>
            <w:r w:rsidRPr="00C60BDB">
              <w:t>Interview (IDI)</w:t>
            </w:r>
          </w:p>
        </w:tc>
        <w:tc>
          <w:tcPr>
            <w:tcW w:w="1012" w:type="pct"/>
            <w:tcBorders>
              <w:top w:val="single" w:sz="6" w:space="0" w:color="000000"/>
              <w:right w:val="single" w:sz="4" w:space="0" w:color="auto"/>
            </w:tcBorders>
            <w:shd w:val="clear" w:color="auto" w:fill="auto"/>
            <w:vAlign w:val="center"/>
          </w:tcPr>
          <w:p w14:paraId="6D85F5EB" w14:textId="77777777" w:rsidR="000E3F51" w:rsidRPr="00C60BDB" w:rsidRDefault="000E3F51" w:rsidP="00A33F6A">
            <w:pPr>
              <w:pStyle w:val="TableParagraph"/>
              <w:tabs>
                <w:tab w:val="left" w:pos="317"/>
              </w:tabs>
              <w:ind w:right="128"/>
              <w:jc w:val="center"/>
            </w:pPr>
            <w:r w:rsidRPr="00C60BDB">
              <w:t>Staff (BM/RM)</w:t>
            </w:r>
          </w:p>
        </w:tc>
      </w:tr>
      <w:tr w:rsidR="000E3F51" w:rsidRPr="00C60BDB" w14:paraId="32EA103A"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485"/>
          <w:jc w:val="center"/>
        </w:trPr>
        <w:tc>
          <w:tcPr>
            <w:tcW w:w="1018" w:type="pct"/>
            <w:vMerge/>
            <w:shd w:val="clear" w:color="auto" w:fill="auto"/>
            <w:vAlign w:val="center"/>
          </w:tcPr>
          <w:p w14:paraId="4E5BA523"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vMerge/>
            <w:tcBorders>
              <w:top w:val="single" w:sz="6" w:space="0" w:color="000000"/>
              <w:right w:val="single" w:sz="4" w:space="0" w:color="auto"/>
            </w:tcBorders>
            <w:shd w:val="clear" w:color="auto" w:fill="auto"/>
            <w:vAlign w:val="center"/>
          </w:tcPr>
          <w:p w14:paraId="2CDB171E" w14:textId="77777777" w:rsidR="000E3F51" w:rsidRPr="003153D2" w:rsidRDefault="000E3F51" w:rsidP="00A33F6A">
            <w:pPr>
              <w:pStyle w:val="TableParagraph"/>
              <w:tabs>
                <w:tab w:val="left" w:pos="317"/>
              </w:tabs>
              <w:ind w:right="128"/>
              <w:rPr>
                <w:bCs/>
              </w:rPr>
            </w:pPr>
          </w:p>
        </w:tc>
        <w:tc>
          <w:tcPr>
            <w:tcW w:w="914" w:type="pct"/>
            <w:tcBorders>
              <w:top w:val="single" w:sz="6" w:space="0" w:color="000000"/>
              <w:right w:val="single" w:sz="4" w:space="0" w:color="auto"/>
            </w:tcBorders>
            <w:shd w:val="clear" w:color="auto" w:fill="auto"/>
            <w:vAlign w:val="center"/>
          </w:tcPr>
          <w:p w14:paraId="6C12A6D9" w14:textId="77777777" w:rsidR="000E3F51" w:rsidRPr="00C60BDB" w:rsidRDefault="000E3F51" w:rsidP="00A33F6A">
            <w:pPr>
              <w:pStyle w:val="TableParagraph"/>
              <w:tabs>
                <w:tab w:val="left" w:pos="317"/>
              </w:tabs>
              <w:ind w:right="128"/>
              <w:jc w:val="center"/>
            </w:pPr>
            <w:r w:rsidRPr="00C60BDB">
              <w:t>Interview (survey)</w:t>
            </w:r>
          </w:p>
        </w:tc>
        <w:tc>
          <w:tcPr>
            <w:tcW w:w="1012" w:type="pct"/>
            <w:tcBorders>
              <w:top w:val="single" w:sz="6" w:space="0" w:color="000000"/>
              <w:right w:val="single" w:sz="4" w:space="0" w:color="auto"/>
            </w:tcBorders>
            <w:shd w:val="clear" w:color="auto" w:fill="auto"/>
            <w:vAlign w:val="center"/>
          </w:tcPr>
          <w:p w14:paraId="2297C194" w14:textId="77777777" w:rsidR="000E3F51" w:rsidRPr="00C60BDB" w:rsidRDefault="000E3F51" w:rsidP="00A33F6A">
            <w:pPr>
              <w:pStyle w:val="TableParagraph"/>
              <w:tabs>
                <w:tab w:val="left" w:pos="317"/>
              </w:tabs>
              <w:ind w:right="128"/>
              <w:jc w:val="center"/>
            </w:pPr>
            <w:r w:rsidRPr="00C60BDB">
              <w:t>Staff</w:t>
            </w:r>
          </w:p>
        </w:tc>
      </w:tr>
      <w:tr w:rsidR="000E3F51" w:rsidRPr="00C60BDB" w14:paraId="42B495F3"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920"/>
          <w:jc w:val="center"/>
        </w:trPr>
        <w:tc>
          <w:tcPr>
            <w:tcW w:w="1018" w:type="pct"/>
            <w:vMerge/>
            <w:shd w:val="clear" w:color="auto" w:fill="auto"/>
            <w:vAlign w:val="center"/>
          </w:tcPr>
          <w:p w14:paraId="587D4328"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tcBorders>
              <w:top w:val="single" w:sz="6" w:space="0" w:color="000000"/>
              <w:right w:val="single" w:sz="4" w:space="0" w:color="auto"/>
            </w:tcBorders>
            <w:shd w:val="clear" w:color="auto" w:fill="auto"/>
            <w:vAlign w:val="center"/>
          </w:tcPr>
          <w:p w14:paraId="58863750" w14:textId="77777777" w:rsidR="000E3F51" w:rsidRPr="003153D2" w:rsidRDefault="000E3F51" w:rsidP="00A33F6A">
            <w:pPr>
              <w:pStyle w:val="TableParagraph"/>
              <w:tabs>
                <w:tab w:val="left" w:pos="317"/>
              </w:tabs>
              <w:ind w:right="128"/>
              <w:rPr>
                <w:bCs/>
              </w:rPr>
            </w:pPr>
            <w:r w:rsidRPr="003153D2">
              <w:rPr>
                <w:rFonts w:eastAsia="Times New Roman"/>
                <w:bCs/>
                <w:color w:val="000000"/>
              </w:rPr>
              <w:t>9.2 Staff training meets respective national/international guidelines for content and duration, includes maintenance of quality standards</w:t>
            </w:r>
          </w:p>
        </w:tc>
        <w:tc>
          <w:tcPr>
            <w:tcW w:w="914" w:type="pct"/>
            <w:tcBorders>
              <w:top w:val="single" w:sz="6" w:space="0" w:color="000000"/>
              <w:right w:val="single" w:sz="4" w:space="0" w:color="auto"/>
            </w:tcBorders>
            <w:shd w:val="clear" w:color="auto" w:fill="auto"/>
            <w:vAlign w:val="center"/>
          </w:tcPr>
          <w:p w14:paraId="3004D37A" w14:textId="77777777" w:rsidR="000E3F51" w:rsidRPr="00C60BDB" w:rsidRDefault="000E3F51" w:rsidP="00A33F6A">
            <w:pPr>
              <w:pStyle w:val="TableParagraph"/>
              <w:tabs>
                <w:tab w:val="left" w:pos="317"/>
              </w:tabs>
              <w:ind w:right="128"/>
              <w:jc w:val="center"/>
            </w:pPr>
            <w:r w:rsidRPr="00C60BDB">
              <w:t>Document review</w:t>
            </w:r>
          </w:p>
        </w:tc>
        <w:tc>
          <w:tcPr>
            <w:tcW w:w="1012" w:type="pct"/>
            <w:tcBorders>
              <w:top w:val="single" w:sz="6" w:space="0" w:color="000000"/>
              <w:right w:val="single" w:sz="4" w:space="0" w:color="auto"/>
            </w:tcBorders>
            <w:shd w:val="clear" w:color="auto" w:fill="auto"/>
            <w:vAlign w:val="center"/>
          </w:tcPr>
          <w:p w14:paraId="4431B9E0" w14:textId="77777777" w:rsidR="000E3F51" w:rsidRPr="00C60BDB" w:rsidRDefault="000E3F51" w:rsidP="00A33F6A">
            <w:pPr>
              <w:pStyle w:val="TableParagraph"/>
              <w:tabs>
                <w:tab w:val="left" w:pos="317"/>
              </w:tabs>
              <w:ind w:right="128"/>
              <w:jc w:val="center"/>
            </w:pPr>
            <w:r w:rsidRPr="00C60BDB">
              <w:t>Staff training contents and programme operations guideline</w:t>
            </w:r>
          </w:p>
        </w:tc>
      </w:tr>
      <w:tr w:rsidR="000E3F51" w:rsidRPr="00C60BDB" w14:paraId="4F4ECBEA"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466"/>
          <w:jc w:val="center"/>
        </w:trPr>
        <w:tc>
          <w:tcPr>
            <w:tcW w:w="1018" w:type="pct"/>
            <w:vMerge/>
            <w:shd w:val="clear" w:color="auto" w:fill="auto"/>
            <w:vAlign w:val="center"/>
          </w:tcPr>
          <w:p w14:paraId="24E9615F"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tcBorders>
              <w:top w:val="single" w:sz="6" w:space="0" w:color="000000"/>
              <w:right w:val="single" w:sz="4" w:space="0" w:color="auto"/>
            </w:tcBorders>
            <w:shd w:val="clear" w:color="auto" w:fill="auto"/>
            <w:vAlign w:val="center"/>
          </w:tcPr>
          <w:p w14:paraId="2849480A" w14:textId="77777777" w:rsidR="000E3F51" w:rsidRPr="003153D2" w:rsidRDefault="000E3F51" w:rsidP="00A33F6A">
            <w:pPr>
              <w:pStyle w:val="TableParagraph"/>
              <w:tabs>
                <w:tab w:val="left" w:pos="317"/>
              </w:tabs>
              <w:ind w:right="128"/>
              <w:rPr>
                <w:bCs/>
              </w:rPr>
            </w:pPr>
            <w:r w:rsidRPr="003153D2">
              <w:rPr>
                <w:bCs/>
              </w:rPr>
              <w:t>9.3 The staff providing services are capable of and willing to provide standard services</w:t>
            </w:r>
          </w:p>
        </w:tc>
        <w:tc>
          <w:tcPr>
            <w:tcW w:w="914" w:type="pct"/>
            <w:tcBorders>
              <w:top w:val="single" w:sz="6" w:space="0" w:color="000000"/>
              <w:right w:val="single" w:sz="4" w:space="0" w:color="auto"/>
            </w:tcBorders>
            <w:shd w:val="clear" w:color="auto" w:fill="auto"/>
            <w:vAlign w:val="center"/>
          </w:tcPr>
          <w:p w14:paraId="008DFB0D" w14:textId="3BB962CA" w:rsidR="000E3F51" w:rsidRPr="00C60BDB" w:rsidRDefault="000E3F51" w:rsidP="00B500A7">
            <w:pPr>
              <w:pStyle w:val="TableParagraph"/>
              <w:tabs>
                <w:tab w:val="left" w:pos="317"/>
              </w:tabs>
              <w:ind w:right="128"/>
              <w:jc w:val="center"/>
            </w:pPr>
            <w:r w:rsidRPr="00C60BDB">
              <w:t>Interview (survey)</w:t>
            </w:r>
          </w:p>
        </w:tc>
        <w:tc>
          <w:tcPr>
            <w:tcW w:w="1012" w:type="pct"/>
            <w:tcBorders>
              <w:top w:val="single" w:sz="6" w:space="0" w:color="000000"/>
              <w:right w:val="single" w:sz="4" w:space="0" w:color="auto"/>
            </w:tcBorders>
            <w:shd w:val="clear" w:color="auto" w:fill="auto"/>
            <w:vAlign w:val="center"/>
          </w:tcPr>
          <w:p w14:paraId="61E4DDBD" w14:textId="77777777" w:rsidR="000E3F51" w:rsidRPr="00C60BDB" w:rsidRDefault="000E3F51" w:rsidP="00A33F6A">
            <w:pPr>
              <w:pStyle w:val="TableParagraph"/>
              <w:tabs>
                <w:tab w:val="left" w:pos="317"/>
              </w:tabs>
              <w:ind w:right="128"/>
              <w:jc w:val="center"/>
            </w:pPr>
            <w:r w:rsidRPr="00C60BDB">
              <w:t>Staff</w:t>
            </w:r>
          </w:p>
          <w:p w14:paraId="241B8876" w14:textId="77777777" w:rsidR="000E3F51" w:rsidRPr="00C60BDB" w:rsidRDefault="000E3F51" w:rsidP="00A33F6A">
            <w:pPr>
              <w:pStyle w:val="TableParagraph"/>
              <w:tabs>
                <w:tab w:val="left" w:pos="317"/>
              </w:tabs>
              <w:ind w:right="128"/>
              <w:jc w:val="center"/>
            </w:pPr>
          </w:p>
        </w:tc>
      </w:tr>
      <w:tr w:rsidR="000E3F51" w:rsidRPr="00C60BDB" w14:paraId="375B0C50"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304"/>
          <w:jc w:val="center"/>
        </w:trPr>
        <w:tc>
          <w:tcPr>
            <w:tcW w:w="1018" w:type="pct"/>
            <w:vMerge/>
            <w:shd w:val="clear" w:color="auto" w:fill="auto"/>
            <w:vAlign w:val="center"/>
          </w:tcPr>
          <w:p w14:paraId="1CF1C0ED"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tcBorders>
              <w:top w:val="single" w:sz="6" w:space="0" w:color="000000"/>
              <w:right w:val="single" w:sz="4" w:space="0" w:color="auto"/>
            </w:tcBorders>
            <w:shd w:val="clear" w:color="auto" w:fill="auto"/>
            <w:vAlign w:val="center"/>
          </w:tcPr>
          <w:p w14:paraId="018313AD" w14:textId="77777777" w:rsidR="000E3F51" w:rsidRPr="003153D2" w:rsidRDefault="000E3F51" w:rsidP="00A33F6A">
            <w:pPr>
              <w:pStyle w:val="TableParagraph"/>
              <w:tabs>
                <w:tab w:val="left" w:pos="317"/>
              </w:tabs>
              <w:ind w:right="128"/>
              <w:rPr>
                <w:bCs/>
              </w:rPr>
            </w:pPr>
            <w:r w:rsidRPr="003153D2">
              <w:rPr>
                <w:bCs/>
              </w:rPr>
              <w:t>9.4 Programme operation guideline (about service, supervision etc.) is followed by all staff correctly</w:t>
            </w:r>
          </w:p>
        </w:tc>
        <w:tc>
          <w:tcPr>
            <w:tcW w:w="914" w:type="pct"/>
            <w:tcBorders>
              <w:top w:val="single" w:sz="6" w:space="0" w:color="000000"/>
              <w:right w:val="single" w:sz="4" w:space="0" w:color="auto"/>
            </w:tcBorders>
            <w:shd w:val="clear" w:color="auto" w:fill="auto"/>
            <w:vAlign w:val="center"/>
          </w:tcPr>
          <w:p w14:paraId="5542934A" w14:textId="77777777" w:rsidR="000E3F51" w:rsidRPr="00C60BDB" w:rsidRDefault="000E3F51" w:rsidP="00A33F6A">
            <w:pPr>
              <w:pStyle w:val="TableParagraph"/>
              <w:tabs>
                <w:tab w:val="left" w:pos="317"/>
              </w:tabs>
              <w:ind w:right="128"/>
              <w:jc w:val="center"/>
            </w:pPr>
            <w:r w:rsidRPr="00C60BDB">
              <w:t>Interview (survey)</w:t>
            </w:r>
          </w:p>
        </w:tc>
        <w:tc>
          <w:tcPr>
            <w:tcW w:w="1012" w:type="pct"/>
            <w:tcBorders>
              <w:right w:val="single" w:sz="4" w:space="0" w:color="auto"/>
            </w:tcBorders>
            <w:shd w:val="clear" w:color="auto" w:fill="auto"/>
            <w:vAlign w:val="center"/>
          </w:tcPr>
          <w:p w14:paraId="49114A45" w14:textId="77777777" w:rsidR="000E3F51" w:rsidRPr="00C60BDB" w:rsidRDefault="000E3F51" w:rsidP="00A33F6A">
            <w:pPr>
              <w:pStyle w:val="TableParagraph"/>
              <w:tabs>
                <w:tab w:val="left" w:pos="317"/>
              </w:tabs>
              <w:ind w:right="128"/>
              <w:jc w:val="center"/>
            </w:pPr>
            <w:r w:rsidRPr="00C60BDB">
              <w:t>Staff</w:t>
            </w:r>
          </w:p>
        </w:tc>
      </w:tr>
      <w:tr w:rsidR="000E3F51" w:rsidRPr="00C60BDB" w14:paraId="5D17D605"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113"/>
          <w:jc w:val="center"/>
        </w:trPr>
        <w:tc>
          <w:tcPr>
            <w:tcW w:w="1018" w:type="pct"/>
            <w:vMerge/>
            <w:shd w:val="clear" w:color="auto" w:fill="auto"/>
            <w:vAlign w:val="center"/>
          </w:tcPr>
          <w:p w14:paraId="3AF42B56"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vMerge w:val="restart"/>
            <w:tcBorders>
              <w:top w:val="single" w:sz="6" w:space="0" w:color="000000"/>
              <w:right w:val="single" w:sz="4" w:space="0" w:color="auto"/>
            </w:tcBorders>
            <w:shd w:val="clear" w:color="auto" w:fill="auto"/>
            <w:vAlign w:val="center"/>
          </w:tcPr>
          <w:p w14:paraId="442F46A7" w14:textId="77777777" w:rsidR="000E3F51" w:rsidRPr="003153D2" w:rsidRDefault="000E3F51" w:rsidP="00A33F6A">
            <w:pPr>
              <w:pStyle w:val="TableParagraph"/>
              <w:tabs>
                <w:tab w:val="left" w:pos="317"/>
              </w:tabs>
              <w:ind w:right="128"/>
              <w:rPr>
                <w:bCs/>
              </w:rPr>
            </w:pPr>
            <w:r w:rsidRPr="003153D2">
              <w:rPr>
                <w:bCs/>
              </w:rPr>
              <w:t>9.5 Supervision of staff is sufficient and supportive</w:t>
            </w:r>
          </w:p>
        </w:tc>
        <w:tc>
          <w:tcPr>
            <w:tcW w:w="914" w:type="pct"/>
            <w:tcBorders>
              <w:right w:val="single" w:sz="4" w:space="0" w:color="auto"/>
            </w:tcBorders>
            <w:shd w:val="clear" w:color="auto" w:fill="auto"/>
            <w:vAlign w:val="center"/>
          </w:tcPr>
          <w:p w14:paraId="64B64849" w14:textId="77777777" w:rsidR="000E3F51" w:rsidRPr="00C60BDB" w:rsidRDefault="000E3F51" w:rsidP="00A33F6A">
            <w:pPr>
              <w:pStyle w:val="TableParagraph"/>
              <w:tabs>
                <w:tab w:val="left" w:pos="317"/>
              </w:tabs>
              <w:ind w:right="128"/>
              <w:jc w:val="center"/>
            </w:pPr>
            <w:r w:rsidRPr="00C60BDB">
              <w:t>Interview (IDI)</w:t>
            </w:r>
          </w:p>
        </w:tc>
        <w:tc>
          <w:tcPr>
            <w:tcW w:w="1012" w:type="pct"/>
            <w:tcBorders>
              <w:right w:val="single" w:sz="4" w:space="0" w:color="auto"/>
            </w:tcBorders>
            <w:shd w:val="clear" w:color="auto" w:fill="auto"/>
            <w:vAlign w:val="center"/>
          </w:tcPr>
          <w:p w14:paraId="40000DA2" w14:textId="77777777" w:rsidR="000E3F51" w:rsidRPr="00C60BDB" w:rsidRDefault="000E3F51" w:rsidP="00A33F6A">
            <w:pPr>
              <w:pStyle w:val="TableParagraph"/>
              <w:tabs>
                <w:tab w:val="left" w:pos="317"/>
              </w:tabs>
              <w:ind w:right="128"/>
              <w:jc w:val="center"/>
            </w:pPr>
            <w:r w:rsidRPr="00C60BDB">
              <w:t>Staff (BM/RM)</w:t>
            </w:r>
          </w:p>
        </w:tc>
      </w:tr>
      <w:tr w:rsidR="000E3F51" w:rsidRPr="00C60BDB" w14:paraId="1C09AB74"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60"/>
          <w:jc w:val="center"/>
        </w:trPr>
        <w:tc>
          <w:tcPr>
            <w:tcW w:w="1018" w:type="pct"/>
            <w:vMerge/>
            <w:shd w:val="clear" w:color="auto" w:fill="auto"/>
            <w:vAlign w:val="center"/>
          </w:tcPr>
          <w:p w14:paraId="767A534E"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vMerge/>
            <w:tcBorders>
              <w:top w:val="single" w:sz="6" w:space="0" w:color="000000"/>
              <w:right w:val="single" w:sz="4" w:space="0" w:color="auto"/>
            </w:tcBorders>
            <w:shd w:val="clear" w:color="auto" w:fill="auto"/>
            <w:vAlign w:val="center"/>
          </w:tcPr>
          <w:p w14:paraId="4DDAE134" w14:textId="77777777" w:rsidR="000E3F51" w:rsidRPr="003153D2" w:rsidRDefault="000E3F51" w:rsidP="00A33F6A">
            <w:pPr>
              <w:pStyle w:val="TableParagraph"/>
              <w:tabs>
                <w:tab w:val="left" w:pos="317"/>
              </w:tabs>
              <w:ind w:right="128"/>
              <w:rPr>
                <w:bCs/>
              </w:rPr>
            </w:pPr>
          </w:p>
        </w:tc>
        <w:tc>
          <w:tcPr>
            <w:tcW w:w="914" w:type="pct"/>
            <w:tcBorders>
              <w:right w:val="single" w:sz="4" w:space="0" w:color="auto"/>
            </w:tcBorders>
            <w:shd w:val="clear" w:color="auto" w:fill="auto"/>
            <w:vAlign w:val="center"/>
          </w:tcPr>
          <w:p w14:paraId="60FE6A1F" w14:textId="77777777" w:rsidR="000E3F51" w:rsidRPr="00C60BDB" w:rsidRDefault="000E3F51" w:rsidP="00A33F6A">
            <w:pPr>
              <w:pStyle w:val="TableParagraph"/>
              <w:tabs>
                <w:tab w:val="left" w:pos="317"/>
              </w:tabs>
              <w:ind w:right="128"/>
              <w:jc w:val="center"/>
            </w:pPr>
            <w:r w:rsidRPr="00C60BDB">
              <w:t>Interview (survey)</w:t>
            </w:r>
          </w:p>
        </w:tc>
        <w:tc>
          <w:tcPr>
            <w:tcW w:w="1012" w:type="pct"/>
            <w:tcBorders>
              <w:right w:val="single" w:sz="4" w:space="0" w:color="auto"/>
            </w:tcBorders>
            <w:shd w:val="clear" w:color="auto" w:fill="auto"/>
            <w:vAlign w:val="center"/>
          </w:tcPr>
          <w:p w14:paraId="1B3A0620" w14:textId="77777777" w:rsidR="000E3F51" w:rsidRPr="00C60BDB" w:rsidRDefault="000E3F51" w:rsidP="00A33F6A">
            <w:pPr>
              <w:pStyle w:val="TableParagraph"/>
              <w:tabs>
                <w:tab w:val="left" w:pos="317"/>
              </w:tabs>
              <w:ind w:right="128"/>
              <w:jc w:val="center"/>
            </w:pPr>
            <w:r w:rsidRPr="00C60BDB">
              <w:t>Staff</w:t>
            </w:r>
          </w:p>
        </w:tc>
      </w:tr>
      <w:tr w:rsidR="000E3F51" w:rsidRPr="00C60BDB" w14:paraId="76528E21"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439"/>
          <w:jc w:val="center"/>
        </w:trPr>
        <w:tc>
          <w:tcPr>
            <w:tcW w:w="1018" w:type="pct"/>
            <w:vMerge/>
            <w:shd w:val="clear" w:color="auto" w:fill="auto"/>
            <w:vAlign w:val="center"/>
          </w:tcPr>
          <w:p w14:paraId="3A0352F7"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tcBorders>
              <w:top w:val="single" w:sz="6" w:space="0" w:color="000000"/>
              <w:right w:val="single" w:sz="4" w:space="0" w:color="auto"/>
            </w:tcBorders>
            <w:shd w:val="clear" w:color="auto" w:fill="auto"/>
            <w:vAlign w:val="center"/>
          </w:tcPr>
          <w:p w14:paraId="2C928EB2" w14:textId="77777777" w:rsidR="000E3F51" w:rsidRPr="003153D2" w:rsidRDefault="000E3F51" w:rsidP="00A33F6A">
            <w:pPr>
              <w:pStyle w:val="TableParagraph"/>
              <w:tabs>
                <w:tab w:val="left" w:pos="317"/>
              </w:tabs>
              <w:ind w:right="128"/>
              <w:rPr>
                <w:bCs/>
              </w:rPr>
            </w:pPr>
            <w:r w:rsidRPr="003153D2">
              <w:rPr>
                <w:bCs/>
              </w:rPr>
              <w:t>9.6 Progress reports and monitoring reports are used regularly for necessary decision making</w:t>
            </w:r>
          </w:p>
        </w:tc>
        <w:tc>
          <w:tcPr>
            <w:tcW w:w="914" w:type="pct"/>
            <w:tcBorders>
              <w:right w:val="single" w:sz="4" w:space="0" w:color="auto"/>
            </w:tcBorders>
            <w:shd w:val="clear" w:color="auto" w:fill="auto"/>
            <w:vAlign w:val="center"/>
          </w:tcPr>
          <w:p w14:paraId="0D7908A7" w14:textId="77777777" w:rsidR="000E3F51" w:rsidRPr="00C60BDB" w:rsidRDefault="000E3F51" w:rsidP="00A33F6A">
            <w:pPr>
              <w:pStyle w:val="TableParagraph"/>
              <w:tabs>
                <w:tab w:val="left" w:pos="317"/>
              </w:tabs>
              <w:ind w:right="128"/>
              <w:jc w:val="center"/>
            </w:pPr>
            <w:r w:rsidRPr="00C60BDB">
              <w:t>Interview (survey)</w:t>
            </w:r>
          </w:p>
        </w:tc>
        <w:tc>
          <w:tcPr>
            <w:tcW w:w="1012" w:type="pct"/>
            <w:tcBorders>
              <w:right w:val="single" w:sz="4" w:space="0" w:color="auto"/>
            </w:tcBorders>
            <w:shd w:val="clear" w:color="auto" w:fill="auto"/>
            <w:vAlign w:val="center"/>
          </w:tcPr>
          <w:p w14:paraId="774D94CE" w14:textId="77777777" w:rsidR="000E3F51" w:rsidRPr="00C60BDB" w:rsidRDefault="000E3F51" w:rsidP="00A33F6A">
            <w:pPr>
              <w:pStyle w:val="TableParagraph"/>
              <w:tabs>
                <w:tab w:val="left" w:pos="317"/>
              </w:tabs>
              <w:ind w:right="128"/>
              <w:jc w:val="center"/>
            </w:pPr>
            <w:r w:rsidRPr="00C60BDB">
              <w:t>Staff/HO officials</w:t>
            </w:r>
          </w:p>
        </w:tc>
      </w:tr>
      <w:tr w:rsidR="000E3F51" w:rsidRPr="00C60BDB" w14:paraId="0E3DA2A6"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128"/>
          <w:jc w:val="center"/>
        </w:trPr>
        <w:tc>
          <w:tcPr>
            <w:tcW w:w="1018" w:type="pct"/>
            <w:vMerge w:val="restart"/>
            <w:shd w:val="clear" w:color="auto" w:fill="auto"/>
            <w:vAlign w:val="center"/>
          </w:tcPr>
          <w:p w14:paraId="58238C63" w14:textId="77777777" w:rsidR="000E3F51" w:rsidRPr="003153D2" w:rsidRDefault="000E3F51" w:rsidP="00A33F6A">
            <w:pPr>
              <w:pStyle w:val="TableParagraph"/>
              <w:tabs>
                <w:tab w:val="left" w:pos="317"/>
              </w:tabs>
              <w:ind w:right="128"/>
              <w:jc w:val="center"/>
              <w:rPr>
                <w:rFonts w:eastAsia="Times New Roman"/>
                <w:bCs/>
                <w:color w:val="000000"/>
              </w:rPr>
            </w:pPr>
            <w:r w:rsidRPr="003153D2">
              <w:rPr>
                <w:rFonts w:eastAsia="Times New Roman"/>
                <w:bCs/>
                <w:color w:val="000000"/>
              </w:rPr>
              <w:t>10. Exit strategy</w:t>
            </w:r>
          </w:p>
        </w:tc>
        <w:tc>
          <w:tcPr>
            <w:tcW w:w="2056" w:type="pct"/>
            <w:vMerge w:val="restart"/>
            <w:tcBorders>
              <w:top w:val="single" w:sz="6" w:space="0" w:color="000000"/>
              <w:right w:val="single" w:sz="4" w:space="0" w:color="auto"/>
            </w:tcBorders>
            <w:shd w:val="clear" w:color="auto" w:fill="auto"/>
            <w:vAlign w:val="center"/>
          </w:tcPr>
          <w:p w14:paraId="66CD8A4E" w14:textId="122019B9" w:rsidR="000E3F51" w:rsidRPr="003153D2" w:rsidRDefault="000E3F51" w:rsidP="00A33F6A">
            <w:pPr>
              <w:pStyle w:val="TableParagraph"/>
              <w:tabs>
                <w:tab w:val="left" w:pos="317"/>
              </w:tabs>
              <w:ind w:right="128"/>
              <w:rPr>
                <w:bCs/>
              </w:rPr>
            </w:pPr>
            <w:r w:rsidRPr="003153D2">
              <w:rPr>
                <w:bCs/>
              </w:rPr>
              <w:t>Program</w:t>
            </w:r>
            <w:r w:rsidR="00C129EC">
              <w:rPr>
                <w:bCs/>
              </w:rPr>
              <w:t>me</w:t>
            </w:r>
            <w:r w:rsidRPr="003153D2">
              <w:rPr>
                <w:bCs/>
              </w:rPr>
              <w:t xml:space="preserve"> arranges for smooth exit of program</w:t>
            </w:r>
            <w:r w:rsidR="00C129EC">
              <w:rPr>
                <w:bCs/>
              </w:rPr>
              <w:t>me</w:t>
            </w:r>
            <w:r w:rsidRPr="003153D2">
              <w:rPr>
                <w:bCs/>
              </w:rPr>
              <w:t xml:space="preserve"> activities</w:t>
            </w:r>
          </w:p>
        </w:tc>
        <w:tc>
          <w:tcPr>
            <w:tcW w:w="914" w:type="pct"/>
            <w:tcBorders>
              <w:right w:val="single" w:sz="4" w:space="0" w:color="auto"/>
            </w:tcBorders>
            <w:shd w:val="clear" w:color="auto" w:fill="auto"/>
            <w:vAlign w:val="center"/>
          </w:tcPr>
          <w:p w14:paraId="763FB217" w14:textId="77777777" w:rsidR="000E3F51" w:rsidRPr="00C60BDB" w:rsidRDefault="000E3F51" w:rsidP="00A33F6A">
            <w:pPr>
              <w:pStyle w:val="TableParagraph"/>
              <w:tabs>
                <w:tab w:val="left" w:pos="317"/>
              </w:tabs>
              <w:ind w:right="128"/>
              <w:jc w:val="center"/>
            </w:pPr>
            <w:r w:rsidRPr="00C60BDB">
              <w:t>Interview (IDI)</w:t>
            </w:r>
          </w:p>
        </w:tc>
        <w:tc>
          <w:tcPr>
            <w:tcW w:w="1012" w:type="pct"/>
            <w:tcBorders>
              <w:right w:val="single" w:sz="4" w:space="0" w:color="auto"/>
            </w:tcBorders>
            <w:shd w:val="clear" w:color="auto" w:fill="auto"/>
            <w:vAlign w:val="center"/>
          </w:tcPr>
          <w:p w14:paraId="04A021CF" w14:textId="77777777" w:rsidR="000E3F51" w:rsidRPr="00C60BDB" w:rsidRDefault="000E3F51" w:rsidP="00A33F6A">
            <w:pPr>
              <w:pStyle w:val="TableParagraph"/>
              <w:tabs>
                <w:tab w:val="left" w:pos="317"/>
              </w:tabs>
              <w:ind w:right="128"/>
              <w:jc w:val="center"/>
            </w:pPr>
            <w:r w:rsidRPr="00C60BDB">
              <w:t>HO officials</w:t>
            </w:r>
          </w:p>
        </w:tc>
      </w:tr>
      <w:tr w:rsidR="000E3F51" w:rsidRPr="00C60BDB" w14:paraId="5F4E39D1"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1069"/>
          <w:jc w:val="center"/>
        </w:trPr>
        <w:tc>
          <w:tcPr>
            <w:tcW w:w="1018" w:type="pct"/>
            <w:vMerge/>
            <w:shd w:val="clear" w:color="auto" w:fill="auto"/>
            <w:vAlign w:val="center"/>
          </w:tcPr>
          <w:p w14:paraId="6D95605E"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vMerge/>
            <w:tcBorders>
              <w:bottom w:val="single" w:sz="6" w:space="0" w:color="000000"/>
              <w:right w:val="single" w:sz="4" w:space="0" w:color="auto"/>
            </w:tcBorders>
            <w:shd w:val="clear" w:color="auto" w:fill="auto"/>
            <w:vAlign w:val="center"/>
          </w:tcPr>
          <w:p w14:paraId="169EDA7B" w14:textId="77777777" w:rsidR="000E3F51" w:rsidRPr="003153D2" w:rsidRDefault="000E3F51" w:rsidP="00A33F6A">
            <w:pPr>
              <w:pStyle w:val="TableParagraph"/>
              <w:tabs>
                <w:tab w:val="left" w:pos="317"/>
              </w:tabs>
              <w:ind w:right="128"/>
              <w:rPr>
                <w:bCs/>
              </w:rPr>
            </w:pPr>
          </w:p>
        </w:tc>
        <w:tc>
          <w:tcPr>
            <w:tcW w:w="914" w:type="pct"/>
            <w:tcBorders>
              <w:right w:val="single" w:sz="4" w:space="0" w:color="auto"/>
            </w:tcBorders>
            <w:shd w:val="clear" w:color="auto" w:fill="auto"/>
            <w:vAlign w:val="center"/>
          </w:tcPr>
          <w:p w14:paraId="67305C8D" w14:textId="77777777" w:rsidR="000E3F51" w:rsidRPr="00C60BDB" w:rsidRDefault="000E3F51" w:rsidP="00A33F6A">
            <w:pPr>
              <w:pStyle w:val="TableParagraph"/>
              <w:tabs>
                <w:tab w:val="left" w:pos="317"/>
              </w:tabs>
              <w:ind w:right="128"/>
              <w:jc w:val="center"/>
            </w:pPr>
            <w:r w:rsidRPr="00C60BDB">
              <w:t>Document review</w:t>
            </w:r>
          </w:p>
        </w:tc>
        <w:tc>
          <w:tcPr>
            <w:tcW w:w="1012" w:type="pct"/>
            <w:tcBorders>
              <w:right w:val="single" w:sz="4" w:space="0" w:color="auto"/>
            </w:tcBorders>
            <w:shd w:val="clear" w:color="auto" w:fill="auto"/>
            <w:vAlign w:val="center"/>
          </w:tcPr>
          <w:p w14:paraId="455B6C15" w14:textId="77777777" w:rsidR="000E3F51" w:rsidRPr="00C60BDB" w:rsidRDefault="000E3F51" w:rsidP="00A33F6A">
            <w:pPr>
              <w:pStyle w:val="TableParagraph"/>
              <w:tabs>
                <w:tab w:val="left" w:pos="317"/>
              </w:tabs>
              <w:ind w:right="128"/>
              <w:jc w:val="center"/>
            </w:pPr>
            <w:r w:rsidRPr="00C60BDB">
              <w:t>Programme operations guideline/ other documents</w:t>
            </w:r>
          </w:p>
        </w:tc>
      </w:tr>
      <w:tr w:rsidR="000E3F51" w:rsidRPr="00C60BDB" w14:paraId="373B6328"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385"/>
          <w:jc w:val="center"/>
        </w:trPr>
        <w:tc>
          <w:tcPr>
            <w:tcW w:w="1018" w:type="pct"/>
            <w:vMerge/>
            <w:shd w:val="clear" w:color="auto" w:fill="auto"/>
            <w:vAlign w:val="center"/>
          </w:tcPr>
          <w:p w14:paraId="570CFF1C" w14:textId="77777777" w:rsidR="000E3F51" w:rsidRPr="003153D2" w:rsidRDefault="000E3F51" w:rsidP="00A33F6A">
            <w:pPr>
              <w:pStyle w:val="TableParagraph"/>
              <w:tabs>
                <w:tab w:val="left" w:pos="317"/>
              </w:tabs>
              <w:ind w:right="128"/>
              <w:jc w:val="center"/>
              <w:rPr>
                <w:rFonts w:eastAsia="Times New Roman"/>
                <w:bCs/>
                <w:color w:val="000000"/>
              </w:rPr>
            </w:pPr>
          </w:p>
        </w:tc>
        <w:tc>
          <w:tcPr>
            <w:tcW w:w="2056" w:type="pct"/>
            <w:vMerge w:val="restart"/>
            <w:tcBorders>
              <w:top w:val="single" w:sz="6" w:space="0" w:color="000000"/>
              <w:right w:val="single" w:sz="4" w:space="0" w:color="auto"/>
            </w:tcBorders>
            <w:shd w:val="clear" w:color="auto" w:fill="auto"/>
            <w:vAlign w:val="center"/>
          </w:tcPr>
          <w:p w14:paraId="28A3BC80" w14:textId="104392B6" w:rsidR="000E3F51" w:rsidRPr="003153D2" w:rsidRDefault="000E3F51" w:rsidP="00A33F6A">
            <w:pPr>
              <w:pStyle w:val="TableParagraph"/>
              <w:tabs>
                <w:tab w:val="left" w:pos="317"/>
              </w:tabs>
              <w:ind w:right="128"/>
              <w:rPr>
                <w:bCs/>
              </w:rPr>
            </w:pPr>
            <w:r w:rsidRPr="003153D2">
              <w:rPr>
                <w:bCs/>
              </w:rPr>
              <w:t>Program</w:t>
            </w:r>
            <w:r w:rsidR="000A6069">
              <w:rPr>
                <w:bCs/>
              </w:rPr>
              <w:t xml:space="preserve">me </w:t>
            </w:r>
            <w:r w:rsidRPr="003153D2">
              <w:rPr>
                <w:bCs/>
              </w:rPr>
              <w:t>assists participants to get prepared for next level of actions (only if they wish to) (at output level) after taking the service</w:t>
            </w:r>
          </w:p>
        </w:tc>
        <w:tc>
          <w:tcPr>
            <w:tcW w:w="914" w:type="pct"/>
            <w:tcBorders>
              <w:right w:val="single" w:sz="4" w:space="0" w:color="auto"/>
            </w:tcBorders>
            <w:shd w:val="clear" w:color="auto" w:fill="auto"/>
            <w:vAlign w:val="center"/>
          </w:tcPr>
          <w:p w14:paraId="2C83407C" w14:textId="77777777" w:rsidR="000E3F51" w:rsidRPr="00C60BDB" w:rsidRDefault="000E3F51" w:rsidP="00A33F6A">
            <w:pPr>
              <w:pStyle w:val="TableParagraph"/>
              <w:tabs>
                <w:tab w:val="left" w:pos="317"/>
              </w:tabs>
              <w:ind w:right="128"/>
              <w:jc w:val="center"/>
            </w:pPr>
            <w:r w:rsidRPr="00C60BDB">
              <w:t>Interview (IDI)</w:t>
            </w:r>
          </w:p>
        </w:tc>
        <w:tc>
          <w:tcPr>
            <w:tcW w:w="1012" w:type="pct"/>
            <w:tcBorders>
              <w:right w:val="single" w:sz="4" w:space="0" w:color="auto"/>
            </w:tcBorders>
            <w:shd w:val="clear" w:color="auto" w:fill="auto"/>
            <w:vAlign w:val="center"/>
          </w:tcPr>
          <w:p w14:paraId="424DA18D" w14:textId="77777777" w:rsidR="000E3F51" w:rsidRPr="00C60BDB" w:rsidRDefault="000E3F51" w:rsidP="00A33F6A">
            <w:pPr>
              <w:pStyle w:val="TableParagraph"/>
              <w:tabs>
                <w:tab w:val="left" w:pos="317"/>
              </w:tabs>
              <w:ind w:right="128"/>
              <w:jc w:val="center"/>
            </w:pPr>
            <w:r w:rsidRPr="00C60BDB">
              <w:t>HO officials</w:t>
            </w:r>
          </w:p>
        </w:tc>
      </w:tr>
      <w:tr w:rsidR="000E3F51" w:rsidRPr="00C60BDB" w14:paraId="4B8FC4DA" w14:textId="77777777" w:rsidTr="00C129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382"/>
          <w:jc w:val="center"/>
        </w:trPr>
        <w:tc>
          <w:tcPr>
            <w:tcW w:w="1018" w:type="pct"/>
            <w:vMerge/>
            <w:shd w:val="clear" w:color="auto" w:fill="auto"/>
            <w:vAlign w:val="center"/>
          </w:tcPr>
          <w:p w14:paraId="7C57D390" w14:textId="77777777" w:rsidR="000E3F51" w:rsidRPr="00C60BDB" w:rsidRDefault="000E3F51" w:rsidP="00A33F6A">
            <w:pPr>
              <w:pStyle w:val="TableParagraph"/>
              <w:tabs>
                <w:tab w:val="left" w:pos="317"/>
              </w:tabs>
              <w:ind w:right="128"/>
              <w:jc w:val="center"/>
              <w:rPr>
                <w:rFonts w:eastAsia="Times New Roman"/>
                <w:b/>
                <w:bCs/>
                <w:color w:val="000000"/>
              </w:rPr>
            </w:pPr>
          </w:p>
        </w:tc>
        <w:tc>
          <w:tcPr>
            <w:tcW w:w="2056" w:type="pct"/>
            <w:vMerge/>
            <w:tcBorders>
              <w:right w:val="single" w:sz="4" w:space="0" w:color="auto"/>
            </w:tcBorders>
            <w:shd w:val="clear" w:color="auto" w:fill="auto"/>
            <w:vAlign w:val="center"/>
          </w:tcPr>
          <w:p w14:paraId="505C39F1" w14:textId="77777777" w:rsidR="000E3F51" w:rsidRPr="00C60BDB" w:rsidRDefault="000E3F51" w:rsidP="00A33F6A">
            <w:pPr>
              <w:pStyle w:val="TableParagraph"/>
              <w:tabs>
                <w:tab w:val="left" w:pos="317"/>
              </w:tabs>
              <w:ind w:right="128"/>
              <w:rPr>
                <w:b/>
              </w:rPr>
            </w:pPr>
          </w:p>
        </w:tc>
        <w:tc>
          <w:tcPr>
            <w:tcW w:w="914" w:type="pct"/>
            <w:tcBorders>
              <w:right w:val="single" w:sz="4" w:space="0" w:color="auto"/>
            </w:tcBorders>
            <w:shd w:val="clear" w:color="auto" w:fill="auto"/>
            <w:vAlign w:val="center"/>
          </w:tcPr>
          <w:p w14:paraId="7D27AB7D" w14:textId="77777777" w:rsidR="000E3F51" w:rsidRPr="00C60BDB" w:rsidRDefault="000E3F51" w:rsidP="00A33F6A">
            <w:pPr>
              <w:pStyle w:val="TableParagraph"/>
              <w:tabs>
                <w:tab w:val="left" w:pos="317"/>
              </w:tabs>
              <w:ind w:right="128"/>
              <w:jc w:val="center"/>
            </w:pPr>
            <w:r w:rsidRPr="00C60BDB">
              <w:t>Document review</w:t>
            </w:r>
          </w:p>
        </w:tc>
        <w:tc>
          <w:tcPr>
            <w:tcW w:w="1012" w:type="pct"/>
            <w:tcBorders>
              <w:right w:val="single" w:sz="4" w:space="0" w:color="auto"/>
            </w:tcBorders>
            <w:shd w:val="clear" w:color="auto" w:fill="auto"/>
            <w:vAlign w:val="center"/>
          </w:tcPr>
          <w:p w14:paraId="75EACB8D" w14:textId="77777777" w:rsidR="000E3F51" w:rsidRPr="00C60BDB" w:rsidRDefault="000E3F51" w:rsidP="00A33F6A">
            <w:pPr>
              <w:pStyle w:val="TableParagraph"/>
              <w:tabs>
                <w:tab w:val="left" w:pos="317"/>
              </w:tabs>
              <w:ind w:right="128"/>
              <w:jc w:val="center"/>
            </w:pPr>
            <w:r w:rsidRPr="00C60BDB">
              <w:t>Programme operations guideline/ other documents</w:t>
            </w:r>
          </w:p>
        </w:tc>
      </w:tr>
    </w:tbl>
    <w:p w14:paraId="7CBF1747" w14:textId="207C5AA2" w:rsidR="00307F43" w:rsidRDefault="00307F43" w:rsidP="00C73B23">
      <w:pPr>
        <w:spacing w:after="0" w:line="276" w:lineRule="auto"/>
        <w:jc w:val="both"/>
        <w:rPr>
          <w:rFonts w:ascii="Arial" w:hAnsi="Arial" w:cs="Arial"/>
        </w:rPr>
      </w:pPr>
    </w:p>
    <w:p w14:paraId="4CC09766" w14:textId="17186FEA" w:rsidR="00CD0201" w:rsidRPr="00276859" w:rsidRDefault="003C3271" w:rsidP="00B91D78">
      <w:pPr>
        <w:pStyle w:val="Heading2"/>
        <w:numPr>
          <w:ilvl w:val="1"/>
          <w:numId w:val="32"/>
        </w:numPr>
        <w:spacing w:before="0" w:line="276" w:lineRule="auto"/>
        <w:jc w:val="both"/>
      </w:pPr>
      <w:r>
        <w:t xml:space="preserve"> </w:t>
      </w:r>
      <w:bookmarkStart w:id="17" w:name="_Toc26687323"/>
      <w:r w:rsidR="00CD0201" w:rsidRPr="00276859">
        <w:t>Study area</w:t>
      </w:r>
      <w:bookmarkEnd w:id="17"/>
    </w:p>
    <w:p w14:paraId="0821B279" w14:textId="0FC8929E" w:rsidR="00CD0201" w:rsidRDefault="00CD0201" w:rsidP="00CD0201">
      <w:pPr>
        <w:spacing w:after="0" w:line="276" w:lineRule="auto"/>
        <w:jc w:val="both"/>
        <w:rPr>
          <w:rFonts w:ascii="Arial" w:hAnsi="Arial" w:cs="Arial"/>
        </w:rPr>
      </w:pPr>
    </w:p>
    <w:p w14:paraId="1CAD75E4" w14:textId="401BE4CD" w:rsidR="00CD0201" w:rsidRDefault="00E10662" w:rsidP="00CD0201">
      <w:pPr>
        <w:spacing w:after="0" w:line="276" w:lineRule="auto"/>
        <w:jc w:val="both"/>
        <w:rPr>
          <w:rFonts w:ascii="Arial" w:hAnsi="Arial" w:cs="Arial"/>
        </w:rPr>
      </w:pPr>
      <w:r>
        <w:rPr>
          <w:rFonts w:ascii="Arial" w:hAnsi="Arial" w:cs="Arial"/>
        </w:rPr>
        <w:t>UPG programme is being implemented in 42 districts</w:t>
      </w:r>
      <w:r w:rsidR="00BD41A8">
        <w:rPr>
          <w:rStyle w:val="FootnoteReference"/>
          <w:rFonts w:ascii="Arial" w:hAnsi="Arial" w:cs="Arial"/>
        </w:rPr>
        <w:footnoteReference w:id="1"/>
      </w:r>
      <w:r>
        <w:rPr>
          <w:rFonts w:ascii="Arial" w:hAnsi="Arial" w:cs="Arial"/>
        </w:rPr>
        <w:t xml:space="preserve"> </w:t>
      </w:r>
      <w:r w:rsidR="00102F00">
        <w:rPr>
          <w:rFonts w:ascii="Arial" w:hAnsi="Arial" w:cs="Arial"/>
        </w:rPr>
        <w:t xml:space="preserve">of Bangladesh. </w:t>
      </w:r>
      <w:r w:rsidR="00F65582">
        <w:rPr>
          <w:rFonts w:ascii="Arial" w:hAnsi="Arial" w:cs="Arial"/>
        </w:rPr>
        <w:t>A total of 28 branches from 7 districts of 7 divisions were chosen randomly for the purpose of this study.</w:t>
      </w:r>
      <w:r w:rsidR="001A2EAB">
        <w:rPr>
          <w:rFonts w:ascii="Arial" w:hAnsi="Arial" w:cs="Arial"/>
        </w:rPr>
        <w:t xml:space="preserve"> The table below shows the cohort wise geographic locations covered in this study. </w:t>
      </w:r>
    </w:p>
    <w:p w14:paraId="5173A4AD" w14:textId="77777777" w:rsidR="00CD0201" w:rsidRDefault="00CD0201" w:rsidP="00CD0201">
      <w:pPr>
        <w:spacing w:after="0" w:line="276" w:lineRule="auto"/>
        <w:jc w:val="both"/>
        <w:rPr>
          <w:rFonts w:ascii="Arial" w:hAnsi="Arial" w:cs="Arial"/>
        </w:rPr>
      </w:pPr>
    </w:p>
    <w:p w14:paraId="137D065D" w14:textId="258257F0" w:rsidR="00CD0201" w:rsidRPr="00B67905" w:rsidRDefault="001262D3" w:rsidP="00CD0201">
      <w:pPr>
        <w:spacing w:after="0" w:line="276" w:lineRule="auto"/>
        <w:jc w:val="both"/>
        <w:rPr>
          <w:rFonts w:ascii="Arial" w:hAnsi="Arial" w:cs="Arial"/>
          <w:b/>
          <w:bCs/>
        </w:rPr>
      </w:pPr>
      <w:bookmarkStart w:id="18" w:name="_Toc25052077"/>
      <w:r w:rsidRPr="00B67905">
        <w:rPr>
          <w:rFonts w:ascii="Arial" w:hAnsi="Arial" w:cs="Arial"/>
          <w:b/>
          <w:bCs/>
        </w:rPr>
        <w:t xml:space="preserve">Table </w:t>
      </w:r>
      <w:r w:rsidRPr="00B67905">
        <w:rPr>
          <w:rFonts w:ascii="Arial" w:hAnsi="Arial" w:cs="Arial"/>
          <w:b/>
          <w:bCs/>
        </w:rPr>
        <w:fldChar w:fldCharType="begin"/>
      </w:r>
      <w:r w:rsidRPr="00B67905">
        <w:rPr>
          <w:rFonts w:ascii="Arial" w:hAnsi="Arial" w:cs="Arial"/>
          <w:b/>
          <w:bCs/>
        </w:rPr>
        <w:instrText xml:space="preserve"> SEQ Table \* ARABIC \s 1 </w:instrText>
      </w:r>
      <w:r w:rsidRPr="00B67905">
        <w:rPr>
          <w:rFonts w:ascii="Arial" w:hAnsi="Arial" w:cs="Arial"/>
          <w:b/>
          <w:bCs/>
        </w:rPr>
        <w:fldChar w:fldCharType="separate"/>
      </w:r>
      <w:r w:rsidR="00F54A18">
        <w:rPr>
          <w:rFonts w:ascii="Arial" w:hAnsi="Arial" w:cs="Arial"/>
          <w:b/>
          <w:bCs/>
          <w:noProof/>
        </w:rPr>
        <w:t>2</w:t>
      </w:r>
      <w:r w:rsidRPr="00B67905">
        <w:rPr>
          <w:rFonts w:ascii="Arial" w:hAnsi="Arial" w:cs="Arial"/>
          <w:b/>
          <w:bCs/>
          <w:noProof/>
        </w:rPr>
        <w:fldChar w:fldCharType="end"/>
      </w:r>
      <w:r w:rsidRPr="00B67905">
        <w:rPr>
          <w:rFonts w:ascii="Arial" w:hAnsi="Arial" w:cs="Arial"/>
          <w:b/>
          <w:bCs/>
        </w:rPr>
        <w:t>:</w:t>
      </w:r>
      <w:r w:rsidR="00CD0201" w:rsidRPr="00B67905">
        <w:rPr>
          <w:rFonts w:ascii="Arial" w:hAnsi="Arial" w:cs="Arial"/>
          <w:b/>
          <w:bCs/>
        </w:rPr>
        <w:t xml:space="preserve"> </w:t>
      </w:r>
      <w:r w:rsidR="001A2EAB" w:rsidRPr="00B67905">
        <w:rPr>
          <w:rFonts w:ascii="Arial" w:hAnsi="Arial" w:cs="Arial"/>
          <w:b/>
          <w:bCs/>
        </w:rPr>
        <w:t>Distribution of cohort wise branches, districts and divisions</w:t>
      </w:r>
      <w:bookmarkEnd w:id="18"/>
      <w:r w:rsidR="001A2EAB" w:rsidRPr="00B67905">
        <w:rPr>
          <w:rFonts w:ascii="Arial" w:hAnsi="Arial" w:cs="Arial"/>
          <w:b/>
          <w:bCs/>
        </w:rPr>
        <w:t xml:space="preserve"> </w:t>
      </w:r>
    </w:p>
    <w:p w14:paraId="3E69DD40" w14:textId="77777777" w:rsidR="00CD0201" w:rsidRDefault="00CD0201" w:rsidP="00CD0201">
      <w:pPr>
        <w:spacing w:after="0" w:line="276" w:lineRule="auto"/>
        <w:jc w:val="both"/>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1124"/>
        <w:gridCol w:w="1129"/>
        <w:gridCol w:w="1649"/>
        <w:gridCol w:w="1858"/>
        <w:gridCol w:w="1441"/>
        <w:gridCol w:w="1818"/>
      </w:tblGrid>
      <w:tr w:rsidR="00CD0201" w:rsidRPr="00AB344A" w14:paraId="5E53964E" w14:textId="77777777" w:rsidTr="00B67905">
        <w:trPr>
          <w:trHeight w:val="209"/>
        </w:trPr>
        <w:tc>
          <w:tcPr>
            <w:tcW w:w="623" w:type="pct"/>
            <w:shd w:val="clear" w:color="auto" w:fill="D9E2F3" w:themeFill="accent1" w:themeFillTint="33"/>
            <w:tcMar>
              <w:top w:w="15" w:type="dxa"/>
              <w:left w:w="15" w:type="dxa"/>
              <w:bottom w:w="0" w:type="dxa"/>
              <w:right w:w="15" w:type="dxa"/>
            </w:tcMar>
            <w:vAlign w:val="center"/>
            <w:hideMark/>
          </w:tcPr>
          <w:p w14:paraId="7E59B451" w14:textId="77777777" w:rsidR="00CD0201" w:rsidRPr="00B67905" w:rsidRDefault="00CD0201" w:rsidP="00FF66C1">
            <w:pPr>
              <w:spacing w:after="0" w:line="276" w:lineRule="auto"/>
              <w:jc w:val="center"/>
              <w:rPr>
                <w:rFonts w:ascii="Arial" w:hAnsi="Arial" w:cs="Arial"/>
                <w:sz w:val="20"/>
                <w:szCs w:val="20"/>
              </w:rPr>
            </w:pPr>
            <w:r w:rsidRPr="00B67905">
              <w:rPr>
                <w:rFonts w:ascii="Arial" w:hAnsi="Arial" w:cs="Arial"/>
                <w:b/>
                <w:bCs/>
                <w:sz w:val="20"/>
                <w:szCs w:val="20"/>
              </w:rPr>
              <w:t>Divisions</w:t>
            </w:r>
          </w:p>
        </w:tc>
        <w:tc>
          <w:tcPr>
            <w:tcW w:w="626" w:type="pct"/>
            <w:shd w:val="clear" w:color="auto" w:fill="D9E2F3" w:themeFill="accent1" w:themeFillTint="33"/>
            <w:tcMar>
              <w:top w:w="15" w:type="dxa"/>
              <w:left w:w="15" w:type="dxa"/>
              <w:bottom w:w="0" w:type="dxa"/>
              <w:right w:w="15" w:type="dxa"/>
            </w:tcMar>
            <w:vAlign w:val="center"/>
            <w:hideMark/>
          </w:tcPr>
          <w:p w14:paraId="52677FFC" w14:textId="77777777" w:rsidR="00CD0201" w:rsidRPr="00B67905" w:rsidRDefault="00CD0201" w:rsidP="00FF66C1">
            <w:pPr>
              <w:spacing w:after="0" w:line="276" w:lineRule="auto"/>
              <w:jc w:val="center"/>
              <w:rPr>
                <w:rFonts w:ascii="Arial" w:hAnsi="Arial" w:cs="Arial"/>
                <w:sz w:val="20"/>
                <w:szCs w:val="20"/>
              </w:rPr>
            </w:pPr>
            <w:r w:rsidRPr="00B67905">
              <w:rPr>
                <w:rFonts w:ascii="Arial" w:hAnsi="Arial" w:cs="Arial"/>
                <w:b/>
                <w:bCs/>
                <w:sz w:val="20"/>
                <w:szCs w:val="20"/>
              </w:rPr>
              <w:t>Districts</w:t>
            </w:r>
          </w:p>
        </w:tc>
        <w:tc>
          <w:tcPr>
            <w:tcW w:w="3751" w:type="pct"/>
            <w:gridSpan w:val="4"/>
            <w:shd w:val="clear" w:color="auto" w:fill="D9E2F3" w:themeFill="accent1" w:themeFillTint="33"/>
            <w:tcMar>
              <w:top w:w="15" w:type="dxa"/>
              <w:left w:w="15" w:type="dxa"/>
              <w:bottom w:w="0" w:type="dxa"/>
              <w:right w:w="15" w:type="dxa"/>
            </w:tcMar>
            <w:vAlign w:val="center"/>
            <w:hideMark/>
          </w:tcPr>
          <w:p w14:paraId="67A5CA6D" w14:textId="77777777" w:rsidR="00CD0201" w:rsidRPr="00B67905" w:rsidRDefault="00CD0201" w:rsidP="00FF66C1">
            <w:pPr>
              <w:spacing w:after="0" w:line="276" w:lineRule="auto"/>
              <w:jc w:val="center"/>
              <w:rPr>
                <w:rFonts w:ascii="Arial" w:hAnsi="Arial" w:cs="Arial"/>
                <w:sz w:val="20"/>
                <w:szCs w:val="20"/>
              </w:rPr>
            </w:pPr>
            <w:r w:rsidRPr="00B67905">
              <w:rPr>
                <w:rFonts w:ascii="Arial" w:hAnsi="Arial" w:cs="Arial"/>
                <w:b/>
                <w:bCs/>
                <w:sz w:val="20"/>
                <w:szCs w:val="20"/>
              </w:rPr>
              <w:t>Cohort wise Branches</w:t>
            </w:r>
          </w:p>
        </w:tc>
      </w:tr>
      <w:tr w:rsidR="00CD0201" w:rsidRPr="00AB344A" w14:paraId="17A79399" w14:textId="77777777" w:rsidTr="00B67905">
        <w:trPr>
          <w:trHeight w:val="725"/>
        </w:trPr>
        <w:tc>
          <w:tcPr>
            <w:tcW w:w="623" w:type="pct"/>
            <w:shd w:val="clear" w:color="auto" w:fill="auto"/>
            <w:tcMar>
              <w:top w:w="15" w:type="dxa"/>
              <w:left w:w="15" w:type="dxa"/>
              <w:bottom w:w="0" w:type="dxa"/>
              <w:right w:w="15" w:type="dxa"/>
            </w:tcMar>
            <w:vAlign w:val="center"/>
            <w:hideMark/>
          </w:tcPr>
          <w:p w14:paraId="47BA1EF4" w14:textId="77777777" w:rsidR="00CD0201" w:rsidRPr="00FB4E83" w:rsidRDefault="00CD0201" w:rsidP="00B67905">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Baris</w:t>
            </w:r>
            <w:r w:rsidRPr="00AB344A">
              <w:rPr>
                <w:rFonts w:ascii="Arial" w:hAnsi="Arial" w:cs="Arial"/>
                <w:color w:val="000000" w:themeColor="text1"/>
                <w:sz w:val="20"/>
                <w:szCs w:val="20"/>
              </w:rPr>
              <w:t>h</w:t>
            </w:r>
            <w:r w:rsidRPr="00FB4E83">
              <w:rPr>
                <w:rFonts w:ascii="Arial" w:hAnsi="Arial" w:cs="Arial"/>
                <w:color w:val="000000" w:themeColor="text1"/>
                <w:sz w:val="20"/>
                <w:szCs w:val="20"/>
              </w:rPr>
              <w:t>al</w:t>
            </w:r>
          </w:p>
        </w:tc>
        <w:tc>
          <w:tcPr>
            <w:tcW w:w="626" w:type="pct"/>
            <w:shd w:val="clear" w:color="auto" w:fill="auto"/>
            <w:tcMar>
              <w:top w:w="15" w:type="dxa"/>
              <w:left w:w="15" w:type="dxa"/>
              <w:bottom w:w="0" w:type="dxa"/>
              <w:right w:w="15" w:type="dxa"/>
            </w:tcMar>
            <w:vAlign w:val="center"/>
            <w:hideMark/>
          </w:tcPr>
          <w:p w14:paraId="4A4250B4" w14:textId="77777777" w:rsidR="00CD0201" w:rsidRPr="00FB4E83" w:rsidRDefault="00CD0201" w:rsidP="00B67905">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Barguna</w:t>
            </w:r>
          </w:p>
        </w:tc>
        <w:tc>
          <w:tcPr>
            <w:tcW w:w="914" w:type="pct"/>
            <w:shd w:val="clear" w:color="auto" w:fill="auto"/>
            <w:tcMar>
              <w:top w:w="15" w:type="dxa"/>
              <w:left w:w="15" w:type="dxa"/>
              <w:bottom w:w="0" w:type="dxa"/>
              <w:right w:w="15" w:type="dxa"/>
            </w:tcMar>
            <w:vAlign w:val="center"/>
            <w:hideMark/>
          </w:tcPr>
          <w:p w14:paraId="6D1EEFF7"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Lemua (Cohort 2018 &amp; 2019)</w:t>
            </w:r>
          </w:p>
        </w:tc>
        <w:tc>
          <w:tcPr>
            <w:tcW w:w="1030" w:type="pct"/>
            <w:shd w:val="clear" w:color="auto" w:fill="auto"/>
            <w:tcMar>
              <w:top w:w="15" w:type="dxa"/>
              <w:left w:w="15" w:type="dxa"/>
              <w:bottom w:w="0" w:type="dxa"/>
              <w:right w:w="15" w:type="dxa"/>
            </w:tcMar>
            <w:vAlign w:val="center"/>
            <w:hideMark/>
          </w:tcPr>
          <w:p w14:paraId="56E8CA1E"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Fuljhuri (Cohort 2019)</w:t>
            </w:r>
          </w:p>
        </w:tc>
        <w:tc>
          <w:tcPr>
            <w:tcW w:w="799" w:type="pct"/>
            <w:shd w:val="clear" w:color="auto" w:fill="auto"/>
            <w:tcMar>
              <w:top w:w="15" w:type="dxa"/>
              <w:left w:w="15" w:type="dxa"/>
              <w:bottom w:w="0" w:type="dxa"/>
              <w:right w:w="15" w:type="dxa"/>
            </w:tcMar>
            <w:vAlign w:val="center"/>
            <w:hideMark/>
          </w:tcPr>
          <w:p w14:paraId="3B9ED69D"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Parirkhal</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(Cohort 2018 &amp; 2019)</w:t>
            </w:r>
          </w:p>
        </w:tc>
        <w:tc>
          <w:tcPr>
            <w:tcW w:w="1008" w:type="pct"/>
            <w:shd w:val="clear" w:color="auto" w:fill="auto"/>
            <w:tcMar>
              <w:top w:w="15" w:type="dxa"/>
              <w:left w:w="15" w:type="dxa"/>
              <w:bottom w:w="0" w:type="dxa"/>
              <w:right w:w="15" w:type="dxa"/>
            </w:tcMar>
            <w:vAlign w:val="center"/>
            <w:hideMark/>
          </w:tcPr>
          <w:p w14:paraId="579C0639"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Barguna Sadar</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(Cohort 2018 &amp; 2019)</w:t>
            </w:r>
          </w:p>
        </w:tc>
      </w:tr>
      <w:tr w:rsidR="00CD0201" w:rsidRPr="00AB344A" w14:paraId="4DC3DBE3" w14:textId="77777777" w:rsidTr="00B67905">
        <w:trPr>
          <w:trHeight w:val="488"/>
        </w:trPr>
        <w:tc>
          <w:tcPr>
            <w:tcW w:w="623" w:type="pct"/>
            <w:shd w:val="clear" w:color="auto" w:fill="auto"/>
            <w:tcMar>
              <w:top w:w="15" w:type="dxa"/>
              <w:left w:w="15" w:type="dxa"/>
              <w:bottom w:w="0" w:type="dxa"/>
              <w:right w:w="15" w:type="dxa"/>
            </w:tcMar>
            <w:vAlign w:val="center"/>
            <w:hideMark/>
          </w:tcPr>
          <w:p w14:paraId="12D614B9" w14:textId="77777777" w:rsidR="00CD0201" w:rsidRPr="00FB4E83" w:rsidRDefault="00CD0201" w:rsidP="00B67905">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Chattogram</w:t>
            </w:r>
          </w:p>
        </w:tc>
        <w:tc>
          <w:tcPr>
            <w:tcW w:w="626" w:type="pct"/>
            <w:shd w:val="clear" w:color="auto" w:fill="auto"/>
            <w:tcMar>
              <w:top w:w="15" w:type="dxa"/>
              <w:left w:w="15" w:type="dxa"/>
              <w:bottom w:w="0" w:type="dxa"/>
              <w:right w:w="15" w:type="dxa"/>
            </w:tcMar>
            <w:vAlign w:val="center"/>
            <w:hideMark/>
          </w:tcPr>
          <w:p w14:paraId="39E5C344" w14:textId="77777777" w:rsidR="00CD0201" w:rsidRPr="00FB4E83" w:rsidRDefault="00CD0201" w:rsidP="00B67905">
            <w:pPr>
              <w:spacing w:after="0" w:line="276" w:lineRule="auto"/>
              <w:jc w:val="center"/>
              <w:rPr>
                <w:rFonts w:ascii="Arial" w:hAnsi="Arial" w:cs="Arial"/>
                <w:color w:val="000000" w:themeColor="text1"/>
                <w:sz w:val="20"/>
                <w:szCs w:val="20"/>
              </w:rPr>
            </w:pPr>
            <w:r w:rsidRPr="00AB344A">
              <w:rPr>
                <w:rFonts w:ascii="Arial" w:hAnsi="Arial" w:cs="Arial"/>
                <w:color w:val="000000" w:themeColor="text1"/>
                <w:sz w:val="20"/>
                <w:szCs w:val="20"/>
              </w:rPr>
              <w:t>C</w:t>
            </w:r>
            <w:r w:rsidRPr="00FB4E83">
              <w:rPr>
                <w:rFonts w:ascii="Arial" w:hAnsi="Arial" w:cs="Arial"/>
                <w:color w:val="000000" w:themeColor="text1"/>
                <w:sz w:val="20"/>
                <w:szCs w:val="20"/>
              </w:rPr>
              <w:t>hattogram</w:t>
            </w:r>
          </w:p>
        </w:tc>
        <w:tc>
          <w:tcPr>
            <w:tcW w:w="914" w:type="pct"/>
            <w:shd w:val="clear" w:color="auto" w:fill="auto"/>
            <w:tcMar>
              <w:top w:w="15" w:type="dxa"/>
              <w:left w:w="15" w:type="dxa"/>
              <w:bottom w:w="0" w:type="dxa"/>
              <w:right w:w="15" w:type="dxa"/>
            </w:tcMar>
            <w:vAlign w:val="center"/>
            <w:hideMark/>
          </w:tcPr>
          <w:p w14:paraId="3E80DB2C"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Khulshi (Cohort 2018 &amp; 2019)</w:t>
            </w:r>
          </w:p>
        </w:tc>
        <w:tc>
          <w:tcPr>
            <w:tcW w:w="1030" w:type="pct"/>
            <w:shd w:val="clear" w:color="auto" w:fill="auto"/>
            <w:tcMar>
              <w:top w:w="15" w:type="dxa"/>
              <w:left w:w="15" w:type="dxa"/>
              <w:bottom w:w="0" w:type="dxa"/>
              <w:right w:w="15" w:type="dxa"/>
            </w:tcMar>
            <w:vAlign w:val="center"/>
            <w:hideMark/>
          </w:tcPr>
          <w:p w14:paraId="70650E28"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Pachlish (Cohort 2018 &amp; 2019)</w:t>
            </w:r>
          </w:p>
        </w:tc>
        <w:tc>
          <w:tcPr>
            <w:tcW w:w="799" w:type="pct"/>
            <w:shd w:val="clear" w:color="auto" w:fill="auto"/>
            <w:tcMar>
              <w:top w:w="15" w:type="dxa"/>
              <w:left w:w="15" w:type="dxa"/>
              <w:bottom w:w="0" w:type="dxa"/>
              <w:right w:w="15" w:type="dxa"/>
            </w:tcMar>
            <w:vAlign w:val="center"/>
            <w:hideMark/>
          </w:tcPr>
          <w:p w14:paraId="6FDD194D"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Madarbari</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(Cohort 2018)</w:t>
            </w:r>
          </w:p>
        </w:tc>
        <w:tc>
          <w:tcPr>
            <w:tcW w:w="1008" w:type="pct"/>
            <w:shd w:val="clear" w:color="auto" w:fill="auto"/>
            <w:tcMar>
              <w:top w:w="15" w:type="dxa"/>
              <w:left w:w="15" w:type="dxa"/>
              <w:bottom w:w="0" w:type="dxa"/>
              <w:right w:w="15" w:type="dxa"/>
            </w:tcMar>
            <w:vAlign w:val="center"/>
            <w:hideMark/>
          </w:tcPr>
          <w:p w14:paraId="10209A15"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Pahartoli</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(Cohort 2018 &amp; 2019)</w:t>
            </w:r>
          </w:p>
        </w:tc>
      </w:tr>
      <w:tr w:rsidR="00CD0201" w:rsidRPr="00AB344A" w14:paraId="3ED1A1F8" w14:textId="77777777" w:rsidTr="00B67905">
        <w:trPr>
          <w:trHeight w:val="398"/>
        </w:trPr>
        <w:tc>
          <w:tcPr>
            <w:tcW w:w="623" w:type="pct"/>
            <w:shd w:val="clear" w:color="auto" w:fill="auto"/>
            <w:tcMar>
              <w:top w:w="15" w:type="dxa"/>
              <w:left w:w="15" w:type="dxa"/>
              <w:bottom w:w="0" w:type="dxa"/>
              <w:right w:w="15" w:type="dxa"/>
            </w:tcMar>
            <w:vAlign w:val="center"/>
            <w:hideMark/>
          </w:tcPr>
          <w:p w14:paraId="6DD77F82" w14:textId="77777777" w:rsidR="00CD0201" w:rsidRPr="00FB4E83" w:rsidRDefault="00CD0201" w:rsidP="00B67905">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Dhaka</w:t>
            </w:r>
          </w:p>
        </w:tc>
        <w:tc>
          <w:tcPr>
            <w:tcW w:w="626" w:type="pct"/>
            <w:shd w:val="clear" w:color="auto" w:fill="auto"/>
            <w:tcMar>
              <w:top w:w="15" w:type="dxa"/>
              <w:left w:w="15" w:type="dxa"/>
              <w:bottom w:w="0" w:type="dxa"/>
              <w:right w:w="15" w:type="dxa"/>
            </w:tcMar>
            <w:vAlign w:val="center"/>
            <w:hideMark/>
          </w:tcPr>
          <w:p w14:paraId="7F439B94" w14:textId="77777777" w:rsidR="00CD0201" w:rsidRPr="00FB4E83" w:rsidRDefault="00CD0201" w:rsidP="00B67905">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Dhaka</w:t>
            </w:r>
          </w:p>
        </w:tc>
        <w:tc>
          <w:tcPr>
            <w:tcW w:w="914" w:type="pct"/>
            <w:shd w:val="clear" w:color="auto" w:fill="auto"/>
            <w:tcMar>
              <w:top w:w="15" w:type="dxa"/>
              <w:left w:w="15" w:type="dxa"/>
              <w:bottom w:w="0" w:type="dxa"/>
              <w:right w:w="15" w:type="dxa"/>
            </w:tcMar>
            <w:vAlign w:val="center"/>
            <w:hideMark/>
          </w:tcPr>
          <w:p w14:paraId="5FB4789F"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Bhasantek (Cohort 2018)</w:t>
            </w:r>
          </w:p>
        </w:tc>
        <w:tc>
          <w:tcPr>
            <w:tcW w:w="1030" w:type="pct"/>
            <w:shd w:val="clear" w:color="auto" w:fill="auto"/>
            <w:tcMar>
              <w:top w:w="15" w:type="dxa"/>
              <w:left w:w="15" w:type="dxa"/>
              <w:bottom w:w="0" w:type="dxa"/>
              <w:right w:w="15" w:type="dxa"/>
            </w:tcMar>
            <w:vAlign w:val="center"/>
            <w:hideMark/>
          </w:tcPr>
          <w:p w14:paraId="29844F58"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Mohammadpur</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(Cohort 2018)</w:t>
            </w:r>
          </w:p>
        </w:tc>
        <w:tc>
          <w:tcPr>
            <w:tcW w:w="799" w:type="pct"/>
            <w:shd w:val="clear" w:color="auto" w:fill="auto"/>
            <w:tcMar>
              <w:top w:w="15" w:type="dxa"/>
              <w:left w:w="15" w:type="dxa"/>
              <w:bottom w:w="0" w:type="dxa"/>
              <w:right w:w="15" w:type="dxa"/>
            </w:tcMar>
            <w:vAlign w:val="center"/>
            <w:hideMark/>
          </w:tcPr>
          <w:p w14:paraId="53E4A5CE"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Pallabi 11.50</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(Cohort 2018)</w:t>
            </w:r>
          </w:p>
        </w:tc>
        <w:tc>
          <w:tcPr>
            <w:tcW w:w="1008" w:type="pct"/>
            <w:shd w:val="clear" w:color="auto" w:fill="auto"/>
            <w:tcMar>
              <w:top w:w="15" w:type="dxa"/>
              <w:left w:w="15" w:type="dxa"/>
              <w:bottom w:w="0" w:type="dxa"/>
              <w:right w:w="15" w:type="dxa"/>
            </w:tcMar>
            <w:vAlign w:val="center"/>
            <w:hideMark/>
          </w:tcPr>
          <w:p w14:paraId="05B9AA94"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Gulshan</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(Cohort 2018)</w:t>
            </w:r>
          </w:p>
        </w:tc>
      </w:tr>
      <w:tr w:rsidR="00CD0201" w:rsidRPr="00AB344A" w14:paraId="437837CD" w14:textId="77777777" w:rsidTr="00B67905">
        <w:trPr>
          <w:trHeight w:val="245"/>
        </w:trPr>
        <w:tc>
          <w:tcPr>
            <w:tcW w:w="623" w:type="pct"/>
            <w:shd w:val="clear" w:color="auto" w:fill="auto"/>
            <w:tcMar>
              <w:top w:w="15" w:type="dxa"/>
              <w:left w:w="15" w:type="dxa"/>
              <w:bottom w:w="0" w:type="dxa"/>
              <w:right w:w="15" w:type="dxa"/>
            </w:tcMar>
            <w:vAlign w:val="center"/>
            <w:hideMark/>
          </w:tcPr>
          <w:p w14:paraId="0B3F7566" w14:textId="77777777" w:rsidR="00CD0201" w:rsidRPr="00FB4E83" w:rsidRDefault="00CD0201" w:rsidP="00B67905">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Khulna</w:t>
            </w:r>
          </w:p>
        </w:tc>
        <w:tc>
          <w:tcPr>
            <w:tcW w:w="626" w:type="pct"/>
            <w:shd w:val="clear" w:color="auto" w:fill="auto"/>
            <w:tcMar>
              <w:top w:w="15" w:type="dxa"/>
              <w:left w:w="15" w:type="dxa"/>
              <w:bottom w:w="0" w:type="dxa"/>
              <w:right w:w="15" w:type="dxa"/>
            </w:tcMar>
            <w:vAlign w:val="center"/>
            <w:hideMark/>
          </w:tcPr>
          <w:p w14:paraId="1C87766A" w14:textId="77777777" w:rsidR="00CD0201" w:rsidRPr="00FB4E83" w:rsidRDefault="00CD0201" w:rsidP="00B67905">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Bagerhat</w:t>
            </w:r>
          </w:p>
        </w:tc>
        <w:tc>
          <w:tcPr>
            <w:tcW w:w="914" w:type="pct"/>
            <w:shd w:val="clear" w:color="auto" w:fill="auto"/>
            <w:tcMar>
              <w:top w:w="15" w:type="dxa"/>
              <w:left w:w="15" w:type="dxa"/>
              <w:bottom w:w="0" w:type="dxa"/>
              <w:right w:w="15" w:type="dxa"/>
            </w:tcMar>
            <w:vAlign w:val="center"/>
            <w:hideMark/>
          </w:tcPr>
          <w:p w14:paraId="13D6885E"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Fakirhat</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(Cohort 2018)</w:t>
            </w:r>
          </w:p>
        </w:tc>
        <w:tc>
          <w:tcPr>
            <w:tcW w:w="1030" w:type="pct"/>
            <w:shd w:val="clear" w:color="auto" w:fill="auto"/>
            <w:tcMar>
              <w:top w:w="15" w:type="dxa"/>
              <w:left w:w="15" w:type="dxa"/>
              <w:bottom w:w="0" w:type="dxa"/>
              <w:right w:w="15" w:type="dxa"/>
            </w:tcMar>
            <w:vAlign w:val="center"/>
            <w:hideMark/>
          </w:tcPr>
          <w:p w14:paraId="283A390B"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Bagerhat Sadar (Cohort 2018)</w:t>
            </w:r>
          </w:p>
        </w:tc>
        <w:tc>
          <w:tcPr>
            <w:tcW w:w="799" w:type="pct"/>
            <w:shd w:val="clear" w:color="auto" w:fill="auto"/>
            <w:tcMar>
              <w:top w:w="15" w:type="dxa"/>
              <w:left w:w="15" w:type="dxa"/>
              <w:bottom w:w="0" w:type="dxa"/>
              <w:right w:w="15" w:type="dxa"/>
            </w:tcMar>
            <w:vAlign w:val="center"/>
            <w:hideMark/>
          </w:tcPr>
          <w:p w14:paraId="5CAB2BFE"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Mollahat</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(Cohort 2019)</w:t>
            </w:r>
          </w:p>
        </w:tc>
        <w:tc>
          <w:tcPr>
            <w:tcW w:w="1008" w:type="pct"/>
            <w:shd w:val="clear" w:color="auto" w:fill="auto"/>
            <w:tcMar>
              <w:top w:w="15" w:type="dxa"/>
              <w:left w:w="15" w:type="dxa"/>
              <w:bottom w:w="0" w:type="dxa"/>
              <w:right w:w="15" w:type="dxa"/>
            </w:tcMar>
            <w:vAlign w:val="center"/>
            <w:hideMark/>
          </w:tcPr>
          <w:p w14:paraId="2DC396AD"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Shoronkhola</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(Cohort 2018 &amp; 2019)</w:t>
            </w:r>
          </w:p>
        </w:tc>
      </w:tr>
      <w:tr w:rsidR="00CD0201" w:rsidRPr="00AB344A" w14:paraId="2018C871" w14:textId="77777777" w:rsidTr="00B67905">
        <w:trPr>
          <w:trHeight w:val="425"/>
        </w:trPr>
        <w:tc>
          <w:tcPr>
            <w:tcW w:w="623" w:type="pct"/>
            <w:shd w:val="clear" w:color="auto" w:fill="auto"/>
            <w:tcMar>
              <w:top w:w="15" w:type="dxa"/>
              <w:left w:w="15" w:type="dxa"/>
              <w:bottom w:w="0" w:type="dxa"/>
              <w:right w:w="15" w:type="dxa"/>
            </w:tcMar>
            <w:vAlign w:val="center"/>
            <w:hideMark/>
          </w:tcPr>
          <w:p w14:paraId="76017BDA" w14:textId="77777777" w:rsidR="00CD0201" w:rsidRPr="00FB4E83" w:rsidRDefault="00CD0201" w:rsidP="00B67905">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Rajshahi</w:t>
            </w:r>
          </w:p>
        </w:tc>
        <w:tc>
          <w:tcPr>
            <w:tcW w:w="626" w:type="pct"/>
            <w:shd w:val="clear" w:color="auto" w:fill="auto"/>
            <w:tcMar>
              <w:top w:w="15" w:type="dxa"/>
              <w:left w:w="15" w:type="dxa"/>
              <w:bottom w:w="0" w:type="dxa"/>
              <w:right w:w="15" w:type="dxa"/>
            </w:tcMar>
            <w:vAlign w:val="center"/>
            <w:hideMark/>
          </w:tcPr>
          <w:p w14:paraId="31F945DE" w14:textId="2960C2C5" w:rsidR="00CD0201" w:rsidRPr="00FB4E83" w:rsidRDefault="00CD0201" w:rsidP="00B67905">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Joypurhat</w:t>
            </w:r>
          </w:p>
        </w:tc>
        <w:tc>
          <w:tcPr>
            <w:tcW w:w="914" w:type="pct"/>
            <w:shd w:val="clear" w:color="auto" w:fill="auto"/>
            <w:tcMar>
              <w:top w:w="15" w:type="dxa"/>
              <w:left w:w="15" w:type="dxa"/>
              <w:bottom w:w="0" w:type="dxa"/>
              <w:right w:w="15" w:type="dxa"/>
            </w:tcMar>
            <w:vAlign w:val="center"/>
            <w:hideMark/>
          </w:tcPr>
          <w:p w14:paraId="42FA303D"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Akkalpur (Tilokpur) (Cohort 2018 &amp; 2019)</w:t>
            </w:r>
          </w:p>
        </w:tc>
        <w:tc>
          <w:tcPr>
            <w:tcW w:w="1030" w:type="pct"/>
            <w:shd w:val="clear" w:color="auto" w:fill="auto"/>
            <w:tcMar>
              <w:top w:w="15" w:type="dxa"/>
              <w:left w:w="15" w:type="dxa"/>
              <w:bottom w:w="0" w:type="dxa"/>
              <w:right w:w="15" w:type="dxa"/>
            </w:tcMar>
            <w:vAlign w:val="center"/>
            <w:hideMark/>
          </w:tcPr>
          <w:p w14:paraId="13195ECB"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Khetlal (Cohort 2019)</w:t>
            </w:r>
          </w:p>
        </w:tc>
        <w:tc>
          <w:tcPr>
            <w:tcW w:w="799" w:type="pct"/>
            <w:shd w:val="clear" w:color="auto" w:fill="auto"/>
            <w:tcMar>
              <w:top w:w="15" w:type="dxa"/>
              <w:left w:w="15" w:type="dxa"/>
              <w:bottom w:w="0" w:type="dxa"/>
              <w:right w:w="15" w:type="dxa"/>
            </w:tcMar>
            <w:vAlign w:val="center"/>
            <w:hideMark/>
          </w:tcPr>
          <w:p w14:paraId="4F5641ED"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Pachabibi</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(Satinali)</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(Cohort 2018)</w:t>
            </w:r>
          </w:p>
        </w:tc>
        <w:tc>
          <w:tcPr>
            <w:tcW w:w="1008" w:type="pct"/>
            <w:shd w:val="clear" w:color="auto" w:fill="auto"/>
            <w:tcMar>
              <w:top w:w="15" w:type="dxa"/>
              <w:left w:w="15" w:type="dxa"/>
              <w:bottom w:w="0" w:type="dxa"/>
              <w:right w:w="15" w:type="dxa"/>
            </w:tcMar>
            <w:vAlign w:val="center"/>
            <w:hideMark/>
          </w:tcPr>
          <w:p w14:paraId="3B2BF312"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Dolahar</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(Cohort 2018 &amp; 2019)</w:t>
            </w:r>
          </w:p>
        </w:tc>
      </w:tr>
      <w:tr w:rsidR="00CD0201" w:rsidRPr="00AB344A" w14:paraId="1664ABF6" w14:textId="77777777" w:rsidTr="00B67905">
        <w:trPr>
          <w:trHeight w:val="596"/>
        </w:trPr>
        <w:tc>
          <w:tcPr>
            <w:tcW w:w="623" w:type="pct"/>
            <w:shd w:val="clear" w:color="auto" w:fill="auto"/>
            <w:tcMar>
              <w:top w:w="15" w:type="dxa"/>
              <w:left w:w="15" w:type="dxa"/>
              <w:bottom w:w="0" w:type="dxa"/>
              <w:right w:w="15" w:type="dxa"/>
            </w:tcMar>
            <w:vAlign w:val="center"/>
            <w:hideMark/>
          </w:tcPr>
          <w:p w14:paraId="71CE54CA" w14:textId="77777777" w:rsidR="00CD0201" w:rsidRPr="00FB4E83" w:rsidRDefault="00CD0201" w:rsidP="00B67905">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Rangpur</w:t>
            </w:r>
          </w:p>
        </w:tc>
        <w:tc>
          <w:tcPr>
            <w:tcW w:w="626" w:type="pct"/>
            <w:shd w:val="clear" w:color="auto" w:fill="auto"/>
            <w:tcMar>
              <w:top w:w="15" w:type="dxa"/>
              <w:left w:w="15" w:type="dxa"/>
              <w:bottom w:w="0" w:type="dxa"/>
              <w:right w:w="15" w:type="dxa"/>
            </w:tcMar>
            <w:vAlign w:val="center"/>
            <w:hideMark/>
          </w:tcPr>
          <w:p w14:paraId="1397BD00" w14:textId="77777777" w:rsidR="00CD0201" w:rsidRPr="00FB4E83" w:rsidRDefault="00CD0201" w:rsidP="00B67905">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Thakurgaon</w:t>
            </w:r>
          </w:p>
        </w:tc>
        <w:tc>
          <w:tcPr>
            <w:tcW w:w="914" w:type="pct"/>
            <w:shd w:val="clear" w:color="auto" w:fill="auto"/>
            <w:tcMar>
              <w:top w:w="15" w:type="dxa"/>
              <w:left w:w="15" w:type="dxa"/>
              <w:bottom w:w="0" w:type="dxa"/>
              <w:right w:w="15" w:type="dxa"/>
            </w:tcMar>
            <w:vAlign w:val="center"/>
            <w:hideMark/>
          </w:tcPr>
          <w:p w14:paraId="3F3A66F7"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Nekmororod (Cohort 2018 &amp; 2019)</w:t>
            </w:r>
          </w:p>
        </w:tc>
        <w:tc>
          <w:tcPr>
            <w:tcW w:w="1030" w:type="pct"/>
            <w:shd w:val="clear" w:color="auto" w:fill="auto"/>
            <w:tcMar>
              <w:top w:w="15" w:type="dxa"/>
              <w:left w:w="15" w:type="dxa"/>
              <w:bottom w:w="0" w:type="dxa"/>
              <w:right w:w="15" w:type="dxa"/>
            </w:tcMar>
            <w:vAlign w:val="center"/>
            <w:hideMark/>
          </w:tcPr>
          <w:p w14:paraId="3E8CF3E3"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Thakurgaon Sadar (Cohort 2018 &amp; 2019)</w:t>
            </w:r>
          </w:p>
        </w:tc>
        <w:tc>
          <w:tcPr>
            <w:tcW w:w="799" w:type="pct"/>
            <w:shd w:val="clear" w:color="auto" w:fill="auto"/>
            <w:tcMar>
              <w:top w:w="15" w:type="dxa"/>
              <w:left w:w="15" w:type="dxa"/>
              <w:bottom w:w="0" w:type="dxa"/>
              <w:right w:w="15" w:type="dxa"/>
            </w:tcMar>
            <w:vAlign w:val="center"/>
            <w:hideMark/>
          </w:tcPr>
          <w:p w14:paraId="4075235B"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Ranishankail</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(Cohort2019)</w:t>
            </w:r>
          </w:p>
        </w:tc>
        <w:tc>
          <w:tcPr>
            <w:tcW w:w="1008" w:type="pct"/>
            <w:shd w:val="clear" w:color="auto" w:fill="auto"/>
            <w:tcMar>
              <w:top w:w="15" w:type="dxa"/>
              <w:left w:w="15" w:type="dxa"/>
              <w:bottom w:w="0" w:type="dxa"/>
              <w:right w:w="15" w:type="dxa"/>
            </w:tcMar>
            <w:vAlign w:val="center"/>
            <w:hideMark/>
          </w:tcPr>
          <w:p w14:paraId="68DA365E"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Shibgonj (Cohort 2018 &amp; 2019)</w:t>
            </w:r>
          </w:p>
        </w:tc>
      </w:tr>
      <w:tr w:rsidR="00CD0201" w:rsidRPr="00AB344A" w14:paraId="03FF1768" w14:textId="77777777" w:rsidTr="00B67905">
        <w:trPr>
          <w:trHeight w:val="56"/>
        </w:trPr>
        <w:tc>
          <w:tcPr>
            <w:tcW w:w="623" w:type="pct"/>
            <w:shd w:val="clear" w:color="auto" w:fill="auto"/>
            <w:tcMar>
              <w:top w:w="15" w:type="dxa"/>
              <w:left w:w="15" w:type="dxa"/>
              <w:bottom w:w="0" w:type="dxa"/>
              <w:right w:w="15" w:type="dxa"/>
            </w:tcMar>
            <w:vAlign w:val="center"/>
            <w:hideMark/>
          </w:tcPr>
          <w:p w14:paraId="2F25C0DA" w14:textId="77777777" w:rsidR="00CD0201" w:rsidRPr="00FB4E83" w:rsidRDefault="00CD0201" w:rsidP="00B67905">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Sylhet</w:t>
            </w:r>
          </w:p>
        </w:tc>
        <w:tc>
          <w:tcPr>
            <w:tcW w:w="626" w:type="pct"/>
            <w:shd w:val="clear" w:color="auto" w:fill="auto"/>
            <w:tcMar>
              <w:top w:w="15" w:type="dxa"/>
              <w:left w:w="15" w:type="dxa"/>
              <w:bottom w:w="0" w:type="dxa"/>
              <w:right w:w="15" w:type="dxa"/>
            </w:tcMar>
            <w:vAlign w:val="center"/>
            <w:hideMark/>
          </w:tcPr>
          <w:p w14:paraId="566445C8" w14:textId="77777777" w:rsidR="00CD0201" w:rsidRPr="00FB4E83" w:rsidRDefault="00CD0201" w:rsidP="00B67905">
            <w:pPr>
              <w:spacing w:after="0" w:line="276" w:lineRule="auto"/>
              <w:jc w:val="center"/>
              <w:rPr>
                <w:rFonts w:ascii="Arial" w:hAnsi="Arial" w:cs="Arial"/>
                <w:color w:val="000000" w:themeColor="text1"/>
                <w:sz w:val="20"/>
                <w:szCs w:val="20"/>
              </w:rPr>
            </w:pPr>
            <w:r w:rsidRPr="00AB344A">
              <w:rPr>
                <w:rFonts w:ascii="Arial" w:hAnsi="Arial" w:cs="Arial"/>
                <w:color w:val="000000" w:themeColor="text1"/>
                <w:sz w:val="20"/>
                <w:szCs w:val="20"/>
              </w:rPr>
              <w:t>S</w:t>
            </w:r>
            <w:r w:rsidRPr="00FB4E83">
              <w:rPr>
                <w:rFonts w:ascii="Arial" w:hAnsi="Arial" w:cs="Arial"/>
                <w:color w:val="000000" w:themeColor="text1"/>
                <w:sz w:val="20"/>
                <w:szCs w:val="20"/>
              </w:rPr>
              <w:t>unamganj</w:t>
            </w:r>
          </w:p>
        </w:tc>
        <w:tc>
          <w:tcPr>
            <w:tcW w:w="914" w:type="pct"/>
            <w:shd w:val="clear" w:color="auto" w:fill="auto"/>
            <w:tcMar>
              <w:top w:w="15" w:type="dxa"/>
              <w:left w:w="15" w:type="dxa"/>
              <w:bottom w:w="0" w:type="dxa"/>
              <w:right w:w="15" w:type="dxa"/>
            </w:tcMar>
            <w:vAlign w:val="center"/>
            <w:hideMark/>
          </w:tcPr>
          <w:p w14:paraId="5FD5FAA6"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Sunamgonj Sadar</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(Cohort 2019)</w:t>
            </w:r>
          </w:p>
        </w:tc>
        <w:tc>
          <w:tcPr>
            <w:tcW w:w="1030" w:type="pct"/>
            <w:shd w:val="clear" w:color="auto" w:fill="auto"/>
            <w:tcMar>
              <w:top w:w="15" w:type="dxa"/>
              <w:left w:w="15" w:type="dxa"/>
              <w:bottom w:w="0" w:type="dxa"/>
              <w:right w:w="15" w:type="dxa"/>
            </w:tcMar>
            <w:vAlign w:val="center"/>
            <w:hideMark/>
          </w:tcPr>
          <w:p w14:paraId="2EFD88D9"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Polash Bazar</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(Cohort 2019)</w:t>
            </w:r>
          </w:p>
        </w:tc>
        <w:tc>
          <w:tcPr>
            <w:tcW w:w="799" w:type="pct"/>
            <w:shd w:val="clear" w:color="auto" w:fill="auto"/>
            <w:tcMar>
              <w:top w:w="15" w:type="dxa"/>
              <w:left w:w="15" w:type="dxa"/>
              <w:bottom w:w="0" w:type="dxa"/>
              <w:right w:w="15" w:type="dxa"/>
            </w:tcMar>
            <w:vAlign w:val="center"/>
            <w:hideMark/>
          </w:tcPr>
          <w:p w14:paraId="4F77BECE"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Jawabazar</w:t>
            </w:r>
            <w:r w:rsidRPr="00AB344A">
              <w:rPr>
                <w:rFonts w:ascii="Arial" w:hAnsi="Arial" w:cs="Arial"/>
                <w:color w:val="000000" w:themeColor="text1"/>
                <w:sz w:val="20"/>
                <w:szCs w:val="20"/>
              </w:rPr>
              <w:t xml:space="preserve"> </w:t>
            </w:r>
            <w:r w:rsidRPr="00FB4E83">
              <w:rPr>
                <w:rFonts w:ascii="Arial" w:hAnsi="Arial" w:cs="Arial"/>
                <w:color w:val="000000" w:themeColor="text1"/>
                <w:sz w:val="20"/>
                <w:szCs w:val="20"/>
              </w:rPr>
              <w:t>(Cohort 2018)</w:t>
            </w:r>
          </w:p>
        </w:tc>
        <w:tc>
          <w:tcPr>
            <w:tcW w:w="1008" w:type="pct"/>
            <w:shd w:val="clear" w:color="auto" w:fill="auto"/>
            <w:tcMar>
              <w:top w:w="15" w:type="dxa"/>
              <w:left w:w="15" w:type="dxa"/>
              <w:bottom w:w="0" w:type="dxa"/>
              <w:right w:w="15" w:type="dxa"/>
            </w:tcMar>
            <w:vAlign w:val="center"/>
            <w:hideMark/>
          </w:tcPr>
          <w:p w14:paraId="3FDFB3BC"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color w:val="000000" w:themeColor="text1"/>
                <w:sz w:val="20"/>
                <w:szCs w:val="20"/>
              </w:rPr>
              <w:t>Vimkhali (Cohort 2018 &amp; 2019)</w:t>
            </w:r>
          </w:p>
        </w:tc>
      </w:tr>
      <w:tr w:rsidR="00CD0201" w:rsidRPr="00AB344A" w14:paraId="0BD01E92" w14:textId="77777777" w:rsidTr="00FF66C1">
        <w:trPr>
          <w:trHeight w:val="128"/>
        </w:trPr>
        <w:tc>
          <w:tcPr>
            <w:tcW w:w="623" w:type="pct"/>
            <w:shd w:val="clear" w:color="auto" w:fill="D9D9D9" w:themeFill="background1" w:themeFillShade="D9"/>
            <w:tcMar>
              <w:top w:w="15" w:type="dxa"/>
              <w:left w:w="15" w:type="dxa"/>
              <w:bottom w:w="0" w:type="dxa"/>
              <w:right w:w="15" w:type="dxa"/>
            </w:tcMar>
            <w:vAlign w:val="center"/>
            <w:hideMark/>
          </w:tcPr>
          <w:p w14:paraId="6C3197AB"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b/>
                <w:bCs/>
                <w:color w:val="000000" w:themeColor="text1"/>
                <w:sz w:val="20"/>
                <w:szCs w:val="20"/>
              </w:rPr>
              <w:t>7 Divisions</w:t>
            </w:r>
          </w:p>
        </w:tc>
        <w:tc>
          <w:tcPr>
            <w:tcW w:w="626" w:type="pct"/>
            <w:shd w:val="clear" w:color="auto" w:fill="D9D9D9" w:themeFill="background1" w:themeFillShade="D9"/>
            <w:tcMar>
              <w:top w:w="15" w:type="dxa"/>
              <w:left w:w="15" w:type="dxa"/>
              <w:bottom w:w="0" w:type="dxa"/>
              <w:right w:w="15" w:type="dxa"/>
            </w:tcMar>
            <w:vAlign w:val="center"/>
            <w:hideMark/>
          </w:tcPr>
          <w:p w14:paraId="45945F60"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b/>
                <w:bCs/>
                <w:color w:val="000000" w:themeColor="text1"/>
                <w:sz w:val="20"/>
                <w:szCs w:val="20"/>
              </w:rPr>
              <w:t>7 Districts</w:t>
            </w:r>
          </w:p>
        </w:tc>
        <w:tc>
          <w:tcPr>
            <w:tcW w:w="3751" w:type="pct"/>
            <w:gridSpan w:val="4"/>
            <w:shd w:val="clear" w:color="auto" w:fill="D9D9D9" w:themeFill="background1" w:themeFillShade="D9"/>
            <w:tcMar>
              <w:top w:w="15" w:type="dxa"/>
              <w:left w:w="15" w:type="dxa"/>
              <w:bottom w:w="0" w:type="dxa"/>
              <w:right w:w="15" w:type="dxa"/>
            </w:tcMar>
            <w:vAlign w:val="center"/>
            <w:hideMark/>
          </w:tcPr>
          <w:p w14:paraId="681BC136" w14:textId="77777777" w:rsidR="00CD0201" w:rsidRPr="00FB4E83" w:rsidRDefault="00CD0201" w:rsidP="00FF66C1">
            <w:pPr>
              <w:spacing w:after="0" w:line="276" w:lineRule="auto"/>
              <w:jc w:val="center"/>
              <w:rPr>
                <w:rFonts w:ascii="Arial" w:hAnsi="Arial" w:cs="Arial"/>
                <w:color w:val="000000" w:themeColor="text1"/>
                <w:sz w:val="20"/>
                <w:szCs w:val="20"/>
              </w:rPr>
            </w:pPr>
            <w:r w:rsidRPr="00FB4E83">
              <w:rPr>
                <w:rFonts w:ascii="Arial" w:hAnsi="Arial" w:cs="Arial"/>
                <w:b/>
                <w:bCs/>
                <w:color w:val="000000" w:themeColor="text1"/>
                <w:sz w:val="20"/>
                <w:szCs w:val="20"/>
              </w:rPr>
              <w:t>28 Branches</w:t>
            </w:r>
          </w:p>
        </w:tc>
      </w:tr>
    </w:tbl>
    <w:p w14:paraId="4A31745F" w14:textId="32B7EDE3" w:rsidR="00CD0201" w:rsidRDefault="00CD0201" w:rsidP="00CD0201">
      <w:pPr>
        <w:spacing w:after="0" w:line="276" w:lineRule="auto"/>
        <w:jc w:val="both"/>
        <w:rPr>
          <w:rFonts w:ascii="Arial" w:hAnsi="Arial" w:cs="Arial"/>
        </w:rPr>
      </w:pPr>
    </w:p>
    <w:p w14:paraId="0999028B" w14:textId="252FEDFB" w:rsidR="007317AB" w:rsidRPr="00276859" w:rsidRDefault="00276859" w:rsidP="00B91D78">
      <w:pPr>
        <w:pStyle w:val="Heading2"/>
        <w:numPr>
          <w:ilvl w:val="1"/>
          <w:numId w:val="32"/>
        </w:numPr>
        <w:spacing w:before="0" w:line="276" w:lineRule="auto"/>
        <w:jc w:val="both"/>
      </w:pPr>
      <w:r>
        <w:t xml:space="preserve"> </w:t>
      </w:r>
      <w:bookmarkStart w:id="19" w:name="_Toc26687324"/>
      <w:r w:rsidR="007317AB" w:rsidRPr="00276859">
        <w:t>Respondent categories</w:t>
      </w:r>
      <w:bookmarkEnd w:id="19"/>
    </w:p>
    <w:p w14:paraId="4E0339A7" w14:textId="77777777" w:rsidR="007317AB" w:rsidRDefault="007317AB" w:rsidP="007317AB">
      <w:pPr>
        <w:spacing w:after="0" w:line="276" w:lineRule="auto"/>
        <w:jc w:val="both"/>
        <w:rPr>
          <w:rFonts w:ascii="Arial" w:hAnsi="Arial" w:cs="Arial"/>
        </w:rPr>
      </w:pPr>
    </w:p>
    <w:p w14:paraId="6CC7AD7B" w14:textId="77777777" w:rsidR="007317AB" w:rsidRDefault="007317AB" w:rsidP="007317AB">
      <w:pPr>
        <w:spacing w:after="0" w:line="276" w:lineRule="auto"/>
        <w:jc w:val="both"/>
        <w:rPr>
          <w:rFonts w:ascii="Arial" w:hAnsi="Arial" w:cs="Arial"/>
        </w:rPr>
      </w:pPr>
      <w:r>
        <w:rPr>
          <w:rFonts w:ascii="Arial" w:hAnsi="Arial" w:cs="Arial"/>
        </w:rPr>
        <w:t>The study included the following type of respondents:</w:t>
      </w:r>
    </w:p>
    <w:p w14:paraId="43574484" w14:textId="77777777" w:rsidR="007317AB" w:rsidRDefault="007317AB" w:rsidP="007317AB">
      <w:pPr>
        <w:spacing w:after="0" w:line="276" w:lineRule="auto"/>
        <w:jc w:val="both"/>
        <w:rPr>
          <w:rFonts w:ascii="Arial" w:hAnsi="Arial" w:cs="Arial"/>
        </w:rPr>
      </w:pPr>
    </w:p>
    <w:p w14:paraId="05EC471C" w14:textId="77777777" w:rsidR="007317AB" w:rsidRDefault="007317AB" w:rsidP="007812E9">
      <w:pPr>
        <w:pStyle w:val="ListParagraph"/>
        <w:numPr>
          <w:ilvl w:val="0"/>
          <w:numId w:val="22"/>
        </w:numPr>
        <w:spacing w:after="0" w:line="276" w:lineRule="auto"/>
        <w:jc w:val="both"/>
        <w:rPr>
          <w:rFonts w:ascii="Arial" w:hAnsi="Arial" w:cs="Arial"/>
        </w:rPr>
      </w:pPr>
      <w:r>
        <w:rPr>
          <w:rFonts w:ascii="Arial" w:hAnsi="Arial" w:cs="Arial"/>
        </w:rPr>
        <w:t>UPGP participants</w:t>
      </w:r>
    </w:p>
    <w:p w14:paraId="5470B7C4" w14:textId="77777777" w:rsidR="007317AB" w:rsidRDefault="007317AB" w:rsidP="007812E9">
      <w:pPr>
        <w:pStyle w:val="ListParagraph"/>
        <w:numPr>
          <w:ilvl w:val="0"/>
          <w:numId w:val="22"/>
        </w:numPr>
        <w:spacing w:after="0" w:line="276" w:lineRule="auto"/>
        <w:jc w:val="both"/>
        <w:rPr>
          <w:rFonts w:ascii="Arial" w:hAnsi="Arial" w:cs="Arial"/>
        </w:rPr>
      </w:pPr>
      <w:r>
        <w:rPr>
          <w:rFonts w:ascii="Arial" w:hAnsi="Arial" w:cs="Arial"/>
        </w:rPr>
        <w:t>Programme Organizers</w:t>
      </w:r>
    </w:p>
    <w:p w14:paraId="0346B5B2" w14:textId="77777777" w:rsidR="007317AB" w:rsidRDefault="007317AB" w:rsidP="007812E9">
      <w:pPr>
        <w:pStyle w:val="ListParagraph"/>
        <w:numPr>
          <w:ilvl w:val="0"/>
          <w:numId w:val="22"/>
        </w:numPr>
        <w:spacing w:after="0" w:line="276" w:lineRule="auto"/>
        <w:jc w:val="both"/>
        <w:rPr>
          <w:rFonts w:ascii="Arial" w:hAnsi="Arial" w:cs="Arial"/>
        </w:rPr>
      </w:pPr>
      <w:r>
        <w:rPr>
          <w:rFonts w:ascii="Arial" w:hAnsi="Arial" w:cs="Arial"/>
        </w:rPr>
        <w:t>Branch Managers</w:t>
      </w:r>
    </w:p>
    <w:p w14:paraId="4AB518D3" w14:textId="77777777" w:rsidR="007317AB" w:rsidRDefault="007317AB" w:rsidP="007812E9">
      <w:pPr>
        <w:pStyle w:val="ListParagraph"/>
        <w:numPr>
          <w:ilvl w:val="0"/>
          <w:numId w:val="22"/>
        </w:numPr>
        <w:spacing w:after="0" w:line="276" w:lineRule="auto"/>
        <w:jc w:val="both"/>
        <w:rPr>
          <w:rFonts w:ascii="Arial" w:hAnsi="Arial" w:cs="Arial"/>
        </w:rPr>
      </w:pPr>
      <w:r>
        <w:rPr>
          <w:rFonts w:ascii="Arial" w:hAnsi="Arial" w:cs="Arial"/>
        </w:rPr>
        <w:t>Regional Managers</w:t>
      </w:r>
    </w:p>
    <w:p w14:paraId="2086221C" w14:textId="3F2B5E2C" w:rsidR="007317AB" w:rsidRPr="00094802" w:rsidRDefault="00A31316" w:rsidP="007812E9">
      <w:pPr>
        <w:pStyle w:val="ListParagraph"/>
        <w:numPr>
          <w:ilvl w:val="0"/>
          <w:numId w:val="22"/>
        </w:numPr>
        <w:spacing w:after="0" w:line="276" w:lineRule="auto"/>
        <w:jc w:val="both"/>
        <w:rPr>
          <w:rFonts w:ascii="Arial" w:hAnsi="Arial" w:cs="Arial"/>
        </w:rPr>
      </w:pPr>
      <w:r>
        <w:rPr>
          <w:rFonts w:ascii="Arial" w:hAnsi="Arial" w:cs="Arial"/>
        </w:rPr>
        <w:t>P</w:t>
      </w:r>
      <w:r w:rsidR="007317AB">
        <w:rPr>
          <w:rFonts w:ascii="Arial" w:hAnsi="Arial" w:cs="Arial"/>
        </w:rPr>
        <w:t>rogramme personnel</w:t>
      </w:r>
      <w:r>
        <w:rPr>
          <w:rFonts w:ascii="Arial" w:hAnsi="Arial" w:cs="Arial"/>
        </w:rPr>
        <w:t xml:space="preserve"> at head office</w:t>
      </w:r>
    </w:p>
    <w:p w14:paraId="54D75347" w14:textId="52307239" w:rsidR="007317AB" w:rsidRDefault="007317AB" w:rsidP="007317AB">
      <w:pPr>
        <w:spacing w:after="0" w:line="276" w:lineRule="auto"/>
        <w:jc w:val="both"/>
        <w:rPr>
          <w:rFonts w:ascii="Arial" w:hAnsi="Arial" w:cs="Arial"/>
        </w:rPr>
      </w:pPr>
    </w:p>
    <w:p w14:paraId="7BE001AA" w14:textId="0FD26B0A" w:rsidR="008A7B60" w:rsidRPr="00276859" w:rsidRDefault="00276859" w:rsidP="00B91D78">
      <w:pPr>
        <w:pStyle w:val="Heading2"/>
        <w:numPr>
          <w:ilvl w:val="1"/>
          <w:numId w:val="32"/>
        </w:numPr>
        <w:spacing w:before="0" w:line="276" w:lineRule="auto"/>
        <w:jc w:val="both"/>
      </w:pPr>
      <w:r>
        <w:t xml:space="preserve"> </w:t>
      </w:r>
      <w:bookmarkStart w:id="20" w:name="_Toc26687325"/>
      <w:r w:rsidR="008A7B60" w:rsidRPr="00276859">
        <w:t>Data collection methods</w:t>
      </w:r>
      <w:bookmarkEnd w:id="20"/>
    </w:p>
    <w:p w14:paraId="2E7D9252" w14:textId="5AC04C7E" w:rsidR="00934E79" w:rsidRDefault="00934E79" w:rsidP="00C73B23">
      <w:pPr>
        <w:spacing w:after="0" w:line="276" w:lineRule="auto"/>
        <w:jc w:val="both"/>
        <w:rPr>
          <w:rFonts w:ascii="Arial" w:hAnsi="Arial" w:cs="Arial"/>
        </w:rPr>
      </w:pPr>
    </w:p>
    <w:p w14:paraId="1E43645A" w14:textId="0D6A17C7" w:rsidR="00597C29" w:rsidRDefault="00347F66" w:rsidP="00C73B23">
      <w:pPr>
        <w:spacing w:after="0" w:line="276" w:lineRule="auto"/>
        <w:jc w:val="both"/>
        <w:rPr>
          <w:rFonts w:ascii="Arial" w:hAnsi="Arial" w:cs="Arial"/>
        </w:rPr>
      </w:pPr>
      <w:r w:rsidRPr="00A761ED">
        <w:rPr>
          <w:rFonts w:ascii="Arial" w:hAnsi="Arial" w:cs="Arial"/>
          <w:noProof/>
        </w:rPr>
        <w:drawing>
          <wp:anchor distT="0" distB="0" distL="114300" distR="114300" simplePos="0" relativeHeight="251667456" behindDoc="1" locked="0" layoutInCell="1" allowOverlap="1" wp14:anchorId="29121490" wp14:editId="3C6BA035">
            <wp:simplePos x="0" y="0"/>
            <wp:positionH relativeFrom="margin">
              <wp:align>right</wp:align>
            </wp:positionH>
            <wp:positionV relativeFrom="paragraph">
              <wp:posOffset>67310</wp:posOffset>
            </wp:positionV>
            <wp:extent cx="1748790" cy="2415540"/>
            <wp:effectExtent l="57150" t="57150" r="60960" b="60960"/>
            <wp:wrapThrough wrapText="bothSides">
              <wp:wrapPolygon edited="0">
                <wp:start x="-471" y="-511"/>
                <wp:lineTo x="-706" y="9369"/>
                <wp:lineTo x="9176" y="10732"/>
                <wp:lineTo x="-706" y="10902"/>
                <wp:lineTo x="-471" y="21975"/>
                <wp:lineTo x="22118" y="21975"/>
                <wp:lineTo x="22118" y="17375"/>
                <wp:lineTo x="20471" y="16864"/>
                <wp:lineTo x="11765" y="16183"/>
                <wp:lineTo x="17412" y="16183"/>
                <wp:lineTo x="22118" y="14991"/>
                <wp:lineTo x="22118" y="11413"/>
                <wp:lineTo x="15765" y="10732"/>
                <wp:lineTo x="22118" y="9028"/>
                <wp:lineTo x="21882" y="-511"/>
                <wp:lineTo x="-471" y="-511"/>
              </wp:wrapPolygon>
            </wp:wrapThrough>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597C29">
        <w:rPr>
          <w:rFonts w:ascii="Arial" w:hAnsi="Arial" w:cs="Arial"/>
        </w:rPr>
        <w:t xml:space="preserve">Primary data for the study was collected using both quantitative and qualitative methods which are as follows: </w:t>
      </w:r>
    </w:p>
    <w:p w14:paraId="7A48918E" w14:textId="294E98BA" w:rsidR="00597C29" w:rsidRPr="00663B11" w:rsidRDefault="00597C29" w:rsidP="00C73B23">
      <w:pPr>
        <w:spacing w:after="0" w:line="276" w:lineRule="auto"/>
        <w:jc w:val="both"/>
        <w:rPr>
          <w:rFonts w:ascii="Arial" w:hAnsi="Arial" w:cs="Arial"/>
        </w:rPr>
      </w:pPr>
    </w:p>
    <w:p w14:paraId="5BACE3C6" w14:textId="1F077A0D" w:rsidR="008A7B60" w:rsidRPr="00663B11" w:rsidRDefault="008A7B60" w:rsidP="00934E79">
      <w:pPr>
        <w:spacing w:after="0" w:line="276" w:lineRule="auto"/>
        <w:ind w:firstLine="720"/>
        <w:jc w:val="both"/>
        <w:rPr>
          <w:rFonts w:ascii="Arial" w:hAnsi="Arial" w:cs="Arial"/>
          <w:b/>
          <w:bCs/>
        </w:rPr>
      </w:pPr>
      <w:r w:rsidRPr="00663B11">
        <w:rPr>
          <w:rFonts w:ascii="Arial" w:hAnsi="Arial" w:cs="Arial"/>
          <w:b/>
          <w:bCs/>
        </w:rPr>
        <w:t>2.</w:t>
      </w:r>
      <w:r w:rsidR="007317AB" w:rsidRPr="00663B11">
        <w:rPr>
          <w:rFonts w:ascii="Arial" w:hAnsi="Arial" w:cs="Arial"/>
          <w:b/>
          <w:bCs/>
        </w:rPr>
        <w:t>4</w:t>
      </w:r>
      <w:r w:rsidRPr="00663B11">
        <w:rPr>
          <w:rFonts w:ascii="Arial" w:hAnsi="Arial" w:cs="Arial"/>
          <w:b/>
          <w:bCs/>
        </w:rPr>
        <w:t>.1 Quantitative method</w:t>
      </w:r>
    </w:p>
    <w:p w14:paraId="4FFD20A1" w14:textId="38212FE7" w:rsidR="00934E79" w:rsidRPr="00663B11" w:rsidRDefault="00934E79" w:rsidP="00C73B23">
      <w:pPr>
        <w:spacing w:after="0" w:line="276" w:lineRule="auto"/>
        <w:jc w:val="both"/>
        <w:rPr>
          <w:rFonts w:ascii="Arial" w:hAnsi="Arial" w:cs="Arial"/>
        </w:rPr>
      </w:pPr>
    </w:p>
    <w:p w14:paraId="6681D0C8" w14:textId="1959CFF5" w:rsidR="00597C29" w:rsidRPr="00663B11" w:rsidRDefault="00B925CC" w:rsidP="00C73B23">
      <w:pPr>
        <w:spacing w:after="0" w:line="276" w:lineRule="auto"/>
        <w:jc w:val="both"/>
        <w:rPr>
          <w:rFonts w:ascii="Arial" w:hAnsi="Arial" w:cs="Arial"/>
        </w:rPr>
      </w:pPr>
      <w:r w:rsidRPr="00663B11">
        <w:rPr>
          <w:rFonts w:ascii="Arial" w:hAnsi="Arial" w:cs="Arial"/>
          <w:color w:val="000000"/>
          <w:lang w:eastAsia="ja-JP" w:bidi="bn-BD"/>
        </w:rPr>
        <w:t xml:space="preserve">The quantitative survey was conducted using </w:t>
      </w:r>
      <w:r w:rsidR="004F3D83" w:rsidRPr="00663B11">
        <w:rPr>
          <w:rFonts w:ascii="Arial" w:hAnsi="Arial" w:cs="Arial"/>
          <w:color w:val="000000"/>
          <w:lang w:eastAsia="ja-JP" w:bidi="bn-BD"/>
        </w:rPr>
        <w:t xml:space="preserve">three </w:t>
      </w:r>
      <w:r w:rsidR="00025F61" w:rsidRPr="00663B11">
        <w:rPr>
          <w:rFonts w:ascii="Arial" w:hAnsi="Arial" w:cs="Arial"/>
          <w:color w:val="000000"/>
          <w:lang w:eastAsia="ja-JP" w:bidi="bn-BD"/>
        </w:rPr>
        <w:t>different set of</w:t>
      </w:r>
      <w:r w:rsidRPr="00663B11">
        <w:rPr>
          <w:rFonts w:ascii="Arial" w:hAnsi="Arial" w:cs="Arial"/>
          <w:color w:val="000000"/>
          <w:lang w:eastAsia="ja-JP" w:bidi="bn-BD"/>
        </w:rPr>
        <w:t xml:space="preserve"> structured </w:t>
      </w:r>
      <w:r w:rsidR="004F3D83" w:rsidRPr="00663B11">
        <w:rPr>
          <w:rFonts w:ascii="Arial" w:hAnsi="Arial" w:cs="Arial"/>
          <w:color w:val="000000"/>
          <w:lang w:eastAsia="ja-JP" w:bidi="bn-BD"/>
        </w:rPr>
        <w:t>questionnaires</w:t>
      </w:r>
      <w:r w:rsidRPr="00663B11">
        <w:rPr>
          <w:rFonts w:ascii="Arial" w:hAnsi="Arial" w:cs="Arial"/>
          <w:color w:val="000000"/>
          <w:lang w:eastAsia="ja-JP" w:bidi="bn-BD"/>
        </w:rPr>
        <w:t xml:space="preserve"> to interview selected respondents through face-to-face interviews. </w:t>
      </w:r>
      <w:r w:rsidR="00D86594" w:rsidRPr="00663B11">
        <w:rPr>
          <w:rFonts w:ascii="Arial" w:hAnsi="Arial" w:cs="Arial"/>
          <w:color w:val="000000"/>
          <w:lang w:eastAsia="ja-JP" w:bidi="bn-BD"/>
        </w:rPr>
        <w:t>The interviews were conducted using TAB and data was sent to the server directly from the field after necessary</w:t>
      </w:r>
      <w:r w:rsidR="00BC049C" w:rsidRPr="00663B11">
        <w:rPr>
          <w:rFonts w:ascii="Arial" w:hAnsi="Arial" w:cs="Arial"/>
          <w:color w:val="000000"/>
          <w:lang w:eastAsia="ja-JP" w:bidi="bn-BD"/>
        </w:rPr>
        <w:t xml:space="preserve"> quality</w:t>
      </w:r>
      <w:r w:rsidR="00D86594" w:rsidRPr="00663B11">
        <w:rPr>
          <w:rFonts w:ascii="Arial" w:hAnsi="Arial" w:cs="Arial"/>
          <w:color w:val="000000"/>
          <w:lang w:eastAsia="ja-JP" w:bidi="bn-BD"/>
        </w:rPr>
        <w:t xml:space="preserve"> checking of data. </w:t>
      </w:r>
      <w:r w:rsidR="001E0411">
        <w:rPr>
          <w:rFonts w:ascii="Arial" w:hAnsi="Arial" w:cs="Arial"/>
          <w:color w:val="000000"/>
          <w:lang w:eastAsia="ja-JP" w:bidi="bn-BD"/>
        </w:rPr>
        <w:t xml:space="preserve">Survey was conducted in all the sampled branches of UPG programme from all the sampled districts. </w:t>
      </w:r>
    </w:p>
    <w:p w14:paraId="01F9E617" w14:textId="77777777" w:rsidR="00934E79" w:rsidRPr="006F521E" w:rsidRDefault="00934E79" w:rsidP="006F521E">
      <w:pPr>
        <w:spacing w:after="0" w:line="276" w:lineRule="auto"/>
        <w:jc w:val="both"/>
        <w:rPr>
          <w:rFonts w:ascii="Arial" w:hAnsi="Arial" w:cs="Arial"/>
        </w:rPr>
      </w:pPr>
    </w:p>
    <w:p w14:paraId="12AAF714" w14:textId="05969BB6" w:rsidR="008A7B60" w:rsidRPr="006F521E" w:rsidRDefault="008A7B60" w:rsidP="006F521E">
      <w:pPr>
        <w:spacing w:after="0" w:line="276" w:lineRule="auto"/>
        <w:jc w:val="both"/>
        <w:rPr>
          <w:rFonts w:ascii="Arial" w:hAnsi="Arial" w:cs="Arial"/>
          <w:b/>
          <w:bCs/>
          <w:color w:val="000000" w:themeColor="text1"/>
        </w:rPr>
      </w:pPr>
      <w:r w:rsidRPr="006F521E">
        <w:rPr>
          <w:rFonts w:ascii="Arial" w:hAnsi="Arial" w:cs="Arial"/>
          <w:b/>
          <w:bCs/>
          <w:color w:val="000000" w:themeColor="text1"/>
        </w:rPr>
        <w:tab/>
        <w:t>2.</w:t>
      </w:r>
      <w:r w:rsidR="007317AB" w:rsidRPr="006F521E">
        <w:rPr>
          <w:rFonts w:ascii="Arial" w:hAnsi="Arial" w:cs="Arial"/>
          <w:b/>
          <w:bCs/>
          <w:color w:val="000000" w:themeColor="text1"/>
        </w:rPr>
        <w:t>4</w:t>
      </w:r>
      <w:r w:rsidRPr="006F521E">
        <w:rPr>
          <w:rFonts w:ascii="Arial" w:hAnsi="Arial" w:cs="Arial"/>
          <w:b/>
          <w:bCs/>
          <w:color w:val="000000" w:themeColor="text1"/>
        </w:rPr>
        <w:t>.2 Qualitative method</w:t>
      </w:r>
    </w:p>
    <w:p w14:paraId="7ACE0C96" w14:textId="4A9B27AB" w:rsidR="00934E79" w:rsidRPr="00FF21BB" w:rsidRDefault="00934E79" w:rsidP="00FF21BB">
      <w:pPr>
        <w:spacing w:after="0" w:line="276" w:lineRule="auto"/>
        <w:jc w:val="both"/>
        <w:rPr>
          <w:rFonts w:ascii="Arial" w:hAnsi="Arial" w:cs="Arial"/>
        </w:rPr>
      </w:pPr>
    </w:p>
    <w:p w14:paraId="2D7C5373" w14:textId="3188D29E" w:rsidR="00934E79" w:rsidRPr="00FF21BB" w:rsidRDefault="00FF21BB" w:rsidP="00FF21BB">
      <w:pPr>
        <w:spacing w:after="0" w:line="276" w:lineRule="auto"/>
        <w:jc w:val="both"/>
        <w:rPr>
          <w:rFonts w:ascii="Arial" w:eastAsia="Calibri" w:hAnsi="Arial" w:cs="Arial"/>
        </w:rPr>
      </w:pPr>
      <w:r w:rsidRPr="00FF21BB">
        <w:rPr>
          <w:rFonts w:ascii="Arial" w:hAnsi="Arial" w:cs="Arial"/>
        </w:rPr>
        <w:t xml:space="preserve">In-depth Interview (IDI) technique was employed for collecting qualitative data from the programme staff of UPG programme to collect in-depth information against the study objectives and implementation quality indicators. All the respondents were selected using purposive sampling. </w:t>
      </w:r>
      <w:r w:rsidRPr="00FF21BB">
        <w:rPr>
          <w:rFonts w:ascii="Arial" w:hAnsi="Arial" w:cs="Arial"/>
          <w:bCs/>
          <w:iCs/>
        </w:rPr>
        <w:t>IDIs</w:t>
      </w:r>
      <w:r w:rsidRPr="00FF21BB">
        <w:rPr>
          <w:rFonts w:ascii="Arial" w:hAnsi="Arial" w:cs="Arial"/>
        </w:rPr>
        <w:t xml:space="preserve"> were conducted to</w:t>
      </w:r>
      <w:r w:rsidR="00F17D72">
        <w:rPr>
          <w:rFonts w:ascii="Arial" w:hAnsi="Arial" w:cs="Arial"/>
        </w:rPr>
        <w:t xml:space="preserve"> know about the field experiences</w:t>
      </w:r>
      <w:r w:rsidR="00DF5F37">
        <w:rPr>
          <w:rFonts w:ascii="Arial" w:hAnsi="Arial" w:cs="Arial"/>
        </w:rPr>
        <w:t xml:space="preserve"> of</w:t>
      </w:r>
      <w:r w:rsidR="00DF5F37" w:rsidRPr="00DF5F37">
        <w:rPr>
          <w:rFonts w:ascii="Arial" w:hAnsi="Arial" w:cs="Arial"/>
        </w:rPr>
        <w:t xml:space="preserve"> </w:t>
      </w:r>
      <w:r w:rsidR="00DF5F37">
        <w:rPr>
          <w:rFonts w:ascii="Arial" w:hAnsi="Arial" w:cs="Arial"/>
        </w:rPr>
        <w:t>programme staff regarding programme implementation</w:t>
      </w:r>
      <w:r w:rsidRPr="00FF21BB">
        <w:rPr>
          <w:rFonts w:ascii="Arial" w:hAnsi="Arial" w:cs="Arial"/>
        </w:rPr>
        <w:t xml:space="preserve"> a</w:t>
      </w:r>
      <w:r w:rsidR="00DF5F37">
        <w:rPr>
          <w:rFonts w:ascii="Arial" w:hAnsi="Arial" w:cs="Arial"/>
        </w:rPr>
        <w:t>nd</w:t>
      </w:r>
      <w:r w:rsidRPr="00FF21BB">
        <w:rPr>
          <w:rFonts w:ascii="Arial" w:hAnsi="Arial" w:cs="Arial"/>
        </w:rPr>
        <w:t xml:space="preserve"> challenges faced by the</w:t>
      </w:r>
      <w:r w:rsidR="00DF5F37">
        <w:rPr>
          <w:rFonts w:ascii="Arial" w:hAnsi="Arial" w:cs="Arial"/>
        </w:rPr>
        <w:t>m. Gathering</w:t>
      </w:r>
      <w:r w:rsidRPr="00FF21BB">
        <w:rPr>
          <w:rFonts w:ascii="Arial" w:hAnsi="Arial" w:cs="Arial"/>
        </w:rPr>
        <w:t xml:space="preserve"> lesson learned of the </w:t>
      </w:r>
      <w:r w:rsidR="00DF5F37">
        <w:rPr>
          <w:rFonts w:ascii="Arial" w:hAnsi="Arial" w:cs="Arial"/>
        </w:rPr>
        <w:t>study</w:t>
      </w:r>
      <w:r w:rsidRPr="00FF21BB">
        <w:rPr>
          <w:rFonts w:ascii="Arial" w:hAnsi="Arial" w:cs="Arial"/>
        </w:rPr>
        <w:t xml:space="preserve"> from all the study areas</w:t>
      </w:r>
      <w:r w:rsidR="00DF5F37">
        <w:rPr>
          <w:rFonts w:ascii="Arial" w:hAnsi="Arial" w:cs="Arial"/>
        </w:rPr>
        <w:t xml:space="preserve"> is another purpose of conducting IDIs with</w:t>
      </w:r>
      <w:r w:rsidR="00074B80">
        <w:rPr>
          <w:rFonts w:ascii="Arial" w:hAnsi="Arial" w:cs="Arial"/>
        </w:rPr>
        <w:t xml:space="preserve"> UPG</w:t>
      </w:r>
      <w:r w:rsidR="00DF5F37">
        <w:rPr>
          <w:rFonts w:ascii="Arial" w:hAnsi="Arial" w:cs="Arial"/>
        </w:rPr>
        <w:t xml:space="preserve"> programme</w:t>
      </w:r>
      <w:r w:rsidR="00074B80">
        <w:rPr>
          <w:rFonts w:ascii="Arial" w:hAnsi="Arial" w:cs="Arial"/>
        </w:rPr>
        <w:t>’ field</w:t>
      </w:r>
      <w:r w:rsidR="00DF5F37">
        <w:rPr>
          <w:rFonts w:ascii="Arial" w:hAnsi="Arial" w:cs="Arial"/>
        </w:rPr>
        <w:t xml:space="preserve"> staff.</w:t>
      </w:r>
    </w:p>
    <w:p w14:paraId="3A21FE76" w14:textId="77777777" w:rsidR="00076240" w:rsidRPr="00FF21BB" w:rsidRDefault="00076240" w:rsidP="00FF21BB">
      <w:pPr>
        <w:spacing w:after="0" w:line="276" w:lineRule="auto"/>
        <w:jc w:val="both"/>
        <w:rPr>
          <w:rFonts w:ascii="Arial" w:eastAsia="Calibri" w:hAnsi="Arial" w:cs="Arial"/>
        </w:rPr>
      </w:pPr>
    </w:p>
    <w:p w14:paraId="36C5543B" w14:textId="77777777" w:rsidR="00934E79" w:rsidRPr="00076240" w:rsidRDefault="00934E79" w:rsidP="00934E79">
      <w:pPr>
        <w:jc w:val="both"/>
        <w:rPr>
          <w:rFonts w:ascii="Arial" w:hAnsi="Arial" w:cs="Arial"/>
          <w:b/>
          <w:bCs/>
          <w:u w:val="single"/>
        </w:rPr>
      </w:pPr>
      <w:r w:rsidRPr="00076240">
        <w:rPr>
          <w:rFonts w:ascii="Arial" w:hAnsi="Arial" w:cs="Arial"/>
          <w:b/>
          <w:bCs/>
          <w:u w:val="single"/>
        </w:rPr>
        <w:t>Qualitative Sample Distribution</w:t>
      </w:r>
    </w:p>
    <w:p w14:paraId="4B3D3F16" w14:textId="53A6FFAC" w:rsidR="00934E79" w:rsidRDefault="00934E79" w:rsidP="00934E79">
      <w:pPr>
        <w:jc w:val="both"/>
        <w:rPr>
          <w:rFonts w:ascii="Arial" w:hAnsi="Arial" w:cs="Arial"/>
        </w:rPr>
      </w:pPr>
      <w:r w:rsidRPr="00076240">
        <w:rPr>
          <w:rFonts w:ascii="Arial" w:hAnsi="Arial" w:cs="Arial"/>
        </w:rPr>
        <w:t>Following is the sample distribution</w:t>
      </w:r>
      <w:r w:rsidR="003F08B8">
        <w:rPr>
          <w:rFonts w:ascii="Arial" w:hAnsi="Arial" w:cs="Arial"/>
        </w:rPr>
        <w:t xml:space="preserve"> of IDIs conducted with programme staff</w:t>
      </w:r>
      <w:r w:rsidRPr="00076240">
        <w:rPr>
          <w:rFonts w:ascii="Arial" w:hAnsi="Arial" w:cs="Arial"/>
        </w:rPr>
        <w:t xml:space="preserve"> for the </w:t>
      </w:r>
      <w:r w:rsidR="003F08B8">
        <w:rPr>
          <w:rFonts w:ascii="Arial" w:hAnsi="Arial" w:cs="Arial"/>
        </w:rPr>
        <w:t xml:space="preserve">purpose of this </w:t>
      </w:r>
      <w:r w:rsidRPr="00076240">
        <w:rPr>
          <w:rFonts w:ascii="Arial" w:hAnsi="Arial" w:cs="Arial"/>
        </w:rPr>
        <w:t>study:</w:t>
      </w:r>
    </w:p>
    <w:p w14:paraId="034675DC" w14:textId="2AC26B2B" w:rsidR="003F08B8" w:rsidRPr="00B67905" w:rsidRDefault="001262D3" w:rsidP="00934E79">
      <w:pPr>
        <w:jc w:val="both"/>
        <w:rPr>
          <w:rFonts w:ascii="Arial" w:hAnsi="Arial" w:cs="Arial"/>
          <w:b/>
          <w:bCs/>
        </w:rPr>
      </w:pPr>
      <w:bookmarkStart w:id="21" w:name="_Toc25052078"/>
      <w:r w:rsidRPr="00B67905">
        <w:rPr>
          <w:rFonts w:ascii="Arial" w:hAnsi="Arial" w:cs="Arial"/>
          <w:b/>
          <w:bCs/>
        </w:rPr>
        <w:t xml:space="preserve">Table </w:t>
      </w:r>
      <w:r w:rsidRPr="00B67905">
        <w:rPr>
          <w:rFonts w:ascii="Arial" w:hAnsi="Arial" w:cs="Arial"/>
          <w:b/>
          <w:bCs/>
        </w:rPr>
        <w:fldChar w:fldCharType="begin"/>
      </w:r>
      <w:r w:rsidRPr="00B67905">
        <w:rPr>
          <w:rFonts w:ascii="Arial" w:hAnsi="Arial" w:cs="Arial"/>
          <w:b/>
          <w:bCs/>
        </w:rPr>
        <w:instrText xml:space="preserve"> SEQ Table \* ARABIC \s 1 </w:instrText>
      </w:r>
      <w:r w:rsidRPr="00B67905">
        <w:rPr>
          <w:rFonts w:ascii="Arial" w:hAnsi="Arial" w:cs="Arial"/>
          <w:b/>
          <w:bCs/>
        </w:rPr>
        <w:fldChar w:fldCharType="separate"/>
      </w:r>
      <w:r w:rsidR="00F54A18">
        <w:rPr>
          <w:rFonts w:ascii="Arial" w:hAnsi="Arial" w:cs="Arial"/>
          <w:b/>
          <w:bCs/>
          <w:noProof/>
        </w:rPr>
        <w:t>3</w:t>
      </w:r>
      <w:r w:rsidRPr="00B67905">
        <w:rPr>
          <w:rFonts w:ascii="Arial" w:hAnsi="Arial" w:cs="Arial"/>
          <w:b/>
          <w:bCs/>
          <w:noProof/>
        </w:rPr>
        <w:fldChar w:fldCharType="end"/>
      </w:r>
      <w:r w:rsidRPr="00B67905">
        <w:rPr>
          <w:rFonts w:ascii="Arial" w:hAnsi="Arial" w:cs="Arial"/>
          <w:b/>
          <w:bCs/>
        </w:rPr>
        <w:t>:</w:t>
      </w:r>
      <w:r w:rsidR="003F08B8" w:rsidRPr="00B67905">
        <w:rPr>
          <w:rFonts w:ascii="Arial" w:hAnsi="Arial" w:cs="Arial"/>
          <w:b/>
          <w:bCs/>
        </w:rPr>
        <w:t xml:space="preserve"> Sample distribution of qualitative interviews conducted</w:t>
      </w:r>
      <w:bookmarkEnd w:id="21"/>
    </w:p>
    <w:tbl>
      <w:tblPr>
        <w:tblStyle w:val="TableGrid"/>
        <w:tblW w:w="5000" w:type="pct"/>
        <w:tblLook w:val="04A0" w:firstRow="1" w:lastRow="0" w:firstColumn="1" w:lastColumn="0" w:noHBand="0" w:noVBand="1"/>
      </w:tblPr>
      <w:tblGrid>
        <w:gridCol w:w="1413"/>
        <w:gridCol w:w="6396"/>
        <w:gridCol w:w="1210"/>
      </w:tblGrid>
      <w:tr w:rsidR="00BC69E1" w:rsidRPr="00E331D3" w14:paraId="00E25876" w14:textId="77777777" w:rsidTr="00B278FB">
        <w:tc>
          <w:tcPr>
            <w:tcW w:w="783" w:type="pct"/>
            <w:shd w:val="clear" w:color="auto" w:fill="D9E2F3" w:themeFill="accent1" w:themeFillTint="33"/>
          </w:tcPr>
          <w:p w14:paraId="3E28F29D" w14:textId="57F46FB4" w:rsidR="00856818" w:rsidRPr="00B67905" w:rsidRDefault="00B67905" w:rsidP="00856818">
            <w:pPr>
              <w:jc w:val="center"/>
              <w:rPr>
                <w:rFonts w:ascii="Arial" w:hAnsi="Arial" w:cs="Arial"/>
                <w:b/>
                <w:bCs/>
              </w:rPr>
            </w:pPr>
            <w:r w:rsidRPr="00B67905">
              <w:rPr>
                <w:rFonts w:ascii="Arial" w:hAnsi="Arial" w:cs="Arial"/>
                <w:b/>
                <w:bCs/>
              </w:rPr>
              <w:t>Serial No.</w:t>
            </w:r>
          </w:p>
        </w:tc>
        <w:tc>
          <w:tcPr>
            <w:tcW w:w="3546" w:type="pct"/>
            <w:shd w:val="clear" w:color="auto" w:fill="D9E2F3" w:themeFill="accent1" w:themeFillTint="33"/>
          </w:tcPr>
          <w:p w14:paraId="43F0560A" w14:textId="7FDE66DC" w:rsidR="00856818" w:rsidRPr="00B67905" w:rsidRDefault="00856818" w:rsidP="00856818">
            <w:pPr>
              <w:jc w:val="center"/>
              <w:rPr>
                <w:rFonts w:ascii="Arial" w:hAnsi="Arial" w:cs="Arial"/>
                <w:b/>
                <w:bCs/>
              </w:rPr>
            </w:pPr>
            <w:r w:rsidRPr="00B67905">
              <w:rPr>
                <w:rFonts w:ascii="Arial" w:hAnsi="Arial" w:cs="Arial"/>
                <w:b/>
                <w:bCs/>
              </w:rPr>
              <w:t>Respondent</w:t>
            </w:r>
          </w:p>
        </w:tc>
        <w:tc>
          <w:tcPr>
            <w:tcW w:w="671" w:type="pct"/>
            <w:shd w:val="clear" w:color="auto" w:fill="D9E2F3" w:themeFill="accent1" w:themeFillTint="33"/>
          </w:tcPr>
          <w:p w14:paraId="762191C6" w14:textId="121CF771" w:rsidR="00856818" w:rsidRPr="00B67905" w:rsidRDefault="00856818" w:rsidP="00856818">
            <w:pPr>
              <w:jc w:val="center"/>
              <w:rPr>
                <w:rFonts w:ascii="Arial" w:hAnsi="Arial" w:cs="Arial"/>
                <w:b/>
                <w:bCs/>
              </w:rPr>
            </w:pPr>
            <w:r w:rsidRPr="00B67905">
              <w:rPr>
                <w:rFonts w:ascii="Arial" w:hAnsi="Arial" w:cs="Arial"/>
                <w:b/>
                <w:bCs/>
              </w:rPr>
              <w:t>#</w:t>
            </w:r>
          </w:p>
        </w:tc>
      </w:tr>
      <w:tr w:rsidR="00856818" w:rsidRPr="00E331D3" w14:paraId="1CE5DDCC" w14:textId="77777777" w:rsidTr="00B278FB">
        <w:tc>
          <w:tcPr>
            <w:tcW w:w="783" w:type="pct"/>
            <w:shd w:val="clear" w:color="auto" w:fill="auto"/>
          </w:tcPr>
          <w:p w14:paraId="06686057" w14:textId="77777777" w:rsidR="00856818" w:rsidRPr="00E331D3" w:rsidRDefault="00856818" w:rsidP="007812E9">
            <w:pPr>
              <w:pStyle w:val="ListParagraph"/>
              <w:numPr>
                <w:ilvl w:val="0"/>
                <w:numId w:val="20"/>
              </w:numPr>
              <w:jc w:val="both"/>
              <w:rPr>
                <w:rFonts w:ascii="Arial" w:hAnsi="Arial" w:cs="Arial"/>
              </w:rPr>
            </w:pPr>
          </w:p>
        </w:tc>
        <w:tc>
          <w:tcPr>
            <w:tcW w:w="3546" w:type="pct"/>
            <w:shd w:val="clear" w:color="auto" w:fill="auto"/>
          </w:tcPr>
          <w:p w14:paraId="6D44A94B" w14:textId="213AC4F8" w:rsidR="00856818" w:rsidRPr="00E331D3" w:rsidRDefault="00BC69E1" w:rsidP="00934E79">
            <w:pPr>
              <w:jc w:val="both"/>
              <w:rPr>
                <w:rFonts w:ascii="Arial" w:hAnsi="Arial" w:cs="Arial"/>
              </w:rPr>
            </w:pPr>
            <w:r w:rsidRPr="00E331D3">
              <w:rPr>
                <w:rFonts w:ascii="Arial" w:hAnsi="Arial" w:cs="Arial"/>
              </w:rPr>
              <w:t xml:space="preserve">Branch Managers </w:t>
            </w:r>
          </w:p>
        </w:tc>
        <w:tc>
          <w:tcPr>
            <w:tcW w:w="671" w:type="pct"/>
            <w:shd w:val="clear" w:color="auto" w:fill="auto"/>
            <w:vAlign w:val="center"/>
          </w:tcPr>
          <w:p w14:paraId="7E1F96B7" w14:textId="1898ADF4" w:rsidR="00856818" w:rsidRPr="00E331D3" w:rsidRDefault="00F56839" w:rsidP="00BC69E1">
            <w:pPr>
              <w:jc w:val="center"/>
              <w:rPr>
                <w:rFonts w:ascii="Arial" w:hAnsi="Arial" w:cs="Arial"/>
              </w:rPr>
            </w:pPr>
            <w:r w:rsidRPr="00E331D3">
              <w:rPr>
                <w:rFonts w:ascii="Arial" w:hAnsi="Arial" w:cs="Arial"/>
              </w:rPr>
              <w:t>19</w:t>
            </w:r>
          </w:p>
        </w:tc>
      </w:tr>
      <w:tr w:rsidR="00856818" w:rsidRPr="00E331D3" w14:paraId="5E10ED4E" w14:textId="77777777" w:rsidTr="00B278FB">
        <w:tc>
          <w:tcPr>
            <w:tcW w:w="783" w:type="pct"/>
            <w:shd w:val="clear" w:color="auto" w:fill="auto"/>
          </w:tcPr>
          <w:p w14:paraId="397AA391" w14:textId="77777777" w:rsidR="00856818" w:rsidRPr="00E331D3" w:rsidRDefault="00856818" w:rsidP="007812E9">
            <w:pPr>
              <w:pStyle w:val="ListParagraph"/>
              <w:numPr>
                <w:ilvl w:val="0"/>
                <w:numId w:val="20"/>
              </w:numPr>
              <w:jc w:val="both"/>
              <w:rPr>
                <w:rFonts w:ascii="Arial" w:hAnsi="Arial" w:cs="Arial"/>
              </w:rPr>
            </w:pPr>
          </w:p>
        </w:tc>
        <w:tc>
          <w:tcPr>
            <w:tcW w:w="3546" w:type="pct"/>
            <w:shd w:val="clear" w:color="auto" w:fill="auto"/>
          </w:tcPr>
          <w:p w14:paraId="30E1BDF4" w14:textId="272C638C" w:rsidR="00856818" w:rsidRPr="00E331D3" w:rsidRDefault="00BC69E1" w:rsidP="00934E79">
            <w:pPr>
              <w:jc w:val="both"/>
              <w:rPr>
                <w:rFonts w:ascii="Arial" w:hAnsi="Arial" w:cs="Arial"/>
              </w:rPr>
            </w:pPr>
            <w:r w:rsidRPr="00E331D3">
              <w:rPr>
                <w:rFonts w:ascii="Arial" w:hAnsi="Arial" w:cs="Arial"/>
              </w:rPr>
              <w:t xml:space="preserve">Regional Managers </w:t>
            </w:r>
          </w:p>
        </w:tc>
        <w:tc>
          <w:tcPr>
            <w:tcW w:w="671" w:type="pct"/>
            <w:shd w:val="clear" w:color="auto" w:fill="auto"/>
            <w:vAlign w:val="center"/>
          </w:tcPr>
          <w:p w14:paraId="5F411008" w14:textId="6870E501" w:rsidR="00856818" w:rsidRPr="00E331D3" w:rsidRDefault="00F56839" w:rsidP="00BC69E1">
            <w:pPr>
              <w:jc w:val="center"/>
              <w:rPr>
                <w:rFonts w:ascii="Arial" w:hAnsi="Arial" w:cs="Arial"/>
              </w:rPr>
            </w:pPr>
            <w:r w:rsidRPr="00E331D3">
              <w:rPr>
                <w:rFonts w:ascii="Arial" w:hAnsi="Arial" w:cs="Arial"/>
              </w:rPr>
              <w:t>02</w:t>
            </w:r>
          </w:p>
        </w:tc>
      </w:tr>
      <w:tr w:rsidR="00856818" w:rsidRPr="00E331D3" w14:paraId="4D234C2E" w14:textId="77777777" w:rsidTr="00B278FB">
        <w:tc>
          <w:tcPr>
            <w:tcW w:w="783" w:type="pct"/>
            <w:shd w:val="clear" w:color="auto" w:fill="auto"/>
          </w:tcPr>
          <w:p w14:paraId="4A6CA07A" w14:textId="77777777" w:rsidR="00856818" w:rsidRPr="00E331D3" w:rsidRDefault="00856818" w:rsidP="007812E9">
            <w:pPr>
              <w:pStyle w:val="ListParagraph"/>
              <w:numPr>
                <w:ilvl w:val="0"/>
                <w:numId w:val="20"/>
              </w:numPr>
              <w:jc w:val="both"/>
              <w:rPr>
                <w:rFonts w:ascii="Arial" w:hAnsi="Arial" w:cs="Arial"/>
              </w:rPr>
            </w:pPr>
          </w:p>
        </w:tc>
        <w:tc>
          <w:tcPr>
            <w:tcW w:w="3546" w:type="pct"/>
            <w:shd w:val="clear" w:color="auto" w:fill="auto"/>
          </w:tcPr>
          <w:p w14:paraId="44554BAD" w14:textId="173E8CF5" w:rsidR="00856818" w:rsidRPr="00E331D3" w:rsidRDefault="00BC69E1" w:rsidP="00934E79">
            <w:pPr>
              <w:jc w:val="both"/>
              <w:rPr>
                <w:rFonts w:ascii="Arial" w:hAnsi="Arial" w:cs="Arial"/>
              </w:rPr>
            </w:pPr>
            <w:r w:rsidRPr="00E331D3">
              <w:rPr>
                <w:rFonts w:ascii="Arial" w:hAnsi="Arial" w:cs="Arial"/>
              </w:rPr>
              <w:t xml:space="preserve">Head office level programme personnel </w:t>
            </w:r>
          </w:p>
        </w:tc>
        <w:tc>
          <w:tcPr>
            <w:tcW w:w="671" w:type="pct"/>
            <w:shd w:val="clear" w:color="auto" w:fill="auto"/>
            <w:vAlign w:val="center"/>
          </w:tcPr>
          <w:p w14:paraId="17450025" w14:textId="16BB0D6E" w:rsidR="00856818" w:rsidRPr="00E331D3" w:rsidRDefault="00F56839" w:rsidP="00BC69E1">
            <w:pPr>
              <w:jc w:val="center"/>
              <w:rPr>
                <w:rFonts w:ascii="Arial" w:hAnsi="Arial" w:cs="Arial"/>
              </w:rPr>
            </w:pPr>
            <w:r w:rsidRPr="00E331D3">
              <w:rPr>
                <w:rFonts w:ascii="Arial" w:hAnsi="Arial" w:cs="Arial"/>
              </w:rPr>
              <w:t>01</w:t>
            </w:r>
          </w:p>
        </w:tc>
      </w:tr>
    </w:tbl>
    <w:p w14:paraId="37F2D19F" w14:textId="77777777" w:rsidR="00934E79" w:rsidRDefault="00934E79" w:rsidP="00C73B23">
      <w:pPr>
        <w:spacing w:after="0" w:line="276" w:lineRule="auto"/>
        <w:jc w:val="both"/>
        <w:rPr>
          <w:rFonts w:ascii="Arial" w:hAnsi="Arial" w:cs="Arial"/>
        </w:rPr>
      </w:pPr>
    </w:p>
    <w:p w14:paraId="6DC604DB" w14:textId="17744C46" w:rsidR="008A7B60" w:rsidRPr="00276859" w:rsidRDefault="00276859" w:rsidP="00B91D78">
      <w:pPr>
        <w:pStyle w:val="Heading2"/>
        <w:numPr>
          <w:ilvl w:val="1"/>
          <w:numId w:val="32"/>
        </w:numPr>
        <w:spacing w:before="0" w:line="276" w:lineRule="auto"/>
        <w:jc w:val="both"/>
      </w:pPr>
      <w:r>
        <w:t xml:space="preserve"> </w:t>
      </w:r>
      <w:bookmarkStart w:id="22" w:name="_Toc26687326"/>
      <w:r w:rsidR="008A7B60" w:rsidRPr="00276859">
        <w:t>Sampling</w:t>
      </w:r>
      <w:bookmarkEnd w:id="22"/>
    </w:p>
    <w:p w14:paraId="56926E37" w14:textId="77777777" w:rsidR="00934E79" w:rsidRDefault="00934E79" w:rsidP="00931B9C">
      <w:pPr>
        <w:spacing w:after="0" w:line="276" w:lineRule="auto"/>
        <w:jc w:val="both"/>
        <w:rPr>
          <w:rFonts w:ascii="Arial" w:hAnsi="Arial" w:cs="Arial"/>
        </w:rPr>
      </w:pPr>
    </w:p>
    <w:p w14:paraId="60B54409" w14:textId="06E9E00C" w:rsidR="008A7B60" w:rsidRPr="00931B9C" w:rsidRDefault="008A7B60" w:rsidP="00C73B23">
      <w:pPr>
        <w:spacing w:after="0" w:line="276" w:lineRule="auto"/>
        <w:ind w:firstLine="720"/>
        <w:jc w:val="both"/>
        <w:rPr>
          <w:rFonts w:ascii="Arial" w:hAnsi="Arial" w:cs="Arial"/>
          <w:b/>
          <w:bCs/>
        </w:rPr>
      </w:pPr>
      <w:r w:rsidRPr="00931B9C">
        <w:rPr>
          <w:rFonts w:ascii="Arial" w:hAnsi="Arial" w:cs="Arial"/>
          <w:b/>
          <w:bCs/>
        </w:rPr>
        <w:t>2.</w:t>
      </w:r>
      <w:r w:rsidR="007317AB">
        <w:rPr>
          <w:rFonts w:ascii="Arial" w:hAnsi="Arial" w:cs="Arial"/>
          <w:b/>
          <w:bCs/>
        </w:rPr>
        <w:t>5</w:t>
      </w:r>
      <w:r w:rsidRPr="00931B9C">
        <w:rPr>
          <w:rFonts w:ascii="Arial" w:hAnsi="Arial" w:cs="Arial"/>
          <w:b/>
          <w:bCs/>
        </w:rPr>
        <w:t>.1</w:t>
      </w:r>
      <w:r w:rsidRPr="00931B9C">
        <w:rPr>
          <w:rFonts w:ascii="Arial" w:hAnsi="Arial" w:cs="Arial"/>
          <w:b/>
          <w:bCs/>
        </w:rPr>
        <w:tab/>
        <w:t>Sampling plan</w:t>
      </w:r>
    </w:p>
    <w:p w14:paraId="15335AC7" w14:textId="6E2E3572" w:rsidR="00FA5D33" w:rsidRDefault="00FA5D33" w:rsidP="00FA5D33">
      <w:pPr>
        <w:spacing w:after="0" w:line="276" w:lineRule="auto"/>
        <w:jc w:val="both"/>
        <w:rPr>
          <w:rFonts w:ascii="Arial" w:hAnsi="Arial" w:cs="Arial"/>
        </w:rPr>
      </w:pPr>
    </w:p>
    <w:p w14:paraId="6930E260" w14:textId="685BFABD" w:rsidR="00FA5D33" w:rsidRDefault="00FA5D33" w:rsidP="00694383">
      <w:pPr>
        <w:spacing w:after="0" w:line="276" w:lineRule="auto"/>
        <w:jc w:val="both"/>
        <w:rPr>
          <w:rFonts w:ascii="Arial" w:hAnsi="Arial" w:cs="Arial"/>
        </w:rPr>
      </w:pPr>
      <w:r>
        <w:rPr>
          <w:rFonts w:ascii="Arial" w:hAnsi="Arial" w:cs="Arial"/>
        </w:rPr>
        <w:t>The study followed the Lot Quality Assurance Sampling (LQAS) method for the UPG programme’s implementation quality assessment</w:t>
      </w:r>
      <w:r w:rsidR="00931B9C">
        <w:rPr>
          <w:rFonts w:ascii="Arial" w:hAnsi="Arial" w:cs="Arial"/>
        </w:rPr>
        <w:t xml:space="preserve"> sampling plan</w:t>
      </w:r>
      <w:r>
        <w:rPr>
          <w:rFonts w:ascii="Arial" w:hAnsi="Arial" w:cs="Arial"/>
        </w:rPr>
        <w:t xml:space="preserve">. LQAS is </w:t>
      </w:r>
      <w:r w:rsidRPr="00FA5D33">
        <w:rPr>
          <w:rFonts w:ascii="Arial" w:hAnsi="Arial" w:cs="Arial"/>
        </w:rPr>
        <w:t xml:space="preserve">a sampling method suitable for quality assessment requiring small sample size from each </w:t>
      </w:r>
      <w:r w:rsidRPr="00694383">
        <w:rPr>
          <w:rFonts w:ascii="Arial" w:hAnsi="Arial" w:cs="Arial"/>
        </w:rPr>
        <w:t xml:space="preserve">cluster has been used. </w:t>
      </w:r>
    </w:p>
    <w:p w14:paraId="2CC466F2" w14:textId="77777777" w:rsidR="00B67905" w:rsidRDefault="00B67905" w:rsidP="00694383">
      <w:pPr>
        <w:spacing w:after="0" w:line="276" w:lineRule="auto"/>
        <w:jc w:val="both"/>
        <w:rPr>
          <w:rFonts w:ascii="Arial" w:hAnsi="Arial" w:cs="Arial"/>
          <w:b/>
          <w:bCs/>
          <w:u w:val="single"/>
        </w:rPr>
      </w:pPr>
    </w:p>
    <w:p w14:paraId="3C30EB54" w14:textId="77777777" w:rsidR="00837888" w:rsidRDefault="00837888" w:rsidP="00694383">
      <w:pPr>
        <w:spacing w:after="0" w:line="276" w:lineRule="auto"/>
        <w:jc w:val="both"/>
        <w:rPr>
          <w:rFonts w:ascii="Arial" w:hAnsi="Arial" w:cs="Arial"/>
          <w:b/>
          <w:bCs/>
          <w:u w:val="single"/>
        </w:rPr>
      </w:pPr>
    </w:p>
    <w:p w14:paraId="7004DA89" w14:textId="77777777" w:rsidR="00837888" w:rsidRDefault="00837888" w:rsidP="00694383">
      <w:pPr>
        <w:spacing w:after="0" w:line="276" w:lineRule="auto"/>
        <w:jc w:val="both"/>
        <w:rPr>
          <w:rFonts w:ascii="Arial" w:hAnsi="Arial" w:cs="Arial"/>
          <w:b/>
          <w:bCs/>
          <w:u w:val="single"/>
        </w:rPr>
      </w:pPr>
    </w:p>
    <w:p w14:paraId="1F595523" w14:textId="77777777" w:rsidR="00837888" w:rsidRDefault="00837888" w:rsidP="00694383">
      <w:pPr>
        <w:spacing w:after="0" w:line="276" w:lineRule="auto"/>
        <w:jc w:val="both"/>
        <w:rPr>
          <w:rFonts w:ascii="Arial" w:hAnsi="Arial" w:cs="Arial"/>
          <w:b/>
          <w:bCs/>
          <w:u w:val="single"/>
        </w:rPr>
      </w:pPr>
    </w:p>
    <w:p w14:paraId="1E4C4699" w14:textId="77777777" w:rsidR="00B278FB" w:rsidRDefault="00B278FB">
      <w:pPr>
        <w:rPr>
          <w:rFonts w:ascii="Arial" w:hAnsi="Arial" w:cs="Arial"/>
          <w:b/>
          <w:bCs/>
          <w:u w:val="single"/>
        </w:rPr>
      </w:pPr>
      <w:r>
        <w:rPr>
          <w:rFonts w:ascii="Arial" w:hAnsi="Arial" w:cs="Arial"/>
          <w:b/>
          <w:bCs/>
          <w:u w:val="single"/>
        </w:rPr>
        <w:br w:type="page"/>
      </w:r>
    </w:p>
    <w:p w14:paraId="5015EDFE" w14:textId="3E6E0896" w:rsidR="00952AAD" w:rsidRPr="00FF66C1" w:rsidRDefault="00952AAD" w:rsidP="00694383">
      <w:pPr>
        <w:spacing w:after="0" w:line="276" w:lineRule="auto"/>
        <w:jc w:val="both"/>
        <w:rPr>
          <w:rFonts w:ascii="Arial" w:hAnsi="Arial" w:cs="Arial"/>
          <w:b/>
          <w:bCs/>
          <w:u w:val="single"/>
        </w:rPr>
      </w:pPr>
      <w:r w:rsidRPr="00FF66C1">
        <w:rPr>
          <w:rFonts w:ascii="Arial" w:hAnsi="Arial" w:cs="Arial"/>
          <w:b/>
          <w:bCs/>
          <w:u w:val="single"/>
        </w:rPr>
        <w:t xml:space="preserve">LQAS Sampling </w:t>
      </w:r>
    </w:p>
    <w:p w14:paraId="0645E659" w14:textId="77777777" w:rsidR="00694383" w:rsidRDefault="00694383" w:rsidP="00694383">
      <w:pPr>
        <w:spacing w:after="0" w:line="276" w:lineRule="auto"/>
        <w:jc w:val="both"/>
        <w:rPr>
          <w:rFonts w:ascii="Arial" w:hAnsi="Arial" w:cs="Arial"/>
        </w:rPr>
      </w:pPr>
    </w:p>
    <w:p w14:paraId="7457F912" w14:textId="73EA8038" w:rsidR="00952AAD" w:rsidRPr="00694383" w:rsidRDefault="00952AAD" w:rsidP="00694383">
      <w:pPr>
        <w:spacing w:after="0" w:line="276" w:lineRule="auto"/>
        <w:jc w:val="both"/>
        <w:rPr>
          <w:rFonts w:ascii="Arial" w:hAnsi="Arial" w:cs="Arial"/>
        </w:rPr>
      </w:pPr>
      <w:r w:rsidRPr="00694383">
        <w:rPr>
          <w:rFonts w:ascii="Arial" w:hAnsi="Arial" w:cs="Arial"/>
        </w:rPr>
        <w:t xml:space="preserve">Due to the decentralized nature of program implementation and management, it is not practical to obtain measures in each of the 64 districts and more than 461 Upazilla/ Brac program areas in Bangladesh due to budgetary limits, limited human resources, and time etc. Lot Quality Assurance Sampling (LQAS) is a method for assessing a program by analysing the data produced by a small sample. </w:t>
      </w:r>
      <w:r w:rsidRPr="00694383">
        <w:rPr>
          <w:rFonts w:ascii="Arial" w:hAnsi="Arial" w:cs="Arial"/>
          <w:color w:val="222222"/>
          <w:shd w:val="clear" w:color="auto" w:fill="FFFFFF"/>
        </w:rPr>
        <w:t xml:space="preserve">Since we have a complete list of beneficiaries for each program segregated by district and upazila level so that it would be convenient to take 19 samples in each supervision areas and use decision rule for achieved percentages. </w:t>
      </w:r>
    </w:p>
    <w:p w14:paraId="7381280A" w14:textId="77777777" w:rsidR="00694383" w:rsidRDefault="00694383" w:rsidP="00694383">
      <w:pPr>
        <w:spacing w:after="0" w:line="276" w:lineRule="auto"/>
        <w:jc w:val="both"/>
        <w:rPr>
          <w:rFonts w:ascii="Arial" w:hAnsi="Arial" w:cs="Arial"/>
        </w:rPr>
      </w:pPr>
    </w:p>
    <w:p w14:paraId="6DFB1289" w14:textId="30CE6864" w:rsidR="00952AAD" w:rsidRPr="00694383" w:rsidRDefault="00952AAD" w:rsidP="00694383">
      <w:pPr>
        <w:spacing w:after="0" w:line="276" w:lineRule="auto"/>
        <w:jc w:val="both"/>
        <w:rPr>
          <w:rFonts w:ascii="Arial" w:hAnsi="Arial" w:cs="Arial"/>
        </w:rPr>
      </w:pPr>
      <w:r w:rsidRPr="00694383">
        <w:rPr>
          <w:rFonts w:ascii="Arial" w:hAnsi="Arial" w:cs="Arial"/>
        </w:rPr>
        <w:t>LQAS works by subdividing a program Catchment Area (CA) into smaller areas that provides various services to beneficiaries, the Supervision Area (SA). As per LQAS methodology 7 CA’s are randomly selected and each CA’s consists of 4 SAs. Typically,</w:t>
      </w:r>
      <w:r w:rsidR="009601BC">
        <w:rPr>
          <w:rFonts w:ascii="Arial" w:hAnsi="Arial" w:cs="Arial"/>
        </w:rPr>
        <w:t xml:space="preserve"> </w:t>
      </w:r>
      <w:r w:rsidRPr="00694383">
        <w:rPr>
          <w:rFonts w:ascii="Arial" w:hAnsi="Arial" w:cs="Arial"/>
        </w:rPr>
        <w:t>LQAS uses a sample size of 19 individuals from each SA. In the case of 4 SA, this results in a sample of 76 respondents from each universe for the entire CA. By combining data from 4 SAs, the LQAS methodology can determine coverage proportions of the entire catchment area with 95% Confidence Intervals of &gt;+10% for multiple indicators.</w:t>
      </w:r>
    </w:p>
    <w:p w14:paraId="7838BA20" w14:textId="77777777" w:rsidR="00694383" w:rsidRDefault="00694383" w:rsidP="00694383">
      <w:pPr>
        <w:spacing w:after="0" w:line="276" w:lineRule="auto"/>
        <w:jc w:val="both"/>
        <w:rPr>
          <w:rFonts w:ascii="Arial" w:hAnsi="Arial" w:cs="Arial"/>
        </w:rPr>
      </w:pPr>
    </w:p>
    <w:p w14:paraId="65CA641B" w14:textId="3349579C" w:rsidR="00FA5D33" w:rsidRDefault="00952AAD" w:rsidP="00694383">
      <w:pPr>
        <w:spacing w:after="0" w:line="276" w:lineRule="auto"/>
        <w:jc w:val="both"/>
        <w:rPr>
          <w:rFonts w:ascii="Arial" w:hAnsi="Arial" w:cs="Arial"/>
        </w:rPr>
      </w:pPr>
      <w:r w:rsidRPr="00694383">
        <w:rPr>
          <w:rFonts w:ascii="Arial" w:hAnsi="Arial" w:cs="Arial"/>
        </w:rPr>
        <w:t>As per LQAS methodology, 7 Districts (CA) are randomly selected at first stage and in second stage 4 Upazilas (SA) are randomly selected from each CA’s. Finally, 19 samples are randomly selected from each supervision areas.</w:t>
      </w:r>
    </w:p>
    <w:p w14:paraId="1FB2CA6C" w14:textId="77777777" w:rsidR="00694383" w:rsidRPr="00694383" w:rsidRDefault="00694383" w:rsidP="00694383">
      <w:pPr>
        <w:spacing w:after="0" w:line="276" w:lineRule="auto"/>
        <w:jc w:val="both"/>
        <w:rPr>
          <w:rFonts w:ascii="Arial" w:hAnsi="Arial" w:cs="Arial"/>
        </w:rPr>
      </w:pPr>
    </w:p>
    <w:p w14:paraId="24FFFE7D" w14:textId="4EB92180" w:rsidR="008A7B60" w:rsidRPr="00694383" w:rsidRDefault="008A7B60" w:rsidP="00694383">
      <w:pPr>
        <w:spacing w:after="0" w:line="276" w:lineRule="auto"/>
        <w:ind w:firstLine="720"/>
        <w:jc w:val="both"/>
        <w:rPr>
          <w:rFonts w:ascii="Arial" w:hAnsi="Arial" w:cs="Arial"/>
          <w:b/>
          <w:bCs/>
        </w:rPr>
      </w:pPr>
      <w:r w:rsidRPr="00694383">
        <w:rPr>
          <w:rFonts w:ascii="Arial" w:hAnsi="Arial" w:cs="Arial"/>
          <w:b/>
          <w:bCs/>
        </w:rPr>
        <w:t>2.</w:t>
      </w:r>
      <w:r w:rsidR="007317AB">
        <w:rPr>
          <w:rFonts w:ascii="Arial" w:hAnsi="Arial" w:cs="Arial"/>
          <w:b/>
          <w:bCs/>
        </w:rPr>
        <w:t>5</w:t>
      </w:r>
      <w:r w:rsidRPr="00694383">
        <w:rPr>
          <w:rFonts w:ascii="Arial" w:hAnsi="Arial" w:cs="Arial"/>
          <w:b/>
          <w:bCs/>
        </w:rPr>
        <w:t>.2</w:t>
      </w:r>
      <w:r w:rsidRPr="00694383">
        <w:rPr>
          <w:rFonts w:ascii="Arial" w:hAnsi="Arial" w:cs="Arial"/>
          <w:b/>
          <w:bCs/>
        </w:rPr>
        <w:tab/>
        <w:t>Sample selection procedure</w:t>
      </w:r>
    </w:p>
    <w:p w14:paraId="58876B3C" w14:textId="301F7DF3" w:rsidR="00404D87" w:rsidRDefault="00404D87" w:rsidP="00C73B23">
      <w:pPr>
        <w:spacing w:after="0" w:line="276" w:lineRule="auto"/>
        <w:jc w:val="both"/>
        <w:rPr>
          <w:rFonts w:ascii="Arial" w:hAnsi="Arial" w:cs="Arial"/>
        </w:rPr>
      </w:pPr>
    </w:p>
    <w:p w14:paraId="432F99C9" w14:textId="193E3104" w:rsidR="00952AAD" w:rsidRDefault="00952AAD" w:rsidP="00C73B23">
      <w:pPr>
        <w:spacing w:after="0" w:line="276" w:lineRule="auto"/>
        <w:jc w:val="both"/>
        <w:rPr>
          <w:rFonts w:ascii="Arial" w:hAnsi="Arial" w:cs="Arial"/>
        </w:rPr>
      </w:pPr>
      <w:r>
        <w:rPr>
          <w:rFonts w:ascii="Arial" w:hAnsi="Arial" w:cs="Arial"/>
        </w:rPr>
        <w:t>Following is the sampling selection procedure maintained for this study:</w:t>
      </w:r>
    </w:p>
    <w:p w14:paraId="01EB27A5" w14:textId="355C9978" w:rsidR="00952AAD" w:rsidRDefault="00952AAD" w:rsidP="00C73B23">
      <w:pPr>
        <w:spacing w:after="0" w:line="276" w:lineRule="auto"/>
        <w:jc w:val="both"/>
        <w:rPr>
          <w:rFonts w:ascii="Arial" w:hAnsi="Arial" w:cs="Arial"/>
        </w:rPr>
      </w:pPr>
    </w:p>
    <w:p w14:paraId="4695BBEB" w14:textId="1605EB63" w:rsidR="00FB4E83" w:rsidRDefault="00952AAD" w:rsidP="00C73B23">
      <w:pPr>
        <w:spacing w:after="0" w:line="276" w:lineRule="auto"/>
        <w:jc w:val="both"/>
        <w:rPr>
          <w:rFonts w:ascii="Arial" w:hAnsi="Arial" w:cs="Arial"/>
        </w:rPr>
      </w:pPr>
      <w:r>
        <w:rPr>
          <w:rFonts w:ascii="Arial" w:hAnsi="Arial" w:cs="Arial"/>
          <w:noProof/>
        </w:rPr>
        <w:drawing>
          <wp:inline distT="0" distB="0" distL="0" distR="0" wp14:anchorId="4C502BF3" wp14:editId="2DE8C967">
            <wp:extent cx="5705475" cy="1302385"/>
            <wp:effectExtent l="0" t="0" r="9525" b="1206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C23FF97" w14:textId="05AE174D" w:rsidR="00B67905" w:rsidRDefault="00B67905">
      <w:pPr>
        <w:rPr>
          <w:rFonts w:ascii="Arial" w:hAnsi="Arial" w:cs="Arial"/>
        </w:rPr>
      </w:pPr>
      <w:r>
        <w:rPr>
          <w:rFonts w:ascii="Arial" w:hAnsi="Arial" w:cs="Arial"/>
        </w:rPr>
        <w:br w:type="page"/>
      </w:r>
    </w:p>
    <w:p w14:paraId="5FE416E8" w14:textId="3335F08A" w:rsidR="00F7502C" w:rsidRPr="00C41262" w:rsidRDefault="00C41262" w:rsidP="00C73B23">
      <w:pPr>
        <w:spacing w:after="0" w:line="276" w:lineRule="auto"/>
        <w:jc w:val="both"/>
        <w:rPr>
          <w:rFonts w:ascii="Arial" w:hAnsi="Arial" w:cs="Arial"/>
          <w:b/>
          <w:bCs/>
        </w:rPr>
      </w:pPr>
      <w:r>
        <w:rPr>
          <w:rFonts w:ascii="Arial" w:hAnsi="Arial" w:cs="Arial"/>
          <w:b/>
          <w:bCs/>
        </w:rPr>
        <w:t>2.5.3</w:t>
      </w:r>
      <w:r>
        <w:rPr>
          <w:rFonts w:ascii="Arial" w:hAnsi="Arial" w:cs="Arial"/>
          <w:b/>
          <w:bCs/>
        </w:rPr>
        <w:tab/>
      </w:r>
      <w:r w:rsidR="00F7502C" w:rsidRPr="00C41262">
        <w:rPr>
          <w:rFonts w:ascii="Arial" w:hAnsi="Arial" w:cs="Arial"/>
          <w:b/>
          <w:bCs/>
        </w:rPr>
        <w:t>Quantitative sample distribution</w:t>
      </w:r>
    </w:p>
    <w:p w14:paraId="230EA33E" w14:textId="039933F4" w:rsidR="00F7502C" w:rsidRDefault="00F7502C" w:rsidP="00C73B23">
      <w:pPr>
        <w:spacing w:after="0" w:line="276" w:lineRule="auto"/>
        <w:jc w:val="both"/>
        <w:rPr>
          <w:rFonts w:ascii="Arial" w:hAnsi="Arial" w:cs="Arial"/>
        </w:rPr>
      </w:pPr>
    </w:p>
    <w:p w14:paraId="797B68A9" w14:textId="5C8B7730" w:rsidR="003B3604" w:rsidRDefault="00E26BC7" w:rsidP="00C73B23">
      <w:pPr>
        <w:spacing w:after="0" w:line="276" w:lineRule="auto"/>
        <w:jc w:val="both"/>
        <w:rPr>
          <w:rFonts w:ascii="Arial" w:hAnsi="Arial" w:cs="Arial"/>
        </w:rPr>
      </w:pPr>
      <w:r>
        <w:rPr>
          <w:rFonts w:ascii="Arial" w:hAnsi="Arial" w:cs="Arial"/>
        </w:rPr>
        <w:t xml:space="preserve">Respondents’ category and number was designed based on the UPG programme’s coverage. </w:t>
      </w:r>
      <w:r w:rsidR="00F7502C">
        <w:rPr>
          <w:rFonts w:ascii="Arial" w:hAnsi="Arial" w:cs="Arial"/>
        </w:rPr>
        <w:t xml:space="preserve">The total number of </w:t>
      </w:r>
      <w:r w:rsidR="0019291F">
        <w:rPr>
          <w:rFonts w:ascii="Arial" w:hAnsi="Arial" w:cs="Arial"/>
        </w:rPr>
        <w:t>samples</w:t>
      </w:r>
      <w:r w:rsidR="00F7502C">
        <w:rPr>
          <w:rFonts w:ascii="Arial" w:hAnsi="Arial" w:cs="Arial"/>
        </w:rPr>
        <w:t xml:space="preserve"> </w:t>
      </w:r>
      <w:r w:rsidR="00590DF4">
        <w:rPr>
          <w:rFonts w:ascii="Arial" w:hAnsi="Arial" w:cs="Arial"/>
        </w:rPr>
        <w:t>achieved for the</w:t>
      </w:r>
      <w:r w:rsidR="006A4588">
        <w:rPr>
          <w:rFonts w:ascii="Arial" w:hAnsi="Arial" w:cs="Arial"/>
        </w:rPr>
        <w:t xml:space="preserve"> participants, staff and observation</w:t>
      </w:r>
      <w:r w:rsidR="00590DF4">
        <w:rPr>
          <w:rFonts w:ascii="Arial" w:hAnsi="Arial" w:cs="Arial"/>
        </w:rPr>
        <w:t xml:space="preserve"> survey</w:t>
      </w:r>
      <w:r w:rsidR="003B3604">
        <w:rPr>
          <w:rFonts w:ascii="Arial" w:hAnsi="Arial" w:cs="Arial"/>
        </w:rPr>
        <w:t xml:space="preserve"> are distributed as following:</w:t>
      </w:r>
    </w:p>
    <w:p w14:paraId="6D6863CC" w14:textId="58C97082" w:rsidR="001439A3" w:rsidRDefault="001439A3" w:rsidP="00C73B23">
      <w:pPr>
        <w:spacing w:after="0" w:line="276" w:lineRule="auto"/>
        <w:jc w:val="both"/>
        <w:rPr>
          <w:rFonts w:ascii="Arial" w:hAnsi="Arial" w:cs="Arial"/>
        </w:rPr>
      </w:pPr>
    </w:p>
    <w:p w14:paraId="42EE1E8B" w14:textId="28F9E8DD" w:rsidR="001439A3" w:rsidRPr="00B67905" w:rsidRDefault="001262D3" w:rsidP="00C73B23">
      <w:pPr>
        <w:spacing w:after="0" w:line="276" w:lineRule="auto"/>
        <w:jc w:val="both"/>
        <w:rPr>
          <w:rFonts w:ascii="Arial" w:hAnsi="Arial" w:cs="Arial"/>
          <w:b/>
          <w:bCs/>
        </w:rPr>
      </w:pPr>
      <w:bookmarkStart w:id="23" w:name="_Toc25052079"/>
      <w:r w:rsidRPr="00B67905">
        <w:rPr>
          <w:rFonts w:ascii="Arial" w:hAnsi="Arial" w:cs="Arial"/>
          <w:b/>
          <w:bCs/>
        </w:rPr>
        <w:t xml:space="preserve">Table </w:t>
      </w:r>
      <w:r w:rsidRPr="00B67905">
        <w:rPr>
          <w:rFonts w:ascii="Arial" w:hAnsi="Arial" w:cs="Arial"/>
          <w:b/>
          <w:bCs/>
        </w:rPr>
        <w:fldChar w:fldCharType="begin"/>
      </w:r>
      <w:r w:rsidRPr="00B67905">
        <w:rPr>
          <w:rFonts w:ascii="Arial" w:hAnsi="Arial" w:cs="Arial"/>
          <w:b/>
          <w:bCs/>
        </w:rPr>
        <w:instrText xml:space="preserve"> SEQ Table \* ARABIC \s 1 </w:instrText>
      </w:r>
      <w:r w:rsidRPr="00B67905">
        <w:rPr>
          <w:rFonts w:ascii="Arial" w:hAnsi="Arial" w:cs="Arial"/>
          <w:b/>
          <w:bCs/>
        </w:rPr>
        <w:fldChar w:fldCharType="separate"/>
      </w:r>
      <w:r w:rsidR="00F54A18">
        <w:rPr>
          <w:rFonts w:ascii="Arial" w:hAnsi="Arial" w:cs="Arial"/>
          <w:b/>
          <w:bCs/>
          <w:noProof/>
        </w:rPr>
        <w:t>4</w:t>
      </w:r>
      <w:r w:rsidRPr="00B67905">
        <w:rPr>
          <w:rFonts w:ascii="Arial" w:hAnsi="Arial" w:cs="Arial"/>
          <w:b/>
          <w:bCs/>
          <w:noProof/>
        </w:rPr>
        <w:fldChar w:fldCharType="end"/>
      </w:r>
      <w:r w:rsidRPr="00B67905">
        <w:rPr>
          <w:rFonts w:ascii="Arial" w:hAnsi="Arial" w:cs="Arial"/>
          <w:b/>
          <w:bCs/>
        </w:rPr>
        <w:t>:</w:t>
      </w:r>
      <w:r w:rsidR="001439A3" w:rsidRPr="00B67905">
        <w:rPr>
          <w:rFonts w:ascii="Arial" w:hAnsi="Arial" w:cs="Arial"/>
          <w:b/>
          <w:bCs/>
        </w:rPr>
        <w:t xml:space="preserve"> Sample distribution of surveys conducted</w:t>
      </w:r>
      <w:bookmarkEnd w:id="23"/>
    </w:p>
    <w:p w14:paraId="3D849489" w14:textId="77777777" w:rsidR="003B3604" w:rsidRPr="00B67905" w:rsidRDefault="003B3604" w:rsidP="00C73B23">
      <w:pPr>
        <w:spacing w:after="0" w:line="276" w:lineRule="auto"/>
        <w:jc w:val="both"/>
        <w:rPr>
          <w:rFonts w:ascii="Arial" w:hAnsi="Arial" w:cs="Arial"/>
          <w:b/>
          <w:bCs/>
        </w:rPr>
      </w:pPr>
    </w:p>
    <w:tbl>
      <w:tblPr>
        <w:tblStyle w:val="TableGrid"/>
        <w:tblW w:w="5000" w:type="pct"/>
        <w:tblInd w:w="-5" w:type="dxa"/>
        <w:tblLook w:val="04A0" w:firstRow="1" w:lastRow="0" w:firstColumn="1" w:lastColumn="0" w:noHBand="0" w:noVBand="1"/>
      </w:tblPr>
      <w:tblGrid>
        <w:gridCol w:w="1440"/>
        <w:gridCol w:w="6183"/>
        <w:gridCol w:w="1396"/>
      </w:tblGrid>
      <w:tr w:rsidR="003B3604" w:rsidRPr="003B3604" w14:paraId="392ED447" w14:textId="77777777" w:rsidTr="000A6069">
        <w:tc>
          <w:tcPr>
            <w:tcW w:w="798" w:type="pct"/>
            <w:shd w:val="clear" w:color="auto" w:fill="B4C6E7" w:themeFill="accent1" w:themeFillTint="66"/>
          </w:tcPr>
          <w:p w14:paraId="09EF2BED" w14:textId="4A2235CD" w:rsidR="003B3604" w:rsidRPr="00F31A59" w:rsidRDefault="003B3604" w:rsidP="003B3604">
            <w:pPr>
              <w:spacing w:line="276" w:lineRule="auto"/>
              <w:jc w:val="center"/>
              <w:rPr>
                <w:rFonts w:ascii="Arial" w:hAnsi="Arial" w:cs="Arial"/>
                <w:b/>
                <w:bCs/>
              </w:rPr>
            </w:pPr>
            <w:r w:rsidRPr="00F31A59">
              <w:rPr>
                <w:rFonts w:ascii="Arial" w:hAnsi="Arial" w:cs="Arial"/>
                <w:b/>
                <w:bCs/>
              </w:rPr>
              <w:t>S</w:t>
            </w:r>
            <w:r w:rsidR="00F31A59" w:rsidRPr="00F31A59">
              <w:rPr>
                <w:rFonts w:ascii="Arial" w:hAnsi="Arial" w:cs="Arial"/>
                <w:b/>
                <w:bCs/>
              </w:rPr>
              <w:t>erial No.</w:t>
            </w:r>
          </w:p>
        </w:tc>
        <w:tc>
          <w:tcPr>
            <w:tcW w:w="3428" w:type="pct"/>
            <w:shd w:val="clear" w:color="auto" w:fill="B4C6E7" w:themeFill="accent1" w:themeFillTint="66"/>
          </w:tcPr>
          <w:p w14:paraId="3774D5E6" w14:textId="5336E680" w:rsidR="003B3604" w:rsidRPr="00F31A59" w:rsidRDefault="003B3604" w:rsidP="003B3604">
            <w:pPr>
              <w:spacing w:line="276" w:lineRule="auto"/>
              <w:jc w:val="center"/>
              <w:rPr>
                <w:rFonts w:ascii="Arial" w:hAnsi="Arial" w:cs="Arial"/>
                <w:b/>
                <w:bCs/>
              </w:rPr>
            </w:pPr>
            <w:r w:rsidRPr="00F31A59">
              <w:rPr>
                <w:rFonts w:ascii="Arial" w:hAnsi="Arial" w:cs="Arial"/>
                <w:b/>
                <w:bCs/>
              </w:rPr>
              <w:t>Respondent</w:t>
            </w:r>
          </w:p>
        </w:tc>
        <w:tc>
          <w:tcPr>
            <w:tcW w:w="774" w:type="pct"/>
            <w:shd w:val="clear" w:color="auto" w:fill="B4C6E7" w:themeFill="accent1" w:themeFillTint="66"/>
            <w:vAlign w:val="center"/>
          </w:tcPr>
          <w:p w14:paraId="183EB83E" w14:textId="7C359FDA" w:rsidR="003B3604" w:rsidRPr="00F31A59" w:rsidRDefault="003B3604" w:rsidP="003B3604">
            <w:pPr>
              <w:spacing w:line="276" w:lineRule="auto"/>
              <w:jc w:val="center"/>
              <w:rPr>
                <w:rFonts w:ascii="Arial" w:hAnsi="Arial" w:cs="Arial"/>
                <w:b/>
                <w:bCs/>
              </w:rPr>
            </w:pPr>
            <w:r w:rsidRPr="00F31A59">
              <w:rPr>
                <w:rFonts w:ascii="Arial" w:hAnsi="Arial" w:cs="Arial"/>
                <w:b/>
                <w:bCs/>
              </w:rPr>
              <w:t>#</w:t>
            </w:r>
          </w:p>
        </w:tc>
      </w:tr>
      <w:tr w:rsidR="003B3604" w14:paraId="4F37AB36" w14:textId="77777777" w:rsidTr="000A6069">
        <w:tc>
          <w:tcPr>
            <w:tcW w:w="798" w:type="pct"/>
            <w:shd w:val="clear" w:color="auto" w:fill="auto"/>
          </w:tcPr>
          <w:p w14:paraId="549272A5" w14:textId="77777777" w:rsidR="003B3604" w:rsidRPr="003B3604" w:rsidRDefault="003B3604" w:rsidP="007812E9">
            <w:pPr>
              <w:pStyle w:val="ListParagraph"/>
              <w:numPr>
                <w:ilvl w:val="0"/>
                <w:numId w:val="21"/>
              </w:numPr>
              <w:spacing w:line="276" w:lineRule="auto"/>
              <w:ind w:left="504"/>
              <w:jc w:val="center"/>
              <w:rPr>
                <w:rFonts w:ascii="Arial" w:hAnsi="Arial" w:cs="Arial"/>
              </w:rPr>
            </w:pPr>
          </w:p>
        </w:tc>
        <w:tc>
          <w:tcPr>
            <w:tcW w:w="3428" w:type="pct"/>
            <w:shd w:val="clear" w:color="auto" w:fill="auto"/>
          </w:tcPr>
          <w:p w14:paraId="11450F64" w14:textId="5624F6AF" w:rsidR="003B3604" w:rsidRPr="00B278FB" w:rsidRDefault="003B3604" w:rsidP="00C73B23">
            <w:pPr>
              <w:spacing w:line="276" w:lineRule="auto"/>
              <w:jc w:val="both"/>
              <w:rPr>
                <w:rFonts w:ascii="Arial" w:hAnsi="Arial" w:cs="Arial"/>
              </w:rPr>
            </w:pPr>
            <w:r w:rsidRPr="00B278FB">
              <w:rPr>
                <w:rFonts w:ascii="Arial" w:hAnsi="Arial" w:cs="Arial"/>
              </w:rPr>
              <w:t>UPGP Participants</w:t>
            </w:r>
          </w:p>
        </w:tc>
        <w:tc>
          <w:tcPr>
            <w:tcW w:w="774" w:type="pct"/>
            <w:shd w:val="clear" w:color="auto" w:fill="auto"/>
            <w:vAlign w:val="center"/>
          </w:tcPr>
          <w:p w14:paraId="216C34F0" w14:textId="08695C8C" w:rsidR="003B3604" w:rsidRPr="00B278FB" w:rsidRDefault="003B3604" w:rsidP="003B3604">
            <w:pPr>
              <w:spacing w:line="276" w:lineRule="auto"/>
              <w:jc w:val="center"/>
              <w:rPr>
                <w:rFonts w:ascii="Arial" w:hAnsi="Arial" w:cs="Arial"/>
              </w:rPr>
            </w:pPr>
            <w:r w:rsidRPr="00B278FB">
              <w:rPr>
                <w:rFonts w:ascii="Arial" w:hAnsi="Arial" w:cs="Arial"/>
              </w:rPr>
              <w:t>559</w:t>
            </w:r>
          </w:p>
        </w:tc>
      </w:tr>
      <w:tr w:rsidR="003B3604" w14:paraId="1EB6B527" w14:textId="77777777" w:rsidTr="000A6069">
        <w:tc>
          <w:tcPr>
            <w:tcW w:w="798" w:type="pct"/>
            <w:shd w:val="clear" w:color="auto" w:fill="auto"/>
          </w:tcPr>
          <w:p w14:paraId="25B01029" w14:textId="77777777" w:rsidR="003B3604" w:rsidRPr="003B3604" w:rsidRDefault="003B3604" w:rsidP="007812E9">
            <w:pPr>
              <w:pStyle w:val="ListParagraph"/>
              <w:numPr>
                <w:ilvl w:val="0"/>
                <w:numId w:val="21"/>
              </w:numPr>
              <w:spacing w:line="276" w:lineRule="auto"/>
              <w:ind w:left="504"/>
              <w:jc w:val="center"/>
              <w:rPr>
                <w:rFonts w:ascii="Arial" w:hAnsi="Arial" w:cs="Arial"/>
              </w:rPr>
            </w:pPr>
          </w:p>
        </w:tc>
        <w:tc>
          <w:tcPr>
            <w:tcW w:w="3428" w:type="pct"/>
            <w:shd w:val="clear" w:color="auto" w:fill="auto"/>
          </w:tcPr>
          <w:p w14:paraId="6E68AAB1" w14:textId="4BB122C6" w:rsidR="003B3604" w:rsidRPr="00B278FB" w:rsidRDefault="003B3604" w:rsidP="00C73B23">
            <w:pPr>
              <w:spacing w:line="276" w:lineRule="auto"/>
              <w:jc w:val="both"/>
              <w:rPr>
                <w:rFonts w:ascii="Arial" w:hAnsi="Arial" w:cs="Arial"/>
              </w:rPr>
            </w:pPr>
            <w:r w:rsidRPr="00B278FB">
              <w:rPr>
                <w:rFonts w:ascii="Arial" w:hAnsi="Arial" w:cs="Arial"/>
              </w:rPr>
              <w:t>Programme Organizers</w:t>
            </w:r>
          </w:p>
        </w:tc>
        <w:tc>
          <w:tcPr>
            <w:tcW w:w="774" w:type="pct"/>
            <w:shd w:val="clear" w:color="auto" w:fill="auto"/>
            <w:vAlign w:val="center"/>
          </w:tcPr>
          <w:p w14:paraId="4069322D" w14:textId="771A7E0D" w:rsidR="003B3604" w:rsidRPr="00B278FB" w:rsidRDefault="007048EF" w:rsidP="003B3604">
            <w:pPr>
              <w:spacing w:line="276" w:lineRule="auto"/>
              <w:jc w:val="center"/>
              <w:rPr>
                <w:rFonts w:ascii="Arial" w:hAnsi="Arial" w:cs="Arial"/>
              </w:rPr>
            </w:pPr>
            <w:r w:rsidRPr="00B278FB">
              <w:rPr>
                <w:rFonts w:ascii="Arial" w:hAnsi="Arial" w:cs="Arial"/>
              </w:rPr>
              <w:t>32</w:t>
            </w:r>
          </w:p>
        </w:tc>
      </w:tr>
      <w:tr w:rsidR="003B3604" w14:paraId="1857C5AF" w14:textId="77777777" w:rsidTr="000A6069">
        <w:tc>
          <w:tcPr>
            <w:tcW w:w="798" w:type="pct"/>
            <w:shd w:val="clear" w:color="auto" w:fill="auto"/>
          </w:tcPr>
          <w:p w14:paraId="6250539C" w14:textId="77777777" w:rsidR="003B3604" w:rsidRPr="003B3604" w:rsidRDefault="003B3604" w:rsidP="007812E9">
            <w:pPr>
              <w:pStyle w:val="ListParagraph"/>
              <w:numPr>
                <w:ilvl w:val="0"/>
                <w:numId w:val="21"/>
              </w:numPr>
              <w:spacing w:line="276" w:lineRule="auto"/>
              <w:ind w:left="504"/>
              <w:jc w:val="center"/>
              <w:rPr>
                <w:rFonts w:ascii="Arial" w:hAnsi="Arial" w:cs="Arial"/>
              </w:rPr>
            </w:pPr>
          </w:p>
        </w:tc>
        <w:tc>
          <w:tcPr>
            <w:tcW w:w="3428" w:type="pct"/>
            <w:shd w:val="clear" w:color="auto" w:fill="auto"/>
          </w:tcPr>
          <w:p w14:paraId="3EA47B96" w14:textId="394D6B75" w:rsidR="003B3604" w:rsidRPr="00B278FB" w:rsidRDefault="003B3604" w:rsidP="00C73B23">
            <w:pPr>
              <w:spacing w:line="276" w:lineRule="auto"/>
              <w:jc w:val="both"/>
              <w:rPr>
                <w:rFonts w:ascii="Arial" w:hAnsi="Arial" w:cs="Arial"/>
              </w:rPr>
            </w:pPr>
            <w:r w:rsidRPr="00B278FB">
              <w:rPr>
                <w:rFonts w:ascii="Arial" w:hAnsi="Arial" w:cs="Arial"/>
              </w:rPr>
              <w:t>Observation</w:t>
            </w:r>
          </w:p>
        </w:tc>
        <w:tc>
          <w:tcPr>
            <w:tcW w:w="774" w:type="pct"/>
            <w:shd w:val="clear" w:color="auto" w:fill="auto"/>
            <w:vAlign w:val="center"/>
          </w:tcPr>
          <w:p w14:paraId="47260342" w14:textId="7F77CEB7" w:rsidR="003B3604" w:rsidRPr="00B278FB" w:rsidRDefault="003A2081" w:rsidP="003B3604">
            <w:pPr>
              <w:spacing w:line="276" w:lineRule="auto"/>
              <w:jc w:val="center"/>
              <w:rPr>
                <w:rFonts w:ascii="Arial" w:hAnsi="Arial" w:cs="Arial"/>
              </w:rPr>
            </w:pPr>
            <w:r w:rsidRPr="00B278FB">
              <w:rPr>
                <w:rFonts w:ascii="Arial" w:hAnsi="Arial" w:cs="Arial"/>
              </w:rPr>
              <w:t>101</w:t>
            </w:r>
          </w:p>
        </w:tc>
      </w:tr>
      <w:tr w:rsidR="003B3604" w14:paraId="366213A9" w14:textId="77777777" w:rsidTr="000A6069">
        <w:tc>
          <w:tcPr>
            <w:tcW w:w="798" w:type="pct"/>
            <w:shd w:val="clear" w:color="auto" w:fill="auto"/>
          </w:tcPr>
          <w:p w14:paraId="7A4781B8" w14:textId="4CADCFEA" w:rsidR="003B3604" w:rsidRDefault="003B3604" w:rsidP="003B3604">
            <w:pPr>
              <w:spacing w:line="276" w:lineRule="auto"/>
              <w:jc w:val="center"/>
              <w:rPr>
                <w:rFonts w:ascii="Arial" w:hAnsi="Arial" w:cs="Arial"/>
              </w:rPr>
            </w:pPr>
            <w:r>
              <w:rPr>
                <w:rFonts w:ascii="Arial" w:hAnsi="Arial" w:cs="Arial"/>
              </w:rPr>
              <w:t>3a)</w:t>
            </w:r>
          </w:p>
        </w:tc>
        <w:tc>
          <w:tcPr>
            <w:tcW w:w="3428" w:type="pct"/>
            <w:shd w:val="clear" w:color="auto" w:fill="auto"/>
          </w:tcPr>
          <w:p w14:paraId="2448640F" w14:textId="2EDF8E30" w:rsidR="003B3604" w:rsidRPr="00B278FB" w:rsidRDefault="003B3604" w:rsidP="003B3604">
            <w:pPr>
              <w:spacing w:line="276" w:lineRule="auto"/>
              <w:jc w:val="both"/>
              <w:rPr>
                <w:rFonts w:ascii="Arial" w:hAnsi="Arial" w:cs="Arial"/>
              </w:rPr>
            </w:pPr>
            <w:r w:rsidRPr="00B278FB">
              <w:rPr>
                <w:rFonts w:ascii="Arial" w:hAnsi="Arial" w:cs="Arial"/>
              </w:rPr>
              <w:t>Home visits</w:t>
            </w:r>
          </w:p>
        </w:tc>
        <w:tc>
          <w:tcPr>
            <w:tcW w:w="774" w:type="pct"/>
            <w:shd w:val="clear" w:color="auto" w:fill="auto"/>
            <w:vAlign w:val="center"/>
          </w:tcPr>
          <w:p w14:paraId="083362CD" w14:textId="13017A5D" w:rsidR="003B3604" w:rsidRPr="00B278FB" w:rsidRDefault="003B3604" w:rsidP="003B3604">
            <w:pPr>
              <w:spacing w:line="276" w:lineRule="auto"/>
              <w:jc w:val="center"/>
              <w:rPr>
                <w:rFonts w:ascii="Arial" w:hAnsi="Arial" w:cs="Arial"/>
              </w:rPr>
            </w:pPr>
            <w:r w:rsidRPr="00B278FB">
              <w:rPr>
                <w:rFonts w:ascii="Arial" w:hAnsi="Arial" w:cs="Arial"/>
              </w:rPr>
              <w:t>28</w:t>
            </w:r>
          </w:p>
        </w:tc>
      </w:tr>
      <w:tr w:rsidR="003B3604" w14:paraId="3399E3B0" w14:textId="77777777" w:rsidTr="000A6069">
        <w:tc>
          <w:tcPr>
            <w:tcW w:w="798" w:type="pct"/>
            <w:shd w:val="clear" w:color="auto" w:fill="auto"/>
          </w:tcPr>
          <w:p w14:paraId="6B991548" w14:textId="5C0D8060" w:rsidR="003B3604" w:rsidRDefault="003B3604" w:rsidP="003B3604">
            <w:pPr>
              <w:spacing w:line="276" w:lineRule="auto"/>
              <w:jc w:val="center"/>
              <w:rPr>
                <w:rFonts w:ascii="Arial" w:hAnsi="Arial" w:cs="Arial"/>
              </w:rPr>
            </w:pPr>
            <w:r>
              <w:rPr>
                <w:rFonts w:ascii="Arial" w:hAnsi="Arial" w:cs="Arial"/>
              </w:rPr>
              <w:t>3b)</w:t>
            </w:r>
          </w:p>
        </w:tc>
        <w:tc>
          <w:tcPr>
            <w:tcW w:w="3428" w:type="pct"/>
            <w:shd w:val="clear" w:color="auto" w:fill="auto"/>
          </w:tcPr>
          <w:p w14:paraId="6AD251A8" w14:textId="5CF37889" w:rsidR="003B3604" w:rsidRDefault="003B3604" w:rsidP="003B3604">
            <w:pPr>
              <w:spacing w:line="276" w:lineRule="auto"/>
              <w:jc w:val="both"/>
              <w:rPr>
                <w:rFonts w:ascii="Arial" w:hAnsi="Arial" w:cs="Arial"/>
              </w:rPr>
            </w:pPr>
            <w:r>
              <w:rPr>
                <w:rFonts w:ascii="Arial" w:hAnsi="Arial" w:cs="Arial"/>
              </w:rPr>
              <w:t>Group visits</w:t>
            </w:r>
          </w:p>
        </w:tc>
        <w:tc>
          <w:tcPr>
            <w:tcW w:w="774" w:type="pct"/>
            <w:shd w:val="clear" w:color="auto" w:fill="auto"/>
            <w:vAlign w:val="center"/>
          </w:tcPr>
          <w:p w14:paraId="21938674" w14:textId="3AC00AD7" w:rsidR="003B3604" w:rsidRDefault="003B3604" w:rsidP="003B3604">
            <w:pPr>
              <w:spacing w:line="276" w:lineRule="auto"/>
              <w:jc w:val="center"/>
              <w:rPr>
                <w:rFonts w:ascii="Arial" w:hAnsi="Arial" w:cs="Arial"/>
              </w:rPr>
            </w:pPr>
            <w:r w:rsidRPr="00487835">
              <w:rPr>
                <w:rFonts w:ascii="Arial" w:hAnsi="Arial" w:cs="Arial"/>
              </w:rPr>
              <w:t>28</w:t>
            </w:r>
          </w:p>
        </w:tc>
      </w:tr>
      <w:tr w:rsidR="003B3604" w14:paraId="4639A69F" w14:textId="77777777" w:rsidTr="000A6069">
        <w:tc>
          <w:tcPr>
            <w:tcW w:w="798" w:type="pct"/>
            <w:shd w:val="clear" w:color="auto" w:fill="auto"/>
          </w:tcPr>
          <w:p w14:paraId="31C09EB8" w14:textId="75090A26" w:rsidR="003B3604" w:rsidRDefault="003B3604" w:rsidP="003B3604">
            <w:pPr>
              <w:spacing w:line="276" w:lineRule="auto"/>
              <w:jc w:val="center"/>
              <w:rPr>
                <w:rFonts w:ascii="Arial" w:hAnsi="Arial" w:cs="Arial"/>
              </w:rPr>
            </w:pPr>
            <w:r>
              <w:rPr>
                <w:rFonts w:ascii="Arial" w:hAnsi="Arial" w:cs="Arial"/>
              </w:rPr>
              <w:t>3c)</w:t>
            </w:r>
          </w:p>
        </w:tc>
        <w:tc>
          <w:tcPr>
            <w:tcW w:w="3428" w:type="pct"/>
            <w:shd w:val="clear" w:color="auto" w:fill="auto"/>
          </w:tcPr>
          <w:p w14:paraId="4595D322" w14:textId="5C4FC217" w:rsidR="003B3604" w:rsidRDefault="003B3604" w:rsidP="003B3604">
            <w:pPr>
              <w:spacing w:line="276" w:lineRule="auto"/>
              <w:jc w:val="both"/>
              <w:rPr>
                <w:rFonts w:ascii="Arial" w:hAnsi="Arial" w:cs="Arial"/>
              </w:rPr>
            </w:pPr>
            <w:r>
              <w:rPr>
                <w:rFonts w:ascii="Arial" w:hAnsi="Arial" w:cs="Arial"/>
              </w:rPr>
              <w:t>Asset transfer/Office</w:t>
            </w:r>
          </w:p>
        </w:tc>
        <w:tc>
          <w:tcPr>
            <w:tcW w:w="774" w:type="pct"/>
            <w:shd w:val="clear" w:color="auto" w:fill="auto"/>
            <w:vAlign w:val="center"/>
          </w:tcPr>
          <w:p w14:paraId="1FD19479" w14:textId="746CB7C3" w:rsidR="003B3604" w:rsidRDefault="003B3604" w:rsidP="003B3604">
            <w:pPr>
              <w:spacing w:line="276" w:lineRule="auto"/>
              <w:jc w:val="center"/>
              <w:rPr>
                <w:rFonts w:ascii="Arial" w:hAnsi="Arial" w:cs="Arial"/>
              </w:rPr>
            </w:pPr>
            <w:r w:rsidRPr="00487835">
              <w:rPr>
                <w:rFonts w:ascii="Arial" w:hAnsi="Arial" w:cs="Arial"/>
              </w:rPr>
              <w:t>28</w:t>
            </w:r>
          </w:p>
        </w:tc>
      </w:tr>
      <w:tr w:rsidR="003B3604" w14:paraId="7E0A4C42" w14:textId="77777777" w:rsidTr="000A6069">
        <w:tc>
          <w:tcPr>
            <w:tcW w:w="798" w:type="pct"/>
            <w:shd w:val="clear" w:color="auto" w:fill="auto"/>
          </w:tcPr>
          <w:p w14:paraId="2CB9F23C" w14:textId="6D75B039" w:rsidR="003B3604" w:rsidRDefault="003B3604" w:rsidP="003B3604">
            <w:pPr>
              <w:spacing w:line="276" w:lineRule="auto"/>
              <w:jc w:val="center"/>
              <w:rPr>
                <w:rFonts w:ascii="Arial" w:hAnsi="Arial" w:cs="Arial"/>
              </w:rPr>
            </w:pPr>
            <w:r>
              <w:rPr>
                <w:rFonts w:ascii="Arial" w:hAnsi="Arial" w:cs="Arial"/>
              </w:rPr>
              <w:t>3d)</w:t>
            </w:r>
          </w:p>
        </w:tc>
        <w:tc>
          <w:tcPr>
            <w:tcW w:w="3428" w:type="pct"/>
            <w:shd w:val="clear" w:color="auto" w:fill="auto"/>
          </w:tcPr>
          <w:p w14:paraId="748EC4C8" w14:textId="03EBA26E" w:rsidR="003B3604" w:rsidRDefault="003B3604" w:rsidP="00C73B23">
            <w:pPr>
              <w:spacing w:line="276" w:lineRule="auto"/>
              <w:jc w:val="both"/>
              <w:rPr>
                <w:rFonts w:ascii="Arial" w:hAnsi="Arial" w:cs="Arial"/>
              </w:rPr>
            </w:pPr>
            <w:r>
              <w:rPr>
                <w:rFonts w:ascii="Arial" w:hAnsi="Arial" w:cs="Arial"/>
              </w:rPr>
              <w:t>Training</w:t>
            </w:r>
          </w:p>
        </w:tc>
        <w:tc>
          <w:tcPr>
            <w:tcW w:w="774" w:type="pct"/>
            <w:shd w:val="clear" w:color="auto" w:fill="auto"/>
            <w:vAlign w:val="center"/>
          </w:tcPr>
          <w:p w14:paraId="24201675" w14:textId="739C9861" w:rsidR="003B3604" w:rsidRDefault="003B3604" w:rsidP="003B3604">
            <w:pPr>
              <w:spacing w:line="276" w:lineRule="auto"/>
              <w:jc w:val="center"/>
              <w:rPr>
                <w:rFonts w:ascii="Arial" w:hAnsi="Arial" w:cs="Arial"/>
              </w:rPr>
            </w:pPr>
            <w:r>
              <w:rPr>
                <w:rFonts w:ascii="Arial" w:hAnsi="Arial" w:cs="Arial"/>
              </w:rPr>
              <w:t>17</w:t>
            </w:r>
          </w:p>
        </w:tc>
      </w:tr>
    </w:tbl>
    <w:p w14:paraId="2A4C8793" w14:textId="0203305C" w:rsidR="00F7502C" w:rsidRDefault="00590DF4" w:rsidP="00C73B23">
      <w:pPr>
        <w:spacing w:after="0" w:line="276" w:lineRule="auto"/>
        <w:jc w:val="both"/>
        <w:rPr>
          <w:rFonts w:ascii="Arial" w:hAnsi="Arial" w:cs="Arial"/>
        </w:rPr>
      </w:pPr>
      <w:r>
        <w:rPr>
          <w:rFonts w:ascii="Arial" w:hAnsi="Arial" w:cs="Arial"/>
        </w:rPr>
        <w:t xml:space="preserve"> </w:t>
      </w:r>
    </w:p>
    <w:p w14:paraId="0BD2C67F" w14:textId="09C46E91" w:rsidR="008A7B60" w:rsidRPr="00276859" w:rsidRDefault="00276859" w:rsidP="00B91D78">
      <w:pPr>
        <w:pStyle w:val="Heading2"/>
        <w:numPr>
          <w:ilvl w:val="1"/>
          <w:numId w:val="32"/>
        </w:numPr>
        <w:spacing w:before="0" w:line="276" w:lineRule="auto"/>
        <w:jc w:val="both"/>
      </w:pPr>
      <w:r>
        <w:t xml:space="preserve"> </w:t>
      </w:r>
      <w:bookmarkStart w:id="24" w:name="_Toc26687327"/>
      <w:r w:rsidR="008A7B60" w:rsidRPr="00276859">
        <w:t>Data management and analysis (steps of analysis)</w:t>
      </w:r>
      <w:bookmarkEnd w:id="24"/>
    </w:p>
    <w:p w14:paraId="53FF1650" w14:textId="77777777" w:rsidR="009E48F3" w:rsidRDefault="009E48F3" w:rsidP="00C73B23">
      <w:pPr>
        <w:spacing w:after="0" w:line="276" w:lineRule="auto"/>
        <w:jc w:val="both"/>
        <w:rPr>
          <w:rFonts w:ascii="Arial" w:hAnsi="Arial" w:cs="Arial"/>
        </w:rPr>
      </w:pPr>
    </w:p>
    <w:p w14:paraId="3E66BF60" w14:textId="16A6056A" w:rsidR="003F3B19" w:rsidRDefault="007E791A" w:rsidP="00C73B23">
      <w:pPr>
        <w:spacing w:after="0" w:line="276" w:lineRule="auto"/>
        <w:jc w:val="both"/>
        <w:rPr>
          <w:rFonts w:ascii="Arial" w:hAnsi="Arial" w:cs="Arial"/>
        </w:rPr>
      </w:pPr>
      <w:r>
        <w:rPr>
          <w:rFonts w:ascii="Arial" w:hAnsi="Arial" w:cs="Arial"/>
        </w:rPr>
        <w:t>Data management and analysis of PIQ study followed the below mentioned steps:</w:t>
      </w:r>
    </w:p>
    <w:p w14:paraId="7A2A6794" w14:textId="77777777" w:rsidR="007E791A" w:rsidRDefault="007E791A" w:rsidP="00C73B23">
      <w:pPr>
        <w:spacing w:after="0" w:line="276" w:lineRule="auto"/>
        <w:jc w:val="both"/>
        <w:rPr>
          <w:rFonts w:ascii="Arial" w:hAnsi="Arial" w:cs="Arial"/>
        </w:rPr>
      </w:pPr>
    </w:p>
    <w:p w14:paraId="7619FEA7" w14:textId="4F971112" w:rsidR="009E594D" w:rsidRPr="007E791A" w:rsidRDefault="00A16825" w:rsidP="007812E9">
      <w:pPr>
        <w:pStyle w:val="ListParagraph"/>
        <w:numPr>
          <w:ilvl w:val="0"/>
          <w:numId w:val="23"/>
        </w:numPr>
        <w:spacing w:after="0" w:line="276" w:lineRule="auto"/>
        <w:jc w:val="both"/>
        <w:rPr>
          <w:rFonts w:ascii="Arial" w:hAnsi="Arial" w:cs="Arial"/>
        </w:rPr>
      </w:pPr>
      <w:r w:rsidRPr="007E791A">
        <w:rPr>
          <w:rFonts w:ascii="Arial" w:hAnsi="Arial" w:cs="Arial"/>
        </w:rPr>
        <w:t>Monitoring department</w:t>
      </w:r>
      <w:r w:rsidR="007C1A0A" w:rsidRPr="007E791A">
        <w:rPr>
          <w:rFonts w:ascii="Arial" w:hAnsi="Arial" w:cs="Arial"/>
        </w:rPr>
        <w:t xml:space="preserve"> had several meetings and discussions and</w:t>
      </w:r>
      <w:r w:rsidRPr="007E791A">
        <w:rPr>
          <w:rFonts w:ascii="Arial" w:hAnsi="Arial" w:cs="Arial"/>
        </w:rPr>
        <w:t xml:space="preserve"> </w:t>
      </w:r>
      <w:r w:rsidR="00835DE8" w:rsidRPr="007E791A">
        <w:rPr>
          <w:rFonts w:ascii="Arial" w:hAnsi="Arial" w:cs="Arial"/>
        </w:rPr>
        <w:t xml:space="preserve">also </w:t>
      </w:r>
      <w:r w:rsidRPr="007E791A">
        <w:rPr>
          <w:rFonts w:ascii="Arial" w:hAnsi="Arial" w:cs="Arial"/>
        </w:rPr>
        <w:t>arranged consultation workshop with</w:t>
      </w:r>
      <w:r w:rsidR="007C1A0A" w:rsidRPr="007E791A">
        <w:rPr>
          <w:rFonts w:ascii="Arial" w:hAnsi="Arial" w:cs="Arial"/>
        </w:rPr>
        <w:t xml:space="preserve"> different tiers of</w:t>
      </w:r>
      <w:r w:rsidRPr="007E791A">
        <w:rPr>
          <w:rFonts w:ascii="Arial" w:hAnsi="Arial" w:cs="Arial"/>
        </w:rPr>
        <w:t xml:space="preserve"> UPG programme</w:t>
      </w:r>
      <w:r w:rsidR="007C1A0A" w:rsidRPr="007E791A">
        <w:rPr>
          <w:rFonts w:ascii="Arial" w:hAnsi="Arial" w:cs="Arial"/>
        </w:rPr>
        <w:t xml:space="preserve"> personnel</w:t>
      </w:r>
      <w:r w:rsidRPr="007E791A">
        <w:rPr>
          <w:rFonts w:ascii="Arial" w:hAnsi="Arial" w:cs="Arial"/>
        </w:rPr>
        <w:t xml:space="preserve"> for</w:t>
      </w:r>
      <w:r w:rsidR="007C1A0A" w:rsidRPr="007E791A">
        <w:rPr>
          <w:rFonts w:ascii="Arial" w:hAnsi="Arial" w:cs="Arial"/>
        </w:rPr>
        <w:t xml:space="preserve"> designing methodology,</w:t>
      </w:r>
      <w:r w:rsidRPr="007E791A">
        <w:rPr>
          <w:rFonts w:ascii="Arial" w:hAnsi="Arial" w:cs="Arial"/>
        </w:rPr>
        <w:t xml:space="preserve"> indicator</w:t>
      </w:r>
      <w:r w:rsidR="00E25811">
        <w:rPr>
          <w:rFonts w:ascii="Arial" w:hAnsi="Arial" w:cs="Arial"/>
        </w:rPr>
        <w:t>s</w:t>
      </w:r>
      <w:r w:rsidRPr="007E791A">
        <w:rPr>
          <w:rFonts w:ascii="Arial" w:hAnsi="Arial" w:cs="Arial"/>
        </w:rPr>
        <w:t xml:space="preserve"> finalization </w:t>
      </w:r>
      <w:r w:rsidR="001E2893" w:rsidRPr="007E791A">
        <w:rPr>
          <w:rFonts w:ascii="Arial" w:hAnsi="Arial" w:cs="Arial"/>
        </w:rPr>
        <w:t xml:space="preserve">and relative weight assignment purposes. </w:t>
      </w:r>
    </w:p>
    <w:p w14:paraId="0469BA33" w14:textId="6718F564" w:rsidR="009E594D" w:rsidRDefault="009E594D" w:rsidP="00C73B23">
      <w:pPr>
        <w:spacing w:after="0" w:line="276" w:lineRule="auto"/>
        <w:jc w:val="both"/>
        <w:rPr>
          <w:rFonts w:ascii="Arial" w:hAnsi="Arial" w:cs="Arial"/>
        </w:rPr>
      </w:pPr>
    </w:p>
    <w:p w14:paraId="438AE661" w14:textId="0AD6CC9C" w:rsidR="009E594D" w:rsidRPr="007E791A" w:rsidRDefault="009E594D" w:rsidP="007812E9">
      <w:pPr>
        <w:pStyle w:val="ListParagraph"/>
        <w:numPr>
          <w:ilvl w:val="0"/>
          <w:numId w:val="23"/>
        </w:numPr>
        <w:spacing w:after="0" w:line="276" w:lineRule="auto"/>
        <w:jc w:val="both"/>
        <w:rPr>
          <w:rFonts w:ascii="Arial" w:hAnsi="Arial" w:cs="Arial"/>
        </w:rPr>
      </w:pPr>
      <w:r w:rsidRPr="007E791A">
        <w:rPr>
          <w:rFonts w:ascii="Arial" w:hAnsi="Arial" w:cs="Arial"/>
        </w:rPr>
        <w:t xml:space="preserve">Both common and programme specific indicators were </w:t>
      </w:r>
      <w:r w:rsidR="00286FE6" w:rsidRPr="007E791A">
        <w:rPr>
          <w:rFonts w:ascii="Arial" w:hAnsi="Arial" w:cs="Arial"/>
        </w:rPr>
        <w:t xml:space="preserve">developed, relative weightage was given to each indicator and 4-point scale was set for all the quality areas. </w:t>
      </w:r>
    </w:p>
    <w:p w14:paraId="099D1B17" w14:textId="77777777" w:rsidR="009E594D" w:rsidRDefault="009E594D" w:rsidP="00C73B23">
      <w:pPr>
        <w:spacing w:after="0" w:line="276" w:lineRule="auto"/>
        <w:jc w:val="both"/>
        <w:rPr>
          <w:rFonts w:ascii="Arial" w:hAnsi="Arial" w:cs="Arial"/>
        </w:rPr>
      </w:pPr>
    </w:p>
    <w:p w14:paraId="309D3471" w14:textId="77777777" w:rsidR="009E594D" w:rsidRPr="007E791A" w:rsidRDefault="001E2893" w:rsidP="007812E9">
      <w:pPr>
        <w:pStyle w:val="ListParagraph"/>
        <w:numPr>
          <w:ilvl w:val="0"/>
          <w:numId w:val="23"/>
        </w:numPr>
        <w:spacing w:after="0" w:line="276" w:lineRule="auto"/>
        <w:jc w:val="both"/>
        <w:rPr>
          <w:rFonts w:ascii="Arial" w:hAnsi="Arial" w:cs="Arial"/>
        </w:rPr>
      </w:pPr>
      <w:r w:rsidRPr="007E791A">
        <w:rPr>
          <w:rFonts w:ascii="Arial" w:hAnsi="Arial" w:cs="Arial"/>
        </w:rPr>
        <w:t xml:space="preserve">One design workshop was held with the programme </w:t>
      </w:r>
      <w:r w:rsidR="004361CC" w:rsidRPr="007E791A">
        <w:rPr>
          <w:rFonts w:ascii="Arial" w:hAnsi="Arial" w:cs="Arial"/>
        </w:rPr>
        <w:t>and consent was taken from programme officials on the</w:t>
      </w:r>
      <w:r w:rsidR="00746C9F" w:rsidRPr="007E791A">
        <w:rPr>
          <w:rFonts w:ascii="Arial" w:hAnsi="Arial" w:cs="Arial"/>
        </w:rPr>
        <w:t xml:space="preserve"> </w:t>
      </w:r>
      <w:r w:rsidR="00703AD0" w:rsidRPr="007E791A">
        <w:rPr>
          <w:rFonts w:ascii="Arial" w:hAnsi="Arial" w:cs="Arial"/>
        </w:rPr>
        <w:t xml:space="preserve">study </w:t>
      </w:r>
      <w:r w:rsidR="00746C9F" w:rsidRPr="007E791A">
        <w:rPr>
          <w:rFonts w:ascii="Arial" w:hAnsi="Arial" w:cs="Arial"/>
        </w:rPr>
        <w:t>methodology and</w:t>
      </w:r>
      <w:r w:rsidR="004361CC" w:rsidRPr="007E791A">
        <w:rPr>
          <w:rFonts w:ascii="Arial" w:hAnsi="Arial" w:cs="Arial"/>
        </w:rPr>
        <w:t xml:space="preserve"> implementation quality indicators to finalize it. </w:t>
      </w:r>
    </w:p>
    <w:p w14:paraId="65AB0DB5" w14:textId="77777777" w:rsidR="009E594D" w:rsidRDefault="009E594D" w:rsidP="00C73B23">
      <w:pPr>
        <w:spacing w:after="0" w:line="276" w:lineRule="auto"/>
        <w:jc w:val="both"/>
        <w:rPr>
          <w:rFonts w:ascii="Arial" w:hAnsi="Arial" w:cs="Arial"/>
        </w:rPr>
      </w:pPr>
    </w:p>
    <w:p w14:paraId="5639F42A" w14:textId="6E66971E" w:rsidR="009E48F3" w:rsidRPr="007E791A" w:rsidRDefault="00703AD0" w:rsidP="007812E9">
      <w:pPr>
        <w:pStyle w:val="ListParagraph"/>
        <w:numPr>
          <w:ilvl w:val="0"/>
          <w:numId w:val="23"/>
        </w:numPr>
        <w:spacing w:after="0" w:line="276" w:lineRule="auto"/>
        <w:jc w:val="both"/>
        <w:rPr>
          <w:rFonts w:ascii="Arial" w:hAnsi="Arial" w:cs="Arial"/>
        </w:rPr>
      </w:pPr>
      <w:r w:rsidRPr="007E791A">
        <w:rPr>
          <w:rFonts w:ascii="Arial" w:hAnsi="Arial" w:cs="Arial"/>
        </w:rPr>
        <w:t xml:space="preserve">Based on </w:t>
      </w:r>
      <w:r w:rsidR="006B2BE3" w:rsidRPr="007E791A">
        <w:rPr>
          <w:rFonts w:ascii="Arial" w:hAnsi="Arial" w:cs="Arial"/>
        </w:rPr>
        <w:t>the finalized indicators and methodology,</w:t>
      </w:r>
      <w:r w:rsidRPr="007E791A">
        <w:rPr>
          <w:rFonts w:ascii="Arial" w:hAnsi="Arial" w:cs="Arial"/>
        </w:rPr>
        <w:t xml:space="preserve"> data collection and field level findings sharing and validation was conducted. </w:t>
      </w:r>
    </w:p>
    <w:p w14:paraId="70C04724" w14:textId="65E5BE75" w:rsidR="00C129F9" w:rsidRDefault="00C129F9" w:rsidP="00C73B23">
      <w:pPr>
        <w:spacing w:after="0" w:line="276" w:lineRule="auto"/>
        <w:jc w:val="both"/>
        <w:rPr>
          <w:rFonts w:ascii="Arial" w:hAnsi="Arial" w:cs="Arial"/>
        </w:rPr>
      </w:pPr>
    </w:p>
    <w:p w14:paraId="39C885DE" w14:textId="7E03B009" w:rsidR="00C129F9" w:rsidRPr="007E791A" w:rsidRDefault="00C129F9" w:rsidP="007812E9">
      <w:pPr>
        <w:pStyle w:val="ListParagraph"/>
        <w:numPr>
          <w:ilvl w:val="0"/>
          <w:numId w:val="23"/>
        </w:numPr>
        <w:spacing w:after="0" w:line="276" w:lineRule="auto"/>
        <w:jc w:val="both"/>
        <w:rPr>
          <w:rFonts w:ascii="Arial" w:hAnsi="Arial" w:cs="Arial"/>
        </w:rPr>
      </w:pPr>
      <w:r w:rsidRPr="007E791A">
        <w:rPr>
          <w:rFonts w:ascii="Arial" w:hAnsi="Arial" w:cs="Arial"/>
        </w:rPr>
        <w:t>Data cleaning was completed immediately after data collection</w:t>
      </w:r>
      <w:r w:rsidR="009D3F1D" w:rsidRPr="007E791A">
        <w:rPr>
          <w:rFonts w:ascii="Arial" w:hAnsi="Arial" w:cs="Arial"/>
        </w:rPr>
        <w:t xml:space="preserve"> and</w:t>
      </w:r>
      <w:r w:rsidRPr="007E791A">
        <w:rPr>
          <w:rFonts w:ascii="Arial" w:hAnsi="Arial" w:cs="Arial"/>
        </w:rPr>
        <w:t xml:space="preserve"> followed by data analysis</w:t>
      </w:r>
      <w:r w:rsidR="009D3F1D" w:rsidRPr="007E791A">
        <w:rPr>
          <w:rFonts w:ascii="Arial" w:hAnsi="Arial" w:cs="Arial"/>
        </w:rPr>
        <w:t xml:space="preserve">. During data analysis phase, score was calculated for programme implementation quality indicators, quality areas and domains based on the study findings and weight assigned. </w:t>
      </w:r>
    </w:p>
    <w:p w14:paraId="6E853D08" w14:textId="08834E2D" w:rsidR="009D3F1D" w:rsidRDefault="009D3F1D" w:rsidP="00C73B23">
      <w:pPr>
        <w:spacing w:after="0" w:line="276" w:lineRule="auto"/>
        <w:jc w:val="both"/>
        <w:rPr>
          <w:rFonts w:ascii="Arial" w:hAnsi="Arial" w:cs="Arial"/>
        </w:rPr>
      </w:pPr>
    </w:p>
    <w:p w14:paraId="577B7640" w14:textId="55D3D3D5" w:rsidR="009D3F1D" w:rsidRPr="007E791A" w:rsidRDefault="009D3F1D" w:rsidP="007812E9">
      <w:pPr>
        <w:pStyle w:val="ListParagraph"/>
        <w:numPr>
          <w:ilvl w:val="0"/>
          <w:numId w:val="23"/>
        </w:numPr>
        <w:spacing w:after="0" w:line="276" w:lineRule="auto"/>
        <w:jc w:val="both"/>
        <w:rPr>
          <w:rFonts w:ascii="Arial" w:hAnsi="Arial" w:cs="Arial"/>
        </w:rPr>
      </w:pPr>
      <w:r w:rsidRPr="007E791A">
        <w:rPr>
          <w:rFonts w:ascii="Arial" w:hAnsi="Arial" w:cs="Arial"/>
        </w:rPr>
        <w:t xml:space="preserve">Once the score was generated, validation of field findings was done with programme personnel at head office and input and feedback was taken to make necessary adjustments. Thus, the programme implementation quality index was finalized accumulating scores generated per indicator and quality area. </w:t>
      </w:r>
    </w:p>
    <w:p w14:paraId="2F4BBF45" w14:textId="77777777" w:rsidR="00837888" w:rsidRDefault="00837888" w:rsidP="00C73B23">
      <w:pPr>
        <w:spacing w:after="0" w:line="276" w:lineRule="auto"/>
        <w:jc w:val="both"/>
        <w:rPr>
          <w:rFonts w:ascii="Arial" w:hAnsi="Arial" w:cs="Arial"/>
          <w:b/>
          <w:bCs/>
        </w:rPr>
      </w:pPr>
      <w:bookmarkStart w:id="25" w:name="_Toc25052395"/>
    </w:p>
    <w:p w14:paraId="71A58F0E" w14:textId="77777777" w:rsidR="00837888" w:rsidRDefault="00837888" w:rsidP="00C73B23">
      <w:pPr>
        <w:spacing w:after="0" w:line="276" w:lineRule="auto"/>
        <w:jc w:val="both"/>
        <w:rPr>
          <w:rFonts w:ascii="Arial" w:hAnsi="Arial" w:cs="Arial"/>
          <w:b/>
          <w:bCs/>
        </w:rPr>
      </w:pPr>
    </w:p>
    <w:p w14:paraId="540282D1" w14:textId="77777777" w:rsidR="00837888" w:rsidRDefault="00837888" w:rsidP="00C73B23">
      <w:pPr>
        <w:spacing w:after="0" w:line="276" w:lineRule="auto"/>
        <w:jc w:val="both"/>
        <w:rPr>
          <w:rFonts w:ascii="Arial" w:hAnsi="Arial" w:cs="Arial"/>
          <w:b/>
          <w:bCs/>
        </w:rPr>
      </w:pPr>
    </w:p>
    <w:p w14:paraId="350DA73E" w14:textId="628C1E37" w:rsidR="00AC52AA" w:rsidRPr="00B67905" w:rsidRDefault="00967C85" w:rsidP="00C73B23">
      <w:pPr>
        <w:spacing w:after="0" w:line="276" w:lineRule="auto"/>
        <w:jc w:val="both"/>
        <w:rPr>
          <w:rFonts w:ascii="Arial" w:hAnsi="Arial" w:cs="Arial"/>
          <w:b/>
          <w:bCs/>
        </w:rPr>
      </w:pPr>
      <w:r w:rsidRPr="00B67905">
        <w:rPr>
          <w:rFonts w:ascii="Arial" w:hAnsi="Arial" w:cs="Arial"/>
          <w:b/>
          <w:bCs/>
        </w:rPr>
        <w:t xml:space="preserve">Figure </w:t>
      </w:r>
      <w:r w:rsidRPr="00B67905">
        <w:rPr>
          <w:rFonts w:ascii="Arial" w:hAnsi="Arial" w:cs="Arial"/>
          <w:b/>
          <w:bCs/>
        </w:rPr>
        <w:fldChar w:fldCharType="begin"/>
      </w:r>
      <w:r w:rsidRPr="00B67905">
        <w:rPr>
          <w:rFonts w:ascii="Arial" w:hAnsi="Arial" w:cs="Arial"/>
          <w:b/>
          <w:bCs/>
        </w:rPr>
        <w:instrText xml:space="preserve"> SEQ Figure \* ARABIC </w:instrText>
      </w:r>
      <w:r w:rsidRPr="00B67905">
        <w:rPr>
          <w:rFonts w:ascii="Arial" w:hAnsi="Arial" w:cs="Arial"/>
          <w:b/>
          <w:bCs/>
        </w:rPr>
        <w:fldChar w:fldCharType="separate"/>
      </w:r>
      <w:r w:rsidR="00F54A18">
        <w:rPr>
          <w:rFonts w:ascii="Arial" w:hAnsi="Arial" w:cs="Arial"/>
          <w:b/>
          <w:bCs/>
          <w:noProof/>
        </w:rPr>
        <w:t>2</w:t>
      </w:r>
      <w:r w:rsidRPr="00B67905">
        <w:rPr>
          <w:rFonts w:ascii="Arial" w:hAnsi="Arial" w:cs="Arial"/>
          <w:b/>
          <w:bCs/>
        </w:rPr>
        <w:fldChar w:fldCharType="end"/>
      </w:r>
      <w:r w:rsidRPr="00B67905">
        <w:rPr>
          <w:rFonts w:ascii="Arial" w:hAnsi="Arial" w:cs="Arial"/>
          <w:b/>
          <w:bCs/>
        </w:rPr>
        <w:t>:</w:t>
      </w:r>
      <w:r w:rsidR="00AC52AA" w:rsidRPr="00B67905">
        <w:rPr>
          <w:rFonts w:ascii="Arial" w:hAnsi="Arial" w:cs="Arial"/>
          <w:b/>
          <w:bCs/>
        </w:rPr>
        <w:t xml:space="preserve"> Steps of analysis</w:t>
      </w:r>
      <w:bookmarkEnd w:id="25"/>
    </w:p>
    <w:p w14:paraId="2581C5AD" w14:textId="03A4603E" w:rsidR="00BA469D" w:rsidRDefault="009D3F1D" w:rsidP="00C73B23">
      <w:pPr>
        <w:spacing w:after="0" w:line="276" w:lineRule="auto"/>
        <w:jc w:val="both"/>
        <w:rPr>
          <w:rFonts w:ascii="Arial" w:hAnsi="Arial" w:cs="Arial"/>
        </w:rPr>
      </w:pPr>
      <w:r w:rsidRPr="00286FE6">
        <w:rPr>
          <w:rFonts w:ascii="Arial" w:hAnsi="Arial" w:cs="Arial"/>
          <w:noProof/>
        </w:rPr>
        <mc:AlternateContent>
          <mc:Choice Requires="wpg">
            <w:drawing>
              <wp:anchor distT="0" distB="0" distL="114300" distR="114300" simplePos="0" relativeHeight="251669504" behindDoc="0" locked="0" layoutInCell="1" allowOverlap="1" wp14:anchorId="0726F676" wp14:editId="3B91ED36">
                <wp:simplePos x="0" y="0"/>
                <wp:positionH relativeFrom="column">
                  <wp:posOffset>659449</wp:posOffset>
                </wp:positionH>
                <wp:positionV relativeFrom="paragraph">
                  <wp:posOffset>246380</wp:posOffset>
                </wp:positionV>
                <wp:extent cx="5200015" cy="3124835"/>
                <wp:effectExtent l="0" t="0" r="19685" b="75565"/>
                <wp:wrapTopAndBottom/>
                <wp:docPr id="14" name="Group 3"/>
                <wp:cNvGraphicFramePr/>
                <a:graphic xmlns:a="http://schemas.openxmlformats.org/drawingml/2006/main">
                  <a:graphicData uri="http://schemas.microsoft.com/office/word/2010/wordprocessingGroup">
                    <wpg:wgp>
                      <wpg:cNvGrpSpPr/>
                      <wpg:grpSpPr>
                        <a:xfrm>
                          <a:off x="0" y="0"/>
                          <a:ext cx="5200015" cy="3124835"/>
                          <a:chOff x="0" y="0"/>
                          <a:chExt cx="8128000" cy="5683481"/>
                        </a:xfrm>
                      </wpg:grpSpPr>
                      <wpg:graphicFrame>
                        <wpg:cNvPr id="15" name="Diagram 15"/>
                        <wpg:cNvFrPr/>
                        <wpg:xfrm>
                          <a:off x="0" y="264814"/>
                          <a:ext cx="8128000" cy="5418667"/>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s:wsp>
                        <wps:cNvPr id="16" name="Oval 16"/>
                        <wps:cNvSpPr/>
                        <wps:spPr>
                          <a:xfrm>
                            <a:off x="136478" y="1552381"/>
                            <a:ext cx="1295698" cy="1283951"/>
                          </a:xfrm>
                          <a:prstGeom prst="ellipse">
                            <a:avLst/>
                          </a:prstGeom>
                          <a:blipFill rotWithShape="1">
                            <a:blip r:embed="rId37"/>
                            <a:stretch>
                              <a:fillRect/>
                            </a:stretch>
                          </a:blipFill>
                          <a:scene3d>
                            <a:camera prst="orthographicFront"/>
                            <a:lightRig rig="flat" dir="t"/>
                          </a:scene3d>
                          <a:sp3d z="127000" prstMaterial="plastic">
                            <a:bevelT w="88900" h="88900"/>
                            <a:bevelB w="88900" h="31750" prst="angle"/>
                          </a:sp3d>
                        </wps:spPr>
                        <wps:style>
                          <a:lnRef idx="0">
                            <a:schemeClr val="lt1">
                              <a:hueOff val="0"/>
                              <a:satOff val="0"/>
                              <a:lumOff val="0"/>
                              <a:alphaOff val="0"/>
                            </a:schemeClr>
                          </a:lnRef>
                          <a:fillRef idx="3">
                            <a:scrgbClr r="0" g="0" b="0"/>
                          </a:fillRef>
                          <a:effectRef idx="2">
                            <a:schemeClr val="accent5">
                              <a:tint val="50000"/>
                              <a:hueOff val="0"/>
                              <a:satOff val="0"/>
                              <a:lumOff val="0"/>
                              <a:alphaOff val="0"/>
                            </a:schemeClr>
                          </a:effectRef>
                          <a:fontRef idx="minor">
                            <a:schemeClr val="lt1">
                              <a:hueOff val="0"/>
                              <a:satOff val="0"/>
                              <a:lumOff val="0"/>
                              <a:alphaOff val="0"/>
                            </a:schemeClr>
                          </a:fontRef>
                        </wps:style>
                        <wps:bodyPr/>
                      </wps:wsp>
                      <wps:wsp>
                        <wps:cNvPr id="17" name="Oval 17"/>
                        <wps:cNvSpPr/>
                        <wps:spPr>
                          <a:xfrm>
                            <a:off x="4474034" y="490509"/>
                            <a:ext cx="1204951" cy="1196678"/>
                          </a:xfrm>
                          <a:prstGeom prst="ellipse">
                            <a:avLst/>
                          </a:prstGeom>
                          <a:blipFill>
                            <a:blip r:embed="rId38" cstate="print">
                              <a:extLst>
                                <a:ext uri="{28A0092B-C50C-407E-A947-70E740481C1C}">
                                  <a14:useLocalDpi xmlns:a14="http://schemas.microsoft.com/office/drawing/2010/main" val="0"/>
                                </a:ext>
                              </a:extLst>
                            </a:blip>
                            <a:srcRect/>
                            <a:stretch>
                              <a:fillRect t="-17000" b="-17000"/>
                            </a:stretch>
                          </a:blipFill>
                          <a:scene3d>
                            <a:camera prst="orthographicFront"/>
                            <a:lightRig rig="flat" dir="t"/>
                          </a:scene3d>
                          <a:sp3d z="127000" prstMaterial="plastic">
                            <a:bevelT w="88900" h="88900"/>
                            <a:bevelB w="88900" h="31750" prst="angle"/>
                          </a:sp3d>
                        </wps:spPr>
                        <wps:style>
                          <a:lnRef idx="0">
                            <a:schemeClr val="lt1">
                              <a:hueOff val="0"/>
                              <a:satOff val="0"/>
                              <a:lumOff val="0"/>
                              <a:alphaOff val="0"/>
                            </a:schemeClr>
                          </a:lnRef>
                          <a:fillRef idx="3">
                            <a:scrgbClr r="0" g="0" b="0"/>
                          </a:fillRef>
                          <a:effectRef idx="2">
                            <a:schemeClr val="accent5">
                              <a:tint val="50000"/>
                              <a:hueOff val="-4925980"/>
                              <a:satOff val="-8665"/>
                              <a:lumOff val="-1115"/>
                              <a:alphaOff val="0"/>
                            </a:schemeClr>
                          </a:effectRef>
                          <a:fontRef idx="minor">
                            <a:schemeClr val="lt1">
                              <a:hueOff val="0"/>
                              <a:satOff val="0"/>
                              <a:lumOff val="0"/>
                              <a:alphaOff val="0"/>
                            </a:schemeClr>
                          </a:fontRef>
                        </wps:style>
                        <wps:bodyPr/>
                      </wps:wsp>
                      <wps:wsp>
                        <wps:cNvPr id="18" name="Oval 18"/>
                        <wps:cNvSpPr/>
                        <wps:spPr>
                          <a:xfrm>
                            <a:off x="6616186" y="0"/>
                            <a:ext cx="1136109" cy="1136109"/>
                          </a:xfrm>
                          <a:prstGeom prst="ellipse">
                            <a:avLst/>
                          </a:prstGeom>
                          <a:blipFill rotWithShape="1">
                            <a:blip r:embed="rId39"/>
                            <a:stretch>
                              <a:fillRect/>
                            </a:stretch>
                          </a:blipFill>
                          <a:scene3d>
                            <a:camera prst="orthographicFront"/>
                            <a:lightRig rig="flat" dir="t"/>
                          </a:scene3d>
                          <a:sp3d z="127000" prstMaterial="plastic">
                            <a:bevelT w="88900" h="88900"/>
                            <a:bevelB w="88900" h="31750" prst="angle"/>
                          </a:sp3d>
                        </wps:spPr>
                        <wps:style>
                          <a:lnRef idx="0">
                            <a:schemeClr val="lt1">
                              <a:hueOff val="0"/>
                              <a:satOff val="0"/>
                              <a:lumOff val="0"/>
                              <a:alphaOff val="0"/>
                            </a:schemeClr>
                          </a:lnRef>
                          <a:fillRef idx="3">
                            <a:scrgbClr r="0" g="0" b="0"/>
                          </a:fillRef>
                          <a:effectRef idx="2">
                            <a:schemeClr val="accent5">
                              <a:tint val="50000"/>
                              <a:hueOff val="-7388970"/>
                              <a:satOff val="-12997"/>
                              <a:lumOff val="-1672"/>
                              <a:alphaOff val="0"/>
                            </a:schemeClr>
                          </a:effectRef>
                          <a:fontRef idx="minor">
                            <a:schemeClr val="lt1">
                              <a:hueOff val="0"/>
                              <a:satOff val="0"/>
                              <a:lumOff val="0"/>
                              <a:alphaOff val="0"/>
                            </a:schemeClr>
                          </a:fontRef>
                        </wps:style>
                        <wps:bodyPr/>
                      </wps:wsp>
                      <pic:pic xmlns:pic="http://schemas.openxmlformats.org/drawingml/2006/picture">
                        <pic:nvPicPr>
                          <pic:cNvPr id="19" name="Picture 1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2266168" y="849521"/>
                            <a:ext cx="1405719" cy="140571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8C7A4A" id="Group 3" o:spid="_x0000_s1026" style="position:absolute;margin-left:51.95pt;margin-top:19.4pt;width:409.45pt;height:246.05pt;z-index:251669504;mso-width-relative:margin;mso-height-relative:margin" coordsize="81280,56834" o:gfxdata="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">
                <v:shape id="Diagram 15" o:spid="_x0000_s1027" type="#_x0000_t75" style="position:absolute;left:-95;top:10422;width:81373;height:473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">
                  <v:imagedata r:id="rId41" o:title=""/>
                  <o:lock v:ext="edit" aspectratio="f"/>
                </v:shape>
                <v:oval id="Oval 16" o:spid="_x0000_s1028" style="position:absolute;left:1364;top:15523;width:12957;height:1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" stroked="f">
                  <v:fill r:id="rId42" o:title="" recolor="t" rotate="t" type="frame"/>
                </v:oval>
                <v:oval id="Oval 17" o:spid="_x0000_s1029" style="position:absolute;left:44740;top:4905;width:12049;height:1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" stroked="f">
                  <v:fill r:id="rId43" o:title="" recolor="t" rotate="t" type="frame"/>
                </v:oval>
                <v:oval id="Oval 18" o:spid="_x0000_s1030" style="position:absolute;left:66161;width:11361;height:1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" stroked="f">
                  <v:fill r:id="rId44" o:title="" recolor="t" rotate="t" type="frame"/>
                </v:oval>
                <v:shape id="Picture 19" o:spid="_x0000_s1031" type="#_x0000_t75" style="position:absolute;left:22661;top:8495;width:14057;height:1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">
                  <v:imagedata r:id="rId45" o:title=""/>
                </v:shape>
                <w10:wrap type="topAndBottom"/>
              </v:group>
            </w:pict>
          </mc:Fallback>
        </mc:AlternateContent>
      </w:r>
    </w:p>
    <w:p w14:paraId="5080DD41" w14:textId="68CC3616" w:rsidR="009E48F3" w:rsidRDefault="009E48F3" w:rsidP="00C73B23">
      <w:pPr>
        <w:spacing w:after="0" w:line="276" w:lineRule="auto"/>
        <w:jc w:val="both"/>
        <w:rPr>
          <w:rFonts w:ascii="Arial" w:hAnsi="Arial" w:cs="Arial"/>
        </w:rPr>
      </w:pPr>
    </w:p>
    <w:p w14:paraId="3015BBBF" w14:textId="7FD96EDD" w:rsidR="008A7B60" w:rsidRPr="00276859" w:rsidRDefault="00276859" w:rsidP="00B91D78">
      <w:pPr>
        <w:pStyle w:val="Heading2"/>
        <w:numPr>
          <w:ilvl w:val="1"/>
          <w:numId w:val="32"/>
        </w:numPr>
        <w:spacing w:before="0" w:line="276" w:lineRule="auto"/>
        <w:jc w:val="both"/>
      </w:pPr>
      <w:r>
        <w:t xml:space="preserve"> </w:t>
      </w:r>
      <w:bookmarkStart w:id="26" w:name="_Toc26687328"/>
      <w:r w:rsidR="008A7B60" w:rsidRPr="00276859">
        <w:t>Suitability of domains, quality areas, and indicators</w:t>
      </w:r>
      <w:bookmarkEnd w:id="26"/>
      <w:r w:rsidR="008A7B60" w:rsidRPr="00276859">
        <w:t xml:space="preserve"> </w:t>
      </w:r>
    </w:p>
    <w:p w14:paraId="4362BA41" w14:textId="46B64471" w:rsidR="00FD1B12" w:rsidRDefault="00FD1B12" w:rsidP="00C73B23">
      <w:pPr>
        <w:spacing w:after="0" w:line="276" w:lineRule="auto"/>
        <w:jc w:val="both"/>
        <w:rPr>
          <w:rFonts w:ascii="Arial" w:hAnsi="Arial" w:cs="Arial"/>
        </w:rPr>
      </w:pPr>
    </w:p>
    <w:p w14:paraId="0DEE107F" w14:textId="6FAC6319" w:rsidR="00316771" w:rsidRDefault="002806CE" w:rsidP="00C73B23">
      <w:pPr>
        <w:spacing w:after="0" w:line="276" w:lineRule="auto"/>
        <w:jc w:val="both"/>
        <w:rPr>
          <w:rFonts w:ascii="Arial" w:hAnsi="Arial" w:cs="Arial"/>
          <w:color w:val="222222"/>
          <w:shd w:val="clear" w:color="auto" w:fill="FFFFFF"/>
        </w:rPr>
      </w:pPr>
      <w:r w:rsidRPr="0019281F">
        <w:rPr>
          <w:rFonts w:ascii="Arial" w:hAnsi="Arial" w:cs="Arial"/>
          <w:noProof/>
        </w:rPr>
        <w:drawing>
          <wp:anchor distT="0" distB="0" distL="114300" distR="114300" simplePos="0" relativeHeight="251662336" behindDoc="0" locked="0" layoutInCell="1" allowOverlap="1" wp14:anchorId="7B86E72D" wp14:editId="26EFAECD">
            <wp:simplePos x="0" y="0"/>
            <wp:positionH relativeFrom="column">
              <wp:posOffset>1776418</wp:posOffset>
            </wp:positionH>
            <wp:positionV relativeFrom="paragraph">
              <wp:posOffset>524283</wp:posOffset>
            </wp:positionV>
            <wp:extent cx="3937000" cy="2941320"/>
            <wp:effectExtent l="0" t="0" r="6350" b="0"/>
            <wp:wrapThrough wrapText="bothSides">
              <wp:wrapPolygon edited="0">
                <wp:start x="0" y="0"/>
                <wp:lineTo x="0" y="21404"/>
                <wp:lineTo x="21530" y="21404"/>
                <wp:lineTo x="21530" y="0"/>
                <wp:lineTo x="0" y="0"/>
              </wp:wrapPolygon>
            </wp:wrapThrough>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937000" cy="2941320"/>
                    </a:xfrm>
                    <a:prstGeom prst="rect">
                      <a:avLst/>
                    </a:prstGeom>
                  </pic:spPr>
                </pic:pic>
              </a:graphicData>
            </a:graphic>
            <wp14:sizeRelH relativeFrom="margin">
              <wp14:pctWidth>0</wp14:pctWidth>
            </wp14:sizeRelH>
            <wp14:sizeRelV relativeFrom="margin">
              <wp14:pctHeight>0</wp14:pctHeight>
            </wp14:sizeRelV>
          </wp:anchor>
        </w:drawing>
      </w:r>
      <w:r w:rsidR="00723108" w:rsidRPr="00A25A12">
        <w:rPr>
          <w:rFonts w:ascii="Arial" w:hAnsi="Arial" w:cs="Arial"/>
        </w:rPr>
        <w:t>Suitability of domains, quality areas and indicators</w:t>
      </w:r>
      <w:r w:rsidR="00A25A12" w:rsidRPr="00A25A12">
        <w:rPr>
          <w:rFonts w:ascii="Arial" w:hAnsi="Arial" w:cs="Arial"/>
        </w:rPr>
        <w:t xml:space="preserve"> </w:t>
      </w:r>
      <w:r w:rsidR="00E94DBA">
        <w:rPr>
          <w:rFonts w:ascii="Arial" w:hAnsi="Arial" w:cs="Arial"/>
        </w:rPr>
        <w:t>are</w:t>
      </w:r>
      <w:r w:rsidR="00A25A12" w:rsidRPr="00A25A12">
        <w:rPr>
          <w:rFonts w:ascii="Arial" w:hAnsi="Arial" w:cs="Arial"/>
        </w:rPr>
        <w:t xml:space="preserve"> measured through correspondence analysis which is a visual representation of closeness between multivariate data.</w:t>
      </w:r>
      <w:r w:rsidR="00A25A12">
        <w:rPr>
          <w:rFonts w:ascii="Arial" w:hAnsi="Arial" w:cs="Arial"/>
          <w:b/>
          <w:bCs/>
        </w:rPr>
        <w:t xml:space="preserve"> </w:t>
      </w:r>
      <w:r w:rsidR="00316771">
        <w:rPr>
          <w:rFonts w:ascii="Arial" w:hAnsi="Arial" w:cs="Arial"/>
          <w:color w:val="222222"/>
          <w:shd w:val="clear" w:color="auto" w:fill="FFFFFF"/>
        </w:rPr>
        <w:t>The correspondence analysis measures the association strength by calculating proximity values for the combination of the cells across the indicators and quality areas of the contingency table. In the asymmetric bi- plot rows are plotted based on principal coordinates of the indicators and columns are plotted based on standard coordinates of quality areas. The quality area that has the lowest distance to an indicator is the main functioning for that indicators. A point makes a high contribution to the inertia of a principal axis in two ways –when it has a large distance from the center, even if it has a small mass, or when it has a large mass, but a small distance. </w:t>
      </w:r>
    </w:p>
    <w:p w14:paraId="06C3A70D" w14:textId="1D752A2D" w:rsidR="002903D4" w:rsidRDefault="002903D4" w:rsidP="00C73B23">
      <w:pPr>
        <w:spacing w:after="0" w:line="276" w:lineRule="auto"/>
        <w:jc w:val="both"/>
        <w:rPr>
          <w:rFonts w:ascii="Arial" w:hAnsi="Arial" w:cs="Arial"/>
          <w:color w:val="222222"/>
          <w:shd w:val="clear" w:color="auto" w:fill="FFFFFF"/>
        </w:rPr>
      </w:pPr>
    </w:p>
    <w:p w14:paraId="47D44707" w14:textId="77777777" w:rsidR="00B278FB" w:rsidRDefault="00B278FB">
      <w:pPr>
        <w:rPr>
          <w:rFonts w:ascii="Arial" w:hAnsi="Arial" w:cs="Arial"/>
        </w:rPr>
      </w:pPr>
      <w:r>
        <w:rPr>
          <w:rFonts w:ascii="Arial" w:hAnsi="Arial" w:cs="Arial"/>
        </w:rPr>
        <w:br w:type="page"/>
      </w:r>
    </w:p>
    <w:p w14:paraId="77D4191C" w14:textId="5411BEDF" w:rsidR="002903D4" w:rsidRDefault="004C266A" w:rsidP="00C73B23">
      <w:pPr>
        <w:spacing w:after="0" w:line="276" w:lineRule="auto"/>
        <w:jc w:val="both"/>
        <w:rPr>
          <w:rFonts w:ascii="Arial" w:hAnsi="Arial" w:cs="Arial"/>
        </w:rPr>
      </w:pPr>
      <w:r>
        <w:rPr>
          <w:rFonts w:ascii="Arial" w:hAnsi="Arial" w:cs="Arial"/>
        </w:rPr>
        <w:t xml:space="preserve">The table above </w:t>
      </w:r>
      <w:r w:rsidR="00AB344A">
        <w:rPr>
          <w:rFonts w:ascii="Arial" w:hAnsi="Arial" w:cs="Arial"/>
        </w:rPr>
        <w:t>represent</w:t>
      </w:r>
      <w:r w:rsidR="00D53ED7">
        <w:rPr>
          <w:rFonts w:ascii="Arial" w:hAnsi="Arial" w:cs="Arial"/>
        </w:rPr>
        <w:t xml:space="preserve"> the quality areas as circles and all indicators in figures. I</w:t>
      </w:r>
      <w:r w:rsidR="002903D4" w:rsidRPr="002903D4">
        <w:rPr>
          <w:rFonts w:ascii="Arial" w:hAnsi="Arial" w:cs="Arial"/>
        </w:rPr>
        <w:t xml:space="preserve">ndicators chosen under each quality area </w:t>
      </w:r>
      <w:r>
        <w:rPr>
          <w:rFonts w:ascii="Arial" w:hAnsi="Arial" w:cs="Arial"/>
        </w:rPr>
        <w:t>are</w:t>
      </w:r>
      <w:r w:rsidR="002903D4" w:rsidRPr="002903D4">
        <w:rPr>
          <w:rFonts w:ascii="Arial" w:hAnsi="Arial" w:cs="Arial"/>
        </w:rPr>
        <w:t xml:space="preserve"> mapped within close proximity of each quality area</w:t>
      </w:r>
      <w:r w:rsidR="00D53ED7">
        <w:rPr>
          <w:rFonts w:ascii="Arial" w:hAnsi="Arial" w:cs="Arial"/>
        </w:rPr>
        <w:t xml:space="preserve"> (few indicators’ numbers are showing outside the circle but their</w:t>
      </w:r>
      <w:r w:rsidR="008A046E">
        <w:rPr>
          <w:rFonts w:ascii="Arial" w:hAnsi="Arial" w:cs="Arial"/>
        </w:rPr>
        <w:t xml:space="preserve"> actual</w:t>
      </w:r>
      <w:r w:rsidR="00D53ED7">
        <w:rPr>
          <w:rFonts w:ascii="Arial" w:hAnsi="Arial" w:cs="Arial"/>
        </w:rPr>
        <w:t xml:space="preserve"> position is inside the circle)</w:t>
      </w:r>
      <w:r w:rsidR="002903D4" w:rsidRPr="002903D4">
        <w:rPr>
          <w:rFonts w:ascii="Arial" w:hAnsi="Arial" w:cs="Arial"/>
        </w:rPr>
        <w:t xml:space="preserve"> which indicates the suitability of </w:t>
      </w:r>
      <w:r w:rsidR="00D51F0F">
        <w:rPr>
          <w:rFonts w:ascii="Arial" w:hAnsi="Arial" w:cs="Arial"/>
        </w:rPr>
        <w:t xml:space="preserve">the </w:t>
      </w:r>
      <w:r w:rsidR="002903D4" w:rsidRPr="002903D4">
        <w:rPr>
          <w:rFonts w:ascii="Arial" w:hAnsi="Arial" w:cs="Arial"/>
        </w:rPr>
        <w:t>model in measuring programme</w:t>
      </w:r>
      <w:r w:rsidR="00997999">
        <w:rPr>
          <w:rFonts w:ascii="Arial" w:hAnsi="Arial" w:cs="Arial"/>
        </w:rPr>
        <w:t xml:space="preserve"> implementation</w:t>
      </w:r>
      <w:r w:rsidR="002903D4" w:rsidRPr="002903D4">
        <w:rPr>
          <w:rFonts w:ascii="Arial" w:hAnsi="Arial" w:cs="Arial"/>
        </w:rPr>
        <w:t xml:space="preserve"> quality</w:t>
      </w:r>
      <w:r w:rsidR="002903D4">
        <w:rPr>
          <w:rFonts w:ascii="Arial" w:hAnsi="Arial" w:cs="Arial"/>
        </w:rPr>
        <w:t>.</w:t>
      </w:r>
      <w:r w:rsidR="0051473B">
        <w:rPr>
          <w:rFonts w:ascii="Arial" w:hAnsi="Arial" w:cs="Arial"/>
        </w:rPr>
        <w:t xml:space="preserve"> </w:t>
      </w:r>
      <w:r w:rsidR="006522A8">
        <w:rPr>
          <w:rFonts w:ascii="Arial" w:hAnsi="Arial" w:cs="Arial"/>
        </w:rPr>
        <w:t>Coherence of the indicators suggest the appropriateness</w:t>
      </w:r>
      <w:r w:rsidR="0013444D">
        <w:rPr>
          <w:rFonts w:ascii="Arial" w:hAnsi="Arial" w:cs="Arial"/>
        </w:rPr>
        <w:t xml:space="preserve"> and suitability</w:t>
      </w:r>
      <w:r w:rsidR="006522A8">
        <w:rPr>
          <w:rFonts w:ascii="Arial" w:hAnsi="Arial" w:cs="Arial"/>
        </w:rPr>
        <w:t xml:space="preserve"> of those indicators under the quality area. </w:t>
      </w:r>
    </w:p>
    <w:p w14:paraId="2F9A79A7" w14:textId="77777777" w:rsidR="0019281F" w:rsidRDefault="0019281F" w:rsidP="00C73B23">
      <w:pPr>
        <w:spacing w:after="0" w:line="276" w:lineRule="auto"/>
        <w:jc w:val="both"/>
        <w:rPr>
          <w:rFonts w:ascii="Arial" w:hAnsi="Arial" w:cs="Arial"/>
        </w:rPr>
      </w:pPr>
    </w:p>
    <w:p w14:paraId="4CD05E69" w14:textId="41B943EA" w:rsidR="008A7B60" w:rsidRPr="00276859" w:rsidRDefault="00276859" w:rsidP="00B91D78">
      <w:pPr>
        <w:pStyle w:val="Heading2"/>
        <w:numPr>
          <w:ilvl w:val="1"/>
          <w:numId w:val="32"/>
        </w:numPr>
        <w:spacing w:before="0" w:line="276" w:lineRule="auto"/>
        <w:jc w:val="both"/>
      </w:pPr>
      <w:r>
        <w:t xml:space="preserve"> </w:t>
      </w:r>
      <w:bookmarkStart w:id="27" w:name="_Toc26687329"/>
      <w:r w:rsidR="008A7B60" w:rsidRPr="00276859">
        <w:t>Ethical consideration</w:t>
      </w:r>
      <w:bookmarkEnd w:id="27"/>
    </w:p>
    <w:p w14:paraId="1CC6E4C0" w14:textId="7668BE96" w:rsidR="000800DD" w:rsidRDefault="000800DD" w:rsidP="00C73B23">
      <w:pPr>
        <w:spacing w:after="0" w:line="276" w:lineRule="auto"/>
        <w:jc w:val="both"/>
        <w:rPr>
          <w:rFonts w:ascii="Arial" w:hAnsi="Arial" w:cs="Arial"/>
        </w:rPr>
      </w:pPr>
    </w:p>
    <w:p w14:paraId="2B647814" w14:textId="3521EFDC" w:rsidR="00005CA9" w:rsidRDefault="00340C41" w:rsidP="00C73B23">
      <w:pPr>
        <w:spacing w:after="0" w:line="276" w:lineRule="auto"/>
        <w:jc w:val="both"/>
        <w:rPr>
          <w:rFonts w:ascii="Arial" w:hAnsi="Arial" w:cs="Arial"/>
        </w:rPr>
      </w:pPr>
      <w:r>
        <w:rPr>
          <w:rFonts w:ascii="Arial" w:hAnsi="Arial" w:cs="Arial"/>
        </w:rPr>
        <w:t xml:space="preserve">As part of the ethical consideration for the study, all the respondents were informed </w:t>
      </w:r>
      <w:r w:rsidR="00C82391">
        <w:rPr>
          <w:rFonts w:ascii="Arial" w:hAnsi="Arial" w:cs="Arial"/>
        </w:rPr>
        <w:t xml:space="preserve">clearly </w:t>
      </w:r>
      <w:r>
        <w:rPr>
          <w:rFonts w:ascii="Arial" w:hAnsi="Arial" w:cs="Arial"/>
        </w:rPr>
        <w:t xml:space="preserve">about </w:t>
      </w:r>
      <w:r w:rsidR="00C82391">
        <w:rPr>
          <w:rFonts w:ascii="Arial" w:hAnsi="Arial" w:cs="Arial"/>
        </w:rPr>
        <w:t>the specific objectives and purpose of the study and this interview</w:t>
      </w:r>
      <w:r w:rsidR="00D54334">
        <w:rPr>
          <w:rFonts w:ascii="Arial" w:hAnsi="Arial" w:cs="Arial"/>
        </w:rPr>
        <w:t xml:space="preserve"> and informed consent was taken from them</w:t>
      </w:r>
      <w:r w:rsidR="00C25D56">
        <w:rPr>
          <w:rFonts w:ascii="Arial" w:hAnsi="Arial" w:cs="Arial"/>
        </w:rPr>
        <w:t xml:space="preserve"> prior to the survey</w:t>
      </w:r>
      <w:r w:rsidR="00C82391">
        <w:rPr>
          <w:rFonts w:ascii="Arial" w:hAnsi="Arial" w:cs="Arial"/>
        </w:rPr>
        <w:t xml:space="preserve">. </w:t>
      </w:r>
      <w:r w:rsidR="00D54334">
        <w:rPr>
          <w:rFonts w:ascii="Arial" w:hAnsi="Arial" w:cs="Arial"/>
        </w:rPr>
        <w:t xml:space="preserve">The respondents were informed that they have the right to participate or not to participate in this discussion. They were also informed that they can </w:t>
      </w:r>
      <w:r w:rsidR="00D54334" w:rsidRPr="00EB5AA7">
        <w:rPr>
          <w:rFonts w:ascii="Arial" w:hAnsi="Arial" w:cs="Arial"/>
          <w:lang w:eastAsia="en-GB"/>
        </w:rPr>
        <w:t xml:space="preserve">stop this conversation at any time or decline to answer any specific question if </w:t>
      </w:r>
      <w:r w:rsidR="00D54334">
        <w:rPr>
          <w:rFonts w:ascii="Arial" w:hAnsi="Arial" w:cs="Arial"/>
          <w:lang w:eastAsia="en-GB"/>
        </w:rPr>
        <w:t>they</w:t>
      </w:r>
      <w:r w:rsidR="00D54334" w:rsidRPr="00EB5AA7">
        <w:rPr>
          <w:rFonts w:ascii="Arial" w:hAnsi="Arial" w:cs="Arial"/>
          <w:lang w:eastAsia="en-GB"/>
        </w:rPr>
        <w:t xml:space="preserve"> don’t want to. </w:t>
      </w:r>
      <w:r w:rsidR="00D54334">
        <w:rPr>
          <w:rFonts w:ascii="Arial" w:hAnsi="Arial" w:cs="Arial"/>
          <w:lang w:eastAsia="en-GB"/>
        </w:rPr>
        <w:t>They were</w:t>
      </w:r>
      <w:r w:rsidR="00D54334" w:rsidRPr="00EB5AA7">
        <w:rPr>
          <w:rFonts w:ascii="Arial" w:hAnsi="Arial" w:cs="Arial"/>
          <w:lang w:eastAsia="en-GB"/>
        </w:rPr>
        <w:t xml:space="preserve"> assure</w:t>
      </w:r>
      <w:r w:rsidR="00D54334">
        <w:rPr>
          <w:rFonts w:ascii="Arial" w:hAnsi="Arial" w:cs="Arial"/>
          <w:lang w:eastAsia="en-GB"/>
        </w:rPr>
        <w:t>d</w:t>
      </w:r>
      <w:r w:rsidR="00D54334" w:rsidRPr="00EB5AA7">
        <w:rPr>
          <w:rFonts w:ascii="Arial" w:hAnsi="Arial" w:cs="Arial"/>
          <w:lang w:eastAsia="en-GB"/>
        </w:rPr>
        <w:t xml:space="preserve"> that the information </w:t>
      </w:r>
      <w:r w:rsidR="00D54334">
        <w:rPr>
          <w:rFonts w:ascii="Arial" w:hAnsi="Arial" w:cs="Arial"/>
          <w:lang w:eastAsia="en-GB"/>
        </w:rPr>
        <w:t>they</w:t>
      </w:r>
      <w:r w:rsidR="00D54334" w:rsidRPr="00EB5AA7">
        <w:rPr>
          <w:rFonts w:ascii="Arial" w:hAnsi="Arial" w:cs="Arial"/>
          <w:lang w:eastAsia="en-GB"/>
        </w:rPr>
        <w:t xml:space="preserve"> provide will be kept anonymous (it will not in any way be linked to </w:t>
      </w:r>
      <w:r w:rsidR="00D54334">
        <w:rPr>
          <w:rFonts w:ascii="Arial" w:hAnsi="Arial" w:cs="Arial"/>
          <w:lang w:eastAsia="en-GB"/>
        </w:rPr>
        <w:t>their</w:t>
      </w:r>
      <w:r w:rsidR="00D54334" w:rsidRPr="00EB5AA7">
        <w:rPr>
          <w:rFonts w:ascii="Arial" w:hAnsi="Arial" w:cs="Arial"/>
          <w:lang w:eastAsia="en-GB"/>
        </w:rPr>
        <w:t xml:space="preserve"> name), treated with confidentiality and will only be used for </w:t>
      </w:r>
      <w:r w:rsidR="00D54334">
        <w:rPr>
          <w:rFonts w:ascii="Arial" w:hAnsi="Arial" w:cs="Arial"/>
          <w:lang w:eastAsia="en-GB"/>
        </w:rPr>
        <w:t xml:space="preserve">the </w:t>
      </w:r>
      <w:r w:rsidR="00D54334" w:rsidRPr="00EB5AA7">
        <w:rPr>
          <w:rFonts w:ascii="Arial" w:hAnsi="Arial" w:cs="Arial"/>
          <w:lang w:eastAsia="en-GB"/>
        </w:rPr>
        <w:t xml:space="preserve">study purpose. </w:t>
      </w:r>
      <w:r w:rsidR="00D54334">
        <w:rPr>
          <w:rFonts w:ascii="Arial" w:hAnsi="Arial" w:cs="Arial"/>
          <w:lang w:eastAsia="en-GB"/>
        </w:rPr>
        <w:t>Besides, the respondents were informed</w:t>
      </w:r>
      <w:r w:rsidR="00D54334" w:rsidRPr="00EB5AA7">
        <w:rPr>
          <w:rFonts w:ascii="Arial" w:hAnsi="Arial" w:cs="Arial"/>
          <w:lang w:eastAsia="en-GB"/>
        </w:rPr>
        <w:t xml:space="preserve"> that </w:t>
      </w:r>
      <w:r w:rsidR="00D54334">
        <w:rPr>
          <w:rFonts w:ascii="Arial" w:hAnsi="Arial" w:cs="Arial"/>
          <w:lang w:eastAsia="en-GB"/>
        </w:rPr>
        <w:t>they</w:t>
      </w:r>
      <w:r w:rsidR="00D54334" w:rsidRPr="00EB5AA7">
        <w:rPr>
          <w:rFonts w:ascii="Arial" w:hAnsi="Arial" w:cs="Arial"/>
          <w:lang w:eastAsia="en-GB"/>
        </w:rPr>
        <w:t xml:space="preserve"> will not get paid or compensated in any way for </w:t>
      </w:r>
      <w:r w:rsidR="00D54334">
        <w:rPr>
          <w:rFonts w:ascii="Arial" w:hAnsi="Arial" w:cs="Arial"/>
          <w:lang w:eastAsia="en-GB"/>
        </w:rPr>
        <w:t>their</w:t>
      </w:r>
      <w:r w:rsidR="00D54334" w:rsidRPr="00EB5AA7">
        <w:rPr>
          <w:rFonts w:ascii="Arial" w:hAnsi="Arial" w:cs="Arial"/>
          <w:lang w:eastAsia="en-GB"/>
        </w:rPr>
        <w:t xml:space="preserve"> participation.</w:t>
      </w:r>
    </w:p>
    <w:p w14:paraId="22283E96" w14:textId="77777777" w:rsidR="00005CA9" w:rsidRPr="00E536AB" w:rsidRDefault="00005CA9" w:rsidP="00C73B23">
      <w:pPr>
        <w:spacing w:after="0" w:line="276" w:lineRule="auto"/>
        <w:jc w:val="both"/>
        <w:rPr>
          <w:rFonts w:ascii="Arial" w:hAnsi="Arial" w:cs="Arial"/>
        </w:rPr>
      </w:pPr>
    </w:p>
    <w:p w14:paraId="3D300626" w14:textId="77777777" w:rsidR="00375EDD" w:rsidRDefault="00375EDD" w:rsidP="00375EDD">
      <w:pPr>
        <w:pStyle w:val="Heading1"/>
        <w:spacing w:before="0"/>
        <w:rPr>
          <w:bCs/>
        </w:rPr>
      </w:pPr>
    </w:p>
    <w:p w14:paraId="2879BA7B" w14:textId="7DDA5D08" w:rsidR="00005CA9" w:rsidRPr="00005CA9" w:rsidRDefault="00005CA9" w:rsidP="00005CA9">
      <w:pPr>
        <w:sectPr w:rsidR="00005CA9" w:rsidRPr="00005CA9" w:rsidSect="007866C1">
          <w:pgSz w:w="11909" w:h="16834" w:code="9"/>
          <w:pgMar w:top="1440" w:right="1440" w:bottom="1440" w:left="1440" w:header="720" w:footer="720" w:gutter="0"/>
          <w:cols w:space="720"/>
          <w:docGrid w:linePitch="360"/>
        </w:sectPr>
      </w:pPr>
    </w:p>
    <w:p w14:paraId="176D8A53" w14:textId="2BAD0A87" w:rsidR="008A7B60" w:rsidRPr="00375EDD" w:rsidRDefault="008A7B60" w:rsidP="0001168D">
      <w:pPr>
        <w:pStyle w:val="Heading1"/>
        <w:spacing w:before="0"/>
        <w:jc w:val="center"/>
        <w:rPr>
          <w:bCs/>
        </w:rPr>
      </w:pPr>
      <w:bookmarkStart w:id="28" w:name="_Toc26687330"/>
      <w:r w:rsidRPr="00375EDD">
        <w:rPr>
          <w:bCs/>
        </w:rPr>
        <w:t>Chapter 3: Study findings</w:t>
      </w:r>
      <w:bookmarkEnd w:id="28"/>
    </w:p>
    <w:p w14:paraId="60604687" w14:textId="04131F28" w:rsidR="008A7B60" w:rsidRPr="001C252B" w:rsidRDefault="008A7B60" w:rsidP="001C252B">
      <w:pPr>
        <w:spacing w:after="0" w:line="276" w:lineRule="auto"/>
        <w:jc w:val="both"/>
        <w:rPr>
          <w:rFonts w:ascii="Arial" w:hAnsi="Arial" w:cs="Arial"/>
        </w:rPr>
      </w:pPr>
    </w:p>
    <w:p w14:paraId="1B20FD33" w14:textId="37482B6C" w:rsidR="00DC053D" w:rsidRPr="001C252B" w:rsidRDefault="004B169C" w:rsidP="001C252B">
      <w:pPr>
        <w:spacing w:after="0" w:line="276" w:lineRule="auto"/>
        <w:jc w:val="both"/>
        <w:rPr>
          <w:rFonts w:ascii="Arial" w:hAnsi="Arial" w:cs="Arial"/>
        </w:rPr>
      </w:pPr>
      <w:r w:rsidRPr="001C252B">
        <w:rPr>
          <w:rFonts w:ascii="Arial" w:hAnsi="Arial" w:cs="Arial"/>
        </w:rPr>
        <w:t xml:space="preserve">Findings of </w:t>
      </w:r>
      <w:r w:rsidR="005E7D8A" w:rsidRPr="001C252B">
        <w:rPr>
          <w:rFonts w:ascii="Arial" w:hAnsi="Arial" w:cs="Arial"/>
        </w:rPr>
        <w:t>UPG</w:t>
      </w:r>
      <w:r w:rsidRPr="001C252B">
        <w:rPr>
          <w:rFonts w:ascii="Arial" w:hAnsi="Arial" w:cs="Arial"/>
        </w:rPr>
        <w:t xml:space="preserve"> programme</w:t>
      </w:r>
      <w:r w:rsidR="005E7D8A" w:rsidRPr="001C252B">
        <w:rPr>
          <w:rFonts w:ascii="Arial" w:hAnsi="Arial" w:cs="Arial"/>
        </w:rPr>
        <w:t>’s</w:t>
      </w:r>
      <w:r w:rsidRPr="001C252B">
        <w:rPr>
          <w:rFonts w:ascii="Arial" w:hAnsi="Arial" w:cs="Arial"/>
        </w:rPr>
        <w:t xml:space="preserve"> implementation quality assessment is discussed according to the</w:t>
      </w:r>
      <w:r w:rsidR="005E7D8A" w:rsidRPr="001C252B">
        <w:rPr>
          <w:rFonts w:ascii="Arial" w:hAnsi="Arial" w:cs="Arial"/>
        </w:rPr>
        <w:t xml:space="preserve"> common and programme specific</w:t>
      </w:r>
      <w:r w:rsidR="00A02A57" w:rsidRPr="001C252B">
        <w:rPr>
          <w:rFonts w:ascii="Arial" w:hAnsi="Arial" w:cs="Arial"/>
        </w:rPr>
        <w:t xml:space="preserve"> indicators</w:t>
      </w:r>
      <w:r w:rsidR="005E7D8A" w:rsidRPr="001C252B">
        <w:rPr>
          <w:rFonts w:ascii="Arial" w:hAnsi="Arial" w:cs="Arial"/>
        </w:rPr>
        <w:t xml:space="preserve"> identified</w:t>
      </w:r>
      <w:r w:rsidR="00A02A57" w:rsidRPr="001C252B">
        <w:rPr>
          <w:rFonts w:ascii="Arial" w:hAnsi="Arial" w:cs="Arial"/>
        </w:rPr>
        <w:t xml:space="preserve"> under</w:t>
      </w:r>
      <w:r w:rsidRPr="001C252B">
        <w:rPr>
          <w:rFonts w:ascii="Arial" w:hAnsi="Arial" w:cs="Arial"/>
        </w:rPr>
        <w:t xml:space="preserve"> 10 quality areas under </w:t>
      </w:r>
      <w:r w:rsidR="001725B4" w:rsidRPr="001C252B">
        <w:rPr>
          <w:rFonts w:ascii="Arial" w:hAnsi="Arial" w:cs="Arial"/>
        </w:rPr>
        <w:t xml:space="preserve">the </w:t>
      </w:r>
      <w:r w:rsidRPr="001C252B">
        <w:rPr>
          <w:rFonts w:ascii="Arial" w:hAnsi="Arial" w:cs="Arial"/>
        </w:rPr>
        <w:t>three key domains</w:t>
      </w:r>
      <w:r w:rsidR="00A02A57" w:rsidRPr="001C252B">
        <w:rPr>
          <w:rFonts w:ascii="Arial" w:hAnsi="Arial" w:cs="Arial"/>
        </w:rPr>
        <w:t xml:space="preserve">. </w:t>
      </w:r>
      <w:r w:rsidR="00F3357E" w:rsidRPr="001C252B">
        <w:rPr>
          <w:rFonts w:ascii="Arial" w:hAnsi="Arial" w:cs="Arial"/>
        </w:rPr>
        <w:t xml:space="preserve">This section presents the findings of the programme implementation quality study encompassing the respondents’ and their households’ demographic and socioeconomic profile, implementation quality areas and the three domains. </w:t>
      </w:r>
    </w:p>
    <w:p w14:paraId="08BFB5C4" w14:textId="77777777" w:rsidR="004B169C" w:rsidRPr="001C252B" w:rsidRDefault="004B169C" w:rsidP="001C252B">
      <w:pPr>
        <w:spacing w:after="0" w:line="276" w:lineRule="auto"/>
        <w:jc w:val="both"/>
        <w:rPr>
          <w:rFonts w:ascii="Arial" w:hAnsi="Arial" w:cs="Arial"/>
        </w:rPr>
      </w:pPr>
    </w:p>
    <w:p w14:paraId="687E819B" w14:textId="31A31CF3" w:rsidR="008A7B60" w:rsidRPr="00276859" w:rsidRDefault="00276859" w:rsidP="005303A7">
      <w:pPr>
        <w:pStyle w:val="Heading2"/>
        <w:numPr>
          <w:ilvl w:val="1"/>
          <w:numId w:val="21"/>
        </w:numPr>
        <w:spacing w:before="0" w:line="276" w:lineRule="auto"/>
        <w:ind w:left="360"/>
        <w:jc w:val="both"/>
      </w:pPr>
      <w:r>
        <w:t xml:space="preserve"> </w:t>
      </w:r>
      <w:bookmarkStart w:id="29" w:name="_Toc26687331"/>
      <w:r w:rsidR="008A7B60" w:rsidRPr="00276859">
        <w:t>Programme experience</w:t>
      </w:r>
      <w:bookmarkEnd w:id="29"/>
    </w:p>
    <w:p w14:paraId="27CBAE28" w14:textId="5EF3B91F" w:rsidR="00D32586" w:rsidRDefault="00D32586" w:rsidP="0001168D">
      <w:pPr>
        <w:spacing w:after="0" w:line="276" w:lineRule="auto"/>
        <w:jc w:val="both"/>
        <w:rPr>
          <w:rFonts w:ascii="Arial" w:hAnsi="Arial" w:cs="Arial"/>
        </w:rPr>
      </w:pPr>
    </w:p>
    <w:p w14:paraId="4711CC87" w14:textId="50F62F06" w:rsidR="00644075" w:rsidRDefault="00644075" w:rsidP="0001168D">
      <w:pPr>
        <w:spacing w:after="0" w:line="276" w:lineRule="auto"/>
        <w:jc w:val="both"/>
        <w:rPr>
          <w:rFonts w:ascii="Arial" w:hAnsi="Arial" w:cs="Arial"/>
        </w:rPr>
      </w:pPr>
      <w:r w:rsidRPr="0001168D">
        <w:rPr>
          <w:rFonts w:ascii="Arial" w:hAnsi="Arial" w:cs="Arial"/>
        </w:rPr>
        <w:t xml:space="preserve">The first of the three domains are programme experience which is assessed through the direct </w:t>
      </w:r>
      <w:r w:rsidR="00812062">
        <w:rPr>
          <w:rFonts w:ascii="Arial" w:hAnsi="Arial" w:cs="Arial"/>
        </w:rPr>
        <w:t>conversation with</w:t>
      </w:r>
      <w:r w:rsidRPr="0001168D">
        <w:rPr>
          <w:rFonts w:ascii="Arial" w:hAnsi="Arial" w:cs="Arial"/>
        </w:rPr>
        <w:t xml:space="preserve"> UPG programme’s participants. This domain includes four subdomains or quality areas- welcoming and inclusive environment, supportive staff-participant relationships, participant’s</w:t>
      </w:r>
      <w:r w:rsidRPr="0001168D">
        <w:rPr>
          <w:rFonts w:ascii="Arial" w:hAnsi="Arial" w:cs="Arial"/>
          <w:lang w:val="en-GB"/>
        </w:rPr>
        <w:t xml:space="preserve"> satisfaction on quality of services received and respective appropriate standards met for service components. </w:t>
      </w:r>
    </w:p>
    <w:p w14:paraId="03C2FFA6" w14:textId="77777777" w:rsidR="00644075" w:rsidRDefault="00644075" w:rsidP="0001168D">
      <w:pPr>
        <w:spacing w:after="0" w:line="276" w:lineRule="auto"/>
        <w:jc w:val="both"/>
        <w:rPr>
          <w:rFonts w:ascii="Arial" w:hAnsi="Arial" w:cs="Arial"/>
        </w:rPr>
      </w:pPr>
    </w:p>
    <w:p w14:paraId="5B41B2B9" w14:textId="5FFC8C78" w:rsidR="00071ED5" w:rsidRDefault="00071ED5" w:rsidP="0001168D">
      <w:pPr>
        <w:spacing w:after="0" w:line="276" w:lineRule="auto"/>
        <w:jc w:val="both"/>
        <w:rPr>
          <w:rFonts w:ascii="Arial" w:hAnsi="Arial" w:cs="Arial"/>
        </w:rPr>
      </w:pPr>
      <w:r>
        <w:rPr>
          <w:rFonts w:ascii="Arial" w:hAnsi="Arial" w:cs="Arial"/>
          <w:b/>
          <w:bCs/>
        </w:rPr>
        <w:t xml:space="preserve">3.1.1 </w:t>
      </w:r>
      <w:r w:rsidRPr="0001168D">
        <w:rPr>
          <w:rFonts w:ascii="Arial" w:hAnsi="Arial" w:cs="Arial"/>
          <w:b/>
          <w:bCs/>
        </w:rPr>
        <w:t>Socio-demographic Information</w:t>
      </w:r>
    </w:p>
    <w:p w14:paraId="7E174D0C" w14:textId="66F772B3" w:rsidR="00644075" w:rsidRPr="00A11FE4" w:rsidRDefault="00644075" w:rsidP="00A11FE4">
      <w:pPr>
        <w:spacing w:after="0" w:line="276" w:lineRule="auto"/>
        <w:jc w:val="both"/>
        <w:rPr>
          <w:rFonts w:ascii="Arial" w:hAnsi="Arial" w:cs="Arial"/>
        </w:rPr>
      </w:pPr>
    </w:p>
    <w:p w14:paraId="75F321E1" w14:textId="7060CE9C" w:rsidR="0040111C" w:rsidRPr="00A11FE4" w:rsidRDefault="0040111C" w:rsidP="00A11FE4">
      <w:pPr>
        <w:spacing w:after="0" w:line="276" w:lineRule="auto"/>
        <w:jc w:val="both"/>
        <w:rPr>
          <w:rFonts w:ascii="Arial" w:hAnsi="Arial" w:cs="Arial"/>
        </w:rPr>
      </w:pPr>
      <w:r w:rsidRPr="00A11FE4">
        <w:rPr>
          <w:rFonts w:ascii="Arial" w:hAnsi="Arial" w:cs="Arial"/>
        </w:rPr>
        <w:t>The section illustrates the demographic and socioeconomic profile of the respondents’ households to provide greater context for understanding the respondents’ background, followed by the respondents’ age distribution, education, and marital status.</w:t>
      </w:r>
    </w:p>
    <w:p w14:paraId="4CE32CAF" w14:textId="423612B6" w:rsidR="00887F44" w:rsidRPr="00A11FE4" w:rsidRDefault="00887F44" w:rsidP="00A11FE4">
      <w:pPr>
        <w:spacing w:after="0" w:line="276" w:lineRule="auto"/>
        <w:jc w:val="both"/>
        <w:rPr>
          <w:rFonts w:ascii="Arial" w:hAnsi="Arial" w:cs="Arial"/>
        </w:rPr>
      </w:pPr>
    </w:p>
    <w:p w14:paraId="2F78A17E" w14:textId="5DAD5085" w:rsidR="00887F44" w:rsidRPr="00A11FE4" w:rsidRDefault="003B50E4" w:rsidP="00A11FE4">
      <w:pPr>
        <w:spacing w:after="0" w:line="276" w:lineRule="auto"/>
        <w:jc w:val="both"/>
        <w:rPr>
          <w:rFonts w:ascii="Arial" w:hAnsi="Arial" w:cs="Arial"/>
        </w:rPr>
      </w:pPr>
      <w:r w:rsidRPr="00A11FE4">
        <w:rPr>
          <w:rFonts w:ascii="Arial" w:hAnsi="Arial" w:cs="Arial"/>
        </w:rPr>
        <w:t>The table below show</w:t>
      </w:r>
      <w:r w:rsidR="00B730F0" w:rsidRPr="00A11FE4">
        <w:rPr>
          <w:rFonts w:ascii="Arial" w:hAnsi="Arial" w:cs="Arial"/>
        </w:rPr>
        <w:t>s</w:t>
      </w:r>
      <w:r w:rsidRPr="00A11FE4">
        <w:rPr>
          <w:rFonts w:ascii="Arial" w:hAnsi="Arial" w:cs="Arial"/>
        </w:rPr>
        <w:t xml:space="preserve"> that </w:t>
      </w:r>
      <w:r w:rsidR="00B730F0" w:rsidRPr="00A11FE4">
        <w:rPr>
          <w:rFonts w:ascii="Arial" w:hAnsi="Arial" w:cs="Arial"/>
        </w:rPr>
        <w:t xml:space="preserve">majority (27.2%) of the respondents belong to the age cohort of 30-34 years. Another 19.7% respondents are aged between 35-39 years followed by </w:t>
      </w:r>
      <w:r w:rsidR="00975E2E" w:rsidRPr="00A11FE4">
        <w:rPr>
          <w:rFonts w:ascii="Arial" w:hAnsi="Arial" w:cs="Arial"/>
        </w:rPr>
        <w:t>some 15.9% respondents falling in the</w:t>
      </w:r>
      <w:r w:rsidR="00B730F0" w:rsidRPr="00A11FE4">
        <w:rPr>
          <w:rFonts w:ascii="Arial" w:hAnsi="Arial" w:cs="Arial"/>
        </w:rPr>
        <w:t xml:space="preserve"> age group of 25-29 years. </w:t>
      </w:r>
    </w:p>
    <w:p w14:paraId="3DF83417" w14:textId="06C05E57" w:rsidR="0040111C" w:rsidRDefault="0040111C" w:rsidP="00A11FE4">
      <w:pPr>
        <w:spacing w:after="0" w:line="276" w:lineRule="auto"/>
        <w:jc w:val="both"/>
        <w:rPr>
          <w:rFonts w:ascii="Arial" w:hAnsi="Arial" w:cs="Arial"/>
        </w:rPr>
      </w:pPr>
    </w:p>
    <w:p w14:paraId="076551D8" w14:textId="58225769" w:rsidR="008171C8" w:rsidRPr="00B67905" w:rsidRDefault="005D3647" w:rsidP="00A11FE4">
      <w:pPr>
        <w:spacing w:after="0" w:line="276" w:lineRule="auto"/>
        <w:jc w:val="both"/>
        <w:rPr>
          <w:rFonts w:ascii="Arial" w:hAnsi="Arial" w:cs="Arial"/>
          <w:b/>
          <w:bCs/>
        </w:rPr>
      </w:pPr>
      <w:bookmarkStart w:id="30" w:name="_Toc25052080"/>
      <w:r w:rsidRPr="00B67905">
        <w:rPr>
          <w:rFonts w:ascii="Arial" w:hAnsi="Arial" w:cs="Arial"/>
          <w:b/>
          <w:bCs/>
        </w:rPr>
        <w:t xml:space="preserve">Table </w:t>
      </w:r>
      <w:r w:rsidRPr="00B67905">
        <w:rPr>
          <w:rFonts w:ascii="Arial" w:hAnsi="Arial" w:cs="Arial"/>
          <w:b/>
          <w:bCs/>
          <w:i/>
          <w:iCs/>
        </w:rPr>
        <w:fldChar w:fldCharType="begin"/>
      </w:r>
      <w:r w:rsidRPr="00B67905">
        <w:rPr>
          <w:rFonts w:ascii="Arial" w:hAnsi="Arial" w:cs="Arial"/>
          <w:b/>
          <w:bCs/>
        </w:rPr>
        <w:instrText xml:space="preserve"> SEQ Table \* ARABIC </w:instrText>
      </w:r>
      <w:r w:rsidRPr="00B67905">
        <w:rPr>
          <w:rFonts w:ascii="Arial" w:hAnsi="Arial" w:cs="Arial"/>
          <w:b/>
          <w:bCs/>
          <w:i/>
          <w:iCs/>
        </w:rPr>
        <w:fldChar w:fldCharType="separate"/>
      </w:r>
      <w:r w:rsidR="00F54A18">
        <w:rPr>
          <w:rFonts w:ascii="Arial" w:hAnsi="Arial" w:cs="Arial"/>
          <w:b/>
          <w:bCs/>
          <w:noProof/>
        </w:rPr>
        <w:t>5</w:t>
      </w:r>
      <w:r w:rsidRPr="00B67905">
        <w:rPr>
          <w:rFonts w:ascii="Arial" w:hAnsi="Arial" w:cs="Arial"/>
          <w:b/>
          <w:bCs/>
          <w:i/>
          <w:iCs/>
        </w:rPr>
        <w:fldChar w:fldCharType="end"/>
      </w:r>
      <w:r w:rsidRPr="00B67905">
        <w:rPr>
          <w:rFonts w:ascii="Arial" w:hAnsi="Arial" w:cs="Arial"/>
          <w:b/>
          <w:bCs/>
        </w:rPr>
        <w:t>:</w:t>
      </w:r>
      <w:r w:rsidR="001262D3" w:rsidRPr="00B67905">
        <w:rPr>
          <w:rFonts w:ascii="Arial" w:hAnsi="Arial" w:cs="Arial"/>
          <w:b/>
          <w:bCs/>
        </w:rPr>
        <w:t xml:space="preserve"> </w:t>
      </w:r>
      <w:r w:rsidR="00B67905">
        <w:rPr>
          <w:rFonts w:ascii="Arial" w:hAnsi="Arial" w:cs="Arial"/>
          <w:b/>
          <w:bCs/>
        </w:rPr>
        <w:t>Age distribution of the respondents</w:t>
      </w:r>
      <w:bookmarkEnd w:id="30"/>
    </w:p>
    <w:p w14:paraId="4FFE034E" w14:textId="77777777" w:rsidR="001B58A7" w:rsidRPr="0001168D" w:rsidRDefault="001B58A7" w:rsidP="001B58A7">
      <w:pPr>
        <w:spacing w:after="0" w:line="276" w:lineRule="auto"/>
        <w:jc w:val="both"/>
        <w:rPr>
          <w:rFonts w:ascii="Arial" w:hAnsi="Arial" w:cs="Arial"/>
          <w:lang w:val="en-G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74"/>
        <w:gridCol w:w="2345"/>
      </w:tblGrid>
      <w:tr w:rsidR="001B58A7" w:rsidRPr="00AE6757" w14:paraId="729598F1" w14:textId="77777777" w:rsidTr="001B58A7">
        <w:trPr>
          <w:trHeight w:val="134"/>
          <w:jc w:val="center"/>
        </w:trPr>
        <w:tc>
          <w:tcPr>
            <w:tcW w:w="3700" w:type="pct"/>
            <w:shd w:val="clear" w:color="auto" w:fill="C5E0B3" w:themeFill="accent6" w:themeFillTint="66"/>
          </w:tcPr>
          <w:p w14:paraId="2EA4C48B" w14:textId="41186E6F" w:rsidR="001B58A7" w:rsidRPr="001B58A7" w:rsidRDefault="001B58A7" w:rsidP="001B58A7">
            <w:pPr>
              <w:spacing w:after="0" w:line="240" w:lineRule="auto"/>
              <w:jc w:val="center"/>
              <w:rPr>
                <w:rFonts w:ascii="Arial" w:eastAsia="Times New Roman" w:hAnsi="Arial" w:cs="Arial"/>
                <w:b/>
                <w:bCs/>
                <w:color w:val="000000" w:themeColor="text1"/>
              </w:rPr>
            </w:pPr>
            <w:r w:rsidRPr="001B58A7">
              <w:rPr>
                <w:rFonts w:ascii="Arial" w:hAnsi="Arial" w:cs="Arial"/>
                <w:b/>
                <w:bCs/>
                <w:color w:val="000000" w:themeColor="text1"/>
              </w:rPr>
              <w:t>Respondents’ age</w:t>
            </w:r>
          </w:p>
        </w:tc>
        <w:tc>
          <w:tcPr>
            <w:tcW w:w="1300" w:type="pct"/>
            <w:shd w:val="clear" w:color="auto" w:fill="C5E0B3" w:themeFill="accent6" w:themeFillTint="66"/>
            <w:noWrap/>
          </w:tcPr>
          <w:p w14:paraId="0214C9FD" w14:textId="19652B9E" w:rsidR="001B58A7" w:rsidRPr="001B58A7" w:rsidRDefault="00B278FB" w:rsidP="001B58A7">
            <w:pPr>
              <w:spacing w:after="0" w:line="240" w:lineRule="auto"/>
              <w:jc w:val="center"/>
              <w:rPr>
                <w:rFonts w:ascii="Arial" w:eastAsia="Times New Roman" w:hAnsi="Arial" w:cs="Arial"/>
                <w:b/>
                <w:bCs/>
                <w:color w:val="000000" w:themeColor="text1"/>
              </w:rPr>
            </w:pPr>
            <w:r>
              <w:rPr>
                <w:rFonts w:ascii="Arial" w:hAnsi="Arial" w:cs="Arial"/>
                <w:b/>
                <w:bCs/>
                <w:color w:val="000000" w:themeColor="text1"/>
              </w:rPr>
              <w:t>%</w:t>
            </w:r>
          </w:p>
        </w:tc>
      </w:tr>
      <w:tr w:rsidR="001B58A7" w:rsidRPr="00AE6757" w14:paraId="1043FC3A" w14:textId="77777777" w:rsidTr="001B58A7">
        <w:trPr>
          <w:trHeight w:val="296"/>
          <w:jc w:val="center"/>
        </w:trPr>
        <w:tc>
          <w:tcPr>
            <w:tcW w:w="3700" w:type="pct"/>
            <w:shd w:val="clear" w:color="auto" w:fill="auto"/>
          </w:tcPr>
          <w:p w14:paraId="16691C76" w14:textId="3883079D" w:rsidR="001B58A7" w:rsidRPr="007530CE" w:rsidRDefault="001B58A7" w:rsidP="001B58A7">
            <w:pPr>
              <w:spacing w:after="0" w:line="240" w:lineRule="auto"/>
              <w:rPr>
                <w:rFonts w:ascii="Arial" w:eastAsia="Times New Roman" w:hAnsi="Arial" w:cs="Arial"/>
                <w:color w:val="000000" w:themeColor="text1"/>
              </w:rPr>
            </w:pPr>
            <w:r w:rsidRPr="007530CE">
              <w:rPr>
                <w:rFonts w:ascii="Arial" w:hAnsi="Arial" w:cs="Arial"/>
                <w:color w:val="000000" w:themeColor="text1"/>
              </w:rPr>
              <w:t>18-24</w:t>
            </w:r>
          </w:p>
        </w:tc>
        <w:tc>
          <w:tcPr>
            <w:tcW w:w="1300" w:type="pct"/>
            <w:shd w:val="clear" w:color="auto" w:fill="auto"/>
            <w:noWrap/>
          </w:tcPr>
          <w:p w14:paraId="59759E3A" w14:textId="15C7EC2D" w:rsidR="001B58A7" w:rsidRPr="007530CE" w:rsidRDefault="001B58A7" w:rsidP="001B58A7">
            <w:pPr>
              <w:spacing w:after="0" w:line="240" w:lineRule="auto"/>
              <w:jc w:val="center"/>
              <w:rPr>
                <w:rFonts w:ascii="Arial" w:eastAsia="Times New Roman" w:hAnsi="Arial" w:cs="Arial"/>
                <w:color w:val="000000" w:themeColor="text1"/>
              </w:rPr>
            </w:pPr>
            <w:r w:rsidRPr="007530CE">
              <w:rPr>
                <w:rFonts w:ascii="Arial" w:hAnsi="Arial" w:cs="Arial"/>
                <w:color w:val="000000" w:themeColor="text1"/>
              </w:rPr>
              <w:t>14.3</w:t>
            </w:r>
          </w:p>
        </w:tc>
      </w:tr>
      <w:tr w:rsidR="001B58A7" w:rsidRPr="00AE6757" w14:paraId="1038C4A4" w14:textId="77777777" w:rsidTr="001B58A7">
        <w:trPr>
          <w:trHeight w:val="179"/>
          <w:jc w:val="center"/>
        </w:trPr>
        <w:tc>
          <w:tcPr>
            <w:tcW w:w="3700" w:type="pct"/>
            <w:shd w:val="clear" w:color="auto" w:fill="auto"/>
          </w:tcPr>
          <w:p w14:paraId="1A682E4F" w14:textId="31BC4188" w:rsidR="001B58A7" w:rsidRPr="007530CE" w:rsidRDefault="001B58A7" w:rsidP="001B58A7">
            <w:pPr>
              <w:spacing w:after="0" w:line="240" w:lineRule="auto"/>
              <w:rPr>
                <w:rFonts w:ascii="Arial" w:eastAsia="Times New Roman" w:hAnsi="Arial" w:cs="Arial"/>
                <w:color w:val="000000" w:themeColor="text1"/>
              </w:rPr>
            </w:pPr>
            <w:r w:rsidRPr="007530CE">
              <w:rPr>
                <w:rFonts w:ascii="Arial" w:hAnsi="Arial" w:cs="Arial"/>
                <w:color w:val="000000" w:themeColor="text1"/>
              </w:rPr>
              <w:t>25-29</w:t>
            </w:r>
          </w:p>
        </w:tc>
        <w:tc>
          <w:tcPr>
            <w:tcW w:w="1300" w:type="pct"/>
            <w:shd w:val="clear" w:color="auto" w:fill="auto"/>
            <w:noWrap/>
          </w:tcPr>
          <w:p w14:paraId="29C546C5" w14:textId="1E2AC750" w:rsidR="001B58A7" w:rsidRPr="007530CE" w:rsidRDefault="001B58A7" w:rsidP="001B58A7">
            <w:pPr>
              <w:spacing w:after="0" w:line="240" w:lineRule="auto"/>
              <w:jc w:val="center"/>
              <w:rPr>
                <w:rFonts w:ascii="Arial" w:eastAsia="Times New Roman" w:hAnsi="Arial" w:cs="Arial"/>
                <w:color w:val="000000" w:themeColor="text1"/>
              </w:rPr>
            </w:pPr>
            <w:r w:rsidRPr="007530CE">
              <w:rPr>
                <w:rFonts w:ascii="Arial" w:hAnsi="Arial" w:cs="Arial"/>
                <w:color w:val="000000" w:themeColor="text1"/>
              </w:rPr>
              <w:t>15.9</w:t>
            </w:r>
          </w:p>
        </w:tc>
      </w:tr>
      <w:tr w:rsidR="001B58A7" w:rsidRPr="00AE6757" w14:paraId="52D66A6E" w14:textId="77777777" w:rsidTr="001B58A7">
        <w:trPr>
          <w:trHeight w:val="143"/>
          <w:jc w:val="center"/>
        </w:trPr>
        <w:tc>
          <w:tcPr>
            <w:tcW w:w="3700" w:type="pct"/>
            <w:shd w:val="clear" w:color="auto" w:fill="auto"/>
          </w:tcPr>
          <w:p w14:paraId="647D3652" w14:textId="6A2D17C9" w:rsidR="001B58A7" w:rsidRPr="007530CE" w:rsidRDefault="001B58A7" w:rsidP="001B58A7">
            <w:pPr>
              <w:spacing w:after="0" w:line="240" w:lineRule="auto"/>
              <w:rPr>
                <w:rFonts w:ascii="Arial" w:eastAsia="Times New Roman" w:hAnsi="Arial" w:cs="Arial"/>
                <w:color w:val="000000" w:themeColor="text1"/>
              </w:rPr>
            </w:pPr>
            <w:r w:rsidRPr="007530CE">
              <w:rPr>
                <w:rFonts w:ascii="Arial" w:hAnsi="Arial" w:cs="Arial"/>
                <w:color w:val="000000" w:themeColor="text1"/>
              </w:rPr>
              <w:t>30-34</w:t>
            </w:r>
          </w:p>
        </w:tc>
        <w:tc>
          <w:tcPr>
            <w:tcW w:w="1300" w:type="pct"/>
            <w:shd w:val="clear" w:color="auto" w:fill="auto"/>
            <w:noWrap/>
          </w:tcPr>
          <w:p w14:paraId="3299D6E9" w14:textId="5EF65E0C" w:rsidR="001B58A7" w:rsidRPr="007530CE" w:rsidRDefault="001B58A7" w:rsidP="001B58A7">
            <w:pPr>
              <w:spacing w:after="0" w:line="240" w:lineRule="auto"/>
              <w:jc w:val="center"/>
              <w:rPr>
                <w:rFonts w:ascii="Arial" w:eastAsia="Times New Roman" w:hAnsi="Arial" w:cs="Arial"/>
                <w:color w:val="000000" w:themeColor="text1"/>
              </w:rPr>
            </w:pPr>
            <w:r w:rsidRPr="007530CE">
              <w:rPr>
                <w:rFonts w:ascii="Arial" w:hAnsi="Arial" w:cs="Arial"/>
                <w:color w:val="000000" w:themeColor="text1"/>
              </w:rPr>
              <w:t>27.2</w:t>
            </w:r>
          </w:p>
        </w:tc>
      </w:tr>
      <w:tr w:rsidR="001B58A7" w:rsidRPr="00AE6757" w14:paraId="6DC6AC7B" w14:textId="77777777" w:rsidTr="001B58A7">
        <w:trPr>
          <w:trHeight w:val="161"/>
          <w:jc w:val="center"/>
        </w:trPr>
        <w:tc>
          <w:tcPr>
            <w:tcW w:w="3700" w:type="pct"/>
            <w:shd w:val="clear" w:color="auto" w:fill="auto"/>
          </w:tcPr>
          <w:p w14:paraId="3ECFC555" w14:textId="2C82DF02" w:rsidR="001B58A7" w:rsidRPr="007530CE" w:rsidRDefault="001B58A7" w:rsidP="001B58A7">
            <w:pPr>
              <w:spacing w:after="0" w:line="240" w:lineRule="auto"/>
              <w:rPr>
                <w:rFonts w:ascii="Arial" w:eastAsia="Times New Roman" w:hAnsi="Arial" w:cs="Arial"/>
                <w:color w:val="000000" w:themeColor="text1"/>
              </w:rPr>
            </w:pPr>
            <w:r w:rsidRPr="007530CE">
              <w:rPr>
                <w:rFonts w:ascii="Arial" w:hAnsi="Arial" w:cs="Arial"/>
                <w:color w:val="000000" w:themeColor="text1"/>
              </w:rPr>
              <w:t>35-39</w:t>
            </w:r>
          </w:p>
        </w:tc>
        <w:tc>
          <w:tcPr>
            <w:tcW w:w="1300" w:type="pct"/>
            <w:shd w:val="clear" w:color="auto" w:fill="auto"/>
            <w:noWrap/>
          </w:tcPr>
          <w:p w14:paraId="43D216EF" w14:textId="33B211BD" w:rsidR="001B58A7" w:rsidRPr="007530CE" w:rsidRDefault="001B58A7" w:rsidP="001B58A7">
            <w:pPr>
              <w:spacing w:after="0" w:line="240" w:lineRule="auto"/>
              <w:jc w:val="center"/>
              <w:rPr>
                <w:rFonts w:ascii="Arial" w:eastAsia="Times New Roman" w:hAnsi="Arial" w:cs="Arial"/>
                <w:color w:val="000000" w:themeColor="text1"/>
              </w:rPr>
            </w:pPr>
            <w:r w:rsidRPr="007530CE">
              <w:rPr>
                <w:rFonts w:ascii="Arial" w:hAnsi="Arial" w:cs="Arial"/>
                <w:color w:val="000000" w:themeColor="text1"/>
              </w:rPr>
              <w:t>19.7</w:t>
            </w:r>
          </w:p>
        </w:tc>
      </w:tr>
      <w:tr w:rsidR="001B58A7" w:rsidRPr="00AE6757" w14:paraId="029E8465" w14:textId="77777777" w:rsidTr="001B58A7">
        <w:trPr>
          <w:trHeight w:val="161"/>
          <w:jc w:val="center"/>
        </w:trPr>
        <w:tc>
          <w:tcPr>
            <w:tcW w:w="3700" w:type="pct"/>
            <w:shd w:val="clear" w:color="auto" w:fill="auto"/>
          </w:tcPr>
          <w:p w14:paraId="6FEF9EDE" w14:textId="515F5A79" w:rsidR="001B58A7" w:rsidRPr="007530CE" w:rsidRDefault="001B58A7" w:rsidP="001B58A7">
            <w:pPr>
              <w:spacing w:after="0" w:line="240" w:lineRule="auto"/>
              <w:rPr>
                <w:rFonts w:ascii="Arial" w:eastAsia="Times New Roman" w:hAnsi="Arial" w:cs="Arial"/>
                <w:color w:val="000000" w:themeColor="text1"/>
              </w:rPr>
            </w:pPr>
            <w:r w:rsidRPr="007530CE">
              <w:rPr>
                <w:rFonts w:ascii="Arial" w:hAnsi="Arial" w:cs="Arial"/>
                <w:color w:val="000000" w:themeColor="text1"/>
              </w:rPr>
              <w:t>40-44</w:t>
            </w:r>
          </w:p>
        </w:tc>
        <w:tc>
          <w:tcPr>
            <w:tcW w:w="1300" w:type="pct"/>
            <w:shd w:val="clear" w:color="auto" w:fill="auto"/>
            <w:noWrap/>
          </w:tcPr>
          <w:p w14:paraId="56AE9532" w14:textId="521EB37D" w:rsidR="001B58A7" w:rsidRPr="007530CE" w:rsidRDefault="001B58A7" w:rsidP="001B58A7">
            <w:pPr>
              <w:spacing w:after="0" w:line="240" w:lineRule="auto"/>
              <w:jc w:val="center"/>
              <w:rPr>
                <w:rFonts w:ascii="Arial" w:eastAsia="Times New Roman" w:hAnsi="Arial" w:cs="Arial"/>
                <w:color w:val="000000" w:themeColor="text1"/>
              </w:rPr>
            </w:pPr>
            <w:r w:rsidRPr="007530CE">
              <w:rPr>
                <w:rFonts w:ascii="Arial" w:hAnsi="Arial" w:cs="Arial"/>
                <w:color w:val="000000" w:themeColor="text1"/>
              </w:rPr>
              <w:t>9.3</w:t>
            </w:r>
          </w:p>
        </w:tc>
      </w:tr>
      <w:tr w:rsidR="001B58A7" w:rsidRPr="00AE6757" w14:paraId="65C56D4A" w14:textId="77777777" w:rsidTr="001B58A7">
        <w:trPr>
          <w:trHeight w:val="161"/>
          <w:jc w:val="center"/>
        </w:trPr>
        <w:tc>
          <w:tcPr>
            <w:tcW w:w="3700" w:type="pct"/>
            <w:shd w:val="clear" w:color="auto" w:fill="auto"/>
          </w:tcPr>
          <w:p w14:paraId="6EF11671" w14:textId="7ED8B2F3" w:rsidR="001B58A7" w:rsidRPr="007530CE" w:rsidRDefault="001B58A7" w:rsidP="001B58A7">
            <w:pPr>
              <w:spacing w:after="0" w:line="240" w:lineRule="auto"/>
              <w:rPr>
                <w:rFonts w:ascii="Arial" w:eastAsia="Times New Roman" w:hAnsi="Arial" w:cs="Arial"/>
                <w:color w:val="000000" w:themeColor="text1"/>
              </w:rPr>
            </w:pPr>
            <w:r w:rsidRPr="007530CE">
              <w:rPr>
                <w:rFonts w:ascii="Arial" w:hAnsi="Arial" w:cs="Arial"/>
                <w:color w:val="000000" w:themeColor="text1"/>
              </w:rPr>
              <w:t>45-49</w:t>
            </w:r>
          </w:p>
        </w:tc>
        <w:tc>
          <w:tcPr>
            <w:tcW w:w="1300" w:type="pct"/>
            <w:shd w:val="clear" w:color="auto" w:fill="auto"/>
            <w:noWrap/>
          </w:tcPr>
          <w:p w14:paraId="31F6D7E6" w14:textId="5A560DBC" w:rsidR="001B58A7" w:rsidRPr="007530CE" w:rsidRDefault="001B58A7" w:rsidP="001B58A7">
            <w:pPr>
              <w:spacing w:after="0" w:line="240" w:lineRule="auto"/>
              <w:jc w:val="center"/>
              <w:rPr>
                <w:rFonts w:ascii="Arial" w:eastAsia="Times New Roman" w:hAnsi="Arial" w:cs="Arial"/>
                <w:color w:val="000000" w:themeColor="text1"/>
              </w:rPr>
            </w:pPr>
            <w:r w:rsidRPr="007530CE">
              <w:rPr>
                <w:rFonts w:ascii="Arial" w:hAnsi="Arial" w:cs="Arial"/>
                <w:color w:val="000000" w:themeColor="text1"/>
              </w:rPr>
              <w:t>8.4</w:t>
            </w:r>
          </w:p>
        </w:tc>
      </w:tr>
      <w:tr w:rsidR="001B58A7" w:rsidRPr="00AE6757" w14:paraId="472CB464" w14:textId="77777777" w:rsidTr="001B58A7">
        <w:trPr>
          <w:trHeight w:val="161"/>
          <w:jc w:val="center"/>
        </w:trPr>
        <w:tc>
          <w:tcPr>
            <w:tcW w:w="3700" w:type="pct"/>
            <w:shd w:val="clear" w:color="auto" w:fill="auto"/>
          </w:tcPr>
          <w:p w14:paraId="4A8A0401" w14:textId="3259D012" w:rsidR="001B58A7" w:rsidRPr="007530CE" w:rsidRDefault="001B58A7" w:rsidP="001B58A7">
            <w:pPr>
              <w:spacing w:after="0" w:line="240" w:lineRule="auto"/>
              <w:rPr>
                <w:rFonts w:ascii="Arial" w:eastAsia="Times New Roman" w:hAnsi="Arial" w:cs="Arial"/>
                <w:color w:val="000000" w:themeColor="text1"/>
              </w:rPr>
            </w:pPr>
            <w:r w:rsidRPr="007530CE">
              <w:rPr>
                <w:rFonts w:ascii="Arial" w:hAnsi="Arial" w:cs="Arial"/>
                <w:color w:val="000000" w:themeColor="text1"/>
              </w:rPr>
              <w:t>50 and above</w:t>
            </w:r>
          </w:p>
        </w:tc>
        <w:tc>
          <w:tcPr>
            <w:tcW w:w="1300" w:type="pct"/>
            <w:shd w:val="clear" w:color="auto" w:fill="auto"/>
            <w:noWrap/>
          </w:tcPr>
          <w:p w14:paraId="2BC88896" w14:textId="3A901629" w:rsidR="001B58A7" w:rsidRPr="007530CE" w:rsidRDefault="001B58A7" w:rsidP="001B58A7">
            <w:pPr>
              <w:spacing w:after="0" w:line="240" w:lineRule="auto"/>
              <w:jc w:val="center"/>
              <w:rPr>
                <w:rFonts w:ascii="Arial" w:eastAsia="Times New Roman" w:hAnsi="Arial" w:cs="Arial"/>
                <w:color w:val="000000" w:themeColor="text1"/>
              </w:rPr>
            </w:pPr>
            <w:r w:rsidRPr="007530CE">
              <w:rPr>
                <w:rFonts w:ascii="Arial" w:hAnsi="Arial" w:cs="Arial"/>
                <w:color w:val="000000" w:themeColor="text1"/>
              </w:rPr>
              <w:t>5.2</w:t>
            </w:r>
          </w:p>
        </w:tc>
      </w:tr>
      <w:tr w:rsidR="00F31A59" w:rsidRPr="00AE6757" w14:paraId="405D061C" w14:textId="77777777" w:rsidTr="001B58A7">
        <w:trPr>
          <w:trHeight w:val="161"/>
          <w:jc w:val="center"/>
        </w:trPr>
        <w:tc>
          <w:tcPr>
            <w:tcW w:w="3700" w:type="pct"/>
            <w:shd w:val="clear" w:color="auto" w:fill="auto"/>
          </w:tcPr>
          <w:p w14:paraId="37953051" w14:textId="4BC0366A" w:rsidR="00F31A59" w:rsidRPr="00F31A59" w:rsidRDefault="00F31A59" w:rsidP="001B58A7">
            <w:pPr>
              <w:spacing w:after="0" w:line="240" w:lineRule="auto"/>
              <w:rPr>
                <w:rFonts w:ascii="Arial" w:hAnsi="Arial" w:cs="Arial"/>
                <w:b/>
                <w:bCs/>
                <w:color w:val="000000" w:themeColor="text1"/>
              </w:rPr>
            </w:pPr>
            <w:r w:rsidRPr="00F31A59">
              <w:rPr>
                <w:rFonts w:ascii="Arial" w:hAnsi="Arial" w:cs="Arial"/>
                <w:b/>
                <w:bCs/>
                <w:color w:val="000000" w:themeColor="text1"/>
              </w:rPr>
              <w:t>N</w:t>
            </w:r>
          </w:p>
        </w:tc>
        <w:tc>
          <w:tcPr>
            <w:tcW w:w="1300" w:type="pct"/>
            <w:shd w:val="clear" w:color="auto" w:fill="auto"/>
            <w:noWrap/>
          </w:tcPr>
          <w:p w14:paraId="716B670B" w14:textId="546AABED" w:rsidR="00F31A59" w:rsidRPr="00F31A59" w:rsidRDefault="00F31A59" w:rsidP="001B58A7">
            <w:pPr>
              <w:spacing w:after="0" w:line="240" w:lineRule="auto"/>
              <w:jc w:val="center"/>
              <w:rPr>
                <w:rFonts w:ascii="Arial" w:hAnsi="Arial" w:cs="Arial"/>
                <w:b/>
                <w:bCs/>
                <w:color w:val="000000" w:themeColor="text1"/>
              </w:rPr>
            </w:pPr>
            <w:r w:rsidRPr="00F31A59">
              <w:rPr>
                <w:rFonts w:ascii="Arial" w:hAnsi="Arial" w:cs="Arial"/>
                <w:b/>
                <w:bCs/>
                <w:color w:val="000000" w:themeColor="text1"/>
              </w:rPr>
              <w:t>559</w:t>
            </w:r>
          </w:p>
        </w:tc>
      </w:tr>
    </w:tbl>
    <w:p w14:paraId="0E32AB4A" w14:textId="03BE7820" w:rsidR="0040111C" w:rsidRPr="00A11FE4" w:rsidRDefault="0040111C" w:rsidP="00A11FE4">
      <w:pPr>
        <w:spacing w:after="0" w:line="276" w:lineRule="auto"/>
        <w:jc w:val="both"/>
        <w:rPr>
          <w:rFonts w:ascii="Arial" w:hAnsi="Arial" w:cs="Arial"/>
        </w:rPr>
      </w:pPr>
    </w:p>
    <w:p w14:paraId="3D13033F" w14:textId="7022E7ED" w:rsidR="00B80F59" w:rsidRPr="0001168D" w:rsidRDefault="00B80F59" w:rsidP="0001168D">
      <w:pPr>
        <w:spacing w:after="0" w:line="276" w:lineRule="auto"/>
        <w:jc w:val="both"/>
        <w:rPr>
          <w:rFonts w:ascii="Arial" w:hAnsi="Arial" w:cs="Arial"/>
        </w:rPr>
      </w:pPr>
      <w:r>
        <w:rPr>
          <w:rFonts w:ascii="Arial" w:hAnsi="Arial" w:cs="Arial"/>
        </w:rPr>
        <w:t xml:space="preserve">The study revealed that </w:t>
      </w:r>
      <w:r w:rsidR="001E557F">
        <w:rPr>
          <w:rFonts w:ascii="Arial" w:hAnsi="Arial" w:cs="Arial"/>
        </w:rPr>
        <w:t xml:space="preserve">around 18.6% of the total respondents (who are female participants) are found to be the head of the family. </w:t>
      </w:r>
    </w:p>
    <w:p w14:paraId="253F8078" w14:textId="1B527E70" w:rsidR="00F31A59" w:rsidRDefault="00F31A59">
      <w:pPr>
        <w:rPr>
          <w:rFonts w:ascii="Arial" w:hAnsi="Arial" w:cs="Arial"/>
        </w:rPr>
      </w:pPr>
      <w:r>
        <w:rPr>
          <w:rFonts w:ascii="Arial" w:hAnsi="Arial" w:cs="Arial"/>
        </w:rPr>
        <w:br w:type="page"/>
      </w:r>
    </w:p>
    <w:p w14:paraId="583F0BF9" w14:textId="5296C751" w:rsidR="008A7B60" w:rsidRPr="00E0684C" w:rsidRDefault="008A7B60" w:rsidP="0001168D">
      <w:pPr>
        <w:spacing w:after="0" w:line="276" w:lineRule="auto"/>
        <w:jc w:val="both"/>
        <w:rPr>
          <w:rFonts w:ascii="Arial" w:hAnsi="Arial" w:cs="Arial"/>
          <w:b/>
          <w:bCs/>
        </w:rPr>
      </w:pPr>
      <w:r w:rsidRPr="00E0684C">
        <w:rPr>
          <w:rFonts w:ascii="Arial" w:hAnsi="Arial" w:cs="Arial"/>
          <w:b/>
          <w:bCs/>
        </w:rPr>
        <w:t>3.1.</w:t>
      </w:r>
      <w:r w:rsidR="00071ED5" w:rsidRPr="00E0684C">
        <w:rPr>
          <w:rFonts w:ascii="Arial" w:hAnsi="Arial" w:cs="Arial"/>
          <w:b/>
          <w:bCs/>
        </w:rPr>
        <w:t>2</w:t>
      </w:r>
      <w:r w:rsidRPr="00E0684C">
        <w:rPr>
          <w:rFonts w:ascii="Arial" w:hAnsi="Arial" w:cs="Arial"/>
          <w:b/>
          <w:bCs/>
        </w:rPr>
        <w:tab/>
        <w:t>Welcoming and inclusive environment</w:t>
      </w:r>
    </w:p>
    <w:p w14:paraId="44AE4609" w14:textId="77777777" w:rsidR="00D32586" w:rsidRPr="0001168D" w:rsidRDefault="00D32586" w:rsidP="0001168D">
      <w:pPr>
        <w:spacing w:after="0" w:line="276" w:lineRule="auto"/>
        <w:jc w:val="both"/>
        <w:rPr>
          <w:rFonts w:ascii="Arial" w:hAnsi="Arial" w:cs="Arial"/>
        </w:rPr>
      </w:pPr>
    </w:p>
    <w:p w14:paraId="245E4C1C" w14:textId="6064CBBF" w:rsidR="00597954" w:rsidRDefault="003C1EEF" w:rsidP="0001168D">
      <w:pPr>
        <w:spacing w:after="0" w:line="276" w:lineRule="auto"/>
        <w:jc w:val="both"/>
        <w:rPr>
          <w:rFonts w:ascii="Arial" w:hAnsi="Arial" w:cs="Arial"/>
        </w:rPr>
      </w:pPr>
      <w:r w:rsidRPr="0001168D">
        <w:rPr>
          <w:rFonts w:ascii="Arial" w:hAnsi="Arial" w:cs="Arial"/>
        </w:rPr>
        <w:t>W</w:t>
      </w:r>
      <w:r w:rsidR="00CA6243" w:rsidRPr="0001168D">
        <w:rPr>
          <w:rFonts w:ascii="Arial" w:hAnsi="Arial" w:cs="Arial"/>
        </w:rPr>
        <w:t>elcoming and inclusive environment</w:t>
      </w:r>
      <w:r w:rsidRPr="0001168D">
        <w:rPr>
          <w:rFonts w:ascii="Arial" w:hAnsi="Arial" w:cs="Arial"/>
        </w:rPr>
        <w:t xml:space="preserve"> is the first of the 10 quality areas</w:t>
      </w:r>
      <w:r w:rsidR="00C71AB2" w:rsidRPr="0001168D">
        <w:rPr>
          <w:rFonts w:ascii="Arial" w:hAnsi="Arial" w:cs="Arial"/>
        </w:rPr>
        <w:t xml:space="preserve"> for which UPG programme’s weighted indicator result was calculated as 96.5%</w:t>
      </w:r>
      <w:r w:rsidR="00CA6243" w:rsidRPr="0001168D">
        <w:rPr>
          <w:rFonts w:ascii="Arial" w:hAnsi="Arial" w:cs="Arial"/>
        </w:rPr>
        <w:t>.</w:t>
      </w:r>
      <w:r w:rsidR="009C5907" w:rsidRPr="0001168D">
        <w:rPr>
          <w:rFonts w:ascii="Arial" w:hAnsi="Arial" w:cs="Arial"/>
        </w:rPr>
        <w:t xml:space="preserve"> Indicator wise analysis of this quality area depicts that</w:t>
      </w:r>
      <w:r w:rsidR="00CA6243" w:rsidRPr="0001168D">
        <w:rPr>
          <w:rFonts w:ascii="Arial" w:hAnsi="Arial" w:cs="Arial"/>
        </w:rPr>
        <w:t xml:space="preserve"> </w:t>
      </w:r>
      <w:r w:rsidR="009C5907" w:rsidRPr="0001168D">
        <w:rPr>
          <w:rFonts w:ascii="Arial" w:hAnsi="Arial" w:cs="Arial"/>
        </w:rPr>
        <w:t>a</w:t>
      </w:r>
      <w:r w:rsidR="00CA6243" w:rsidRPr="0001168D">
        <w:rPr>
          <w:rFonts w:ascii="Arial" w:hAnsi="Arial" w:cs="Arial"/>
        </w:rPr>
        <w:t>round 96.1% of the</w:t>
      </w:r>
      <w:r w:rsidR="00401322" w:rsidRPr="0001168D">
        <w:rPr>
          <w:rFonts w:ascii="Arial" w:hAnsi="Arial" w:cs="Arial"/>
        </w:rPr>
        <w:t xml:space="preserve"> programme</w:t>
      </w:r>
      <w:r w:rsidR="00CA6243" w:rsidRPr="0001168D">
        <w:rPr>
          <w:rFonts w:ascii="Arial" w:hAnsi="Arial" w:cs="Arial"/>
        </w:rPr>
        <w:t xml:space="preserve"> participants found the staff of UPG programme are welcoming and amiable to them. </w:t>
      </w:r>
      <w:r w:rsidR="00305F8D" w:rsidRPr="0001168D">
        <w:rPr>
          <w:rFonts w:ascii="Arial" w:hAnsi="Arial" w:cs="Arial"/>
        </w:rPr>
        <w:t xml:space="preserve">About 96.8% of the participants were found to receive respect to their rights (informed of their rights) while choosing to take service. Another finding </w:t>
      </w:r>
      <w:r w:rsidR="00FB0B47" w:rsidRPr="0001168D">
        <w:rPr>
          <w:rFonts w:ascii="Arial" w:hAnsi="Arial" w:cs="Arial"/>
        </w:rPr>
        <w:t>suggests</w:t>
      </w:r>
      <w:r w:rsidR="00305F8D" w:rsidRPr="0001168D">
        <w:rPr>
          <w:rFonts w:ascii="Arial" w:hAnsi="Arial" w:cs="Arial"/>
        </w:rPr>
        <w:t xml:space="preserve"> that in 96.6% case different types of participants of UPG programme get equal opportunity to the programme’s services.</w:t>
      </w:r>
      <w:r w:rsidR="002D1FE0" w:rsidRPr="0001168D">
        <w:rPr>
          <w:rFonts w:ascii="Arial" w:hAnsi="Arial" w:cs="Arial"/>
        </w:rPr>
        <w:t xml:space="preserve"> </w:t>
      </w:r>
    </w:p>
    <w:p w14:paraId="15E944AB" w14:textId="30FC0546" w:rsidR="009D63F4" w:rsidRDefault="009D63F4" w:rsidP="0001168D">
      <w:pPr>
        <w:spacing w:after="0" w:line="276" w:lineRule="auto"/>
        <w:jc w:val="both"/>
        <w:rPr>
          <w:rFonts w:ascii="Arial" w:hAnsi="Arial" w:cs="Arial"/>
        </w:rPr>
      </w:pPr>
    </w:p>
    <w:p w14:paraId="60402C45" w14:textId="184F7506" w:rsidR="009D63F4" w:rsidRPr="00712A57" w:rsidRDefault="007838A2" w:rsidP="009D63F4">
      <w:pPr>
        <w:spacing w:after="0" w:line="276" w:lineRule="auto"/>
        <w:jc w:val="both"/>
        <w:rPr>
          <w:rFonts w:ascii="Arial" w:hAnsi="Arial" w:cs="Arial"/>
          <w:b/>
          <w:bCs/>
          <w:lang w:val="en-GB"/>
        </w:rPr>
      </w:pPr>
      <w:bookmarkStart w:id="31" w:name="_Toc25052081"/>
      <w:r w:rsidRPr="00712A57">
        <w:rPr>
          <w:rFonts w:ascii="Arial" w:hAnsi="Arial" w:cs="Arial"/>
          <w:b/>
          <w:bCs/>
        </w:rPr>
        <w:t xml:space="preserve">Table </w:t>
      </w:r>
      <w:r w:rsidRPr="00712A57">
        <w:rPr>
          <w:rFonts w:ascii="Arial" w:hAnsi="Arial" w:cs="Arial"/>
          <w:b/>
          <w:bCs/>
        </w:rPr>
        <w:fldChar w:fldCharType="begin"/>
      </w:r>
      <w:r w:rsidRPr="00712A57">
        <w:rPr>
          <w:rFonts w:ascii="Arial" w:hAnsi="Arial" w:cs="Arial"/>
          <w:b/>
          <w:bCs/>
        </w:rPr>
        <w:instrText xml:space="preserve"> SEQ Table \* ARABIC </w:instrText>
      </w:r>
      <w:r w:rsidRPr="00712A57">
        <w:rPr>
          <w:rFonts w:ascii="Arial" w:hAnsi="Arial" w:cs="Arial"/>
          <w:b/>
          <w:bCs/>
        </w:rPr>
        <w:fldChar w:fldCharType="separate"/>
      </w:r>
      <w:r w:rsidR="00F54A18">
        <w:rPr>
          <w:rFonts w:ascii="Arial" w:hAnsi="Arial" w:cs="Arial"/>
          <w:b/>
          <w:bCs/>
          <w:noProof/>
        </w:rPr>
        <w:t>6</w:t>
      </w:r>
      <w:r w:rsidRPr="00712A57">
        <w:rPr>
          <w:rFonts w:ascii="Arial" w:hAnsi="Arial" w:cs="Arial"/>
          <w:b/>
          <w:bCs/>
        </w:rPr>
        <w:fldChar w:fldCharType="end"/>
      </w:r>
      <w:r w:rsidRPr="00712A57">
        <w:rPr>
          <w:rFonts w:ascii="Arial" w:hAnsi="Arial" w:cs="Arial"/>
          <w:b/>
          <w:bCs/>
        </w:rPr>
        <w:t>:</w:t>
      </w:r>
      <w:r w:rsidR="009D63F4" w:rsidRPr="00712A57">
        <w:rPr>
          <w:rFonts w:ascii="Arial" w:hAnsi="Arial" w:cs="Arial"/>
          <w:b/>
          <w:bCs/>
          <w:lang w:val="en-GB"/>
        </w:rPr>
        <w:t xml:space="preserve"> </w:t>
      </w:r>
      <w:r w:rsidR="005B41B7">
        <w:rPr>
          <w:rFonts w:ascii="Arial" w:hAnsi="Arial" w:cs="Arial"/>
          <w:b/>
          <w:bCs/>
          <w:lang w:val="en-GB"/>
        </w:rPr>
        <w:t>W</w:t>
      </w:r>
      <w:r w:rsidR="009D63F4" w:rsidRPr="00712A57">
        <w:rPr>
          <w:rFonts w:ascii="Arial" w:hAnsi="Arial" w:cs="Arial"/>
          <w:b/>
          <w:bCs/>
        </w:rPr>
        <w:t>elcoming and inclusive environment</w:t>
      </w:r>
      <w:bookmarkEnd w:id="31"/>
    </w:p>
    <w:p w14:paraId="18EF4D34" w14:textId="77777777" w:rsidR="009D63F4" w:rsidRPr="0001168D" w:rsidRDefault="009D63F4" w:rsidP="009D63F4">
      <w:pPr>
        <w:spacing w:after="0" w:line="276" w:lineRule="auto"/>
        <w:jc w:val="both"/>
        <w:rPr>
          <w:rFonts w:ascii="Arial" w:hAnsi="Arial" w:cs="Arial"/>
          <w:lang w:val="en-GB"/>
        </w:rPr>
      </w:pPr>
    </w:p>
    <w:tbl>
      <w:tblPr>
        <w:tblW w:w="5000" w:type="pct"/>
        <w:jc w:val="center"/>
        <w:tblLook w:val="04A0" w:firstRow="1" w:lastRow="0" w:firstColumn="1" w:lastColumn="0" w:noHBand="0" w:noVBand="1"/>
      </w:tblPr>
      <w:tblGrid>
        <w:gridCol w:w="1271"/>
        <w:gridCol w:w="6456"/>
        <w:gridCol w:w="1292"/>
      </w:tblGrid>
      <w:tr w:rsidR="009D63F4" w:rsidRPr="00AE6757" w14:paraId="3073E824" w14:textId="77777777" w:rsidTr="00B278FB">
        <w:trPr>
          <w:trHeight w:val="134"/>
          <w:jc w:val="center"/>
        </w:trPr>
        <w:tc>
          <w:tcPr>
            <w:tcW w:w="705"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2F717A37" w14:textId="314EFB87" w:rsidR="009D63F4" w:rsidRPr="00AE6757" w:rsidRDefault="009D63F4" w:rsidP="00510CE3">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S</w:t>
            </w:r>
            <w:r w:rsidR="00712A57">
              <w:rPr>
                <w:rFonts w:ascii="Arial" w:eastAsia="Times New Roman" w:hAnsi="Arial" w:cs="Arial"/>
                <w:b/>
                <w:bCs/>
                <w:color w:val="000000"/>
              </w:rPr>
              <w:t>erial No.</w:t>
            </w:r>
          </w:p>
        </w:tc>
        <w:tc>
          <w:tcPr>
            <w:tcW w:w="3579" w:type="pct"/>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F6A5DE8" w14:textId="77777777" w:rsidR="009D63F4" w:rsidRPr="00AE6757" w:rsidRDefault="009D63F4" w:rsidP="005303A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Indicators</w:t>
            </w:r>
          </w:p>
        </w:tc>
        <w:tc>
          <w:tcPr>
            <w:tcW w:w="716" w:type="pct"/>
            <w:tcBorders>
              <w:top w:val="single" w:sz="4" w:space="0" w:color="auto"/>
              <w:left w:val="nil"/>
              <w:bottom w:val="single" w:sz="4" w:space="0" w:color="auto"/>
              <w:right w:val="single" w:sz="4" w:space="0" w:color="auto"/>
            </w:tcBorders>
            <w:shd w:val="clear" w:color="auto" w:fill="C5E0B3" w:themeFill="accent6" w:themeFillTint="66"/>
            <w:noWrap/>
            <w:vAlign w:val="center"/>
          </w:tcPr>
          <w:p w14:paraId="1EA16387" w14:textId="427F2FA8" w:rsidR="009D63F4" w:rsidRPr="00AE6757" w:rsidRDefault="009D63F4" w:rsidP="00510CE3">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Result</w:t>
            </w:r>
            <w:r w:rsidR="00B278FB">
              <w:rPr>
                <w:rFonts w:ascii="Arial" w:eastAsia="Times New Roman" w:hAnsi="Arial" w:cs="Arial"/>
                <w:b/>
                <w:bCs/>
                <w:color w:val="000000"/>
              </w:rPr>
              <w:t xml:space="preserve"> (%)</w:t>
            </w:r>
          </w:p>
        </w:tc>
      </w:tr>
      <w:tr w:rsidR="0068034E" w:rsidRPr="00AE6757" w14:paraId="2368A532" w14:textId="77777777" w:rsidTr="00B278FB">
        <w:trPr>
          <w:trHeight w:val="278"/>
          <w:jc w:val="center"/>
        </w:trPr>
        <w:tc>
          <w:tcPr>
            <w:tcW w:w="705" w:type="pct"/>
            <w:tcBorders>
              <w:top w:val="single" w:sz="4" w:space="0" w:color="auto"/>
              <w:left w:val="single" w:sz="4" w:space="0" w:color="auto"/>
              <w:bottom w:val="single" w:sz="4" w:space="0" w:color="auto"/>
              <w:right w:val="single" w:sz="4" w:space="0" w:color="auto"/>
            </w:tcBorders>
            <w:vAlign w:val="center"/>
          </w:tcPr>
          <w:p w14:paraId="699D8C76" w14:textId="77777777" w:rsidR="0068034E" w:rsidRPr="00AE6757" w:rsidRDefault="0068034E" w:rsidP="007812E9">
            <w:pPr>
              <w:pStyle w:val="ListParagraph"/>
              <w:numPr>
                <w:ilvl w:val="0"/>
                <w:numId w:val="10"/>
              </w:numPr>
              <w:spacing w:after="0" w:line="240" w:lineRule="auto"/>
              <w:ind w:left="360"/>
              <w:jc w:val="center"/>
              <w:rPr>
                <w:rFonts w:ascii="Arial" w:eastAsia="Times New Roman" w:hAnsi="Arial" w:cs="Arial"/>
                <w:color w:val="000000"/>
              </w:rPr>
            </w:pPr>
          </w:p>
        </w:tc>
        <w:tc>
          <w:tcPr>
            <w:tcW w:w="3579" w:type="pct"/>
            <w:tcBorders>
              <w:top w:val="single" w:sz="4" w:space="0" w:color="auto"/>
              <w:left w:val="single" w:sz="4" w:space="0" w:color="auto"/>
              <w:bottom w:val="single" w:sz="4" w:space="0" w:color="auto"/>
              <w:right w:val="single" w:sz="4" w:space="0" w:color="auto"/>
            </w:tcBorders>
            <w:shd w:val="clear" w:color="auto" w:fill="auto"/>
            <w:vAlign w:val="center"/>
          </w:tcPr>
          <w:p w14:paraId="5C226D79" w14:textId="232CADE9" w:rsidR="0068034E" w:rsidRPr="00510CE3" w:rsidRDefault="0068034E" w:rsidP="00510CE3">
            <w:pPr>
              <w:spacing w:after="0" w:line="240" w:lineRule="auto"/>
              <w:rPr>
                <w:rFonts w:ascii="Arial" w:eastAsia="Times New Roman" w:hAnsi="Arial" w:cs="Arial"/>
                <w:color w:val="000000"/>
              </w:rPr>
            </w:pPr>
            <w:r w:rsidRPr="00510CE3">
              <w:rPr>
                <w:rFonts w:ascii="Arial" w:hAnsi="Arial" w:cs="Arial"/>
              </w:rPr>
              <w:t>Participants find welcoming and amiable staff</w:t>
            </w:r>
          </w:p>
        </w:tc>
        <w:tc>
          <w:tcPr>
            <w:tcW w:w="716" w:type="pct"/>
            <w:tcBorders>
              <w:top w:val="single" w:sz="4" w:space="0" w:color="auto"/>
              <w:left w:val="nil"/>
              <w:bottom w:val="single" w:sz="4" w:space="0" w:color="auto"/>
              <w:right w:val="single" w:sz="4" w:space="0" w:color="auto"/>
            </w:tcBorders>
            <w:shd w:val="clear" w:color="auto" w:fill="auto"/>
            <w:noWrap/>
            <w:vAlign w:val="center"/>
          </w:tcPr>
          <w:p w14:paraId="2FCE964C" w14:textId="477F7803" w:rsidR="0068034E" w:rsidRPr="00510CE3" w:rsidRDefault="0068034E" w:rsidP="00510CE3">
            <w:pPr>
              <w:spacing w:after="0" w:line="240" w:lineRule="auto"/>
              <w:jc w:val="center"/>
              <w:rPr>
                <w:rFonts w:ascii="Arial" w:eastAsia="Times New Roman" w:hAnsi="Arial" w:cs="Arial"/>
                <w:color w:val="000000"/>
              </w:rPr>
            </w:pPr>
            <w:r w:rsidRPr="00510CE3">
              <w:rPr>
                <w:rFonts w:ascii="Arial" w:hAnsi="Arial" w:cs="Arial"/>
                <w:color w:val="000000"/>
              </w:rPr>
              <w:t>96.1</w:t>
            </w:r>
          </w:p>
        </w:tc>
      </w:tr>
      <w:tr w:rsidR="0068034E" w:rsidRPr="00AE6757" w14:paraId="6B86CB7E" w14:textId="77777777" w:rsidTr="00B278FB">
        <w:trPr>
          <w:trHeight w:val="341"/>
          <w:jc w:val="center"/>
        </w:trPr>
        <w:tc>
          <w:tcPr>
            <w:tcW w:w="705" w:type="pct"/>
            <w:tcBorders>
              <w:top w:val="nil"/>
              <w:left w:val="single" w:sz="4" w:space="0" w:color="auto"/>
              <w:bottom w:val="single" w:sz="4" w:space="0" w:color="auto"/>
              <w:right w:val="single" w:sz="4" w:space="0" w:color="auto"/>
            </w:tcBorders>
            <w:vAlign w:val="center"/>
          </w:tcPr>
          <w:p w14:paraId="009642DD" w14:textId="77777777" w:rsidR="0068034E" w:rsidRPr="00AE6757" w:rsidRDefault="0068034E" w:rsidP="007812E9">
            <w:pPr>
              <w:pStyle w:val="ListParagraph"/>
              <w:numPr>
                <w:ilvl w:val="0"/>
                <w:numId w:val="10"/>
              </w:numPr>
              <w:spacing w:after="0" w:line="240" w:lineRule="auto"/>
              <w:ind w:left="360"/>
              <w:jc w:val="center"/>
              <w:rPr>
                <w:rFonts w:ascii="Arial" w:eastAsia="Times New Roman" w:hAnsi="Arial" w:cs="Arial"/>
              </w:rPr>
            </w:pPr>
          </w:p>
        </w:tc>
        <w:tc>
          <w:tcPr>
            <w:tcW w:w="3579" w:type="pct"/>
            <w:tcBorders>
              <w:top w:val="nil"/>
              <w:left w:val="single" w:sz="4" w:space="0" w:color="auto"/>
              <w:bottom w:val="single" w:sz="4" w:space="0" w:color="auto"/>
              <w:right w:val="single" w:sz="4" w:space="0" w:color="auto"/>
            </w:tcBorders>
            <w:shd w:val="clear" w:color="auto" w:fill="auto"/>
            <w:vAlign w:val="center"/>
          </w:tcPr>
          <w:p w14:paraId="1F8FC7A4" w14:textId="00A52464" w:rsidR="0068034E" w:rsidRPr="00510CE3" w:rsidRDefault="0068034E" w:rsidP="00510CE3">
            <w:pPr>
              <w:spacing w:after="0" w:line="240" w:lineRule="auto"/>
              <w:rPr>
                <w:rFonts w:ascii="Arial" w:eastAsia="Times New Roman" w:hAnsi="Arial" w:cs="Arial"/>
              </w:rPr>
            </w:pPr>
            <w:r w:rsidRPr="00510CE3">
              <w:rPr>
                <w:rFonts w:ascii="Arial" w:hAnsi="Arial" w:cs="Arial"/>
              </w:rPr>
              <w:t>Participants receive respect to their rights (informed of their rights) while choosing to take service</w:t>
            </w:r>
          </w:p>
        </w:tc>
        <w:tc>
          <w:tcPr>
            <w:tcW w:w="716" w:type="pct"/>
            <w:tcBorders>
              <w:top w:val="nil"/>
              <w:left w:val="nil"/>
              <w:bottom w:val="single" w:sz="4" w:space="0" w:color="auto"/>
              <w:right w:val="single" w:sz="4" w:space="0" w:color="auto"/>
            </w:tcBorders>
            <w:shd w:val="clear" w:color="auto" w:fill="auto"/>
            <w:noWrap/>
            <w:vAlign w:val="center"/>
          </w:tcPr>
          <w:p w14:paraId="69EAB0A0" w14:textId="2CE967EE" w:rsidR="0068034E" w:rsidRPr="00510CE3" w:rsidRDefault="0068034E" w:rsidP="00510CE3">
            <w:pPr>
              <w:spacing w:after="0" w:line="240" w:lineRule="auto"/>
              <w:jc w:val="center"/>
              <w:rPr>
                <w:rFonts w:ascii="Arial" w:eastAsia="Times New Roman" w:hAnsi="Arial" w:cs="Arial"/>
                <w:color w:val="000000"/>
              </w:rPr>
            </w:pPr>
            <w:r w:rsidRPr="00510CE3">
              <w:rPr>
                <w:rFonts w:ascii="Arial" w:hAnsi="Arial" w:cs="Arial"/>
                <w:color w:val="000000"/>
              </w:rPr>
              <w:t>96.8</w:t>
            </w:r>
          </w:p>
        </w:tc>
      </w:tr>
      <w:tr w:rsidR="0068034E" w:rsidRPr="00AE6757" w14:paraId="1D1110D6" w14:textId="77777777" w:rsidTr="00B278FB">
        <w:trPr>
          <w:trHeight w:val="143"/>
          <w:jc w:val="center"/>
        </w:trPr>
        <w:tc>
          <w:tcPr>
            <w:tcW w:w="705" w:type="pct"/>
            <w:tcBorders>
              <w:top w:val="nil"/>
              <w:left w:val="single" w:sz="4" w:space="0" w:color="auto"/>
              <w:bottom w:val="single" w:sz="4" w:space="0" w:color="auto"/>
              <w:right w:val="single" w:sz="4" w:space="0" w:color="auto"/>
            </w:tcBorders>
            <w:vAlign w:val="center"/>
          </w:tcPr>
          <w:p w14:paraId="2D398F5E" w14:textId="77777777" w:rsidR="0068034E" w:rsidRPr="00AE6757" w:rsidRDefault="0068034E" w:rsidP="007812E9">
            <w:pPr>
              <w:pStyle w:val="ListParagraph"/>
              <w:numPr>
                <w:ilvl w:val="0"/>
                <w:numId w:val="10"/>
              </w:numPr>
              <w:spacing w:after="0" w:line="240" w:lineRule="auto"/>
              <w:ind w:left="360"/>
              <w:jc w:val="center"/>
              <w:rPr>
                <w:rFonts w:ascii="Arial" w:eastAsia="Times New Roman" w:hAnsi="Arial" w:cs="Arial"/>
              </w:rPr>
            </w:pPr>
          </w:p>
        </w:tc>
        <w:tc>
          <w:tcPr>
            <w:tcW w:w="3579" w:type="pct"/>
            <w:tcBorders>
              <w:top w:val="nil"/>
              <w:left w:val="single" w:sz="4" w:space="0" w:color="auto"/>
              <w:bottom w:val="single" w:sz="4" w:space="0" w:color="auto"/>
              <w:right w:val="single" w:sz="4" w:space="0" w:color="auto"/>
            </w:tcBorders>
            <w:shd w:val="clear" w:color="auto" w:fill="auto"/>
            <w:vAlign w:val="center"/>
          </w:tcPr>
          <w:p w14:paraId="143DE6E3" w14:textId="53E7382A" w:rsidR="0068034E" w:rsidRPr="00510CE3" w:rsidRDefault="0068034E" w:rsidP="00510CE3">
            <w:pPr>
              <w:spacing w:after="0" w:line="240" w:lineRule="auto"/>
              <w:rPr>
                <w:rFonts w:ascii="Arial" w:eastAsia="Times New Roman" w:hAnsi="Arial" w:cs="Arial"/>
              </w:rPr>
            </w:pPr>
            <w:r w:rsidRPr="00510CE3">
              <w:rPr>
                <w:rFonts w:ascii="Arial" w:hAnsi="Arial" w:cs="Arial"/>
              </w:rPr>
              <w:t>All types of people get equal opportunity to the programme’s services</w:t>
            </w:r>
          </w:p>
        </w:tc>
        <w:tc>
          <w:tcPr>
            <w:tcW w:w="716" w:type="pct"/>
            <w:tcBorders>
              <w:top w:val="nil"/>
              <w:left w:val="nil"/>
              <w:bottom w:val="single" w:sz="4" w:space="0" w:color="auto"/>
              <w:right w:val="single" w:sz="4" w:space="0" w:color="auto"/>
            </w:tcBorders>
            <w:shd w:val="clear" w:color="auto" w:fill="auto"/>
            <w:noWrap/>
            <w:vAlign w:val="center"/>
          </w:tcPr>
          <w:p w14:paraId="25CF4EDC" w14:textId="1B330D54" w:rsidR="0068034E" w:rsidRPr="00510CE3" w:rsidRDefault="0068034E" w:rsidP="00510CE3">
            <w:pPr>
              <w:spacing w:after="0" w:line="240" w:lineRule="auto"/>
              <w:jc w:val="center"/>
              <w:rPr>
                <w:rFonts w:ascii="Arial" w:eastAsia="Times New Roman" w:hAnsi="Arial" w:cs="Arial"/>
                <w:color w:val="000000"/>
              </w:rPr>
            </w:pPr>
            <w:r w:rsidRPr="00510CE3">
              <w:rPr>
                <w:rFonts w:ascii="Arial" w:hAnsi="Arial" w:cs="Arial"/>
                <w:color w:val="000000"/>
              </w:rPr>
              <w:t>96.6</w:t>
            </w:r>
          </w:p>
        </w:tc>
      </w:tr>
      <w:tr w:rsidR="0068034E" w:rsidRPr="00AE6757" w14:paraId="77F3CB22" w14:textId="77777777" w:rsidTr="00B278FB">
        <w:trPr>
          <w:trHeight w:val="161"/>
          <w:jc w:val="center"/>
        </w:trPr>
        <w:tc>
          <w:tcPr>
            <w:tcW w:w="705" w:type="pct"/>
            <w:tcBorders>
              <w:top w:val="nil"/>
              <w:left w:val="single" w:sz="4" w:space="0" w:color="auto"/>
              <w:bottom w:val="single" w:sz="4" w:space="0" w:color="auto"/>
              <w:right w:val="single" w:sz="4" w:space="0" w:color="auto"/>
            </w:tcBorders>
            <w:vAlign w:val="center"/>
          </w:tcPr>
          <w:p w14:paraId="32BF9D16" w14:textId="77777777" w:rsidR="0068034E" w:rsidRPr="00AE6757" w:rsidRDefault="0068034E" w:rsidP="007812E9">
            <w:pPr>
              <w:pStyle w:val="ListParagraph"/>
              <w:numPr>
                <w:ilvl w:val="0"/>
                <w:numId w:val="10"/>
              </w:numPr>
              <w:spacing w:after="0" w:line="240" w:lineRule="auto"/>
              <w:ind w:left="360"/>
              <w:jc w:val="center"/>
              <w:rPr>
                <w:rFonts w:ascii="Arial" w:eastAsia="Times New Roman" w:hAnsi="Arial" w:cs="Arial"/>
                <w:color w:val="000000"/>
              </w:rPr>
            </w:pPr>
          </w:p>
        </w:tc>
        <w:tc>
          <w:tcPr>
            <w:tcW w:w="3579" w:type="pct"/>
            <w:tcBorders>
              <w:top w:val="nil"/>
              <w:left w:val="single" w:sz="4" w:space="0" w:color="auto"/>
              <w:bottom w:val="single" w:sz="4" w:space="0" w:color="auto"/>
              <w:right w:val="single" w:sz="4" w:space="0" w:color="auto"/>
            </w:tcBorders>
            <w:shd w:val="clear" w:color="auto" w:fill="auto"/>
            <w:vAlign w:val="center"/>
          </w:tcPr>
          <w:p w14:paraId="7BFA296F" w14:textId="67574A23" w:rsidR="0068034E" w:rsidRPr="00510CE3" w:rsidRDefault="0068034E" w:rsidP="00510CE3">
            <w:pPr>
              <w:spacing w:after="0" w:line="240" w:lineRule="auto"/>
              <w:rPr>
                <w:rFonts w:ascii="Arial" w:eastAsia="Times New Roman" w:hAnsi="Arial" w:cs="Arial"/>
                <w:color w:val="000000"/>
              </w:rPr>
            </w:pPr>
            <w:r w:rsidRPr="00510CE3">
              <w:rPr>
                <w:rFonts w:ascii="Arial" w:hAnsi="Arial" w:cs="Arial"/>
              </w:rPr>
              <w:t>People with different abilities get necessary support to visit the premise and take services</w:t>
            </w:r>
          </w:p>
        </w:tc>
        <w:tc>
          <w:tcPr>
            <w:tcW w:w="716" w:type="pct"/>
            <w:tcBorders>
              <w:top w:val="nil"/>
              <w:left w:val="nil"/>
              <w:bottom w:val="single" w:sz="4" w:space="0" w:color="auto"/>
              <w:right w:val="single" w:sz="4" w:space="0" w:color="auto"/>
            </w:tcBorders>
            <w:shd w:val="clear" w:color="auto" w:fill="auto"/>
            <w:noWrap/>
            <w:vAlign w:val="center"/>
          </w:tcPr>
          <w:p w14:paraId="47147C5D" w14:textId="798589F0" w:rsidR="0068034E" w:rsidRPr="00510CE3" w:rsidRDefault="0068034E" w:rsidP="00510CE3">
            <w:pPr>
              <w:spacing w:after="0" w:line="240" w:lineRule="auto"/>
              <w:jc w:val="center"/>
              <w:rPr>
                <w:rFonts w:ascii="Arial" w:eastAsia="Times New Roman" w:hAnsi="Arial" w:cs="Arial"/>
                <w:color w:val="000000"/>
              </w:rPr>
            </w:pPr>
            <w:r w:rsidRPr="00510CE3">
              <w:rPr>
                <w:rFonts w:ascii="Arial" w:hAnsi="Arial" w:cs="Arial"/>
                <w:color w:val="000000"/>
              </w:rPr>
              <w:t>N/A</w:t>
            </w:r>
          </w:p>
        </w:tc>
      </w:tr>
    </w:tbl>
    <w:p w14:paraId="5715794E" w14:textId="6DDB8ED5" w:rsidR="00597954" w:rsidRPr="0001168D" w:rsidRDefault="00597954" w:rsidP="0001168D">
      <w:pPr>
        <w:spacing w:after="0" w:line="276" w:lineRule="auto"/>
        <w:jc w:val="both"/>
        <w:rPr>
          <w:rFonts w:ascii="Arial" w:hAnsi="Arial" w:cs="Arial"/>
        </w:rPr>
      </w:pPr>
    </w:p>
    <w:p w14:paraId="1B0377FE" w14:textId="51B85784" w:rsidR="00597954" w:rsidRPr="0001168D" w:rsidRDefault="00EC2EFC" w:rsidP="0001168D">
      <w:pPr>
        <w:spacing w:after="0" w:line="276" w:lineRule="auto"/>
        <w:jc w:val="both"/>
        <w:rPr>
          <w:rFonts w:ascii="Arial" w:hAnsi="Arial" w:cs="Arial"/>
        </w:rPr>
      </w:pPr>
      <w:r w:rsidRPr="0001168D">
        <w:rPr>
          <w:rFonts w:ascii="Arial" w:hAnsi="Arial" w:cs="Arial"/>
        </w:rPr>
        <w:t xml:space="preserve">The other indicator under this quality area- </w:t>
      </w:r>
      <w:r w:rsidR="00915318" w:rsidRPr="0001168D">
        <w:rPr>
          <w:rFonts w:ascii="Arial" w:hAnsi="Arial" w:cs="Arial"/>
        </w:rPr>
        <w:t>p</w:t>
      </w:r>
      <w:r w:rsidRPr="0001168D">
        <w:rPr>
          <w:rFonts w:ascii="Arial" w:hAnsi="Arial" w:cs="Arial"/>
        </w:rPr>
        <w:t xml:space="preserve">eople with different abilities get necessary support to visit the premise and take services was not considered for UPG programme. </w:t>
      </w:r>
      <w:r w:rsidR="00597954" w:rsidRPr="0001168D">
        <w:rPr>
          <w:rFonts w:ascii="Arial" w:hAnsi="Arial" w:cs="Arial"/>
        </w:rPr>
        <w:t>UPGP provide services at the household/community level and ensuring reasonable accommodation for</w:t>
      </w:r>
      <w:r w:rsidR="000F0201" w:rsidRPr="0001168D">
        <w:rPr>
          <w:rFonts w:ascii="Arial" w:hAnsi="Arial" w:cs="Arial"/>
        </w:rPr>
        <w:t xml:space="preserve"> Person with Disability</w:t>
      </w:r>
      <w:r w:rsidR="00597954" w:rsidRPr="0001168D">
        <w:rPr>
          <w:rFonts w:ascii="Arial" w:hAnsi="Arial" w:cs="Arial"/>
        </w:rPr>
        <w:t xml:space="preserve"> </w:t>
      </w:r>
      <w:r w:rsidR="000F0201" w:rsidRPr="0001168D">
        <w:rPr>
          <w:rFonts w:ascii="Arial" w:hAnsi="Arial" w:cs="Arial"/>
        </w:rPr>
        <w:t>(</w:t>
      </w:r>
      <w:r w:rsidR="00597954" w:rsidRPr="0001168D">
        <w:rPr>
          <w:rFonts w:ascii="Arial" w:hAnsi="Arial" w:cs="Arial"/>
        </w:rPr>
        <w:t>PWDs</w:t>
      </w:r>
      <w:r w:rsidR="000F0201" w:rsidRPr="0001168D">
        <w:rPr>
          <w:rFonts w:ascii="Arial" w:hAnsi="Arial" w:cs="Arial"/>
        </w:rPr>
        <w:t>)</w:t>
      </w:r>
      <w:r w:rsidR="00597954" w:rsidRPr="0001168D">
        <w:rPr>
          <w:rFonts w:ascii="Arial" w:hAnsi="Arial" w:cs="Arial"/>
        </w:rPr>
        <w:t xml:space="preserve"> does not fall under </w:t>
      </w:r>
      <w:r w:rsidR="00915318" w:rsidRPr="0001168D">
        <w:rPr>
          <w:rFonts w:ascii="Arial" w:hAnsi="Arial" w:cs="Arial"/>
        </w:rPr>
        <w:t xml:space="preserve">UPG </w:t>
      </w:r>
      <w:r w:rsidR="00597954" w:rsidRPr="0001168D">
        <w:rPr>
          <w:rFonts w:ascii="Arial" w:hAnsi="Arial" w:cs="Arial"/>
        </w:rPr>
        <w:t xml:space="preserve">programme’s jurisdiction. It was further mentioned by the programme that the UPGP’s prerequisite is to have one active female member in the household who will be involved in the income generating activities that requires certain physical fitness. Even though persons with partial disability might be considered for membership but they’ll get services at the household/community level. That is why ensuring reasonable accommodation for the PWDs is not a mandate for UPGP and the weight should be 0 (zero) for this particular quality indicator for UPGP. </w:t>
      </w:r>
    </w:p>
    <w:p w14:paraId="0A810BBB" w14:textId="48BBDBB5" w:rsidR="00D32586" w:rsidRPr="0001168D" w:rsidRDefault="00D32586" w:rsidP="0001168D">
      <w:pPr>
        <w:spacing w:after="0" w:line="276" w:lineRule="auto"/>
        <w:jc w:val="both"/>
        <w:rPr>
          <w:rFonts w:ascii="Arial" w:hAnsi="Arial" w:cs="Arial"/>
        </w:rPr>
      </w:pPr>
    </w:p>
    <w:p w14:paraId="05BB222F" w14:textId="4B792534" w:rsidR="008A7B60" w:rsidRPr="009E48F3" w:rsidRDefault="008A7B60" w:rsidP="0001168D">
      <w:pPr>
        <w:spacing w:after="0" w:line="276" w:lineRule="auto"/>
        <w:jc w:val="both"/>
        <w:rPr>
          <w:rFonts w:ascii="Arial" w:hAnsi="Arial" w:cs="Arial"/>
          <w:b/>
          <w:bCs/>
        </w:rPr>
      </w:pPr>
      <w:r w:rsidRPr="009E48F3">
        <w:rPr>
          <w:rFonts w:ascii="Arial" w:hAnsi="Arial" w:cs="Arial"/>
          <w:b/>
          <w:bCs/>
        </w:rPr>
        <w:t>3.1.</w:t>
      </w:r>
      <w:r w:rsidR="00071ED5" w:rsidRPr="009E48F3">
        <w:rPr>
          <w:rFonts w:ascii="Arial" w:hAnsi="Arial" w:cs="Arial"/>
          <w:b/>
          <w:bCs/>
        </w:rPr>
        <w:t>3</w:t>
      </w:r>
      <w:r w:rsidRPr="009E48F3">
        <w:rPr>
          <w:rFonts w:ascii="Arial" w:hAnsi="Arial" w:cs="Arial"/>
          <w:b/>
          <w:bCs/>
        </w:rPr>
        <w:tab/>
        <w:t>Supportive staff-participant relationships</w:t>
      </w:r>
    </w:p>
    <w:p w14:paraId="12C49C9A" w14:textId="002B4FEB" w:rsidR="00D32586" w:rsidRPr="0001168D" w:rsidRDefault="00D32586" w:rsidP="0001168D">
      <w:pPr>
        <w:spacing w:after="0" w:line="276" w:lineRule="auto"/>
        <w:jc w:val="both"/>
        <w:rPr>
          <w:rFonts w:ascii="Arial" w:hAnsi="Arial" w:cs="Arial"/>
        </w:rPr>
      </w:pPr>
    </w:p>
    <w:p w14:paraId="18A59AC7" w14:textId="74F0FC25" w:rsidR="0077600F" w:rsidRPr="0001168D" w:rsidRDefault="0077600F" w:rsidP="0001168D">
      <w:pPr>
        <w:spacing w:after="0" w:line="276" w:lineRule="auto"/>
        <w:jc w:val="both"/>
        <w:rPr>
          <w:rFonts w:ascii="Arial" w:hAnsi="Arial" w:cs="Arial"/>
        </w:rPr>
      </w:pPr>
      <w:r w:rsidRPr="0001168D">
        <w:rPr>
          <w:rFonts w:ascii="Arial" w:hAnsi="Arial" w:cs="Arial"/>
        </w:rPr>
        <w:t xml:space="preserve">Ensuring a supportive staff-participant relationship is highly essential to build confidence among the participants on the programme. It refers </w:t>
      </w:r>
      <w:r w:rsidRPr="0001168D">
        <w:rPr>
          <w:rFonts w:ascii="Arial" w:eastAsia="Times New Roman" w:hAnsi="Arial" w:cs="Arial"/>
          <w:color w:val="000000"/>
        </w:rPr>
        <w:t xml:space="preserve">that through interaction with the program staffs/workers, participant or client should feel confident that the staffs/workers can understand his or her mentioned problem and also can provide significant solution to that. </w:t>
      </w:r>
      <w:r w:rsidR="006954DE" w:rsidRPr="0001168D">
        <w:rPr>
          <w:rFonts w:ascii="Arial" w:eastAsia="Times New Roman" w:hAnsi="Arial" w:cs="Arial"/>
          <w:color w:val="000000"/>
        </w:rPr>
        <w:t>Hence, almost all (99.4%) of the participants/clients shared that they</w:t>
      </w:r>
      <w:r w:rsidR="00F90BA7" w:rsidRPr="0001168D">
        <w:rPr>
          <w:rFonts w:ascii="Arial" w:eastAsia="Times New Roman" w:hAnsi="Arial" w:cs="Arial"/>
          <w:color w:val="000000"/>
        </w:rPr>
        <w:t xml:space="preserve"> felt</w:t>
      </w:r>
      <w:r w:rsidR="006954DE" w:rsidRPr="0001168D">
        <w:rPr>
          <w:rFonts w:ascii="Arial" w:eastAsia="Times New Roman" w:hAnsi="Arial" w:cs="Arial"/>
          <w:color w:val="000000"/>
        </w:rPr>
        <w:t xml:space="preserve"> confident that program staff/ workers can understand and solve their problems. </w:t>
      </w:r>
    </w:p>
    <w:p w14:paraId="60698C9F" w14:textId="77777777" w:rsidR="0077600F" w:rsidRPr="0001168D" w:rsidRDefault="0077600F" w:rsidP="0001168D">
      <w:pPr>
        <w:spacing w:after="0" w:line="276" w:lineRule="auto"/>
        <w:jc w:val="both"/>
        <w:rPr>
          <w:rFonts w:ascii="Arial" w:hAnsi="Arial" w:cs="Arial"/>
        </w:rPr>
      </w:pPr>
    </w:p>
    <w:p w14:paraId="771B0690" w14:textId="68D7E43E" w:rsidR="008A7B60" w:rsidRPr="009E48F3" w:rsidRDefault="008A7B60" w:rsidP="0001168D">
      <w:pPr>
        <w:spacing w:after="0" w:line="276" w:lineRule="auto"/>
        <w:jc w:val="both"/>
        <w:rPr>
          <w:rFonts w:ascii="Arial" w:hAnsi="Arial" w:cs="Arial"/>
          <w:b/>
          <w:bCs/>
          <w:lang w:val="en-GB"/>
        </w:rPr>
      </w:pPr>
      <w:r w:rsidRPr="009E48F3">
        <w:rPr>
          <w:rFonts w:ascii="Arial" w:hAnsi="Arial" w:cs="Arial"/>
          <w:b/>
          <w:bCs/>
        </w:rPr>
        <w:t>3.1.</w:t>
      </w:r>
      <w:r w:rsidR="00071ED5" w:rsidRPr="009E48F3">
        <w:rPr>
          <w:rFonts w:ascii="Arial" w:hAnsi="Arial" w:cs="Arial"/>
          <w:b/>
          <w:bCs/>
        </w:rPr>
        <w:t>4</w:t>
      </w:r>
      <w:r w:rsidRPr="009E48F3">
        <w:rPr>
          <w:rFonts w:ascii="Arial" w:hAnsi="Arial" w:cs="Arial"/>
          <w:b/>
          <w:bCs/>
        </w:rPr>
        <w:tab/>
      </w:r>
      <w:r w:rsidRPr="009E48F3">
        <w:rPr>
          <w:rFonts w:ascii="Arial" w:hAnsi="Arial" w:cs="Arial"/>
          <w:b/>
          <w:bCs/>
          <w:lang w:val="en-GB"/>
        </w:rPr>
        <w:t xml:space="preserve">Participants’ </w:t>
      </w:r>
      <w:r w:rsidR="00A3320F">
        <w:rPr>
          <w:rFonts w:ascii="Arial" w:hAnsi="Arial" w:cs="Arial"/>
          <w:b/>
          <w:bCs/>
          <w:lang w:val="en-GB"/>
        </w:rPr>
        <w:t>s</w:t>
      </w:r>
      <w:r w:rsidRPr="009E48F3">
        <w:rPr>
          <w:rFonts w:ascii="Arial" w:hAnsi="Arial" w:cs="Arial"/>
          <w:b/>
          <w:bCs/>
          <w:lang w:val="en-GB"/>
        </w:rPr>
        <w:t xml:space="preserve">atisfaction on </w:t>
      </w:r>
      <w:r w:rsidR="00A3320F">
        <w:rPr>
          <w:rFonts w:ascii="Arial" w:hAnsi="Arial" w:cs="Arial"/>
          <w:b/>
          <w:bCs/>
          <w:lang w:val="en-GB"/>
        </w:rPr>
        <w:t>q</w:t>
      </w:r>
      <w:r w:rsidRPr="009E48F3">
        <w:rPr>
          <w:rFonts w:ascii="Arial" w:hAnsi="Arial" w:cs="Arial"/>
          <w:b/>
          <w:bCs/>
          <w:lang w:val="en-GB"/>
        </w:rPr>
        <w:t xml:space="preserve">uality of </w:t>
      </w:r>
      <w:r w:rsidR="00A3320F">
        <w:rPr>
          <w:rFonts w:ascii="Arial" w:hAnsi="Arial" w:cs="Arial"/>
          <w:b/>
          <w:bCs/>
          <w:lang w:val="en-GB"/>
        </w:rPr>
        <w:t>s</w:t>
      </w:r>
      <w:r w:rsidRPr="009E48F3">
        <w:rPr>
          <w:rFonts w:ascii="Arial" w:hAnsi="Arial" w:cs="Arial"/>
          <w:b/>
          <w:bCs/>
          <w:lang w:val="en-GB"/>
        </w:rPr>
        <w:t>ervices received</w:t>
      </w:r>
    </w:p>
    <w:p w14:paraId="0EB501F6" w14:textId="6A4F4F38" w:rsidR="00D32586" w:rsidRPr="0001168D" w:rsidRDefault="00D32586" w:rsidP="0001168D">
      <w:pPr>
        <w:spacing w:after="0" w:line="276" w:lineRule="auto"/>
        <w:jc w:val="both"/>
        <w:rPr>
          <w:rFonts w:ascii="Arial" w:hAnsi="Arial" w:cs="Arial"/>
          <w:lang w:val="en-GB"/>
        </w:rPr>
      </w:pPr>
    </w:p>
    <w:p w14:paraId="37C5A599" w14:textId="4CA6B161" w:rsidR="006D0B96" w:rsidRDefault="00D61F5E" w:rsidP="0001168D">
      <w:pPr>
        <w:spacing w:after="0" w:line="276" w:lineRule="auto"/>
        <w:jc w:val="both"/>
        <w:rPr>
          <w:rFonts w:ascii="Arial" w:eastAsia="Times New Roman" w:hAnsi="Arial" w:cs="Arial"/>
          <w:color w:val="000000"/>
        </w:rPr>
      </w:pPr>
      <w:r w:rsidRPr="0001168D">
        <w:rPr>
          <w:rFonts w:ascii="Arial" w:hAnsi="Arial" w:cs="Arial"/>
          <w:lang w:val="en-GB"/>
        </w:rPr>
        <w:t>A total of 10 indicators were considered under this quality area</w:t>
      </w:r>
      <w:r w:rsidR="001F37D8">
        <w:rPr>
          <w:rFonts w:ascii="Arial" w:hAnsi="Arial" w:cs="Arial"/>
          <w:lang w:val="en-GB"/>
        </w:rPr>
        <w:t xml:space="preserve"> and the result was found as 93.2%</w:t>
      </w:r>
      <w:r w:rsidRPr="0001168D">
        <w:rPr>
          <w:rFonts w:ascii="Arial" w:hAnsi="Arial" w:cs="Arial"/>
          <w:lang w:val="en-GB"/>
        </w:rPr>
        <w:t>.</w:t>
      </w:r>
      <w:r w:rsidR="00EF0CB6">
        <w:rPr>
          <w:rFonts w:ascii="Arial" w:hAnsi="Arial" w:cs="Arial"/>
          <w:lang w:val="en-GB"/>
        </w:rPr>
        <w:t xml:space="preserve"> The table below shows that</w:t>
      </w:r>
      <w:r w:rsidRPr="0001168D">
        <w:rPr>
          <w:rFonts w:ascii="Arial" w:hAnsi="Arial" w:cs="Arial"/>
          <w:lang w:val="en-GB"/>
        </w:rPr>
        <w:t xml:space="preserve"> </w:t>
      </w:r>
      <w:r w:rsidR="00EF0CB6">
        <w:rPr>
          <w:rFonts w:ascii="Arial" w:hAnsi="Arial" w:cs="Arial"/>
          <w:lang w:val="en-GB"/>
        </w:rPr>
        <w:t>a</w:t>
      </w:r>
      <w:r w:rsidR="008118FA" w:rsidRPr="0001168D">
        <w:rPr>
          <w:rFonts w:ascii="Arial" w:hAnsi="Arial" w:cs="Arial"/>
          <w:lang w:val="en-GB"/>
        </w:rPr>
        <w:t xml:space="preserve">lmost all (99.1%) the participants mentioned that they were well aware of the services being offered by program before deciding to take any service. </w:t>
      </w:r>
      <w:r w:rsidRPr="0001168D">
        <w:rPr>
          <w:rFonts w:ascii="Arial" w:hAnsi="Arial" w:cs="Arial"/>
          <w:lang w:val="en-GB"/>
        </w:rPr>
        <w:t>The</w:t>
      </w:r>
      <w:r w:rsidR="008118FA" w:rsidRPr="0001168D">
        <w:rPr>
          <w:rFonts w:ascii="Arial" w:hAnsi="Arial" w:cs="Arial"/>
          <w:lang w:val="en-GB"/>
        </w:rPr>
        <w:t xml:space="preserve"> </w:t>
      </w:r>
      <w:r w:rsidR="008118FA" w:rsidRPr="0001168D">
        <w:rPr>
          <w:rFonts w:ascii="Arial" w:eastAsia="Times New Roman" w:hAnsi="Arial" w:cs="Arial"/>
          <w:color w:val="000000"/>
        </w:rPr>
        <w:t xml:space="preserve">participants were </w:t>
      </w:r>
      <w:r w:rsidR="00CF7343" w:rsidRPr="0001168D">
        <w:rPr>
          <w:rFonts w:ascii="Arial" w:eastAsia="Times New Roman" w:hAnsi="Arial" w:cs="Arial"/>
          <w:color w:val="000000"/>
        </w:rPr>
        <w:t xml:space="preserve">able to decide on the services after listening and acquiring detailed knowledge of the programme intervention. </w:t>
      </w:r>
    </w:p>
    <w:p w14:paraId="3B712687" w14:textId="2C978C50" w:rsidR="00E84050" w:rsidRPr="00712A57" w:rsidRDefault="00031813" w:rsidP="00E84050">
      <w:pPr>
        <w:spacing w:after="0" w:line="276" w:lineRule="auto"/>
        <w:jc w:val="both"/>
        <w:rPr>
          <w:rFonts w:ascii="Arial" w:hAnsi="Arial" w:cs="Arial"/>
          <w:b/>
          <w:bCs/>
          <w:lang w:val="en-GB"/>
        </w:rPr>
      </w:pPr>
      <w:bookmarkStart w:id="32" w:name="_Toc25052082"/>
      <w:r w:rsidRPr="00712A57">
        <w:rPr>
          <w:rFonts w:ascii="Arial" w:hAnsi="Arial" w:cs="Arial"/>
          <w:b/>
          <w:bCs/>
        </w:rPr>
        <w:t xml:space="preserve">Table </w:t>
      </w:r>
      <w:r w:rsidRPr="00712A57">
        <w:rPr>
          <w:rFonts w:ascii="Arial" w:hAnsi="Arial" w:cs="Arial"/>
          <w:b/>
          <w:bCs/>
        </w:rPr>
        <w:fldChar w:fldCharType="begin"/>
      </w:r>
      <w:r w:rsidRPr="00712A57">
        <w:rPr>
          <w:rFonts w:ascii="Arial" w:hAnsi="Arial" w:cs="Arial"/>
          <w:b/>
          <w:bCs/>
        </w:rPr>
        <w:instrText xml:space="preserve"> SEQ Table \* ARABIC </w:instrText>
      </w:r>
      <w:r w:rsidRPr="00712A57">
        <w:rPr>
          <w:rFonts w:ascii="Arial" w:hAnsi="Arial" w:cs="Arial"/>
          <w:b/>
          <w:bCs/>
        </w:rPr>
        <w:fldChar w:fldCharType="separate"/>
      </w:r>
      <w:r w:rsidR="00F54A18">
        <w:rPr>
          <w:rFonts w:ascii="Arial" w:hAnsi="Arial" w:cs="Arial"/>
          <w:b/>
          <w:bCs/>
          <w:noProof/>
        </w:rPr>
        <w:t>7</w:t>
      </w:r>
      <w:r w:rsidRPr="00712A57">
        <w:rPr>
          <w:rFonts w:ascii="Arial" w:hAnsi="Arial" w:cs="Arial"/>
          <w:b/>
          <w:bCs/>
        </w:rPr>
        <w:fldChar w:fldCharType="end"/>
      </w:r>
      <w:r w:rsidRPr="00712A57">
        <w:rPr>
          <w:rFonts w:ascii="Arial" w:hAnsi="Arial" w:cs="Arial"/>
          <w:b/>
          <w:bCs/>
        </w:rPr>
        <w:t xml:space="preserve">: </w:t>
      </w:r>
      <w:r w:rsidR="005B41B7">
        <w:rPr>
          <w:rFonts w:ascii="Arial" w:hAnsi="Arial" w:cs="Arial"/>
          <w:b/>
          <w:bCs/>
        </w:rPr>
        <w:t>P</w:t>
      </w:r>
      <w:r w:rsidR="00E84050" w:rsidRPr="00712A57">
        <w:rPr>
          <w:rFonts w:ascii="Arial" w:hAnsi="Arial" w:cs="Arial"/>
          <w:b/>
          <w:bCs/>
          <w:lang w:val="en-GB"/>
        </w:rPr>
        <w:t>articipants’ satisfaction on quality of services received</w:t>
      </w:r>
      <w:bookmarkEnd w:id="32"/>
    </w:p>
    <w:p w14:paraId="7EDFDB89" w14:textId="77777777" w:rsidR="00E84050" w:rsidRPr="0001168D" w:rsidRDefault="00E84050" w:rsidP="00E84050">
      <w:pPr>
        <w:spacing w:after="0" w:line="276" w:lineRule="auto"/>
        <w:jc w:val="both"/>
        <w:rPr>
          <w:rFonts w:ascii="Arial" w:hAnsi="Arial" w:cs="Arial"/>
          <w:lang w:val="en-G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456"/>
        <w:gridCol w:w="1292"/>
      </w:tblGrid>
      <w:tr w:rsidR="00E84050" w:rsidRPr="00AE6757" w14:paraId="3D15E4EA" w14:textId="77777777" w:rsidTr="00B278FB">
        <w:trPr>
          <w:trHeight w:val="134"/>
          <w:jc w:val="center"/>
        </w:trPr>
        <w:tc>
          <w:tcPr>
            <w:tcW w:w="705" w:type="pct"/>
            <w:shd w:val="clear" w:color="auto" w:fill="C5E0B3" w:themeFill="accent6" w:themeFillTint="66"/>
            <w:vAlign w:val="center"/>
          </w:tcPr>
          <w:p w14:paraId="6CF61672" w14:textId="1D9913E5" w:rsidR="00E84050" w:rsidRPr="00AE6757" w:rsidRDefault="00E84050" w:rsidP="005303A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S</w:t>
            </w:r>
            <w:r w:rsidR="00712A57">
              <w:rPr>
                <w:rFonts w:ascii="Arial" w:eastAsia="Times New Roman" w:hAnsi="Arial" w:cs="Arial"/>
                <w:b/>
                <w:bCs/>
                <w:color w:val="000000"/>
              </w:rPr>
              <w:t>erial No.</w:t>
            </w:r>
          </w:p>
        </w:tc>
        <w:tc>
          <w:tcPr>
            <w:tcW w:w="3579" w:type="pct"/>
            <w:shd w:val="clear" w:color="auto" w:fill="C5E0B3" w:themeFill="accent6" w:themeFillTint="66"/>
          </w:tcPr>
          <w:p w14:paraId="37C80109" w14:textId="77777777" w:rsidR="00E84050" w:rsidRPr="00AE6757" w:rsidRDefault="00E84050" w:rsidP="005303A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Indicators</w:t>
            </w:r>
          </w:p>
        </w:tc>
        <w:tc>
          <w:tcPr>
            <w:tcW w:w="716" w:type="pct"/>
            <w:shd w:val="clear" w:color="auto" w:fill="C5E0B3" w:themeFill="accent6" w:themeFillTint="66"/>
            <w:noWrap/>
            <w:vAlign w:val="center"/>
          </w:tcPr>
          <w:p w14:paraId="0EDC8639" w14:textId="290F5ABC" w:rsidR="00E84050" w:rsidRPr="00AE6757" w:rsidRDefault="00E84050" w:rsidP="005303A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Result</w:t>
            </w:r>
            <w:r w:rsidR="00B278FB">
              <w:rPr>
                <w:rFonts w:ascii="Arial" w:eastAsia="Times New Roman" w:hAnsi="Arial" w:cs="Arial"/>
                <w:b/>
                <w:bCs/>
                <w:color w:val="000000"/>
              </w:rPr>
              <w:t xml:space="preserve"> (%)</w:t>
            </w:r>
          </w:p>
        </w:tc>
      </w:tr>
      <w:tr w:rsidR="006919D5" w:rsidRPr="00AE6757" w14:paraId="53AF6F47" w14:textId="77777777" w:rsidTr="00B278FB">
        <w:trPr>
          <w:trHeight w:val="278"/>
          <w:jc w:val="center"/>
        </w:trPr>
        <w:tc>
          <w:tcPr>
            <w:tcW w:w="705" w:type="pct"/>
            <w:vAlign w:val="center"/>
          </w:tcPr>
          <w:p w14:paraId="0BFBC54B" w14:textId="77777777" w:rsidR="006919D5" w:rsidRPr="00AE6757" w:rsidRDefault="006919D5" w:rsidP="007812E9">
            <w:pPr>
              <w:pStyle w:val="ListParagraph"/>
              <w:numPr>
                <w:ilvl w:val="0"/>
                <w:numId w:val="24"/>
              </w:numPr>
              <w:spacing w:after="0" w:line="240" w:lineRule="auto"/>
              <w:ind w:left="360"/>
              <w:jc w:val="center"/>
              <w:rPr>
                <w:rFonts w:ascii="Arial" w:eastAsia="Times New Roman" w:hAnsi="Arial" w:cs="Arial"/>
                <w:color w:val="000000"/>
              </w:rPr>
            </w:pPr>
          </w:p>
        </w:tc>
        <w:tc>
          <w:tcPr>
            <w:tcW w:w="3579" w:type="pct"/>
            <w:shd w:val="clear" w:color="auto" w:fill="auto"/>
          </w:tcPr>
          <w:p w14:paraId="54CC9162" w14:textId="731F8BC4" w:rsidR="006919D5" w:rsidRPr="006919D5" w:rsidRDefault="006919D5" w:rsidP="006919D5">
            <w:pPr>
              <w:spacing w:after="0" w:line="240" w:lineRule="auto"/>
              <w:rPr>
                <w:rFonts w:ascii="Arial" w:eastAsia="Times New Roman" w:hAnsi="Arial" w:cs="Arial"/>
                <w:color w:val="000000"/>
              </w:rPr>
            </w:pPr>
            <w:r w:rsidRPr="006919D5">
              <w:rPr>
                <w:rFonts w:ascii="Arial" w:hAnsi="Arial" w:cs="Arial"/>
                <w:color w:val="000000"/>
              </w:rPr>
              <w:t>Participants were well aware of the services being offered by program before deciding to take any service</w:t>
            </w:r>
          </w:p>
        </w:tc>
        <w:tc>
          <w:tcPr>
            <w:tcW w:w="716" w:type="pct"/>
            <w:shd w:val="clear" w:color="auto" w:fill="auto"/>
            <w:noWrap/>
            <w:vAlign w:val="center"/>
          </w:tcPr>
          <w:p w14:paraId="46F22CDA" w14:textId="16F4FC66" w:rsidR="006919D5" w:rsidRPr="006919D5" w:rsidRDefault="006919D5" w:rsidP="006919D5">
            <w:pPr>
              <w:spacing w:after="0" w:line="240" w:lineRule="auto"/>
              <w:jc w:val="center"/>
              <w:rPr>
                <w:rFonts w:ascii="Arial" w:eastAsia="Times New Roman" w:hAnsi="Arial" w:cs="Arial"/>
                <w:color w:val="000000"/>
              </w:rPr>
            </w:pPr>
            <w:r w:rsidRPr="006919D5">
              <w:rPr>
                <w:rFonts w:ascii="Arial" w:hAnsi="Arial" w:cs="Arial"/>
                <w:color w:val="000000"/>
              </w:rPr>
              <w:t>99.1</w:t>
            </w:r>
          </w:p>
        </w:tc>
      </w:tr>
      <w:tr w:rsidR="006919D5" w:rsidRPr="00AE6757" w14:paraId="6A3FE3AB" w14:textId="77777777" w:rsidTr="00B278FB">
        <w:trPr>
          <w:trHeight w:val="341"/>
          <w:jc w:val="center"/>
        </w:trPr>
        <w:tc>
          <w:tcPr>
            <w:tcW w:w="705" w:type="pct"/>
            <w:vAlign w:val="center"/>
          </w:tcPr>
          <w:p w14:paraId="0C4CC698" w14:textId="77777777" w:rsidR="006919D5" w:rsidRPr="00AE6757" w:rsidRDefault="006919D5" w:rsidP="007812E9">
            <w:pPr>
              <w:pStyle w:val="ListParagraph"/>
              <w:numPr>
                <w:ilvl w:val="0"/>
                <w:numId w:val="24"/>
              </w:numPr>
              <w:spacing w:after="0" w:line="240" w:lineRule="auto"/>
              <w:ind w:left="360"/>
              <w:jc w:val="center"/>
              <w:rPr>
                <w:rFonts w:ascii="Arial" w:eastAsia="Times New Roman" w:hAnsi="Arial" w:cs="Arial"/>
              </w:rPr>
            </w:pPr>
          </w:p>
        </w:tc>
        <w:tc>
          <w:tcPr>
            <w:tcW w:w="3579" w:type="pct"/>
            <w:shd w:val="clear" w:color="auto" w:fill="auto"/>
          </w:tcPr>
          <w:p w14:paraId="786B79DA" w14:textId="6507A82B" w:rsidR="006919D5" w:rsidRPr="006919D5" w:rsidRDefault="006919D5" w:rsidP="006919D5">
            <w:pPr>
              <w:spacing w:after="0" w:line="240" w:lineRule="auto"/>
              <w:rPr>
                <w:rFonts w:ascii="Arial" w:eastAsia="Times New Roman" w:hAnsi="Arial" w:cs="Arial"/>
              </w:rPr>
            </w:pPr>
            <w:r w:rsidRPr="006919D5">
              <w:rPr>
                <w:rFonts w:ascii="Arial" w:hAnsi="Arial" w:cs="Arial"/>
                <w:color w:val="000000"/>
              </w:rPr>
              <w:t>Participants feel that they are treated with dignity and personality by program staffs/volunteers during the discussion of selecting a service to be provided</w:t>
            </w:r>
          </w:p>
        </w:tc>
        <w:tc>
          <w:tcPr>
            <w:tcW w:w="716" w:type="pct"/>
            <w:shd w:val="clear" w:color="auto" w:fill="auto"/>
            <w:noWrap/>
            <w:vAlign w:val="center"/>
          </w:tcPr>
          <w:p w14:paraId="4E2E88B8" w14:textId="04F9D0FF" w:rsidR="006919D5" w:rsidRPr="006919D5" w:rsidRDefault="006919D5" w:rsidP="006919D5">
            <w:pPr>
              <w:spacing w:after="0" w:line="240" w:lineRule="auto"/>
              <w:jc w:val="center"/>
              <w:rPr>
                <w:rFonts w:ascii="Arial" w:eastAsia="Times New Roman" w:hAnsi="Arial" w:cs="Arial"/>
                <w:color w:val="000000"/>
              </w:rPr>
            </w:pPr>
            <w:r w:rsidRPr="006919D5">
              <w:rPr>
                <w:rFonts w:ascii="Arial" w:hAnsi="Arial" w:cs="Arial"/>
                <w:color w:val="000000"/>
              </w:rPr>
              <w:t>88.2</w:t>
            </w:r>
          </w:p>
        </w:tc>
      </w:tr>
      <w:tr w:rsidR="006919D5" w:rsidRPr="00AE6757" w14:paraId="100B9C5F" w14:textId="77777777" w:rsidTr="00B278FB">
        <w:trPr>
          <w:trHeight w:val="143"/>
          <w:jc w:val="center"/>
        </w:trPr>
        <w:tc>
          <w:tcPr>
            <w:tcW w:w="705" w:type="pct"/>
            <w:vAlign w:val="center"/>
          </w:tcPr>
          <w:p w14:paraId="300DF562" w14:textId="77777777" w:rsidR="006919D5" w:rsidRPr="00AE6757" w:rsidRDefault="006919D5" w:rsidP="007812E9">
            <w:pPr>
              <w:pStyle w:val="ListParagraph"/>
              <w:numPr>
                <w:ilvl w:val="0"/>
                <w:numId w:val="24"/>
              </w:numPr>
              <w:spacing w:after="0" w:line="240" w:lineRule="auto"/>
              <w:ind w:left="360"/>
              <w:jc w:val="center"/>
              <w:rPr>
                <w:rFonts w:ascii="Arial" w:eastAsia="Times New Roman" w:hAnsi="Arial" w:cs="Arial"/>
              </w:rPr>
            </w:pPr>
          </w:p>
        </w:tc>
        <w:tc>
          <w:tcPr>
            <w:tcW w:w="3579" w:type="pct"/>
            <w:shd w:val="clear" w:color="auto" w:fill="auto"/>
          </w:tcPr>
          <w:p w14:paraId="228B7769" w14:textId="7FE18108" w:rsidR="006919D5" w:rsidRPr="006919D5" w:rsidRDefault="006919D5" w:rsidP="006919D5">
            <w:pPr>
              <w:spacing w:after="0" w:line="240" w:lineRule="auto"/>
              <w:rPr>
                <w:rFonts w:ascii="Arial" w:eastAsia="Times New Roman" w:hAnsi="Arial" w:cs="Arial"/>
              </w:rPr>
            </w:pPr>
            <w:r w:rsidRPr="006919D5">
              <w:rPr>
                <w:rFonts w:ascii="Arial" w:hAnsi="Arial" w:cs="Arial"/>
              </w:rPr>
              <w:t>The choice of service package is done in a participatory way</w:t>
            </w:r>
          </w:p>
        </w:tc>
        <w:tc>
          <w:tcPr>
            <w:tcW w:w="716" w:type="pct"/>
            <w:shd w:val="clear" w:color="auto" w:fill="auto"/>
            <w:noWrap/>
            <w:vAlign w:val="center"/>
          </w:tcPr>
          <w:p w14:paraId="5B70C392" w14:textId="0FC19613" w:rsidR="006919D5" w:rsidRPr="006919D5" w:rsidRDefault="006919D5" w:rsidP="006919D5">
            <w:pPr>
              <w:spacing w:after="0" w:line="240" w:lineRule="auto"/>
              <w:jc w:val="center"/>
              <w:rPr>
                <w:rFonts w:ascii="Arial" w:eastAsia="Times New Roman" w:hAnsi="Arial" w:cs="Arial"/>
                <w:color w:val="000000"/>
              </w:rPr>
            </w:pPr>
            <w:r w:rsidRPr="006919D5">
              <w:rPr>
                <w:rFonts w:ascii="Arial" w:hAnsi="Arial" w:cs="Arial"/>
                <w:color w:val="000000"/>
              </w:rPr>
              <w:t>98.1</w:t>
            </w:r>
          </w:p>
        </w:tc>
      </w:tr>
      <w:tr w:rsidR="006919D5" w:rsidRPr="00AE6757" w14:paraId="460DB60C" w14:textId="77777777" w:rsidTr="00B278FB">
        <w:trPr>
          <w:trHeight w:val="161"/>
          <w:jc w:val="center"/>
        </w:trPr>
        <w:tc>
          <w:tcPr>
            <w:tcW w:w="705" w:type="pct"/>
            <w:vAlign w:val="center"/>
          </w:tcPr>
          <w:p w14:paraId="287AA44E" w14:textId="77777777" w:rsidR="006919D5" w:rsidRPr="00AE6757" w:rsidRDefault="006919D5" w:rsidP="007812E9">
            <w:pPr>
              <w:pStyle w:val="ListParagraph"/>
              <w:numPr>
                <w:ilvl w:val="0"/>
                <w:numId w:val="24"/>
              </w:numPr>
              <w:spacing w:after="0" w:line="240" w:lineRule="auto"/>
              <w:ind w:left="360"/>
              <w:jc w:val="center"/>
              <w:rPr>
                <w:rFonts w:ascii="Arial" w:eastAsia="Times New Roman" w:hAnsi="Arial" w:cs="Arial"/>
                <w:color w:val="000000"/>
              </w:rPr>
            </w:pPr>
          </w:p>
        </w:tc>
        <w:tc>
          <w:tcPr>
            <w:tcW w:w="3579" w:type="pct"/>
            <w:shd w:val="clear" w:color="auto" w:fill="auto"/>
          </w:tcPr>
          <w:p w14:paraId="03FE1C3B" w14:textId="6E554C44" w:rsidR="006919D5" w:rsidRPr="006919D5" w:rsidRDefault="006919D5" w:rsidP="006919D5">
            <w:pPr>
              <w:spacing w:after="0" w:line="240" w:lineRule="auto"/>
              <w:rPr>
                <w:rFonts w:ascii="Arial" w:eastAsia="Times New Roman" w:hAnsi="Arial" w:cs="Arial"/>
                <w:color w:val="000000"/>
              </w:rPr>
            </w:pPr>
            <w:r w:rsidRPr="006919D5">
              <w:rPr>
                <w:rFonts w:ascii="Arial" w:hAnsi="Arial" w:cs="Arial"/>
                <w:color w:val="000000"/>
              </w:rPr>
              <w:t>Participants find the staffs are informed of their conducts</w:t>
            </w:r>
          </w:p>
        </w:tc>
        <w:tc>
          <w:tcPr>
            <w:tcW w:w="716" w:type="pct"/>
            <w:shd w:val="clear" w:color="auto" w:fill="auto"/>
            <w:noWrap/>
            <w:vAlign w:val="center"/>
          </w:tcPr>
          <w:p w14:paraId="468DB962" w14:textId="76035D5A" w:rsidR="006919D5" w:rsidRPr="006919D5" w:rsidRDefault="006919D5" w:rsidP="006919D5">
            <w:pPr>
              <w:spacing w:after="0" w:line="240" w:lineRule="auto"/>
              <w:jc w:val="center"/>
              <w:rPr>
                <w:rFonts w:ascii="Arial" w:eastAsia="Times New Roman" w:hAnsi="Arial" w:cs="Arial"/>
                <w:color w:val="000000"/>
              </w:rPr>
            </w:pPr>
            <w:r w:rsidRPr="006919D5">
              <w:rPr>
                <w:rFonts w:ascii="Arial" w:hAnsi="Arial" w:cs="Arial"/>
                <w:color w:val="000000"/>
              </w:rPr>
              <w:t>99.8</w:t>
            </w:r>
          </w:p>
        </w:tc>
      </w:tr>
      <w:tr w:rsidR="006919D5" w:rsidRPr="00AE6757" w14:paraId="673E03B3" w14:textId="77777777" w:rsidTr="00B278FB">
        <w:trPr>
          <w:trHeight w:val="161"/>
          <w:jc w:val="center"/>
        </w:trPr>
        <w:tc>
          <w:tcPr>
            <w:tcW w:w="705" w:type="pct"/>
            <w:vAlign w:val="center"/>
          </w:tcPr>
          <w:p w14:paraId="38132C4B" w14:textId="77777777" w:rsidR="006919D5" w:rsidRPr="00AE6757" w:rsidRDefault="006919D5" w:rsidP="007812E9">
            <w:pPr>
              <w:pStyle w:val="ListParagraph"/>
              <w:numPr>
                <w:ilvl w:val="0"/>
                <w:numId w:val="24"/>
              </w:numPr>
              <w:spacing w:after="0" w:line="240" w:lineRule="auto"/>
              <w:ind w:left="360"/>
              <w:jc w:val="center"/>
              <w:rPr>
                <w:rFonts w:ascii="Arial" w:eastAsia="Times New Roman" w:hAnsi="Arial" w:cs="Arial"/>
                <w:color w:val="000000"/>
              </w:rPr>
            </w:pPr>
          </w:p>
        </w:tc>
        <w:tc>
          <w:tcPr>
            <w:tcW w:w="3579" w:type="pct"/>
            <w:shd w:val="clear" w:color="auto" w:fill="auto"/>
          </w:tcPr>
          <w:p w14:paraId="529704FF" w14:textId="51D128B4" w:rsidR="006919D5" w:rsidRPr="006919D5" w:rsidRDefault="006919D5" w:rsidP="006919D5">
            <w:pPr>
              <w:spacing w:after="0" w:line="240" w:lineRule="auto"/>
              <w:rPr>
                <w:rFonts w:ascii="Arial" w:eastAsia="Times New Roman" w:hAnsi="Arial" w:cs="Arial"/>
                <w:color w:val="000000"/>
              </w:rPr>
            </w:pPr>
            <w:r w:rsidRPr="006919D5">
              <w:rPr>
                <w:rFonts w:ascii="Arial" w:hAnsi="Arial" w:cs="Arial"/>
              </w:rPr>
              <w:t>Participants find the service offered significantly meets their intended need</w:t>
            </w:r>
          </w:p>
        </w:tc>
        <w:tc>
          <w:tcPr>
            <w:tcW w:w="716" w:type="pct"/>
            <w:shd w:val="clear" w:color="auto" w:fill="auto"/>
            <w:noWrap/>
            <w:vAlign w:val="center"/>
          </w:tcPr>
          <w:p w14:paraId="06A79CFB" w14:textId="683BA90B" w:rsidR="006919D5" w:rsidRPr="006919D5" w:rsidRDefault="006919D5" w:rsidP="006919D5">
            <w:pPr>
              <w:spacing w:after="0" w:line="240" w:lineRule="auto"/>
              <w:jc w:val="center"/>
              <w:rPr>
                <w:rFonts w:ascii="Arial" w:eastAsia="Times New Roman" w:hAnsi="Arial" w:cs="Arial"/>
                <w:color w:val="000000"/>
              </w:rPr>
            </w:pPr>
            <w:r w:rsidRPr="006919D5">
              <w:rPr>
                <w:rFonts w:ascii="Arial" w:hAnsi="Arial" w:cs="Arial"/>
                <w:color w:val="000000"/>
              </w:rPr>
              <w:t>97.9</w:t>
            </w:r>
          </w:p>
        </w:tc>
      </w:tr>
      <w:tr w:rsidR="006919D5" w:rsidRPr="00AE6757" w14:paraId="6ED82D72" w14:textId="77777777" w:rsidTr="00B278FB">
        <w:trPr>
          <w:trHeight w:val="161"/>
          <w:jc w:val="center"/>
        </w:trPr>
        <w:tc>
          <w:tcPr>
            <w:tcW w:w="705" w:type="pct"/>
            <w:vAlign w:val="center"/>
          </w:tcPr>
          <w:p w14:paraId="0B46A882" w14:textId="77777777" w:rsidR="006919D5" w:rsidRPr="00AE6757" w:rsidRDefault="006919D5" w:rsidP="007812E9">
            <w:pPr>
              <w:pStyle w:val="ListParagraph"/>
              <w:numPr>
                <w:ilvl w:val="0"/>
                <w:numId w:val="24"/>
              </w:numPr>
              <w:spacing w:after="0" w:line="240" w:lineRule="auto"/>
              <w:ind w:left="360"/>
              <w:jc w:val="center"/>
              <w:rPr>
                <w:rFonts w:ascii="Arial" w:eastAsia="Times New Roman" w:hAnsi="Arial" w:cs="Arial"/>
                <w:color w:val="000000"/>
              </w:rPr>
            </w:pPr>
          </w:p>
        </w:tc>
        <w:tc>
          <w:tcPr>
            <w:tcW w:w="3579" w:type="pct"/>
            <w:shd w:val="clear" w:color="auto" w:fill="auto"/>
          </w:tcPr>
          <w:p w14:paraId="30BB4A69" w14:textId="493E02B4" w:rsidR="006919D5" w:rsidRPr="006919D5" w:rsidRDefault="006919D5" w:rsidP="006919D5">
            <w:pPr>
              <w:spacing w:after="0" w:line="240" w:lineRule="auto"/>
              <w:rPr>
                <w:rFonts w:ascii="Arial" w:eastAsia="Times New Roman" w:hAnsi="Arial" w:cs="Arial"/>
                <w:color w:val="000000"/>
              </w:rPr>
            </w:pPr>
            <w:r w:rsidRPr="006919D5">
              <w:rPr>
                <w:rFonts w:ascii="Arial" w:hAnsi="Arial" w:cs="Arial"/>
              </w:rPr>
              <w:t>Participants' expectation on the quality of services is met</w:t>
            </w:r>
          </w:p>
        </w:tc>
        <w:tc>
          <w:tcPr>
            <w:tcW w:w="716" w:type="pct"/>
            <w:shd w:val="clear" w:color="auto" w:fill="auto"/>
            <w:noWrap/>
            <w:vAlign w:val="center"/>
          </w:tcPr>
          <w:p w14:paraId="1C22670D" w14:textId="124EDBBE" w:rsidR="006919D5" w:rsidRPr="006919D5" w:rsidRDefault="006919D5" w:rsidP="006919D5">
            <w:pPr>
              <w:spacing w:after="0" w:line="240" w:lineRule="auto"/>
              <w:jc w:val="center"/>
              <w:rPr>
                <w:rFonts w:ascii="Arial" w:eastAsia="Times New Roman" w:hAnsi="Arial" w:cs="Arial"/>
                <w:color w:val="000000"/>
              </w:rPr>
            </w:pPr>
            <w:r w:rsidRPr="006919D5">
              <w:rPr>
                <w:rFonts w:ascii="Arial" w:hAnsi="Arial" w:cs="Arial"/>
                <w:color w:val="000000"/>
              </w:rPr>
              <w:t>100.0</w:t>
            </w:r>
          </w:p>
        </w:tc>
      </w:tr>
      <w:tr w:rsidR="006919D5" w:rsidRPr="00AE6757" w14:paraId="3C9515E0" w14:textId="77777777" w:rsidTr="00B278FB">
        <w:trPr>
          <w:trHeight w:val="161"/>
          <w:jc w:val="center"/>
        </w:trPr>
        <w:tc>
          <w:tcPr>
            <w:tcW w:w="705" w:type="pct"/>
            <w:vAlign w:val="center"/>
          </w:tcPr>
          <w:p w14:paraId="46AC5235" w14:textId="77777777" w:rsidR="006919D5" w:rsidRPr="00AE6757" w:rsidRDefault="006919D5" w:rsidP="007812E9">
            <w:pPr>
              <w:pStyle w:val="ListParagraph"/>
              <w:numPr>
                <w:ilvl w:val="0"/>
                <w:numId w:val="24"/>
              </w:numPr>
              <w:spacing w:after="0" w:line="240" w:lineRule="auto"/>
              <w:ind w:left="360"/>
              <w:jc w:val="center"/>
              <w:rPr>
                <w:rFonts w:ascii="Arial" w:eastAsia="Times New Roman" w:hAnsi="Arial" w:cs="Arial"/>
                <w:color w:val="000000"/>
              </w:rPr>
            </w:pPr>
          </w:p>
        </w:tc>
        <w:tc>
          <w:tcPr>
            <w:tcW w:w="3579" w:type="pct"/>
            <w:shd w:val="clear" w:color="auto" w:fill="auto"/>
          </w:tcPr>
          <w:p w14:paraId="5BDA970A" w14:textId="247EA200" w:rsidR="006919D5" w:rsidRPr="006919D5" w:rsidRDefault="006919D5" w:rsidP="006919D5">
            <w:pPr>
              <w:spacing w:after="0" w:line="240" w:lineRule="auto"/>
              <w:rPr>
                <w:rFonts w:ascii="Arial" w:eastAsia="Times New Roman" w:hAnsi="Arial" w:cs="Arial"/>
                <w:color w:val="000000"/>
              </w:rPr>
            </w:pPr>
            <w:r w:rsidRPr="006919D5">
              <w:rPr>
                <w:rFonts w:ascii="Arial" w:hAnsi="Arial" w:cs="Arial"/>
              </w:rPr>
              <w:t>Participants find the service delivery prompt</w:t>
            </w:r>
          </w:p>
        </w:tc>
        <w:tc>
          <w:tcPr>
            <w:tcW w:w="716" w:type="pct"/>
            <w:shd w:val="clear" w:color="auto" w:fill="auto"/>
            <w:noWrap/>
            <w:vAlign w:val="center"/>
          </w:tcPr>
          <w:p w14:paraId="6BE14807" w14:textId="1235EF2D" w:rsidR="006919D5" w:rsidRPr="006919D5" w:rsidRDefault="006919D5" w:rsidP="006919D5">
            <w:pPr>
              <w:spacing w:after="0" w:line="240" w:lineRule="auto"/>
              <w:jc w:val="center"/>
              <w:rPr>
                <w:rFonts w:ascii="Arial" w:eastAsia="Times New Roman" w:hAnsi="Arial" w:cs="Arial"/>
                <w:color w:val="000000"/>
              </w:rPr>
            </w:pPr>
            <w:r w:rsidRPr="006919D5">
              <w:rPr>
                <w:rFonts w:ascii="Arial" w:hAnsi="Arial" w:cs="Arial"/>
                <w:color w:val="000000"/>
              </w:rPr>
              <w:t>90.0</w:t>
            </w:r>
          </w:p>
        </w:tc>
      </w:tr>
      <w:tr w:rsidR="006919D5" w:rsidRPr="00AE6757" w14:paraId="01CEE5EA" w14:textId="77777777" w:rsidTr="00B278FB">
        <w:trPr>
          <w:trHeight w:val="161"/>
          <w:jc w:val="center"/>
        </w:trPr>
        <w:tc>
          <w:tcPr>
            <w:tcW w:w="705" w:type="pct"/>
            <w:vAlign w:val="center"/>
          </w:tcPr>
          <w:p w14:paraId="562EEBCF" w14:textId="77777777" w:rsidR="006919D5" w:rsidRPr="00AE6757" w:rsidRDefault="006919D5" w:rsidP="007812E9">
            <w:pPr>
              <w:pStyle w:val="ListParagraph"/>
              <w:numPr>
                <w:ilvl w:val="0"/>
                <w:numId w:val="24"/>
              </w:numPr>
              <w:spacing w:after="0" w:line="240" w:lineRule="auto"/>
              <w:ind w:left="360"/>
              <w:jc w:val="center"/>
              <w:rPr>
                <w:rFonts w:ascii="Arial" w:eastAsia="Times New Roman" w:hAnsi="Arial" w:cs="Arial"/>
                <w:color w:val="000000"/>
              </w:rPr>
            </w:pPr>
          </w:p>
        </w:tc>
        <w:tc>
          <w:tcPr>
            <w:tcW w:w="3579" w:type="pct"/>
            <w:shd w:val="clear" w:color="auto" w:fill="auto"/>
          </w:tcPr>
          <w:p w14:paraId="611937BE" w14:textId="0230C713" w:rsidR="006919D5" w:rsidRPr="006919D5" w:rsidRDefault="006919D5" w:rsidP="006919D5">
            <w:pPr>
              <w:spacing w:after="0" w:line="240" w:lineRule="auto"/>
              <w:rPr>
                <w:rFonts w:ascii="Arial" w:eastAsia="Times New Roman" w:hAnsi="Arial" w:cs="Arial"/>
                <w:color w:val="000000"/>
              </w:rPr>
            </w:pPr>
            <w:r w:rsidRPr="006919D5">
              <w:rPr>
                <w:rFonts w:ascii="Arial" w:hAnsi="Arial" w:cs="Arial"/>
              </w:rPr>
              <w:t>Participants find the service package worth of its all associated costs</w:t>
            </w:r>
          </w:p>
        </w:tc>
        <w:tc>
          <w:tcPr>
            <w:tcW w:w="716" w:type="pct"/>
            <w:shd w:val="clear" w:color="auto" w:fill="auto"/>
            <w:noWrap/>
            <w:vAlign w:val="center"/>
          </w:tcPr>
          <w:p w14:paraId="1F7C622C" w14:textId="42C2A4D7" w:rsidR="006919D5" w:rsidRPr="006919D5" w:rsidRDefault="006919D5" w:rsidP="006919D5">
            <w:pPr>
              <w:spacing w:after="0" w:line="240" w:lineRule="auto"/>
              <w:jc w:val="center"/>
              <w:rPr>
                <w:rFonts w:ascii="Arial" w:eastAsia="Times New Roman" w:hAnsi="Arial" w:cs="Arial"/>
                <w:color w:val="000000"/>
              </w:rPr>
            </w:pPr>
            <w:r w:rsidRPr="006919D5">
              <w:rPr>
                <w:rFonts w:ascii="Arial" w:hAnsi="Arial" w:cs="Arial"/>
                <w:color w:val="000000"/>
              </w:rPr>
              <w:t>98.1</w:t>
            </w:r>
          </w:p>
        </w:tc>
      </w:tr>
      <w:tr w:rsidR="006919D5" w:rsidRPr="00AE6757" w14:paraId="2EFB9DC7" w14:textId="77777777" w:rsidTr="00B278FB">
        <w:trPr>
          <w:trHeight w:val="161"/>
          <w:jc w:val="center"/>
        </w:trPr>
        <w:tc>
          <w:tcPr>
            <w:tcW w:w="705" w:type="pct"/>
            <w:vAlign w:val="center"/>
          </w:tcPr>
          <w:p w14:paraId="7D87A28B" w14:textId="77777777" w:rsidR="006919D5" w:rsidRPr="00AE6757" w:rsidRDefault="006919D5" w:rsidP="007812E9">
            <w:pPr>
              <w:pStyle w:val="ListParagraph"/>
              <w:numPr>
                <w:ilvl w:val="0"/>
                <w:numId w:val="24"/>
              </w:numPr>
              <w:spacing w:after="0" w:line="240" w:lineRule="auto"/>
              <w:ind w:left="360"/>
              <w:jc w:val="center"/>
              <w:rPr>
                <w:rFonts w:ascii="Arial" w:eastAsia="Times New Roman" w:hAnsi="Arial" w:cs="Arial"/>
                <w:color w:val="000000"/>
              </w:rPr>
            </w:pPr>
          </w:p>
        </w:tc>
        <w:tc>
          <w:tcPr>
            <w:tcW w:w="3579" w:type="pct"/>
            <w:shd w:val="clear" w:color="auto" w:fill="auto"/>
          </w:tcPr>
          <w:p w14:paraId="5773991E" w14:textId="113B2171" w:rsidR="006919D5" w:rsidRPr="006919D5" w:rsidRDefault="006919D5" w:rsidP="006919D5">
            <w:pPr>
              <w:spacing w:after="0" w:line="240" w:lineRule="auto"/>
              <w:rPr>
                <w:rFonts w:ascii="Arial" w:eastAsia="Times New Roman" w:hAnsi="Arial" w:cs="Arial"/>
                <w:color w:val="000000"/>
              </w:rPr>
            </w:pPr>
            <w:r w:rsidRPr="006919D5">
              <w:rPr>
                <w:rFonts w:ascii="Arial" w:hAnsi="Arial" w:cs="Arial"/>
              </w:rPr>
              <w:t>Participants find the feedback/grievance process reliable and used it whenever required</w:t>
            </w:r>
          </w:p>
        </w:tc>
        <w:tc>
          <w:tcPr>
            <w:tcW w:w="716" w:type="pct"/>
            <w:shd w:val="clear" w:color="auto" w:fill="auto"/>
            <w:noWrap/>
            <w:vAlign w:val="center"/>
          </w:tcPr>
          <w:p w14:paraId="08C60006" w14:textId="27642AE9" w:rsidR="006919D5" w:rsidRPr="006919D5" w:rsidRDefault="006919D5" w:rsidP="006919D5">
            <w:pPr>
              <w:spacing w:after="0" w:line="240" w:lineRule="auto"/>
              <w:jc w:val="center"/>
              <w:rPr>
                <w:rFonts w:ascii="Arial" w:eastAsia="Times New Roman" w:hAnsi="Arial" w:cs="Arial"/>
                <w:color w:val="000000"/>
              </w:rPr>
            </w:pPr>
            <w:r w:rsidRPr="006919D5">
              <w:rPr>
                <w:rFonts w:ascii="Arial" w:hAnsi="Arial" w:cs="Arial"/>
                <w:color w:val="000000"/>
              </w:rPr>
              <w:t>61.2</w:t>
            </w:r>
          </w:p>
        </w:tc>
      </w:tr>
    </w:tbl>
    <w:p w14:paraId="16DF5653" w14:textId="77777777" w:rsidR="006D0B96" w:rsidRPr="0001168D" w:rsidRDefault="006D0B96" w:rsidP="0001168D">
      <w:pPr>
        <w:spacing w:after="0" w:line="276" w:lineRule="auto"/>
        <w:jc w:val="both"/>
        <w:rPr>
          <w:rFonts w:ascii="Arial" w:eastAsia="Times New Roman" w:hAnsi="Arial" w:cs="Arial"/>
          <w:color w:val="000000"/>
        </w:rPr>
      </w:pPr>
    </w:p>
    <w:p w14:paraId="7F9EF945" w14:textId="78EAA872" w:rsidR="00C20C65" w:rsidRPr="0001168D" w:rsidRDefault="00D61F5E" w:rsidP="0001168D">
      <w:pPr>
        <w:spacing w:after="0" w:line="276" w:lineRule="auto"/>
        <w:jc w:val="both"/>
        <w:rPr>
          <w:rFonts w:ascii="Arial" w:eastAsia="Times New Roman" w:hAnsi="Arial" w:cs="Arial"/>
          <w:color w:val="000000"/>
        </w:rPr>
      </w:pPr>
      <w:r w:rsidRPr="0001168D">
        <w:rPr>
          <w:rFonts w:ascii="Arial" w:eastAsia="Times New Roman" w:hAnsi="Arial" w:cs="Arial"/>
          <w:color w:val="000000"/>
        </w:rPr>
        <w:t>Around 88.2% participants feel that they are treated with dignity and personality by program staffs/volunteers during the discussion of selecting a service to be provided.</w:t>
      </w:r>
      <w:r w:rsidR="006D0B96" w:rsidRPr="0001168D">
        <w:rPr>
          <w:rFonts w:ascii="Arial" w:eastAsia="Times New Roman" w:hAnsi="Arial" w:cs="Arial"/>
          <w:color w:val="000000"/>
        </w:rPr>
        <w:t xml:space="preserve"> Participants’ privacy was ensured during discussion, they felt safe with the staff and did not experience any disrespectful conduct or feel embarrassed by any conduct of the staff.</w:t>
      </w:r>
      <w:r w:rsidR="00627C22" w:rsidRPr="0001168D">
        <w:rPr>
          <w:rFonts w:ascii="Arial" w:eastAsia="Times New Roman" w:hAnsi="Arial" w:cs="Arial"/>
          <w:color w:val="000000"/>
        </w:rPr>
        <w:t xml:space="preserve"> Programme can further improve in this area of informing all the participants that their confidentiality will </w:t>
      </w:r>
      <w:r w:rsidR="00AC4B9D" w:rsidRPr="0001168D">
        <w:rPr>
          <w:rFonts w:ascii="Arial" w:eastAsia="Times New Roman" w:hAnsi="Arial" w:cs="Arial"/>
          <w:color w:val="000000"/>
        </w:rPr>
        <w:t>be ensured</w:t>
      </w:r>
      <w:r w:rsidR="00627C22" w:rsidRPr="0001168D">
        <w:rPr>
          <w:rFonts w:ascii="Arial" w:eastAsia="Times New Roman" w:hAnsi="Arial" w:cs="Arial"/>
          <w:color w:val="000000"/>
        </w:rPr>
        <w:t xml:space="preserve"> with high priority by the UPG programme. </w:t>
      </w:r>
    </w:p>
    <w:p w14:paraId="765FB292" w14:textId="50527104" w:rsidR="006D0B96" w:rsidRPr="0001168D" w:rsidRDefault="006D0B96" w:rsidP="0001168D">
      <w:pPr>
        <w:spacing w:after="0" w:line="276" w:lineRule="auto"/>
        <w:jc w:val="both"/>
        <w:rPr>
          <w:rFonts w:ascii="Arial" w:eastAsia="Times New Roman" w:hAnsi="Arial" w:cs="Arial"/>
          <w:color w:val="000000"/>
        </w:rPr>
      </w:pPr>
    </w:p>
    <w:p w14:paraId="2BEEC65E" w14:textId="1BC9B055" w:rsidR="0054028D" w:rsidRPr="0001168D" w:rsidRDefault="00640491" w:rsidP="0001168D">
      <w:pPr>
        <w:spacing w:after="0" w:line="276" w:lineRule="auto"/>
        <w:jc w:val="both"/>
        <w:rPr>
          <w:rFonts w:ascii="Arial" w:eastAsia="Times New Roman" w:hAnsi="Arial" w:cs="Arial"/>
          <w:color w:val="000000"/>
        </w:rPr>
      </w:pPr>
      <w:r w:rsidRPr="0001168D">
        <w:rPr>
          <w:rFonts w:ascii="Arial" w:eastAsia="Times New Roman" w:hAnsi="Arial" w:cs="Arial"/>
          <w:color w:val="000000"/>
        </w:rPr>
        <w:t xml:space="preserve">Almost all (98.1%) the participants responded that the choice of their asset was done in a participatory way. </w:t>
      </w:r>
      <w:r w:rsidR="0054028D" w:rsidRPr="0001168D">
        <w:rPr>
          <w:rFonts w:ascii="Arial" w:eastAsia="Times New Roman" w:hAnsi="Arial" w:cs="Arial"/>
          <w:color w:val="000000"/>
        </w:rPr>
        <w:t xml:space="preserve">Findings suggest that the participants were able to provide their opinion on the choice of their asset or enterprise option and their opinion was considered </w:t>
      </w:r>
      <w:r w:rsidR="00830316" w:rsidRPr="0001168D">
        <w:rPr>
          <w:rFonts w:ascii="Arial" w:eastAsia="Times New Roman" w:hAnsi="Arial" w:cs="Arial"/>
          <w:color w:val="000000"/>
        </w:rPr>
        <w:t xml:space="preserve">too </w:t>
      </w:r>
      <w:r w:rsidR="0054028D" w:rsidRPr="0001168D">
        <w:rPr>
          <w:rFonts w:ascii="Arial" w:eastAsia="Times New Roman" w:hAnsi="Arial" w:cs="Arial"/>
          <w:color w:val="000000"/>
        </w:rPr>
        <w:t>by the staff.</w:t>
      </w:r>
    </w:p>
    <w:p w14:paraId="237E6FA4" w14:textId="448DBA59" w:rsidR="00287CB2" w:rsidRPr="0001168D" w:rsidRDefault="00287CB2" w:rsidP="0001168D">
      <w:pPr>
        <w:spacing w:after="0" w:line="276" w:lineRule="auto"/>
        <w:jc w:val="both"/>
        <w:rPr>
          <w:rFonts w:ascii="Arial" w:eastAsia="Times New Roman" w:hAnsi="Arial" w:cs="Arial"/>
          <w:color w:val="000000"/>
        </w:rPr>
      </w:pPr>
    </w:p>
    <w:p w14:paraId="0C32C506" w14:textId="14E65422" w:rsidR="00287CB2" w:rsidRPr="0001168D" w:rsidRDefault="003C3271" w:rsidP="0001168D">
      <w:pPr>
        <w:spacing w:after="0" w:line="276" w:lineRule="auto"/>
        <w:jc w:val="both"/>
        <w:rPr>
          <w:rFonts w:ascii="Arial" w:eastAsia="Times New Roman" w:hAnsi="Arial" w:cs="Arial"/>
          <w:color w:val="000000"/>
        </w:rPr>
      </w:pPr>
      <w:r w:rsidRPr="0001168D">
        <w:rPr>
          <w:rFonts w:ascii="Arial" w:eastAsia="Times New Roman" w:hAnsi="Arial" w:cs="Arial"/>
          <w:color w:val="000000"/>
        </w:rPr>
        <w:t>Again,</w:t>
      </w:r>
      <w:r w:rsidR="00287CB2" w:rsidRPr="0001168D">
        <w:rPr>
          <w:rFonts w:ascii="Arial" w:eastAsia="Times New Roman" w:hAnsi="Arial" w:cs="Arial"/>
          <w:color w:val="000000"/>
        </w:rPr>
        <w:t xml:space="preserve"> almost all (99.8%) the participants shared that they found the staffs are informed of their conduct</w:t>
      </w:r>
      <w:r w:rsidR="00E97722" w:rsidRPr="0001168D">
        <w:rPr>
          <w:rFonts w:ascii="Arial" w:eastAsia="Times New Roman" w:hAnsi="Arial" w:cs="Arial"/>
          <w:color w:val="000000"/>
        </w:rPr>
        <w:t>s</w:t>
      </w:r>
      <w:r w:rsidR="00E03E04" w:rsidRPr="0001168D">
        <w:rPr>
          <w:rFonts w:ascii="Arial" w:eastAsia="Times New Roman" w:hAnsi="Arial" w:cs="Arial"/>
          <w:color w:val="000000"/>
        </w:rPr>
        <w:t xml:space="preserve"> as they the knowledge about the service and are qualified enough to deliver the service to the participants. </w:t>
      </w:r>
      <w:r w:rsidR="004E4DC9" w:rsidRPr="0001168D">
        <w:rPr>
          <w:rFonts w:ascii="Arial" w:eastAsia="Times New Roman" w:hAnsi="Arial" w:cs="Arial"/>
          <w:color w:val="000000"/>
        </w:rPr>
        <w:t xml:space="preserve">About 97.9% participants found the service offered significantly meets their intended need. All of the participants' expectation on the quality of services was found to be met. </w:t>
      </w:r>
      <w:r w:rsidR="00162221" w:rsidRPr="0001168D">
        <w:rPr>
          <w:rFonts w:ascii="Arial" w:eastAsia="Times New Roman" w:hAnsi="Arial" w:cs="Arial"/>
          <w:color w:val="000000"/>
        </w:rPr>
        <w:t xml:space="preserve">Around 90% participants shared that they found the service delivery was prompt. Almost all (98.1%) the participants mentioned that they found the service package worth of its all associated costs. </w:t>
      </w:r>
    </w:p>
    <w:p w14:paraId="11B6162C" w14:textId="117D4F02" w:rsidR="007347D6" w:rsidRPr="0001168D" w:rsidRDefault="007347D6" w:rsidP="0001168D">
      <w:pPr>
        <w:spacing w:after="0" w:line="276" w:lineRule="auto"/>
        <w:jc w:val="both"/>
        <w:rPr>
          <w:rFonts w:ascii="Arial" w:eastAsia="Times New Roman" w:hAnsi="Arial" w:cs="Arial"/>
          <w:color w:val="000000"/>
        </w:rPr>
      </w:pPr>
    </w:p>
    <w:p w14:paraId="7F28F996" w14:textId="77777777" w:rsidR="00712A57" w:rsidRDefault="00712A57">
      <w:pPr>
        <w:rPr>
          <w:rFonts w:ascii="Arial" w:eastAsia="Times New Roman" w:hAnsi="Arial" w:cs="Arial"/>
          <w:color w:val="000000"/>
        </w:rPr>
      </w:pPr>
      <w:r>
        <w:rPr>
          <w:rFonts w:ascii="Arial" w:eastAsia="Times New Roman" w:hAnsi="Arial" w:cs="Arial"/>
          <w:color w:val="000000"/>
        </w:rPr>
        <w:br w:type="page"/>
      </w:r>
    </w:p>
    <w:p w14:paraId="0F4CBBF9" w14:textId="5351AB64" w:rsidR="007347D6" w:rsidRPr="0001168D" w:rsidRDefault="00891C16" w:rsidP="0001168D">
      <w:pPr>
        <w:spacing w:after="0" w:line="276" w:lineRule="auto"/>
        <w:jc w:val="both"/>
        <w:rPr>
          <w:rFonts w:ascii="Arial" w:eastAsia="Times New Roman" w:hAnsi="Arial" w:cs="Arial"/>
          <w:color w:val="000000"/>
        </w:rPr>
      </w:pPr>
      <w:r w:rsidRPr="0001168D">
        <w:rPr>
          <w:rFonts w:ascii="Arial" w:eastAsia="Times New Roman" w:hAnsi="Arial" w:cs="Arial"/>
          <w:color w:val="000000"/>
        </w:rPr>
        <w:t xml:space="preserve">There is one indicator under this quality area that shows the UPG programme is lagging behind which is </w:t>
      </w:r>
      <w:r w:rsidR="00CC3090" w:rsidRPr="0001168D">
        <w:rPr>
          <w:rFonts w:ascii="Arial" w:eastAsia="Times New Roman" w:hAnsi="Arial" w:cs="Arial"/>
          <w:color w:val="000000"/>
        </w:rPr>
        <w:t xml:space="preserve">only 61.2% </w:t>
      </w:r>
      <w:r w:rsidRPr="0001168D">
        <w:rPr>
          <w:rFonts w:ascii="Arial" w:eastAsia="Times New Roman" w:hAnsi="Arial" w:cs="Arial"/>
          <w:color w:val="000000"/>
        </w:rPr>
        <w:t>participants</w:t>
      </w:r>
      <w:r w:rsidR="00CC3090" w:rsidRPr="0001168D">
        <w:rPr>
          <w:rFonts w:ascii="Arial" w:eastAsia="Times New Roman" w:hAnsi="Arial" w:cs="Arial"/>
          <w:color w:val="000000"/>
        </w:rPr>
        <w:t xml:space="preserve"> shared that they found</w:t>
      </w:r>
      <w:r w:rsidRPr="0001168D">
        <w:rPr>
          <w:rFonts w:ascii="Arial" w:eastAsia="Times New Roman" w:hAnsi="Arial" w:cs="Arial"/>
          <w:color w:val="000000"/>
        </w:rPr>
        <w:t xml:space="preserve"> the feedback/grievance process </w:t>
      </w:r>
      <w:r w:rsidR="00CC3090" w:rsidRPr="0001168D">
        <w:rPr>
          <w:rFonts w:ascii="Arial" w:eastAsia="Times New Roman" w:hAnsi="Arial" w:cs="Arial"/>
          <w:color w:val="000000"/>
        </w:rPr>
        <w:t xml:space="preserve">is </w:t>
      </w:r>
      <w:r w:rsidRPr="0001168D">
        <w:rPr>
          <w:rFonts w:ascii="Arial" w:eastAsia="Times New Roman" w:hAnsi="Arial" w:cs="Arial"/>
          <w:color w:val="000000"/>
        </w:rPr>
        <w:t xml:space="preserve">reliable and </w:t>
      </w:r>
      <w:r w:rsidR="00CC3090" w:rsidRPr="0001168D">
        <w:rPr>
          <w:rFonts w:ascii="Arial" w:eastAsia="Times New Roman" w:hAnsi="Arial" w:cs="Arial"/>
          <w:color w:val="000000"/>
        </w:rPr>
        <w:t xml:space="preserve">they </w:t>
      </w:r>
      <w:r w:rsidRPr="0001168D">
        <w:rPr>
          <w:rFonts w:ascii="Arial" w:eastAsia="Times New Roman" w:hAnsi="Arial" w:cs="Arial"/>
          <w:color w:val="000000"/>
        </w:rPr>
        <w:t xml:space="preserve">used it whenever required. </w:t>
      </w:r>
      <w:r w:rsidR="008B18BB" w:rsidRPr="0001168D">
        <w:rPr>
          <w:rFonts w:ascii="Arial" w:eastAsia="Times New Roman" w:hAnsi="Arial" w:cs="Arial"/>
          <w:color w:val="000000"/>
        </w:rPr>
        <w:t xml:space="preserve">Field observation suggest that the feedback or grievance taking process is not equally well known to all the participants. </w:t>
      </w:r>
      <w:r w:rsidR="00C95FAD" w:rsidRPr="0001168D">
        <w:rPr>
          <w:rFonts w:ascii="Arial" w:eastAsia="Times New Roman" w:hAnsi="Arial" w:cs="Arial"/>
          <w:color w:val="000000"/>
        </w:rPr>
        <w:t xml:space="preserve">UPG programme does not have an established structured system or mechanism </w:t>
      </w:r>
      <w:r w:rsidR="009B3EEF" w:rsidRPr="0001168D">
        <w:rPr>
          <w:rFonts w:ascii="Arial" w:eastAsia="Times New Roman" w:hAnsi="Arial" w:cs="Arial"/>
          <w:color w:val="000000"/>
        </w:rPr>
        <w:t xml:space="preserve">for feedback or grievance collection. </w:t>
      </w:r>
      <w:r w:rsidR="0088541F" w:rsidRPr="0001168D">
        <w:rPr>
          <w:rFonts w:ascii="Arial" w:eastAsia="Times New Roman" w:hAnsi="Arial" w:cs="Arial"/>
          <w:color w:val="000000"/>
        </w:rPr>
        <w:t>Programme can look into this area deeply to develop an easier, reliable and participant friendly feedback gathering system</w:t>
      </w:r>
      <w:r w:rsidR="00705F45" w:rsidRPr="0001168D">
        <w:rPr>
          <w:rFonts w:ascii="Arial" w:eastAsia="Times New Roman" w:hAnsi="Arial" w:cs="Arial"/>
          <w:color w:val="000000"/>
        </w:rPr>
        <w:t xml:space="preserve">. </w:t>
      </w:r>
    </w:p>
    <w:p w14:paraId="11E8CEB4" w14:textId="26C7CCD1" w:rsidR="00C20C65" w:rsidRDefault="00C20C65" w:rsidP="0001168D">
      <w:pPr>
        <w:spacing w:after="0" w:line="276" w:lineRule="auto"/>
        <w:jc w:val="both"/>
        <w:rPr>
          <w:rFonts w:ascii="Arial" w:hAnsi="Arial" w:cs="Arial"/>
          <w:lang w:val="en-GB"/>
        </w:rPr>
      </w:pPr>
    </w:p>
    <w:p w14:paraId="62D7C9EE" w14:textId="6A79C536" w:rsidR="008A7B60" w:rsidRPr="00071ED5" w:rsidRDefault="008A7B60" w:rsidP="0001168D">
      <w:pPr>
        <w:spacing w:after="0" w:line="276" w:lineRule="auto"/>
        <w:jc w:val="both"/>
        <w:rPr>
          <w:rFonts w:ascii="Arial" w:hAnsi="Arial" w:cs="Arial"/>
          <w:b/>
          <w:bCs/>
        </w:rPr>
      </w:pPr>
      <w:r w:rsidRPr="00071ED5">
        <w:rPr>
          <w:rFonts w:ascii="Arial" w:hAnsi="Arial" w:cs="Arial"/>
          <w:b/>
          <w:bCs/>
          <w:lang w:val="en-GB"/>
        </w:rPr>
        <w:t>3.1.</w:t>
      </w:r>
      <w:r w:rsidR="00071ED5" w:rsidRPr="00071ED5">
        <w:rPr>
          <w:rFonts w:ascii="Arial" w:hAnsi="Arial" w:cs="Arial"/>
          <w:b/>
          <w:bCs/>
          <w:lang w:val="en-GB"/>
        </w:rPr>
        <w:t>5</w:t>
      </w:r>
      <w:r w:rsidRPr="00071ED5">
        <w:rPr>
          <w:rFonts w:ascii="Arial" w:hAnsi="Arial" w:cs="Arial"/>
          <w:b/>
          <w:bCs/>
          <w:lang w:val="en-GB"/>
        </w:rPr>
        <w:tab/>
        <w:t xml:space="preserve">Respective </w:t>
      </w:r>
      <w:r w:rsidR="00644689">
        <w:rPr>
          <w:rFonts w:ascii="Arial" w:hAnsi="Arial" w:cs="Arial"/>
          <w:b/>
          <w:bCs/>
          <w:lang w:val="en-GB"/>
        </w:rPr>
        <w:t>a</w:t>
      </w:r>
      <w:r w:rsidRPr="00071ED5">
        <w:rPr>
          <w:rFonts w:ascii="Arial" w:hAnsi="Arial" w:cs="Arial"/>
          <w:b/>
          <w:bCs/>
          <w:lang w:val="en-GB"/>
        </w:rPr>
        <w:t xml:space="preserve">ppropriate </w:t>
      </w:r>
      <w:r w:rsidR="00644689">
        <w:rPr>
          <w:rFonts w:ascii="Arial" w:hAnsi="Arial" w:cs="Arial"/>
          <w:b/>
          <w:bCs/>
          <w:lang w:val="en-GB"/>
        </w:rPr>
        <w:t>s</w:t>
      </w:r>
      <w:r w:rsidRPr="00071ED5">
        <w:rPr>
          <w:rFonts w:ascii="Arial" w:hAnsi="Arial" w:cs="Arial"/>
          <w:b/>
          <w:bCs/>
          <w:lang w:val="en-GB"/>
        </w:rPr>
        <w:t xml:space="preserve">tandards </w:t>
      </w:r>
      <w:r w:rsidR="00644689">
        <w:rPr>
          <w:rFonts w:ascii="Arial" w:hAnsi="Arial" w:cs="Arial"/>
          <w:b/>
          <w:bCs/>
          <w:lang w:val="en-GB"/>
        </w:rPr>
        <w:t>m</w:t>
      </w:r>
      <w:r w:rsidRPr="00071ED5">
        <w:rPr>
          <w:rFonts w:ascii="Arial" w:hAnsi="Arial" w:cs="Arial"/>
          <w:b/>
          <w:bCs/>
          <w:lang w:val="en-GB"/>
        </w:rPr>
        <w:t xml:space="preserve">et for </w:t>
      </w:r>
      <w:r w:rsidR="00644689">
        <w:rPr>
          <w:rFonts w:ascii="Arial" w:hAnsi="Arial" w:cs="Arial"/>
          <w:b/>
          <w:bCs/>
          <w:lang w:val="en-GB"/>
        </w:rPr>
        <w:t>each s</w:t>
      </w:r>
      <w:r w:rsidRPr="00071ED5">
        <w:rPr>
          <w:rFonts w:ascii="Arial" w:hAnsi="Arial" w:cs="Arial"/>
          <w:b/>
          <w:bCs/>
          <w:lang w:val="en-GB"/>
        </w:rPr>
        <w:t xml:space="preserve">ervice </w:t>
      </w:r>
      <w:r w:rsidR="00644689">
        <w:rPr>
          <w:rFonts w:ascii="Arial" w:hAnsi="Arial" w:cs="Arial"/>
          <w:b/>
          <w:bCs/>
          <w:lang w:val="en-GB"/>
        </w:rPr>
        <w:t>c</w:t>
      </w:r>
      <w:r w:rsidRPr="00071ED5">
        <w:rPr>
          <w:rFonts w:ascii="Arial" w:hAnsi="Arial" w:cs="Arial"/>
          <w:b/>
          <w:bCs/>
          <w:lang w:val="en-GB"/>
        </w:rPr>
        <w:t>omponents</w:t>
      </w:r>
    </w:p>
    <w:p w14:paraId="0B6AA6FA" w14:textId="3AD24447" w:rsidR="008A7B60" w:rsidRPr="0001168D" w:rsidRDefault="008A7B60" w:rsidP="0001168D">
      <w:pPr>
        <w:spacing w:after="0" w:line="276" w:lineRule="auto"/>
        <w:jc w:val="both"/>
        <w:rPr>
          <w:rFonts w:ascii="Arial" w:hAnsi="Arial" w:cs="Arial"/>
        </w:rPr>
      </w:pPr>
    </w:p>
    <w:p w14:paraId="678E615E" w14:textId="4F2313C8" w:rsidR="003C7F6E" w:rsidRDefault="00FF4CE9" w:rsidP="0001168D">
      <w:pPr>
        <w:spacing w:after="0" w:line="276" w:lineRule="auto"/>
        <w:jc w:val="both"/>
        <w:rPr>
          <w:rFonts w:ascii="Arial" w:hAnsi="Arial" w:cs="Arial"/>
        </w:rPr>
      </w:pPr>
      <w:r>
        <w:rPr>
          <w:rFonts w:ascii="Arial" w:hAnsi="Arial" w:cs="Arial"/>
        </w:rPr>
        <w:t xml:space="preserve">The quality area- </w:t>
      </w:r>
      <w:r w:rsidRPr="007A48C1">
        <w:rPr>
          <w:rFonts w:ascii="Arial" w:hAnsi="Arial" w:cs="Arial"/>
        </w:rPr>
        <w:t>For each service component, the respective appropriate standards were met</w:t>
      </w:r>
      <w:r>
        <w:rPr>
          <w:rFonts w:ascii="Arial" w:hAnsi="Arial" w:cs="Arial"/>
        </w:rPr>
        <w:t xml:space="preserve">, the result was found to be 94%. </w:t>
      </w:r>
      <w:r w:rsidR="008D140B" w:rsidRPr="0001168D">
        <w:rPr>
          <w:rFonts w:ascii="Arial" w:hAnsi="Arial" w:cs="Arial"/>
        </w:rPr>
        <w:t>Around 91.8% participants mentioned that the feasibility of enterprises are assessed for participants</w:t>
      </w:r>
      <w:r w:rsidR="00972E60" w:rsidRPr="0001168D">
        <w:rPr>
          <w:rFonts w:ascii="Arial" w:hAnsi="Arial" w:cs="Arial"/>
        </w:rPr>
        <w:t xml:space="preserve">. </w:t>
      </w:r>
      <w:r w:rsidR="008E1F2C" w:rsidRPr="0001168D">
        <w:rPr>
          <w:rFonts w:ascii="Arial" w:hAnsi="Arial" w:cs="Arial"/>
        </w:rPr>
        <w:t xml:space="preserve">Almost all (99.2%) the participants skills were developed on the enterprise options they choose. </w:t>
      </w:r>
      <w:r w:rsidR="006D213E" w:rsidRPr="0001168D">
        <w:rPr>
          <w:rFonts w:ascii="Arial" w:hAnsi="Arial" w:cs="Arial"/>
        </w:rPr>
        <w:t>Participants selection was done appropriately as asset was transferred and loan disbursed</w:t>
      </w:r>
      <w:r w:rsidR="00E32F2E" w:rsidRPr="0001168D">
        <w:rPr>
          <w:rFonts w:ascii="Arial" w:hAnsi="Arial" w:cs="Arial"/>
        </w:rPr>
        <w:t xml:space="preserve"> through assessment</w:t>
      </w:r>
      <w:r w:rsidR="006D213E" w:rsidRPr="0001168D">
        <w:rPr>
          <w:rFonts w:ascii="Arial" w:hAnsi="Arial" w:cs="Arial"/>
        </w:rPr>
        <w:t xml:space="preserve"> to nearly all (98.3%) of the participants. </w:t>
      </w:r>
      <w:r w:rsidR="00C822C8" w:rsidRPr="0001168D">
        <w:rPr>
          <w:rFonts w:ascii="Arial" w:hAnsi="Arial" w:cs="Arial"/>
        </w:rPr>
        <w:t xml:space="preserve">In terms of home visits, group visits and hands on training, about 86.9% participants received home and group visits and hands on training on enterprise. </w:t>
      </w:r>
    </w:p>
    <w:p w14:paraId="6FBFB45C" w14:textId="4B306C7E" w:rsidR="00E72ECD" w:rsidRDefault="00E72ECD" w:rsidP="0001168D">
      <w:pPr>
        <w:spacing w:after="0" w:line="276" w:lineRule="auto"/>
        <w:jc w:val="both"/>
        <w:rPr>
          <w:rFonts w:ascii="Arial" w:hAnsi="Arial" w:cs="Arial"/>
        </w:rPr>
      </w:pPr>
    </w:p>
    <w:p w14:paraId="07539D8A" w14:textId="7437E066" w:rsidR="00E72ECD" w:rsidRPr="00712A57" w:rsidRDefault="00031813" w:rsidP="00E72ECD">
      <w:pPr>
        <w:spacing w:after="0" w:line="276" w:lineRule="auto"/>
        <w:jc w:val="both"/>
        <w:rPr>
          <w:rFonts w:ascii="Arial" w:hAnsi="Arial" w:cs="Arial"/>
          <w:b/>
          <w:bCs/>
          <w:lang w:val="en-GB"/>
        </w:rPr>
      </w:pPr>
      <w:bookmarkStart w:id="33" w:name="_Toc25052083"/>
      <w:r w:rsidRPr="00712A57">
        <w:rPr>
          <w:rFonts w:ascii="Arial" w:hAnsi="Arial" w:cs="Arial"/>
          <w:b/>
          <w:bCs/>
        </w:rPr>
        <w:t xml:space="preserve">Table </w:t>
      </w:r>
      <w:r w:rsidRPr="00712A57">
        <w:rPr>
          <w:rFonts w:ascii="Arial" w:hAnsi="Arial" w:cs="Arial"/>
          <w:b/>
          <w:bCs/>
        </w:rPr>
        <w:fldChar w:fldCharType="begin"/>
      </w:r>
      <w:r w:rsidRPr="00712A57">
        <w:rPr>
          <w:rFonts w:ascii="Arial" w:hAnsi="Arial" w:cs="Arial"/>
          <w:b/>
          <w:bCs/>
        </w:rPr>
        <w:instrText xml:space="preserve"> SEQ Table \* ARABIC </w:instrText>
      </w:r>
      <w:r w:rsidRPr="00712A57">
        <w:rPr>
          <w:rFonts w:ascii="Arial" w:hAnsi="Arial" w:cs="Arial"/>
          <w:b/>
          <w:bCs/>
        </w:rPr>
        <w:fldChar w:fldCharType="separate"/>
      </w:r>
      <w:r w:rsidR="00F54A18">
        <w:rPr>
          <w:rFonts w:ascii="Arial" w:hAnsi="Arial" w:cs="Arial"/>
          <w:b/>
          <w:bCs/>
          <w:noProof/>
        </w:rPr>
        <w:t>8</w:t>
      </w:r>
      <w:r w:rsidRPr="00712A57">
        <w:rPr>
          <w:rFonts w:ascii="Arial" w:hAnsi="Arial" w:cs="Arial"/>
          <w:b/>
          <w:bCs/>
        </w:rPr>
        <w:fldChar w:fldCharType="end"/>
      </w:r>
      <w:r w:rsidRPr="00712A57">
        <w:rPr>
          <w:rFonts w:ascii="Arial" w:hAnsi="Arial" w:cs="Arial"/>
          <w:b/>
          <w:bCs/>
        </w:rPr>
        <w:t>:</w:t>
      </w:r>
      <w:r w:rsidR="00E72ECD" w:rsidRPr="00712A57">
        <w:rPr>
          <w:rFonts w:ascii="Arial" w:hAnsi="Arial" w:cs="Arial"/>
          <w:b/>
          <w:bCs/>
          <w:lang w:val="en-GB"/>
        </w:rPr>
        <w:t xml:space="preserve"> </w:t>
      </w:r>
      <w:r w:rsidR="005B41B7">
        <w:rPr>
          <w:rFonts w:ascii="Arial" w:hAnsi="Arial" w:cs="Arial"/>
          <w:b/>
          <w:bCs/>
          <w:lang w:val="en-GB"/>
        </w:rPr>
        <w:t>R</w:t>
      </w:r>
      <w:r w:rsidR="008816A5" w:rsidRPr="00712A57">
        <w:rPr>
          <w:rFonts w:ascii="Arial" w:hAnsi="Arial" w:cs="Arial"/>
          <w:b/>
          <w:bCs/>
          <w:lang w:val="en-GB"/>
        </w:rPr>
        <w:t>espective appropriate standards met for each service components</w:t>
      </w:r>
      <w:bookmarkEnd w:id="33"/>
    </w:p>
    <w:p w14:paraId="1BBEF1EC" w14:textId="77777777" w:rsidR="00E72ECD" w:rsidRDefault="00E72ECD" w:rsidP="0001168D">
      <w:pPr>
        <w:spacing w:after="0" w:line="276" w:lineRule="auto"/>
        <w:jc w:val="both"/>
        <w:rPr>
          <w:rFonts w:ascii="Arial" w:hAnsi="Arial" w:cs="Arial"/>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456"/>
        <w:gridCol w:w="1292"/>
      </w:tblGrid>
      <w:tr w:rsidR="00E72ECD" w:rsidRPr="00AE6757" w14:paraId="7284602F" w14:textId="77777777" w:rsidTr="00B278FB">
        <w:trPr>
          <w:trHeight w:val="134"/>
          <w:jc w:val="center"/>
        </w:trPr>
        <w:tc>
          <w:tcPr>
            <w:tcW w:w="705" w:type="pct"/>
            <w:shd w:val="clear" w:color="auto" w:fill="C5E0B3" w:themeFill="accent6" w:themeFillTint="66"/>
            <w:vAlign w:val="center"/>
          </w:tcPr>
          <w:p w14:paraId="2ED60554" w14:textId="3450C19F" w:rsidR="00E72ECD" w:rsidRPr="00AE6757" w:rsidRDefault="00712A57" w:rsidP="00712A57">
            <w:pPr>
              <w:spacing w:after="0" w:line="240" w:lineRule="auto"/>
              <w:jc w:val="center"/>
              <w:rPr>
                <w:rFonts w:ascii="Arial" w:eastAsia="Times New Roman" w:hAnsi="Arial" w:cs="Arial"/>
                <w:b/>
                <w:bCs/>
                <w:color w:val="000000"/>
              </w:rPr>
            </w:pPr>
            <w:r>
              <w:rPr>
                <w:rFonts w:ascii="Arial" w:eastAsia="Times New Roman" w:hAnsi="Arial" w:cs="Arial"/>
                <w:b/>
                <w:bCs/>
                <w:color w:val="000000"/>
              </w:rPr>
              <w:t>Serial No.</w:t>
            </w:r>
          </w:p>
        </w:tc>
        <w:tc>
          <w:tcPr>
            <w:tcW w:w="3579" w:type="pct"/>
            <w:shd w:val="clear" w:color="auto" w:fill="C5E0B3" w:themeFill="accent6" w:themeFillTint="66"/>
          </w:tcPr>
          <w:p w14:paraId="639728C7" w14:textId="77777777" w:rsidR="00E72ECD" w:rsidRPr="00AE6757" w:rsidRDefault="00E72ECD" w:rsidP="005303A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Indicators</w:t>
            </w:r>
          </w:p>
        </w:tc>
        <w:tc>
          <w:tcPr>
            <w:tcW w:w="716" w:type="pct"/>
            <w:shd w:val="clear" w:color="auto" w:fill="C5E0B3" w:themeFill="accent6" w:themeFillTint="66"/>
            <w:noWrap/>
            <w:vAlign w:val="center"/>
          </w:tcPr>
          <w:p w14:paraId="39043C26" w14:textId="0B8F77D9" w:rsidR="00E72ECD" w:rsidRPr="00AE6757" w:rsidRDefault="00E72ECD" w:rsidP="005303A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Result</w:t>
            </w:r>
            <w:r w:rsidR="00B278FB">
              <w:rPr>
                <w:rFonts w:ascii="Arial" w:eastAsia="Times New Roman" w:hAnsi="Arial" w:cs="Arial"/>
                <w:b/>
                <w:bCs/>
                <w:color w:val="000000"/>
              </w:rPr>
              <w:t xml:space="preserve"> (%)</w:t>
            </w:r>
          </w:p>
        </w:tc>
      </w:tr>
      <w:tr w:rsidR="008D5703" w:rsidRPr="00AE6757" w14:paraId="10632779" w14:textId="77777777" w:rsidTr="00B278FB">
        <w:trPr>
          <w:trHeight w:val="278"/>
          <w:jc w:val="center"/>
        </w:trPr>
        <w:tc>
          <w:tcPr>
            <w:tcW w:w="705" w:type="pct"/>
            <w:vAlign w:val="center"/>
          </w:tcPr>
          <w:p w14:paraId="5B6AD7DE" w14:textId="77777777" w:rsidR="008D5703" w:rsidRPr="00AE6757" w:rsidRDefault="008D5703" w:rsidP="00E27D8F">
            <w:pPr>
              <w:pStyle w:val="ListParagraph"/>
              <w:numPr>
                <w:ilvl w:val="0"/>
                <w:numId w:val="33"/>
              </w:numPr>
              <w:spacing w:after="0" w:line="240" w:lineRule="auto"/>
              <w:ind w:left="360"/>
              <w:jc w:val="center"/>
              <w:rPr>
                <w:rFonts w:ascii="Arial" w:eastAsia="Times New Roman" w:hAnsi="Arial" w:cs="Arial"/>
                <w:color w:val="000000"/>
              </w:rPr>
            </w:pPr>
          </w:p>
        </w:tc>
        <w:tc>
          <w:tcPr>
            <w:tcW w:w="3579" w:type="pct"/>
            <w:shd w:val="clear" w:color="auto" w:fill="auto"/>
            <w:vAlign w:val="center"/>
          </w:tcPr>
          <w:p w14:paraId="2CE855F6" w14:textId="46EFBC52" w:rsidR="008D5703" w:rsidRPr="008D5703" w:rsidRDefault="008D5703" w:rsidP="008D5703">
            <w:pPr>
              <w:spacing w:after="0" w:line="240" w:lineRule="auto"/>
              <w:rPr>
                <w:rFonts w:ascii="Arial" w:eastAsia="Times New Roman" w:hAnsi="Arial" w:cs="Arial"/>
                <w:color w:val="000000"/>
              </w:rPr>
            </w:pPr>
            <w:r w:rsidRPr="008D5703">
              <w:rPr>
                <w:rFonts w:ascii="Arial" w:hAnsi="Arial" w:cs="Arial"/>
              </w:rPr>
              <w:t>Feasibility of enterprises are assessed for participants</w:t>
            </w:r>
          </w:p>
        </w:tc>
        <w:tc>
          <w:tcPr>
            <w:tcW w:w="716" w:type="pct"/>
            <w:shd w:val="clear" w:color="auto" w:fill="auto"/>
            <w:noWrap/>
            <w:vAlign w:val="center"/>
          </w:tcPr>
          <w:p w14:paraId="683690F0" w14:textId="128D8927" w:rsidR="008D5703" w:rsidRPr="008D5703" w:rsidRDefault="008D5703" w:rsidP="008D5703">
            <w:pPr>
              <w:spacing w:after="0" w:line="240" w:lineRule="auto"/>
              <w:jc w:val="center"/>
              <w:rPr>
                <w:rFonts w:ascii="Arial" w:eastAsia="Times New Roman" w:hAnsi="Arial" w:cs="Arial"/>
                <w:color w:val="000000"/>
              </w:rPr>
            </w:pPr>
            <w:r w:rsidRPr="008D5703">
              <w:rPr>
                <w:rFonts w:ascii="Arial" w:hAnsi="Arial" w:cs="Arial"/>
                <w:color w:val="000000"/>
              </w:rPr>
              <w:t>91.8</w:t>
            </w:r>
          </w:p>
        </w:tc>
      </w:tr>
      <w:tr w:rsidR="008D5703" w:rsidRPr="00AE6757" w14:paraId="69F47025" w14:textId="77777777" w:rsidTr="00B278FB">
        <w:trPr>
          <w:trHeight w:val="341"/>
          <w:jc w:val="center"/>
        </w:trPr>
        <w:tc>
          <w:tcPr>
            <w:tcW w:w="705" w:type="pct"/>
            <w:vAlign w:val="center"/>
          </w:tcPr>
          <w:p w14:paraId="46EE1018" w14:textId="77777777" w:rsidR="008D5703" w:rsidRPr="00AE6757" w:rsidRDefault="008D5703" w:rsidP="00E27D8F">
            <w:pPr>
              <w:pStyle w:val="ListParagraph"/>
              <w:numPr>
                <w:ilvl w:val="0"/>
                <w:numId w:val="33"/>
              </w:numPr>
              <w:spacing w:after="0" w:line="240" w:lineRule="auto"/>
              <w:ind w:left="360"/>
              <w:jc w:val="center"/>
              <w:rPr>
                <w:rFonts w:ascii="Arial" w:eastAsia="Times New Roman" w:hAnsi="Arial" w:cs="Arial"/>
              </w:rPr>
            </w:pPr>
          </w:p>
        </w:tc>
        <w:tc>
          <w:tcPr>
            <w:tcW w:w="3579" w:type="pct"/>
            <w:shd w:val="clear" w:color="auto" w:fill="auto"/>
            <w:vAlign w:val="center"/>
          </w:tcPr>
          <w:p w14:paraId="35EC38F8" w14:textId="3C64B0AD" w:rsidR="008D5703" w:rsidRPr="008D5703" w:rsidRDefault="008D5703" w:rsidP="008D5703">
            <w:pPr>
              <w:spacing w:after="0" w:line="240" w:lineRule="auto"/>
              <w:rPr>
                <w:rFonts w:ascii="Arial" w:eastAsia="Times New Roman" w:hAnsi="Arial" w:cs="Arial"/>
              </w:rPr>
            </w:pPr>
            <w:r w:rsidRPr="008D5703">
              <w:rPr>
                <w:rFonts w:ascii="Arial" w:hAnsi="Arial" w:cs="Arial"/>
              </w:rPr>
              <w:t>UPG members skills developed on enterprise</w:t>
            </w:r>
          </w:p>
        </w:tc>
        <w:tc>
          <w:tcPr>
            <w:tcW w:w="716" w:type="pct"/>
            <w:shd w:val="clear" w:color="auto" w:fill="auto"/>
            <w:noWrap/>
            <w:vAlign w:val="center"/>
          </w:tcPr>
          <w:p w14:paraId="42524A2D" w14:textId="7B5312DF" w:rsidR="008D5703" w:rsidRPr="008D5703" w:rsidRDefault="008D5703" w:rsidP="008D5703">
            <w:pPr>
              <w:spacing w:after="0" w:line="240" w:lineRule="auto"/>
              <w:jc w:val="center"/>
              <w:rPr>
                <w:rFonts w:ascii="Arial" w:eastAsia="Times New Roman" w:hAnsi="Arial" w:cs="Arial"/>
                <w:color w:val="000000"/>
              </w:rPr>
            </w:pPr>
            <w:r w:rsidRPr="008D5703">
              <w:rPr>
                <w:rFonts w:ascii="Arial" w:hAnsi="Arial" w:cs="Arial"/>
                <w:color w:val="000000"/>
              </w:rPr>
              <w:t>99.2</w:t>
            </w:r>
          </w:p>
        </w:tc>
      </w:tr>
      <w:tr w:rsidR="008D5703" w:rsidRPr="00AE6757" w14:paraId="63E4A470" w14:textId="77777777" w:rsidTr="00B278FB">
        <w:trPr>
          <w:trHeight w:val="143"/>
          <w:jc w:val="center"/>
        </w:trPr>
        <w:tc>
          <w:tcPr>
            <w:tcW w:w="705" w:type="pct"/>
            <w:vAlign w:val="center"/>
          </w:tcPr>
          <w:p w14:paraId="617F2670" w14:textId="77777777" w:rsidR="008D5703" w:rsidRPr="00AE6757" w:rsidRDefault="008D5703" w:rsidP="00E27D8F">
            <w:pPr>
              <w:pStyle w:val="ListParagraph"/>
              <w:numPr>
                <w:ilvl w:val="0"/>
                <w:numId w:val="33"/>
              </w:numPr>
              <w:spacing w:after="0" w:line="240" w:lineRule="auto"/>
              <w:ind w:left="360"/>
              <w:jc w:val="center"/>
              <w:rPr>
                <w:rFonts w:ascii="Arial" w:eastAsia="Times New Roman" w:hAnsi="Arial" w:cs="Arial"/>
              </w:rPr>
            </w:pPr>
          </w:p>
        </w:tc>
        <w:tc>
          <w:tcPr>
            <w:tcW w:w="3579" w:type="pct"/>
            <w:shd w:val="clear" w:color="auto" w:fill="auto"/>
            <w:vAlign w:val="center"/>
          </w:tcPr>
          <w:p w14:paraId="65F27F36" w14:textId="1271D6BD" w:rsidR="008D5703" w:rsidRPr="008D5703" w:rsidRDefault="008D5703" w:rsidP="008D5703">
            <w:pPr>
              <w:spacing w:after="0" w:line="240" w:lineRule="auto"/>
              <w:rPr>
                <w:rFonts w:ascii="Arial" w:eastAsia="Times New Roman" w:hAnsi="Arial" w:cs="Arial"/>
              </w:rPr>
            </w:pPr>
            <w:r w:rsidRPr="008D5703">
              <w:rPr>
                <w:rFonts w:ascii="Arial" w:hAnsi="Arial" w:cs="Arial"/>
              </w:rPr>
              <w:t>Asset transferred and loan disbursed based on assessment</w:t>
            </w:r>
          </w:p>
        </w:tc>
        <w:tc>
          <w:tcPr>
            <w:tcW w:w="716" w:type="pct"/>
            <w:shd w:val="clear" w:color="auto" w:fill="auto"/>
            <w:noWrap/>
            <w:vAlign w:val="center"/>
          </w:tcPr>
          <w:p w14:paraId="2307235E" w14:textId="763466B1" w:rsidR="008D5703" w:rsidRPr="008D5703" w:rsidRDefault="008D5703" w:rsidP="008D5703">
            <w:pPr>
              <w:spacing w:after="0" w:line="240" w:lineRule="auto"/>
              <w:jc w:val="center"/>
              <w:rPr>
                <w:rFonts w:ascii="Arial" w:eastAsia="Times New Roman" w:hAnsi="Arial" w:cs="Arial"/>
                <w:color w:val="000000"/>
              </w:rPr>
            </w:pPr>
            <w:r w:rsidRPr="008D5703">
              <w:rPr>
                <w:rFonts w:ascii="Arial" w:hAnsi="Arial" w:cs="Arial"/>
                <w:color w:val="000000"/>
              </w:rPr>
              <w:t>98.3</w:t>
            </w:r>
          </w:p>
        </w:tc>
      </w:tr>
      <w:tr w:rsidR="008D5703" w:rsidRPr="00AE6757" w14:paraId="61F3D3DA" w14:textId="77777777" w:rsidTr="00B278FB">
        <w:trPr>
          <w:trHeight w:val="161"/>
          <w:jc w:val="center"/>
        </w:trPr>
        <w:tc>
          <w:tcPr>
            <w:tcW w:w="705" w:type="pct"/>
            <w:vAlign w:val="center"/>
          </w:tcPr>
          <w:p w14:paraId="55854DFA" w14:textId="77777777" w:rsidR="008D5703" w:rsidRPr="00AE6757" w:rsidRDefault="008D5703" w:rsidP="00E27D8F">
            <w:pPr>
              <w:pStyle w:val="ListParagraph"/>
              <w:numPr>
                <w:ilvl w:val="0"/>
                <w:numId w:val="33"/>
              </w:numPr>
              <w:spacing w:after="0" w:line="240" w:lineRule="auto"/>
              <w:ind w:left="360"/>
              <w:jc w:val="center"/>
              <w:rPr>
                <w:rFonts w:ascii="Arial" w:eastAsia="Times New Roman" w:hAnsi="Arial" w:cs="Arial"/>
                <w:color w:val="000000"/>
              </w:rPr>
            </w:pPr>
          </w:p>
        </w:tc>
        <w:tc>
          <w:tcPr>
            <w:tcW w:w="3579" w:type="pct"/>
            <w:shd w:val="clear" w:color="auto" w:fill="auto"/>
            <w:vAlign w:val="center"/>
          </w:tcPr>
          <w:p w14:paraId="760D623C" w14:textId="791DCCB4" w:rsidR="008D5703" w:rsidRPr="008D5703" w:rsidRDefault="008D5703" w:rsidP="008D5703">
            <w:pPr>
              <w:spacing w:after="0" w:line="240" w:lineRule="auto"/>
              <w:rPr>
                <w:rFonts w:ascii="Arial" w:eastAsia="Times New Roman" w:hAnsi="Arial" w:cs="Arial"/>
                <w:color w:val="000000"/>
              </w:rPr>
            </w:pPr>
            <w:r w:rsidRPr="008D5703">
              <w:rPr>
                <w:rFonts w:ascii="Arial" w:hAnsi="Arial" w:cs="Arial"/>
              </w:rPr>
              <w:t>Home visits and group visits are conducted and participants are given hands on training</w:t>
            </w:r>
          </w:p>
        </w:tc>
        <w:tc>
          <w:tcPr>
            <w:tcW w:w="716" w:type="pct"/>
            <w:shd w:val="clear" w:color="auto" w:fill="auto"/>
            <w:noWrap/>
            <w:vAlign w:val="center"/>
          </w:tcPr>
          <w:p w14:paraId="7A7E7FA5" w14:textId="6D311D6F" w:rsidR="008D5703" w:rsidRPr="008D5703" w:rsidRDefault="008D5703" w:rsidP="008D5703">
            <w:pPr>
              <w:spacing w:after="0" w:line="240" w:lineRule="auto"/>
              <w:jc w:val="center"/>
              <w:rPr>
                <w:rFonts w:ascii="Arial" w:eastAsia="Times New Roman" w:hAnsi="Arial" w:cs="Arial"/>
                <w:color w:val="000000"/>
              </w:rPr>
            </w:pPr>
            <w:r w:rsidRPr="008D5703">
              <w:rPr>
                <w:rFonts w:ascii="Arial" w:hAnsi="Arial" w:cs="Arial"/>
                <w:color w:val="000000"/>
              </w:rPr>
              <w:t>86.9</w:t>
            </w:r>
          </w:p>
        </w:tc>
      </w:tr>
    </w:tbl>
    <w:p w14:paraId="43210670" w14:textId="77777777" w:rsidR="003C7F6E" w:rsidRPr="0001168D" w:rsidRDefault="003C7F6E" w:rsidP="0001168D">
      <w:pPr>
        <w:spacing w:after="0" w:line="276" w:lineRule="auto"/>
        <w:jc w:val="both"/>
        <w:rPr>
          <w:rFonts w:ascii="Arial" w:hAnsi="Arial" w:cs="Arial"/>
        </w:rPr>
      </w:pPr>
    </w:p>
    <w:p w14:paraId="15946D6F" w14:textId="304331BB" w:rsidR="008A7B60" w:rsidRPr="00276859" w:rsidRDefault="00276859" w:rsidP="005303A7">
      <w:pPr>
        <w:pStyle w:val="Heading2"/>
        <w:numPr>
          <w:ilvl w:val="1"/>
          <w:numId w:val="21"/>
        </w:numPr>
        <w:spacing w:before="0" w:line="276" w:lineRule="auto"/>
        <w:ind w:left="360"/>
        <w:jc w:val="both"/>
      </w:pPr>
      <w:bookmarkStart w:id="34" w:name="_Toc26687332"/>
      <w:r>
        <w:t>P</w:t>
      </w:r>
      <w:r w:rsidR="008A7B60" w:rsidRPr="00276859">
        <w:t>rogramme delivery process</w:t>
      </w:r>
      <w:bookmarkEnd w:id="34"/>
    </w:p>
    <w:p w14:paraId="5BCF781B" w14:textId="17395790" w:rsidR="00717B0C" w:rsidRDefault="00717B0C" w:rsidP="0001168D">
      <w:pPr>
        <w:spacing w:after="0" w:line="276" w:lineRule="auto"/>
        <w:jc w:val="both"/>
        <w:rPr>
          <w:rFonts w:ascii="Arial" w:hAnsi="Arial" w:cs="Arial"/>
        </w:rPr>
      </w:pPr>
    </w:p>
    <w:p w14:paraId="0DE0F91F" w14:textId="286F4FFA" w:rsidR="006C4D81" w:rsidRDefault="006C4D81" w:rsidP="0001168D">
      <w:pPr>
        <w:spacing w:after="0" w:line="276" w:lineRule="auto"/>
        <w:jc w:val="both"/>
        <w:rPr>
          <w:rFonts w:ascii="Arial" w:hAnsi="Arial" w:cs="Arial"/>
        </w:rPr>
      </w:pPr>
      <w:r>
        <w:rPr>
          <w:rFonts w:ascii="Arial" w:hAnsi="Arial" w:cs="Arial"/>
        </w:rPr>
        <w:t>This domain reflects the quality of service delivery process through</w:t>
      </w:r>
      <w:r w:rsidR="00B62421" w:rsidRPr="00B62421">
        <w:rPr>
          <w:rFonts w:ascii="Arial" w:hAnsi="Arial" w:cs="Arial"/>
        </w:rPr>
        <w:t xml:space="preserve"> </w:t>
      </w:r>
      <w:r w:rsidR="00B62421">
        <w:rPr>
          <w:rFonts w:ascii="Arial" w:hAnsi="Arial" w:cs="Arial"/>
        </w:rPr>
        <w:t>observation of</w:t>
      </w:r>
      <w:r w:rsidR="00735E83">
        <w:rPr>
          <w:rFonts w:ascii="Arial" w:hAnsi="Arial" w:cs="Arial"/>
        </w:rPr>
        <w:t xml:space="preserve"> programme’s</w:t>
      </w:r>
      <w:r>
        <w:rPr>
          <w:rFonts w:ascii="Arial" w:hAnsi="Arial" w:cs="Arial"/>
        </w:rPr>
        <w:t xml:space="preserve"> field level activities. </w:t>
      </w:r>
      <w:r w:rsidR="006D6E03">
        <w:rPr>
          <w:rFonts w:ascii="Arial" w:hAnsi="Arial" w:cs="Arial"/>
        </w:rPr>
        <w:t>It discusses about the comprehensiveness of programme’s operational guidelines, how the programme meets the appropriate set standards for service and branding</w:t>
      </w:r>
      <w:r w:rsidR="000C49FD">
        <w:rPr>
          <w:rFonts w:ascii="Arial" w:hAnsi="Arial" w:cs="Arial"/>
        </w:rPr>
        <w:t xml:space="preserve"> and</w:t>
      </w:r>
      <w:r w:rsidR="006D6E03">
        <w:rPr>
          <w:rFonts w:ascii="Arial" w:hAnsi="Arial" w:cs="Arial"/>
        </w:rPr>
        <w:t xml:space="preserve"> whether participants have to pay entry fee and their intended problems are checked and solution is provided. </w:t>
      </w:r>
    </w:p>
    <w:p w14:paraId="478302E5" w14:textId="49C047E4" w:rsidR="00712A57" w:rsidRDefault="00712A57">
      <w:pPr>
        <w:rPr>
          <w:rFonts w:ascii="Arial" w:hAnsi="Arial" w:cs="Arial"/>
        </w:rPr>
      </w:pPr>
      <w:r>
        <w:rPr>
          <w:rFonts w:ascii="Arial" w:hAnsi="Arial" w:cs="Arial"/>
        </w:rPr>
        <w:br w:type="page"/>
      </w:r>
    </w:p>
    <w:p w14:paraId="7A370008" w14:textId="7A311C65" w:rsidR="008A7B60" w:rsidRPr="00071ED5" w:rsidRDefault="008A7B60" w:rsidP="0001168D">
      <w:pPr>
        <w:spacing w:after="0" w:line="276" w:lineRule="auto"/>
        <w:jc w:val="both"/>
        <w:rPr>
          <w:rFonts w:ascii="Arial" w:hAnsi="Arial" w:cs="Arial"/>
          <w:b/>
          <w:bCs/>
          <w:lang w:val="en-GB"/>
        </w:rPr>
      </w:pPr>
      <w:r w:rsidRPr="00071ED5">
        <w:rPr>
          <w:rFonts w:ascii="Arial" w:hAnsi="Arial" w:cs="Arial"/>
          <w:b/>
          <w:bCs/>
        </w:rPr>
        <w:t>3.2.1</w:t>
      </w:r>
      <w:r w:rsidRPr="00071ED5">
        <w:rPr>
          <w:rFonts w:ascii="Arial" w:hAnsi="Arial" w:cs="Arial"/>
          <w:b/>
          <w:bCs/>
        </w:rPr>
        <w:tab/>
      </w:r>
      <w:r w:rsidRPr="00071ED5">
        <w:rPr>
          <w:rFonts w:ascii="Arial" w:hAnsi="Arial" w:cs="Arial"/>
          <w:b/>
          <w:bCs/>
          <w:lang w:val="en-GB"/>
        </w:rPr>
        <w:t xml:space="preserve">Quality </w:t>
      </w:r>
      <w:r w:rsidR="00045F82">
        <w:rPr>
          <w:rFonts w:ascii="Arial" w:hAnsi="Arial" w:cs="Arial"/>
          <w:b/>
          <w:bCs/>
          <w:lang w:val="en-GB"/>
        </w:rPr>
        <w:t>s</w:t>
      </w:r>
      <w:r w:rsidRPr="00071ED5">
        <w:rPr>
          <w:rFonts w:ascii="Arial" w:hAnsi="Arial" w:cs="Arial"/>
          <w:b/>
          <w:bCs/>
          <w:lang w:val="en-GB"/>
        </w:rPr>
        <w:t xml:space="preserve">tandards used for ‘Delivery' of </w:t>
      </w:r>
      <w:r w:rsidR="00045F82">
        <w:rPr>
          <w:rFonts w:ascii="Arial" w:hAnsi="Arial" w:cs="Arial"/>
          <w:b/>
          <w:bCs/>
          <w:lang w:val="en-GB"/>
        </w:rPr>
        <w:t>s</w:t>
      </w:r>
      <w:r w:rsidRPr="00071ED5">
        <w:rPr>
          <w:rFonts w:ascii="Arial" w:hAnsi="Arial" w:cs="Arial"/>
          <w:b/>
          <w:bCs/>
          <w:lang w:val="en-GB"/>
        </w:rPr>
        <w:t>ervices</w:t>
      </w:r>
    </w:p>
    <w:p w14:paraId="7044C8CC" w14:textId="19D82D94" w:rsidR="00E27327" w:rsidRPr="0001168D" w:rsidRDefault="00E27327" w:rsidP="0001168D">
      <w:pPr>
        <w:spacing w:after="0" w:line="276" w:lineRule="auto"/>
        <w:jc w:val="both"/>
        <w:rPr>
          <w:rFonts w:ascii="Arial" w:hAnsi="Arial" w:cs="Arial"/>
          <w:lang w:val="en-GB"/>
        </w:rPr>
      </w:pPr>
    </w:p>
    <w:p w14:paraId="155936CC" w14:textId="5004ED67" w:rsidR="00E27327" w:rsidRDefault="00E27327" w:rsidP="0001168D">
      <w:pPr>
        <w:spacing w:after="0" w:line="276" w:lineRule="auto"/>
        <w:jc w:val="both"/>
        <w:rPr>
          <w:rFonts w:ascii="Arial" w:hAnsi="Arial" w:cs="Arial"/>
          <w:lang w:val="en-GB"/>
        </w:rPr>
      </w:pPr>
      <w:r w:rsidRPr="0001168D">
        <w:rPr>
          <w:rFonts w:ascii="Arial" w:hAnsi="Arial" w:cs="Arial"/>
          <w:lang w:val="en-GB"/>
        </w:rPr>
        <w:t xml:space="preserve">This </w:t>
      </w:r>
      <w:r w:rsidR="00581DC4">
        <w:rPr>
          <w:rFonts w:ascii="Arial" w:hAnsi="Arial" w:cs="Arial"/>
          <w:lang w:val="en-GB"/>
        </w:rPr>
        <w:t>quality area</w:t>
      </w:r>
      <w:r w:rsidRPr="0001168D">
        <w:rPr>
          <w:rFonts w:ascii="Arial" w:hAnsi="Arial" w:cs="Arial"/>
          <w:lang w:val="en-GB"/>
        </w:rPr>
        <w:t xml:space="preserve"> was assessed through household, training, group visit &amp; office observation</w:t>
      </w:r>
      <w:r w:rsidR="00FD452E">
        <w:rPr>
          <w:rFonts w:ascii="Arial" w:hAnsi="Arial" w:cs="Arial"/>
          <w:lang w:val="en-GB"/>
        </w:rPr>
        <w:t xml:space="preserve"> and the result shows that in 89.4% case quality standards were used for service delivery</w:t>
      </w:r>
      <w:r w:rsidRPr="0001168D">
        <w:rPr>
          <w:rFonts w:ascii="Arial" w:hAnsi="Arial" w:cs="Arial"/>
          <w:lang w:val="en-GB"/>
        </w:rPr>
        <w:t xml:space="preserve">. </w:t>
      </w:r>
      <w:r w:rsidR="00D07F9A" w:rsidRPr="0001168D">
        <w:rPr>
          <w:rFonts w:ascii="Arial" w:hAnsi="Arial" w:cs="Arial"/>
          <w:lang w:val="en-GB"/>
        </w:rPr>
        <w:t xml:space="preserve">Participants' intended problem was found to be checked for probable solutions in 92.9% case. On the flip side, in 81.9% case participant was informed of the possible solutions to the problem. </w:t>
      </w:r>
      <w:r w:rsidR="009E3258" w:rsidRPr="0001168D">
        <w:rPr>
          <w:rFonts w:ascii="Arial" w:hAnsi="Arial" w:cs="Arial"/>
          <w:lang w:val="en-GB"/>
        </w:rPr>
        <w:t xml:space="preserve">Participant's chosen solution/service was provided/ facilitated by program staff in around 83.9% case. </w:t>
      </w:r>
      <w:r w:rsidR="00554B8A" w:rsidRPr="0001168D">
        <w:rPr>
          <w:rFonts w:ascii="Arial" w:hAnsi="Arial" w:cs="Arial"/>
          <w:lang w:val="en-GB"/>
        </w:rPr>
        <w:t xml:space="preserve">In no cases it was found that participants had to give entry fee to enter the service structure. </w:t>
      </w:r>
      <w:r w:rsidR="000F1D31" w:rsidRPr="0001168D">
        <w:rPr>
          <w:rFonts w:ascii="Arial" w:hAnsi="Arial" w:cs="Arial"/>
          <w:lang w:val="en-GB"/>
        </w:rPr>
        <w:t xml:space="preserve">Service facility was found to be near to the participants' households in 87.5% case. </w:t>
      </w:r>
    </w:p>
    <w:p w14:paraId="38901207" w14:textId="0A105CE7" w:rsidR="00045F82" w:rsidRDefault="00045F82" w:rsidP="0001168D">
      <w:pPr>
        <w:spacing w:after="0" w:line="276" w:lineRule="auto"/>
        <w:jc w:val="both"/>
        <w:rPr>
          <w:rFonts w:ascii="Arial" w:hAnsi="Arial" w:cs="Arial"/>
          <w:lang w:val="en-GB"/>
        </w:rPr>
      </w:pPr>
    </w:p>
    <w:p w14:paraId="234F9840" w14:textId="37CED7B8" w:rsidR="00045F82" w:rsidRPr="00712A57" w:rsidRDefault="00031813" w:rsidP="00045F82">
      <w:pPr>
        <w:spacing w:after="0" w:line="276" w:lineRule="auto"/>
        <w:jc w:val="both"/>
        <w:rPr>
          <w:rFonts w:ascii="Arial" w:hAnsi="Arial" w:cs="Arial"/>
          <w:b/>
          <w:bCs/>
          <w:lang w:val="en-GB"/>
        </w:rPr>
      </w:pPr>
      <w:bookmarkStart w:id="35" w:name="_Toc25052084"/>
      <w:r w:rsidRPr="00712A57">
        <w:rPr>
          <w:rFonts w:ascii="Arial" w:hAnsi="Arial" w:cs="Arial"/>
          <w:b/>
          <w:bCs/>
        </w:rPr>
        <w:t xml:space="preserve">Table </w:t>
      </w:r>
      <w:r w:rsidRPr="00712A57">
        <w:rPr>
          <w:rFonts w:ascii="Arial" w:hAnsi="Arial" w:cs="Arial"/>
          <w:b/>
          <w:bCs/>
        </w:rPr>
        <w:fldChar w:fldCharType="begin"/>
      </w:r>
      <w:r w:rsidRPr="00712A57">
        <w:rPr>
          <w:rFonts w:ascii="Arial" w:hAnsi="Arial" w:cs="Arial"/>
          <w:b/>
          <w:bCs/>
        </w:rPr>
        <w:instrText xml:space="preserve"> SEQ Table \* ARABIC </w:instrText>
      </w:r>
      <w:r w:rsidRPr="00712A57">
        <w:rPr>
          <w:rFonts w:ascii="Arial" w:hAnsi="Arial" w:cs="Arial"/>
          <w:b/>
          <w:bCs/>
        </w:rPr>
        <w:fldChar w:fldCharType="separate"/>
      </w:r>
      <w:r w:rsidR="00F54A18">
        <w:rPr>
          <w:rFonts w:ascii="Arial" w:hAnsi="Arial" w:cs="Arial"/>
          <w:b/>
          <w:bCs/>
          <w:noProof/>
        </w:rPr>
        <w:t>9</w:t>
      </w:r>
      <w:r w:rsidRPr="00712A57">
        <w:rPr>
          <w:rFonts w:ascii="Arial" w:hAnsi="Arial" w:cs="Arial"/>
          <w:b/>
          <w:bCs/>
        </w:rPr>
        <w:fldChar w:fldCharType="end"/>
      </w:r>
      <w:r w:rsidRPr="00712A57">
        <w:rPr>
          <w:rFonts w:ascii="Arial" w:hAnsi="Arial" w:cs="Arial"/>
          <w:b/>
          <w:bCs/>
        </w:rPr>
        <w:t>:</w:t>
      </w:r>
      <w:r w:rsidR="00045F82" w:rsidRPr="00712A57">
        <w:rPr>
          <w:rFonts w:ascii="Arial" w:hAnsi="Arial" w:cs="Arial"/>
          <w:b/>
          <w:bCs/>
          <w:lang w:val="en-GB"/>
        </w:rPr>
        <w:t xml:space="preserve"> </w:t>
      </w:r>
      <w:r w:rsidR="005B41B7">
        <w:rPr>
          <w:rFonts w:ascii="Arial" w:hAnsi="Arial" w:cs="Arial"/>
          <w:b/>
          <w:bCs/>
          <w:lang w:val="en-GB"/>
        </w:rPr>
        <w:t>Q</w:t>
      </w:r>
      <w:r w:rsidR="00045F82" w:rsidRPr="00712A57">
        <w:rPr>
          <w:rFonts w:ascii="Arial" w:hAnsi="Arial" w:cs="Arial"/>
          <w:b/>
          <w:bCs/>
          <w:lang w:val="en-GB"/>
        </w:rPr>
        <w:t>uality standards used for ‘Delivery' of services</w:t>
      </w:r>
      <w:bookmarkEnd w:id="35"/>
    </w:p>
    <w:p w14:paraId="3F9088CC" w14:textId="77777777" w:rsidR="00045F82" w:rsidRDefault="00045F82" w:rsidP="00045F82">
      <w:pPr>
        <w:spacing w:after="0" w:line="276" w:lineRule="auto"/>
        <w:jc w:val="both"/>
        <w:rPr>
          <w:rFonts w:ascii="Arial" w:hAnsi="Arial" w:cs="Arial"/>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456"/>
        <w:gridCol w:w="1292"/>
      </w:tblGrid>
      <w:tr w:rsidR="00045F82" w:rsidRPr="00AE6757" w14:paraId="670C0383" w14:textId="77777777" w:rsidTr="00B278FB">
        <w:trPr>
          <w:trHeight w:val="134"/>
          <w:jc w:val="center"/>
        </w:trPr>
        <w:tc>
          <w:tcPr>
            <w:tcW w:w="705" w:type="pct"/>
            <w:shd w:val="clear" w:color="auto" w:fill="C5E0B3" w:themeFill="accent6" w:themeFillTint="66"/>
            <w:vAlign w:val="center"/>
          </w:tcPr>
          <w:p w14:paraId="26DCC0C5" w14:textId="1F657663" w:rsidR="00045F82" w:rsidRPr="00AE6757" w:rsidRDefault="00712A57" w:rsidP="00712A57">
            <w:pPr>
              <w:spacing w:after="0" w:line="240" w:lineRule="auto"/>
              <w:rPr>
                <w:rFonts w:ascii="Arial" w:eastAsia="Times New Roman" w:hAnsi="Arial" w:cs="Arial"/>
                <w:b/>
                <w:bCs/>
                <w:color w:val="000000"/>
              </w:rPr>
            </w:pPr>
            <w:r>
              <w:rPr>
                <w:rFonts w:ascii="Arial" w:eastAsia="Times New Roman" w:hAnsi="Arial" w:cs="Arial"/>
                <w:b/>
                <w:bCs/>
                <w:color w:val="000000"/>
              </w:rPr>
              <w:t>Serial No.</w:t>
            </w:r>
          </w:p>
        </w:tc>
        <w:tc>
          <w:tcPr>
            <w:tcW w:w="3579" w:type="pct"/>
            <w:shd w:val="clear" w:color="auto" w:fill="C5E0B3" w:themeFill="accent6" w:themeFillTint="66"/>
          </w:tcPr>
          <w:p w14:paraId="7DDC040E" w14:textId="77777777" w:rsidR="00045F82" w:rsidRPr="00AE6757" w:rsidRDefault="00045F82" w:rsidP="005303A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Indicators</w:t>
            </w:r>
          </w:p>
        </w:tc>
        <w:tc>
          <w:tcPr>
            <w:tcW w:w="716" w:type="pct"/>
            <w:shd w:val="clear" w:color="auto" w:fill="C5E0B3" w:themeFill="accent6" w:themeFillTint="66"/>
            <w:noWrap/>
            <w:vAlign w:val="center"/>
          </w:tcPr>
          <w:p w14:paraId="7C9479A7" w14:textId="762E7212" w:rsidR="00045F82" w:rsidRPr="00AE6757" w:rsidRDefault="00045F82" w:rsidP="005303A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Result</w:t>
            </w:r>
            <w:r w:rsidR="00B278FB">
              <w:rPr>
                <w:rFonts w:ascii="Arial" w:eastAsia="Times New Roman" w:hAnsi="Arial" w:cs="Arial"/>
                <w:b/>
                <w:bCs/>
                <w:color w:val="000000"/>
              </w:rPr>
              <w:t xml:space="preserve"> (%)</w:t>
            </w:r>
          </w:p>
        </w:tc>
      </w:tr>
      <w:tr w:rsidR="00E56B92" w:rsidRPr="00AE6757" w14:paraId="0E35C89A" w14:textId="77777777" w:rsidTr="00B278FB">
        <w:trPr>
          <w:trHeight w:val="278"/>
          <w:jc w:val="center"/>
        </w:trPr>
        <w:tc>
          <w:tcPr>
            <w:tcW w:w="705" w:type="pct"/>
            <w:vAlign w:val="center"/>
          </w:tcPr>
          <w:p w14:paraId="52EF9E91" w14:textId="77777777" w:rsidR="00E56B92" w:rsidRPr="00AE6757" w:rsidRDefault="00E56B92" w:rsidP="002767C7">
            <w:pPr>
              <w:pStyle w:val="ListParagraph"/>
              <w:numPr>
                <w:ilvl w:val="0"/>
                <w:numId w:val="34"/>
              </w:numPr>
              <w:spacing w:after="0" w:line="240" w:lineRule="auto"/>
              <w:ind w:left="360"/>
              <w:jc w:val="center"/>
              <w:rPr>
                <w:rFonts w:ascii="Arial" w:eastAsia="Times New Roman" w:hAnsi="Arial" w:cs="Arial"/>
                <w:color w:val="000000"/>
              </w:rPr>
            </w:pPr>
          </w:p>
        </w:tc>
        <w:tc>
          <w:tcPr>
            <w:tcW w:w="3579" w:type="pct"/>
            <w:shd w:val="clear" w:color="auto" w:fill="auto"/>
          </w:tcPr>
          <w:p w14:paraId="4DA302AE" w14:textId="4B7A6B6D" w:rsidR="00E56B92" w:rsidRPr="00E56B92" w:rsidRDefault="00E56B92" w:rsidP="00E56B92">
            <w:pPr>
              <w:spacing w:after="0" w:line="240" w:lineRule="auto"/>
              <w:rPr>
                <w:rFonts w:ascii="Arial" w:eastAsia="Times New Roman" w:hAnsi="Arial" w:cs="Arial"/>
                <w:color w:val="000000"/>
              </w:rPr>
            </w:pPr>
            <w:r w:rsidRPr="00E56B92">
              <w:rPr>
                <w:rFonts w:ascii="Arial" w:hAnsi="Arial" w:cs="Arial"/>
                <w:color w:val="000000"/>
              </w:rPr>
              <w:t>Participants' intended problem was checked for probable solutions</w:t>
            </w:r>
          </w:p>
        </w:tc>
        <w:tc>
          <w:tcPr>
            <w:tcW w:w="716" w:type="pct"/>
            <w:shd w:val="clear" w:color="auto" w:fill="auto"/>
            <w:noWrap/>
            <w:vAlign w:val="center"/>
          </w:tcPr>
          <w:p w14:paraId="01AABD88" w14:textId="6D4CAE3D" w:rsidR="00E56B92" w:rsidRPr="00E56B92" w:rsidRDefault="00E56B92" w:rsidP="00E56B92">
            <w:pPr>
              <w:spacing w:after="0" w:line="240" w:lineRule="auto"/>
              <w:jc w:val="center"/>
              <w:rPr>
                <w:rFonts w:ascii="Arial" w:eastAsia="Times New Roman" w:hAnsi="Arial" w:cs="Arial"/>
                <w:color w:val="000000"/>
              </w:rPr>
            </w:pPr>
            <w:r w:rsidRPr="00E56B92">
              <w:rPr>
                <w:rFonts w:ascii="Arial" w:hAnsi="Arial" w:cs="Arial"/>
                <w:color w:val="000000"/>
              </w:rPr>
              <w:t>92.9</w:t>
            </w:r>
          </w:p>
        </w:tc>
      </w:tr>
      <w:tr w:rsidR="00E56B92" w:rsidRPr="00AE6757" w14:paraId="29238C68" w14:textId="77777777" w:rsidTr="00B278FB">
        <w:trPr>
          <w:trHeight w:val="341"/>
          <w:jc w:val="center"/>
        </w:trPr>
        <w:tc>
          <w:tcPr>
            <w:tcW w:w="705" w:type="pct"/>
            <w:vAlign w:val="center"/>
          </w:tcPr>
          <w:p w14:paraId="405D6648" w14:textId="77777777" w:rsidR="00E56B92" w:rsidRPr="00AE6757" w:rsidRDefault="00E56B92" w:rsidP="002767C7">
            <w:pPr>
              <w:pStyle w:val="ListParagraph"/>
              <w:numPr>
                <w:ilvl w:val="0"/>
                <w:numId w:val="34"/>
              </w:numPr>
              <w:spacing w:after="0" w:line="240" w:lineRule="auto"/>
              <w:ind w:left="360"/>
              <w:jc w:val="center"/>
              <w:rPr>
                <w:rFonts w:ascii="Arial" w:eastAsia="Times New Roman" w:hAnsi="Arial" w:cs="Arial"/>
              </w:rPr>
            </w:pPr>
          </w:p>
        </w:tc>
        <w:tc>
          <w:tcPr>
            <w:tcW w:w="3579" w:type="pct"/>
            <w:shd w:val="clear" w:color="auto" w:fill="auto"/>
          </w:tcPr>
          <w:p w14:paraId="5A29BAB0" w14:textId="7389D670" w:rsidR="00E56B92" w:rsidRPr="00E56B92" w:rsidRDefault="00E56B92" w:rsidP="00E56B92">
            <w:pPr>
              <w:spacing w:after="0" w:line="240" w:lineRule="auto"/>
              <w:rPr>
                <w:rFonts w:ascii="Arial" w:eastAsia="Times New Roman" w:hAnsi="Arial" w:cs="Arial"/>
              </w:rPr>
            </w:pPr>
            <w:r w:rsidRPr="00E56B92">
              <w:rPr>
                <w:rFonts w:ascii="Arial" w:hAnsi="Arial" w:cs="Arial"/>
                <w:color w:val="000000"/>
              </w:rPr>
              <w:t>Participant was informed of the possible solutions to the problem</w:t>
            </w:r>
          </w:p>
        </w:tc>
        <w:tc>
          <w:tcPr>
            <w:tcW w:w="716" w:type="pct"/>
            <w:shd w:val="clear" w:color="auto" w:fill="auto"/>
            <w:noWrap/>
            <w:vAlign w:val="center"/>
          </w:tcPr>
          <w:p w14:paraId="0DEBC64F" w14:textId="774BA004" w:rsidR="00E56B92" w:rsidRPr="00E56B92" w:rsidRDefault="00E56B92" w:rsidP="00E56B92">
            <w:pPr>
              <w:spacing w:after="0" w:line="240" w:lineRule="auto"/>
              <w:jc w:val="center"/>
              <w:rPr>
                <w:rFonts w:ascii="Arial" w:eastAsia="Times New Roman" w:hAnsi="Arial" w:cs="Arial"/>
                <w:color w:val="000000"/>
              </w:rPr>
            </w:pPr>
            <w:r w:rsidRPr="00E56B92">
              <w:rPr>
                <w:rFonts w:ascii="Arial" w:hAnsi="Arial" w:cs="Arial"/>
                <w:color w:val="000000"/>
              </w:rPr>
              <w:t>81.9</w:t>
            </w:r>
          </w:p>
        </w:tc>
      </w:tr>
      <w:tr w:rsidR="00E56B92" w:rsidRPr="00AE6757" w14:paraId="4D66AC10" w14:textId="77777777" w:rsidTr="00B278FB">
        <w:trPr>
          <w:trHeight w:val="143"/>
          <w:jc w:val="center"/>
        </w:trPr>
        <w:tc>
          <w:tcPr>
            <w:tcW w:w="705" w:type="pct"/>
            <w:vAlign w:val="center"/>
          </w:tcPr>
          <w:p w14:paraId="53CE451A" w14:textId="77777777" w:rsidR="00E56B92" w:rsidRPr="00AE6757" w:rsidRDefault="00E56B92" w:rsidP="002767C7">
            <w:pPr>
              <w:pStyle w:val="ListParagraph"/>
              <w:numPr>
                <w:ilvl w:val="0"/>
                <w:numId w:val="34"/>
              </w:numPr>
              <w:spacing w:after="0" w:line="240" w:lineRule="auto"/>
              <w:ind w:left="360"/>
              <w:jc w:val="center"/>
              <w:rPr>
                <w:rFonts w:ascii="Arial" w:eastAsia="Times New Roman" w:hAnsi="Arial" w:cs="Arial"/>
              </w:rPr>
            </w:pPr>
          </w:p>
        </w:tc>
        <w:tc>
          <w:tcPr>
            <w:tcW w:w="3579" w:type="pct"/>
            <w:shd w:val="clear" w:color="auto" w:fill="auto"/>
          </w:tcPr>
          <w:p w14:paraId="2B3DCFB0" w14:textId="1A267B6A" w:rsidR="00E56B92" w:rsidRPr="00E56B92" w:rsidRDefault="00E56B92" w:rsidP="00E56B92">
            <w:pPr>
              <w:spacing w:after="0" w:line="240" w:lineRule="auto"/>
              <w:rPr>
                <w:rFonts w:ascii="Arial" w:eastAsia="Times New Roman" w:hAnsi="Arial" w:cs="Arial"/>
              </w:rPr>
            </w:pPr>
            <w:r w:rsidRPr="00E56B92">
              <w:rPr>
                <w:rFonts w:ascii="Arial" w:hAnsi="Arial" w:cs="Arial"/>
                <w:color w:val="000000"/>
              </w:rPr>
              <w:t>Participant's chosen solution/service was provided/ facilitated by program staff</w:t>
            </w:r>
          </w:p>
        </w:tc>
        <w:tc>
          <w:tcPr>
            <w:tcW w:w="716" w:type="pct"/>
            <w:shd w:val="clear" w:color="auto" w:fill="auto"/>
            <w:noWrap/>
            <w:vAlign w:val="center"/>
          </w:tcPr>
          <w:p w14:paraId="7D555339" w14:textId="54024BB4" w:rsidR="00E56B92" w:rsidRPr="00E56B92" w:rsidRDefault="00E56B92" w:rsidP="00E56B92">
            <w:pPr>
              <w:spacing w:after="0" w:line="240" w:lineRule="auto"/>
              <w:jc w:val="center"/>
              <w:rPr>
                <w:rFonts w:ascii="Arial" w:eastAsia="Times New Roman" w:hAnsi="Arial" w:cs="Arial"/>
                <w:color w:val="000000"/>
              </w:rPr>
            </w:pPr>
            <w:r w:rsidRPr="00E56B92">
              <w:rPr>
                <w:rFonts w:ascii="Arial" w:hAnsi="Arial" w:cs="Arial"/>
                <w:color w:val="000000"/>
              </w:rPr>
              <w:t>83.9</w:t>
            </w:r>
          </w:p>
        </w:tc>
      </w:tr>
      <w:tr w:rsidR="00E56B92" w:rsidRPr="00AE6757" w14:paraId="2AAAFE58" w14:textId="77777777" w:rsidTr="00B278FB">
        <w:trPr>
          <w:trHeight w:val="161"/>
          <w:jc w:val="center"/>
        </w:trPr>
        <w:tc>
          <w:tcPr>
            <w:tcW w:w="705" w:type="pct"/>
            <w:vAlign w:val="center"/>
          </w:tcPr>
          <w:p w14:paraId="76E3D37A" w14:textId="77777777" w:rsidR="00E56B92" w:rsidRPr="00AE6757" w:rsidRDefault="00E56B92" w:rsidP="002767C7">
            <w:pPr>
              <w:pStyle w:val="ListParagraph"/>
              <w:numPr>
                <w:ilvl w:val="0"/>
                <w:numId w:val="34"/>
              </w:numPr>
              <w:spacing w:after="0" w:line="240" w:lineRule="auto"/>
              <w:ind w:left="360"/>
              <w:jc w:val="center"/>
              <w:rPr>
                <w:rFonts w:ascii="Arial" w:eastAsia="Times New Roman" w:hAnsi="Arial" w:cs="Arial"/>
                <w:color w:val="000000"/>
              </w:rPr>
            </w:pPr>
          </w:p>
        </w:tc>
        <w:tc>
          <w:tcPr>
            <w:tcW w:w="3579" w:type="pct"/>
            <w:shd w:val="clear" w:color="auto" w:fill="auto"/>
          </w:tcPr>
          <w:p w14:paraId="1D34DE37" w14:textId="379532E2" w:rsidR="00E56B92" w:rsidRPr="00E56B92" w:rsidRDefault="00E56B92" w:rsidP="00E56B92">
            <w:pPr>
              <w:spacing w:after="0" w:line="240" w:lineRule="auto"/>
              <w:rPr>
                <w:rFonts w:ascii="Arial" w:eastAsia="Times New Roman" w:hAnsi="Arial" w:cs="Arial"/>
                <w:color w:val="000000"/>
              </w:rPr>
            </w:pPr>
            <w:r w:rsidRPr="00E56B92">
              <w:rPr>
                <w:rFonts w:ascii="Arial" w:hAnsi="Arial" w:cs="Arial"/>
                <w:color w:val="000000"/>
              </w:rPr>
              <w:t>There's no or very little entry fee to enter the service structure</w:t>
            </w:r>
          </w:p>
        </w:tc>
        <w:tc>
          <w:tcPr>
            <w:tcW w:w="716" w:type="pct"/>
            <w:shd w:val="clear" w:color="auto" w:fill="auto"/>
            <w:noWrap/>
            <w:vAlign w:val="center"/>
          </w:tcPr>
          <w:p w14:paraId="103DB73B" w14:textId="0166AC71" w:rsidR="00E56B92" w:rsidRPr="00E56B92" w:rsidRDefault="00E56B92" w:rsidP="00E56B92">
            <w:pPr>
              <w:spacing w:after="0" w:line="240" w:lineRule="auto"/>
              <w:jc w:val="center"/>
              <w:rPr>
                <w:rFonts w:ascii="Arial" w:eastAsia="Times New Roman" w:hAnsi="Arial" w:cs="Arial"/>
                <w:color w:val="000000"/>
              </w:rPr>
            </w:pPr>
            <w:r w:rsidRPr="00E56B92">
              <w:rPr>
                <w:rFonts w:ascii="Arial" w:hAnsi="Arial" w:cs="Arial"/>
                <w:color w:val="000000"/>
              </w:rPr>
              <w:t>100.0</w:t>
            </w:r>
          </w:p>
        </w:tc>
      </w:tr>
      <w:tr w:rsidR="00E56B92" w:rsidRPr="00AE6757" w14:paraId="4B3EE584" w14:textId="77777777" w:rsidTr="00B278FB">
        <w:trPr>
          <w:trHeight w:val="161"/>
          <w:jc w:val="center"/>
        </w:trPr>
        <w:tc>
          <w:tcPr>
            <w:tcW w:w="705" w:type="pct"/>
            <w:vAlign w:val="center"/>
          </w:tcPr>
          <w:p w14:paraId="275599BD" w14:textId="77777777" w:rsidR="00E56B92" w:rsidRPr="00AE6757" w:rsidRDefault="00E56B92" w:rsidP="002767C7">
            <w:pPr>
              <w:pStyle w:val="ListParagraph"/>
              <w:numPr>
                <w:ilvl w:val="0"/>
                <w:numId w:val="34"/>
              </w:numPr>
              <w:spacing w:after="0" w:line="240" w:lineRule="auto"/>
              <w:ind w:left="360"/>
              <w:jc w:val="center"/>
              <w:rPr>
                <w:rFonts w:ascii="Arial" w:eastAsia="Times New Roman" w:hAnsi="Arial" w:cs="Arial"/>
                <w:color w:val="000000"/>
              </w:rPr>
            </w:pPr>
          </w:p>
        </w:tc>
        <w:tc>
          <w:tcPr>
            <w:tcW w:w="3579" w:type="pct"/>
            <w:shd w:val="clear" w:color="auto" w:fill="auto"/>
          </w:tcPr>
          <w:p w14:paraId="19F7A6AD" w14:textId="6A3BB5A3" w:rsidR="00E56B92" w:rsidRPr="00E56B92" w:rsidRDefault="00E56B92" w:rsidP="00E56B92">
            <w:pPr>
              <w:spacing w:after="0" w:line="240" w:lineRule="auto"/>
              <w:rPr>
                <w:rFonts w:ascii="Arial" w:eastAsia="Times New Roman" w:hAnsi="Arial" w:cs="Arial"/>
                <w:color w:val="000000"/>
              </w:rPr>
            </w:pPr>
            <w:r w:rsidRPr="00E56B92">
              <w:rPr>
                <w:rFonts w:ascii="Arial" w:hAnsi="Arial" w:cs="Arial"/>
                <w:color w:val="000000"/>
              </w:rPr>
              <w:t>Service facility is near to the participants' households</w:t>
            </w:r>
          </w:p>
        </w:tc>
        <w:tc>
          <w:tcPr>
            <w:tcW w:w="716" w:type="pct"/>
            <w:shd w:val="clear" w:color="auto" w:fill="auto"/>
            <w:noWrap/>
            <w:vAlign w:val="center"/>
          </w:tcPr>
          <w:p w14:paraId="4CC20B78" w14:textId="14CC3B41" w:rsidR="00E56B92" w:rsidRPr="00E56B92" w:rsidRDefault="00E56B92" w:rsidP="00E56B92">
            <w:pPr>
              <w:spacing w:after="0" w:line="240" w:lineRule="auto"/>
              <w:jc w:val="center"/>
              <w:rPr>
                <w:rFonts w:ascii="Arial" w:eastAsia="Times New Roman" w:hAnsi="Arial" w:cs="Arial"/>
                <w:color w:val="000000"/>
              </w:rPr>
            </w:pPr>
            <w:r w:rsidRPr="00E56B92">
              <w:rPr>
                <w:rFonts w:ascii="Arial" w:hAnsi="Arial" w:cs="Arial"/>
                <w:color w:val="000000"/>
              </w:rPr>
              <w:t>87.5</w:t>
            </w:r>
          </w:p>
        </w:tc>
      </w:tr>
      <w:tr w:rsidR="00E56B92" w:rsidRPr="00AE6757" w14:paraId="421BDDFB" w14:textId="77777777" w:rsidTr="00B278FB">
        <w:trPr>
          <w:trHeight w:val="161"/>
          <w:jc w:val="center"/>
        </w:trPr>
        <w:tc>
          <w:tcPr>
            <w:tcW w:w="705" w:type="pct"/>
            <w:vAlign w:val="center"/>
          </w:tcPr>
          <w:p w14:paraId="6AB83673" w14:textId="77777777" w:rsidR="00E56B92" w:rsidRPr="00AE6757" w:rsidRDefault="00E56B92" w:rsidP="002767C7">
            <w:pPr>
              <w:pStyle w:val="ListParagraph"/>
              <w:numPr>
                <w:ilvl w:val="0"/>
                <w:numId w:val="34"/>
              </w:numPr>
              <w:spacing w:after="0" w:line="240" w:lineRule="auto"/>
              <w:ind w:left="360"/>
              <w:jc w:val="center"/>
              <w:rPr>
                <w:rFonts w:ascii="Arial" w:eastAsia="Times New Roman" w:hAnsi="Arial" w:cs="Arial"/>
                <w:color w:val="000000"/>
              </w:rPr>
            </w:pPr>
          </w:p>
        </w:tc>
        <w:tc>
          <w:tcPr>
            <w:tcW w:w="3579" w:type="pct"/>
            <w:shd w:val="clear" w:color="auto" w:fill="auto"/>
          </w:tcPr>
          <w:p w14:paraId="380DBA70" w14:textId="5EBEC702" w:rsidR="00E56B92" w:rsidRPr="00E56B92" w:rsidRDefault="00E56B92" w:rsidP="00E56B92">
            <w:pPr>
              <w:spacing w:after="0" w:line="240" w:lineRule="auto"/>
              <w:rPr>
                <w:rFonts w:ascii="Arial" w:eastAsia="Times New Roman" w:hAnsi="Arial" w:cs="Arial"/>
                <w:color w:val="000000"/>
              </w:rPr>
            </w:pPr>
            <w:r w:rsidRPr="00E56B92">
              <w:rPr>
                <w:rFonts w:ascii="Arial" w:hAnsi="Arial" w:cs="Arial"/>
                <w:color w:val="000000"/>
              </w:rPr>
              <w:t>Program operation guideline is comprehensive (about service, supervision, branding etc.) and meet appropriate international and/or national standards for service</w:t>
            </w:r>
          </w:p>
        </w:tc>
        <w:tc>
          <w:tcPr>
            <w:tcW w:w="716" w:type="pct"/>
            <w:shd w:val="clear" w:color="auto" w:fill="auto"/>
            <w:noWrap/>
            <w:vAlign w:val="center"/>
          </w:tcPr>
          <w:p w14:paraId="01B61A4E" w14:textId="6A116B11" w:rsidR="00E56B92" w:rsidRPr="00E56B92" w:rsidRDefault="00E56B92" w:rsidP="00E56B92">
            <w:pPr>
              <w:spacing w:after="0" w:line="240" w:lineRule="auto"/>
              <w:jc w:val="center"/>
              <w:rPr>
                <w:rFonts w:ascii="Arial" w:eastAsia="Times New Roman" w:hAnsi="Arial" w:cs="Arial"/>
                <w:color w:val="000000"/>
              </w:rPr>
            </w:pPr>
            <w:r w:rsidRPr="00E56B92">
              <w:rPr>
                <w:rFonts w:ascii="Arial" w:hAnsi="Arial" w:cs="Arial"/>
                <w:color w:val="000000"/>
              </w:rPr>
              <w:t>85.0</w:t>
            </w:r>
          </w:p>
        </w:tc>
      </w:tr>
      <w:tr w:rsidR="00E56B92" w:rsidRPr="00AE6757" w14:paraId="5D88842E" w14:textId="77777777" w:rsidTr="00B278FB">
        <w:trPr>
          <w:trHeight w:val="161"/>
          <w:jc w:val="center"/>
        </w:trPr>
        <w:tc>
          <w:tcPr>
            <w:tcW w:w="705" w:type="pct"/>
            <w:vAlign w:val="center"/>
          </w:tcPr>
          <w:p w14:paraId="7F013D29" w14:textId="77777777" w:rsidR="00E56B92" w:rsidRPr="00AE6757" w:rsidRDefault="00E56B92" w:rsidP="002767C7">
            <w:pPr>
              <w:pStyle w:val="ListParagraph"/>
              <w:numPr>
                <w:ilvl w:val="0"/>
                <w:numId w:val="34"/>
              </w:numPr>
              <w:spacing w:after="0" w:line="240" w:lineRule="auto"/>
              <w:ind w:left="360"/>
              <w:jc w:val="center"/>
              <w:rPr>
                <w:rFonts w:ascii="Arial" w:eastAsia="Times New Roman" w:hAnsi="Arial" w:cs="Arial"/>
                <w:color w:val="000000"/>
              </w:rPr>
            </w:pPr>
          </w:p>
        </w:tc>
        <w:tc>
          <w:tcPr>
            <w:tcW w:w="3579" w:type="pct"/>
            <w:shd w:val="clear" w:color="auto" w:fill="auto"/>
          </w:tcPr>
          <w:p w14:paraId="6D94519E" w14:textId="34E4BB6F" w:rsidR="00E56B92" w:rsidRPr="00E56B92" w:rsidRDefault="00E56B92" w:rsidP="00E56B92">
            <w:pPr>
              <w:spacing w:after="0" w:line="240" w:lineRule="auto"/>
              <w:rPr>
                <w:rFonts w:ascii="Arial" w:eastAsia="Times New Roman" w:hAnsi="Arial" w:cs="Arial"/>
                <w:color w:val="000000"/>
              </w:rPr>
            </w:pPr>
            <w:r w:rsidRPr="00E56B92">
              <w:rPr>
                <w:rFonts w:ascii="Arial" w:hAnsi="Arial" w:cs="Arial"/>
                <w:color w:val="000000"/>
              </w:rPr>
              <w:t xml:space="preserve">For each service component, the respective appropriate set standards for </w:t>
            </w:r>
            <w:r w:rsidRPr="00E56B92">
              <w:rPr>
                <w:rFonts w:ascii="Arial" w:hAnsi="Arial" w:cs="Arial"/>
                <w:i/>
                <w:iCs/>
                <w:color w:val="000000"/>
              </w:rPr>
              <w:t>service</w:t>
            </w:r>
            <w:r w:rsidRPr="00E56B92">
              <w:rPr>
                <w:rFonts w:ascii="Arial" w:hAnsi="Arial" w:cs="Arial"/>
                <w:color w:val="000000"/>
              </w:rPr>
              <w:t xml:space="preserve"> (from 5.6) were met</w:t>
            </w:r>
          </w:p>
        </w:tc>
        <w:tc>
          <w:tcPr>
            <w:tcW w:w="716" w:type="pct"/>
            <w:shd w:val="clear" w:color="auto" w:fill="auto"/>
            <w:noWrap/>
            <w:vAlign w:val="center"/>
          </w:tcPr>
          <w:p w14:paraId="6E0C00D3" w14:textId="32F0EB0E" w:rsidR="00E56B92" w:rsidRPr="00E56B92" w:rsidRDefault="00E56B92" w:rsidP="00E56B92">
            <w:pPr>
              <w:spacing w:after="0" w:line="240" w:lineRule="auto"/>
              <w:jc w:val="center"/>
              <w:rPr>
                <w:rFonts w:ascii="Arial" w:eastAsia="Times New Roman" w:hAnsi="Arial" w:cs="Arial"/>
                <w:color w:val="000000"/>
              </w:rPr>
            </w:pPr>
            <w:r w:rsidRPr="00E56B92">
              <w:rPr>
                <w:rFonts w:ascii="Arial" w:hAnsi="Arial" w:cs="Arial"/>
                <w:color w:val="000000"/>
              </w:rPr>
              <w:t>91.1</w:t>
            </w:r>
          </w:p>
        </w:tc>
      </w:tr>
      <w:tr w:rsidR="00E56B92" w:rsidRPr="00AE6757" w14:paraId="48F311E6" w14:textId="77777777" w:rsidTr="00B278FB">
        <w:trPr>
          <w:trHeight w:val="161"/>
          <w:jc w:val="center"/>
        </w:trPr>
        <w:tc>
          <w:tcPr>
            <w:tcW w:w="705" w:type="pct"/>
            <w:vAlign w:val="center"/>
          </w:tcPr>
          <w:p w14:paraId="1148ED56" w14:textId="77777777" w:rsidR="00E56B92" w:rsidRPr="00AE6757" w:rsidRDefault="00E56B92" w:rsidP="002767C7">
            <w:pPr>
              <w:pStyle w:val="ListParagraph"/>
              <w:numPr>
                <w:ilvl w:val="0"/>
                <w:numId w:val="34"/>
              </w:numPr>
              <w:spacing w:after="0" w:line="240" w:lineRule="auto"/>
              <w:ind w:left="360"/>
              <w:jc w:val="center"/>
              <w:rPr>
                <w:rFonts w:ascii="Arial" w:eastAsia="Times New Roman" w:hAnsi="Arial" w:cs="Arial"/>
                <w:color w:val="000000"/>
              </w:rPr>
            </w:pPr>
          </w:p>
        </w:tc>
        <w:tc>
          <w:tcPr>
            <w:tcW w:w="3579" w:type="pct"/>
            <w:shd w:val="clear" w:color="auto" w:fill="auto"/>
          </w:tcPr>
          <w:p w14:paraId="35C5A66E" w14:textId="5F4E3D4C" w:rsidR="00E56B92" w:rsidRPr="00E56B92" w:rsidRDefault="00E56B92" w:rsidP="00E56B92">
            <w:pPr>
              <w:spacing w:after="0" w:line="240" w:lineRule="auto"/>
              <w:rPr>
                <w:rFonts w:ascii="Arial" w:eastAsia="Times New Roman" w:hAnsi="Arial" w:cs="Arial"/>
                <w:color w:val="000000"/>
              </w:rPr>
            </w:pPr>
            <w:r w:rsidRPr="00E56B92">
              <w:rPr>
                <w:rFonts w:ascii="Arial" w:hAnsi="Arial" w:cs="Arial"/>
                <w:color w:val="000000"/>
              </w:rPr>
              <w:t xml:space="preserve">For each service component, the respective set standards for </w:t>
            </w:r>
            <w:r w:rsidRPr="00E56B92">
              <w:rPr>
                <w:rFonts w:ascii="Arial" w:hAnsi="Arial" w:cs="Arial"/>
                <w:i/>
                <w:iCs/>
                <w:color w:val="000000"/>
              </w:rPr>
              <w:t>branding</w:t>
            </w:r>
            <w:r w:rsidRPr="00E56B92">
              <w:rPr>
                <w:rFonts w:ascii="Arial" w:hAnsi="Arial" w:cs="Arial"/>
                <w:color w:val="000000"/>
              </w:rPr>
              <w:t xml:space="preserve"> (from operation guideline 5.6) were met</w:t>
            </w:r>
          </w:p>
        </w:tc>
        <w:tc>
          <w:tcPr>
            <w:tcW w:w="716" w:type="pct"/>
            <w:shd w:val="clear" w:color="auto" w:fill="auto"/>
            <w:noWrap/>
            <w:vAlign w:val="center"/>
          </w:tcPr>
          <w:p w14:paraId="7A8E878C" w14:textId="58180F71" w:rsidR="00E56B92" w:rsidRPr="00E56B92" w:rsidRDefault="00E56B92" w:rsidP="00E56B92">
            <w:pPr>
              <w:spacing w:after="0" w:line="240" w:lineRule="auto"/>
              <w:jc w:val="center"/>
              <w:rPr>
                <w:rFonts w:ascii="Arial" w:eastAsia="Times New Roman" w:hAnsi="Arial" w:cs="Arial"/>
                <w:color w:val="000000"/>
              </w:rPr>
            </w:pPr>
            <w:r w:rsidRPr="00E56B92">
              <w:rPr>
                <w:rFonts w:ascii="Arial" w:hAnsi="Arial" w:cs="Arial"/>
                <w:color w:val="000000"/>
              </w:rPr>
              <w:t>95.2</w:t>
            </w:r>
          </w:p>
        </w:tc>
      </w:tr>
    </w:tbl>
    <w:p w14:paraId="7524AD58" w14:textId="1B1AED9A" w:rsidR="004B3B43" w:rsidRPr="0001168D" w:rsidRDefault="004B3B43" w:rsidP="0001168D">
      <w:pPr>
        <w:spacing w:after="0" w:line="276" w:lineRule="auto"/>
        <w:jc w:val="both"/>
        <w:rPr>
          <w:rFonts w:ascii="Arial" w:hAnsi="Arial" w:cs="Arial"/>
          <w:lang w:val="en-GB"/>
        </w:rPr>
      </w:pPr>
    </w:p>
    <w:p w14:paraId="51C10F0C" w14:textId="05292259" w:rsidR="00533557" w:rsidRPr="0001168D" w:rsidRDefault="004B3B43" w:rsidP="0001168D">
      <w:pPr>
        <w:spacing w:after="0" w:line="276" w:lineRule="auto"/>
        <w:jc w:val="both"/>
        <w:rPr>
          <w:rFonts w:ascii="Arial" w:hAnsi="Arial" w:cs="Arial"/>
          <w:lang w:val="en-GB"/>
        </w:rPr>
      </w:pPr>
      <w:r w:rsidRPr="0001168D">
        <w:rPr>
          <w:rFonts w:ascii="Arial" w:hAnsi="Arial" w:cs="Arial"/>
          <w:lang w:val="en-GB"/>
        </w:rPr>
        <w:t xml:space="preserve">Program operation guideline was found to be comprehensive (about service, supervision, branding etc.) and meeting appropriate international and/or national standards for service through systematic review of programme operation guideline and relevant circulars of 2018 and 2019 cohort. </w:t>
      </w:r>
      <w:r w:rsidR="00533557" w:rsidRPr="0001168D">
        <w:rPr>
          <w:rFonts w:ascii="Arial" w:hAnsi="Arial" w:cs="Arial"/>
          <w:lang w:val="en-GB"/>
        </w:rPr>
        <w:t>Overall programme description is detailed in the guideline. Programme's goal, objective, scope of work, group wise member selection criteria, programme components and exit plan are clearly mentioned, specific and understandable</w:t>
      </w:r>
      <w:r w:rsidR="00E8375C" w:rsidRPr="0001168D">
        <w:rPr>
          <w:rFonts w:ascii="Arial" w:hAnsi="Arial" w:cs="Arial"/>
          <w:lang w:val="en-GB"/>
        </w:rPr>
        <w:t xml:space="preserve">. </w:t>
      </w:r>
      <w:r w:rsidR="00533557" w:rsidRPr="0001168D">
        <w:rPr>
          <w:rFonts w:ascii="Arial" w:hAnsi="Arial" w:cs="Arial"/>
          <w:lang w:val="en-GB"/>
        </w:rPr>
        <w:t>Instruction for questionnaire survey is detailed out but few calculations are subjective, challenging for new staff to do it appropriately and requires sufficient skill for a staff to carry out the calculations</w:t>
      </w:r>
      <w:r w:rsidR="00E8375C" w:rsidRPr="0001168D">
        <w:rPr>
          <w:rFonts w:ascii="Arial" w:hAnsi="Arial" w:cs="Arial"/>
          <w:lang w:val="en-GB"/>
        </w:rPr>
        <w:t xml:space="preserve">. </w:t>
      </w:r>
      <w:r w:rsidR="00533557" w:rsidRPr="0001168D">
        <w:rPr>
          <w:rFonts w:ascii="Arial" w:hAnsi="Arial" w:cs="Arial"/>
          <w:lang w:val="en-GB"/>
        </w:rPr>
        <w:t xml:space="preserve">Graduation criteria are comprehensive, self-explanatory, understandable, measurable and well guided for field staff. Relation of graduation criteria 5 (decision making) &amp; 9 (invitation to social events) could be made </w:t>
      </w:r>
      <w:r w:rsidRPr="0001168D">
        <w:rPr>
          <w:rFonts w:ascii="Arial" w:hAnsi="Arial" w:cs="Arial"/>
          <w:lang w:val="en-GB"/>
        </w:rPr>
        <w:t>clearer</w:t>
      </w:r>
      <w:r w:rsidR="00533557" w:rsidRPr="0001168D">
        <w:rPr>
          <w:rFonts w:ascii="Arial" w:hAnsi="Arial" w:cs="Arial"/>
          <w:lang w:val="en-GB"/>
        </w:rPr>
        <w:t xml:space="preserve"> with the programme components. Calculation of few criteria requires staff's knowledge and a clear understanding that demands prior training and capacity development of programme staff</w:t>
      </w:r>
      <w:r w:rsidR="00E8375C" w:rsidRPr="0001168D">
        <w:rPr>
          <w:rFonts w:ascii="Arial" w:hAnsi="Arial" w:cs="Arial"/>
          <w:lang w:val="en-GB"/>
        </w:rPr>
        <w:t xml:space="preserve">. </w:t>
      </w:r>
      <w:r w:rsidR="00533557" w:rsidRPr="0001168D">
        <w:rPr>
          <w:rFonts w:ascii="Arial" w:hAnsi="Arial" w:cs="Arial"/>
          <w:lang w:val="en-GB"/>
        </w:rPr>
        <w:t>Supervision model exists for BM, RM and other Technical Officers but ZM's supervision model is not found and there is no structured supervision model for ZM from the Head Office level</w:t>
      </w:r>
      <w:r w:rsidR="00E8375C" w:rsidRPr="0001168D">
        <w:rPr>
          <w:rFonts w:ascii="Arial" w:hAnsi="Arial" w:cs="Arial"/>
          <w:lang w:val="en-GB"/>
        </w:rPr>
        <w:t xml:space="preserve">. </w:t>
      </w:r>
    </w:p>
    <w:p w14:paraId="16176B14" w14:textId="1B73A154" w:rsidR="00F34FC9" w:rsidRPr="0001168D" w:rsidRDefault="00F34FC9" w:rsidP="0001168D">
      <w:pPr>
        <w:spacing w:after="0" w:line="276" w:lineRule="auto"/>
        <w:jc w:val="both"/>
        <w:rPr>
          <w:rFonts w:ascii="Arial" w:hAnsi="Arial" w:cs="Arial"/>
          <w:lang w:val="en-GB"/>
        </w:rPr>
      </w:pPr>
    </w:p>
    <w:p w14:paraId="1BF8B3A0" w14:textId="76FA09F7" w:rsidR="00533557" w:rsidRDefault="00F34FC9" w:rsidP="0001168D">
      <w:pPr>
        <w:spacing w:after="0" w:line="276" w:lineRule="auto"/>
        <w:jc w:val="both"/>
        <w:rPr>
          <w:rFonts w:ascii="Arial" w:hAnsi="Arial" w:cs="Arial"/>
          <w:lang w:val="en-GB"/>
        </w:rPr>
      </w:pPr>
      <w:r w:rsidRPr="0001168D">
        <w:rPr>
          <w:rFonts w:ascii="Arial" w:hAnsi="Arial" w:cs="Arial"/>
          <w:lang w:val="en-GB"/>
        </w:rPr>
        <w:t>For each service component, the respective appropriate set standards for service (91.1%) and branding (95.2%) were met</w:t>
      </w:r>
      <w:r w:rsidR="00F76F5E" w:rsidRPr="0001168D">
        <w:rPr>
          <w:rFonts w:ascii="Arial" w:hAnsi="Arial" w:cs="Arial"/>
          <w:lang w:val="en-GB"/>
        </w:rPr>
        <w:t xml:space="preserve"> by the programme. </w:t>
      </w:r>
    </w:p>
    <w:p w14:paraId="715D45B5" w14:textId="26BB751A" w:rsidR="00837BA8" w:rsidRDefault="00837BA8">
      <w:pPr>
        <w:rPr>
          <w:rFonts w:ascii="Arial" w:hAnsi="Arial" w:cs="Arial"/>
        </w:rPr>
      </w:pPr>
      <w:r>
        <w:rPr>
          <w:rFonts w:ascii="Arial" w:hAnsi="Arial" w:cs="Arial"/>
        </w:rPr>
        <w:br w:type="page"/>
      </w:r>
    </w:p>
    <w:p w14:paraId="187987B0" w14:textId="1AD9AE32" w:rsidR="008A7B60" w:rsidRPr="00276859" w:rsidRDefault="00276859" w:rsidP="005303A7">
      <w:pPr>
        <w:pStyle w:val="Heading2"/>
        <w:numPr>
          <w:ilvl w:val="1"/>
          <w:numId w:val="21"/>
        </w:numPr>
        <w:spacing w:before="0" w:line="276" w:lineRule="auto"/>
        <w:ind w:left="360"/>
        <w:jc w:val="both"/>
      </w:pPr>
      <w:r>
        <w:t xml:space="preserve"> </w:t>
      </w:r>
      <w:bookmarkStart w:id="36" w:name="_Toc26687333"/>
      <w:r w:rsidR="008A7B60" w:rsidRPr="00276859">
        <w:t>Programme organization and structure</w:t>
      </w:r>
      <w:bookmarkEnd w:id="36"/>
    </w:p>
    <w:p w14:paraId="4BBF7A0E" w14:textId="65CF0E02" w:rsidR="00717B0C" w:rsidRDefault="00717B0C" w:rsidP="0001168D">
      <w:pPr>
        <w:spacing w:after="0" w:line="276" w:lineRule="auto"/>
        <w:jc w:val="both"/>
        <w:rPr>
          <w:rFonts w:ascii="Arial" w:hAnsi="Arial" w:cs="Arial"/>
        </w:rPr>
      </w:pPr>
    </w:p>
    <w:p w14:paraId="535960D4" w14:textId="7B073944" w:rsidR="006371D6" w:rsidRDefault="007E300E" w:rsidP="0001168D">
      <w:pPr>
        <w:spacing w:after="0" w:line="276" w:lineRule="auto"/>
        <w:jc w:val="both"/>
        <w:rPr>
          <w:rFonts w:ascii="Arial" w:hAnsi="Arial" w:cs="Arial"/>
        </w:rPr>
      </w:pPr>
      <w:r>
        <w:rPr>
          <w:rFonts w:ascii="Arial" w:hAnsi="Arial" w:cs="Arial"/>
        </w:rPr>
        <w:t>Information o</w:t>
      </w:r>
      <w:r w:rsidR="006C27FB">
        <w:rPr>
          <w:rFonts w:ascii="Arial" w:hAnsi="Arial" w:cs="Arial"/>
        </w:rPr>
        <w:t>n the indicators of</w:t>
      </w:r>
      <w:r>
        <w:rPr>
          <w:rFonts w:ascii="Arial" w:hAnsi="Arial" w:cs="Arial"/>
        </w:rPr>
        <w:t xml:space="preserve"> this domain is </w:t>
      </w:r>
      <w:r w:rsidR="00E955EC">
        <w:rPr>
          <w:rFonts w:ascii="Arial" w:hAnsi="Arial" w:cs="Arial"/>
        </w:rPr>
        <w:t xml:space="preserve">mainly </w:t>
      </w:r>
      <w:r>
        <w:rPr>
          <w:rFonts w:ascii="Arial" w:hAnsi="Arial" w:cs="Arial"/>
        </w:rPr>
        <w:t>collected from the staffs of UPG programme</w:t>
      </w:r>
      <w:r w:rsidR="00E955EC">
        <w:rPr>
          <w:rFonts w:ascii="Arial" w:hAnsi="Arial" w:cs="Arial"/>
        </w:rPr>
        <w:t xml:space="preserve"> as well as from literature and documents review. </w:t>
      </w:r>
      <w:r w:rsidR="008E3034">
        <w:rPr>
          <w:rFonts w:ascii="Arial" w:hAnsi="Arial" w:cs="Arial"/>
        </w:rPr>
        <w:t xml:space="preserve">This domain is mostly about the ambience of service delivery, nature of programme’s offerings to its participants, whether a positive behavior mechanism is in place in the programme, staff capacity development and </w:t>
      </w:r>
      <w:r w:rsidR="009356FF">
        <w:rPr>
          <w:rFonts w:ascii="Arial" w:hAnsi="Arial" w:cs="Arial"/>
        </w:rPr>
        <w:t xml:space="preserve">how the programme assist </w:t>
      </w:r>
      <w:r w:rsidR="00C76E72">
        <w:rPr>
          <w:rFonts w:ascii="Arial" w:hAnsi="Arial" w:cs="Arial"/>
        </w:rPr>
        <w:t xml:space="preserve">its </w:t>
      </w:r>
      <w:r w:rsidR="009356FF">
        <w:rPr>
          <w:rFonts w:ascii="Arial" w:hAnsi="Arial" w:cs="Arial"/>
        </w:rPr>
        <w:t xml:space="preserve">participants for self-development </w:t>
      </w:r>
      <w:r w:rsidR="00C76E72">
        <w:rPr>
          <w:rFonts w:ascii="Arial" w:hAnsi="Arial" w:cs="Arial"/>
        </w:rPr>
        <w:t xml:space="preserve">after taking service from UPG programme. </w:t>
      </w:r>
    </w:p>
    <w:p w14:paraId="2AEB5ACE" w14:textId="77777777" w:rsidR="006371D6" w:rsidRPr="0001168D" w:rsidRDefault="006371D6" w:rsidP="0001168D">
      <w:pPr>
        <w:spacing w:after="0" w:line="276" w:lineRule="auto"/>
        <w:jc w:val="both"/>
        <w:rPr>
          <w:rFonts w:ascii="Arial" w:hAnsi="Arial" w:cs="Arial"/>
        </w:rPr>
      </w:pPr>
    </w:p>
    <w:p w14:paraId="09571C3E" w14:textId="011464B5" w:rsidR="008A7B60" w:rsidRPr="0001168D" w:rsidRDefault="008A7B60" w:rsidP="0001168D">
      <w:pPr>
        <w:spacing w:after="0" w:line="276" w:lineRule="auto"/>
        <w:jc w:val="both"/>
        <w:rPr>
          <w:rFonts w:ascii="Arial" w:hAnsi="Arial" w:cs="Arial"/>
          <w:b/>
          <w:bCs/>
          <w:lang w:val="en-GB"/>
        </w:rPr>
      </w:pPr>
      <w:r w:rsidRPr="0001168D">
        <w:rPr>
          <w:rFonts w:ascii="Arial" w:hAnsi="Arial" w:cs="Arial"/>
          <w:b/>
          <w:bCs/>
        </w:rPr>
        <w:t>3.</w:t>
      </w:r>
      <w:r w:rsidR="00071ED5">
        <w:rPr>
          <w:rFonts w:ascii="Arial" w:hAnsi="Arial" w:cs="Arial"/>
          <w:b/>
          <w:bCs/>
        </w:rPr>
        <w:t>3</w:t>
      </w:r>
      <w:r w:rsidRPr="0001168D">
        <w:rPr>
          <w:rFonts w:ascii="Arial" w:hAnsi="Arial" w:cs="Arial"/>
          <w:b/>
          <w:bCs/>
        </w:rPr>
        <w:t>.1</w:t>
      </w:r>
      <w:r w:rsidRPr="0001168D">
        <w:rPr>
          <w:rFonts w:ascii="Arial" w:hAnsi="Arial" w:cs="Arial"/>
          <w:b/>
          <w:bCs/>
        </w:rPr>
        <w:tab/>
      </w:r>
      <w:r w:rsidRPr="0001168D">
        <w:rPr>
          <w:rFonts w:ascii="Arial" w:hAnsi="Arial" w:cs="Arial"/>
          <w:b/>
          <w:bCs/>
          <w:lang w:val="en-GB"/>
        </w:rPr>
        <w:t>Ambience of Service Delivery</w:t>
      </w:r>
    </w:p>
    <w:p w14:paraId="0457A53F" w14:textId="48995D5F" w:rsidR="00717B0C" w:rsidRPr="0001168D" w:rsidRDefault="00717B0C" w:rsidP="0001168D">
      <w:pPr>
        <w:spacing w:after="0" w:line="276" w:lineRule="auto"/>
        <w:jc w:val="both"/>
        <w:rPr>
          <w:rFonts w:ascii="Arial" w:hAnsi="Arial" w:cs="Arial"/>
          <w:lang w:val="en-GB"/>
        </w:rPr>
      </w:pPr>
    </w:p>
    <w:p w14:paraId="14B09971" w14:textId="6955772F" w:rsidR="00DE4491" w:rsidRPr="0001168D" w:rsidRDefault="00ED0B9E" w:rsidP="0001168D">
      <w:pPr>
        <w:spacing w:after="0" w:line="276" w:lineRule="auto"/>
        <w:jc w:val="both"/>
        <w:rPr>
          <w:rFonts w:ascii="Arial" w:hAnsi="Arial" w:cs="Arial"/>
          <w:lang w:val="en-GB"/>
        </w:rPr>
      </w:pPr>
      <w:r w:rsidRPr="0001168D">
        <w:rPr>
          <w:rFonts w:ascii="Arial" w:hAnsi="Arial" w:cs="Arial"/>
          <w:lang w:val="en-GB"/>
        </w:rPr>
        <w:t>The result of the quality area-</w:t>
      </w:r>
      <w:r w:rsidR="00D3400C" w:rsidRPr="0001168D">
        <w:rPr>
          <w:rFonts w:ascii="Arial" w:hAnsi="Arial" w:cs="Arial"/>
          <w:lang w:val="en-GB"/>
        </w:rPr>
        <w:t xml:space="preserve"> ambience of service delivery </w:t>
      </w:r>
      <w:r w:rsidRPr="0001168D">
        <w:rPr>
          <w:rFonts w:ascii="Arial" w:hAnsi="Arial" w:cs="Arial"/>
          <w:lang w:val="en-GB"/>
        </w:rPr>
        <w:t>was</w:t>
      </w:r>
      <w:r w:rsidR="00D3400C" w:rsidRPr="0001168D">
        <w:rPr>
          <w:rFonts w:ascii="Arial" w:hAnsi="Arial" w:cs="Arial"/>
          <w:lang w:val="en-GB"/>
        </w:rPr>
        <w:t xml:space="preserve"> 73% considering</w:t>
      </w:r>
      <w:r w:rsidR="000A4D5E" w:rsidRPr="0001168D">
        <w:rPr>
          <w:rFonts w:ascii="Arial" w:hAnsi="Arial" w:cs="Arial"/>
          <w:lang w:val="en-GB"/>
        </w:rPr>
        <w:t xml:space="preserve"> the cumulative result of its</w:t>
      </w:r>
      <w:r w:rsidR="00D3400C" w:rsidRPr="0001168D">
        <w:rPr>
          <w:rFonts w:ascii="Arial" w:hAnsi="Arial" w:cs="Arial"/>
          <w:lang w:val="en-GB"/>
        </w:rPr>
        <w:t xml:space="preserve"> all 4 indicators. </w:t>
      </w:r>
      <w:r w:rsidR="00E85F82" w:rsidRPr="0001168D">
        <w:rPr>
          <w:rFonts w:ascii="Arial" w:hAnsi="Arial" w:cs="Arial"/>
          <w:lang w:val="en-GB"/>
        </w:rPr>
        <w:t>Review of programme operation guideline and participants' training module shows that</w:t>
      </w:r>
      <w:r w:rsidR="00896821" w:rsidRPr="0001168D">
        <w:rPr>
          <w:rFonts w:ascii="Arial" w:hAnsi="Arial" w:cs="Arial"/>
          <w:lang w:val="en-GB"/>
        </w:rPr>
        <w:t xml:space="preserve"> programme has obtained 65% points on having a</w:t>
      </w:r>
      <w:r w:rsidR="00E85F82" w:rsidRPr="0001168D">
        <w:rPr>
          <w:rFonts w:ascii="Arial" w:hAnsi="Arial" w:cs="Arial"/>
          <w:lang w:val="en-GB"/>
        </w:rPr>
        <w:t xml:space="preserve"> standard and written guideline on the 'desired' ambience of service delivery to the participants/clients which meets respective appropriate international and/or national standards for that</w:t>
      </w:r>
      <w:r w:rsidR="00B639E9" w:rsidRPr="0001168D">
        <w:rPr>
          <w:rFonts w:ascii="Arial" w:hAnsi="Arial" w:cs="Arial"/>
          <w:lang w:val="en-GB"/>
        </w:rPr>
        <w:t>.</w:t>
      </w:r>
      <w:r w:rsidR="009C3CA8" w:rsidRPr="0001168D">
        <w:rPr>
          <w:rFonts w:ascii="Arial" w:hAnsi="Arial" w:cs="Arial"/>
          <w:lang w:val="en-GB"/>
        </w:rPr>
        <w:t xml:space="preserve"> </w:t>
      </w:r>
      <w:r w:rsidR="005B719C" w:rsidRPr="0001168D">
        <w:rPr>
          <w:rFonts w:ascii="Arial" w:hAnsi="Arial" w:cs="Arial"/>
          <w:lang w:val="en-GB"/>
        </w:rPr>
        <w:t>Findings from the review show that n</w:t>
      </w:r>
      <w:r w:rsidR="00DE4491" w:rsidRPr="0001168D">
        <w:rPr>
          <w:rFonts w:ascii="Arial" w:hAnsi="Arial" w:cs="Arial"/>
          <w:lang w:val="en-GB"/>
        </w:rPr>
        <w:t>o specific written guideline</w:t>
      </w:r>
      <w:r w:rsidR="009C3CA8" w:rsidRPr="0001168D">
        <w:rPr>
          <w:rFonts w:ascii="Arial" w:hAnsi="Arial" w:cs="Arial"/>
          <w:lang w:val="en-GB"/>
        </w:rPr>
        <w:t xml:space="preserve"> was found</w:t>
      </w:r>
      <w:r w:rsidR="00DE4491" w:rsidRPr="0001168D">
        <w:rPr>
          <w:rFonts w:ascii="Arial" w:hAnsi="Arial" w:cs="Arial"/>
          <w:lang w:val="en-GB"/>
        </w:rPr>
        <w:t xml:space="preserve"> on the ambience of service delivery for UPG participants' Enterprise Selection Group meeting, Enterprise Development Training, and Group and Home Visits</w:t>
      </w:r>
      <w:r w:rsidR="009C3CA8" w:rsidRPr="0001168D">
        <w:rPr>
          <w:rFonts w:ascii="Arial" w:hAnsi="Arial" w:cs="Arial"/>
          <w:lang w:val="en-GB"/>
        </w:rPr>
        <w:t xml:space="preserve">. </w:t>
      </w:r>
      <w:r w:rsidR="00300EE5" w:rsidRPr="0001168D">
        <w:rPr>
          <w:rFonts w:ascii="Arial" w:hAnsi="Arial" w:cs="Arial"/>
          <w:lang w:val="en-GB"/>
        </w:rPr>
        <w:t>Moreover, d</w:t>
      </w:r>
      <w:r w:rsidR="00DE4491" w:rsidRPr="0001168D">
        <w:rPr>
          <w:rFonts w:ascii="Arial" w:hAnsi="Arial" w:cs="Arial"/>
          <w:lang w:val="en-GB"/>
        </w:rPr>
        <w:t xml:space="preserve">irection on ambience of service delivery for each of these meeting, training, and visit </w:t>
      </w:r>
      <w:r w:rsidR="009C3CA8" w:rsidRPr="0001168D">
        <w:rPr>
          <w:rFonts w:ascii="Arial" w:hAnsi="Arial" w:cs="Arial"/>
          <w:lang w:val="en-GB"/>
        </w:rPr>
        <w:t>was found</w:t>
      </w:r>
      <w:r w:rsidR="00DE4491" w:rsidRPr="0001168D">
        <w:rPr>
          <w:rFonts w:ascii="Arial" w:hAnsi="Arial" w:cs="Arial"/>
          <w:lang w:val="en-GB"/>
        </w:rPr>
        <w:t xml:space="preserve"> inadequate; for instance, training place, training/meeting/visit place's environment, size of training room, type/shape of sitting arrangement for participants, presence and availability of necessary logistics/ equipment (e.g. materials to be used in the training/ delivery medium) and who else are allowed in the meeting place to avoid unexpected gathering/ decision making biases (especially for Enterprise Selection Group meeting) </w:t>
      </w:r>
      <w:r w:rsidR="009C3CA8" w:rsidRPr="0001168D">
        <w:rPr>
          <w:rFonts w:ascii="Arial" w:hAnsi="Arial" w:cs="Arial"/>
          <w:lang w:val="en-GB"/>
        </w:rPr>
        <w:t>are</w:t>
      </w:r>
      <w:r w:rsidR="00DE4491" w:rsidRPr="0001168D">
        <w:rPr>
          <w:rFonts w:ascii="Arial" w:hAnsi="Arial" w:cs="Arial"/>
          <w:lang w:val="en-GB"/>
        </w:rPr>
        <w:t xml:space="preserve"> not clearly mentioned in the guidelines and training modules</w:t>
      </w:r>
      <w:r w:rsidR="009C3CA8" w:rsidRPr="0001168D">
        <w:rPr>
          <w:rFonts w:ascii="Arial" w:hAnsi="Arial" w:cs="Arial"/>
          <w:lang w:val="en-GB"/>
        </w:rPr>
        <w:t xml:space="preserve">. </w:t>
      </w:r>
    </w:p>
    <w:p w14:paraId="0ECA31C0" w14:textId="7DE346E6" w:rsidR="0065745A" w:rsidRPr="0001168D" w:rsidRDefault="0065745A" w:rsidP="0001168D">
      <w:pPr>
        <w:spacing w:after="0" w:line="276" w:lineRule="auto"/>
        <w:jc w:val="both"/>
        <w:rPr>
          <w:rFonts w:ascii="Arial" w:hAnsi="Arial" w:cs="Arial"/>
          <w:lang w:val="en-GB"/>
        </w:rPr>
      </w:pPr>
    </w:p>
    <w:p w14:paraId="1323CF95" w14:textId="6B0AE3A8" w:rsidR="0065745A" w:rsidRPr="00712A57" w:rsidRDefault="00031813" w:rsidP="0001168D">
      <w:pPr>
        <w:spacing w:after="0" w:line="276" w:lineRule="auto"/>
        <w:jc w:val="both"/>
        <w:rPr>
          <w:rFonts w:ascii="Arial" w:hAnsi="Arial" w:cs="Arial"/>
          <w:b/>
          <w:bCs/>
          <w:lang w:val="en-GB"/>
        </w:rPr>
      </w:pPr>
      <w:bookmarkStart w:id="37" w:name="_Toc25052085"/>
      <w:r w:rsidRPr="00712A57">
        <w:rPr>
          <w:rFonts w:ascii="Arial" w:hAnsi="Arial" w:cs="Arial"/>
          <w:b/>
          <w:bCs/>
        </w:rPr>
        <w:t xml:space="preserve">Table </w:t>
      </w:r>
      <w:r w:rsidRPr="00712A57">
        <w:rPr>
          <w:rFonts w:ascii="Arial" w:hAnsi="Arial" w:cs="Arial"/>
          <w:b/>
          <w:bCs/>
        </w:rPr>
        <w:fldChar w:fldCharType="begin"/>
      </w:r>
      <w:r w:rsidRPr="00712A57">
        <w:rPr>
          <w:rFonts w:ascii="Arial" w:hAnsi="Arial" w:cs="Arial"/>
          <w:b/>
          <w:bCs/>
        </w:rPr>
        <w:instrText xml:space="preserve"> SEQ Table \* ARABIC </w:instrText>
      </w:r>
      <w:r w:rsidRPr="00712A57">
        <w:rPr>
          <w:rFonts w:ascii="Arial" w:hAnsi="Arial" w:cs="Arial"/>
          <w:b/>
          <w:bCs/>
        </w:rPr>
        <w:fldChar w:fldCharType="separate"/>
      </w:r>
      <w:r w:rsidR="00F54A18">
        <w:rPr>
          <w:rFonts w:ascii="Arial" w:hAnsi="Arial" w:cs="Arial"/>
          <w:b/>
          <w:bCs/>
          <w:noProof/>
        </w:rPr>
        <w:t>10</w:t>
      </w:r>
      <w:r w:rsidRPr="00712A57">
        <w:rPr>
          <w:rFonts w:ascii="Arial" w:hAnsi="Arial" w:cs="Arial"/>
          <w:b/>
          <w:bCs/>
        </w:rPr>
        <w:fldChar w:fldCharType="end"/>
      </w:r>
      <w:r w:rsidRPr="00712A57">
        <w:rPr>
          <w:rFonts w:ascii="Arial" w:hAnsi="Arial" w:cs="Arial"/>
          <w:b/>
          <w:bCs/>
        </w:rPr>
        <w:t>:</w:t>
      </w:r>
      <w:r w:rsidR="0065745A" w:rsidRPr="00712A57">
        <w:rPr>
          <w:rFonts w:ascii="Arial" w:hAnsi="Arial" w:cs="Arial"/>
          <w:b/>
          <w:bCs/>
          <w:lang w:val="en-GB"/>
        </w:rPr>
        <w:t xml:space="preserve"> </w:t>
      </w:r>
      <w:r w:rsidR="005B41B7">
        <w:rPr>
          <w:rFonts w:ascii="Arial" w:hAnsi="Arial" w:cs="Arial"/>
          <w:b/>
          <w:bCs/>
          <w:lang w:val="en-GB"/>
        </w:rPr>
        <w:t>A</w:t>
      </w:r>
      <w:r w:rsidR="00775335" w:rsidRPr="00712A57">
        <w:rPr>
          <w:rFonts w:ascii="Arial" w:hAnsi="Arial" w:cs="Arial"/>
          <w:b/>
          <w:bCs/>
          <w:lang w:val="en-GB"/>
        </w:rPr>
        <w:t>mbience of service delivery</w:t>
      </w:r>
      <w:bookmarkEnd w:id="37"/>
      <w:r w:rsidR="00775335" w:rsidRPr="00712A57">
        <w:rPr>
          <w:rFonts w:ascii="Arial" w:hAnsi="Arial" w:cs="Arial"/>
          <w:b/>
          <w:bCs/>
          <w:lang w:val="en-GB"/>
        </w:rPr>
        <w:t xml:space="preserve"> </w:t>
      </w:r>
    </w:p>
    <w:p w14:paraId="4BD5D175" w14:textId="64D14A8C" w:rsidR="00AE6757" w:rsidRPr="0001168D" w:rsidRDefault="00AE6757" w:rsidP="0001168D">
      <w:pPr>
        <w:spacing w:after="0" w:line="276" w:lineRule="auto"/>
        <w:jc w:val="both"/>
        <w:rPr>
          <w:rFonts w:ascii="Arial" w:hAnsi="Arial" w:cs="Arial"/>
          <w:lang w:val="en-G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456"/>
        <w:gridCol w:w="1292"/>
      </w:tblGrid>
      <w:tr w:rsidR="00AE6757" w:rsidRPr="00AE6757" w14:paraId="570AB19A" w14:textId="77777777" w:rsidTr="00B278FB">
        <w:trPr>
          <w:trHeight w:val="134"/>
          <w:jc w:val="center"/>
        </w:trPr>
        <w:tc>
          <w:tcPr>
            <w:tcW w:w="705" w:type="pct"/>
            <w:shd w:val="clear" w:color="auto" w:fill="C5E0B3" w:themeFill="accent6" w:themeFillTint="66"/>
          </w:tcPr>
          <w:p w14:paraId="3BAABA48" w14:textId="21E549D0" w:rsidR="00AE6757" w:rsidRPr="00AE6757" w:rsidRDefault="00AE6757" w:rsidP="00AE675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S</w:t>
            </w:r>
            <w:r w:rsidR="00712A57">
              <w:rPr>
                <w:rFonts w:ascii="Arial" w:eastAsia="Times New Roman" w:hAnsi="Arial" w:cs="Arial"/>
                <w:b/>
                <w:bCs/>
                <w:color w:val="000000"/>
              </w:rPr>
              <w:t>erial No.</w:t>
            </w:r>
          </w:p>
        </w:tc>
        <w:tc>
          <w:tcPr>
            <w:tcW w:w="3579" w:type="pct"/>
            <w:shd w:val="clear" w:color="auto" w:fill="C5E0B3" w:themeFill="accent6" w:themeFillTint="66"/>
          </w:tcPr>
          <w:p w14:paraId="1FB93446" w14:textId="38626921" w:rsidR="00AE6757" w:rsidRPr="00AE6757" w:rsidRDefault="00AE6757" w:rsidP="00AE675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Indicators</w:t>
            </w:r>
          </w:p>
        </w:tc>
        <w:tc>
          <w:tcPr>
            <w:tcW w:w="716" w:type="pct"/>
            <w:shd w:val="clear" w:color="auto" w:fill="C5E0B3" w:themeFill="accent6" w:themeFillTint="66"/>
            <w:noWrap/>
            <w:vAlign w:val="center"/>
          </w:tcPr>
          <w:p w14:paraId="1F172C49" w14:textId="09E21AD3" w:rsidR="00AE6757" w:rsidRPr="00AE6757" w:rsidRDefault="00AE6757" w:rsidP="00AE675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Result</w:t>
            </w:r>
            <w:r w:rsidR="00B278FB">
              <w:rPr>
                <w:rFonts w:ascii="Arial" w:eastAsia="Times New Roman" w:hAnsi="Arial" w:cs="Arial"/>
                <w:b/>
                <w:bCs/>
                <w:color w:val="000000"/>
              </w:rPr>
              <w:t xml:space="preserve"> (%)</w:t>
            </w:r>
          </w:p>
        </w:tc>
      </w:tr>
      <w:tr w:rsidR="00AE6757" w:rsidRPr="00AE6757" w14:paraId="7794B2B6" w14:textId="77777777" w:rsidTr="00B278FB">
        <w:trPr>
          <w:trHeight w:val="494"/>
          <w:jc w:val="center"/>
        </w:trPr>
        <w:tc>
          <w:tcPr>
            <w:tcW w:w="705" w:type="pct"/>
          </w:tcPr>
          <w:p w14:paraId="31ABAB96" w14:textId="77777777" w:rsidR="00AE6757" w:rsidRPr="00AE6757" w:rsidRDefault="00AE6757" w:rsidP="00712A57">
            <w:pPr>
              <w:pStyle w:val="ListParagraph"/>
              <w:numPr>
                <w:ilvl w:val="0"/>
                <w:numId w:val="35"/>
              </w:numPr>
              <w:spacing w:after="0" w:line="240" w:lineRule="auto"/>
              <w:ind w:left="360"/>
              <w:jc w:val="center"/>
              <w:rPr>
                <w:rFonts w:ascii="Arial" w:eastAsia="Times New Roman" w:hAnsi="Arial" w:cs="Arial"/>
                <w:color w:val="000000"/>
              </w:rPr>
            </w:pPr>
          </w:p>
        </w:tc>
        <w:tc>
          <w:tcPr>
            <w:tcW w:w="3579" w:type="pct"/>
            <w:shd w:val="clear" w:color="auto" w:fill="auto"/>
            <w:hideMark/>
          </w:tcPr>
          <w:p w14:paraId="365E9340" w14:textId="422BE035" w:rsidR="00AE6757" w:rsidRPr="00AE6757" w:rsidRDefault="00AE6757" w:rsidP="00AE6757">
            <w:pPr>
              <w:spacing w:after="0" w:line="240" w:lineRule="auto"/>
              <w:rPr>
                <w:rFonts w:ascii="Arial" w:eastAsia="Times New Roman" w:hAnsi="Arial" w:cs="Arial"/>
                <w:color w:val="000000"/>
              </w:rPr>
            </w:pPr>
            <w:r w:rsidRPr="00AE6757">
              <w:rPr>
                <w:rFonts w:ascii="Arial" w:eastAsia="Times New Roman" w:hAnsi="Arial" w:cs="Arial"/>
                <w:color w:val="000000"/>
              </w:rPr>
              <w:t>There is a standard and written guideline on the 'desired' ambience of service delivery to the participants/clients which meets respective appropriate international and/or national standards for that</w:t>
            </w:r>
          </w:p>
        </w:tc>
        <w:tc>
          <w:tcPr>
            <w:tcW w:w="716" w:type="pct"/>
            <w:shd w:val="clear" w:color="auto" w:fill="auto"/>
            <w:noWrap/>
            <w:vAlign w:val="center"/>
            <w:hideMark/>
          </w:tcPr>
          <w:p w14:paraId="6543DD7B" w14:textId="77777777" w:rsidR="00AE6757" w:rsidRPr="00AE6757" w:rsidRDefault="00AE6757" w:rsidP="00AE6757">
            <w:pPr>
              <w:spacing w:after="0" w:line="240" w:lineRule="auto"/>
              <w:jc w:val="center"/>
              <w:rPr>
                <w:rFonts w:ascii="Arial" w:eastAsia="Times New Roman" w:hAnsi="Arial" w:cs="Arial"/>
                <w:color w:val="000000"/>
              </w:rPr>
            </w:pPr>
            <w:r w:rsidRPr="00AE6757">
              <w:rPr>
                <w:rFonts w:ascii="Arial" w:eastAsia="Times New Roman" w:hAnsi="Arial" w:cs="Arial"/>
                <w:color w:val="000000"/>
              </w:rPr>
              <w:t>65.0</w:t>
            </w:r>
          </w:p>
        </w:tc>
      </w:tr>
      <w:tr w:rsidR="00AE6757" w:rsidRPr="00AE6757" w14:paraId="2C486CEA" w14:textId="77777777" w:rsidTr="00B278FB">
        <w:trPr>
          <w:trHeight w:val="341"/>
          <w:jc w:val="center"/>
        </w:trPr>
        <w:tc>
          <w:tcPr>
            <w:tcW w:w="705" w:type="pct"/>
          </w:tcPr>
          <w:p w14:paraId="07F94F59" w14:textId="77777777" w:rsidR="00AE6757" w:rsidRPr="00AE6757" w:rsidRDefault="00AE6757" w:rsidP="00712A57">
            <w:pPr>
              <w:pStyle w:val="ListParagraph"/>
              <w:numPr>
                <w:ilvl w:val="0"/>
                <w:numId w:val="35"/>
              </w:numPr>
              <w:spacing w:after="0" w:line="240" w:lineRule="auto"/>
              <w:ind w:left="360"/>
              <w:jc w:val="center"/>
              <w:rPr>
                <w:rFonts w:ascii="Arial" w:eastAsia="Times New Roman" w:hAnsi="Arial" w:cs="Arial"/>
              </w:rPr>
            </w:pPr>
          </w:p>
        </w:tc>
        <w:tc>
          <w:tcPr>
            <w:tcW w:w="3579" w:type="pct"/>
            <w:shd w:val="clear" w:color="auto" w:fill="auto"/>
            <w:hideMark/>
          </w:tcPr>
          <w:p w14:paraId="1E98FA10" w14:textId="5C6B83B2" w:rsidR="00AE6757" w:rsidRPr="00AE6757" w:rsidRDefault="00AE6757" w:rsidP="00AE6757">
            <w:pPr>
              <w:spacing w:after="0" w:line="240" w:lineRule="auto"/>
              <w:rPr>
                <w:rFonts w:ascii="Arial" w:eastAsia="Times New Roman" w:hAnsi="Arial" w:cs="Arial"/>
              </w:rPr>
            </w:pPr>
            <w:r w:rsidRPr="00AE6757">
              <w:rPr>
                <w:rFonts w:ascii="Arial" w:eastAsia="Times New Roman" w:hAnsi="Arial" w:cs="Arial"/>
              </w:rPr>
              <w:t>The written guidelines on desired physical, interpersonal and equipment ambience is correctly followed</w:t>
            </w:r>
          </w:p>
        </w:tc>
        <w:tc>
          <w:tcPr>
            <w:tcW w:w="716" w:type="pct"/>
            <w:shd w:val="clear" w:color="auto" w:fill="auto"/>
            <w:noWrap/>
            <w:vAlign w:val="center"/>
            <w:hideMark/>
          </w:tcPr>
          <w:p w14:paraId="6DBDFAB9" w14:textId="77777777" w:rsidR="00AE6757" w:rsidRPr="00AE6757" w:rsidRDefault="00AE6757" w:rsidP="00AE6757">
            <w:pPr>
              <w:spacing w:after="0" w:line="240" w:lineRule="auto"/>
              <w:jc w:val="center"/>
              <w:rPr>
                <w:rFonts w:ascii="Arial" w:eastAsia="Times New Roman" w:hAnsi="Arial" w:cs="Arial"/>
                <w:color w:val="000000"/>
              </w:rPr>
            </w:pPr>
            <w:r w:rsidRPr="00AE6757">
              <w:rPr>
                <w:rFonts w:ascii="Arial" w:eastAsia="Times New Roman" w:hAnsi="Arial" w:cs="Arial"/>
                <w:color w:val="000000"/>
              </w:rPr>
              <w:t>75.5</w:t>
            </w:r>
          </w:p>
        </w:tc>
      </w:tr>
      <w:tr w:rsidR="00AE6757" w:rsidRPr="00AE6757" w14:paraId="75B97A46" w14:textId="77777777" w:rsidTr="00B278FB">
        <w:trPr>
          <w:trHeight w:val="143"/>
          <w:jc w:val="center"/>
        </w:trPr>
        <w:tc>
          <w:tcPr>
            <w:tcW w:w="705" w:type="pct"/>
          </w:tcPr>
          <w:p w14:paraId="1311EDFF" w14:textId="77777777" w:rsidR="00AE6757" w:rsidRPr="00AE6757" w:rsidRDefault="00AE6757" w:rsidP="00712A57">
            <w:pPr>
              <w:pStyle w:val="ListParagraph"/>
              <w:numPr>
                <w:ilvl w:val="0"/>
                <w:numId w:val="35"/>
              </w:numPr>
              <w:spacing w:after="0" w:line="240" w:lineRule="auto"/>
              <w:ind w:left="360"/>
              <w:jc w:val="center"/>
              <w:rPr>
                <w:rFonts w:ascii="Arial" w:eastAsia="Times New Roman" w:hAnsi="Arial" w:cs="Arial"/>
              </w:rPr>
            </w:pPr>
          </w:p>
        </w:tc>
        <w:tc>
          <w:tcPr>
            <w:tcW w:w="3579" w:type="pct"/>
            <w:shd w:val="clear" w:color="auto" w:fill="auto"/>
            <w:hideMark/>
          </w:tcPr>
          <w:p w14:paraId="71872173" w14:textId="6AD6C14B" w:rsidR="00AE6757" w:rsidRPr="00AE6757" w:rsidRDefault="00AE6757" w:rsidP="00AE6757">
            <w:pPr>
              <w:spacing w:after="0" w:line="240" w:lineRule="auto"/>
              <w:rPr>
                <w:rFonts w:ascii="Arial" w:eastAsia="Times New Roman" w:hAnsi="Arial" w:cs="Arial"/>
              </w:rPr>
            </w:pPr>
            <w:r w:rsidRPr="00AE6757">
              <w:rPr>
                <w:rFonts w:ascii="Arial" w:eastAsia="Times New Roman" w:hAnsi="Arial" w:cs="Arial"/>
              </w:rPr>
              <w:t>Equipment &amp; supplies are sufficient and up-to-date to maintain the standard of services</w:t>
            </w:r>
          </w:p>
        </w:tc>
        <w:tc>
          <w:tcPr>
            <w:tcW w:w="716" w:type="pct"/>
            <w:shd w:val="clear" w:color="auto" w:fill="auto"/>
            <w:noWrap/>
            <w:vAlign w:val="center"/>
            <w:hideMark/>
          </w:tcPr>
          <w:p w14:paraId="681B2DD0" w14:textId="77777777" w:rsidR="00AE6757" w:rsidRPr="00AE6757" w:rsidRDefault="00AE6757" w:rsidP="00AE6757">
            <w:pPr>
              <w:spacing w:after="0" w:line="240" w:lineRule="auto"/>
              <w:jc w:val="center"/>
              <w:rPr>
                <w:rFonts w:ascii="Arial" w:eastAsia="Times New Roman" w:hAnsi="Arial" w:cs="Arial"/>
                <w:color w:val="000000"/>
              </w:rPr>
            </w:pPr>
            <w:r w:rsidRPr="00AE6757">
              <w:rPr>
                <w:rFonts w:ascii="Arial" w:eastAsia="Times New Roman" w:hAnsi="Arial" w:cs="Arial"/>
                <w:color w:val="000000"/>
              </w:rPr>
              <w:t>83.1</w:t>
            </w:r>
          </w:p>
        </w:tc>
      </w:tr>
      <w:tr w:rsidR="00AE6757" w:rsidRPr="00AE6757" w14:paraId="625BD6C8" w14:textId="77777777" w:rsidTr="00B278FB">
        <w:trPr>
          <w:trHeight w:val="161"/>
          <w:jc w:val="center"/>
        </w:trPr>
        <w:tc>
          <w:tcPr>
            <w:tcW w:w="705" w:type="pct"/>
          </w:tcPr>
          <w:p w14:paraId="14A5C936" w14:textId="77777777" w:rsidR="00AE6757" w:rsidRPr="00AE6757" w:rsidRDefault="00AE6757" w:rsidP="00712A57">
            <w:pPr>
              <w:pStyle w:val="ListParagraph"/>
              <w:numPr>
                <w:ilvl w:val="0"/>
                <w:numId w:val="35"/>
              </w:numPr>
              <w:spacing w:after="0" w:line="240" w:lineRule="auto"/>
              <w:ind w:left="360"/>
              <w:jc w:val="center"/>
              <w:rPr>
                <w:rFonts w:ascii="Arial" w:eastAsia="Times New Roman" w:hAnsi="Arial" w:cs="Arial"/>
                <w:color w:val="000000"/>
              </w:rPr>
            </w:pPr>
          </w:p>
        </w:tc>
        <w:tc>
          <w:tcPr>
            <w:tcW w:w="3579" w:type="pct"/>
            <w:shd w:val="clear" w:color="auto" w:fill="auto"/>
            <w:hideMark/>
          </w:tcPr>
          <w:p w14:paraId="6794B6FA" w14:textId="7C585208" w:rsidR="00AE6757" w:rsidRPr="00AE6757" w:rsidRDefault="00AE6757" w:rsidP="00AE6757">
            <w:pPr>
              <w:spacing w:after="0" w:line="240" w:lineRule="auto"/>
              <w:rPr>
                <w:rFonts w:ascii="Arial" w:eastAsia="Times New Roman" w:hAnsi="Arial" w:cs="Arial"/>
                <w:color w:val="000000"/>
              </w:rPr>
            </w:pPr>
            <w:r w:rsidRPr="00AE6757">
              <w:rPr>
                <w:rFonts w:ascii="Arial" w:eastAsia="Times New Roman" w:hAnsi="Arial" w:cs="Arial"/>
                <w:color w:val="000000"/>
              </w:rPr>
              <w:t>The ambience is similar and BRAC-branded at all points of service delivery</w:t>
            </w:r>
          </w:p>
        </w:tc>
        <w:tc>
          <w:tcPr>
            <w:tcW w:w="716" w:type="pct"/>
            <w:shd w:val="clear" w:color="auto" w:fill="auto"/>
            <w:noWrap/>
            <w:vAlign w:val="center"/>
            <w:hideMark/>
          </w:tcPr>
          <w:p w14:paraId="4F3C9639" w14:textId="77777777" w:rsidR="00AE6757" w:rsidRPr="00AE6757" w:rsidRDefault="00AE6757" w:rsidP="00AE6757">
            <w:pPr>
              <w:spacing w:after="0" w:line="240" w:lineRule="auto"/>
              <w:jc w:val="center"/>
              <w:rPr>
                <w:rFonts w:ascii="Arial" w:eastAsia="Times New Roman" w:hAnsi="Arial" w:cs="Arial"/>
                <w:color w:val="000000"/>
              </w:rPr>
            </w:pPr>
            <w:r w:rsidRPr="00AE6757">
              <w:rPr>
                <w:rFonts w:ascii="Arial" w:eastAsia="Times New Roman" w:hAnsi="Arial" w:cs="Arial"/>
                <w:color w:val="000000"/>
              </w:rPr>
              <w:t>68.3</w:t>
            </w:r>
          </w:p>
        </w:tc>
      </w:tr>
    </w:tbl>
    <w:p w14:paraId="7621FC23" w14:textId="10D2C91F" w:rsidR="0065005B" w:rsidRDefault="0065005B" w:rsidP="0001168D">
      <w:pPr>
        <w:spacing w:after="0" w:line="276" w:lineRule="auto"/>
        <w:jc w:val="both"/>
        <w:rPr>
          <w:rFonts w:ascii="Arial" w:hAnsi="Arial" w:cs="Arial"/>
          <w:lang w:val="en-GB"/>
        </w:rPr>
      </w:pPr>
    </w:p>
    <w:p w14:paraId="7B6B65F5" w14:textId="77777777" w:rsidR="00CE4A6A" w:rsidRDefault="0065005B" w:rsidP="0001168D">
      <w:pPr>
        <w:spacing w:after="0" w:line="276" w:lineRule="auto"/>
        <w:jc w:val="both"/>
        <w:rPr>
          <w:rFonts w:ascii="Arial" w:hAnsi="Arial" w:cs="Arial"/>
          <w:lang w:val="en-GB"/>
        </w:rPr>
      </w:pPr>
      <w:r>
        <w:rPr>
          <w:rFonts w:ascii="Arial" w:hAnsi="Arial" w:cs="Arial"/>
          <w:lang w:val="en-GB"/>
        </w:rPr>
        <w:t xml:space="preserve">Field observation reveals that </w:t>
      </w:r>
      <w:r w:rsidR="00CF093D">
        <w:rPr>
          <w:rFonts w:ascii="Arial" w:hAnsi="Arial" w:cs="Arial"/>
          <w:lang w:val="en-GB"/>
        </w:rPr>
        <w:t xml:space="preserve">programme has obtained 75.5% points on the indicator- </w:t>
      </w:r>
      <w:r w:rsidR="00CF093D" w:rsidRPr="00CF093D">
        <w:rPr>
          <w:rFonts w:ascii="Arial" w:hAnsi="Arial" w:cs="Arial"/>
          <w:lang w:val="en-GB"/>
        </w:rPr>
        <w:t>written guidelines on desired physical, interpersonal and equipment ambience is correctly followed</w:t>
      </w:r>
      <w:r w:rsidR="00CF093D">
        <w:rPr>
          <w:rFonts w:ascii="Arial" w:hAnsi="Arial" w:cs="Arial"/>
          <w:lang w:val="en-GB"/>
        </w:rPr>
        <w:t>.</w:t>
      </w:r>
      <w:r w:rsidR="00B62912">
        <w:rPr>
          <w:rFonts w:ascii="Arial" w:hAnsi="Arial" w:cs="Arial"/>
          <w:lang w:val="en-GB"/>
        </w:rPr>
        <w:t xml:space="preserve"> For further improvement programme can arrange breastfeeding corner </w:t>
      </w:r>
      <w:r w:rsidR="00B62912" w:rsidRPr="00B62912">
        <w:rPr>
          <w:rFonts w:ascii="Arial" w:hAnsi="Arial" w:cs="Arial"/>
          <w:lang w:val="en-GB"/>
        </w:rPr>
        <w:t xml:space="preserve">in the </w:t>
      </w:r>
      <w:r w:rsidR="00B62912">
        <w:rPr>
          <w:rFonts w:ascii="Arial" w:hAnsi="Arial" w:cs="Arial"/>
          <w:lang w:val="en-GB"/>
        </w:rPr>
        <w:t>training rooms</w:t>
      </w:r>
      <w:r w:rsidR="00B62912" w:rsidRPr="00B62912">
        <w:rPr>
          <w:rFonts w:ascii="Arial" w:hAnsi="Arial" w:cs="Arial"/>
          <w:lang w:val="en-GB"/>
        </w:rPr>
        <w:t xml:space="preserve"> for the use by female participants</w:t>
      </w:r>
      <w:r w:rsidR="00FA16D5">
        <w:rPr>
          <w:rFonts w:ascii="Arial" w:hAnsi="Arial" w:cs="Arial"/>
          <w:lang w:val="en-GB"/>
        </w:rPr>
        <w:t xml:space="preserve"> and</w:t>
      </w:r>
      <w:r w:rsidR="00C96FA0">
        <w:rPr>
          <w:rFonts w:ascii="Arial" w:hAnsi="Arial" w:cs="Arial"/>
          <w:lang w:val="en-GB"/>
        </w:rPr>
        <w:t xml:space="preserve"> arrange for visible signage in the training room</w:t>
      </w:r>
      <w:r w:rsidR="00C96FA0" w:rsidRPr="00C96FA0">
        <w:t xml:space="preserve"> </w:t>
      </w:r>
      <w:r w:rsidR="00C96FA0" w:rsidRPr="00C96FA0">
        <w:rPr>
          <w:rFonts w:ascii="Arial" w:hAnsi="Arial" w:cs="Arial"/>
          <w:lang w:val="en-GB"/>
        </w:rPr>
        <w:t>mentioning basic service-related information</w:t>
      </w:r>
      <w:r w:rsidR="00FA16D5">
        <w:rPr>
          <w:rFonts w:ascii="Arial" w:hAnsi="Arial" w:cs="Arial"/>
          <w:lang w:val="en-GB"/>
        </w:rPr>
        <w:t>.</w:t>
      </w:r>
      <w:r w:rsidR="00CF093D">
        <w:rPr>
          <w:rFonts w:ascii="Arial" w:hAnsi="Arial" w:cs="Arial"/>
          <w:lang w:val="en-GB"/>
        </w:rPr>
        <w:t xml:space="preserve"> </w:t>
      </w:r>
    </w:p>
    <w:p w14:paraId="65DEB147" w14:textId="77777777" w:rsidR="00CE4A6A" w:rsidRDefault="00CE4A6A" w:rsidP="0001168D">
      <w:pPr>
        <w:spacing w:after="0" w:line="276" w:lineRule="auto"/>
        <w:jc w:val="both"/>
        <w:rPr>
          <w:rFonts w:ascii="Arial" w:hAnsi="Arial" w:cs="Arial"/>
          <w:lang w:val="en-GB"/>
        </w:rPr>
      </w:pPr>
    </w:p>
    <w:p w14:paraId="1DCDF264" w14:textId="77777777" w:rsidR="00837BA8" w:rsidRDefault="00837BA8">
      <w:pPr>
        <w:rPr>
          <w:rFonts w:ascii="Arial" w:hAnsi="Arial" w:cs="Arial"/>
          <w:lang w:val="en-GB"/>
        </w:rPr>
      </w:pPr>
      <w:r>
        <w:rPr>
          <w:rFonts w:ascii="Arial" w:hAnsi="Arial" w:cs="Arial"/>
          <w:lang w:val="en-GB"/>
        </w:rPr>
        <w:br w:type="page"/>
      </w:r>
    </w:p>
    <w:p w14:paraId="7CD5B617" w14:textId="4D9D1225" w:rsidR="00D3400C" w:rsidRDefault="00BD00EC" w:rsidP="0001168D">
      <w:pPr>
        <w:spacing w:after="0" w:line="276" w:lineRule="auto"/>
        <w:jc w:val="both"/>
        <w:rPr>
          <w:rFonts w:ascii="Arial" w:hAnsi="Arial" w:cs="Arial"/>
          <w:lang w:val="en-GB"/>
        </w:rPr>
      </w:pPr>
      <w:r>
        <w:rPr>
          <w:rFonts w:ascii="Arial" w:hAnsi="Arial" w:cs="Arial"/>
          <w:lang w:val="en-GB"/>
        </w:rPr>
        <w:t>Regarding e</w:t>
      </w:r>
      <w:r w:rsidRPr="00BD00EC">
        <w:rPr>
          <w:rFonts w:ascii="Arial" w:hAnsi="Arial" w:cs="Arial"/>
          <w:lang w:val="en-GB"/>
        </w:rPr>
        <w:t>quipment &amp; supplies are sufficient and up-to-date to maintain the standard of services</w:t>
      </w:r>
      <w:r>
        <w:rPr>
          <w:rFonts w:ascii="Arial" w:hAnsi="Arial" w:cs="Arial"/>
          <w:lang w:val="en-GB"/>
        </w:rPr>
        <w:t xml:space="preserve"> </w:t>
      </w:r>
      <w:r w:rsidR="000C55A2">
        <w:rPr>
          <w:rFonts w:ascii="Arial" w:hAnsi="Arial" w:cs="Arial"/>
          <w:lang w:val="en-GB"/>
        </w:rPr>
        <w:t>the</w:t>
      </w:r>
      <w:r>
        <w:rPr>
          <w:rFonts w:ascii="Arial" w:hAnsi="Arial" w:cs="Arial"/>
          <w:lang w:val="en-GB"/>
        </w:rPr>
        <w:t xml:space="preserve"> result is around 83.1%. </w:t>
      </w:r>
      <w:r w:rsidR="00E660BE">
        <w:rPr>
          <w:rFonts w:ascii="Arial" w:hAnsi="Arial" w:cs="Arial"/>
          <w:lang w:val="en-GB"/>
        </w:rPr>
        <w:t>In regard to the indicator, t</w:t>
      </w:r>
      <w:r w:rsidR="00E660BE" w:rsidRPr="00E660BE">
        <w:rPr>
          <w:rFonts w:ascii="Arial" w:hAnsi="Arial" w:cs="Arial"/>
          <w:lang w:val="en-GB"/>
        </w:rPr>
        <w:t>he ambience is similar and BRAC-branded at all points of service delivery</w:t>
      </w:r>
      <w:r w:rsidR="00E660BE">
        <w:rPr>
          <w:rFonts w:ascii="Arial" w:hAnsi="Arial" w:cs="Arial"/>
          <w:lang w:val="en-GB"/>
        </w:rPr>
        <w:t xml:space="preserve">, </w:t>
      </w:r>
      <w:r w:rsidR="00CE4A6A">
        <w:rPr>
          <w:rFonts w:ascii="Arial" w:hAnsi="Arial" w:cs="Arial"/>
          <w:lang w:val="en-GB"/>
        </w:rPr>
        <w:t>the result came as</w:t>
      </w:r>
      <w:r w:rsidR="00E660BE">
        <w:rPr>
          <w:rFonts w:ascii="Arial" w:hAnsi="Arial" w:cs="Arial"/>
          <w:lang w:val="en-GB"/>
        </w:rPr>
        <w:t xml:space="preserve"> 68.3%.</w:t>
      </w:r>
      <w:r w:rsidR="00CE4A6A">
        <w:rPr>
          <w:rFonts w:ascii="Arial" w:hAnsi="Arial" w:cs="Arial"/>
          <w:lang w:val="en-GB"/>
        </w:rPr>
        <w:t xml:space="preserve"> </w:t>
      </w:r>
      <w:r w:rsidR="00E847AA">
        <w:rPr>
          <w:rFonts w:ascii="Arial" w:hAnsi="Arial" w:cs="Arial"/>
          <w:lang w:val="en-GB"/>
        </w:rPr>
        <w:t>UPG programme</w:t>
      </w:r>
      <w:r w:rsidR="00E660BE">
        <w:rPr>
          <w:rFonts w:ascii="Arial" w:hAnsi="Arial" w:cs="Arial"/>
          <w:lang w:val="en-GB"/>
        </w:rPr>
        <w:t xml:space="preserve"> </w:t>
      </w:r>
      <w:r w:rsidR="00E847AA">
        <w:rPr>
          <w:rFonts w:ascii="Arial" w:hAnsi="Arial" w:cs="Arial"/>
          <w:lang w:val="en-GB"/>
        </w:rPr>
        <w:t xml:space="preserve">can further look for the arrangement of </w:t>
      </w:r>
      <w:r w:rsidR="00E847AA" w:rsidRPr="00E847AA">
        <w:rPr>
          <w:rFonts w:ascii="Arial" w:hAnsi="Arial" w:cs="Arial"/>
          <w:lang w:val="en-GB"/>
        </w:rPr>
        <w:t>separate hygienic washroom for female and male participants</w:t>
      </w:r>
      <w:r w:rsidR="00E847AA">
        <w:rPr>
          <w:rFonts w:ascii="Arial" w:hAnsi="Arial" w:cs="Arial"/>
          <w:lang w:val="en-GB"/>
        </w:rPr>
        <w:t xml:space="preserve">, </w:t>
      </w:r>
      <w:r w:rsidR="00243FC5" w:rsidRPr="00243FC5">
        <w:rPr>
          <w:rFonts w:ascii="Arial" w:hAnsi="Arial" w:cs="Arial"/>
          <w:lang w:val="en-GB"/>
        </w:rPr>
        <w:t xml:space="preserve">signboard mentioning the </w:t>
      </w:r>
      <w:r w:rsidR="00243FC5">
        <w:rPr>
          <w:rFonts w:ascii="Arial" w:hAnsi="Arial" w:cs="Arial"/>
          <w:lang w:val="en-GB"/>
        </w:rPr>
        <w:t>training room’s</w:t>
      </w:r>
      <w:r w:rsidR="00243FC5" w:rsidRPr="00243FC5">
        <w:rPr>
          <w:rFonts w:ascii="Arial" w:hAnsi="Arial" w:cs="Arial"/>
          <w:lang w:val="en-GB"/>
        </w:rPr>
        <w:t xml:space="preserve"> name outside or in front of the </w:t>
      </w:r>
      <w:r w:rsidR="00243FC5">
        <w:rPr>
          <w:rFonts w:ascii="Arial" w:hAnsi="Arial" w:cs="Arial"/>
          <w:lang w:val="en-GB"/>
        </w:rPr>
        <w:t xml:space="preserve">training </w:t>
      </w:r>
      <w:r w:rsidR="00243FC5" w:rsidRPr="00243FC5">
        <w:rPr>
          <w:rFonts w:ascii="Arial" w:hAnsi="Arial" w:cs="Arial"/>
          <w:lang w:val="en-GB"/>
        </w:rPr>
        <w:t>centre</w:t>
      </w:r>
      <w:r w:rsidR="00505693">
        <w:rPr>
          <w:rFonts w:ascii="Arial" w:hAnsi="Arial" w:cs="Arial"/>
          <w:lang w:val="en-GB"/>
        </w:rPr>
        <w:t xml:space="preserve"> and increase usage of BRAC’s logo on</w:t>
      </w:r>
      <w:r w:rsidR="002E5EBA">
        <w:rPr>
          <w:rFonts w:ascii="Arial" w:hAnsi="Arial" w:cs="Arial"/>
          <w:lang w:val="en-GB"/>
        </w:rPr>
        <w:t xml:space="preserve"> its</w:t>
      </w:r>
      <w:r w:rsidR="00505693">
        <w:rPr>
          <w:rFonts w:ascii="Arial" w:hAnsi="Arial" w:cs="Arial"/>
          <w:lang w:val="en-GB"/>
        </w:rPr>
        <w:t xml:space="preserve"> various</w:t>
      </w:r>
      <w:r w:rsidR="002E5EBA">
        <w:rPr>
          <w:rFonts w:ascii="Arial" w:hAnsi="Arial" w:cs="Arial"/>
          <w:lang w:val="en-GB"/>
        </w:rPr>
        <w:t xml:space="preserve"> promotional</w:t>
      </w:r>
      <w:r w:rsidR="00505693">
        <w:rPr>
          <w:rFonts w:ascii="Arial" w:hAnsi="Arial" w:cs="Arial"/>
          <w:lang w:val="en-GB"/>
        </w:rPr>
        <w:t xml:space="preserve"> materials and documents. </w:t>
      </w:r>
      <w:r w:rsidR="00182A58">
        <w:rPr>
          <w:rFonts w:ascii="Arial" w:hAnsi="Arial" w:cs="Arial"/>
          <w:lang w:val="en-GB"/>
        </w:rPr>
        <w:t xml:space="preserve">Programme can also arrange necessary furniture for some of its branches as needed and necessary materials and registration cards for its participants. </w:t>
      </w:r>
    </w:p>
    <w:p w14:paraId="73742F40" w14:textId="77777777" w:rsidR="00D3400C" w:rsidRDefault="00D3400C" w:rsidP="0001168D">
      <w:pPr>
        <w:spacing w:after="0" w:line="276" w:lineRule="auto"/>
        <w:jc w:val="both"/>
        <w:rPr>
          <w:rFonts w:ascii="Arial" w:hAnsi="Arial" w:cs="Arial"/>
          <w:lang w:val="en-GB"/>
        </w:rPr>
      </w:pPr>
    </w:p>
    <w:p w14:paraId="6DE33DED" w14:textId="6B4ACFF2" w:rsidR="008A7B60" w:rsidRPr="00376595" w:rsidRDefault="008A7B60" w:rsidP="0001168D">
      <w:pPr>
        <w:spacing w:after="0" w:line="276" w:lineRule="auto"/>
        <w:jc w:val="both"/>
        <w:rPr>
          <w:rFonts w:ascii="Arial" w:hAnsi="Arial" w:cs="Arial"/>
          <w:b/>
          <w:bCs/>
          <w:lang w:val="en-GB"/>
        </w:rPr>
      </w:pPr>
      <w:r w:rsidRPr="00376595">
        <w:rPr>
          <w:rFonts w:ascii="Arial" w:hAnsi="Arial" w:cs="Arial"/>
          <w:b/>
          <w:bCs/>
          <w:lang w:val="en-GB"/>
        </w:rPr>
        <w:t>3.</w:t>
      </w:r>
      <w:r w:rsidR="00071ED5">
        <w:rPr>
          <w:rFonts w:ascii="Arial" w:hAnsi="Arial" w:cs="Arial"/>
          <w:b/>
          <w:bCs/>
          <w:lang w:val="en-GB"/>
        </w:rPr>
        <w:t>3</w:t>
      </w:r>
      <w:r w:rsidRPr="00376595">
        <w:rPr>
          <w:rFonts w:ascii="Arial" w:hAnsi="Arial" w:cs="Arial"/>
          <w:b/>
          <w:bCs/>
          <w:lang w:val="en-GB"/>
        </w:rPr>
        <w:t>.2</w:t>
      </w:r>
      <w:r w:rsidRPr="00376595">
        <w:rPr>
          <w:rFonts w:ascii="Arial" w:hAnsi="Arial" w:cs="Arial"/>
          <w:b/>
          <w:bCs/>
          <w:lang w:val="en-GB"/>
        </w:rPr>
        <w:tab/>
        <w:t xml:space="preserve">Varied and </w:t>
      </w:r>
      <w:r w:rsidR="00B4618E">
        <w:rPr>
          <w:rFonts w:ascii="Arial" w:hAnsi="Arial" w:cs="Arial"/>
          <w:b/>
          <w:bCs/>
          <w:lang w:val="en-GB"/>
        </w:rPr>
        <w:t>f</w:t>
      </w:r>
      <w:r w:rsidRPr="00376595">
        <w:rPr>
          <w:rFonts w:ascii="Arial" w:hAnsi="Arial" w:cs="Arial"/>
          <w:b/>
          <w:bCs/>
          <w:lang w:val="en-GB"/>
        </w:rPr>
        <w:t xml:space="preserve">lexible </w:t>
      </w:r>
      <w:r w:rsidR="00B4618E">
        <w:rPr>
          <w:rFonts w:ascii="Arial" w:hAnsi="Arial" w:cs="Arial"/>
          <w:b/>
          <w:bCs/>
          <w:lang w:val="en-GB"/>
        </w:rPr>
        <w:t>p</w:t>
      </w:r>
      <w:r w:rsidRPr="00376595">
        <w:rPr>
          <w:rFonts w:ascii="Arial" w:hAnsi="Arial" w:cs="Arial"/>
          <w:b/>
          <w:bCs/>
          <w:lang w:val="en-GB"/>
        </w:rPr>
        <w:t xml:space="preserve">rogramme </w:t>
      </w:r>
      <w:r w:rsidR="00B4618E">
        <w:rPr>
          <w:rFonts w:ascii="Arial" w:hAnsi="Arial" w:cs="Arial"/>
          <w:b/>
          <w:bCs/>
          <w:lang w:val="en-GB"/>
        </w:rPr>
        <w:t>o</w:t>
      </w:r>
      <w:r w:rsidRPr="00376595">
        <w:rPr>
          <w:rFonts w:ascii="Arial" w:hAnsi="Arial" w:cs="Arial"/>
          <w:b/>
          <w:bCs/>
          <w:lang w:val="en-GB"/>
        </w:rPr>
        <w:t>fferings</w:t>
      </w:r>
    </w:p>
    <w:p w14:paraId="593F611A" w14:textId="284BC720" w:rsidR="00717B0C" w:rsidRDefault="00717B0C" w:rsidP="0001168D">
      <w:pPr>
        <w:spacing w:after="0" w:line="276" w:lineRule="auto"/>
        <w:jc w:val="both"/>
        <w:rPr>
          <w:rFonts w:ascii="Arial" w:hAnsi="Arial" w:cs="Arial"/>
          <w:lang w:val="en-GB"/>
        </w:rPr>
      </w:pPr>
    </w:p>
    <w:p w14:paraId="7E22D723" w14:textId="6660D7AE" w:rsidR="00C61F63" w:rsidRDefault="00230DC1" w:rsidP="0001168D">
      <w:pPr>
        <w:spacing w:after="0" w:line="276" w:lineRule="auto"/>
        <w:jc w:val="both"/>
        <w:rPr>
          <w:rFonts w:ascii="Arial" w:hAnsi="Arial" w:cs="Arial"/>
          <w:lang w:val="en-GB"/>
        </w:rPr>
      </w:pPr>
      <w:r>
        <w:rPr>
          <w:rFonts w:ascii="Arial" w:hAnsi="Arial" w:cs="Arial"/>
          <w:lang w:val="en-GB"/>
        </w:rPr>
        <w:t>There is only one indicator under this programme area which is p</w:t>
      </w:r>
      <w:r w:rsidRPr="00230DC1">
        <w:rPr>
          <w:rFonts w:ascii="Arial" w:hAnsi="Arial" w:cs="Arial"/>
          <w:lang w:val="en-GB"/>
        </w:rPr>
        <w:t>rogram’s service packages meet the varying needs of different people with flexibility</w:t>
      </w:r>
      <w:r w:rsidR="00400D91">
        <w:rPr>
          <w:rFonts w:ascii="Arial" w:hAnsi="Arial" w:cs="Arial"/>
          <w:lang w:val="en-GB"/>
        </w:rPr>
        <w:t>,</w:t>
      </w:r>
      <w:r w:rsidR="007E5FAB">
        <w:rPr>
          <w:rFonts w:ascii="Arial" w:hAnsi="Arial" w:cs="Arial"/>
          <w:lang w:val="en-GB"/>
        </w:rPr>
        <w:t xml:space="preserve"> where programme’s obtained result is 95%. </w:t>
      </w:r>
      <w:r w:rsidR="00CB0B66">
        <w:rPr>
          <w:rFonts w:ascii="Arial" w:hAnsi="Arial" w:cs="Arial"/>
          <w:lang w:val="en-GB"/>
        </w:rPr>
        <w:t>UPG is a unique programme that follows a unique approach called ‘The Graduation Approach’. Literature review and consultation with UPG programme</w:t>
      </w:r>
      <w:r w:rsidR="00440EFF">
        <w:rPr>
          <w:rFonts w:ascii="Arial" w:hAnsi="Arial" w:cs="Arial"/>
          <w:lang w:val="en-GB"/>
        </w:rPr>
        <w:t xml:space="preserve"> personnel</w:t>
      </w:r>
      <w:r w:rsidR="00CB0B66">
        <w:rPr>
          <w:rFonts w:ascii="Arial" w:hAnsi="Arial" w:cs="Arial"/>
          <w:lang w:val="en-GB"/>
        </w:rPr>
        <w:t xml:space="preserve"> suggest that</w:t>
      </w:r>
      <w:r w:rsidR="005378BC">
        <w:rPr>
          <w:rFonts w:ascii="Arial" w:hAnsi="Arial" w:cs="Arial"/>
          <w:lang w:val="en-GB"/>
        </w:rPr>
        <w:t xml:space="preserve"> globally</w:t>
      </w:r>
      <w:r w:rsidR="00CB0B66">
        <w:rPr>
          <w:rFonts w:ascii="Arial" w:hAnsi="Arial" w:cs="Arial"/>
          <w:lang w:val="en-GB"/>
        </w:rPr>
        <w:t xml:space="preserve"> there are very few other nations, organisations or stakeholders that follows this approach </w:t>
      </w:r>
      <w:r w:rsidR="00440EFF">
        <w:rPr>
          <w:rFonts w:ascii="Arial" w:hAnsi="Arial" w:cs="Arial"/>
          <w:lang w:val="en-GB"/>
        </w:rPr>
        <w:t>in</w:t>
      </w:r>
      <w:r w:rsidR="00CB0B66">
        <w:rPr>
          <w:rFonts w:ascii="Arial" w:hAnsi="Arial" w:cs="Arial"/>
          <w:lang w:val="en-GB"/>
        </w:rPr>
        <w:t xml:space="preserve"> working for the ultra-poor population. </w:t>
      </w:r>
      <w:r w:rsidR="00440EFF">
        <w:rPr>
          <w:rFonts w:ascii="Arial" w:hAnsi="Arial" w:cs="Arial"/>
          <w:lang w:val="en-GB"/>
        </w:rPr>
        <w:t>On top of that</w:t>
      </w:r>
      <w:r w:rsidR="00F93E78">
        <w:rPr>
          <w:rFonts w:ascii="Arial" w:hAnsi="Arial" w:cs="Arial"/>
          <w:lang w:val="en-GB"/>
        </w:rPr>
        <w:t xml:space="preserve"> being the pioneer of this graduation model,</w:t>
      </w:r>
      <w:r w:rsidR="00C92DE8">
        <w:rPr>
          <w:rFonts w:ascii="Arial" w:hAnsi="Arial" w:cs="Arial"/>
          <w:lang w:val="en-GB"/>
        </w:rPr>
        <w:t xml:space="preserve"> UPG programme has set its own standard in designing the programme for the ultra-poor people.</w:t>
      </w:r>
      <w:r w:rsidR="00440EFF">
        <w:rPr>
          <w:rFonts w:ascii="Arial" w:hAnsi="Arial" w:cs="Arial"/>
          <w:lang w:val="en-GB"/>
        </w:rPr>
        <w:t xml:space="preserve"> </w:t>
      </w:r>
      <w:r w:rsidR="00C92DE8">
        <w:rPr>
          <w:rFonts w:ascii="Arial" w:hAnsi="Arial" w:cs="Arial"/>
          <w:lang w:val="en-GB"/>
        </w:rPr>
        <w:t xml:space="preserve">Consequently, </w:t>
      </w:r>
      <w:r w:rsidR="00440EFF">
        <w:rPr>
          <w:rFonts w:ascii="Arial" w:hAnsi="Arial" w:cs="Arial"/>
          <w:lang w:val="en-GB"/>
        </w:rPr>
        <w:t>most of the other organisations and projects</w:t>
      </w:r>
      <w:r w:rsidR="00F93E78">
        <w:rPr>
          <w:rFonts w:ascii="Arial" w:hAnsi="Arial" w:cs="Arial"/>
          <w:lang w:val="en-GB"/>
        </w:rPr>
        <w:t xml:space="preserve"> who are</w:t>
      </w:r>
      <w:r w:rsidR="00440EFF">
        <w:rPr>
          <w:rFonts w:ascii="Arial" w:hAnsi="Arial" w:cs="Arial"/>
          <w:lang w:val="en-GB"/>
        </w:rPr>
        <w:t xml:space="preserve"> </w:t>
      </w:r>
      <w:r w:rsidR="00F93E78">
        <w:rPr>
          <w:rFonts w:ascii="Arial" w:hAnsi="Arial" w:cs="Arial"/>
          <w:lang w:val="en-GB"/>
        </w:rPr>
        <w:t>following this model, actually started capitalizing the experience of UPG programme</w:t>
      </w:r>
      <w:r w:rsidR="005378BC">
        <w:rPr>
          <w:rFonts w:ascii="Arial" w:hAnsi="Arial" w:cs="Arial"/>
          <w:lang w:val="en-GB"/>
        </w:rPr>
        <w:t xml:space="preserve"> and its graduation approach</w:t>
      </w:r>
      <w:r w:rsidR="00F93E78">
        <w:rPr>
          <w:rFonts w:ascii="Arial" w:hAnsi="Arial" w:cs="Arial"/>
          <w:lang w:val="en-GB"/>
        </w:rPr>
        <w:t xml:space="preserve">. </w:t>
      </w:r>
      <w:r w:rsidR="00602C74">
        <w:rPr>
          <w:rFonts w:ascii="Arial" w:hAnsi="Arial" w:cs="Arial"/>
          <w:lang w:val="en-GB"/>
        </w:rPr>
        <w:t>Therefore,</w:t>
      </w:r>
      <w:r w:rsidR="00C92DE8">
        <w:rPr>
          <w:rFonts w:ascii="Arial" w:hAnsi="Arial" w:cs="Arial"/>
          <w:lang w:val="en-GB"/>
        </w:rPr>
        <w:t xml:space="preserve"> it became difficult to compare UPG programme with other national or international </w:t>
      </w:r>
      <w:r w:rsidR="002B14B4">
        <w:rPr>
          <w:rFonts w:ascii="Arial" w:hAnsi="Arial" w:cs="Arial"/>
          <w:lang w:val="en-GB"/>
        </w:rPr>
        <w:t>standards</w:t>
      </w:r>
      <w:r w:rsidR="00FE5D19">
        <w:rPr>
          <w:rFonts w:ascii="Arial" w:hAnsi="Arial" w:cs="Arial"/>
          <w:lang w:val="en-GB"/>
        </w:rPr>
        <w:t xml:space="preserve"> for assessing the programme implementation quality</w:t>
      </w:r>
      <w:r w:rsidR="002B14B4">
        <w:rPr>
          <w:rFonts w:ascii="Arial" w:hAnsi="Arial" w:cs="Arial"/>
          <w:lang w:val="en-GB"/>
        </w:rPr>
        <w:t xml:space="preserve"> of this model. </w:t>
      </w:r>
      <w:r w:rsidR="00EB6B36">
        <w:rPr>
          <w:rFonts w:ascii="Arial" w:hAnsi="Arial" w:cs="Arial"/>
          <w:lang w:val="en-GB"/>
        </w:rPr>
        <w:t xml:space="preserve">Yet, BMD put the effort to compare </w:t>
      </w:r>
      <w:r w:rsidR="00A2466A">
        <w:rPr>
          <w:rFonts w:ascii="Arial" w:hAnsi="Arial" w:cs="Arial"/>
          <w:lang w:val="en-GB"/>
        </w:rPr>
        <w:t xml:space="preserve">UPG programme </w:t>
      </w:r>
      <w:r w:rsidR="00EB6B36">
        <w:rPr>
          <w:rFonts w:ascii="Arial" w:hAnsi="Arial" w:cs="Arial"/>
          <w:lang w:val="en-GB"/>
        </w:rPr>
        <w:t>with available similar projects</w:t>
      </w:r>
      <w:r w:rsidR="00EB6B36">
        <w:rPr>
          <w:rStyle w:val="FootnoteReference"/>
          <w:rFonts w:ascii="Arial" w:hAnsi="Arial" w:cs="Arial"/>
          <w:lang w:val="en-GB"/>
        </w:rPr>
        <w:footnoteReference w:id="2"/>
      </w:r>
      <w:r w:rsidR="00EB6B36">
        <w:rPr>
          <w:rFonts w:ascii="Arial" w:hAnsi="Arial" w:cs="Arial"/>
          <w:lang w:val="en-GB"/>
        </w:rPr>
        <w:t xml:space="preserve"> and </w:t>
      </w:r>
      <w:r w:rsidR="00A2466A">
        <w:rPr>
          <w:rFonts w:ascii="Arial" w:hAnsi="Arial" w:cs="Arial"/>
          <w:lang w:val="en-GB"/>
        </w:rPr>
        <w:t xml:space="preserve">find out whether it is offering a varied and flexible set of interventions to its participants considering the </w:t>
      </w:r>
      <w:r w:rsidR="00DD0EFC">
        <w:rPr>
          <w:rFonts w:ascii="Arial" w:hAnsi="Arial" w:cs="Arial"/>
          <w:lang w:val="en-GB"/>
        </w:rPr>
        <w:t xml:space="preserve">variety of needs of ultra-poor population. </w:t>
      </w:r>
    </w:p>
    <w:p w14:paraId="08AD7627" w14:textId="77777777" w:rsidR="00602C74" w:rsidRDefault="00602C74" w:rsidP="0001168D">
      <w:pPr>
        <w:spacing w:after="0" w:line="276" w:lineRule="auto"/>
        <w:jc w:val="both"/>
        <w:rPr>
          <w:rFonts w:ascii="Arial" w:hAnsi="Arial" w:cs="Arial"/>
          <w:lang w:val="en-GB"/>
        </w:rPr>
      </w:pPr>
    </w:p>
    <w:p w14:paraId="50C0D30F" w14:textId="76EE6850" w:rsidR="00602C74" w:rsidRDefault="000A440D" w:rsidP="0001168D">
      <w:pPr>
        <w:spacing w:after="0" w:line="276" w:lineRule="auto"/>
        <w:jc w:val="both"/>
        <w:rPr>
          <w:rFonts w:ascii="Arial" w:hAnsi="Arial" w:cs="Arial"/>
          <w:lang w:val="en-GB"/>
        </w:rPr>
      </w:pPr>
      <w:r>
        <w:rPr>
          <w:rFonts w:ascii="Arial" w:hAnsi="Arial" w:cs="Arial"/>
          <w:lang w:val="en-GB"/>
        </w:rPr>
        <w:t>Findings</w:t>
      </w:r>
      <w:r w:rsidR="005B286C">
        <w:rPr>
          <w:rFonts w:ascii="Arial" w:hAnsi="Arial" w:cs="Arial"/>
          <w:lang w:val="en-GB"/>
        </w:rPr>
        <w:t xml:space="preserve"> from the literature review</w:t>
      </w:r>
      <w:r>
        <w:rPr>
          <w:rFonts w:ascii="Arial" w:hAnsi="Arial" w:cs="Arial"/>
          <w:lang w:val="en-GB"/>
        </w:rPr>
        <w:t xml:space="preserve"> </w:t>
      </w:r>
      <w:r w:rsidR="000D723D">
        <w:rPr>
          <w:rFonts w:ascii="Arial" w:hAnsi="Arial" w:cs="Arial"/>
          <w:lang w:val="en-GB"/>
        </w:rPr>
        <w:t>indicate</w:t>
      </w:r>
      <w:r>
        <w:rPr>
          <w:rFonts w:ascii="Arial" w:hAnsi="Arial" w:cs="Arial"/>
          <w:lang w:val="en-GB"/>
        </w:rPr>
        <w:t xml:space="preserve"> that a</w:t>
      </w:r>
      <w:r w:rsidR="00602C74" w:rsidRPr="00602C74">
        <w:rPr>
          <w:rFonts w:ascii="Arial" w:hAnsi="Arial" w:cs="Arial"/>
          <w:lang w:val="en-GB"/>
        </w:rPr>
        <w:t>s per UPG</w:t>
      </w:r>
      <w:r w:rsidR="00BA74BE">
        <w:rPr>
          <w:rFonts w:ascii="Arial" w:hAnsi="Arial" w:cs="Arial"/>
          <w:lang w:val="en-GB"/>
        </w:rPr>
        <w:t xml:space="preserve"> programme’s</w:t>
      </w:r>
      <w:r w:rsidR="00602C74" w:rsidRPr="00602C74">
        <w:rPr>
          <w:rFonts w:ascii="Arial" w:hAnsi="Arial" w:cs="Arial"/>
          <w:lang w:val="en-GB"/>
        </w:rPr>
        <w:t xml:space="preserve"> intervention design and programme guideline, the members are assessed for feasibility in terms of their skills, fitness, socio-economic status, and geographic location before enrolling them in program</w:t>
      </w:r>
      <w:r w:rsidR="00602C74">
        <w:rPr>
          <w:rFonts w:ascii="Arial" w:hAnsi="Arial" w:cs="Arial"/>
          <w:lang w:val="en-GB"/>
        </w:rPr>
        <w:t xml:space="preserve">. </w:t>
      </w:r>
      <w:r w:rsidR="00602C74" w:rsidRPr="00602C74">
        <w:rPr>
          <w:rFonts w:ascii="Arial" w:hAnsi="Arial" w:cs="Arial"/>
          <w:lang w:val="en-GB"/>
        </w:rPr>
        <w:t>Based on their eligibility, they are given the option to choose their enterprise from a bundle</w:t>
      </w:r>
      <w:r w:rsidR="00602C74">
        <w:rPr>
          <w:rFonts w:ascii="Arial" w:hAnsi="Arial" w:cs="Arial"/>
          <w:lang w:val="en-GB"/>
        </w:rPr>
        <w:t xml:space="preserve">. </w:t>
      </w:r>
      <w:r w:rsidR="00602C74" w:rsidRPr="00602C74">
        <w:rPr>
          <w:rFonts w:ascii="Arial" w:hAnsi="Arial" w:cs="Arial"/>
          <w:lang w:val="en-GB"/>
        </w:rPr>
        <w:t>T</w:t>
      </w:r>
      <w:r w:rsidR="000E44F3">
        <w:rPr>
          <w:rFonts w:ascii="Arial" w:hAnsi="Arial" w:cs="Arial"/>
          <w:lang w:val="en-GB"/>
        </w:rPr>
        <w:t>hus</w:t>
      </w:r>
      <w:r w:rsidR="00602C74" w:rsidRPr="00602C74">
        <w:rPr>
          <w:rFonts w:ascii="Arial" w:hAnsi="Arial" w:cs="Arial"/>
          <w:lang w:val="en-GB"/>
        </w:rPr>
        <w:t>, UPGP tries to meet the varying needs of people, as an optimal solution</w:t>
      </w:r>
      <w:r w:rsidR="00602C74">
        <w:rPr>
          <w:rFonts w:ascii="Arial" w:hAnsi="Arial" w:cs="Arial"/>
          <w:lang w:val="en-GB"/>
        </w:rPr>
        <w:t xml:space="preserve">. </w:t>
      </w:r>
    </w:p>
    <w:p w14:paraId="4D9C6643" w14:textId="77777777" w:rsidR="00C61F63" w:rsidRDefault="00C61F63" w:rsidP="0001168D">
      <w:pPr>
        <w:spacing w:after="0" w:line="276" w:lineRule="auto"/>
        <w:jc w:val="both"/>
        <w:rPr>
          <w:rFonts w:ascii="Arial" w:hAnsi="Arial" w:cs="Arial"/>
          <w:lang w:val="en-GB"/>
        </w:rPr>
      </w:pPr>
    </w:p>
    <w:p w14:paraId="41CBB145" w14:textId="22B47872" w:rsidR="008A7B60" w:rsidRPr="0013251F" w:rsidRDefault="008A7B60" w:rsidP="0001168D">
      <w:pPr>
        <w:spacing w:after="0" w:line="276" w:lineRule="auto"/>
        <w:jc w:val="both"/>
        <w:rPr>
          <w:rFonts w:ascii="Arial" w:hAnsi="Arial" w:cs="Arial"/>
          <w:b/>
          <w:bCs/>
          <w:lang w:val="en-GB"/>
        </w:rPr>
      </w:pPr>
      <w:r w:rsidRPr="0013251F">
        <w:rPr>
          <w:rFonts w:ascii="Arial" w:hAnsi="Arial" w:cs="Arial"/>
          <w:b/>
          <w:bCs/>
          <w:lang w:val="en-GB"/>
        </w:rPr>
        <w:t>3.</w:t>
      </w:r>
      <w:r w:rsidR="00071ED5">
        <w:rPr>
          <w:rFonts w:ascii="Arial" w:hAnsi="Arial" w:cs="Arial"/>
          <w:b/>
          <w:bCs/>
          <w:lang w:val="en-GB"/>
        </w:rPr>
        <w:t>3</w:t>
      </w:r>
      <w:r w:rsidRPr="0013251F">
        <w:rPr>
          <w:rFonts w:ascii="Arial" w:hAnsi="Arial" w:cs="Arial"/>
          <w:b/>
          <w:bCs/>
          <w:lang w:val="en-GB"/>
        </w:rPr>
        <w:t>.3</w:t>
      </w:r>
      <w:r w:rsidRPr="0013251F">
        <w:rPr>
          <w:rFonts w:ascii="Arial" w:hAnsi="Arial" w:cs="Arial"/>
          <w:b/>
          <w:bCs/>
          <w:lang w:val="en-GB"/>
        </w:rPr>
        <w:tab/>
        <w:t xml:space="preserve">Positive </w:t>
      </w:r>
      <w:r w:rsidR="00B4618E">
        <w:rPr>
          <w:rFonts w:ascii="Arial" w:hAnsi="Arial" w:cs="Arial"/>
          <w:b/>
          <w:bCs/>
          <w:lang w:val="en-GB"/>
        </w:rPr>
        <w:t>b</w:t>
      </w:r>
      <w:r w:rsidRPr="0013251F">
        <w:rPr>
          <w:rFonts w:ascii="Arial" w:hAnsi="Arial" w:cs="Arial"/>
          <w:b/>
          <w:bCs/>
          <w:lang w:val="en-GB"/>
        </w:rPr>
        <w:t xml:space="preserve">ehaviour </w:t>
      </w:r>
      <w:r w:rsidR="00B4618E">
        <w:rPr>
          <w:rFonts w:ascii="Arial" w:hAnsi="Arial" w:cs="Arial"/>
          <w:b/>
          <w:bCs/>
          <w:lang w:val="en-GB"/>
        </w:rPr>
        <w:t>g</w:t>
      </w:r>
      <w:r w:rsidRPr="0013251F">
        <w:rPr>
          <w:rFonts w:ascii="Arial" w:hAnsi="Arial" w:cs="Arial"/>
          <w:b/>
          <w:bCs/>
          <w:lang w:val="en-GB"/>
        </w:rPr>
        <w:t>uidance</w:t>
      </w:r>
    </w:p>
    <w:p w14:paraId="56AE7016" w14:textId="7A2555AE" w:rsidR="00717B0C" w:rsidRDefault="00717B0C" w:rsidP="0001168D">
      <w:pPr>
        <w:spacing w:after="0" w:line="276" w:lineRule="auto"/>
        <w:jc w:val="both"/>
        <w:rPr>
          <w:rFonts w:ascii="Arial" w:hAnsi="Arial" w:cs="Arial"/>
          <w:lang w:val="en-GB"/>
        </w:rPr>
      </w:pPr>
    </w:p>
    <w:p w14:paraId="6B267134" w14:textId="74BB5E45" w:rsidR="005353BC" w:rsidRDefault="00700D6B" w:rsidP="0001168D">
      <w:pPr>
        <w:spacing w:after="0" w:line="276" w:lineRule="auto"/>
        <w:jc w:val="both"/>
        <w:rPr>
          <w:rFonts w:ascii="Arial" w:hAnsi="Arial" w:cs="Arial"/>
          <w:lang w:val="en-GB"/>
        </w:rPr>
      </w:pPr>
      <w:r>
        <w:rPr>
          <w:rFonts w:ascii="Arial" w:hAnsi="Arial" w:cs="Arial"/>
          <w:lang w:val="en-GB"/>
        </w:rPr>
        <w:t>Positive behaviour guidance is</w:t>
      </w:r>
      <w:r w:rsidR="00322023">
        <w:rPr>
          <w:rFonts w:ascii="Arial" w:hAnsi="Arial" w:cs="Arial"/>
          <w:lang w:val="en-GB"/>
        </w:rPr>
        <w:t xml:space="preserve"> a quality area</w:t>
      </w:r>
      <w:r>
        <w:rPr>
          <w:rFonts w:ascii="Arial" w:hAnsi="Arial" w:cs="Arial"/>
          <w:lang w:val="en-GB"/>
        </w:rPr>
        <w:t xml:space="preserve"> about the positive behaviour and motivation of </w:t>
      </w:r>
      <w:r w:rsidR="000D12D8">
        <w:rPr>
          <w:rFonts w:ascii="Arial" w:hAnsi="Arial" w:cs="Arial"/>
          <w:lang w:val="en-GB"/>
        </w:rPr>
        <w:t>UPG programme’s</w:t>
      </w:r>
      <w:r>
        <w:rPr>
          <w:rFonts w:ascii="Arial" w:hAnsi="Arial" w:cs="Arial"/>
          <w:lang w:val="en-GB"/>
        </w:rPr>
        <w:t xml:space="preserve"> staff</w:t>
      </w:r>
      <w:r w:rsidR="00175138">
        <w:rPr>
          <w:rFonts w:ascii="Arial" w:hAnsi="Arial" w:cs="Arial"/>
          <w:lang w:val="en-GB"/>
        </w:rPr>
        <w:t xml:space="preserve"> for which the result</w:t>
      </w:r>
      <w:r w:rsidR="006F2515">
        <w:rPr>
          <w:rFonts w:ascii="Arial" w:hAnsi="Arial" w:cs="Arial"/>
          <w:lang w:val="en-GB"/>
        </w:rPr>
        <w:t xml:space="preserve"> achieved</w:t>
      </w:r>
      <w:r w:rsidR="00175138">
        <w:rPr>
          <w:rFonts w:ascii="Arial" w:hAnsi="Arial" w:cs="Arial"/>
          <w:lang w:val="en-GB"/>
        </w:rPr>
        <w:t xml:space="preserve"> is 58.2%</w:t>
      </w:r>
      <w:r>
        <w:rPr>
          <w:rFonts w:ascii="Arial" w:hAnsi="Arial" w:cs="Arial"/>
          <w:lang w:val="en-GB"/>
        </w:rPr>
        <w:t xml:space="preserve">. </w:t>
      </w:r>
      <w:r w:rsidR="00B4618E">
        <w:rPr>
          <w:rFonts w:ascii="Arial" w:hAnsi="Arial" w:cs="Arial"/>
          <w:lang w:val="en-GB"/>
        </w:rPr>
        <w:t>The table below reveals that o</w:t>
      </w:r>
      <w:r>
        <w:rPr>
          <w:rFonts w:ascii="Arial" w:hAnsi="Arial" w:cs="Arial"/>
          <w:lang w:val="en-GB"/>
        </w:rPr>
        <w:t xml:space="preserve">nly 38.5% </w:t>
      </w:r>
      <w:r w:rsidR="0076579A">
        <w:rPr>
          <w:rFonts w:ascii="Arial" w:hAnsi="Arial" w:cs="Arial"/>
          <w:lang w:val="en-GB"/>
        </w:rPr>
        <w:t xml:space="preserve">programme </w:t>
      </w:r>
      <w:r>
        <w:rPr>
          <w:rFonts w:ascii="Arial" w:hAnsi="Arial" w:cs="Arial"/>
          <w:lang w:val="en-GB"/>
        </w:rPr>
        <w:t>s</w:t>
      </w:r>
      <w:r w:rsidRPr="00700D6B">
        <w:rPr>
          <w:rFonts w:ascii="Arial" w:hAnsi="Arial" w:cs="Arial"/>
          <w:lang w:val="en-GB"/>
        </w:rPr>
        <w:t>taff</w:t>
      </w:r>
      <w:r>
        <w:rPr>
          <w:rFonts w:ascii="Arial" w:hAnsi="Arial" w:cs="Arial"/>
          <w:lang w:val="en-GB"/>
        </w:rPr>
        <w:t xml:space="preserve"> informed that they</w:t>
      </w:r>
      <w:r w:rsidRPr="00700D6B">
        <w:rPr>
          <w:rFonts w:ascii="Arial" w:hAnsi="Arial" w:cs="Arial"/>
          <w:lang w:val="en-GB"/>
        </w:rPr>
        <w:t xml:space="preserve"> are formally trained on the importance and way of behaving positively while providing services</w:t>
      </w:r>
      <w:r>
        <w:rPr>
          <w:rFonts w:ascii="Arial" w:hAnsi="Arial" w:cs="Arial"/>
          <w:lang w:val="en-GB"/>
        </w:rPr>
        <w:t xml:space="preserve">. </w:t>
      </w:r>
      <w:r w:rsidR="001529AC">
        <w:rPr>
          <w:rFonts w:ascii="Arial" w:hAnsi="Arial" w:cs="Arial"/>
          <w:lang w:val="en-GB"/>
        </w:rPr>
        <w:t>Qualitative findings revealed that m</w:t>
      </w:r>
      <w:r w:rsidR="001529AC" w:rsidRPr="001529AC">
        <w:rPr>
          <w:rFonts w:ascii="Arial" w:hAnsi="Arial" w:cs="Arial"/>
          <w:lang w:val="en-GB"/>
        </w:rPr>
        <w:t xml:space="preserve">ost of the staff did not receive any training on </w:t>
      </w:r>
      <w:r w:rsidR="009B75C8" w:rsidRPr="009B75C8">
        <w:rPr>
          <w:rFonts w:ascii="Arial" w:hAnsi="Arial" w:cs="Arial"/>
          <w:lang w:val="en-GB"/>
        </w:rPr>
        <w:t>how to provide service well/positively</w:t>
      </w:r>
      <w:r w:rsidR="009B75C8">
        <w:rPr>
          <w:rFonts w:ascii="Arial" w:hAnsi="Arial" w:cs="Arial"/>
          <w:lang w:val="en-GB"/>
        </w:rPr>
        <w:t xml:space="preserve"> or</w:t>
      </w:r>
      <w:r w:rsidR="009B75C8" w:rsidRPr="009B75C8">
        <w:rPr>
          <w:rFonts w:ascii="Arial" w:hAnsi="Arial" w:cs="Arial"/>
          <w:lang w:val="en-GB"/>
        </w:rPr>
        <w:t xml:space="preserve"> how to behave well with the participants</w:t>
      </w:r>
      <w:r w:rsidR="001529AC" w:rsidRPr="001529AC">
        <w:rPr>
          <w:rFonts w:ascii="Arial" w:hAnsi="Arial" w:cs="Arial"/>
          <w:lang w:val="en-GB"/>
        </w:rPr>
        <w:t>.</w:t>
      </w:r>
      <w:r w:rsidR="001529AC">
        <w:rPr>
          <w:rFonts w:ascii="Arial" w:hAnsi="Arial" w:cs="Arial"/>
          <w:lang w:val="en-GB"/>
        </w:rPr>
        <w:t xml:space="preserve"> </w:t>
      </w:r>
      <w:r w:rsidR="00C07896" w:rsidRPr="00C07896">
        <w:rPr>
          <w:rFonts w:ascii="Arial" w:hAnsi="Arial" w:cs="Arial"/>
          <w:lang w:val="en-GB"/>
        </w:rPr>
        <w:t xml:space="preserve">Only </w:t>
      </w:r>
      <w:r w:rsidR="00C07896">
        <w:rPr>
          <w:rFonts w:ascii="Arial" w:hAnsi="Arial" w:cs="Arial"/>
          <w:lang w:val="en-GB"/>
        </w:rPr>
        <w:t>few of them</w:t>
      </w:r>
      <w:r w:rsidR="00C07896" w:rsidRPr="00C07896">
        <w:rPr>
          <w:rFonts w:ascii="Arial" w:hAnsi="Arial" w:cs="Arial"/>
          <w:lang w:val="en-GB"/>
        </w:rPr>
        <w:t xml:space="preserve"> received behaviour training </w:t>
      </w:r>
      <w:r w:rsidR="00C07896">
        <w:rPr>
          <w:rFonts w:ascii="Arial" w:hAnsi="Arial" w:cs="Arial"/>
          <w:lang w:val="en-GB"/>
        </w:rPr>
        <w:t>at</w:t>
      </w:r>
      <w:r w:rsidR="00C07896" w:rsidRPr="00C07896">
        <w:rPr>
          <w:rFonts w:ascii="Arial" w:hAnsi="Arial" w:cs="Arial"/>
          <w:lang w:val="en-GB"/>
        </w:rPr>
        <w:t xml:space="preserve"> different times of their tenure</w:t>
      </w:r>
      <w:r w:rsidR="00C07896">
        <w:rPr>
          <w:rFonts w:ascii="Arial" w:hAnsi="Arial" w:cs="Arial"/>
          <w:lang w:val="en-GB"/>
        </w:rPr>
        <w:t xml:space="preserve"> in UPG programme; for </w:t>
      </w:r>
      <w:r w:rsidR="009B75C8">
        <w:rPr>
          <w:rFonts w:ascii="Arial" w:hAnsi="Arial" w:cs="Arial"/>
          <w:lang w:val="en-GB"/>
        </w:rPr>
        <w:t>example,</w:t>
      </w:r>
      <w:r w:rsidR="00C07896">
        <w:rPr>
          <w:rFonts w:ascii="Arial" w:hAnsi="Arial" w:cs="Arial"/>
          <w:lang w:val="en-GB"/>
        </w:rPr>
        <w:t xml:space="preserve"> few staff mentioned about receiving behaviour training in 2004 and others received</w:t>
      </w:r>
      <w:r w:rsidR="00C07896" w:rsidRPr="00C07896">
        <w:rPr>
          <w:rFonts w:ascii="Arial" w:hAnsi="Arial" w:cs="Arial"/>
          <w:lang w:val="en-GB"/>
        </w:rPr>
        <w:t xml:space="preserve"> through non-farm training</w:t>
      </w:r>
      <w:r w:rsidR="00C07896">
        <w:rPr>
          <w:rFonts w:ascii="Arial" w:hAnsi="Arial" w:cs="Arial"/>
          <w:lang w:val="en-GB"/>
        </w:rPr>
        <w:t xml:space="preserve">. </w:t>
      </w:r>
      <w:r w:rsidR="008C439C">
        <w:rPr>
          <w:rFonts w:ascii="Arial" w:hAnsi="Arial" w:cs="Arial"/>
          <w:lang w:val="en-GB"/>
        </w:rPr>
        <w:t xml:space="preserve">The programme staff were further asked </w:t>
      </w:r>
      <w:r w:rsidR="005353BC">
        <w:rPr>
          <w:rFonts w:ascii="Arial" w:hAnsi="Arial" w:cs="Arial"/>
          <w:lang w:val="en-GB"/>
        </w:rPr>
        <w:t>about</w:t>
      </w:r>
      <w:r w:rsidR="008C439C">
        <w:rPr>
          <w:rFonts w:ascii="Arial" w:hAnsi="Arial" w:cs="Arial"/>
          <w:lang w:val="en-GB"/>
        </w:rPr>
        <w:t xml:space="preserve"> how do they </w:t>
      </w:r>
      <w:r w:rsidR="008C439C" w:rsidRPr="008C439C">
        <w:rPr>
          <w:rFonts w:ascii="Arial" w:hAnsi="Arial" w:cs="Arial"/>
          <w:lang w:val="en-GB"/>
        </w:rPr>
        <w:t xml:space="preserve">suggest </w:t>
      </w:r>
      <w:r w:rsidR="008C439C">
        <w:rPr>
          <w:rFonts w:ascii="Arial" w:hAnsi="Arial" w:cs="Arial"/>
          <w:lang w:val="en-GB"/>
        </w:rPr>
        <w:t>their</w:t>
      </w:r>
      <w:r w:rsidR="008C439C" w:rsidRPr="008C439C">
        <w:rPr>
          <w:rFonts w:ascii="Arial" w:hAnsi="Arial" w:cs="Arial"/>
          <w:lang w:val="en-GB"/>
        </w:rPr>
        <w:t xml:space="preserve"> staff about handling participants who are complicated or may be a reason of problem</w:t>
      </w:r>
      <w:r w:rsidR="008C439C">
        <w:rPr>
          <w:rFonts w:ascii="Arial" w:hAnsi="Arial" w:cs="Arial"/>
          <w:lang w:val="en-GB"/>
        </w:rPr>
        <w:t xml:space="preserve">. </w:t>
      </w:r>
      <w:r w:rsidR="005353BC">
        <w:rPr>
          <w:rFonts w:ascii="Arial" w:hAnsi="Arial" w:cs="Arial"/>
          <w:lang w:val="en-GB"/>
        </w:rPr>
        <w:t xml:space="preserve">They replied that in order to handle a complicated participant they suggest their staff to keep </w:t>
      </w:r>
      <w:r w:rsidR="005353BC" w:rsidRPr="005353BC">
        <w:rPr>
          <w:rFonts w:ascii="Arial" w:hAnsi="Arial" w:cs="Arial"/>
          <w:lang w:val="en-GB"/>
        </w:rPr>
        <w:t>patience, understand the problem</w:t>
      </w:r>
      <w:r w:rsidR="005353BC">
        <w:rPr>
          <w:rFonts w:ascii="Arial" w:hAnsi="Arial" w:cs="Arial"/>
          <w:lang w:val="en-GB"/>
        </w:rPr>
        <w:t xml:space="preserve"> thoroughly and</w:t>
      </w:r>
      <w:r w:rsidR="005353BC" w:rsidRPr="005353BC">
        <w:rPr>
          <w:rFonts w:ascii="Arial" w:hAnsi="Arial" w:cs="Arial"/>
          <w:lang w:val="en-GB"/>
        </w:rPr>
        <w:t xml:space="preserve"> don’t get angry</w:t>
      </w:r>
      <w:r w:rsidR="005353BC">
        <w:rPr>
          <w:rFonts w:ascii="Arial" w:hAnsi="Arial" w:cs="Arial"/>
          <w:lang w:val="en-GB"/>
        </w:rPr>
        <w:t>. They also advice their staff to</w:t>
      </w:r>
      <w:r w:rsidR="005353BC" w:rsidRPr="005353BC">
        <w:rPr>
          <w:rFonts w:ascii="Arial" w:hAnsi="Arial" w:cs="Arial"/>
          <w:lang w:val="en-GB"/>
        </w:rPr>
        <w:t xml:space="preserve"> behave well</w:t>
      </w:r>
      <w:r w:rsidR="005353BC">
        <w:rPr>
          <w:rFonts w:ascii="Arial" w:hAnsi="Arial" w:cs="Arial"/>
          <w:lang w:val="en-GB"/>
        </w:rPr>
        <w:t xml:space="preserve"> with the participants, always</w:t>
      </w:r>
      <w:r w:rsidR="005353BC" w:rsidRPr="005353BC">
        <w:rPr>
          <w:rFonts w:ascii="Arial" w:hAnsi="Arial" w:cs="Arial"/>
          <w:lang w:val="en-GB"/>
        </w:rPr>
        <w:t xml:space="preserve"> be positive, give them priority</w:t>
      </w:r>
      <w:r w:rsidR="005353BC">
        <w:rPr>
          <w:rFonts w:ascii="Arial" w:hAnsi="Arial" w:cs="Arial"/>
          <w:lang w:val="en-GB"/>
        </w:rPr>
        <w:t xml:space="preserve"> and</w:t>
      </w:r>
      <w:r w:rsidR="005353BC" w:rsidRPr="005353BC">
        <w:rPr>
          <w:rFonts w:ascii="Arial" w:hAnsi="Arial" w:cs="Arial"/>
          <w:lang w:val="en-GB"/>
        </w:rPr>
        <w:t xml:space="preserve"> listen to their problems carefully</w:t>
      </w:r>
      <w:r w:rsidR="005353BC">
        <w:rPr>
          <w:rFonts w:ascii="Arial" w:hAnsi="Arial" w:cs="Arial"/>
          <w:lang w:val="en-GB"/>
        </w:rPr>
        <w:t>. In addition, they suggest the staff to</w:t>
      </w:r>
      <w:r w:rsidR="005353BC" w:rsidRPr="005353BC">
        <w:rPr>
          <w:rFonts w:ascii="Arial" w:hAnsi="Arial" w:cs="Arial"/>
          <w:lang w:val="en-GB"/>
        </w:rPr>
        <w:t xml:space="preserve"> inform </w:t>
      </w:r>
      <w:r w:rsidR="005353BC">
        <w:rPr>
          <w:rFonts w:ascii="Arial" w:hAnsi="Arial" w:cs="Arial"/>
          <w:lang w:val="en-GB"/>
        </w:rPr>
        <w:t xml:space="preserve">the </w:t>
      </w:r>
      <w:r w:rsidR="005353BC" w:rsidRPr="005353BC">
        <w:rPr>
          <w:rFonts w:ascii="Arial" w:hAnsi="Arial" w:cs="Arial"/>
          <w:lang w:val="en-GB"/>
        </w:rPr>
        <w:t>participant about the goal and objectives of UPG, follow</w:t>
      </w:r>
      <w:r w:rsidR="005353BC">
        <w:rPr>
          <w:rFonts w:ascii="Arial" w:hAnsi="Arial" w:cs="Arial"/>
          <w:lang w:val="en-GB"/>
        </w:rPr>
        <w:t xml:space="preserve"> </w:t>
      </w:r>
      <w:r w:rsidR="005353BC" w:rsidRPr="005353BC">
        <w:rPr>
          <w:rFonts w:ascii="Arial" w:hAnsi="Arial" w:cs="Arial"/>
          <w:lang w:val="en-GB"/>
        </w:rPr>
        <w:t>up frequently</w:t>
      </w:r>
      <w:r w:rsidR="005353BC">
        <w:rPr>
          <w:rFonts w:ascii="Arial" w:hAnsi="Arial" w:cs="Arial"/>
          <w:lang w:val="en-GB"/>
        </w:rPr>
        <w:t xml:space="preserve"> and</w:t>
      </w:r>
      <w:r w:rsidR="005353BC" w:rsidRPr="005353BC">
        <w:rPr>
          <w:rFonts w:ascii="Arial" w:hAnsi="Arial" w:cs="Arial"/>
          <w:lang w:val="en-GB"/>
        </w:rPr>
        <w:t xml:space="preserve"> motivate the participant</w:t>
      </w:r>
      <w:r w:rsidR="005353BC">
        <w:rPr>
          <w:rFonts w:ascii="Arial" w:hAnsi="Arial" w:cs="Arial"/>
          <w:lang w:val="en-GB"/>
        </w:rPr>
        <w:t>. Besides,</w:t>
      </w:r>
      <w:r w:rsidR="005353BC" w:rsidRPr="005353BC">
        <w:rPr>
          <w:rFonts w:ascii="Arial" w:hAnsi="Arial" w:cs="Arial"/>
          <w:lang w:val="en-GB"/>
        </w:rPr>
        <w:t xml:space="preserve"> the supervisor</w:t>
      </w:r>
      <w:r w:rsidR="005353BC">
        <w:rPr>
          <w:rFonts w:ascii="Arial" w:hAnsi="Arial" w:cs="Arial"/>
          <w:lang w:val="en-GB"/>
        </w:rPr>
        <w:t>s</w:t>
      </w:r>
      <w:r w:rsidR="005353BC" w:rsidRPr="005353BC">
        <w:rPr>
          <w:rFonts w:ascii="Arial" w:hAnsi="Arial" w:cs="Arial"/>
          <w:lang w:val="en-GB"/>
        </w:rPr>
        <w:t xml:space="preserve"> tr</w:t>
      </w:r>
      <w:r w:rsidR="005353BC">
        <w:rPr>
          <w:rFonts w:ascii="Arial" w:hAnsi="Arial" w:cs="Arial"/>
          <w:lang w:val="en-GB"/>
        </w:rPr>
        <w:t>y</w:t>
      </w:r>
      <w:r w:rsidR="005353BC" w:rsidRPr="005353BC">
        <w:rPr>
          <w:rFonts w:ascii="Arial" w:hAnsi="Arial" w:cs="Arial"/>
          <w:lang w:val="en-GB"/>
        </w:rPr>
        <w:t xml:space="preserve"> to motivate </w:t>
      </w:r>
      <w:r w:rsidR="005353BC">
        <w:rPr>
          <w:rFonts w:ascii="Arial" w:hAnsi="Arial" w:cs="Arial"/>
          <w:lang w:val="en-GB"/>
        </w:rPr>
        <w:t xml:space="preserve">their </w:t>
      </w:r>
      <w:r w:rsidR="005353BC" w:rsidRPr="005353BC">
        <w:rPr>
          <w:rFonts w:ascii="Arial" w:hAnsi="Arial" w:cs="Arial"/>
          <w:lang w:val="en-GB"/>
        </w:rPr>
        <w:t>staff as much as possible</w:t>
      </w:r>
      <w:r w:rsidR="005353BC">
        <w:rPr>
          <w:rFonts w:ascii="Arial" w:hAnsi="Arial" w:cs="Arial"/>
          <w:lang w:val="en-GB"/>
        </w:rPr>
        <w:t xml:space="preserve">. </w:t>
      </w:r>
    </w:p>
    <w:p w14:paraId="531C7121" w14:textId="052CE6C5" w:rsidR="00B4618E" w:rsidRDefault="00B4618E" w:rsidP="0001168D">
      <w:pPr>
        <w:spacing w:after="0" w:line="276" w:lineRule="auto"/>
        <w:jc w:val="both"/>
        <w:rPr>
          <w:rFonts w:ascii="Arial" w:hAnsi="Arial" w:cs="Arial"/>
          <w:lang w:val="en-GB"/>
        </w:rPr>
      </w:pPr>
    </w:p>
    <w:p w14:paraId="0B743EFE" w14:textId="7D1BA589" w:rsidR="00B4618E" w:rsidRPr="00712A57" w:rsidRDefault="00DD1BBC" w:rsidP="00B4618E">
      <w:pPr>
        <w:spacing w:after="0" w:line="276" w:lineRule="auto"/>
        <w:jc w:val="both"/>
        <w:rPr>
          <w:rFonts w:ascii="Arial" w:hAnsi="Arial" w:cs="Arial"/>
          <w:b/>
          <w:bCs/>
          <w:lang w:val="en-GB"/>
        </w:rPr>
      </w:pPr>
      <w:bookmarkStart w:id="38" w:name="_Toc25052086"/>
      <w:r w:rsidRPr="00712A57">
        <w:rPr>
          <w:rFonts w:ascii="Arial" w:hAnsi="Arial" w:cs="Arial"/>
          <w:b/>
          <w:bCs/>
        </w:rPr>
        <w:t xml:space="preserve">Table </w:t>
      </w:r>
      <w:r w:rsidRPr="00712A57">
        <w:rPr>
          <w:rFonts w:ascii="Arial" w:hAnsi="Arial" w:cs="Arial"/>
          <w:b/>
          <w:bCs/>
        </w:rPr>
        <w:fldChar w:fldCharType="begin"/>
      </w:r>
      <w:r w:rsidRPr="00712A57">
        <w:rPr>
          <w:rFonts w:ascii="Arial" w:hAnsi="Arial" w:cs="Arial"/>
          <w:b/>
          <w:bCs/>
        </w:rPr>
        <w:instrText xml:space="preserve"> SEQ Table \* ARABIC </w:instrText>
      </w:r>
      <w:r w:rsidRPr="00712A57">
        <w:rPr>
          <w:rFonts w:ascii="Arial" w:hAnsi="Arial" w:cs="Arial"/>
          <w:b/>
          <w:bCs/>
        </w:rPr>
        <w:fldChar w:fldCharType="separate"/>
      </w:r>
      <w:r w:rsidR="00F54A18">
        <w:rPr>
          <w:rFonts w:ascii="Arial" w:hAnsi="Arial" w:cs="Arial"/>
          <w:b/>
          <w:bCs/>
          <w:noProof/>
        </w:rPr>
        <w:t>11</w:t>
      </w:r>
      <w:r w:rsidRPr="00712A57">
        <w:rPr>
          <w:rFonts w:ascii="Arial" w:hAnsi="Arial" w:cs="Arial"/>
          <w:b/>
          <w:bCs/>
        </w:rPr>
        <w:fldChar w:fldCharType="end"/>
      </w:r>
      <w:r w:rsidRPr="00712A57">
        <w:rPr>
          <w:rFonts w:ascii="Arial" w:hAnsi="Arial" w:cs="Arial"/>
          <w:b/>
          <w:bCs/>
        </w:rPr>
        <w:t>:</w:t>
      </w:r>
      <w:r w:rsidR="00B4618E" w:rsidRPr="00712A57">
        <w:rPr>
          <w:rFonts w:ascii="Arial" w:hAnsi="Arial" w:cs="Arial"/>
          <w:b/>
          <w:bCs/>
          <w:lang w:val="en-GB"/>
        </w:rPr>
        <w:t xml:space="preserve"> </w:t>
      </w:r>
      <w:r w:rsidR="005B41B7">
        <w:rPr>
          <w:rFonts w:ascii="Arial" w:hAnsi="Arial" w:cs="Arial"/>
          <w:b/>
          <w:bCs/>
          <w:lang w:val="en-GB"/>
        </w:rPr>
        <w:t>P</w:t>
      </w:r>
      <w:r w:rsidR="00B4618E" w:rsidRPr="00712A57">
        <w:rPr>
          <w:rFonts w:ascii="Arial" w:hAnsi="Arial" w:cs="Arial"/>
          <w:b/>
          <w:bCs/>
          <w:lang w:val="en-GB"/>
        </w:rPr>
        <w:t>ositive behaviour guidance</w:t>
      </w:r>
      <w:bookmarkEnd w:id="38"/>
    </w:p>
    <w:p w14:paraId="05A15D76" w14:textId="77777777" w:rsidR="00B4618E" w:rsidRDefault="00B4618E" w:rsidP="00B4618E">
      <w:pPr>
        <w:spacing w:after="0" w:line="276" w:lineRule="auto"/>
        <w:jc w:val="both"/>
        <w:rPr>
          <w:rFonts w:ascii="Arial" w:hAnsi="Arial" w:cs="Arial"/>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456"/>
        <w:gridCol w:w="1292"/>
      </w:tblGrid>
      <w:tr w:rsidR="00B4618E" w:rsidRPr="00AE6757" w14:paraId="04EB067F" w14:textId="77777777" w:rsidTr="00B278FB">
        <w:trPr>
          <w:trHeight w:val="134"/>
          <w:jc w:val="center"/>
        </w:trPr>
        <w:tc>
          <w:tcPr>
            <w:tcW w:w="705" w:type="pct"/>
            <w:shd w:val="clear" w:color="auto" w:fill="C5E0B3" w:themeFill="accent6" w:themeFillTint="66"/>
            <w:vAlign w:val="center"/>
          </w:tcPr>
          <w:p w14:paraId="1A8B1A69" w14:textId="2E445473" w:rsidR="00B4618E" w:rsidRPr="00AE6757" w:rsidRDefault="00B4618E" w:rsidP="005303A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S</w:t>
            </w:r>
            <w:r w:rsidR="00712A57">
              <w:rPr>
                <w:rFonts w:ascii="Arial" w:eastAsia="Times New Roman" w:hAnsi="Arial" w:cs="Arial"/>
                <w:b/>
                <w:bCs/>
                <w:color w:val="000000"/>
              </w:rPr>
              <w:t>erial No.</w:t>
            </w:r>
          </w:p>
        </w:tc>
        <w:tc>
          <w:tcPr>
            <w:tcW w:w="3579" w:type="pct"/>
            <w:shd w:val="clear" w:color="auto" w:fill="C5E0B3" w:themeFill="accent6" w:themeFillTint="66"/>
          </w:tcPr>
          <w:p w14:paraId="6580FDDE" w14:textId="77777777" w:rsidR="00B4618E" w:rsidRPr="00AE6757" w:rsidRDefault="00B4618E" w:rsidP="005303A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Indicators</w:t>
            </w:r>
          </w:p>
        </w:tc>
        <w:tc>
          <w:tcPr>
            <w:tcW w:w="716" w:type="pct"/>
            <w:shd w:val="clear" w:color="auto" w:fill="C5E0B3" w:themeFill="accent6" w:themeFillTint="66"/>
            <w:noWrap/>
            <w:vAlign w:val="center"/>
          </w:tcPr>
          <w:p w14:paraId="209811AE" w14:textId="0D111B5E" w:rsidR="00B4618E" w:rsidRPr="00AE6757" w:rsidRDefault="00B4618E" w:rsidP="005303A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Result</w:t>
            </w:r>
            <w:r w:rsidR="00B278FB">
              <w:rPr>
                <w:rFonts w:ascii="Arial" w:eastAsia="Times New Roman" w:hAnsi="Arial" w:cs="Arial"/>
                <w:b/>
                <w:bCs/>
                <w:color w:val="000000"/>
              </w:rPr>
              <w:t xml:space="preserve"> (%)</w:t>
            </w:r>
          </w:p>
        </w:tc>
      </w:tr>
      <w:tr w:rsidR="00E652D2" w:rsidRPr="00AE6757" w14:paraId="79E43B00" w14:textId="77777777" w:rsidTr="00B278FB">
        <w:trPr>
          <w:trHeight w:val="278"/>
          <w:jc w:val="center"/>
        </w:trPr>
        <w:tc>
          <w:tcPr>
            <w:tcW w:w="705" w:type="pct"/>
            <w:vAlign w:val="center"/>
          </w:tcPr>
          <w:p w14:paraId="4764F826" w14:textId="77777777" w:rsidR="00E652D2" w:rsidRPr="00AE6757" w:rsidRDefault="00E652D2" w:rsidP="000B5428">
            <w:pPr>
              <w:pStyle w:val="ListParagraph"/>
              <w:numPr>
                <w:ilvl w:val="0"/>
                <w:numId w:val="36"/>
              </w:numPr>
              <w:spacing w:after="0" w:line="240" w:lineRule="auto"/>
              <w:ind w:left="360"/>
              <w:jc w:val="center"/>
              <w:rPr>
                <w:rFonts w:ascii="Arial" w:eastAsia="Times New Roman" w:hAnsi="Arial" w:cs="Arial"/>
                <w:color w:val="000000"/>
              </w:rPr>
            </w:pPr>
          </w:p>
        </w:tc>
        <w:tc>
          <w:tcPr>
            <w:tcW w:w="3579" w:type="pct"/>
            <w:shd w:val="clear" w:color="auto" w:fill="auto"/>
            <w:vAlign w:val="center"/>
          </w:tcPr>
          <w:p w14:paraId="0790A49F" w14:textId="4F50AF53" w:rsidR="00E652D2" w:rsidRPr="00E652D2" w:rsidRDefault="00E652D2" w:rsidP="00E652D2">
            <w:pPr>
              <w:spacing w:after="0" w:line="240" w:lineRule="auto"/>
              <w:rPr>
                <w:rFonts w:ascii="Arial" w:eastAsia="Times New Roman" w:hAnsi="Arial" w:cs="Arial"/>
                <w:color w:val="000000"/>
              </w:rPr>
            </w:pPr>
            <w:r w:rsidRPr="00E652D2">
              <w:rPr>
                <w:rFonts w:ascii="Arial" w:hAnsi="Arial" w:cs="Arial"/>
                <w:color w:val="000000"/>
              </w:rPr>
              <w:t>Staff are formally trained on the importance and way of behaving positively while providing services</w:t>
            </w:r>
          </w:p>
        </w:tc>
        <w:tc>
          <w:tcPr>
            <w:tcW w:w="716" w:type="pct"/>
            <w:shd w:val="clear" w:color="auto" w:fill="auto"/>
            <w:noWrap/>
            <w:vAlign w:val="center"/>
          </w:tcPr>
          <w:p w14:paraId="530820EE" w14:textId="36A4074C" w:rsidR="00E652D2" w:rsidRPr="00E652D2" w:rsidRDefault="00E652D2" w:rsidP="00E652D2">
            <w:pPr>
              <w:spacing w:after="0" w:line="240" w:lineRule="auto"/>
              <w:jc w:val="center"/>
              <w:rPr>
                <w:rFonts w:ascii="Arial" w:eastAsia="Times New Roman" w:hAnsi="Arial" w:cs="Arial"/>
                <w:color w:val="000000"/>
              </w:rPr>
            </w:pPr>
            <w:r w:rsidRPr="00E652D2">
              <w:rPr>
                <w:rFonts w:ascii="Arial" w:hAnsi="Arial" w:cs="Arial"/>
                <w:color w:val="000000"/>
              </w:rPr>
              <w:t>38.5</w:t>
            </w:r>
          </w:p>
        </w:tc>
      </w:tr>
      <w:tr w:rsidR="00E652D2" w:rsidRPr="00AE6757" w14:paraId="1CF63F43" w14:textId="77777777" w:rsidTr="00B278FB">
        <w:trPr>
          <w:trHeight w:val="341"/>
          <w:jc w:val="center"/>
        </w:trPr>
        <w:tc>
          <w:tcPr>
            <w:tcW w:w="705" w:type="pct"/>
            <w:vAlign w:val="center"/>
          </w:tcPr>
          <w:p w14:paraId="43B86875" w14:textId="77777777" w:rsidR="00E652D2" w:rsidRPr="00AE6757" w:rsidRDefault="00E652D2" w:rsidP="000B5428">
            <w:pPr>
              <w:pStyle w:val="ListParagraph"/>
              <w:numPr>
                <w:ilvl w:val="0"/>
                <w:numId w:val="36"/>
              </w:numPr>
              <w:spacing w:after="0" w:line="240" w:lineRule="auto"/>
              <w:ind w:left="360"/>
              <w:jc w:val="center"/>
              <w:rPr>
                <w:rFonts w:ascii="Arial" w:eastAsia="Times New Roman" w:hAnsi="Arial" w:cs="Arial"/>
              </w:rPr>
            </w:pPr>
          </w:p>
        </w:tc>
        <w:tc>
          <w:tcPr>
            <w:tcW w:w="3579" w:type="pct"/>
            <w:shd w:val="clear" w:color="auto" w:fill="auto"/>
            <w:vAlign w:val="center"/>
          </w:tcPr>
          <w:p w14:paraId="148C3B48" w14:textId="186FE445" w:rsidR="00E652D2" w:rsidRPr="00E652D2" w:rsidRDefault="00E652D2" w:rsidP="00E652D2">
            <w:pPr>
              <w:spacing w:after="0" w:line="240" w:lineRule="auto"/>
              <w:rPr>
                <w:rFonts w:ascii="Arial" w:eastAsia="Times New Roman" w:hAnsi="Arial" w:cs="Arial"/>
              </w:rPr>
            </w:pPr>
            <w:r w:rsidRPr="00E652D2">
              <w:rPr>
                <w:rFonts w:ascii="Arial" w:hAnsi="Arial" w:cs="Arial"/>
                <w:color w:val="000000"/>
              </w:rPr>
              <w:t>There exists an effective process of motivating positive staff behavior towards participants</w:t>
            </w:r>
          </w:p>
        </w:tc>
        <w:tc>
          <w:tcPr>
            <w:tcW w:w="716" w:type="pct"/>
            <w:shd w:val="clear" w:color="auto" w:fill="auto"/>
            <w:noWrap/>
            <w:vAlign w:val="center"/>
          </w:tcPr>
          <w:p w14:paraId="62CAE669" w14:textId="45B22CA8" w:rsidR="00E652D2" w:rsidRPr="00E652D2" w:rsidRDefault="00E652D2" w:rsidP="00E652D2">
            <w:pPr>
              <w:spacing w:after="0" w:line="240" w:lineRule="auto"/>
              <w:jc w:val="center"/>
              <w:rPr>
                <w:rFonts w:ascii="Arial" w:eastAsia="Times New Roman" w:hAnsi="Arial" w:cs="Arial"/>
                <w:color w:val="000000"/>
              </w:rPr>
            </w:pPr>
            <w:r w:rsidRPr="00E652D2">
              <w:rPr>
                <w:rFonts w:ascii="Arial" w:hAnsi="Arial" w:cs="Arial"/>
                <w:color w:val="000000"/>
              </w:rPr>
              <w:t>73.2</w:t>
            </w:r>
          </w:p>
        </w:tc>
      </w:tr>
      <w:tr w:rsidR="00E652D2" w:rsidRPr="00AE6757" w14:paraId="57F44DBF" w14:textId="77777777" w:rsidTr="00B278FB">
        <w:trPr>
          <w:trHeight w:val="143"/>
          <w:jc w:val="center"/>
        </w:trPr>
        <w:tc>
          <w:tcPr>
            <w:tcW w:w="705" w:type="pct"/>
            <w:vAlign w:val="center"/>
          </w:tcPr>
          <w:p w14:paraId="2DE59D25" w14:textId="77777777" w:rsidR="00E652D2" w:rsidRPr="00AE6757" w:rsidRDefault="00E652D2" w:rsidP="000B5428">
            <w:pPr>
              <w:pStyle w:val="ListParagraph"/>
              <w:numPr>
                <w:ilvl w:val="0"/>
                <w:numId w:val="36"/>
              </w:numPr>
              <w:spacing w:after="0" w:line="240" w:lineRule="auto"/>
              <w:ind w:left="360"/>
              <w:jc w:val="center"/>
              <w:rPr>
                <w:rFonts w:ascii="Arial" w:eastAsia="Times New Roman" w:hAnsi="Arial" w:cs="Arial"/>
              </w:rPr>
            </w:pPr>
          </w:p>
        </w:tc>
        <w:tc>
          <w:tcPr>
            <w:tcW w:w="3579" w:type="pct"/>
            <w:shd w:val="clear" w:color="auto" w:fill="auto"/>
            <w:vAlign w:val="center"/>
          </w:tcPr>
          <w:p w14:paraId="5CCA69EF" w14:textId="7E925B51" w:rsidR="00E652D2" w:rsidRPr="00E652D2" w:rsidRDefault="00E652D2" w:rsidP="00E652D2">
            <w:pPr>
              <w:spacing w:after="0" w:line="240" w:lineRule="auto"/>
              <w:rPr>
                <w:rFonts w:ascii="Arial" w:eastAsia="Times New Roman" w:hAnsi="Arial" w:cs="Arial"/>
              </w:rPr>
            </w:pPr>
            <w:r w:rsidRPr="00E652D2">
              <w:rPr>
                <w:rFonts w:ascii="Arial" w:hAnsi="Arial" w:cs="Arial"/>
                <w:color w:val="000000"/>
              </w:rPr>
              <w:t>Staff are motivated for behaving positively and providing good services to the participants</w:t>
            </w:r>
          </w:p>
        </w:tc>
        <w:tc>
          <w:tcPr>
            <w:tcW w:w="716" w:type="pct"/>
            <w:shd w:val="clear" w:color="auto" w:fill="auto"/>
            <w:noWrap/>
            <w:vAlign w:val="center"/>
          </w:tcPr>
          <w:p w14:paraId="5C4ED954" w14:textId="32714BA3" w:rsidR="00E652D2" w:rsidRPr="00E652D2" w:rsidRDefault="00E652D2" w:rsidP="00E652D2">
            <w:pPr>
              <w:spacing w:after="0" w:line="240" w:lineRule="auto"/>
              <w:jc w:val="center"/>
              <w:rPr>
                <w:rFonts w:ascii="Arial" w:eastAsia="Times New Roman" w:hAnsi="Arial" w:cs="Arial"/>
                <w:color w:val="000000"/>
              </w:rPr>
            </w:pPr>
            <w:r w:rsidRPr="00E652D2">
              <w:rPr>
                <w:rFonts w:ascii="Arial" w:hAnsi="Arial" w:cs="Arial"/>
                <w:color w:val="000000"/>
              </w:rPr>
              <w:t>63.0</w:t>
            </w:r>
          </w:p>
        </w:tc>
      </w:tr>
    </w:tbl>
    <w:p w14:paraId="57B55566" w14:textId="77777777" w:rsidR="005353BC" w:rsidRDefault="005353BC" w:rsidP="0001168D">
      <w:pPr>
        <w:spacing w:after="0" w:line="276" w:lineRule="auto"/>
        <w:jc w:val="both"/>
        <w:rPr>
          <w:rFonts w:ascii="Arial" w:hAnsi="Arial" w:cs="Arial"/>
          <w:lang w:val="en-GB"/>
        </w:rPr>
      </w:pPr>
    </w:p>
    <w:p w14:paraId="08225E0A" w14:textId="2DECEA3A" w:rsidR="00BA72D1" w:rsidRDefault="006F1ACB" w:rsidP="0001168D">
      <w:pPr>
        <w:spacing w:after="0" w:line="276" w:lineRule="auto"/>
        <w:jc w:val="both"/>
        <w:rPr>
          <w:rFonts w:ascii="Arial" w:hAnsi="Arial" w:cs="Arial"/>
          <w:lang w:val="en-GB"/>
        </w:rPr>
      </w:pPr>
      <w:r>
        <w:rPr>
          <w:rFonts w:ascii="Arial" w:hAnsi="Arial" w:cs="Arial"/>
          <w:lang w:val="en-GB"/>
        </w:rPr>
        <w:t>Around 73.2% staff mentioned that t</w:t>
      </w:r>
      <w:r w:rsidRPr="006F1ACB">
        <w:rPr>
          <w:rFonts w:ascii="Arial" w:hAnsi="Arial" w:cs="Arial"/>
          <w:lang w:val="en-GB"/>
        </w:rPr>
        <w:t>here exists an effective process of motivating positive staff behavio</w:t>
      </w:r>
      <w:r>
        <w:rPr>
          <w:rFonts w:ascii="Arial" w:hAnsi="Arial" w:cs="Arial"/>
          <w:lang w:val="en-GB"/>
        </w:rPr>
        <w:t>u</w:t>
      </w:r>
      <w:r w:rsidRPr="006F1ACB">
        <w:rPr>
          <w:rFonts w:ascii="Arial" w:hAnsi="Arial" w:cs="Arial"/>
          <w:lang w:val="en-GB"/>
        </w:rPr>
        <w:t>r towards participants</w:t>
      </w:r>
      <w:r>
        <w:rPr>
          <w:rFonts w:ascii="Arial" w:hAnsi="Arial" w:cs="Arial"/>
          <w:lang w:val="en-GB"/>
        </w:rPr>
        <w:t xml:space="preserve">. </w:t>
      </w:r>
      <w:r w:rsidR="00C72E4D">
        <w:rPr>
          <w:rFonts w:ascii="Arial" w:hAnsi="Arial" w:cs="Arial"/>
          <w:lang w:val="en-GB"/>
        </w:rPr>
        <w:t>Differing opinion was gathered through qualitative technique</w:t>
      </w:r>
      <w:r w:rsidR="00BA72D1">
        <w:rPr>
          <w:rFonts w:ascii="Arial" w:hAnsi="Arial" w:cs="Arial"/>
          <w:lang w:val="en-GB"/>
        </w:rPr>
        <w:t xml:space="preserve"> regard</w:t>
      </w:r>
      <w:r w:rsidR="00C72E4D">
        <w:rPr>
          <w:rFonts w:ascii="Arial" w:hAnsi="Arial" w:cs="Arial"/>
          <w:lang w:val="en-GB"/>
        </w:rPr>
        <w:t xml:space="preserve">ing </w:t>
      </w:r>
      <w:r w:rsidR="00BA72D1" w:rsidRPr="00BA72D1">
        <w:rPr>
          <w:rFonts w:ascii="Arial" w:hAnsi="Arial" w:cs="Arial"/>
          <w:lang w:val="en-GB"/>
        </w:rPr>
        <w:t xml:space="preserve">arrangement of recognition and special prize for staff to motivate them to provide service </w:t>
      </w:r>
      <w:r w:rsidR="00BA72D1">
        <w:rPr>
          <w:rFonts w:ascii="Arial" w:hAnsi="Arial" w:cs="Arial"/>
          <w:lang w:val="en-GB"/>
        </w:rPr>
        <w:t>skilfully</w:t>
      </w:r>
      <w:r w:rsidR="00C72E4D">
        <w:rPr>
          <w:rFonts w:ascii="Arial" w:hAnsi="Arial" w:cs="Arial"/>
          <w:lang w:val="en-GB"/>
        </w:rPr>
        <w:t>. Some programme staff mentioned that they get p</w:t>
      </w:r>
      <w:r w:rsidR="00C72E4D" w:rsidRPr="00C72E4D">
        <w:rPr>
          <w:rFonts w:ascii="Arial" w:hAnsi="Arial" w:cs="Arial"/>
          <w:lang w:val="en-GB"/>
        </w:rPr>
        <w:t>romotion</w:t>
      </w:r>
      <w:r w:rsidR="00C72E4D">
        <w:rPr>
          <w:rFonts w:ascii="Arial" w:hAnsi="Arial" w:cs="Arial"/>
          <w:lang w:val="en-GB"/>
        </w:rPr>
        <w:t xml:space="preserve">, </w:t>
      </w:r>
      <w:r w:rsidR="002F1A1B" w:rsidRPr="00C72E4D">
        <w:rPr>
          <w:rFonts w:ascii="Arial" w:hAnsi="Arial" w:cs="Arial"/>
          <w:lang w:val="en-GB"/>
        </w:rPr>
        <w:t>increment</w:t>
      </w:r>
      <w:r w:rsidR="002F1A1B">
        <w:rPr>
          <w:rFonts w:ascii="Arial" w:hAnsi="Arial" w:cs="Arial"/>
          <w:lang w:val="en-GB"/>
        </w:rPr>
        <w:t xml:space="preserve">, </w:t>
      </w:r>
      <w:r w:rsidR="00C72E4D" w:rsidRPr="00C72E4D">
        <w:rPr>
          <w:rFonts w:ascii="Arial" w:hAnsi="Arial" w:cs="Arial"/>
          <w:lang w:val="en-GB"/>
        </w:rPr>
        <w:t>slab</w:t>
      </w:r>
      <w:r w:rsidR="002F1A1B">
        <w:rPr>
          <w:rFonts w:ascii="Arial" w:hAnsi="Arial" w:cs="Arial"/>
          <w:lang w:val="en-GB"/>
        </w:rPr>
        <w:t xml:space="preserve"> or </w:t>
      </w:r>
      <w:r w:rsidR="00C72E4D" w:rsidRPr="00C72E4D">
        <w:rPr>
          <w:rFonts w:ascii="Arial" w:hAnsi="Arial" w:cs="Arial"/>
          <w:lang w:val="en-GB"/>
        </w:rPr>
        <w:t>grade consideration</w:t>
      </w:r>
      <w:r w:rsidR="002F1A1B">
        <w:rPr>
          <w:rFonts w:ascii="Arial" w:hAnsi="Arial" w:cs="Arial"/>
          <w:lang w:val="en-GB"/>
        </w:rPr>
        <w:t xml:space="preserve"> and</w:t>
      </w:r>
      <w:r w:rsidR="00C72E4D" w:rsidRPr="00C72E4D">
        <w:rPr>
          <w:rFonts w:ascii="Arial" w:hAnsi="Arial" w:cs="Arial"/>
          <w:lang w:val="en-GB"/>
        </w:rPr>
        <w:t xml:space="preserve"> performance bonus</w:t>
      </w:r>
      <w:r w:rsidR="002F1A1B">
        <w:rPr>
          <w:rFonts w:ascii="Arial" w:hAnsi="Arial" w:cs="Arial"/>
          <w:lang w:val="en-GB"/>
        </w:rPr>
        <w:t xml:space="preserve"> as a recognition of their best performance.</w:t>
      </w:r>
      <w:r w:rsidR="00C72E4D" w:rsidRPr="00C72E4D">
        <w:rPr>
          <w:rFonts w:ascii="Arial" w:hAnsi="Arial" w:cs="Arial"/>
          <w:lang w:val="en-GB"/>
        </w:rPr>
        <w:t xml:space="preserve"> </w:t>
      </w:r>
      <w:r w:rsidR="002F1A1B">
        <w:rPr>
          <w:rFonts w:ascii="Arial" w:hAnsi="Arial" w:cs="Arial"/>
          <w:lang w:val="en-GB"/>
        </w:rPr>
        <w:t>S</w:t>
      </w:r>
      <w:r w:rsidR="00C72E4D" w:rsidRPr="00C72E4D">
        <w:rPr>
          <w:rFonts w:ascii="Arial" w:hAnsi="Arial" w:cs="Arial"/>
          <w:lang w:val="en-GB"/>
        </w:rPr>
        <w:t>taff performing well are praised in front of other staffs</w:t>
      </w:r>
      <w:r w:rsidR="00BA72D1">
        <w:rPr>
          <w:rFonts w:ascii="Arial" w:hAnsi="Arial" w:cs="Arial"/>
          <w:lang w:val="en-GB"/>
        </w:rPr>
        <w:t xml:space="preserve"> </w:t>
      </w:r>
      <w:r w:rsidR="002F1A1B">
        <w:rPr>
          <w:rFonts w:ascii="Arial" w:hAnsi="Arial" w:cs="Arial"/>
          <w:lang w:val="en-GB"/>
        </w:rPr>
        <w:t xml:space="preserve">too. On the contrary, some other staff shared that they do </w:t>
      </w:r>
      <w:r w:rsidR="002F1A1B" w:rsidRPr="002F1A1B">
        <w:rPr>
          <w:rFonts w:ascii="Arial" w:hAnsi="Arial" w:cs="Arial"/>
          <w:lang w:val="en-GB"/>
        </w:rPr>
        <w:t>no</w:t>
      </w:r>
      <w:r w:rsidR="002F1A1B">
        <w:rPr>
          <w:rFonts w:ascii="Arial" w:hAnsi="Arial" w:cs="Arial"/>
          <w:lang w:val="en-GB"/>
        </w:rPr>
        <w:t>t</w:t>
      </w:r>
      <w:r w:rsidR="002F1A1B" w:rsidRPr="002F1A1B">
        <w:rPr>
          <w:rFonts w:ascii="Arial" w:hAnsi="Arial" w:cs="Arial"/>
          <w:lang w:val="en-GB"/>
        </w:rPr>
        <w:t xml:space="preserve"> </w:t>
      </w:r>
      <w:r w:rsidR="002F1A1B">
        <w:rPr>
          <w:rFonts w:ascii="Arial" w:hAnsi="Arial" w:cs="Arial"/>
          <w:lang w:val="en-GB"/>
        </w:rPr>
        <w:t xml:space="preserve">get any </w:t>
      </w:r>
      <w:r w:rsidR="002F1A1B" w:rsidRPr="002F1A1B">
        <w:rPr>
          <w:rFonts w:ascii="Arial" w:hAnsi="Arial" w:cs="Arial"/>
          <w:lang w:val="en-GB"/>
        </w:rPr>
        <w:t>recognition or special prize</w:t>
      </w:r>
      <w:r w:rsidR="002F1A1B">
        <w:rPr>
          <w:rFonts w:ascii="Arial" w:hAnsi="Arial" w:cs="Arial"/>
          <w:lang w:val="en-GB"/>
        </w:rPr>
        <w:t>,</w:t>
      </w:r>
      <w:r w:rsidR="002F1A1B" w:rsidRPr="002F1A1B">
        <w:rPr>
          <w:rFonts w:ascii="Arial" w:hAnsi="Arial" w:cs="Arial"/>
          <w:lang w:val="en-GB"/>
        </w:rPr>
        <w:t xml:space="preserve"> only performance-based slab is provided</w:t>
      </w:r>
      <w:r w:rsidR="002F1A1B">
        <w:rPr>
          <w:rFonts w:ascii="Arial" w:hAnsi="Arial" w:cs="Arial"/>
          <w:lang w:val="en-GB"/>
        </w:rPr>
        <w:t xml:space="preserve"> through</w:t>
      </w:r>
      <w:r w:rsidR="002F1A1B" w:rsidRPr="002F1A1B">
        <w:rPr>
          <w:rFonts w:ascii="Arial" w:hAnsi="Arial" w:cs="Arial"/>
          <w:lang w:val="en-GB"/>
        </w:rPr>
        <w:t xml:space="preserve"> PMS review</w:t>
      </w:r>
      <w:r w:rsidR="002F1A1B">
        <w:rPr>
          <w:rFonts w:ascii="Arial" w:hAnsi="Arial" w:cs="Arial"/>
          <w:lang w:val="en-GB"/>
        </w:rPr>
        <w:t xml:space="preserve">. They get </w:t>
      </w:r>
      <w:r w:rsidR="002F1A1B" w:rsidRPr="002F1A1B">
        <w:rPr>
          <w:rFonts w:ascii="Arial" w:hAnsi="Arial" w:cs="Arial"/>
          <w:lang w:val="en-GB"/>
        </w:rPr>
        <w:t>only verbal recognition</w:t>
      </w:r>
      <w:r w:rsidR="002F1A1B">
        <w:rPr>
          <w:rFonts w:ascii="Arial" w:hAnsi="Arial" w:cs="Arial"/>
          <w:lang w:val="en-GB"/>
        </w:rPr>
        <w:t xml:space="preserve"> from the programme</w:t>
      </w:r>
      <w:r w:rsidR="002F1A1B" w:rsidRPr="002F1A1B">
        <w:rPr>
          <w:rFonts w:ascii="Arial" w:hAnsi="Arial" w:cs="Arial"/>
          <w:lang w:val="en-GB"/>
        </w:rPr>
        <w:t>,</w:t>
      </w:r>
      <w:r w:rsidR="002F1A1B">
        <w:rPr>
          <w:rFonts w:ascii="Arial" w:hAnsi="Arial" w:cs="Arial"/>
          <w:lang w:val="en-GB"/>
        </w:rPr>
        <w:t xml:space="preserve"> sometimes</w:t>
      </w:r>
      <w:r w:rsidR="002F1A1B" w:rsidRPr="002F1A1B">
        <w:rPr>
          <w:rFonts w:ascii="Arial" w:hAnsi="Arial" w:cs="Arial"/>
          <w:lang w:val="en-GB"/>
        </w:rPr>
        <w:t xml:space="preserve"> praised in front of other staffs</w:t>
      </w:r>
      <w:r w:rsidR="002F1A1B">
        <w:rPr>
          <w:rFonts w:ascii="Arial" w:hAnsi="Arial" w:cs="Arial"/>
          <w:lang w:val="en-GB"/>
        </w:rPr>
        <w:t xml:space="preserve"> and arranged</w:t>
      </w:r>
      <w:r w:rsidR="002F1A1B" w:rsidRPr="002F1A1B">
        <w:rPr>
          <w:rFonts w:ascii="Arial" w:hAnsi="Arial" w:cs="Arial"/>
          <w:lang w:val="en-GB"/>
        </w:rPr>
        <w:t xml:space="preserve"> office party</w:t>
      </w:r>
      <w:r w:rsidR="002F1A1B">
        <w:rPr>
          <w:rFonts w:ascii="Arial" w:hAnsi="Arial" w:cs="Arial"/>
          <w:lang w:val="en-GB"/>
        </w:rPr>
        <w:t xml:space="preserve"> as recognition of their good performance. </w:t>
      </w:r>
    </w:p>
    <w:p w14:paraId="7D820AA6" w14:textId="77777777" w:rsidR="00B83061" w:rsidRDefault="00B83061" w:rsidP="0001168D">
      <w:pPr>
        <w:spacing w:after="0" w:line="276" w:lineRule="auto"/>
        <w:jc w:val="both"/>
        <w:rPr>
          <w:rFonts w:ascii="Arial" w:hAnsi="Arial" w:cs="Arial"/>
          <w:lang w:val="en-GB"/>
        </w:rPr>
      </w:pPr>
    </w:p>
    <w:p w14:paraId="0554DD44" w14:textId="0EC279C4" w:rsidR="00700D6B" w:rsidRDefault="00B83061" w:rsidP="0001168D">
      <w:pPr>
        <w:spacing w:after="0" w:line="276" w:lineRule="auto"/>
        <w:jc w:val="both"/>
        <w:rPr>
          <w:rFonts w:ascii="Arial" w:hAnsi="Arial" w:cs="Arial"/>
          <w:lang w:val="en-GB"/>
        </w:rPr>
      </w:pPr>
      <w:r>
        <w:rPr>
          <w:rFonts w:ascii="Arial" w:hAnsi="Arial" w:cs="Arial"/>
          <w:lang w:val="en-GB"/>
        </w:rPr>
        <w:t>A</w:t>
      </w:r>
      <w:r w:rsidR="003106C1">
        <w:rPr>
          <w:rFonts w:ascii="Arial" w:hAnsi="Arial" w:cs="Arial"/>
          <w:lang w:val="en-GB"/>
        </w:rPr>
        <w:t>bout 63% s</w:t>
      </w:r>
      <w:r w:rsidR="003106C1" w:rsidRPr="003106C1">
        <w:rPr>
          <w:rFonts w:ascii="Arial" w:hAnsi="Arial" w:cs="Arial"/>
          <w:lang w:val="en-GB"/>
        </w:rPr>
        <w:t xml:space="preserve">taff </w:t>
      </w:r>
      <w:r w:rsidR="004D4A78">
        <w:rPr>
          <w:rFonts w:ascii="Arial" w:hAnsi="Arial" w:cs="Arial"/>
          <w:lang w:val="en-GB"/>
        </w:rPr>
        <w:t>were found to be</w:t>
      </w:r>
      <w:r w:rsidR="003106C1" w:rsidRPr="003106C1">
        <w:rPr>
          <w:rFonts w:ascii="Arial" w:hAnsi="Arial" w:cs="Arial"/>
          <w:lang w:val="en-GB"/>
        </w:rPr>
        <w:t xml:space="preserve"> motivated for behaving positively and providing good services to the participants</w:t>
      </w:r>
      <w:r w:rsidR="003106C1">
        <w:rPr>
          <w:rFonts w:ascii="Arial" w:hAnsi="Arial" w:cs="Arial"/>
          <w:lang w:val="en-GB"/>
        </w:rPr>
        <w:t xml:space="preserve">. </w:t>
      </w:r>
      <w:r w:rsidR="00AF2D54">
        <w:rPr>
          <w:rFonts w:ascii="Arial" w:hAnsi="Arial" w:cs="Arial"/>
          <w:lang w:val="en-GB"/>
        </w:rPr>
        <w:t>Discussion with p</w:t>
      </w:r>
      <w:r>
        <w:rPr>
          <w:rFonts w:ascii="Arial" w:hAnsi="Arial" w:cs="Arial"/>
          <w:lang w:val="en-GB"/>
        </w:rPr>
        <w:t xml:space="preserve">rogramme staff </w:t>
      </w:r>
      <w:r w:rsidR="00AF2D54">
        <w:rPr>
          <w:rFonts w:ascii="Arial" w:hAnsi="Arial" w:cs="Arial"/>
          <w:lang w:val="en-GB"/>
        </w:rPr>
        <w:t>revealed</w:t>
      </w:r>
      <w:r>
        <w:rPr>
          <w:rFonts w:ascii="Arial" w:hAnsi="Arial" w:cs="Arial"/>
          <w:lang w:val="en-GB"/>
        </w:rPr>
        <w:t xml:space="preserve"> that o</w:t>
      </w:r>
      <w:r w:rsidRPr="00B83061">
        <w:rPr>
          <w:rFonts w:ascii="Arial" w:hAnsi="Arial" w:cs="Arial"/>
          <w:lang w:val="en-GB"/>
        </w:rPr>
        <w:t xml:space="preserve">pinion is collected </w:t>
      </w:r>
      <w:r>
        <w:rPr>
          <w:rFonts w:ascii="Arial" w:hAnsi="Arial" w:cs="Arial"/>
          <w:lang w:val="en-GB"/>
        </w:rPr>
        <w:t xml:space="preserve">from the participants </w:t>
      </w:r>
      <w:r w:rsidRPr="00B83061">
        <w:rPr>
          <w:rFonts w:ascii="Arial" w:hAnsi="Arial" w:cs="Arial"/>
          <w:lang w:val="en-GB"/>
        </w:rPr>
        <w:t xml:space="preserve">and mostly written in the diary but not preserved in an organised way. </w:t>
      </w:r>
      <w:r w:rsidR="00641941">
        <w:rPr>
          <w:rFonts w:ascii="Arial" w:hAnsi="Arial" w:cs="Arial"/>
          <w:lang w:val="en-GB"/>
        </w:rPr>
        <w:t xml:space="preserve">UPG programme can motivate staff to take more feedback or opinion from the participants and note down for further follow up and improvement. </w:t>
      </w:r>
    </w:p>
    <w:p w14:paraId="1018A5A1" w14:textId="5B5D214C" w:rsidR="00700D6B" w:rsidRDefault="00700D6B" w:rsidP="0001168D">
      <w:pPr>
        <w:spacing w:after="0" w:line="276" w:lineRule="auto"/>
        <w:jc w:val="both"/>
        <w:rPr>
          <w:rFonts w:ascii="Arial" w:hAnsi="Arial" w:cs="Arial"/>
          <w:lang w:val="en-GB"/>
        </w:rPr>
      </w:pPr>
    </w:p>
    <w:p w14:paraId="3E5C8DCA" w14:textId="3B80E850" w:rsidR="008A7B60" w:rsidRPr="0013251F" w:rsidRDefault="008A7B60" w:rsidP="00A52210">
      <w:pPr>
        <w:rPr>
          <w:rFonts w:ascii="Arial" w:hAnsi="Arial" w:cs="Arial"/>
          <w:b/>
          <w:bCs/>
          <w:lang w:val="en-GB"/>
        </w:rPr>
      </w:pPr>
      <w:r w:rsidRPr="0013251F">
        <w:rPr>
          <w:rFonts w:ascii="Arial" w:hAnsi="Arial" w:cs="Arial"/>
          <w:b/>
          <w:bCs/>
          <w:lang w:val="en-GB"/>
        </w:rPr>
        <w:t>3.</w:t>
      </w:r>
      <w:r w:rsidR="00071ED5">
        <w:rPr>
          <w:rFonts w:ascii="Arial" w:hAnsi="Arial" w:cs="Arial"/>
          <w:b/>
          <w:bCs/>
          <w:lang w:val="en-GB"/>
        </w:rPr>
        <w:t>3</w:t>
      </w:r>
      <w:r w:rsidRPr="0013251F">
        <w:rPr>
          <w:rFonts w:ascii="Arial" w:hAnsi="Arial" w:cs="Arial"/>
          <w:b/>
          <w:bCs/>
          <w:lang w:val="en-GB"/>
        </w:rPr>
        <w:t>.4</w:t>
      </w:r>
      <w:r w:rsidRPr="0013251F">
        <w:rPr>
          <w:rFonts w:ascii="Arial" w:hAnsi="Arial" w:cs="Arial"/>
          <w:b/>
          <w:bCs/>
          <w:lang w:val="en-GB"/>
        </w:rPr>
        <w:tab/>
        <w:t>Staff Capacity</w:t>
      </w:r>
    </w:p>
    <w:p w14:paraId="0379DA57" w14:textId="1DF916A0" w:rsidR="00507E5B" w:rsidRDefault="00F12449" w:rsidP="0001168D">
      <w:pPr>
        <w:spacing w:after="0" w:line="276" w:lineRule="auto"/>
        <w:jc w:val="both"/>
        <w:rPr>
          <w:rFonts w:ascii="Arial" w:hAnsi="Arial" w:cs="Arial"/>
          <w:lang w:val="en-GB"/>
        </w:rPr>
      </w:pPr>
      <w:r>
        <w:rPr>
          <w:rFonts w:ascii="Arial" w:hAnsi="Arial" w:cs="Arial"/>
          <w:lang w:val="en-GB"/>
        </w:rPr>
        <w:t xml:space="preserve">Result of the quality area- staff capacity was found 81.5%. </w:t>
      </w:r>
      <w:r w:rsidR="007A7C8E">
        <w:rPr>
          <w:rFonts w:ascii="Arial" w:hAnsi="Arial" w:cs="Arial"/>
          <w:lang w:val="en-GB"/>
        </w:rPr>
        <w:t>A</w:t>
      </w:r>
      <w:r w:rsidR="00DD42DD">
        <w:rPr>
          <w:rFonts w:ascii="Arial" w:hAnsi="Arial" w:cs="Arial"/>
          <w:lang w:val="en-GB"/>
        </w:rPr>
        <w:t>s gathered from the table below, a</w:t>
      </w:r>
      <w:r w:rsidR="007A7C8E">
        <w:rPr>
          <w:rFonts w:ascii="Arial" w:hAnsi="Arial" w:cs="Arial"/>
          <w:lang w:val="en-GB"/>
        </w:rPr>
        <w:t>round 89.5%</w:t>
      </w:r>
      <w:r w:rsidR="00B10DFF" w:rsidRPr="00B10DFF">
        <w:rPr>
          <w:rFonts w:ascii="Arial" w:hAnsi="Arial" w:cs="Arial"/>
          <w:lang w:val="en-GB"/>
        </w:rPr>
        <w:t xml:space="preserve"> staff </w:t>
      </w:r>
      <w:r w:rsidR="0096599A">
        <w:rPr>
          <w:rFonts w:ascii="Arial" w:hAnsi="Arial" w:cs="Arial"/>
          <w:lang w:val="en-GB"/>
        </w:rPr>
        <w:t>mentioned that they were</w:t>
      </w:r>
      <w:r w:rsidR="00B10DFF" w:rsidRPr="00B10DFF">
        <w:rPr>
          <w:rFonts w:ascii="Arial" w:hAnsi="Arial" w:cs="Arial"/>
          <w:lang w:val="en-GB"/>
        </w:rPr>
        <w:t xml:space="preserve"> sufficiently oriented on the programme operation guideline before starting to serve participants</w:t>
      </w:r>
      <w:r w:rsidR="007A7C8E">
        <w:rPr>
          <w:rFonts w:ascii="Arial" w:hAnsi="Arial" w:cs="Arial"/>
          <w:lang w:val="en-GB"/>
        </w:rPr>
        <w:t xml:space="preserve">. </w:t>
      </w:r>
      <w:r w:rsidR="00507E5B">
        <w:rPr>
          <w:rFonts w:ascii="Arial" w:hAnsi="Arial" w:cs="Arial"/>
          <w:lang w:val="en-GB"/>
        </w:rPr>
        <w:t xml:space="preserve">Discussion with field level programme staff revealed that </w:t>
      </w:r>
      <w:r w:rsidR="00507E5B" w:rsidRPr="00507E5B">
        <w:rPr>
          <w:rFonts w:ascii="Arial" w:hAnsi="Arial" w:cs="Arial"/>
          <w:lang w:val="en-GB"/>
        </w:rPr>
        <w:t>all the staff receive</w:t>
      </w:r>
      <w:r w:rsidR="00DF5C4F">
        <w:rPr>
          <w:rFonts w:ascii="Arial" w:hAnsi="Arial" w:cs="Arial"/>
          <w:lang w:val="en-GB"/>
        </w:rPr>
        <w:t xml:space="preserve"> a</w:t>
      </w:r>
      <w:r w:rsidR="00507E5B" w:rsidRPr="00507E5B">
        <w:rPr>
          <w:rFonts w:ascii="Arial" w:hAnsi="Arial" w:cs="Arial"/>
          <w:lang w:val="en-GB"/>
        </w:rPr>
        <w:t xml:space="preserve"> two</w:t>
      </w:r>
      <w:r w:rsidR="00DF5C4F">
        <w:rPr>
          <w:rFonts w:ascii="Arial" w:hAnsi="Arial" w:cs="Arial"/>
          <w:lang w:val="en-GB"/>
        </w:rPr>
        <w:t>-</w:t>
      </w:r>
      <w:r w:rsidR="00507E5B">
        <w:rPr>
          <w:rFonts w:ascii="Arial" w:hAnsi="Arial" w:cs="Arial"/>
          <w:lang w:val="en-GB"/>
        </w:rPr>
        <w:t>days</w:t>
      </w:r>
      <w:r w:rsidR="00507E5B" w:rsidRPr="00507E5B">
        <w:rPr>
          <w:rFonts w:ascii="Arial" w:hAnsi="Arial" w:cs="Arial"/>
          <w:lang w:val="en-GB"/>
        </w:rPr>
        <w:t xml:space="preserve"> (for rural)</w:t>
      </w:r>
      <w:r w:rsidR="00507E5B">
        <w:rPr>
          <w:rFonts w:ascii="Arial" w:hAnsi="Arial" w:cs="Arial"/>
          <w:lang w:val="en-GB"/>
        </w:rPr>
        <w:t xml:space="preserve"> and </w:t>
      </w:r>
      <w:r w:rsidR="00DF5C4F">
        <w:rPr>
          <w:rFonts w:ascii="Arial" w:hAnsi="Arial" w:cs="Arial"/>
          <w:lang w:val="en-GB"/>
        </w:rPr>
        <w:t xml:space="preserve">another </w:t>
      </w:r>
      <w:r w:rsidR="00507E5B" w:rsidRPr="00507E5B">
        <w:rPr>
          <w:rFonts w:ascii="Arial" w:hAnsi="Arial" w:cs="Arial"/>
          <w:lang w:val="en-GB"/>
        </w:rPr>
        <w:t>one</w:t>
      </w:r>
      <w:r w:rsidR="00DF5C4F">
        <w:rPr>
          <w:rFonts w:ascii="Arial" w:hAnsi="Arial" w:cs="Arial"/>
          <w:lang w:val="en-GB"/>
        </w:rPr>
        <w:t>-</w:t>
      </w:r>
      <w:r w:rsidR="00507E5B">
        <w:rPr>
          <w:rFonts w:ascii="Arial" w:hAnsi="Arial" w:cs="Arial"/>
          <w:lang w:val="en-GB"/>
        </w:rPr>
        <w:t xml:space="preserve">day </w:t>
      </w:r>
      <w:r w:rsidR="00507E5B" w:rsidRPr="00507E5B">
        <w:rPr>
          <w:rFonts w:ascii="Arial" w:hAnsi="Arial" w:cs="Arial"/>
          <w:lang w:val="en-GB"/>
        </w:rPr>
        <w:t>(for urban) training/</w:t>
      </w:r>
      <w:r w:rsidR="00F93798">
        <w:rPr>
          <w:rFonts w:ascii="Arial" w:hAnsi="Arial" w:cs="Arial"/>
          <w:lang w:val="en-GB"/>
        </w:rPr>
        <w:t xml:space="preserve"> </w:t>
      </w:r>
      <w:r w:rsidR="00507E5B" w:rsidRPr="00507E5B">
        <w:rPr>
          <w:rFonts w:ascii="Arial" w:hAnsi="Arial" w:cs="Arial"/>
          <w:lang w:val="en-GB"/>
        </w:rPr>
        <w:t>orientation on programme operation guideline</w:t>
      </w:r>
      <w:r w:rsidR="00F93798">
        <w:rPr>
          <w:rFonts w:ascii="Arial" w:hAnsi="Arial" w:cs="Arial"/>
          <w:lang w:val="en-GB"/>
        </w:rPr>
        <w:t xml:space="preserve"> </w:t>
      </w:r>
      <w:r w:rsidR="00F93798" w:rsidRPr="00F93798">
        <w:rPr>
          <w:rFonts w:ascii="Arial" w:hAnsi="Arial" w:cs="Arial"/>
          <w:lang w:val="en-GB"/>
        </w:rPr>
        <w:t>prior to providing service to the participants</w:t>
      </w:r>
      <w:r w:rsidR="00F93798">
        <w:rPr>
          <w:rFonts w:ascii="Arial" w:hAnsi="Arial" w:cs="Arial"/>
          <w:lang w:val="en-GB"/>
        </w:rPr>
        <w:t xml:space="preserve">. </w:t>
      </w:r>
    </w:p>
    <w:p w14:paraId="77E5C4A0" w14:textId="44B5196C" w:rsidR="008459EA" w:rsidRDefault="008459EA" w:rsidP="0001168D">
      <w:pPr>
        <w:spacing w:after="0" w:line="276" w:lineRule="auto"/>
        <w:jc w:val="both"/>
        <w:rPr>
          <w:rFonts w:ascii="Arial" w:hAnsi="Arial" w:cs="Arial"/>
          <w:lang w:val="en-GB"/>
        </w:rPr>
      </w:pPr>
    </w:p>
    <w:p w14:paraId="4F0C1C71" w14:textId="77777777" w:rsidR="00837BA8" w:rsidRDefault="00837BA8">
      <w:pPr>
        <w:rPr>
          <w:rFonts w:ascii="Arial" w:hAnsi="Arial" w:cs="Arial"/>
          <w:b/>
          <w:bCs/>
        </w:rPr>
      </w:pPr>
      <w:bookmarkStart w:id="39" w:name="_Toc25052087"/>
      <w:r>
        <w:rPr>
          <w:rFonts w:ascii="Arial" w:hAnsi="Arial" w:cs="Arial"/>
          <w:b/>
          <w:bCs/>
        </w:rPr>
        <w:br w:type="page"/>
      </w:r>
    </w:p>
    <w:p w14:paraId="11388956" w14:textId="07FEC46A" w:rsidR="008459EA" w:rsidRPr="00712A57" w:rsidRDefault="00DD1BBC" w:rsidP="008459EA">
      <w:pPr>
        <w:spacing w:after="0" w:line="276" w:lineRule="auto"/>
        <w:jc w:val="both"/>
        <w:rPr>
          <w:rFonts w:ascii="Arial" w:hAnsi="Arial" w:cs="Arial"/>
          <w:b/>
          <w:bCs/>
          <w:lang w:val="en-GB"/>
        </w:rPr>
      </w:pPr>
      <w:r w:rsidRPr="00712A57">
        <w:rPr>
          <w:rFonts w:ascii="Arial" w:hAnsi="Arial" w:cs="Arial"/>
          <w:b/>
          <w:bCs/>
        </w:rPr>
        <w:t xml:space="preserve">Table </w:t>
      </w:r>
      <w:r w:rsidRPr="00712A57">
        <w:rPr>
          <w:rFonts w:ascii="Arial" w:hAnsi="Arial" w:cs="Arial"/>
          <w:b/>
          <w:bCs/>
        </w:rPr>
        <w:fldChar w:fldCharType="begin"/>
      </w:r>
      <w:r w:rsidRPr="00712A57">
        <w:rPr>
          <w:rFonts w:ascii="Arial" w:hAnsi="Arial" w:cs="Arial"/>
          <w:b/>
          <w:bCs/>
        </w:rPr>
        <w:instrText xml:space="preserve"> SEQ Table \* ARABIC </w:instrText>
      </w:r>
      <w:r w:rsidRPr="00712A57">
        <w:rPr>
          <w:rFonts w:ascii="Arial" w:hAnsi="Arial" w:cs="Arial"/>
          <w:b/>
          <w:bCs/>
        </w:rPr>
        <w:fldChar w:fldCharType="separate"/>
      </w:r>
      <w:r w:rsidR="00F54A18">
        <w:rPr>
          <w:rFonts w:ascii="Arial" w:hAnsi="Arial" w:cs="Arial"/>
          <w:b/>
          <w:bCs/>
          <w:noProof/>
        </w:rPr>
        <w:t>12</w:t>
      </w:r>
      <w:r w:rsidRPr="00712A57">
        <w:rPr>
          <w:rFonts w:ascii="Arial" w:hAnsi="Arial" w:cs="Arial"/>
          <w:b/>
          <w:bCs/>
        </w:rPr>
        <w:fldChar w:fldCharType="end"/>
      </w:r>
      <w:r w:rsidRPr="00712A57">
        <w:rPr>
          <w:rFonts w:ascii="Arial" w:hAnsi="Arial" w:cs="Arial"/>
          <w:b/>
          <w:bCs/>
        </w:rPr>
        <w:t>:</w:t>
      </w:r>
      <w:r w:rsidR="008459EA" w:rsidRPr="00712A57">
        <w:rPr>
          <w:rFonts w:ascii="Arial" w:hAnsi="Arial" w:cs="Arial"/>
          <w:b/>
          <w:bCs/>
          <w:lang w:val="en-GB"/>
        </w:rPr>
        <w:t xml:space="preserve"> </w:t>
      </w:r>
      <w:r w:rsidR="005B41B7">
        <w:rPr>
          <w:rFonts w:ascii="Arial" w:hAnsi="Arial" w:cs="Arial"/>
          <w:b/>
          <w:bCs/>
          <w:lang w:val="en-GB"/>
        </w:rPr>
        <w:t>S</w:t>
      </w:r>
      <w:r w:rsidR="008459EA" w:rsidRPr="00712A57">
        <w:rPr>
          <w:rFonts w:ascii="Arial" w:hAnsi="Arial" w:cs="Arial"/>
          <w:b/>
          <w:bCs/>
          <w:lang w:val="en-GB"/>
        </w:rPr>
        <w:t>taff capacity</w:t>
      </w:r>
      <w:bookmarkEnd w:id="39"/>
    </w:p>
    <w:p w14:paraId="40F95AD2" w14:textId="77777777" w:rsidR="008459EA" w:rsidRDefault="008459EA" w:rsidP="008459EA">
      <w:pPr>
        <w:spacing w:after="0" w:line="276" w:lineRule="auto"/>
        <w:jc w:val="both"/>
        <w:rPr>
          <w:rFonts w:ascii="Arial" w:hAnsi="Arial" w:cs="Arial"/>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456"/>
        <w:gridCol w:w="1292"/>
      </w:tblGrid>
      <w:tr w:rsidR="008459EA" w:rsidRPr="00AE6757" w14:paraId="43451F7D" w14:textId="77777777" w:rsidTr="00B278FB">
        <w:trPr>
          <w:trHeight w:val="134"/>
          <w:jc w:val="center"/>
        </w:trPr>
        <w:tc>
          <w:tcPr>
            <w:tcW w:w="705" w:type="pct"/>
            <w:shd w:val="clear" w:color="auto" w:fill="C5E0B3" w:themeFill="accent6" w:themeFillTint="66"/>
            <w:vAlign w:val="center"/>
          </w:tcPr>
          <w:p w14:paraId="391DF511" w14:textId="6630F01B" w:rsidR="008459EA" w:rsidRPr="00AE6757" w:rsidRDefault="008459EA" w:rsidP="005303A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S</w:t>
            </w:r>
            <w:r w:rsidR="00712A57">
              <w:rPr>
                <w:rFonts w:ascii="Arial" w:eastAsia="Times New Roman" w:hAnsi="Arial" w:cs="Arial"/>
                <w:b/>
                <w:bCs/>
                <w:color w:val="000000"/>
              </w:rPr>
              <w:t>erial No.</w:t>
            </w:r>
          </w:p>
        </w:tc>
        <w:tc>
          <w:tcPr>
            <w:tcW w:w="3579" w:type="pct"/>
            <w:shd w:val="clear" w:color="auto" w:fill="C5E0B3" w:themeFill="accent6" w:themeFillTint="66"/>
          </w:tcPr>
          <w:p w14:paraId="4D4F71A7" w14:textId="77777777" w:rsidR="008459EA" w:rsidRPr="00AE6757" w:rsidRDefault="008459EA" w:rsidP="005303A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Indicators</w:t>
            </w:r>
          </w:p>
        </w:tc>
        <w:tc>
          <w:tcPr>
            <w:tcW w:w="716" w:type="pct"/>
            <w:shd w:val="clear" w:color="auto" w:fill="C5E0B3" w:themeFill="accent6" w:themeFillTint="66"/>
            <w:noWrap/>
            <w:vAlign w:val="center"/>
          </w:tcPr>
          <w:p w14:paraId="7BC803C2" w14:textId="08EFC0B1" w:rsidR="008459EA" w:rsidRPr="00AE6757" w:rsidRDefault="008459EA" w:rsidP="005303A7">
            <w:pPr>
              <w:spacing w:after="0" w:line="240" w:lineRule="auto"/>
              <w:jc w:val="center"/>
              <w:rPr>
                <w:rFonts w:ascii="Arial" w:eastAsia="Times New Roman" w:hAnsi="Arial" w:cs="Arial"/>
                <w:b/>
                <w:bCs/>
                <w:color w:val="000000"/>
              </w:rPr>
            </w:pPr>
            <w:r w:rsidRPr="00AE6757">
              <w:rPr>
                <w:rFonts w:ascii="Arial" w:eastAsia="Times New Roman" w:hAnsi="Arial" w:cs="Arial"/>
                <w:b/>
                <w:bCs/>
                <w:color w:val="000000"/>
              </w:rPr>
              <w:t>Result</w:t>
            </w:r>
            <w:r w:rsidR="00B278FB">
              <w:rPr>
                <w:rFonts w:ascii="Arial" w:eastAsia="Times New Roman" w:hAnsi="Arial" w:cs="Arial"/>
                <w:b/>
                <w:bCs/>
                <w:color w:val="000000"/>
              </w:rPr>
              <w:t xml:space="preserve"> (%)</w:t>
            </w:r>
          </w:p>
        </w:tc>
      </w:tr>
      <w:tr w:rsidR="00B067B4" w:rsidRPr="00AE6757" w14:paraId="3A2A3DC6" w14:textId="77777777" w:rsidTr="00B278FB">
        <w:trPr>
          <w:trHeight w:val="278"/>
          <w:jc w:val="center"/>
        </w:trPr>
        <w:tc>
          <w:tcPr>
            <w:tcW w:w="705" w:type="pct"/>
            <w:vAlign w:val="center"/>
          </w:tcPr>
          <w:p w14:paraId="4DD5DB8C" w14:textId="77777777" w:rsidR="00B067B4" w:rsidRPr="00AE6757" w:rsidRDefault="00B067B4" w:rsidP="000B5428">
            <w:pPr>
              <w:pStyle w:val="ListParagraph"/>
              <w:numPr>
                <w:ilvl w:val="0"/>
                <w:numId w:val="37"/>
              </w:numPr>
              <w:spacing w:after="0" w:line="240" w:lineRule="auto"/>
              <w:ind w:left="360"/>
              <w:jc w:val="center"/>
              <w:rPr>
                <w:rFonts w:ascii="Arial" w:eastAsia="Times New Roman" w:hAnsi="Arial" w:cs="Arial"/>
                <w:color w:val="000000"/>
              </w:rPr>
            </w:pPr>
          </w:p>
        </w:tc>
        <w:tc>
          <w:tcPr>
            <w:tcW w:w="3579" w:type="pct"/>
            <w:shd w:val="clear" w:color="auto" w:fill="auto"/>
            <w:vAlign w:val="center"/>
          </w:tcPr>
          <w:p w14:paraId="20545B3C" w14:textId="3104A42A" w:rsidR="00B067B4" w:rsidRPr="00B067B4" w:rsidRDefault="00B067B4" w:rsidP="00B067B4">
            <w:pPr>
              <w:spacing w:after="0" w:line="240" w:lineRule="auto"/>
              <w:rPr>
                <w:rFonts w:ascii="Arial" w:eastAsia="Times New Roman" w:hAnsi="Arial" w:cs="Arial"/>
                <w:color w:val="000000"/>
              </w:rPr>
            </w:pPr>
            <w:r w:rsidRPr="00B067B4">
              <w:rPr>
                <w:rFonts w:ascii="Arial" w:hAnsi="Arial" w:cs="Arial"/>
              </w:rPr>
              <w:t>All respective staff are sufficiently oriented on the programme operation guideline before starting to serve participants</w:t>
            </w:r>
          </w:p>
        </w:tc>
        <w:tc>
          <w:tcPr>
            <w:tcW w:w="716" w:type="pct"/>
            <w:shd w:val="clear" w:color="auto" w:fill="auto"/>
            <w:noWrap/>
            <w:vAlign w:val="center"/>
          </w:tcPr>
          <w:p w14:paraId="5F3CCA50" w14:textId="546EA622" w:rsidR="00B067B4" w:rsidRPr="00B067B4" w:rsidRDefault="00B067B4" w:rsidP="00B067B4">
            <w:pPr>
              <w:spacing w:after="0" w:line="240" w:lineRule="auto"/>
              <w:jc w:val="center"/>
              <w:rPr>
                <w:rFonts w:ascii="Arial" w:eastAsia="Times New Roman" w:hAnsi="Arial" w:cs="Arial"/>
                <w:color w:val="000000"/>
              </w:rPr>
            </w:pPr>
            <w:r w:rsidRPr="00B067B4">
              <w:rPr>
                <w:rFonts w:ascii="Arial" w:hAnsi="Arial" w:cs="Arial"/>
                <w:color w:val="000000"/>
              </w:rPr>
              <w:t>89.5</w:t>
            </w:r>
          </w:p>
        </w:tc>
      </w:tr>
      <w:tr w:rsidR="00B067B4" w:rsidRPr="00AE6757" w14:paraId="00E86EC7" w14:textId="77777777" w:rsidTr="00B278FB">
        <w:trPr>
          <w:trHeight w:val="341"/>
          <w:jc w:val="center"/>
        </w:trPr>
        <w:tc>
          <w:tcPr>
            <w:tcW w:w="705" w:type="pct"/>
            <w:vAlign w:val="center"/>
          </w:tcPr>
          <w:p w14:paraId="01909F30" w14:textId="77777777" w:rsidR="00B067B4" w:rsidRPr="00AE6757" w:rsidRDefault="00B067B4" w:rsidP="000B5428">
            <w:pPr>
              <w:pStyle w:val="ListParagraph"/>
              <w:numPr>
                <w:ilvl w:val="0"/>
                <w:numId w:val="37"/>
              </w:numPr>
              <w:spacing w:after="0" w:line="240" w:lineRule="auto"/>
              <w:ind w:left="360"/>
              <w:jc w:val="center"/>
              <w:rPr>
                <w:rFonts w:ascii="Arial" w:eastAsia="Times New Roman" w:hAnsi="Arial" w:cs="Arial"/>
              </w:rPr>
            </w:pPr>
          </w:p>
        </w:tc>
        <w:tc>
          <w:tcPr>
            <w:tcW w:w="3579" w:type="pct"/>
            <w:shd w:val="clear" w:color="auto" w:fill="auto"/>
            <w:vAlign w:val="center"/>
          </w:tcPr>
          <w:p w14:paraId="2437A824" w14:textId="5ADD50CB" w:rsidR="00B067B4" w:rsidRPr="00B067B4" w:rsidRDefault="00B067B4" w:rsidP="00B067B4">
            <w:pPr>
              <w:spacing w:after="0" w:line="240" w:lineRule="auto"/>
              <w:rPr>
                <w:rFonts w:ascii="Arial" w:eastAsia="Times New Roman" w:hAnsi="Arial" w:cs="Arial"/>
              </w:rPr>
            </w:pPr>
            <w:r w:rsidRPr="00B067B4">
              <w:rPr>
                <w:rFonts w:ascii="Arial" w:hAnsi="Arial" w:cs="Arial"/>
                <w:color w:val="000000"/>
              </w:rPr>
              <w:t>Staff training meets respective national/international guidelines for content and duration, includes maintenance of quality standards</w:t>
            </w:r>
          </w:p>
        </w:tc>
        <w:tc>
          <w:tcPr>
            <w:tcW w:w="716" w:type="pct"/>
            <w:shd w:val="clear" w:color="auto" w:fill="auto"/>
            <w:noWrap/>
            <w:vAlign w:val="center"/>
          </w:tcPr>
          <w:p w14:paraId="063A2D4C" w14:textId="6EDC9604" w:rsidR="00B067B4" w:rsidRPr="00B067B4" w:rsidRDefault="00B067B4" w:rsidP="00B067B4">
            <w:pPr>
              <w:spacing w:after="0" w:line="240" w:lineRule="auto"/>
              <w:jc w:val="center"/>
              <w:rPr>
                <w:rFonts w:ascii="Arial" w:eastAsia="Times New Roman" w:hAnsi="Arial" w:cs="Arial"/>
                <w:color w:val="000000"/>
              </w:rPr>
            </w:pPr>
            <w:r w:rsidRPr="00B067B4">
              <w:rPr>
                <w:rFonts w:ascii="Arial" w:hAnsi="Arial" w:cs="Arial"/>
                <w:color w:val="000000"/>
              </w:rPr>
              <w:t>80.0</w:t>
            </w:r>
          </w:p>
        </w:tc>
      </w:tr>
      <w:tr w:rsidR="00B067B4" w:rsidRPr="00AE6757" w14:paraId="0EAE0DB9" w14:textId="77777777" w:rsidTr="00B278FB">
        <w:trPr>
          <w:trHeight w:val="143"/>
          <w:jc w:val="center"/>
        </w:trPr>
        <w:tc>
          <w:tcPr>
            <w:tcW w:w="705" w:type="pct"/>
            <w:vAlign w:val="center"/>
          </w:tcPr>
          <w:p w14:paraId="6FEE7FED" w14:textId="77777777" w:rsidR="00B067B4" w:rsidRPr="00AE6757" w:rsidRDefault="00B067B4" w:rsidP="000B5428">
            <w:pPr>
              <w:pStyle w:val="ListParagraph"/>
              <w:numPr>
                <w:ilvl w:val="0"/>
                <w:numId w:val="37"/>
              </w:numPr>
              <w:spacing w:after="0" w:line="240" w:lineRule="auto"/>
              <w:ind w:left="360"/>
              <w:jc w:val="center"/>
              <w:rPr>
                <w:rFonts w:ascii="Arial" w:eastAsia="Times New Roman" w:hAnsi="Arial" w:cs="Arial"/>
              </w:rPr>
            </w:pPr>
          </w:p>
        </w:tc>
        <w:tc>
          <w:tcPr>
            <w:tcW w:w="3579" w:type="pct"/>
            <w:shd w:val="clear" w:color="auto" w:fill="auto"/>
            <w:vAlign w:val="center"/>
          </w:tcPr>
          <w:p w14:paraId="2BAE8F10" w14:textId="2E8655A7" w:rsidR="00B067B4" w:rsidRPr="00B067B4" w:rsidRDefault="00B067B4" w:rsidP="00B067B4">
            <w:pPr>
              <w:spacing w:after="0" w:line="240" w:lineRule="auto"/>
              <w:rPr>
                <w:rFonts w:ascii="Arial" w:eastAsia="Times New Roman" w:hAnsi="Arial" w:cs="Arial"/>
              </w:rPr>
            </w:pPr>
            <w:r w:rsidRPr="00B067B4">
              <w:rPr>
                <w:rFonts w:ascii="Arial" w:hAnsi="Arial" w:cs="Arial"/>
              </w:rPr>
              <w:t>The staff providing services are capable of and willing to provide standard services</w:t>
            </w:r>
          </w:p>
        </w:tc>
        <w:tc>
          <w:tcPr>
            <w:tcW w:w="716" w:type="pct"/>
            <w:shd w:val="clear" w:color="auto" w:fill="auto"/>
            <w:noWrap/>
            <w:vAlign w:val="center"/>
          </w:tcPr>
          <w:p w14:paraId="62B32C0E" w14:textId="405560E4" w:rsidR="00B067B4" w:rsidRPr="00B067B4" w:rsidRDefault="00B067B4" w:rsidP="00B067B4">
            <w:pPr>
              <w:spacing w:after="0" w:line="240" w:lineRule="auto"/>
              <w:jc w:val="center"/>
              <w:rPr>
                <w:rFonts w:ascii="Arial" w:eastAsia="Times New Roman" w:hAnsi="Arial" w:cs="Arial"/>
                <w:color w:val="000000"/>
              </w:rPr>
            </w:pPr>
            <w:r w:rsidRPr="00B067B4">
              <w:rPr>
                <w:rFonts w:ascii="Arial" w:hAnsi="Arial" w:cs="Arial"/>
                <w:color w:val="000000"/>
              </w:rPr>
              <w:t>83.3</w:t>
            </w:r>
          </w:p>
        </w:tc>
      </w:tr>
      <w:tr w:rsidR="00B067B4" w:rsidRPr="00AE6757" w14:paraId="6A7EDCC2" w14:textId="77777777" w:rsidTr="00B278FB">
        <w:trPr>
          <w:trHeight w:val="143"/>
          <w:jc w:val="center"/>
        </w:trPr>
        <w:tc>
          <w:tcPr>
            <w:tcW w:w="705" w:type="pct"/>
            <w:vAlign w:val="center"/>
          </w:tcPr>
          <w:p w14:paraId="1EED2038" w14:textId="77777777" w:rsidR="00B067B4" w:rsidRPr="00AE6757" w:rsidRDefault="00B067B4" w:rsidP="000B5428">
            <w:pPr>
              <w:pStyle w:val="ListParagraph"/>
              <w:numPr>
                <w:ilvl w:val="0"/>
                <w:numId w:val="37"/>
              </w:numPr>
              <w:spacing w:after="0" w:line="240" w:lineRule="auto"/>
              <w:ind w:left="360"/>
              <w:jc w:val="center"/>
              <w:rPr>
                <w:rFonts w:ascii="Arial" w:eastAsia="Times New Roman" w:hAnsi="Arial" w:cs="Arial"/>
              </w:rPr>
            </w:pPr>
          </w:p>
        </w:tc>
        <w:tc>
          <w:tcPr>
            <w:tcW w:w="3579" w:type="pct"/>
            <w:shd w:val="clear" w:color="auto" w:fill="auto"/>
            <w:vAlign w:val="center"/>
          </w:tcPr>
          <w:p w14:paraId="09F9C16A" w14:textId="28F49B24" w:rsidR="00B067B4" w:rsidRPr="00B067B4" w:rsidRDefault="00B067B4" w:rsidP="00B067B4">
            <w:pPr>
              <w:spacing w:after="0" w:line="240" w:lineRule="auto"/>
              <w:rPr>
                <w:rFonts w:ascii="Arial" w:eastAsia="Times New Roman" w:hAnsi="Arial" w:cs="Arial"/>
              </w:rPr>
            </w:pPr>
            <w:r w:rsidRPr="00B067B4">
              <w:rPr>
                <w:rFonts w:ascii="Arial" w:hAnsi="Arial" w:cs="Arial"/>
              </w:rPr>
              <w:t>Programme operation guideline (about service, supervision etc.) is followed by all staff correctly</w:t>
            </w:r>
          </w:p>
        </w:tc>
        <w:tc>
          <w:tcPr>
            <w:tcW w:w="716" w:type="pct"/>
            <w:shd w:val="clear" w:color="auto" w:fill="auto"/>
            <w:noWrap/>
            <w:vAlign w:val="center"/>
          </w:tcPr>
          <w:p w14:paraId="4D7DB468" w14:textId="1E120472" w:rsidR="00B067B4" w:rsidRPr="00B067B4" w:rsidRDefault="00B067B4" w:rsidP="00B067B4">
            <w:pPr>
              <w:spacing w:after="0" w:line="240" w:lineRule="auto"/>
              <w:jc w:val="center"/>
              <w:rPr>
                <w:rFonts w:ascii="Arial" w:eastAsia="Times New Roman" w:hAnsi="Arial" w:cs="Arial"/>
                <w:color w:val="000000"/>
              </w:rPr>
            </w:pPr>
            <w:r w:rsidRPr="00B067B4">
              <w:rPr>
                <w:rFonts w:ascii="Arial" w:hAnsi="Arial" w:cs="Arial"/>
                <w:color w:val="000000"/>
              </w:rPr>
              <w:t>98.4</w:t>
            </w:r>
          </w:p>
        </w:tc>
      </w:tr>
      <w:tr w:rsidR="00B067B4" w:rsidRPr="00AE6757" w14:paraId="33E74CD4" w14:textId="77777777" w:rsidTr="00B278FB">
        <w:trPr>
          <w:trHeight w:val="143"/>
          <w:jc w:val="center"/>
        </w:trPr>
        <w:tc>
          <w:tcPr>
            <w:tcW w:w="705" w:type="pct"/>
            <w:vAlign w:val="center"/>
          </w:tcPr>
          <w:p w14:paraId="6D0AAF85" w14:textId="77777777" w:rsidR="00B067B4" w:rsidRPr="00AE6757" w:rsidRDefault="00B067B4" w:rsidP="000B5428">
            <w:pPr>
              <w:pStyle w:val="ListParagraph"/>
              <w:numPr>
                <w:ilvl w:val="0"/>
                <w:numId w:val="37"/>
              </w:numPr>
              <w:spacing w:after="0" w:line="240" w:lineRule="auto"/>
              <w:ind w:left="360"/>
              <w:jc w:val="center"/>
              <w:rPr>
                <w:rFonts w:ascii="Arial" w:eastAsia="Times New Roman" w:hAnsi="Arial" w:cs="Arial"/>
              </w:rPr>
            </w:pPr>
          </w:p>
        </w:tc>
        <w:tc>
          <w:tcPr>
            <w:tcW w:w="3579" w:type="pct"/>
            <w:shd w:val="clear" w:color="auto" w:fill="auto"/>
            <w:vAlign w:val="center"/>
          </w:tcPr>
          <w:p w14:paraId="4DFC85DD" w14:textId="3DF40272" w:rsidR="00B067B4" w:rsidRPr="00B067B4" w:rsidRDefault="00B067B4" w:rsidP="00B067B4">
            <w:pPr>
              <w:spacing w:after="0" w:line="240" w:lineRule="auto"/>
              <w:rPr>
                <w:rFonts w:ascii="Arial" w:eastAsia="Times New Roman" w:hAnsi="Arial" w:cs="Arial"/>
              </w:rPr>
            </w:pPr>
            <w:r w:rsidRPr="00B067B4">
              <w:rPr>
                <w:rFonts w:ascii="Arial" w:hAnsi="Arial" w:cs="Arial"/>
              </w:rPr>
              <w:t>Supervision of staff is sufficient and supportive</w:t>
            </w:r>
          </w:p>
        </w:tc>
        <w:tc>
          <w:tcPr>
            <w:tcW w:w="716" w:type="pct"/>
            <w:shd w:val="clear" w:color="auto" w:fill="auto"/>
            <w:noWrap/>
            <w:vAlign w:val="center"/>
          </w:tcPr>
          <w:p w14:paraId="6BA8558F" w14:textId="485C0AE2" w:rsidR="00B067B4" w:rsidRPr="00B067B4" w:rsidRDefault="00B067B4" w:rsidP="00B067B4">
            <w:pPr>
              <w:spacing w:after="0" w:line="240" w:lineRule="auto"/>
              <w:jc w:val="center"/>
              <w:rPr>
                <w:rFonts w:ascii="Arial" w:eastAsia="Times New Roman" w:hAnsi="Arial" w:cs="Arial"/>
                <w:color w:val="000000"/>
              </w:rPr>
            </w:pPr>
            <w:r w:rsidRPr="00B067B4">
              <w:rPr>
                <w:rFonts w:ascii="Arial" w:hAnsi="Arial" w:cs="Arial"/>
                <w:color w:val="000000"/>
              </w:rPr>
              <w:t>87.9</w:t>
            </w:r>
          </w:p>
        </w:tc>
      </w:tr>
      <w:tr w:rsidR="00B067B4" w:rsidRPr="00AE6757" w14:paraId="38F0C3FD" w14:textId="77777777" w:rsidTr="00B278FB">
        <w:trPr>
          <w:trHeight w:val="143"/>
          <w:jc w:val="center"/>
        </w:trPr>
        <w:tc>
          <w:tcPr>
            <w:tcW w:w="705" w:type="pct"/>
            <w:vAlign w:val="center"/>
          </w:tcPr>
          <w:p w14:paraId="63EA8A19" w14:textId="77777777" w:rsidR="00B067B4" w:rsidRPr="00AE6757" w:rsidRDefault="00B067B4" w:rsidP="000B5428">
            <w:pPr>
              <w:pStyle w:val="ListParagraph"/>
              <w:numPr>
                <w:ilvl w:val="0"/>
                <w:numId w:val="37"/>
              </w:numPr>
              <w:spacing w:after="0" w:line="240" w:lineRule="auto"/>
              <w:ind w:left="360"/>
              <w:jc w:val="center"/>
              <w:rPr>
                <w:rFonts w:ascii="Arial" w:eastAsia="Times New Roman" w:hAnsi="Arial" w:cs="Arial"/>
              </w:rPr>
            </w:pPr>
          </w:p>
        </w:tc>
        <w:tc>
          <w:tcPr>
            <w:tcW w:w="3579" w:type="pct"/>
            <w:shd w:val="clear" w:color="auto" w:fill="auto"/>
            <w:vAlign w:val="center"/>
          </w:tcPr>
          <w:p w14:paraId="37C0C603" w14:textId="300795DA" w:rsidR="00B067B4" w:rsidRPr="00B067B4" w:rsidRDefault="00B067B4" w:rsidP="00B067B4">
            <w:pPr>
              <w:spacing w:after="0" w:line="240" w:lineRule="auto"/>
              <w:rPr>
                <w:rFonts w:ascii="Arial" w:eastAsia="Times New Roman" w:hAnsi="Arial" w:cs="Arial"/>
              </w:rPr>
            </w:pPr>
            <w:r w:rsidRPr="00B067B4">
              <w:rPr>
                <w:rFonts w:ascii="Arial" w:hAnsi="Arial" w:cs="Arial"/>
              </w:rPr>
              <w:t>Progress reports and monitoring reports are used regularly for necessary decision making</w:t>
            </w:r>
          </w:p>
        </w:tc>
        <w:tc>
          <w:tcPr>
            <w:tcW w:w="716" w:type="pct"/>
            <w:shd w:val="clear" w:color="auto" w:fill="auto"/>
            <w:noWrap/>
            <w:vAlign w:val="center"/>
          </w:tcPr>
          <w:p w14:paraId="79792E43" w14:textId="26354A7D" w:rsidR="00B067B4" w:rsidRPr="00B067B4" w:rsidRDefault="00B067B4" w:rsidP="00B067B4">
            <w:pPr>
              <w:spacing w:after="0" w:line="240" w:lineRule="auto"/>
              <w:jc w:val="center"/>
              <w:rPr>
                <w:rFonts w:ascii="Arial" w:eastAsia="Times New Roman" w:hAnsi="Arial" w:cs="Arial"/>
                <w:color w:val="000000"/>
              </w:rPr>
            </w:pPr>
            <w:r w:rsidRPr="00B067B4">
              <w:rPr>
                <w:rFonts w:ascii="Arial" w:hAnsi="Arial" w:cs="Arial"/>
                <w:color w:val="000000"/>
              </w:rPr>
              <w:t>49.6</w:t>
            </w:r>
          </w:p>
        </w:tc>
      </w:tr>
    </w:tbl>
    <w:p w14:paraId="1B5AF2B6" w14:textId="77777777" w:rsidR="00507E5B" w:rsidRDefault="00507E5B" w:rsidP="0001168D">
      <w:pPr>
        <w:spacing w:after="0" w:line="276" w:lineRule="auto"/>
        <w:jc w:val="both"/>
        <w:rPr>
          <w:rFonts w:ascii="Arial" w:hAnsi="Arial" w:cs="Arial"/>
          <w:lang w:val="en-GB"/>
        </w:rPr>
      </w:pPr>
    </w:p>
    <w:p w14:paraId="55CDE094" w14:textId="42F26883" w:rsidR="00B35615" w:rsidRDefault="007A7C8E" w:rsidP="0001168D">
      <w:pPr>
        <w:spacing w:after="0" w:line="276" w:lineRule="auto"/>
        <w:jc w:val="both"/>
        <w:rPr>
          <w:rFonts w:ascii="Arial" w:hAnsi="Arial" w:cs="Arial"/>
          <w:lang w:val="en-GB"/>
        </w:rPr>
      </w:pPr>
      <w:r>
        <w:rPr>
          <w:rFonts w:ascii="Arial" w:hAnsi="Arial" w:cs="Arial"/>
          <w:lang w:val="en-GB"/>
        </w:rPr>
        <w:t>Review of staff training module depicts that in 80% cases s</w:t>
      </w:r>
      <w:r w:rsidRPr="007A7C8E">
        <w:rPr>
          <w:rFonts w:ascii="Arial" w:hAnsi="Arial" w:cs="Arial"/>
          <w:lang w:val="en-GB"/>
        </w:rPr>
        <w:t>taff training meets respective national/international guidelines for content and duration, includes maintenance of quality standards</w:t>
      </w:r>
      <w:r>
        <w:rPr>
          <w:rFonts w:ascii="Arial" w:hAnsi="Arial" w:cs="Arial"/>
          <w:lang w:val="en-GB"/>
        </w:rPr>
        <w:t>.</w:t>
      </w:r>
      <w:r w:rsidR="00B35615">
        <w:rPr>
          <w:rFonts w:ascii="Arial" w:hAnsi="Arial" w:cs="Arial"/>
          <w:lang w:val="en-GB"/>
        </w:rPr>
        <w:t xml:space="preserve"> Findings revealed that c</w:t>
      </w:r>
      <w:r w:rsidR="00B35615" w:rsidRPr="00B35615">
        <w:rPr>
          <w:rFonts w:ascii="Arial" w:hAnsi="Arial" w:cs="Arial"/>
          <w:lang w:val="en-GB"/>
        </w:rPr>
        <w:t>ontent specific training modules/manuals with duration/timeline exist for each of the TOTs/trainings provided to all the staff except for Orientation on Programme Guideline and PRA Orientation</w:t>
      </w:r>
      <w:r w:rsidR="00B35615">
        <w:rPr>
          <w:rFonts w:ascii="Arial" w:hAnsi="Arial" w:cs="Arial"/>
          <w:lang w:val="en-GB"/>
        </w:rPr>
        <w:t xml:space="preserve">. </w:t>
      </w:r>
      <w:r w:rsidR="00B35615" w:rsidRPr="00B35615">
        <w:rPr>
          <w:rFonts w:ascii="Arial" w:hAnsi="Arial" w:cs="Arial"/>
          <w:lang w:val="en-GB"/>
        </w:rPr>
        <w:t>Content and duration in the training manuals/circulars were found to be relevant, contextual and meeting UPG programme’s requirement</w:t>
      </w:r>
      <w:r w:rsidR="00B35615">
        <w:rPr>
          <w:rFonts w:ascii="Arial" w:hAnsi="Arial" w:cs="Arial"/>
          <w:lang w:val="en-GB"/>
        </w:rPr>
        <w:t>. On the contrary, r</w:t>
      </w:r>
      <w:r w:rsidR="00B35615" w:rsidRPr="00B35615">
        <w:rPr>
          <w:rFonts w:ascii="Arial" w:hAnsi="Arial" w:cs="Arial"/>
          <w:lang w:val="en-GB"/>
        </w:rPr>
        <w:t>equirement for staff training contents do not meet all necessary standards</w:t>
      </w:r>
      <w:r w:rsidR="00B35615">
        <w:rPr>
          <w:rFonts w:ascii="Arial" w:hAnsi="Arial" w:cs="Arial"/>
          <w:lang w:val="en-GB"/>
        </w:rPr>
        <w:t>;</w:t>
      </w:r>
      <w:r w:rsidR="00B35615" w:rsidRPr="00B35615">
        <w:rPr>
          <w:rFonts w:ascii="Arial" w:hAnsi="Arial" w:cs="Arial"/>
          <w:lang w:val="en-GB"/>
        </w:rPr>
        <w:t xml:space="preserve"> </w:t>
      </w:r>
      <w:r w:rsidR="00B35615">
        <w:rPr>
          <w:rFonts w:ascii="Arial" w:hAnsi="Arial" w:cs="Arial"/>
          <w:lang w:val="en-GB"/>
        </w:rPr>
        <w:t>f</w:t>
      </w:r>
      <w:r w:rsidR="00B35615" w:rsidRPr="00B35615">
        <w:rPr>
          <w:rFonts w:ascii="Arial" w:hAnsi="Arial" w:cs="Arial"/>
          <w:lang w:val="en-GB"/>
        </w:rPr>
        <w:t>or example</w:t>
      </w:r>
      <w:r w:rsidR="00B35615">
        <w:rPr>
          <w:rFonts w:ascii="Arial" w:hAnsi="Arial" w:cs="Arial"/>
          <w:lang w:val="en-GB"/>
        </w:rPr>
        <w:t>,</w:t>
      </w:r>
      <w:r w:rsidR="00B35615" w:rsidRPr="00B35615">
        <w:rPr>
          <w:rFonts w:ascii="Arial" w:hAnsi="Arial" w:cs="Arial"/>
          <w:lang w:val="en-GB"/>
        </w:rPr>
        <w:t xml:space="preserve"> training place</w:t>
      </w:r>
      <w:r w:rsidR="00B35615">
        <w:rPr>
          <w:rFonts w:ascii="Arial" w:hAnsi="Arial" w:cs="Arial"/>
          <w:lang w:val="en-GB"/>
        </w:rPr>
        <w:t xml:space="preserve"> and</w:t>
      </w:r>
      <w:r w:rsidR="00B35615" w:rsidRPr="00B35615">
        <w:rPr>
          <w:rFonts w:ascii="Arial" w:hAnsi="Arial" w:cs="Arial"/>
          <w:lang w:val="en-GB"/>
        </w:rPr>
        <w:t xml:space="preserve"> availability of necessary logistics/ equipment (e.g. materials to be used/ delivery medium) is not mentioned in detail</w:t>
      </w:r>
      <w:r w:rsidR="00B35615">
        <w:rPr>
          <w:rFonts w:ascii="Arial" w:hAnsi="Arial" w:cs="Arial"/>
          <w:lang w:val="en-GB"/>
        </w:rPr>
        <w:t xml:space="preserve">. </w:t>
      </w:r>
      <w:r w:rsidR="00B35615" w:rsidRPr="00B35615">
        <w:rPr>
          <w:rFonts w:ascii="Arial" w:hAnsi="Arial" w:cs="Arial"/>
          <w:lang w:val="en-GB"/>
        </w:rPr>
        <w:t>Content and duration of training manual lack in quality standards such as, outdoor sessions, learning by group activity/ train-practice-train approach, hands-on learning, experience sharing, case analysis, pre and post evaluation/ learning inputs compared to standard national/international training manual/module</w:t>
      </w:r>
      <w:r w:rsidR="00B35615">
        <w:rPr>
          <w:rFonts w:ascii="Arial" w:hAnsi="Arial" w:cs="Arial"/>
          <w:lang w:val="en-GB"/>
        </w:rPr>
        <w:t xml:space="preserve">. </w:t>
      </w:r>
    </w:p>
    <w:p w14:paraId="6DD667D6" w14:textId="555A7D05" w:rsidR="00A2297C" w:rsidRDefault="00A2297C" w:rsidP="0001168D">
      <w:pPr>
        <w:spacing w:after="0" w:line="276" w:lineRule="auto"/>
        <w:jc w:val="both"/>
        <w:rPr>
          <w:rFonts w:ascii="Arial" w:hAnsi="Arial" w:cs="Arial"/>
          <w:lang w:val="en-GB"/>
        </w:rPr>
      </w:pPr>
    </w:p>
    <w:p w14:paraId="373BC198" w14:textId="7C8F9892" w:rsidR="00EC58E6" w:rsidRDefault="00A2297C" w:rsidP="0001168D">
      <w:pPr>
        <w:spacing w:after="0" w:line="276" w:lineRule="auto"/>
        <w:jc w:val="both"/>
        <w:rPr>
          <w:rFonts w:ascii="Arial" w:hAnsi="Arial" w:cs="Arial"/>
          <w:lang w:val="en-GB"/>
        </w:rPr>
      </w:pPr>
      <w:r>
        <w:rPr>
          <w:rFonts w:ascii="Arial" w:hAnsi="Arial" w:cs="Arial"/>
          <w:lang w:val="en-GB"/>
        </w:rPr>
        <w:t>Around 83.3% of t</w:t>
      </w:r>
      <w:r w:rsidRPr="00A2297C">
        <w:rPr>
          <w:rFonts w:ascii="Arial" w:hAnsi="Arial" w:cs="Arial"/>
          <w:lang w:val="en-GB"/>
        </w:rPr>
        <w:t>he</w:t>
      </w:r>
      <w:r>
        <w:rPr>
          <w:rFonts w:ascii="Arial" w:hAnsi="Arial" w:cs="Arial"/>
          <w:lang w:val="en-GB"/>
        </w:rPr>
        <w:t xml:space="preserve"> total</w:t>
      </w:r>
      <w:r w:rsidRPr="00A2297C">
        <w:rPr>
          <w:rFonts w:ascii="Arial" w:hAnsi="Arial" w:cs="Arial"/>
          <w:lang w:val="en-GB"/>
        </w:rPr>
        <w:t xml:space="preserve"> staff providing services are capable of and willing to provide standard services</w:t>
      </w:r>
      <w:r>
        <w:rPr>
          <w:rFonts w:ascii="Arial" w:hAnsi="Arial" w:cs="Arial"/>
          <w:lang w:val="en-GB"/>
        </w:rPr>
        <w:t>.</w:t>
      </w:r>
      <w:r w:rsidR="002A1F99">
        <w:rPr>
          <w:rFonts w:ascii="Arial" w:hAnsi="Arial" w:cs="Arial"/>
          <w:lang w:val="en-GB"/>
        </w:rPr>
        <w:t xml:space="preserve"> </w:t>
      </w:r>
      <w:r w:rsidR="002A1F99" w:rsidRPr="002A1F99">
        <w:rPr>
          <w:rFonts w:ascii="Arial" w:hAnsi="Arial" w:cs="Arial"/>
          <w:lang w:val="en-GB"/>
        </w:rPr>
        <w:t xml:space="preserve">Programme operation guideline (about service, supervision etc.) is followed correctly by </w:t>
      </w:r>
      <w:r w:rsidR="002A1F99">
        <w:rPr>
          <w:rFonts w:ascii="Arial" w:hAnsi="Arial" w:cs="Arial"/>
          <w:lang w:val="en-GB"/>
        </w:rPr>
        <w:t xml:space="preserve">almost </w:t>
      </w:r>
      <w:r w:rsidR="002A1F99" w:rsidRPr="002A1F99">
        <w:rPr>
          <w:rFonts w:ascii="Arial" w:hAnsi="Arial" w:cs="Arial"/>
          <w:lang w:val="en-GB"/>
        </w:rPr>
        <w:t>all</w:t>
      </w:r>
      <w:r w:rsidR="002A1F99">
        <w:rPr>
          <w:rFonts w:ascii="Arial" w:hAnsi="Arial" w:cs="Arial"/>
          <w:lang w:val="en-GB"/>
        </w:rPr>
        <w:t xml:space="preserve"> (98.4%) the staff. </w:t>
      </w:r>
      <w:r w:rsidR="009545DB" w:rsidRPr="009545DB">
        <w:rPr>
          <w:rFonts w:ascii="Arial" w:hAnsi="Arial" w:cs="Arial"/>
          <w:lang w:val="en-GB"/>
        </w:rPr>
        <w:t xml:space="preserve">Supervision of staff </w:t>
      </w:r>
      <w:r w:rsidR="009545DB">
        <w:rPr>
          <w:rFonts w:ascii="Arial" w:hAnsi="Arial" w:cs="Arial"/>
          <w:lang w:val="en-GB"/>
        </w:rPr>
        <w:t>was found to be</w:t>
      </w:r>
      <w:r w:rsidR="009545DB" w:rsidRPr="009545DB">
        <w:rPr>
          <w:rFonts w:ascii="Arial" w:hAnsi="Arial" w:cs="Arial"/>
          <w:lang w:val="en-GB"/>
        </w:rPr>
        <w:t xml:space="preserve"> sufficient and supportive</w:t>
      </w:r>
      <w:r w:rsidR="009545DB">
        <w:rPr>
          <w:rFonts w:ascii="Arial" w:hAnsi="Arial" w:cs="Arial"/>
          <w:lang w:val="en-GB"/>
        </w:rPr>
        <w:t xml:space="preserve"> in 87.9% case. </w:t>
      </w:r>
      <w:r w:rsidR="00B84EFA">
        <w:rPr>
          <w:rFonts w:ascii="Arial" w:hAnsi="Arial" w:cs="Arial"/>
          <w:lang w:val="en-GB"/>
        </w:rPr>
        <w:t>According to the programme staff, in order to supervise staff working under them, they f</w:t>
      </w:r>
      <w:r w:rsidR="00B84EFA" w:rsidRPr="00B84EFA">
        <w:rPr>
          <w:rFonts w:ascii="Arial" w:hAnsi="Arial" w:cs="Arial"/>
          <w:lang w:val="en-GB"/>
        </w:rPr>
        <w:t>ollow P</w:t>
      </w:r>
      <w:r w:rsidR="00B84EFA">
        <w:rPr>
          <w:rFonts w:ascii="Arial" w:hAnsi="Arial" w:cs="Arial"/>
          <w:lang w:val="en-GB"/>
        </w:rPr>
        <w:t xml:space="preserve">rogramme </w:t>
      </w:r>
      <w:r w:rsidR="00B84EFA" w:rsidRPr="00B84EFA">
        <w:rPr>
          <w:rFonts w:ascii="Arial" w:hAnsi="Arial" w:cs="Arial"/>
          <w:lang w:val="en-GB"/>
        </w:rPr>
        <w:t>O</w:t>
      </w:r>
      <w:r w:rsidR="00B84EFA">
        <w:rPr>
          <w:rFonts w:ascii="Arial" w:hAnsi="Arial" w:cs="Arial"/>
          <w:lang w:val="en-GB"/>
        </w:rPr>
        <w:t>rganisers’</w:t>
      </w:r>
      <w:r w:rsidR="005504DA">
        <w:rPr>
          <w:rFonts w:ascii="Arial" w:hAnsi="Arial" w:cs="Arial"/>
          <w:lang w:val="en-GB"/>
        </w:rPr>
        <w:t xml:space="preserve"> (POs)</w:t>
      </w:r>
      <w:r w:rsidR="00B84EFA" w:rsidRPr="00B84EFA">
        <w:rPr>
          <w:rFonts w:ascii="Arial" w:hAnsi="Arial" w:cs="Arial"/>
          <w:lang w:val="en-GB"/>
        </w:rPr>
        <w:t xml:space="preserve"> supervision</w:t>
      </w:r>
      <w:r w:rsidR="00B84EFA">
        <w:rPr>
          <w:rFonts w:ascii="Arial" w:hAnsi="Arial" w:cs="Arial"/>
          <w:lang w:val="en-GB"/>
        </w:rPr>
        <w:t xml:space="preserve"> and</w:t>
      </w:r>
      <w:r w:rsidR="00B84EFA" w:rsidRPr="00B84EFA">
        <w:rPr>
          <w:rFonts w:ascii="Arial" w:hAnsi="Arial" w:cs="Arial"/>
          <w:lang w:val="en-GB"/>
        </w:rPr>
        <w:t xml:space="preserve"> programme implementation guideline</w:t>
      </w:r>
      <w:r w:rsidR="00B84EFA">
        <w:rPr>
          <w:rFonts w:ascii="Arial" w:hAnsi="Arial" w:cs="Arial"/>
          <w:lang w:val="en-GB"/>
        </w:rPr>
        <w:t>s</w:t>
      </w:r>
      <w:r w:rsidR="003D5A39">
        <w:rPr>
          <w:rFonts w:ascii="Arial" w:hAnsi="Arial" w:cs="Arial"/>
          <w:lang w:val="en-GB"/>
        </w:rPr>
        <w:t xml:space="preserve"> and job description of the staff</w:t>
      </w:r>
      <w:r w:rsidR="00B84EFA">
        <w:rPr>
          <w:rFonts w:ascii="Arial" w:hAnsi="Arial" w:cs="Arial"/>
          <w:lang w:val="en-GB"/>
        </w:rPr>
        <w:t>. With that saying they also mentioned that they</w:t>
      </w:r>
      <w:r w:rsidR="00B84EFA" w:rsidRPr="00B84EFA">
        <w:rPr>
          <w:rFonts w:ascii="Arial" w:hAnsi="Arial" w:cs="Arial"/>
          <w:lang w:val="en-GB"/>
        </w:rPr>
        <w:t xml:space="preserve"> identify and discuss the weak points of </w:t>
      </w:r>
      <w:r w:rsidR="00B84EFA">
        <w:rPr>
          <w:rFonts w:ascii="Arial" w:hAnsi="Arial" w:cs="Arial"/>
          <w:lang w:val="en-GB"/>
        </w:rPr>
        <w:t xml:space="preserve">the </w:t>
      </w:r>
      <w:r w:rsidR="00B84EFA" w:rsidRPr="00B84EFA">
        <w:rPr>
          <w:rFonts w:ascii="Arial" w:hAnsi="Arial" w:cs="Arial"/>
          <w:lang w:val="en-GB"/>
        </w:rPr>
        <w:t>staff in the weekly meeting</w:t>
      </w:r>
      <w:r w:rsidR="00B84EFA">
        <w:rPr>
          <w:rFonts w:ascii="Arial" w:hAnsi="Arial" w:cs="Arial"/>
          <w:lang w:val="en-GB"/>
        </w:rPr>
        <w:t xml:space="preserve"> and</w:t>
      </w:r>
      <w:r w:rsidR="00B84EFA" w:rsidRPr="00B84EFA">
        <w:rPr>
          <w:rFonts w:ascii="Arial" w:hAnsi="Arial" w:cs="Arial"/>
          <w:lang w:val="en-GB"/>
        </w:rPr>
        <w:t xml:space="preserve"> check if the staff is doing his/her daily activities</w:t>
      </w:r>
      <w:r w:rsidR="00B84EFA">
        <w:rPr>
          <w:rFonts w:ascii="Arial" w:hAnsi="Arial" w:cs="Arial"/>
          <w:lang w:val="en-GB"/>
        </w:rPr>
        <w:t>.</w:t>
      </w:r>
      <w:r w:rsidR="00B84EFA" w:rsidRPr="00B84EFA">
        <w:rPr>
          <w:rFonts w:ascii="Arial" w:hAnsi="Arial" w:cs="Arial"/>
          <w:lang w:val="en-GB"/>
        </w:rPr>
        <w:t xml:space="preserve"> </w:t>
      </w:r>
      <w:r w:rsidR="003D5A39">
        <w:rPr>
          <w:rFonts w:ascii="Arial" w:hAnsi="Arial" w:cs="Arial"/>
          <w:lang w:val="en-GB"/>
        </w:rPr>
        <w:t xml:space="preserve">Sometimes they pay a sudden visit to the location where staff is working, </w:t>
      </w:r>
      <w:r w:rsidR="00B84EFA">
        <w:rPr>
          <w:rFonts w:ascii="Arial" w:hAnsi="Arial" w:cs="Arial"/>
          <w:lang w:val="en-GB"/>
        </w:rPr>
        <w:t>d</w:t>
      </w:r>
      <w:r w:rsidR="00B84EFA" w:rsidRPr="00B84EFA">
        <w:rPr>
          <w:rFonts w:ascii="Arial" w:hAnsi="Arial" w:cs="Arial"/>
          <w:lang w:val="en-GB"/>
        </w:rPr>
        <w:t>iscuss with participants while following up</w:t>
      </w:r>
      <w:r w:rsidR="00B84EFA">
        <w:rPr>
          <w:rFonts w:ascii="Arial" w:hAnsi="Arial" w:cs="Arial"/>
          <w:lang w:val="en-GB"/>
        </w:rPr>
        <w:t xml:space="preserve"> and</w:t>
      </w:r>
      <w:r w:rsidR="00B84EFA" w:rsidRPr="00B84EFA">
        <w:rPr>
          <w:rFonts w:ascii="Arial" w:hAnsi="Arial" w:cs="Arial"/>
          <w:lang w:val="en-GB"/>
        </w:rPr>
        <w:t xml:space="preserve"> solve the problem of the staff on a daily basis</w:t>
      </w:r>
      <w:r w:rsidR="00B84EFA">
        <w:rPr>
          <w:rFonts w:ascii="Arial" w:hAnsi="Arial" w:cs="Arial"/>
          <w:lang w:val="en-GB"/>
        </w:rPr>
        <w:t xml:space="preserve">. </w:t>
      </w:r>
      <w:r w:rsidR="000D1DB9">
        <w:rPr>
          <w:rFonts w:ascii="Arial" w:hAnsi="Arial" w:cs="Arial"/>
          <w:lang w:val="en-GB"/>
        </w:rPr>
        <w:t>Some staff were found to be little distr</w:t>
      </w:r>
      <w:r w:rsidR="005504DA">
        <w:rPr>
          <w:rFonts w:ascii="Arial" w:hAnsi="Arial" w:cs="Arial"/>
          <w:lang w:val="en-GB"/>
        </w:rPr>
        <w:t>a</w:t>
      </w:r>
      <w:r w:rsidR="000D1DB9">
        <w:rPr>
          <w:rFonts w:ascii="Arial" w:hAnsi="Arial" w:cs="Arial"/>
          <w:lang w:val="en-GB"/>
        </w:rPr>
        <w:t>cted about how to do the supervision of staff working under them. They mentioned about following an action plan but there is no specific guideline about supervision of staff.</w:t>
      </w:r>
      <w:r w:rsidR="005504DA">
        <w:rPr>
          <w:rFonts w:ascii="Arial" w:hAnsi="Arial" w:cs="Arial"/>
          <w:lang w:val="en-GB"/>
        </w:rPr>
        <w:t xml:space="preserve"> To develop skill of the staff working under them, </w:t>
      </w:r>
      <w:r w:rsidR="005504DA" w:rsidRPr="005504DA">
        <w:rPr>
          <w:rFonts w:ascii="Arial" w:hAnsi="Arial" w:cs="Arial"/>
          <w:lang w:val="en-GB"/>
        </w:rPr>
        <w:t>sometimes B</w:t>
      </w:r>
      <w:r w:rsidR="005504DA">
        <w:rPr>
          <w:rFonts w:ascii="Arial" w:hAnsi="Arial" w:cs="Arial"/>
          <w:lang w:val="en-GB"/>
        </w:rPr>
        <w:t xml:space="preserve">ranch </w:t>
      </w:r>
      <w:r w:rsidR="005504DA" w:rsidRPr="005504DA">
        <w:rPr>
          <w:rFonts w:ascii="Arial" w:hAnsi="Arial" w:cs="Arial"/>
          <w:lang w:val="en-GB"/>
        </w:rPr>
        <w:t>M</w:t>
      </w:r>
      <w:r w:rsidR="005504DA">
        <w:rPr>
          <w:rFonts w:ascii="Arial" w:hAnsi="Arial" w:cs="Arial"/>
          <w:lang w:val="en-GB"/>
        </w:rPr>
        <w:t>anagers</w:t>
      </w:r>
      <w:r w:rsidR="00495097">
        <w:rPr>
          <w:rFonts w:ascii="Arial" w:hAnsi="Arial" w:cs="Arial"/>
          <w:lang w:val="en-GB"/>
        </w:rPr>
        <w:t xml:space="preserve"> and Regional Managers</w:t>
      </w:r>
      <w:r w:rsidR="005504DA" w:rsidRPr="005504DA">
        <w:rPr>
          <w:rFonts w:ascii="Arial" w:hAnsi="Arial" w:cs="Arial"/>
          <w:lang w:val="en-GB"/>
        </w:rPr>
        <w:t xml:space="preserve"> provide informal skill development training to PO</w:t>
      </w:r>
      <w:r w:rsidR="00495097">
        <w:rPr>
          <w:rFonts w:ascii="Arial" w:hAnsi="Arial" w:cs="Arial"/>
          <w:lang w:val="en-GB"/>
        </w:rPr>
        <w:t>s. UPG Programme</w:t>
      </w:r>
      <w:r w:rsidR="005504DA" w:rsidRPr="005504DA">
        <w:rPr>
          <w:rFonts w:ascii="Arial" w:hAnsi="Arial" w:cs="Arial"/>
          <w:lang w:val="en-GB"/>
        </w:rPr>
        <w:t xml:space="preserve"> arrange training (e.g. non-farm, social awareness etc.) for </w:t>
      </w:r>
      <w:r w:rsidR="00495097">
        <w:rPr>
          <w:rFonts w:ascii="Arial" w:hAnsi="Arial" w:cs="Arial"/>
          <w:lang w:val="en-GB"/>
        </w:rPr>
        <w:t xml:space="preserve">the front-line </w:t>
      </w:r>
      <w:r w:rsidR="005504DA" w:rsidRPr="005504DA">
        <w:rPr>
          <w:rFonts w:ascii="Arial" w:hAnsi="Arial" w:cs="Arial"/>
          <w:lang w:val="en-GB"/>
        </w:rPr>
        <w:t>staff</w:t>
      </w:r>
      <w:r w:rsidR="00495097">
        <w:rPr>
          <w:rFonts w:ascii="Arial" w:hAnsi="Arial" w:cs="Arial"/>
          <w:lang w:val="en-GB"/>
        </w:rPr>
        <w:t xml:space="preserve">. In addition, BMs’ </w:t>
      </w:r>
      <w:r w:rsidR="005504DA" w:rsidRPr="005504DA">
        <w:rPr>
          <w:rFonts w:ascii="Arial" w:hAnsi="Arial" w:cs="Arial"/>
          <w:lang w:val="en-GB"/>
        </w:rPr>
        <w:t>provide solution or a way forward to staffs' problems</w:t>
      </w:r>
      <w:r w:rsidR="00495097">
        <w:rPr>
          <w:rFonts w:ascii="Arial" w:hAnsi="Arial" w:cs="Arial"/>
          <w:lang w:val="en-GB"/>
        </w:rPr>
        <w:t xml:space="preserve"> and</w:t>
      </w:r>
      <w:r w:rsidR="005504DA" w:rsidRPr="005504DA">
        <w:rPr>
          <w:rFonts w:ascii="Arial" w:hAnsi="Arial" w:cs="Arial"/>
          <w:lang w:val="en-GB"/>
        </w:rPr>
        <w:t xml:space="preserve"> suggest weak staffs to follow staffs who are doing good</w:t>
      </w:r>
      <w:r w:rsidR="00495097">
        <w:rPr>
          <w:rFonts w:ascii="Arial" w:hAnsi="Arial" w:cs="Arial"/>
          <w:lang w:val="en-GB"/>
        </w:rPr>
        <w:t>.</w:t>
      </w:r>
      <w:r w:rsidR="005504DA" w:rsidRPr="005504DA">
        <w:rPr>
          <w:rFonts w:ascii="Arial" w:hAnsi="Arial" w:cs="Arial"/>
          <w:lang w:val="en-GB"/>
        </w:rPr>
        <w:t xml:space="preserve"> </w:t>
      </w:r>
      <w:r w:rsidR="00495097">
        <w:rPr>
          <w:rFonts w:ascii="Arial" w:hAnsi="Arial" w:cs="Arial"/>
          <w:lang w:val="en-GB"/>
        </w:rPr>
        <w:t xml:space="preserve">Apart from these, </w:t>
      </w:r>
      <w:r w:rsidR="005504DA" w:rsidRPr="005504DA">
        <w:rPr>
          <w:rFonts w:ascii="Arial" w:hAnsi="Arial" w:cs="Arial"/>
          <w:lang w:val="en-GB"/>
        </w:rPr>
        <w:t>one-step down meeting</w:t>
      </w:r>
      <w:r w:rsidR="00495097">
        <w:rPr>
          <w:rFonts w:ascii="Arial" w:hAnsi="Arial" w:cs="Arial"/>
          <w:lang w:val="en-GB"/>
        </w:rPr>
        <w:t xml:space="preserve"> is organised by the programme</w:t>
      </w:r>
      <w:r w:rsidR="005504DA" w:rsidRPr="005504DA">
        <w:rPr>
          <w:rFonts w:ascii="Arial" w:hAnsi="Arial" w:cs="Arial"/>
          <w:lang w:val="en-GB"/>
        </w:rPr>
        <w:t xml:space="preserve"> for problem solution and skill development</w:t>
      </w:r>
      <w:r w:rsidR="00495097">
        <w:rPr>
          <w:rFonts w:ascii="Arial" w:hAnsi="Arial" w:cs="Arial"/>
          <w:lang w:val="en-GB"/>
        </w:rPr>
        <w:t xml:space="preserve"> of field staff.</w:t>
      </w:r>
      <w:r w:rsidR="005B7ED1">
        <w:rPr>
          <w:rFonts w:ascii="Arial" w:hAnsi="Arial" w:cs="Arial"/>
          <w:lang w:val="en-GB"/>
        </w:rPr>
        <w:t xml:space="preserve"> </w:t>
      </w:r>
    </w:p>
    <w:p w14:paraId="2BDD20A9" w14:textId="5D3AC48A" w:rsidR="005B7ED1" w:rsidRDefault="005B7ED1" w:rsidP="0001168D">
      <w:pPr>
        <w:spacing w:after="0" w:line="276" w:lineRule="auto"/>
        <w:jc w:val="both"/>
        <w:rPr>
          <w:rFonts w:ascii="Arial" w:hAnsi="Arial" w:cs="Arial"/>
          <w:lang w:val="en-GB"/>
        </w:rPr>
      </w:pPr>
    </w:p>
    <w:p w14:paraId="3292D779" w14:textId="5235D3F3" w:rsidR="005B7ED1" w:rsidRDefault="00960EDC" w:rsidP="0001168D">
      <w:pPr>
        <w:spacing w:after="0" w:line="276" w:lineRule="auto"/>
        <w:jc w:val="both"/>
        <w:rPr>
          <w:rFonts w:ascii="Arial" w:hAnsi="Arial" w:cs="Arial"/>
          <w:lang w:val="en-GB"/>
        </w:rPr>
      </w:pPr>
      <w:r>
        <w:rPr>
          <w:rFonts w:ascii="Arial" w:hAnsi="Arial" w:cs="Arial"/>
          <w:lang w:val="en-GB"/>
        </w:rPr>
        <w:t>Discussion with programme staff</w:t>
      </w:r>
      <w:r w:rsidR="005B7ED1">
        <w:rPr>
          <w:rFonts w:ascii="Arial" w:hAnsi="Arial" w:cs="Arial"/>
          <w:lang w:val="en-GB"/>
        </w:rPr>
        <w:t xml:space="preserve"> suggest that to inform about their problems faced, </w:t>
      </w:r>
      <w:r w:rsidR="005B7ED1" w:rsidRPr="005B7ED1">
        <w:rPr>
          <w:rFonts w:ascii="Arial" w:hAnsi="Arial" w:cs="Arial"/>
          <w:lang w:val="en-GB"/>
        </w:rPr>
        <w:t xml:space="preserve">staffs communicate with BM personally, on spot, over phone and </w:t>
      </w:r>
      <w:r w:rsidR="005B7ED1">
        <w:rPr>
          <w:rFonts w:ascii="Arial" w:hAnsi="Arial" w:cs="Arial"/>
          <w:lang w:val="en-GB"/>
        </w:rPr>
        <w:t>in</w:t>
      </w:r>
      <w:r w:rsidR="005B7ED1" w:rsidRPr="005B7ED1">
        <w:rPr>
          <w:rFonts w:ascii="Arial" w:hAnsi="Arial" w:cs="Arial"/>
          <w:lang w:val="en-GB"/>
        </w:rPr>
        <w:t xml:space="preserve"> weekly meeting</w:t>
      </w:r>
      <w:r w:rsidR="005B7ED1">
        <w:rPr>
          <w:rFonts w:ascii="Arial" w:hAnsi="Arial" w:cs="Arial"/>
          <w:lang w:val="en-GB"/>
        </w:rPr>
        <w:t>.</w:t>
      </w:r>
      <w:r w:rsidR="005B7ED1" w:rsidRPr="005B7ED1">
        <w:rPr>
          <w:rFonts w:ascii="Arial" w:hAnsi="Arial" w:cs="Arial"/>
          <w:lang w:val="en-GB"/>
        </w:rPr>
        <w:t xml:space="preserve"> </w:t>
      </w:r>
      <w:r w:rsidR="005B7ED1">
        <w:rPr>
          <w:rFonts w:ascii="Arial" w:hAnsi="Arial" w:cs="Arial"/>
          <w:lang w:val="en-GB"/>
        </w:rPr>
        <w:t xml:space="preserve">Programme staff try to solve the </w:t>
      </w:r>
      <w:r w:rsidR="005B7ED1" w:rsidRPr="005B7ED1">
        <w:rPr>
          <w:rFonts w:ascii="Arial" w:hAnsi="Arial" w:cs="Arial"/>
          <w:lang w:val="en-GB"/>
        </w:rPr>
        <w:t xml:space="preserve">problem </w:t>
      </w:r>
      <w:r w:rsidR="005B7ED1">
        <w:rPr>
          <w:rFonts w:ascii="Arial" w:hAnsi="Arial" w:cs="Arial"/>
          <w:lang w:val="en-GB"/>
        </w:rPr>
        <w:t>of the front-line staff</w:t>
      </w:r>
      <w:r w:rsidR="005B7ED1" w:rsidRPr="005B7ED1">
        <w:rPr>
          <w:rFonts w:ascii="Arial" w:hAnsi="Arial" w:cs="Arial"/>
          <w:lang w:val="en-GB"/>
        </w:rPr>
        <w:t xml:space="preserve"> using</w:t>
      </w:r>
      <w:r w:rsidR="005B7ED1">
        <w:rPr>
          <w:rFonts w:ascii="Arial" w:hAnsi="Arial" w:cs="Arial"/>
          <w:lang w:val="en-GB"/>
        </w:rPr>
        <w:t xml:space="preserve"> their</w:t>
      </w:r>
      <w:r w:rsidR="005B7ED1" w:rsidRPr="005B7ED1">
        <w:rPr>
          <w:rFonts w:ascii="Arial" w:hAnsi="Arial" w:cs="Arial"/>
          <w:lang w:val="en-GB"/>
        </w:rPr>
        <w:t xml:space="preserve"> practical knowledge and skill </w:t>
      </w:r>
      <w:r w:rsidR="005B7ED1">
        <w:rPr>
          <w:rFonts w:ascii="Arial" w:hAnsi="Arial" w:cs="Arial"/>
          <w:lang w:val="en-GB"/>
        </w:rPr>
        <w:t>t</w:t>
      </w:r>
      <w:r w:rsidR="005B7ED1" w:rsidRPr="005B7ED1">
        <w:rPr>
          <w:rFonts w:ascii="Arial" w:hAnsi="Arial" w:cs="Arial"/>
          <w:lang w:val="en-GB"/>
        </w:rPr>
        <w:t>hrough official procedure</w:t>
      </w:r>
      <w:r w:rsidR="005B7ED1">
        <w:rPr>
          <w:rFonts w:ascii="Arial" w:hAnsi="Arial" w:cs="Arial"/>
          <w:lang w:val="en-GB"/>
        </w:rPr>
        <w:t xml:space="preserve"> or</w:t>
      </w:r>
      <w:r w:rsidR="005B7ED1" w:rsidRPr="005B7ED1">
        <w:rPr>
          <w:rFonts w:ascii="Arial" w:hAnsi="Arial" w:cs="Arial"/>
          <w:lang w:val="en-GB"/>
        </w:rPr>
        <w:t xml:space="preserve"> over phone</w:t>
      </w:r>
      <w:r w:rsidR="005B7ED1">
        <w:rPr>
          <w:rFonts w:ascii="Arial" w:hAnsi="Arial" w:cs="Arial"/>
          <w:lang w:val="en-GB"/>
        </w:rPr>
        <w:t xml:space="preserve"> or</w:t>
      </w:r>
      <w:r w:rsidR="005B7ED1" w:rsidRPr="005B7ED1">
        <w:rPr>
          <w:rFonts w:ascii="Arial" w:hAnsi="Arial" w:cs="Arial"/>
          <w:lang w:val="en-GB"/>
        </w:rPr>
        <w:t xml:space="preserve"> being present on the spot or through field visit</w:t>
      </w:r>
      <w:r w:rsidR="005B7ED1">
        <w:rPr>
          <w:rFonts w:ascii="Arial" w:hAnsi="Arial" w:cs="Arial"/>
          <w:lang w:val="en-GB"/>
        </w:rPr>
        <w:t>. Sometimes they</w:t>
      </w:r>
      <w:r w:rsidR="005B7ED1" w:rsidRPr="005B7ED1">
        <w:rPr>
          <w:rFonts w:ascii="Arial" w:hAnsi="Arial" w:cs="Arial"/>
          <w:lang w:val="en-GB"/>
        </w:rPr>
        <w:t xml:space="preserve"> take help of higher management and </w:t>
      </w:r>
      <w:r w:rsidR="005B7ED1">
        <w:rPr>
          <w:rFonts w:ascii="Arial" w:hAnsi="Arial" w:cs="Arial"/>
          <w:lang w:val="en-GB"/>
        </w:rPr>
        <w:t>V</w:t>
      </w:r>
      <w:r w:rsidR="005B7ED1" w:rsidRPr="005B7ED1">
        <w:rPr>
          <w:rFonts w:ascii="Arial" w:hAnsi="Arial" w:cs="Arial"/>
          <w:lang w:val="en-GB"/>
        </w:rPr>
        <w:t>illage</w:t>
      </w:r>
      <w:r w:rsidR="005B7ED1">
        <w:rPr>
          <w:rFonts w:ascii="Arial" w:hAnsi="Arial" w:cs="Arial"/>
          <w:lang w:val="en-GB"/>
        </w:rPr>
        <w:t xml:space="preserve"> Social</w:t>
      </w:r>
      <w:r w:rsidR="005B7ED1" w:rsidRPr="005B7ED1">
        <w:rPr>
          <w:rFonts w:ascii="Arial" w:hAnsi="Arial" w:cs="Arial"/>
          <w:lang w:val="en-GB"/>
        </w:rPr>
        <w:t xml:space="preserve"> </w:t>
      </w:r>
      <w:r w:rsidR="005B7ED1">
        <w:rPr>
          <w:rFonts w:ascii="Arial" w:hAnsi="Arial" w:cs="Arial"/>
          <w:lang w:val="en-GB"/>
        </w:rPr>
        <w:t>S</w:t>
      </w:r>
      <w:r w:rsidR="005B7ED1" w:rsidRPr="005B7ED1">
        <w:rPr>
          <w:rFonts w:ascii="Arial" w:hAnsi="Arial" w:cs="Arial"/>
          <w:lang w:val="en-GB"/>
        </w:rPr>
        <w:t>olid</w:t>
      </w:r>
      <w:r w:rsidR="005B7ED1">
        <w:rPr>
          <w:rFonts w:ascii="Arial" w:hAnsi="Arial" w:cs="Arial"/>
          <w:lang w:val="en-GB"/>
        </w:rPr>
        <w:t>a</w:t>
      </w:r>
      <w:r w:rsidR="005B7ED1" w:rsidRPr="005B7ED1">
        <w:rPr>
          <w:rFonts w:ascii="Arial" w:hAnsi="Arial" w:cs="Arial"/>
          <w:lang w:val="en-GB"/>
        </w:rPr>
        <w:t xml:space="preserve">rity </w:t>
      </w:r>
      <w:r w:rsidR="005B7ED1">
        <w:rPr>
          <w:rFonts w:ascii="Arial" w:hAnsi="Arial" w:cs="Arial"/>
          <w:lang w:val="en-GB"/>
        </w:rPr>
        <w:t>C</w:t>
      </w:r>
      <w:r w:rsidR="005B7ED1" w:rsidRPr="005B7ED1">
        <w:rPr>
          <w:rFonts w:ascii="Arial" w:hAnsi="Arial" w:cs="Arial"/>
          <w:lang w:val="en-GB"/>
        </w:rPr>
        <w:t>ommittee</w:t>
      </w:r>
      <w:r w:rsidR="005B7ED1">
        <w:rPr>
          <w:rFonts w:ascii="Arial" w:hAnsi="Arial" w:cs="Arial"/>
          <w:lang w:val="en-GB"/>
        </w:rPr>
        <w:t xml:space="preserve"> (VSSC).</w:t>
      </w:r>
      <w:r>
        <w:rPr>
          <w:rFonts w:ascii="Arial" w:hAnsi="Arial" w:cs="Arial"/>
          <w:lang w:val="en-GB"/>
        </w:rPr>
        <w:t xml:space="preserve"> On the other hand, from the qualitative findings there was </w:t>
      </w:r>
      <w:r w:rsidRPr="00960EDC">
        <w:rPr>
          <w:rFonts w:ascii="Arial" w:hAnsi="Arial" w:cs="Arial"/>
          <w:lang w:val="en-GB"/>
        </w:rPr>
        <w:t>no clear evidence of staff communication with supervisor</w:t>
      </w:r>
      <w:r>
        <w:rPr>
          <w:rFonts w:ascii="Arial" w:hAnsi="Arial" w:cs="Arial"/>
          <w:lang w:val="en-GB"/>
        </w:rPr>
        <w:t xml:space="preserve"> and</w:t>
      </w:r>
      <w:r w:rsidRPr="00960EDC">
        <w:rPr>
          <w:rFonts w:ascii="Arial" w:hAnsi="Arial" w:cs="Arial"/>
          <w:lang w:val="en-GB"/>
        </w:rPr>
        <w:t xml:space="preserve"> no problem</w:t>
      </w:r>
      <w:r w:rsidR="00726596">
        <w:rPr>
          <w:rFonts w:ascii="Arial" w:hAnsi="Arial" w:cs="Arial"/>
          <w:lang w:val="en-GB"/>
        </w:rPr>
        <w:t>-</w:t>
      </w:r>
      <w:r w:rsidRPr="00960EDC">
        <w:rPr>
          <w:rFonts w:ascii="Arial" w:hAnsi="Arial" w:cs="Arial"/>
          <w:lang w:val="en-GB"/>
        </w:rPr>
        <w:t>solving measures and way of conveying decisions</w:t>
      </w:r>
      <w:r>
        <w:rPr>
          <w:rFonts w:ascii="Arial" w:hAnsi="Arial" w:cs="Arial"/>
          <w:lang w:val="en-GB"/>
        </w:rPr>
        <w:t xml:space="preserve">. </w:t>
      </w:r>
    </w:p>
    <w:p w14:paraId="37B64082" w14:textId="77777777" w:rsidR="00EC58E6" w:rsidRDefault="00EC58E6" w:rsidP="0001168D">
      <w:pPr>
        <w:spacing w:after="0" w:line="276" w:lineRule="auto"/>
        <w:jc w:val="both"/>
        <w:rPr>
          <w:rFonts w:ascii="Arial" w:hAnsi="Arial" w:cs="Arial"/>
          <w:lang w:val="en-GB"/>
        </w:rPr>
      </w:pPr>
    </w:p>
    <w:p w14:paraId="4F579A0F" w14:textId="7B5944C2" w:rsidR="00D01032" w:rsidRDefault="00D01032" w:rsidP="0001168D">
      <w:pPr>
        <w:spacing w:after="0" w:line="276" w:lineRule="auto"/>
        <w:jc w:val="both"/>
        <w:rPr>
          <w:rFonts w:ascii="Arial" w:hAnsi="Arial" w:cs="Arial"/>
          <w:lang w:val="en-GB"/>
        </w:rPr>
      </w:pPr>
      <w:r w:rsidRPr="00D01032">
        <w:rPr>
          <w:rFonts w:ascii="Arial" w:hAnsi="Arial" w:cs="Arial"/>
          <w:lang w:val="en-GB"/>
        </w:rPr>
        <w:t xml:space="preserve">Progress reports and monitoring reports are used </w:t>
      </w:r>
      <w:r>
        <w:rPr>
          <w:rFonts w:ascii="Arial" w:hAnsi="Arial" w:cs="Arial"/>
          <w:lang w:val="en-GB"/>
        </w:rPr>
        <w:t>in 49.6% case</w:t>
      </w:r>
      <w:r w:rsidRPr="00D01032">
        <w:rPr>
          <w:rFonts w:ascii="Arial" w:hAnsi="Arial" w:cs="Arial"/>
          <w:lang w:val="en-GB"/>
        </w:rPr>
        <w:t xml:space="preserve"> for necessary decision making</w:t>
      </w:r>
      <w:r>
        <w:rPr>
          <w:rFonts w:ascii="Arial" w:hAnsi="Arial" w:cs="Arial"/>
          <w:lang w:val="en-GB"/>
        </w:rPr>
        <w:t xml:space="preserve">. </w:t>
      </w:r>
      <w:r w:rsidR="00EC58E6">
        <w:rPr>
          <w:rFonts w:ascii="Arial" w:hAnsi="Arial" w:cs="Arial"/>
          <w:lang w:val="en-GB"/>
        </w:rPr>
        <w:t>Discussion with Branch and Regional Managers s</w:t>
      </w:r>
      <w:r w:rsidR="00EC0529">
        <w:rPr>
          <w:rFonts w:ascii="Arial" w:hAnsi="Arial" w:cs="Arial"/>
          <w:lang w:val="en-GB"/>
        </w:rPr>
        <w:t>hows</w:t>
      </w:r>
      <w:r w:rsidR="00EC58E6">
        <w:rPr>
          <w:rFonts w:ascii="Arial" w:hAnsi="Arial" w:cs="Arial"/>
          <w:lang w:val="en-GB"/>
        </w:rPr>
        <w:t xml:space="preserve"> that </w:t>
      </w:r>
      <w:r w:rsidR="00B62F83">
        <w:rPr>
          <w:rFonts w:ascii="Arial" w:hAnsi="Arial" w:cs="Arial"/>
          <w:lang w:val="en-GB"/>
        </w:rPr>
        <w:t xml:space="preserve">UPG </w:t>
      </w:r>
      <w:r w:rsidR="00EC0529">
        <w:rPr>
          <w:rFonts w:ascii="Arial" w:hAnsi="Arial" w:cs="Arial"/>
          <w:lang w:val="en-GB"/>
        </w:rPr>
        <w:t>p</w:t>
      </w:r>
      <w:r w:rsidR="00EC0529" w:rsidRPr="00EC0529">
        <w:rPr>
          <w:rFonts w:ascii="Arial" w:hAnsi="Arial" w:cs="Arial"/>
          <w:lang w:val="en-GB"/>
        </w:rPr>
        <w:t>rogramme receives monthly and weekly monitoring reports from BMs</w:t>
      </w:r>
      <w:r w:rsidR="001755A3" w:rsidRPr="001755A3">
        <w:rPr>
          <w:rFonts w:ascii="Arial" w:hAnsi="Arial" w:cs="Arial"/>
          <w:lang w:val="en-GB"/>
        </w:rPr>
        <w:t xml:space="preserve"> but </w:t>
      </w:r>
      <w:r w:rsidR="001755A3">
        <w:rPr>
          <w:rFonts w:ascii="Arial" w:hAnsi="Arial" w:cs="Arial"/>
          <w:lang w:val="en-GB"/>
        </w:rPr>
        <w:t>BMs</w:t>
      </w:r>
      <w:r w:rsidR="001755A3" w:rsidRPr="001755A3">
        <w:rPr>
          <w:rFonts w:ascii="Arial" w:hAnsi="Arial" w:cs="Arial"/>
          <w:lang w:val="en-GB"/>
        </w:rPr>
        <w:t xml:space="preserve"> do not get any formal report from programme</w:t>
      </w:r>
      <w:r w:rsidR="001755A3">
        <w:rPr>
          <w:rFonts w:ascii="Arial" w:hAnsi="Arial" w:cs="Arial"/>
          <w:lang w:val="en-GB"/>
        </w:rPr>
        <w:t>.</w:t>
      </w:r>
      <w:r w:rsidR="001755A3" w:rsidRPr="001755A3">
        <w:rPr>
          <w:rFonts w:ascii="Arial" w:hAnsi="Arial" w:cs="Arial"/>
          <w:lang w:val="en-GB"/>
        </w:rPr>
        <w:t xml:space="preserve"> Programme sends these reports to the regional level</w:t>
      </w:r>
      <w:r w:rsidR="001755A3">
        <w:rPr>
          <w:rFonts w:ascii="Arial" w:hAnsi="Arial" w:cs="Arial"/>
          <w:lang w:val="en-GB"/>
        </w:rPr>
        <w:t xml:space="preserve"> and</w:t>
      </w:r>
      <w:r w:rsidR="001755A3" w:rsidRPr="001755A3">
        <w:rPr>
          <w:rFonts w:ascii="Arial" w:hAnsi="Arial" w:cs="Arial"/>
          <w:lang w:val="en-GB"/>
        </w:rPr>
        <w:t xml:space="preserve"> RMs discuss the MIS report with </w:t>
      </w:r>
      <w:r w:rsidR="00B605BF">
        <w:rPr>
          <w:rFonts w:ascii="Arial" w:hAnsi="Arial" w:cs="Arial"/>
          <w:lang w:val="en-GB"/>
        </w:rPr>
        <w:t xml:space="preserve">field </w:t>
      </w:r>
      <w:r w:rsidR="001755A3" w:rsidRPr="001755A3">
        <w:rPr>
          <w:rFonts w:ascii="Arial" w:hAnsi="Arial" w:cs="Arial"/>
          <w:lang w:val="en-GB"/>
        </w:rPr>
        <w:t>staff</w:t>
      </w:r>
      <w:r w:rsidR="001755A3">
        <w:rPr>
          <w:rFonts w:ascii="Arial" w:hAnsi="Arial" w:cs="Arial"/>
          <w:lang w:val="en-GB"/>
        </w:rPr>
        <w:t>.</w:t>
      </w:r>
      <w:r w:rsidR="00B62F83">
        <w:rPr>
          <w:rFonts w:ascii="Arial" w:hAnsi="Arial" w:cs="Arial"/>
          <w:lang w:val="en-GB"/>
        </w:rPr>
        <w:t xml:space="preserve"> So, </w:t>
      </w:r>
      <w:r w:rsidR="00B62F83" w:rsidRPr="00B62F83">
        <w:rPr>
          <w:rFonts w:ascii="Arial" w:hAnsi="Arial" w:cs="Arial"/>
          <w:lang w:val="en-GB"/>
        </w:rPr>
        <w:t>BMs receive progress and monitoring reports through monthly meeting</w:t>
      </w:r>
      <w:r w:rsidR="00B62F83">
        <w:rPr>
          <w:rFonts w:ascii="Arial" w:hAnsi="Arial" w:cs="Arial"/>
          <w:lang w:val="en-GB"/>
        </w:rPr>
        <w:t xml:space="preserve"> with RMs.</w:t>
      </w:r>
      <w:r w:rsidR="00B605BF">
        <w:rPr>
          <w:rFonts w:ascii="Arial" w:hAnsi="Arial" w:cs="Arial"/>
          <w:lang w:val="en-GB"/>
        </w:rPr>
        <w:t xml:space="preserve"> </w:t>
      </w:r>
      <w:r w:rsidR="00A53001">
        <w:rPr>
          <w:rFonts w:ascii="Arial" w:hAnsi="Arial" w:cs="Arial"/>
          <w:lang w:val="en-GB"/>
        </w:rPr>
        <w:t>Discussion with the HO officials indicate that f</w:t>
      </w:r>
      <w:r w:rsidR="00A53001" w:rsidRPr="00A53001">
        <w:rPr>
          <w:rFonts w:ascii="Arial" w:hAnsi="Arial" w:cs="Arial"/>
          <w:lang w:val="en-GB"/>
        </w:rPr>
        <w:t>ield staffs (PO/BM) do not get the detailed monitoring report because programme feels they might get influenced or affected by seeing others progress on a particular issue. Rather they need specific branch wise decision and guidance from programme</w:t>
      </w:r>
      <w:r w:rsidR="00E81599">
        <w:rPr>
          <w:rFonts w:ascii="Arial" w:hAnsi="Arial" w:cs="Arial"/>
          <w:lang w:val="en-GB"/>
        </w:rPr>
        <w:t xml:space="preserve"> for which they do not share all the monitoring or progress reports to all field staff. </w:t>
      </w:r>
    </w:p>
    <w:p w14:paraId="08CAB736" w14:textId="1416DB40" w:rsidR="00B10DFF" w:rsidRDefault="00B10DFF" w:rsidP="0001168D">
      <w:pPr>
        <w:spacing w:after="0" w:line="276" w:lineRule="auto"/>
        <w:jc w:val="both"/>
        <w:rPr>
          <w:rFonts w:ascii="Arial" w:hAnsi="Arial" w:cs="Arial"/>
          <w:lang w:val="en-GB"/>
        </w:rPr>
      </w:pPr>
    </w:p>
    <w:p w14:paraId="7FB86388" w14:textId="61952509" w:rsidR="008A7B60" w:rsidRPr="001907A3" w:rsidRDefault="008A7B60" w:rsidP="0001168D">
      <w:pPr>
        <w:spacing w:after="0" w:line="276" w:lineRule="auto"/>
        <w:jc w:val="both"/>
        <w:rPr>
          <w:rFonts w:ascii="Arial" w:hAnsi="Arial" w:cs="Arial"/>
          <w:b/>
          <w:bCs/>
        </w:rPr>
      </w:pPr>
      <w:r w:rsidRPr="001907A3">
        <w:rPr>
          <w:rFonts w:ascii="Arial" w:hAnsi="Arial" w:cs="Arial"/>
          <w:b/>
          <w:bCs/>
          <w:lang w:val="en-GB"/>
        </w:rPr>
        <w:t>3.</w:t>
      </w:r>
      <w:r w:rsidR="00071ED5">
        <w:rPr>
          <w:rFonts w:ascii="Arial" w:hAnsi="Arial" w:cs="Arial"/>
          <w:b/>
          <w:bCs/>
          <w:lang w:val="en-GB"/>
        </w:rPr>
        <w:t>3</w:t>
      </w:r>
      <w:r w:rsidRPr="001907A3">
        <w:rPr>
          <w:rFonts w:ascii="Arial" w:hAnsi="Arial" w:cs="Arial"/>
          <w:b/>
          <w:bCs/>
          <w:lang w:val="en-GB"/>
        </w:rPr>
        <w:t>.5</w:t>
      </w:r>
      <w:r w:rsidRPr="001907A3">
        <w:rPr>
          <w:rFonts w:ascii="Arial" w:hAnsi="Arial" w:cs="Arial"/>
          <w:b/>
          <w:bCs/>
          <w:lang w:val="en-GB"/>
        </w:rPr>
        <w:tab/>
        <w:t xml:space="preserve">Exit Strategy </w:t>
      </w:r>
    </w:p>
    <w:p w14:paraId="5FCF60D9" w14:textId="50966751" w:rsidR="008A7B60" w:rsidRDefault="008A7B60" w:rsidP="0001168D">
      <w:pPr>
        <w:spacing w:after="0" w:line="276" w:lineRule="auto"/>
        <w:jc w:val="both"/>
        <w:rPr>
          <w:rFonts w:ascii="Arial" w:hAnsi="Arial" w:cs="Arial"/>
        </w:rPr>
      </w:pPr>
    </w:p>
    <w:p w14:paraId="40E1B322" w14:textId="0B5B16B3" w:rsidR="005C7D34" w:rsidRDefault="00792DC0" w:rsidP="0001168D">
      <w:pPr>
        <w:spacing w:after="0" w:line="276" w:lineRule="auto"/>
        <w:jc w:val="both"/>
        <w:rPr>
          <w:rFonts w:ascii="Arial" w:hAnsi="Arial" w:cs="Arial"/>
        </w:rPr>
      </w:pPr>
      <w:r>
        <w:rPr>
          <w:rFonts w:ascii="Arial" w:hAnsi="Arial" w:cs="Arial"/>
        </w:rPr>
        <w:t>In regard to exit strategy</w:t>
      </w:r>
      <w:r w:rsidR="00581A56">
        <w:rPr>
          <w:rFonts w:ascii="Arial" w:hAnsi="Arial" w:cs="Arial"/>
        </w:rPr>
        <w:t xml:space="preserve"> it was evident from the documents and discussion with field and HO level officials that</w:t>
      </w:r>
      <w:r>
        <w:rPr>
          <w:rFonts w:ascii="Arial" w:hAnsi="Arial" w:cs="Arial"/>
        </w:rPr>
        <w:t xml:space="preserve"> UPG </w:t>
      </w:r>
      <w:r w:rsidRPr="00792DC0">
        <w:rPr>
          <w:rFonts w:ascii="Arial" w:hAnsi="Arial" w:cs="Arial"/>
        </w:rPr>
        <w:t>Program arranges for smooth exit of program activities</w:t>
      </w:r>
      <w:r>
        <w:rPr>
          <w:rFonts w:ascii="Arial" w:hAnsi="Arial" w:cs="Arial"/>
        </w:rPr>
        <w:t xml:space="preserve"> and </w:t>
      </w:r>
      <w:r w:rsidRPr="00792DC0">
        <w:rPr>
          <w:rFonts w:ascii="Arial" w:hAnsi="Arial" w:cs="Arial"/>
        </w:rPr>
        <w:t>assists participants to get prepared for next level of actions (only if they wish to) (at output level) after taking the service</w:t>
      </w:r>
      <w:r>
        <w:rPr>
          <w:rFonts w:ascii="Arial" w:hAnsi="Arial" w:cs="Arial"/>
        </w:rPr>
        <w:t xml:space="preserve">. </w:t>
      </w:r>
      <w:r w:rsidR="008C3110">
        <w:rPr>
          <w:rFonts w:ascii="Arial" w:hAnsi="Arial" w:cs="Arial"/>
        </w:rPr>
        <w:t>Programme’s participants</w:t>
      </w:r>
      <w:r w:rsidR="005C7D34" w:rsidRPr="005C7D34">
        <w:rPr>
          <w:rFonts w:ascii="Arial" w:hAnsi="Arial" w:cs="Arial"/>
        </w:rPr>
        <w:t xml:space="preserve"> are taught and guided to plan for upcoming 18 months</w:t>
      </w:r>
      <w:r w:rsidR="008C3110">
        <w:rPr>
          <w:rFonts w:ascii="Arial" w:hAnsi="Arial" w:cs="Arial"/>
        </w:rPr>
        <w:t xml:space="preserve"> of their two-year’s cohort wise cycle</w:t>
      </w:r>
      <w:r w:rsidR="005C7D34" w:rsidRPr="005C7D34">
        <w:rPr>
          <w:rFonts w:ascii="Arial" w:hAnsi="Arial" w:cs="Arial"/>
        </w:rPr>
        <w:t>. It prepares them to utilize this lesson in future too when programme leaves them.</w:t>
      </w:r>
      <w:r w:rsidR="008C3110">
        <w:rPr>
          <w:rFonts w:ascii="Arial" w:hAnsi="Arial" w:cs="Arial"/>
        </w:rPr>
        <w:t xml:space="preserve"> </w:t>
      </w:r>
      <w:r w:rsidR="005C7D34" w:rsidRPr="005C7D34">
        <w:rPr>
          <w:rFonts w:ascii="Arial" w:hAnsi="Arial" w:cs="Arial"/>
        </w:rPr>
        <w:t>All the members are tagged with Microfinance after 18 months and are followed up by them</w:t>
      </w:r>
      <w:r w:rsidR="008C3110">
        <w:rPr>
          <w:rFonts w:ascii="Arial" w:hAnsi="Arial" w:cs="Arial"/>
        </w:rPr>
        <w:t xml:space="preserve">. </w:t>
      </w:r>
      <w:r w:rsidR="005C7D34" w:rsidRPr="005C7D34">
        <w:rPr>
          <w:rFonts w:ascii="Arial" w:hAnsi="Arial" w:cs="Arial"/>
        </w:rPr>
        <w:t>Some staffs said that they have their own follow up mechanism in their daily action plan (in branches where the immediate next cohort exists) and participants' asset, loan and other issues are followed up</w:t>
      </w:r>
      <w:r w:rsidR="00DC05BA">
        <w:rPr>
          <w:rFonts w:ascii="Arial" w:hAnsi="Arial" w:cs="Arial"/>
        </w:rPr>
        <w:t xml:space="preserve">. </w:t>
      </w:r>
      <w:r w:rsidR="005C7D34" w:rsidRPr="005C7D34">
        <w:rPr>
          <w:rFonts w:ascii="Arial" w:hAnsi="Arial" w:cs="Arial"/>
        </w:rPr>
        <w:t>Follow up is also done through VSSC</w:t>
      </w:r>
      <w:r w:rsidR="00E103FE">
        <w:rPr>
          <w:rFonts w:ascii="Arial" w:hAnsi="Arial" w:cs="Arial"/>
        </w:rPr>
        <w:t xml:space="preserve"> and</w:t>
      </w:r>
      <w:r w:rsidR="00DC05BA">
        <w:rPr>
          <w:rFonts w:ascii="Arial" w:hAnsi="Arial" w:cs="Arial"/>
        </w:rPr>
        <w:t xml:space="preserve"> </w:t>
      </w:r>
      <w:r w:rsidR="00E103FE">
        <w:rPr>
          <w:rFonts w:ascii="Arial" w:hAnsi="Arial" w:cs="Arial"/>
        </w:rPr>
        <w:t>f</w:t>
      </w:r>
      <w:r w:rsidR="005C7D34" w:rsidRPr="005C7D34">
        <w:rPr>
          <w:rFonts w:ascii="Arial" w:hAnsi="Arial" w:cs="Arial"/>
        </w:rPr>
        <w:t xml:space="preserve">ollow-up mechanism is mentioned in the </w:t>
      </w:r>
      <w:r w:rsidR="00740110">
        <w:rPr>
          <w:rFonts w:ascii="Arial" w:hAnsi="Arial" w:cs="Arial"/>
        </w:rPr>
        <w:t xml:space="preserve">operation </w:t>
      </w:r>
      <w:r w:rsidR="005C7D34" w:rsidRPr="005C7D34">
        <w:rPr>
          <w:rFonts w:ascii="Arial" w:hAnsi="Arial" w:cs="Arial"/>
        </w:rPr>
        <w:t>guideline</w:t>
      </w:r>
      <w:r w:rsidR="00DC05BA">
        <w:rPr>
          <w:rFonts w:ascii="Arial" w:hAnsi="Arial" w:cs="Arial"/>
        </w:rPr>
        <w:t xml:space="preserve">. </w:t>
      </w:r>
    </w:p>
    <w:p w14:paraId="1A40BDA9" w14:textId="374B52CF" w:rsidR="00712A57" w:rsidRDefault="00712A57">
      <w:pPr>
        <w:rPr>
          <w:rFonts w:ascii="Arial" w:hAnsi="Arial" w:cs="Arial"/>
        </w:rPr>
      </w:pPr>
    </w:p>
    <w:p w14:paraId="31C35C32" w14:textId="514086F9" w:rsidR="008A7B60" w:rsidRPr="003B2DB7" w:rsidRDefault="003B2DB7" w:rsidP="005303A7">
      <w:pPr>
        <w:pStyle w:val="Heading2"/>
        <w:numPr>
          <w:ilvl w:val="1"/>
          <w:numId w:val="21"/>
        </w:numPr>
        <w:spacing w:before="0" w:line="276" w:lineRule="auto"/>
        <w:ind w:left="360"/>
        <w:jc w:val="both"/>
      </w:pPr>
      <w:r>
        <w:t xml:space="preserve"> </w:t>
      </w:r>
      <w:bookmarkStart w:id="40" w:name="_Toc26687334"/>
      <w:r w:rsidR="008A7B60" w:rsidRPr="003B2DB7">
        <w:t>Net Promoter Score</w:t>
      </w:r>
      <w:bookmarkEnd w:id="40"/>
    </w:p>
    <w:p w14:paraId="358869FB" w14:textId="06787F3A" w:rsidR="00956210" w:rsidRDefault="00956210" w:rsidP="0001168D">
      <w:pPr>
        <w:spacing w:after="0" w:line="276" w:lineRule="auto"/>
        <w:jc w:val="both"/>
        <w:rPr>
          <w:rFonts w:ascii="Arial" w:hAnsi="Arial" w:cs="Arial"/>
        </w:rPr>
      </w:pPr>
    </w:p>
    <w:p w14:paraId="1DC1BFE1" w14:textId="4175BF46" w:rsidR="006D5367" w:rsidRDefault="008C694D" w:rsidP="0001168D">
      <w:pPr>
        <w:spacing w:after="0" w:line="276" w:lineRule="auto"/>
        <w:jc w:val="both"/>
        <w:rPr>
          <w:rFonts w:ascii="Arial" w:eastAsia="Times New Roman" w:hAnsi="Arial" w:cs="Arial"/>
        </w:rPr>
      </w:pPr>
      <w:r>
        <w:rPr>
          <w:rFonts w:ascii="Arial" w:hAnsi="Arial" w:cs="Arial"/>
        </w:rPr>
        <w:t>Net Promoter Score (NPS) is a management tool used to gauge the client loyalty.</w:t>
      </w:r>
      <w:r w:rsidR="004B716E">
        <w:rPr>
          <w:rFonts w:ascii="Arial" w:hAnsi="Arial" w:cs="Arial"/>
        </w:rPr>
        <w:t xml:space="preserve"> </w:t>
      </w:r>
      <w:r w:rsidR="004B716E">
        <w:rPr>
          <w:rFonts w:ascii="Arial" w:eastAsia="Times New Roman" w:hAnsi="Arial" w:cs="Arial"/>
        </w:rPr>
        <w:t>NPS has been used by more than two thirds of Fortune 1000 companies to assess customer loyalty and customer-business relationship.</w:t>
      </w:r>
      <w:r>
        <w:rPr>
          <w:rFonts w:ascii="Arial" w:hAnsi="Arial" w:cs="Arial"/>
        </w:rPr>
        <w:t xml:space="preserve"> </w:t>
      </w:r>
      <w:r w:rsidR="006C4342">
        <w:rPr>
          <w:rFonts w:ascii="Arial" w:hAnsi="Arial" w:cs="Arial"/>
        </w:rPr>
        <w:t xml:space="preserve">To test one specific indicator- </w:t>
      </w:r>
      <w:r w:rsidR="006C4342" w:rsidRPr="005B2A33">
        <w:rPr>
          <w:rFonts w:ascii="Arial" w:hAnsi="Arial" w:cs="Arial"/>
          <w:b/>
          <w:bCs/>
          <w:i/>
          <w:iCs/>
        </w:rPr>
        <w:t>‘</w:t>
      </w:r>
      <w:r w:rsidR="006C4342" w:rsidRPr="005B2A33">
        <w:rPr>
          <w:rFonts w:ascii="Arial" w:eastAsia="Times New Roman" w:hAnsi="Arial" w:cs="Arial"/>
          <w:b/>
          <w:bCs/>
          <w:i/>
          <w:iCs/>
        </w:rPr>
        <w:t>Participants suggest others with needs to take services from this program</w:t>
      </w:r>
      <w:r w:rsidR="00B57677" w:rsidRPr="005B2A33">
        <w:rPr>
          <w:rFonts w:ascii="Arial" w:eastAsia="Times New Roman" w:hAnsi="Arial" w:cs="Arial"/>
          <w:b/>
          <w:bCs/>
          <w:i/>
          <w:iCs/>
        </w:rPr>
        <w:t>’</w:t>
      </w:r>
      <w:r w:rsidR="0038069C">
        <w:rPr>
          <w:rFonts w:ascii="Arial" w:eastAsia="Times New Roman" w:hAnsi="Arial" w:cs="Arial"/>
        </w:rPr>
        <w:t xml:space="preserve"> this tool was used with UPG programme</w:t>
      </w:r>
      <w:r w:rsidR="00905BB8">
        <w:rPr>
          <w:rFonts w:ascii="Arial" w:eastAsia="Times New Roman" w:hAnsi="Arial" w:cs="Arial"/>
        </w:rPr>
        <w:t>’s</w:t>
      </w:r>
      <w:r w:rsidR="0038069C">
        <w:rPr>
          <w:rFonts w:ascii="Arial" w:eastAsia="Times New Roman" w:hAnsi="Arial" w:cs="Arial"/>
        </w:rPr>
        <w:t xml:space="preserve"> participants. </w:t>
      </w:r>
      <w:r w:rsidR="00C201A4">
        <w:rPr>
          <w:rFonts w:ascii="Arial" w:eastAsia="Times New Roman" w:hAnsi="Arial" w:cs="Arial"/>
        </w:rPr>
        <w:t xml:space="preserve">This indicator refers to </w:t>
      </w:r>
      <w:r w:rsidR="0090449D">
        <w:rPr>
          <w:rFonts w:ascii="Arial" w:eastAsia="Times New Roman" w:hAnsi="Arial" w:cs="Arial"/>
        </w:rPr>
        <w:t>what extent UPG programme’s participants who were asked about programme</w:t>
      </w:r>
      <w:r w:rsidR="007D4A9E">
        <w:rPr>
          <w:rFonts w:ascii="Arial" w:eastAsia="Times New Roman" w:hAnsi="Arial" w:cs="Arial"/>
        </w:rPr>
        <w:t>’</w:t>
      </w:r>
      <w:r w:rsidR="0090449D">
        <w:rPr>
          <w:rFonts w:ascii="Arial" w:eastAsia="Times New Roman" w:hAnsi="Arial" w:cs="Arial"/>
        </w:rPr>
        <w:t xml:space="preserve">s service quality are </w:t>
      </w:r>
      <w:r w:rsidR="00953D2B">
        <w:rPr>
          <w:rFonts w:ascii="Arial" w:eastAsia="Times New Roman" w:hAnsi="Arial" w:cs="Arial"/>
        </w:rPr>
        <w:t xml:space="preserve">likely to recommend other people with similar needs to take UPG programme’s service or not. </w:t>
      </w:r>
    </w:p>
    <w:p w14:paraId="5D37C26F" w14:textId="3F2B0CA4" w:rsidR="00AC65B9" w:rsidRDefault="00AC65B9" w:rsidP="0001168D">
      <w:pPr>
        <w:spacing w:after="0" w:line="276" w:lineRule="auto"/>
        <w:jc w:val="both"/>
        <w:rPr>
          <w:rFonts w:ascii="Arial" w:eastAsia="Times New Roman" w:hAnsi="Arial" w:cs="Arial"/>
        </w:rPr>
      </w:pPr>
    </w:p>
    <w:p w14:paraId="1512549A" w14:textId="77777777" w:rsidR="00A52210" w:rsidRDefault="00A52210" w:rsidP="0001168D">
      <w:pPr>
        <w:spacing w:after="0" w:line="276" w:lineRule="auto"/>
        <w:jc w:val="both"/>
        <w:rPr>
          <w:rFonts w:ascii="Arial" w:hAnsi="Arial" w:cs="Arial"/>
          <w:b/>
          <w:bCs/>
        </w:rPr>
      </w:pPr>
      <w:bookmarkStart w:id="41" w:name="_Toc25052396"/>
    </w:p>
    <w:p w14:paraId="0A0D91DF" w14:textId="77777777" w:rsidR="00A52210" w:rsidRDefault="00A52210" w:rsidP="0001168D">
      <w:pPr>
        <w:spacing w:after="0" w:line="276" w:lineRule="auto"/>
        <w:jc w:val="both"/>
        <w:rPr>
          <w:rFonts w:ascii="Arial" w:hAnsi="Arial" w:cs="Arial"/>
          <w:b/>
          <w:bCs/>
        </w:rPr>
      </w:pPr>
    </w:p>
    <w:p w14:paraId="69985CA2" w14:textId="77777777" w:rsidR="00A52210" w:rsidRDefault="00A52210" w:rsidP="0001168D">
      <w:pPr>
        <w:spacing w:after="0" w:line="276" w:lineRule="auto"/>
        <w:jc w:val="both"/>
        <w:rPr>
          <w:rFonts w:ascii="Arial" w:hAnsi="Arial" w:cs="Arial"/>
          <w:b/>
          <w:bCs/>
        </w:rPr>
      </w:pPr>
    </w:p>
    <w:p w14:paraId="072EC317" w14:textId="77777777" w:rsidR="00A52210" w:rsidRDefault="00A52210" w:rsidP="0001168D">
      <w:pPr>
        <w:spacing w:after="0" w:line="276" w:lineRule="auto"/>
        <w:jc w:val="both"/>
        <w:rPr>
          <w:rFonts w:ascii="Arial" w:hAnsi="Arial" w:cs="Arial"/>
          <w:b/>
          <w:bCs/>
        </w:rPr>
      </w:pPr>
    </w:p>
    <w:p w14:paraId="7190D421" w14:textId="164D6437" w:rsidR="00AC65B9" w:rsidRPr="00712A57" w:rsidRDefault="00967C85" w:rsidP="0001168D">
      <w:pPr>
        <w:spacing w:after="0" w:line="276" w:lineRule="auto"/>
        <w:jc w:val="both"/>
        <w:rPr>
          <w:rFonts w:ascii="Arial" w:eastAsia="Times New Roman" w:hAnsi="Arial" w:cs="Arial"/>
          <w:b/>
          <w:bCs/>
        </w:rPr>
      </w:pPr>
      <w:r w:rsidRPr="00712A57">
        <w:rPr>
          <w:rFonts w:ascii="Arial" w:hAnsi="Arial" w:cs="Arial"/>
          <w:b/>
          <w:bCs/>
        </w:rPr>
        <w:t xml:space="preserve">Figure </w:t>
      </w:r>
      <w:r w:rsidRPr="00712A57">
        <w:rPr>
          <w:rFonts w:ascii="Arial" w:hAnsi="Arial" w:cs="Arial"/>
          <w:b/>
          <w:bCs/>
          <w:i/>
          <w:iCs/>
        </w:rPr>
        <w:fldChar w:fldCharType="begin"/>
      </w:r>
      <w:r w:rsidRPr="00712A57">
        <w:rPr>
          <w:rFonts w:ascii="Arial" w:hAnsi="Arial" w:cs="Arial"/>
          <w:b/>
          <w:bCs/>
        </w:rPr>
        <w:instrText xml:space="preserve"> SEQ Figure \* ARABIC </w:instrText>
      </w:r>
      <w:r w:rsidRPr="00712A57">
        <w:rPr>
          <w:rFonts w:ascii="Arial" w:hAnsi="Arial" w:cs="Arial"/>
          <w:b/>
          <w:bCs/>
          <w:i/>
          <w:iCs/>
        </w:rPr>
        <w:fldChar w:fldCharType="separate"/>
      </w:r>
      <w:r w:rsidR="00F54A18">
        <w:rPr>
          <w:rFonts w:ascii="Arial" w:hAnsi="Arial" w:cs="Arial"/>
          <w:b/>
          <w:bCs/>
          <w:noProof/>
        </w:rPr>
        <w:t>3</w:t>
      </w:r>
      <w:r w:rsidRPr="00712A57">
        <w:rPr>
          <w:rFonts w:ascii="Arial" w:hAnsi="Arial" w:cs="Arial"/>
          <w:b/>
          <w:bCs/>
          <w:i/>
          <w:iCs/>
        </w:rPr>
        <w:fldChar w:fldCharType="end"/>
      </w:r>
      <w:r w:rsidRPr="00712A57">
        <w:rPr>
          <w:rFonts w:ascii="Arial" w:hAnsi="Arial" w:cs="Arial"/>
          <w:b/>
          <w:bCs/>
        </w:rPr>
        <w:t>:</w:t>
      </w:r>
      <w:r w:rsidR="00AC65B9" w:rsidRPr="00712A57">
        <w:rPr>
          <w:rFonts w:ascii="Arial" w:eastAsia="Times New Roman" w:hAnsi="Arial" w:cs="Arial"/>
          <w:b/>
          <w:bCs/>
        </w:rPr>
        <w:t xml:space="preserve"> </w:t>
      </w:r>
      <w:r w:rsidR="002A77E2" w:rsidRPr="00712A57">
        <w:rPr>
          <w:rFonts w:ascii="Arial" w:eastAsia="Times New Roman" w:hAnsi="Arial" w:cs="Arial"/>
          <w:b/>
          <w:bCs/>
        </w:rPr>
        <w:t xml:space="preserve">Description of </w:t>
      </w:r>
      <w:r w:rsidR="00F63246" w:rsidRPr="00712A57">
        <w:rPr>
          <w:rFonts w:ascii="Arial" w:eastAsia="Times New Roman" w:hAnsi="Arial" w:cs="Arial"/>
          <w:b/>
          <w:bCs/>
        </w:rPr>
        <w:t>Net Promoter Score</w:t>
      </w:r>
      <w:bookmarkEnd w:id="41"/>
    </w:p>
    <w:p w14:paraId="7493CBF7" w14:textId="77777777" w:rsidR="00E520E8" w:rsidRPr="00E520E8" w:rsidRDefault="00E520E8" w:rsidP="0001168D">
      <w:pPr>
        <w:spacing w:after="0" w:line="276" w:lineRule="auto"/>
        <w:jc w:val="both"/>
        <w:rPr>
          <w:rFonts w:ascii="Arial" w:eastAsia="Times New Roman" w:hAnsi="Arial" w:cs="Arial"/>
        </w:rPr>
      </w:pPr>
    </w:p>
    <w:p w14:paraId="7DB761D1" w14:textId="4D6AAB5B" w:rsidR="00E520E8" w:rsidRDefault="00E520E8" w:rsidP="008A7B60">
      <w:pPr>
        <w:spacing w:after="0" w:line="276" w:lineRule="auto"/>
        <w:rPr>
          <w:rFonts w:ascii="Arial" w:hAnsi="Arial" w:cs="Arial"/>
        </w:rPr>
      </w:pPr>
      <w:r w:rsidRPr="00E17BB3">
        <w:rPr>
          <w:rFonts w:ascii="Arial" w:hAnsi="Arial" w:cs="Arial"/>
          <w:noProof/>
          <w:sz w:val="20"/>
          <w:szCs w:val="20"/>
        </w:rPr>
        <mc:AlternateContent>
          <mc:Choice Requires="wpg">
            <w:drawing>
              <wp:inline distT="0" distB="0" distL="0" distR="0" wp14:anchorId="103CABDC" wp14:editId="0299DCAF">
                <wp:extent cx="5128260" cy="3362960"/>
                <wp:effectExtent l="0" t="0" r="0" b="8890"/>
                <wp:docPr id="3" name="Group 12"/>
                <wp:cNvGraphicFramePr/>
                <a:graphic xmlns:a="http://schemas.openxmlformats.org/drawingml/2006/main">
                  <a:graphicData uri="http://schemas.microsoft.com/office/word/2010/wordprocessingGroup">
                    <wpg:wgp>
                      <wpg:cNvGrpSpPr/>
                      <wpg:grpSpPr>
                        <a:xfrm>
                          <a:off x="0" y="0"/>
                          <a:ext cx="5128260" cy="3362960"/>
                          <a:chOff x="0" y="0"/>
                          <a:chExt cx="7000646" cy="5041008"/>
                        </a:xfrm>
                      </wpg:grpSpPr>
                      <wpg:grpSp>
                        <wpg:cNvPr id="4" name="Group 4"/>
                        <wpg:cNvGrpSpPr/>
                        <wpg:grpSpPr>
                          <a:xfrm>
                            <a:off x="113331" y="0"/>
                            <a:ext cx="6634921" cy="3996350"/>
                            <a:chOff x="113331" y="0"/>
                            <a:chExt cx="7344606" cy="4602364"/>
                          </a:xfrm>
                        </wpg:grpSpPr>
                        <pic:pic xmlns:pic="http://schemas.openxmlformats.org/drawingml/2006/picture">
                          <pic:nvPicPr>
                            <pic:cNvPr id="6" name="Picture 6"/>
                            <pic:cNvPicPr>
                              <a:picLocks noChangeAspect="1"/>
                            </pic:cNvPicPr>
                          </pic:nvPicPr>
                          <pic:blipFill rotWithShape="1">
                            <a:blip r:embed="rId47" cstate="print">
                              <a:extLst>
                                <a:ext uri="{28A0092B-C50C-407E-A947-70E740481C1C}">
                                  <a14:useLocalDpi xmlns:a14="http://schemas.microsoft.com/office/drawing/2010/main" val="0"/>
                                </a:ext>
                              </a:extLst>
                            </a:blip>
                            <a:srcRect r="-74" b="65019"/>
                            <a:stretch/>
                          </pic:blipFill>
                          <pic:spPr>
                            <a:xfrm>
                              <a:off x="113331" y="0"/>
                              <a:ext cx="7344605" cy="1603849"/>
                            </a:xfrm>
                            <a:prstGeom prst="rect">
                              <a:avLst/>
                            </a:prstGeom>
                          </pic:spPr>
                        </pic:pic>
                        <wpg:graphicFrame>
                          <wpg:cNvPr id="7" name="Diagram 7"/>
                          <wpg:cNvFrPr/>
                          <wpg:xfrm>
                            <a:off x="230013" y="1813744"/>
                            <a:ext cx="7227924" cy="2788620"/>
                          </wpg:xfrm>
                          <a:graphic>
                            <a:graphicData uri="http://schemas.openxmlformats.org/drawingml/2006/diagram">
                              <dgm:relIds xmlns:dgm="http://schemas.openxmlformats.org/drawingml/2006/diagram" xmlns:r="http://schemas.openxmlformats.org/officeDocument/2006/relationships" r:dm="rId48" r:lo="rId49" r:qs="rId50" r:cs="rId51"/>
                            </a:graphicData>
                          </a:graphic>
                        </wpg:graphicFrame>
                      </wpg:grpSp>
                      <pic:pic xmlns:pic="http://schemas.openxmlformats.org/drawingml/2006/picture">
                        <pic:nvPicPr>
                          <pic:cNvPr id="9" name="Picture 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4178609"/>
                            <a:ext cx="7000646" cy="862399"/>
                          </a:xfrm>
                          <a:prstGeom prst="rect">
                            <a:avLst/>
                          </a:prstGeom>
                        </pic:spPr>
                      </pic:pic>
                    </wpg:wgp>
                  </a:graphicData>
                </a:graphic>
              </wp:inline>
            </w:drawing>
          </mc:Choice>
          <mc:Fallback>
            <w:pict>
              <v:group w14:anchorId="5309492F" id="Group 12" o:spid="_x0000_s1026" style="width:403.8pt;height:264.8pt;mso-position-horizontal-relative:char;mso-position-vertical-relative:line" coordsize="70006,50410"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">
                <v:group id="Group 4" o:spid="_x0000_s1027" style="position:absolute;left:1133;width:66349;height:39963" coordorigin="1133" coordsize="73446,4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1133;width:73446;height:16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">
                    <v:imagedata r:id="rId54" o:title="" cropbottom="42611f" cropright="-48f"/>
                  </v:shape>
                  <v:shape id="Diagram 7" o:spid="_x0000_s1029" type="#_x0000_t75" style="position:absolute;left:2089;top:17995;width:72589;height:280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">
                    <v:imagedata r:id="rId55" o:title=""/>
                    <o:lock v:ext="edit" aspectratio="f"/>
                  </v:shape>
                </v:group>
                <v:shape id="Picture 9" o:spid="_x0000_s1030" type="#_x0000_t75" style="position:absolute;top:41786;width:70006;height:8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">
                  <v:imagedata r:id="rId56" o:title=""/>
                </v:shape>
                <w10:anchorlock/>
              </v:group>
            </w:pict>
          </mc:Fallback>
        </mc:AlternateContent>
      </w:r>
    </w:p>
    <w:p w14:paraId="5D6D83EB" w14:textId="77777777" w:rsidR="00E520E8" w:rsidRDefault="00E520E8" w:rsidP="0001168D">
      <w:pPr>
        <w:spacing w:after="0" w:line="276" w:lineRule="auto"/>
        <w:jc w:val="both"/>
        <w:rPr>
          <w:rFonts w:ascii="Arial" w:hAnsi="Arial" w:cs="Arial"/>
        </w:rPr>
      </w:pPr>
    </w:p>
    <w:p w14:paraId="1EB6A36D" w14:textId="056DCFBF" w:rsidR="006D5367" w:rsidRDefault="00EC030A" w:rsidP="0001168D">
      <w:pPr>
        <w:spacing w:after="0" w:line="276" w:lineRule="auto"/>
        <w:jc w:val="both"/>
        <w:rPr>
          <w:rFonts w:ascii="Arial" w:hAnsi="Arial" w:cs="Arial"/>
        </w:rPr>
      </w:pPr>
      <w:r>
        <w:rPr>
          <w:rFonts w:ascii="Arial" w:hAnsi="Arial" w:cs="Arial"/>
        </w:rPr>
        <w:t xml:space="preserve">The study recorded participants’ responses on a </w:t>
      </w:r>
      <w:r w:rsidR="00B32F75">
        <w:rPr>
          <w:rFonts w:ascii="Arial" w:hAnsi="Arial" w:cs="Arial"/>
        </w:rPr>
        <w:t>10-point</w:t>
      </w:r>
      <w:r>
        <w:rPr>
          <w:rFonts w:ascii="Arial" w:hAnsi="Arial" w:cs="Arial"/>
        </w:rPr>
        <w:t xml:space="preserve"> scale using NPS as an analyzing tool. </w:t>
      </w:r>
      <w:r w:rsidR="00B32F75">
        <w:rPr>
          <w:rFonts w:ascii="Arial" w:hAnsi="Arial" w:cs="Arial"/>
        </w:rPr>
        <w:t>NPS explains the results in three major categories among promoters, passives and detractors. Promoters are</w:t>
      </w:r>
      <w:r w:rsidR="00D64700">
        <w:rPr>
          <w:rFonts w:ascii="Arial" w:hAnsi="Arial" w:cs="Arial"/>
        </w:rPr>
        <w:t xml:space="preserve"> rated from 9-10 on a 10-point scale and</w:t>
      </w:r>
      <w:r w:rsidR="00B32F75">
        <w:rPr>
          <w:rFonts w:ascii="Arial" w:hAnsi="Arial" w:cs="Arial"/>
        </w:rPr>
        <w:t xml:space="preserve"> counted as satisfied and loyal participants of the programme who will refer this programme to others. So</w:t>
      </w:r>
      <w:r w:rsidR="0012788D">
        <w:rPr>
          <w:rFonts w:ascii="Arial" w:hAnsi="Arial" w:cs="Arial"/>
        </w:rPr>
        <w:t>,</w:t>
      </w:r>
      <w:r w:rsidR="00B32F75">
        <w:rPr>
          <w:rFonts w:ascii="Arial" w:hAnsi="Arial" w:cs="Arial"/>
        </w:rPr>
        <w:t xml:space="preserve"> it is important to keep their loyalty up. Passive participants are</w:t>
      </w:r>
      <w:r w:rsidR="00D64700">
        <w:rPr>
          <w:rFonts w:ascii="Arial" w:hAnsi="Arial" w:cs="Arial"/>
        </w:rPr>
        <w:t xml:space="preserve"> rated from 7-8 and are</w:t>
      </w:r>
      <w:r w:rsidR="00B32F75">
        <w:rPr>
          <w:rFonts w:ascii="Arial" w:hAnsi="Arial" w:cs="Arial"/>
        </w:rPr>
        <w:t xml:space="preserve"> satisfied but unenthusiastic members who might move to another programme. They will not recommend high about the UPG programme</w:t>
      </w:r>
      <w:r w:rsidR="00692F12">
        <w:rPr>
          <w:rFonts w:ascii="Arial" w:hAnsi="Arial" w:cs="Arial"/>
        </w:rPr>
        <w:t xml:space="preserve">; </w:t>
      </w:r>
      <w:r w:rsidR="002B5C37">
        <w:rPr>
          <w:rFonts w:ascii="Arial" w:hAnsi="Arial" w:cs="Arial"/>
        </w:rPr>
        <w:t>however,</w:t>
      </w:r>
      <w:r w:rsidR="00B32F75">
        <w:rPr>
          <w:rFonts w:ascii="Arial" w:hAnsi="Arial" w:cs="Arial"/>
        </w:rPr>
        <w:t xml:space="preserve"> they can be motivated through consultation</w:t>
      </w:r>
      <w:r w:rsidR="00AE0102">
        <w:rPr>
          <w:rFonts w:ascii="Arial" w:hAnsi="Arial" w:cs="Arial"/>
        </w:rPr>
        <w:t xml:space="preserve"> and</w:t>
      </w:r>
      <w:r w:rsidR="00B32F75">
        <w:rPr>
          <w:rFonts w:ascii="Arial" w:hAnsi="Arial" w:cs="Arial"/>
        </w:rPr>
        <w:t xml:space="preserve"> proper guidance and follow up. </w:t>
      </w:r>
      <w:r w:rsidR="00617FA6">
        <w:rPr>
          <w:rFonts w:ascii="Arial" w:hAnsi="Arial" w:cs="Arial"/>
        </w:rPr>
        <w:t>Detractors are</w:t>
      </w:r>
      <w:r w:rsidR="004F672E">
        <w:rPr>
          <w:rFonts w:ascii="Arial" w:hAnsi="Arial" w:cs="Arial"/>
        </w:rPr>
        <w:t xml:space="preserve"> participants rated from 0-6 who</w:t>
      </w:r>
      <w:r w:rsidR="00617FA6">
        <w:rPr>
          <w:rFonts w:ascii="Arial" w:hAnsi="Arial" w:cs="Arial"/>
        </w:rPr>
        <w:t xml:space="preserve"> are not satisfied with service and might hamper image through negative word of mouth.</w:t>
      </w:r>
      <w:r w:rsidR="006E4EF7" w:rsidRPr="006E4EF7">
        <w:rPr>
          <w:rFonts w:ascii="Arial" w:hAnsi="Arial" w:cs="Arial"/>
          <w:sz w:val="20"/>
          <w:szCs w:val="20"/>
        </w:rPr>
        <w:t xml:space="preserve"> </w:t>
      </w:r>
      <w:r w:rsidR="00CD0835">
        <w:rPr>
          <w:rFonts w:ascii="Arial" w:hAnsi="Arial" w:cs="Arial"/>
        </w:rPr>
        <w:t xml:space="preserve">They might send negative message to the community and be a threat to the programme’s image if their percentage is higher. </w:t>
      </w:r>
    </w:p>
    <w:p w14:paraId="19BFF651" w14:textId="172FC332" w:rsidR="006D5367" w:rsidRDefault="006D5367" w:rsidP="0001168D">
      <w:pPr>
        <w:spacing w:after="0" w:line="276" w:lineRule="auto"/>
        <w:jc w:val="both"/>
        <w:rPr>
          <w:rFonts w:ascii="Arial" w:hAnsi="Arial" w:cs="Arial"/>
        </w:rPr>
      </w:pPr>
    </w:p>
    <w:p w14:paraId="1E602377" w14:textId="2C684BB9" w:rsidR="00E75C77" w:rsidRPr="00982D05" w:rsidRDefault="00DD1BBC" w:rsidP="00982D05">
      <w:pPr>
        <w:rPr>
          <w:rFonts w:ascii="Arial" w:hAnsi="Arial" w:cs="Arial"/>
        </w:rPr>
      </w:pPr>
      <w:bookmarkStart w:id="42" w:name="_Toc25052088"/>
      <w:r w:rsidRPr="00712A57">
        <w:rPr>
          <w:rFonts w:ascii="Arial" w:hAnsi="Arial" w:cs="Arial"/>
          <w:b/>
          <w:bCs/>
        </w:rPr>
        <w:t xml:space="preserve">Table </w:t>
      </w:r>
      <w:r w:rsidRPr="00712A57">
        <w:rPr>
          <w:rFonts w:ascii="Arial" w:hAnsi="Arial" w:cs="Arial"/>
          <w:b/>
          <w:bCs/>
        </w:rPr>
        <w:fldChar w:fldCharType="begin"/>
      </w:r>
      <w:r w:rsidRPr="00712A57">
        <w:rPr>
          <w:rFonts w:ascii="Arial" w:hAnsi="Arial" w:cs="Arial"/>
          <w:b/>
          <w:bCs/>
        </w:rPr>
        <w:instrText xml:space="preserve"> SEQ Table \* ARABIC </w:instrText>
      </w:r>
      <w:r w:rsidRPr="00712A57">
        <w:rPr>
          <w:rFonts w:ascii="Arial" w:hAnsi="Arial" w:cs="Arial"/>
          <w:b/>
          <w:bCs/>
        </w:rPr>
        <w:fldChar w:fldCharType="separate"/>
      </w:r>
      <w:r w:rsidR="00F54A18">
        <w:rPr>
          <w:rFonts w:ascii="Arial" w:hAnsi="Arial" w:cs="Arial"/>
          <w:b/>
          <w:bCs/>
          <w:noProof/>
        </w:rPr>
        <w:t>13</w:t>
      </w:r>
      <w:r w:rsidRPr="00712A57">
        <w:rPr>
          <w:rFonts w:ascii="Arial" w:hAnsi="Arial" w:cs="Arial"/>
          <w:b/>
          <w:bCs/>
        </w:rPr>
        <w:fldChar w:fldCharType="end"/>
      </w:r>
      <w:r w:rsidRPr="00712A57">
        <w:rPr>
          <w:rFonts w:ascii="Arial" w:hAnsi="Arial" w:cs="Arial"/>
          <w:b/>
          <w:bCs/>
        </w:rPr>
        <w:t>:</w:t>
      </w:r>
      <w:r w:rsidR="00E75C77" w:rsidRPr="00712A57">
        <w:rPr>
          <w:rFonts w:ascii="Arial" w:hAnsi="Arial" w:cs="Arial"/>
          <w:b/>
          <w:bCs/>
          <w:color w:val="000000" w:themeColor="text1"/>
        </w:rPr>
        <w:t xml:space="preserve"> </w:t>
      </w:r>
      <w:bookmarkEnd w:id="42"/>
      <w:r w:rsidR="005457D3">
        <w:rPr>
          <w:rFonts w:ascii="Arial" w:hAnsi="Arial" w:cs="Arial"/>
          <w:b/>
          <w:bCs/>
          <w:color w:val="000000" w:themeColor="text1"/>
        </w:rPr>
        <w:t>Members’ likelihood to recommend UPGP to others</w:t>
      </w:r>
    </w:p>
    <w:tbl>
      <w:tblPr>
        <w:tblStyle w:val="TableGrid"/>
        <w:tblW w:w="0" w:type="auto"/>
        <w:tblLook w:val="04A0" w:firstRow="1" w:lastRow="0" w:firstColumn="1" w:lastColumn="0" w:noHBand="0" w:noVBand="1"/>
      </w:tblPr>
      <w:tblGrid>
        <w:gridCol w:w="3008"/>
        <w:gridCol w:w="3001"/>
        <w:gridCol w:w="3010"/>
      </w:tblGrid>
      <w:tr w:rsidR="000260BA" w14:paraId="0242F7A3" w14:textId="77777777" w:rsidTr="00982D05">
        <w:tc>
          <w:tcPr>
            <w:tcW w:w="3008" w:type="dxa"/>
            <w:shd w:val="clear" w:color="auto" w:fill="BDD6EE" w:themeFill="accent5" w:themeFillTint="66"/>
            <w:vAlign w:val="center"/>
          </w:tcPr>
          <w:p w14:paraId="2E8B6D3F" w14:textId="2EF8D36E" w:rsidR="000260BA" w:rsidRPr="000260BA" w:rsidRDefault="000260BA" w:rsidP="000260BA">
            <w:pPr>
              <w:spacing w:line="276" w:lineRule="auto"/>
              <w:jc w:val="center"/>
              <w:rPr>
                <w:rFonts w:ascii="Arial" w:hAnsi="Arial" w:cs="Arial"/>
              </w:rPr>
            </w:pPr>
            <w:r w:rsidRPr="000260BA">
              <w:rPr>
                <w:rFonts w:ascii="Arial" w:hAnsi="Arial" w:cs="Arial"/>
                <w:b/>
                <w:bCs/>
                <w:color w:val="000000" w:themeColor="dark1"/>
                <w:kern w:val="24"/>
              </w:rPr>
              <w:t>Promoter</w:t>
            </w:r>
          </w:p>
        </w:tc>
        <w:tc>
          <w:tcPr>
            <w:tcW w:w="3001" w:type="dxa"/>
            <w:shd w:val="clear" w:color="auto" w:fill="BDD6EE" w:themeFill="accent5" w:themeFillTint="66"/>
            <w:vAlign w:val="center"/>
          </w:tcPr>
          <w:p w14:paraId="35EAC9E0" w14:textId="0EF34B42" w:rsidR="000260BA" w:rsidRPr="000260BA" w:rsidRDefault="000260BA" w:rsidP="000260BA">
            <w:pPr>
              <w:spacing w:line="276" w:lineRule="auto"/>
              <w:jc w:val="center"/>
              <w:rPr>
                <w:rFonts w:ascii="Arial" w:hAnsi="Arial" w:cs="Arial"/>
              </w:rPr>
            </w:pPr>
            <w:r w:rsidRPr="000260BA">
              <w:rPr>
                <w:rFonts w:ascii="Arial" w:hAnsi="Arial" w:cs="Arial"/>
                <w:b/>
                <w:bCs/>
                <w:color w:val="000000"/>
                <w:kern w:val="24"/>
              </w:rPr>
              <w:t>Passive</w:t>
            </w:r>
          </w:p>
        </w:tc>
        <w:tc>
          <w:tcPr>
            <w:tcW w:w="3010" w:type="dxa"/>
            <w:shd w:val="clear" w:color="auto" w:fill="BDD6EE" w:themeFill="accent5" w:themeFillTint="66"/>
            <w:vAlign w:val="center"/>
          </w:tcPr>
          <w:p w14:paraId="0B4F74DD" w14:textId="269ADDA6" w:rsidR="000260BA" w:rsidRPr="000260BA" w:rsidRDefault="000260BA" w:rsidP="000260BA">
            <w:pPr>
              <w:spacing w:line="276" w:lineRule="auto"/>
              <w:jc w:val="center"/>
              <w:rPr>
                <w:rFonts w:ascii="Arial" w:hAnsi="Arial" w:cs="Arial"/>
              </w:rPr>
            </w:pPr>
            <w:r w:rsidRPr="000260BA">
              <w:rPr>
                <w:rFonts w:ascii="Arial" w:hAnsi="Arial" w:cs="Arial"/>
                <w:b/>
                <w:bCs/>
                <w:color w:val="000000" w:themeColor="dark1"/>
                <w:kern w:val="24"/>
              </w:rPr>
              <w:t>Detractor</w:t>
            </w:r>
          </w:p>
        </w:tc>
      </w:tr>
      <w:tr w:rsidR="000260BA" w14:paraId="74E7E86A" w14:textId="77777777" w:rsidTr="00982D05">
        <w:tc>
          <w:tcPr>
            <w:tcW w:w="3008" w:type="dxa"/>
            <w:vAlign w:val="center"/>
          </w:tcPr>
          <w:p w14:paraId="5E22E847" w14:textId="6FEBFCB7" w:rsidR="000260BA" w:rsidRPr="000260BA" w:rsidRDefault="000260BA" w:rsidP="000260BA">
            <w:pPr>
              <w:spacing w:line="276" w:lineRule="auto"/>
              <w:jc w:val="center"/>
              <w:rPr>
                <w:rFonts w:ascii="Arial" w:hAnsi="Arial" w:cs="Arial"/>
                <w:color w:val="000000" w:themeColor="text1"/>
              </w:rPr>
            </w:pPr>
            <w:r w:rsidRPr="000260BA">
              <w:rPr>
                <w:rFonts w:ascii="Arial" w:hAnsi="Arial" w:cs="Arial"/>
                <w:color w:val="000000" w:themeColor="text1"/>
                <w:kern w:val="24"/>
              </w:rPr>
              <w:t>56.0</w:t>
            </w:r>
          </w:p>
        </w:tc>
        <w:tc>
          <w:tcPr>
            <w:tcW w:w="3001" w:type="dxa"/>
            <w:vAlign w:val="center"/>
          </w:tcPr>
          <w:p w14:paraId="7C35D13F" w14:textId="534710A2" w:rsidR="000260BA" w:rsidRPr="000260BA" w:rsidRDefault="000260BA" w:rsidP="000260BA">
            <w:pPr>
              <w:spacing w:line="276" w:lineRule="auto"/>
              <w:jc w:val="center"/>
              <w:rPr>
                <w:rFonts w:ascii="Arial" w:hAnsi="Arial" w:cs="Arial"/>
                <w:color w:val="000000" w:themeColor="text1"/>
              </w:rPr>
            </w:pPr>
            <w:r w:rsidRPr="000260BA">
              <w:rPr>
                <w:rFonts w:ascii="Arial" w:hAnsi="Arial" w:cs="Arial"/>
                <w:color w:val="000000" w:themeColor="text1"/>
                <w:kern w:val="24"/>
              </w:rPr>
              <w:t>33.5</w:t>
            </w:r>
          </w:p>
        </w:tc>
        <w:tc>
          <w:tcPr>
            <w:tcW w:w="3010" w:type="dxa"/>
            <w:vAlign w:val="center"/>
          </w:tcPr>
          <w:p w14:paraId="37A94C7B" w14:textId="6855FD81" w:rsidR="000260BA" w:rsidRPr="000260BA" w:rsidRDefault="000260BA" w:rsidP="000260BA">
            <w:pPr>
              <w:spacing w:line="276" w:lineRule="auto"/>
              <w:jc w:val="center"/>
              <w:rPr>
                <w:rFonts w:ascii="Arial" w:hAnsi="Arial" w:cs="Arial"/>
                <w:color w:val="000000" w:themeColor="text1"/>
              </w:rPr>
            </w:pPr>
            <w:r w:rsidRPr="000260BA">
              <w:rPr>
                <w:rFonts w:ascii="Arial" w:hAnsi="Arial" w:cs="Arial"/>
                <w:color w:val="000000" w:themeColor="text1"/>
                <w:kern w:val="24"/>
              </w:rPr>
              <w:t>10.6</w:t>
            </w:r>
          </w:p>
        </w:tc>
      </w:tr>
    </w:tbl>
    <w:p w14:paraId="1B007286" w14:textId="55E8527B" w:rsidR="00E17BB3" w:rsidRDefault="00E17BB3" w:rsidP="0001168D">
      <w:pPr>
        <w:spacing w:after="0" w:line="276" w:lineRule="auto"/>
        <w:jc w:val="both"/>
        <w:rPr>
          <w:rFonts w:ascii="Arial" w:hAnsi="Arial" w:cs="Arial"/>
        </w:rPr>
      </w:pPr>
    </w:p>
    <w:p w14:paraId="6D706930" w14:textId="6720CAE7" w:rsidR="00E17BB3" w:rsidRDefault="000A5C34" w:rsidP="0001168D">
      <w:pPr>
        <w:spacing w:after="0" w:line="276" w:lineRule="auto"/>
        <w:jc w:val="both"/>
        <w:rPr>
          <w:rFonts w:ascii="Arial" w:hAnsi="Arial" w:cs="Arial"/>
        </w:rPr>
      </w:pPr>
      <w:r>
        <w:rPr>
          <w:rFonts w:ascii="Arial" w:hAnsi="Arial" w:cs="Arial"/>
        </w:rPr>
        <w:t xml:space="preserve">The above table shows that out of the total 559 </w:t>
      </w:r>
      <w:r w:rsidR="00581D29">
        <w:rPr>
          <w:rFonts w:ascii="Arial" w:hAnsi="Arial" w:cs="Arial"/>
        </w:rPr>
        <w:t xml:space="preserve">participants interviewed more than half (56%) of them are promoters, who act as vocal for the programme. </w:t>
      </w:r>
      <w:r w:rsidR="001B5E2A">
        <w:rPr>
          <w:rFonts w:ascii="Arial" w:hAnsi="Arial" w:cs="Arial"/>
        </w:rPr>
        <w:t>Around 33.5%</w:t>
      </w:r>
      <w:r w:rsidR="00C82B01">
        <w:rPr>
          <w:rFonts w:ascii="Arial" w:hAnsi="Arial" w:cs="Arial"/>
        </w:rPr>
        <w:t xml:space="preserve"> passive</w:t>
      </w:r>
      <w:r w:rsidR="001B5E2A">
        <w:rPr>
          <w:rFonts w:ascii="Arial" w:hAnsi="Arial" w:cs="Arial"/>
        </w:rPr>
        <w:t xml:space="preserve"> participants need further incentive, guidance and regular follow up to convert as promoter</w:t>
      </w:r>
      <w:r w:rsidR="00C82B01">
        <w:rPr>
          <w:rFonts w:ascii="Arial" w:hAnsi="Arial" w:cs="Arial"/>
        </w:rPr>
        <w:t xml:space="preserve">. The rest (10.6%) are the detractors </w:t>
      </w:r>
      <w:r w:rsidR="00114748">
        <w:rPr>
          <w:rFonts w:ascii="Arial" w:hAnsi="Arial" w:cs="Arial"/>
        </w:rPr>
        <w:t>who have grievance or negative feedback about the service or intervention of UPG programme.</w:t>
      </w:r>
      <w:r w:rsidR="00747691">
        <w:rPr>
          <w:rFonts w:ascii="Arial" w:hAnsi="Arial" w:cs="Arial"/>
        </w:rPr>
        <w:t xml:space="preserve"> Overall the NPS score of UPG programme is 45.4 where the industry’s best practice is recorded as 50. </w:t>
      </w:r>
    </w:p>
    <w:p w14:paraId="7014F208" w14:textId="6E960F3F" w:rsidR="00982D05" w:rsidRDefault="00982D05" w:rsidP="0001168D">
      <w:pPr>
        <w:spacing w:after="0" w:line="276" w:lineRule="auto"/>
        <w:jc w:val="both"/>
        <w:rPr>
          <w:rFonts w:ascii="Arial" w:hAnsi="Arial" w:cs="Arial"/>
        </w:rPr>
      </w:pPr>
    </w:p>
    <w:p w14:paraId="0DD3C4EC" w14:textId="77777777" w:rsidR="00982D05" w:rsidRDefault="00982D05" w:rsidP="0001168D">
      <w:pPr>
        <w:spacing w:after="0" w:line="276" w:lineRule="auto"/>
        <w:jc w:val="both"/>
        <w:rPr>
          <w:rFonts w:ascii="Arial" w:hAnsi="Arial" w:cs="Arial"/>
        </w:rPr>
      </w:pPr>
    </w:p>
    <w:p w14:paraId="7417D36D" w14:textId="33942F41" w:rsidR="008C694D" w:rsidRDefault="008C694D" w:rsidP="0001168D">
      <w:pPr>
        <w:spacing w:after="0" w:line="276" w:lineRule="auto"/>
        <w:jc w:val="both"/>
        <w:rPr>
          <w:rFonts w:ascii="Arial" w:hAnsi="Arial" w:cs="Arial"/>
        </w:rPr>
      </w:pPr>
    </w:p>
    <w:p w14:paraId="2EB4AB34" w14:textId="0503F075" w:rsidR="008A7B60" w:rsidRPr="003B2DB7" w:rsidRDefault="003B2DB7" w:rsidP="005303A7">
      <w:pPr>
        <w:pStyle w:val="Heading2"/>
        <w:numPr>
          <w:ilvl w:val="1"/>
          <w:numId w:val="21"/>
        </w:numPr>
        <w:spacing w:before="0" w:line="276" w:lineRule="auto"/>
        <w:ind w:left="360"/>
        <w:jc w:val="both"/>
      </w:pPr>
      <w:r>
        <w:t xml:space="preserve"> </w:t>
      </w:r>
      <w:bookmarkStart w:id="43" w:name="_Toc26687335"/>
      <w:r w:rsidR="008A7B60" w:rsidRPr="003B2DB7">
        <w:t>UPG Programme Implementation Scores and Index</w:t>
      </w:r>
      <w:bookmarkEnd w:id="43"/>
    </w:p>
    <w:p w14:paraId="6418B6D7" w14:textId="3BB2B5FF" w:rsidR="008A7B60" w:rsidRDefault="008A7B60" w:rsidP="0001168D">
      <w:pPr>
        <w:spacing w:after="0" w:line="276" w:lineRule="auto"/>
        <w:jc w:val="both"/>
        <w:rPr>
          <w:rFonts w:ascii="Arial" w:hAnsi="Arial" w:cs="Arial"/>
        </w:rPr>
      </w:pPr>
    </w:p>
    <w:p w14:paraId="2070C2E0" w14:textId="1A0C77F5" w:rsidR="00D42F1D" w:rsidRDefault="00875F50" w:rsidP="0001168D">
      <w:pPr>
        <w:spacing w:after="0" w:line="276" w:lineRule="auto"/>
        <w:jc w:val="both"/>
        <w:rPr>
          <w:rFonts w:ascii="Arial" w:hAnsi="Arial" w:cs="Arial"/>
        </w:rPr>
      </w:pPr>
      <w:r>
        <w:rPr>
          <w:rFonts w:ascii="Arial" w:hAnsi="Arial" w:cs="Arial"/>
        </w:rPr>
        <w:t>Programme implementation index</w:t>
      </w:r>
      <w:r w:rsidR="00930EF4">
        <w:rPr>
          <w:rFonts w:ascii="Arial" w:hAnsi="Arial" w:cs="Arial"/>
        </w:rPr>
        <w:t xml:space="preserve"> or otherwise called as baseline score</w:t>
      </w:r>
      <w:r>
        <w:rPr>
          <w:rFonts w:ascii="Arial" w:hAnsi="Arial" w:cs="Arial"/>
        </w:rPr>
        <w:t xml:space="preserve"> is generated</w:t>
      </w:r>
      <w:r w:rsidR="00B10EFE">
        <w:rPr>
          <w:rFonts w:ascii="Arial" w:hAnsi="Arial" w:cs="Arial"/>
        </w:rPr>
        <w:t xml:space="preserve"> considering the weighted average of all indicators and</w:t>
      </w:r>
      <w:r>
        <w:rPr>
          <w:rFonts w:ascii="Arial" w:hAnsi="Arial" w:cs="Arial"/>
        </w:rPr>
        <w:t xml:space="preserve"> calculating the domain</w:t>
      </w:r>
      <w:r w:rsidR="00690880">
        <w:rPr>
          <w:rFonts w:ascii="Arial" w:hAnsi="Arial" w:cs="Arial"/>
        </w:rPr>
        <w:t>s’</w:t>
      </w:r>
      <w:r>
        <w:rPr>
          <w:rFonts w:ascii="Arial" w:hAnsi="Arial" w:cs="Arial"/>
        </w:rPr>
        <w:t xml:space="preserve"> result</w:t>
      </w:r>
      <w:r w:rsidR="00236D53">
        <w:rPr>
          <w:rFonts w:ascii="Arial" w:hAnsi="Arial" w:cs="Arial"/>
        </w:rPr>
        <w:t xml:space="preserve"> or score</w:t>
      </w:r>
      <w:r>
        <w:rPr>
          <w:rFonts w:ascii="Arial" w:hAnsi="Arial" w:cs="Arial"/>
        </w:rPr>
        <w:t xml:space="preserve"> multiplied by the relative weight assigned for each domain.</w:t>
      </w:r>
      <w:r w:rsidR="00844087">
        <w:rPr>
          <w:rFonts w:ascii="Arial" w:hAnsi="Arial" w:cs="Arial"/>
        </w:rPr>
        <w:t xml:space="preserve"> Thus,</w:t>
      </w:r>
      <w:r>
        <w:rPr>
          <w:rFonts w:ascii="Arial" w:hAnsi="Arial" w:cs="Arial"/>
        </w:rPr>
        <w:t xml:space="preserve"> </w:t>
      </w:r>
      <w:r w:rsidR="00D42F1D">
        <w:rPr>
          <w:rFonts w:ascii="Arial" w:hAnsi="Arial" w:cs="Arial"/>
        </w:rPr>
        <w:t>UPG programme’s implementation quality index</w:t>
      </w:r>
      <w:r w:rsidR="005E13E5">
        <w:rPr>
          <w:rFonts w:ascii="Arial" w:hAnsi="Arial" w:cs="Arial"/>
        </w:rPr>
        <w:t xml:space="preserve"> or baseline score</w:t>
      </w:r>
      <w:r w:rsidR="00D42F1D">
        <w:rPr>
          <w:rFonts w:ascii="Arial" w:hAnsi="Arial" w:cs="Arial"/>
        </w:rPr>
        <w:t xml:space="preserve"> is calculated as 8.43.</w:t>
      </w:r>
    </w:p>
    <w:p w14:paraId="528B1830" w14:textId="77777777" w:rsidR="00D42F1D" w:rsidRDefault="00D42F1D" w:rsidP="0001168D">
      <w:pPr>
        <w:spacing w:after="0" w:line="276" w:lineRule="auto"/>
        <w:jc w:val="both"/>
        <w:rPr>
          <w:rFonts w:ascii="Arial" w:hAnsi="Arial" w:cs="Arial"/>
        </w:rPr>
      </w:pPr>
    </w:p>
    <w:p w14:paraId="51BB71A2" w14:textId="54928F90" w:rsidR="00EF2FC5" w:rsidRDefault="001816F8" w:rsidP="0001168D">
      <w:pPr>
        <w:spacing w:after="0" w:line="276" w:lineRule="auto"/>
        <w:jc w:val="both"/>
        <w:rPr>
          <w:rFonts w:ascii="Arial" w:hAnsi="Arial" w:cs="Arial"/>
        </w:rPr>
      </w:pPr>
      <w:r>
        <w:rPr>
          <w:rFonts w:ascii="Arial" w:hAnsi="Arial" w:cs="Arial"/>
        </w:rPr>
        <w:t>Result</w:t>
      </w:r>
      <w:r w:rsidR="00236D53">
        <w:rPr>
          <w:rFonts w:ascii="Arial" w:hAnsi="Arial" w:cs="Arial"/>
        </w:rPr>
        <w:t xml:space="preserve"> or score</w:t>
      </w:r>
      <w:r>
        <w:rPr>
          <w:rFonts w:ascii="Arial" w:hAnsi="Arial" w:cs="Arial"/>
        </w:rPr>
        <w:t xml:space="preserve"> of each domain is achieved calculating the scores of respective quality areas under the domain. </w:t>
      </w:r>
      <w:r w:rsidR="006863E2">
        <w:rPr>
          <w:rFonts w:ascii="Arial" w:hAnsi="Arial" w:cs="Arial"/>
        </w:rPr>
        <w:t xml:space="preserve">Scores of the three domains are generated averaging the scores of </w:t>
      </w:r>
      <w:r w:rsidR="00A52D5B">
        <w:rPr>
          <w:rFonts w:ascii="Arial" w:hAnsi="Arial" w:cs="Arial"/>
        </w:rPr>
        <w:t>the respective quality areas under each domain</w:t>
      </w:r>
      <w:r w:rsidR="006863E2">
        <w:rPr>
          <w:rFonts w:ascii="Arial" w:hAnsi="Arial" w:cs="Arial"/>
        </w:rPr>
        <w:t>.</w:t>
      </w:r>
      <w:r w:rsidR="00EF2FC5">
        <w:rPr>
          <w:rFonts w:ascii="Arial" w:hAnsi="Arial" w:cs="Arial"/>
        </w:rPr>
        <w:t xml:space="preserve"> </w:t>
      </w:r>
      <w:r w:rsidR="0099566F">
        <w:rPr>
          <w:rFonts w:ascii="Arial" w:hAnsi="Arial" w:cs="Arial"/>
        </w:rPr>
        <w:t xml:space="preserve">The table below shows that among the three domains, </w:t>
      </w:r>
      <w:r w:rsidR="002F1D4F">
        <w:rPr>
          <w:rFonts w:ascii="Arial" w:hAnsi="Arial" w:cs="Arial"/>
        </w:rPr>
        <w:t xml:space="preserve">only </w:t>
      </w:r>
      <w:r w:rsidR="0099566F">
        <w:rPr>
          <w:rFonts w:ascii="Arial" w:hAnsi="Arial" w:cs="Arial"/>
        </w:rPr>
        <w:t xml:space="preserve">programme experience has achieved </w:t>
      </w:r>
      <w:r w:rsidR="002F1D4F">
        <w:rPr>
          <w:rFonts w:ascii="Arial" w:hAnsi="Arial" w:cs="Arial"/>
        </w:rPr>
        <w:t>the desired score (4).</w:t>
      </w:r>
      <w:r w:rsidR="00137076">
        <w:rPr>
          <w:rFonts w:ascii="Arial" w:hAnsi="Arial" w:cs="Arial"/>
        </w:rPr>
        <w:t xml:space="preserve"> Scores of the other two domains including programme delivery process (3) and programme organization and structure (3.20) indicates that</w:t>
      </w:r>
      <w:r w:rsidR="002F1D4F">
        <w:rPr>
          <w:rFonts w:ascii="Arial" w:hAnsi="Arial" w:cs="Arial"/>
        </w:rPr>
        <w:t xml:space="preserve"> </w:t>
      </w:r>
      <w:r w:rsidR="00960BC7">
        <w:rPr>
          <w:rFonts w:ascii="Arial" w:hAnsi="Arial" w:cs="Arial"/>
        </w:rPr>
        <w:t>UPG programme</w:t>
      </w:r>
      <w:r w:rsidR="00137076">
        <w:rPr>
          <w:rFonts w:ascii="Arial" w:hAnsi="Arial" w:cs="Arial"/>
        </w:rPr>
        <w:t xml:space="preserve"> has areas to dig down for further improvement.</w:t>
      </w:r>
    </w:p>
    <w:p w14:paraId="5FAFF3AD" w14:textId="7C2420A4" w:rsidR="00AC65B9" w:rsidRDefault="00AC65B9" w:rsidP="0001168D">
      <w:pPr>
        <w:spacing w:after="0" w:line="276" w:lineRule="auto"/>
        <w:jc w:val="both"/>
        <w:rPr>
          <w:rFonts w:ascii="Arial" w:hAnsi="Arial" w:cs="Arial"/>
        </w:rPr>
      </w:pPr>
    </w:p>
    <w:p w14:paraId="110529E5" w14:textId="01DC20AD" w:rsidR="00AC65B9" w:rsidRPr="00712A57" w:rsidRDefault="00DD1BBC" w:rsidP="0001168D">
      <w:pPr>
        <w:spacing w:after="0" w:line="276" w:lineRule="auto"/>
        <w:jc w:val="both"/>
        <w:rPr>
          <w:rFonts w:ascii="Arial" w:hAnsi="Arial" w:cs="Arial"/>
          <w:b/>
          <w:bCs/>
          <w:color w:val="000000" w:themeColor="text1"/>
        </w:rPr>
      </w:pPr>
      <w:bookmarkStart w:id="44" w:name="_Toc25052089"/>
      <w:r w:rsidRPr="00712A57">
        <w:rPr>
          <w:rFonts w:ascii="Arial" w:hAnsi="Arial" w:cs="Arial"/>
          <w:b/>
          <w:bCs/>
        </w:rPr>
        <w:t xml:space="preserve">Table </w:t>
      </w:r>
      <w:r w:rsidRPr="00712A57">
        <w:rPr>
          <w:rFonts w:ascii="Arial" w:hAnsi="Arial" w:cs="Arial"/>
          <w:b/>
          <w:bCs/>
        </w:rPr>
        <w:fldChar w:fldCharType="begin"/>
      </w:r>
      <w:r w:rsidRPr="00712A57">
        <w:rPr>
          <w:rFonts w:ascii="Arial" w:hAnsi="Arial" w:cs="Arial"/>
          <w:b/>
          <w:bCs/>
        </w:rPr>
        <w:instrText xml:space="preserve"> SEQ Table \* ARABIC </w:instrText>
      </w:r>
      <w:r w:rsidRPr="00712A57">
        <w:rPr>
          <w:rFonts w:ascii="Arial" w:hAnsi="Arial" w:cs="Arial"/>
          <w:b/>
          <w:bCs/>
        </w:rPr>
        <w:fldChar w:fldCharType="separate"/>
      </w:r>
      <w:r w:rsidR="00F54A18">
        <w:rPr>
          <w:rFonts w:ascii="Arial" w:hAnsi="Arial" w:cs="Arial"/>
          <w:b/>
          <w:bCs/>
          <w:noProof/>
        </w:rPr>
        <w:t>14</w:t>
      </w:r>
      <w:r w:rsidRPr="00712A57">
        <w:rPr>
          <w:rFonts w:ascii="Arial" w:hAnsi="Arial" w:cs="Arial"/>
          <w:b/>
          <w:bCs/>
        </w:rPr>
        <w:fldChar w:fldCharType="end"/>
      </w:r>
      <w:r w:rsidRPr="00712A57">
        <w:rPr>
          <w:rFonts w:ascii="Arial" w:hAnsi="Arial" w:cs="Arial"/>
          <w:b/>
          <w:bCs/>
        </w:rPr>
        <w:t>:</w:t>
      </w:r>
      <w:r w:rsidR="00AC65B9" w:rsidRPr="00712A57">
        <w:rPr>
          <w:rFonts w:ascii="Arial" w:hAnsi="Arial" w:cs="Arial"/>
          <w:b/>
          <w:bCs/>
          <w:color w:val="000000" w:themeColor="text1"/>
        </w:rPr>
        <w:t xml:space="preserve"> Score of three domains of UPG programme</w:t>
      </w:r>
      <w:bookmarkEnd w:id="4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1"/>
        <w:gridCol w:w="1748"/>
      </w:tblGrid>
      <w:tr w:rsidR="00B95013" w:rsidRPr="00B95013" w14:paraId="76AA5DCB" w14:textId="174B4F12" w:rsidTr="00712A57">
        <w:trPr>
          <w:trHeight w:val="260"/>
          <w:jc w:val="center"/>
        </w:trPr>
        <w:tc>
          <w:tcPr>
            <w:tcW w:w="4031" w:type="pct"/>
            <w:shd w:val="clear" w:color="auto" w:fill="auto"/>
            <w:noWrap/>
            <w:vAlign w:val="center"/>
            <w:hideMark/>
          </w:tcPr>
          <w:p w14:paraId="4AE36B28" w14:textId="00F7D8C6" w:rsidR="00EF2FC5" w:rsidRPr="00B95013" w:rsidRDefault="006863E2" w:rsidP="00D92621">
            <w:pPr>
              <w:spacing w:after="0" w:line="240" w:lineRule="auto"/>
              <w:jc w:val="center"/>
              <w:rPr>
                <w:rFonts w:ascii="Arial" w:eastAsia="Times New Roman" w:hAnsi="Arial" w:cs="Arial"/>
                <w:b/>
                <w:bCs/>
                <w:color w:val="000000" w:themeColor="text1"/>
              </w:rPr>
            </w:pPr>
            <w:r>
              <w:rPr>
                <w:rFonts w:ascii="Arial" w:hAnsi="Arial" w:cs="Arial"/>
              </w:rPr>
              <w:t xml:space="preserve"> </w:t>
            </w:r>
            <w:r w:rsidR="00EF2FC5" w:rsidRPr="00B95013">
              <w:rPr>
                <w:rFonts w:ascii="Arial" w:eastAsia="Times New Roman" w:hAnsi="Arial" w:cs="Arial"/>
                <w:b/>
                <w:bCs/>
                <w:color w:val="000000" w:themeColor="text1"/>
              </w:rPr>
              <w:t>Domain</w:t>
            </w:r>
          </w:p>
        </w:tc>
        <w:tc>
          <w:tcPr>
            <w:tcW w:w="969" w:type="pct"/>
            <w:shd w:val="clear" w:color="auto" w:fill="auto"/>
          </w:tcPr>
          <w:p w14:paraId="3F251232" w14:textId="0A1DD95B" w:rsidR="00EF2FC5" w:rsidRPr="00B95013" w:rsidRDefault="00EF2FC5" w:rsidP="00D92621">
            <w:pPr>
              <w:spacing w:after="0" w:line="240" w:lineRule="auto"/>
              <w:jc w:val="center"/>
              <w:rPr>
                <w:rFonts w:ascii="Arial" w:eastAsia="Times New Roman" w:hAnsi="Arial" w:cs="Arial"/>
                <w:b/>
                <w:bCs/>
                <w:color w:val="000000" w:themeColor="text1"/>
              </w:rPr>
            </w:pPr>
            <w:r w:rsidRPr="00B95013">
              <w:rPr>
                <w:rFonts w:ascii="Arial" w:eastAsia="Times New Roman" w:hAnsi="Arial" w:cs="Arial"/>
                <w:b/>
                <w:bCs/>
                <w:color w:val="000000" w:themeColor="text1"/>
              </w:rPr>
              <w:t>Score</w:t>
            </w:r>
          </w:p>
        </w:tc>
      </w:tr>
      <w:tr w:rsidR="00B95013" w:rsidRPr="00B95013" w14:paraId="17E76930" w14:textId="0C37EBE6" w:rsidTr="00712A57">
        <w:trPr>
          <w:trHeight w:val="242"/>
          <w:jc w:val="center"/>
        </w:trPr>
        <w:tc>
          <w:tcPr>
            <w:tcW w:w="4031" w:type="pct"/>
            <w:shd w:val="clear" w:color="auto" w:fill="auto"/>
            <w:vAlign w:val="center"/>
            <w:hideMark/>
          </w:tcPr>
          <w:p w14:paraId="00DD31CE" w14:textId="77777777" w:rsidR="00EF2FC5" w:rsidRPr="00B95013" w:rsidRDefault="00EF2FC5" w:rsidP="00D92621">
            <w:pPr>
              <w:spacing w:after="0" w:line="240" w:lineRule="auto"/>
              <w:rPr>
                <w:rFonts w:ascii="Arial" w:eastAsia="Times New Roman" w:hAnsi="Arial" w:cs="Arial"/>
                <w:color w:val="000000" w:themeColor="text1"/>
              </w:rPr>
            </w:pPr>
            <w:r w:rsidRPr="00B95013">
              <w:rPr>
                <w:rFonts w:ascii="Arial" w:eastAsia="Times New Roman" w:hAnsi="Arial" w:cs="Arial"/>
                <w:color w:val="000000" w:themeColor="text1"/>
              </w:rPr>
              <w:t>Program experience</w:t>
            </w:r>
          </w:p>
        </w:tc>
        <w:tc>
          <w:tcPr>
            <w:tcW w:w="969" w:type="pct"/>
            <w:shd w:val="clear" w:color="auto" w:fill="auto"/>
            <w:vAlign w:val="center"/>
          </w:tcPr>
          <w:p w14:paraId="586180F7" w14:textId="36283474" w:rsidR="00EF2FC5" w:rsidRPr="00B95013" w:rsidRDefault="00EF2FC5" w:rsidP="00C574C9">
            <w:pPr>
              <w:spacing w:after="0" w:line="240" w:lineRule="auto"/>
              <w:jc w:val="center"/>
              <w:rPr>
                <w:rFonts w:ascii="Arial" w:eastAsia="Times New Roman" w:hAnsi="Arial" w:cs="Arial"/>
                <w:color w:val="000000" w:themeColor="text1"/>
              </w:rPr>
            </w:pPr>
            <w:r w:rsidRPr="00B95013">
              <w:rPr>
                <w:rFonts w:ascii="Arial" w:eastAsia="Times New Roman" w:hAnsi="Arial" w:cs="Arial"/>
                <w:color w:val="000000" w:themeColor="text1"/>
              </w:rPr>
              <w:t>4</w:t>
            </w:r>
          </w:p>
        </w:tc>
      </w:tr>
      <w:tr w:rsidR="00B95013" w:rsidRPr="00B95013" w14:paraId="2EDA0F58" w14:textId="05203C5F" w:rsidTr="00712A57">
        <w:trPr>
          <w:trHeight w:val="161"/>
          <w:jc w:val="center"/>
        </w:trPr>
        <w:tc>
          <w:tcPr>
            <w:tcW w:w="4031" w:type="pct"/>
            <w:shd w:val="clear" w:color="auto" w:fill="auto"/>
            <w:vAlign w:val="center"/>
            <w:hideMark/>
          </w:tcPr>
          <w:p w14:paraId="101DCD40" w14:textId="77777777" w:rsidR="00EF2FC5" w:rsidRPr="00B95013" w:rsidRDefault="00EF2FC5" w:rsidP="00D92621">
            <w:pPr>
              <w:spacing w:after="0" w:line="240" w:lineRule="auto"/>
              <w:rPr>
                <w:rFonts w:ascii="Arial" w:eastAsia="Times New Roman" w:hAnsi="Arial" w:cs="Arial"/>
                <w:color w:val="000000" w:themeColor="text1"/>
              </w:rPr>
            </w:pPr>
            <w:r w:rsidRPr="00B95013">
              <w:rPr>
                <w:rFonts w:ascii="Arial" w:eastAsia="Times New Roman" w:hAnsi="Arial" w:cs="Arial"/>
                <w:color w:val="000000" w:themeColor="text1"/>
              </w:rPr>
              <w:t>Program delivery process</w:t>
            </w:r>
          </w:p>
        </w:tc>
        <w:tc>
          <w:tcPr>
            <w:tcW w:w="969" w:type="pct"/>
            <w:shd w:val="clear" w:color="auto" w:fill="auto"/>
            <w:vAlign w:val="center"/>
          </w:tcPr>
          <w:p w14:paraId="40B8B5FE" w14:textId="3F71090D" w:rsidR="00EF2FC5" w:rsidRPr="00B95013" w:rsidRDefault="00EF2FC5" w:rsidP="00C574C9">
            <w:pPr>
              <w:spacing w:after="0" w:line="240" w:lineRule="auto"/>
              <w:jc w:val="center"/>
              <w:rPr>
                <w:rFonts w:ascii="Arial" w:eastAsia="Times New Roman" w:hAnsi="Arial" w:cs="Arial"/>
                <w:color w:val="000000" w:themeColor="text1"/>
              </w:rPr>
            </w:pPr>
            <w:r w:rsidRPr="00B95013">
              <w:rPr>
                <w:rFonts w:ascii="Arial" w:eastAsia="Times New Roman" w:hAnsi="Arial" w:cs="Arial"/>
                <w:color w:val="000000" w:themeColor="text1"/>
              </w:rPr>
              <w:t>3</w:t>
            </w:r>
          </w:p>
        </w:tc>
      </w:tr>
      <w:tr w:rsidR="00B95013" w:rsidRPr="00B95013" w14:paraId="51C66AAF" w14:textId="092AB4EF" w:rsidTr="00712A57">
        <w:trPr>
          <w:trHeight w:val="251"/>
          <w:jc w:val="center"/>
        </w:trPr>
        <w:tc>
          <w:tcPr>
            <w:tcW w:w="4031" w:type="pct"/>
            <w:shd w:val="clear" w:color="auto" w:fill="auto"/>
            <w:vAlign w:val="center"/>
            <w:hideMark/>
          </w:tcPr>
          <w:p w14:paraId="7E8B7F80" w14:textId="77777777" w:rsidR="00EF2FC5" w:rsidRPr="00B95013" w:rsidRDefault="00EF2FC5" w:rsidP="00D92621">
            <w:pPr>
              <w:spacing w:after="0" w:line="240" w:lineRule="auto"/>
              <w:rPr>
                <w:rFonts w:ascii="Arial" w:eastAsia="Times New Roman" w:hAnsi="Arial" w:cs="Arial"/>
                <w:color w:val="000000" w:themeColor="text1"/>
              </w:rPr>
            </w:pPr>
            <w:r w:rsidRPr="00B95013">
              <w:rPr>
                <w:rFonts w:ascii="Arial" w:eastAsia="Times New Roman" w:hAnsi="Arial" w:cs="Arial"/>
                <w:color w:val="000000" w:themeColor="text1"/>
              </w:rPr>
              <w:t>Program organization &amp; structure</w:t>
            </w:r>
          </w:p>
        </w:tc>
        <w:tc>
          <w:tcPr>
            <w:tcW w:w="969" w:type="pct"/>
            <w:shd w:val="clear" w:color="auto" w:fill="auto"/>
            <w:vAlign w:val="center"/>
          </w:tcPr>
          <w:p w14:paraId="466BD844" w14:textId="082ED894" w:rsidR="00EF2FC5" w:rsidRPr="00B95013" w:rsidRDefault="00EF2FC5" w:rsidP="00C574C9">
            <w:pPr>
              <w:spacing w:after="0" w:line="240" w:lineRule="auto"/>
              <w:jc w:val="center"/>
              <w:rPr>
                <w:rFonts w:ascii="Arial" w:eastAsia="Times New Roman" w:hAnsi="Arial" w:cs="Arial"/>
                <w:color w:val="000000" w:themeColor="text1"/>
              </w:rPr>
            </w:pPr>
            <w:r w:rsidRPr="00B95013">
              <w:rPr>
                <w:rFonts w:ascii="Arial" w:eastAsia="Times New Roman" w:hAnsi="Arial" w:cs="Arial"/>
                <w:color w:val="000000" w:themeColor="text1"/>
              </w:rPr>
              <w:t>3.20</w:t>
            </w:r>
          </w:p>
        </w:tc>
      </w:tr>
    </w:tbl>
    <w:p w14:paraId="60E48E0C" w14:textId="77777777" w:rsidR="00712A57" w:rsidRDefault="00712A57" w:rsidP="009C0BFD">
      <w:pPr>
        <w:spacing w:after="0" w:line="276" w:lineRule="auto"/>
        <w:jc w:val="both"/>
        <w:rPr>
          <w:rFonts w:ascii="Arial" w:hAnsi="Arial" w:cs="Arial"/>
        </w:rPr>
      </w:pPr>
    </w:p>
    <w:p w14:paraId="22325D4C" w14:textId="1CB18268" w:rsidR="006769C7" w:rsidRDefault="00721C7E" w:rsidP="009C0BFD">
      <w:pPr>
        <w:spacing w:after="0" w:line="276" w:lineRule="auto"/>
        <w:jc w:val="both"/>
        <w:rPr>
          <w:rFonts w:ascii="Arial" w:hAnsi="Arial" w:cs="Arial"/>
        </w:rPr>
      </w:pPr>
      <w:r>
        <w:rPr>
          <w:rFonts w:ascii="Arial" w:hAnsi="Arial" w:cs="Arial"/>
        </w:rPr>
        <w:t>Result of quality area</w:t>
      </w:r>
      <w:r w:rsidR="004E6257">
        <w:rPr>
          <w:rFonts w:ascii="Arial" w:hAnsi="Arial" w:cs="Arial"/>
        </w:rPr>
        <w:t>s</w:t>
      </w:r>
      <w:r>
        <w:rPr>
          <w:rFonts w:ascii="Arial" w:hAnsi="Arial" w:cs="Arial"/>
        </w:rPr>
        <w:t xml:space="preserve"> refer to the </w:t>
      </w:r>
      <w:r w:rsidR="00875F50">
        <w:rPr>
          <w:rFonts w:ascii="Arial" w:hAnsi="Arial" w:cs="Arial"/>
        </w:rPr>
        <w:t xml:space="preserve">cumulative result of all applicable indicators under each quality area. </w:t>
      </w:r>
      <w:r w:rsidR="006769C7">
        <w:rPr>
          <w:rFonts w:ascii="Arial" w:hAnsi="Arial" w:cs="Arial"/>
        </w:rPr>
        <w:t xml:space="preserve">Following </w:t>
      </w:r>
      <w:r w:rsidR="00707ABF">
        <w:rPr>
          <w:rFonts w:ascii="Arial" w:hAnsi="Arial" w:cs="Arial"/>
        </w:rPr>
        <w:t>are</w:t>
      </w:r>
      <w:r w:rsidR="006769C7">
        <w:rPr>
          <w:rFonts w:ascii="Arial" w:hAnsi="Arial" w:cs="Arial"/>
        </w:rPr>
        <w:t xml:space="preserve"> the</w:t>
      </w:r>
      <w:r w:rsidR="00BE64C4">
        <w:rPr>
          <w:rFonts w:ascii="Arial" w:hAnsi="Arial" w:cs="Arial"/>
        </w:rPr>
        <w:t xml:space="preserve"> weighted indicator</w:t>
      </w:r>
      <w:r w:rsidR="00707ABF">
        <w:rPr>
          <w:rFonts w:ascii="Arial" w:hAnsi="Arial" w:cs="Arial"/>
        </w:rPr>
        <w:t xml:space="preserve"> results of</w:t>
      </w:r>
      <w:r w:rsidR="006769C7">
        <w:rPr>
          <w:rFonts w:ascii="Arial" w:hAnsi="Arial" w:cs="Arial"/>
        </w:rPr>
        <w:t xml:space="preserve"> UPG programme implementation quality</w:t>
      </w:r>
      <w:r w:rsidR="00707ABF">
        <w:rPr>
          <w:rFonts w:ascii="Arial" w:hAnsi="Arial" w:cs="Arial"/>
        </w:rPr>
        <w:t xml:space="preserve"> assessment</w:t>
      </w:r>
      <w:r w:rsidR="006769C7">
        <w:rPr>
          <w:rFonts w:ascii="Arial" w:hAnsi="Arial" w:cs="Arial"/>
        </w:rPr>
        <w:t xml:space="preserve"> </w:t>
      </w:r>
      <w:r w:rsidR="000A208F">
        <w:rPr>
          <w:rFonts w:ascii="Arial" w:hAnsi="Arial" w:cs="Arial"/>
        </w:rPr>
        <w:t>for</w:t>
      </w:r>
      <w:r w:rsidR="006769C7">
        <w:rPr>
          <w:rFonts w:ascii="Arial" w:hAnsi="Arial" w:cs="Arial"/>
        </w:rPr>
        <w:t xml:space="preserve"> the 10 quality areas</w:t>
      </w:r>
      <w:r w:rsidR="004D23BF">
        <w:rPr>
          <w:rFonts w:ascii="Arial" w:hAnsi="Arial" w:cs="Arial"/>
        </w:rPr>
        <w:t>:</w:t>
      </w:r>
    </w:p>
    <w:p w14:paraId="49662255" w14:textId="6E3FFDD5" w:rsidR="00AC65B9" w:rsidRDefault="00AC65B9" w:rsidP="009C0BFD">
      <w:pPr>
        <w:spacing w:after="0" w:line="276" w:lineRule="auto"/>
        <w:jc w:val="both"/>
        <w:rPr>
          <w:rFonts w:ascii="Arial" w:hAnsi="Arial" w:cs="Arial"/>
        </w:rPr>
      </w:pPr>
    </w:p>
    <w:p w14:paraId="27F9B4E3" w14:textId="6941C0DA" w:rsidR="00AC65B9" w:rsidRPr="00982D05" w:rsidRDefault="00DD1BBC" w:rsidP="00982D05">
      <w:pPr>
        <w:rPr>
          <w:rFonts w:ascii="Arial" w:hAnsi="Arial" w:cs="Arial"/>
        </w:rPr>
      </w:pPr>
      <w:bookmarkStart w:id="45" w:name="_Toc25052090"/>
      <w:r w:rsidRPr="00712A57">
        <w:rPr>
          <w:rFonts w:ascii="Arial" w:hAnsi="Arial" w:cs="Arial"/>
          <w:b/>
          <w:bCs/>
        </w:rPr>
        <w:t xml:space="preserve">Table </w:t>
      </w:r>
      <w:r w:rsidRPr="00712A57">
        <w:rPr>
          <w:rFonts w:ascii="Arial" w:hAnsi="Arial" w:cs="Arial"/>
          <w:b/>
          <w:bCs/>
        </w:rPr>
        <w:fldChar w:fldCharType="begin"/>
      </w:r>
      <w:r w:rsidRPr="00712A57">
        <w:rPr>
          <w:rFonts w:ascii="Arial" w:hAnsi="Arial" w:cs="Arial"/>
          <w:b/>
          <w:bCs/>
        </w:rPr>
        <w:instrText xml:space="preserve"> SEQ Table \* ARABIC </w:instrText>
      </w:r>
      <w:r w:rsidRPr="00712A57">
        <w:rPr>
          <w:rFonts w:ascii="Arial" w:hAnsi="Arial" w:cs="Arial"/>
          <w:b/>
          <w:bCs/>
        </w:rPr>
        <w:fldChar w:fldCharType="separate"/>
      </w:r>
      <w:r w:rsidR="00F54A18">
        <w:rPr>
          <w:rFonts w:ascii="Arial" w:hAnsi="Arial" w:cs="Arial"/>
          <w:b/>
          <w:bCs/>
          <w:noProof/>
        </w:rPr>
        <w:t>15</w:t>
      </w:r>
      <w:r w:rsidRPr="00712A57">
        <w:rPr>
          <w:rFonts w:ascii="Arial" w:hAnsi="Arial" w:cs="Arial"/>
          <w:b/>
          <w:bCs/>
        </w:rPr>
        <w:fldChar w:fldCharType="end"/>
      </w:r>
      <w:r w:rsidRPr="00712A57">
        <w:rPr>
          <w:rFonts w:ascii="Arial" w:hAnsi="Arial" w:cs="Arial"/>
          <w:b/>
          <w:bCs/>
        </w:rPr>
        <w:t>:</w:t>
      </w:r>
      <w:r w:rsidR="00AC65B9" w:rsidRPr="00712A57">
        <w:rPr>
          <w:rFonts w:ascii="Arial" w:hAnsi="Arial" w:cs="Arial"/>
          <w:b/>
          <w:bCs/>
          <w:color w:val="000000" w:themeColor="text1"/>
        </w:rPr>
        <w:t xml:space="preserve"> Result of the quality areas of UPG programme</w:t>
      </w:r>
      <w:bookmarkEnd w:id="45"/>
    </w:p>
    <w:p w14:paraId="1F6C2AB8" w14:textId="77777777" w:rsidR="00712A57" w:rsidRPr="00AC65B9" w:rsidRDefault="00712A57" w:rsidP="009C0BFD">
      <w:pPr>
        <w:spacing w:after="0" w:line="276" w:lineRule="auto"/>
        <w:jc w:val="both"/>
        <w:rPr>
          <w:rFonts w:ascii="Arial" w:hAnsi="Arial" w:cs="Arial"/>
          <w:color w:val="000000" w:themeColor="text1"/>
        </w:rPr>
      </w:pPr>
    </w:p>
    <w:tbl>
      <w:tblPr>
        <w:tblW w:w="0" w:type="auto"/>
        <w:jc w:val="center"/>
        <w:tblLook w:val="04A0" w:firstRow="1" w:lastRow="0" w:firstColumn="1" w:lastColumn="0" w:noHBand="0" w:noVBand="1"/>
      </w:tblPr>
      <w:tblGrid>
        <w:gridCol w:w="3242"/>
        <w:gridCol w:w="4823"/>
        <w:gridCol w:w="954"/>
      </w:tblGrid>
      <w:tr w:rsidR="00701756" w:rsidRPr="00BB6586" w14:paraId="020D25E8" w14:textId="680F578B" w:rsidTr="00712A57">
        <w:trPr>
          <w:trHeight w:val="260"/>
          <w:jc w:val="center"/>
        </w:trPr>
        <w:tc>
          <w:tcPr>
            <w:tcW w:w="33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D6E364" w14:textId="77777777" w:rsidR="00701756" w:rsidRPr="006F4160" w:rsidRDefault="00701756" w:rsidP="00A33F6A">
            <w:pPr>
              <w:spacing w:after="0" w:line="240" w:lineRule="auto"/>
              <w:jc w:val="center"/>
              <w:rPr>
                <w:rFonts w:ascii="Arial" w:eastAsia="Times New Roman" w:hAnsi="Arial" w:cs="Arial"/>
                <w:b/>
                <w:bCs/>
                <w:color w:val="000000"/>
              </w:rPr>
            </w:pPr>
            <w:r w:rsidRPr="006F4160">
              <w:rPr>
                <w:rFonts w:ascii="Arial" w:eastAsia="Times New Roman" w:hAnsi="Arial" w:cs="Arial"/>
                <w:b/>
                <w:bCs/>
                <w:color w:val="000000"/>
              </w:rPr>
              <w:t>Domain</w:t>
            </w:r>
          </w:p>
        </w:tc>
        <w:tc>
          <w:tcPr>
            <w:tcW w:w="5045" w:type="dxa"/>
            <w:tcBorders>
              <w:top w:val="single" w:sz="4" w:space="0" w:color="auto"/>
              <w:left w:val="nil"/>
              <w:bottom w:val="single" w:sz="4" w:space="0" w:color="auto"/>
              <w:right w:val="single" w:sz="4" w:space="0" w:color="auto"/>
            </w:tcBorders>
            <w:shd w:val="clear" w:color="auto" w:fill="auto"/>
            <w:noWrap/>
            <w:vAlign w:val="center"/>
            <w:hideMark/>
          </w:tcPr>
          <w:p w14:paraId="00DE60BA" w14:textId="77777777" w:rsidR="00701756" w:rsidRPr="006F4160" w:rsidRDefault="00701756" w:rsidP="00A33F6A">
            <w:pPr>
              <w:spacing w:after="0" w:line="240" w:lineRule="auto"/>
              <w:jc w:val="center"/>
              <w:rPr>
                <w:rFonts w:ascii="Arial" w:eastAsia="Times New Roman" w:hAnsi="Arial" w:cs="Arial"/>
                <w:b/>
                <w:bCs/>
                <w:color w:val="000000"/>
              </w:rPr>
            </w:pPr>
            <w:r w:rsidRPr="006F4160">
              <w:rPr>
                <w:rFonts w:ascii="Arial" w:eastAsia="Times New Roman" w:hAnsi="Arial" w:cs="Arial"/>
                <w:b/>
                <w:bCs/>
                <w:color w:val="000000"/>
              </w:rPr>
              <w:t>Quality Areas</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6E317A89" w14:textId="0A7A2A18" w:rsidR="00701756" w:rsidRPr="006F4160" w:rsidRDefault="00701756" w:rsidP="00A33F6A">
            <w:pPr>
              <w:spacing w:after="0" w:line="240" w:lineRule="auto"/>
              <w:jc w:val="center"/>
              <w:rPr>
                <w:rFonts w:ascii="Arial" w:eastAsia="Times New Roman" w:hAnsi="Arial" w:cs="Arial"/>
                <w:b/>
                <w:bCs/>
                <w:color w:val="000000"/>
              </w:rPr>
            </w:pPr>
            <w:r w:rsidRPr="006F4160">
              <w:rPr>
                <w:rFonts w:ascii="Arial" w:eastAsia="Times New Roman" w:hAnsi="Arial" w:cs="Arial"/>
                <w:b/>
                <w:bCs/>
                <w:color w:val="000000"/>
              </w:rPr>
              <w:t>Result</w:t>
            </w:r>
          </w:p>
        </w:tc>
      </w:tr>
      <w:tr w:rsidR="00701756" w:rsidRPr="00BB6586" w14:paraId="3D34F118" w14:textId="67B22B6D" w:rsidTr="00712A57">
        <w:trPr>
          <w:trHeight w:val="300"/>
          <w:jc w:val="center"/>
        </w:trPr>
        <w:tc>
          <w:tcPr>
            <w:tcW w:w="3387" w:type="dxa"/>
            <w:vMerge w:val="restart"/>
            <w:tcBorders>
              <w:top w:val="nil"/>
              <w:left w:val="single" w:sz="4" w:space="0" w:color="auto"/>
              <w:bottom w:val="single" w:sz="4" w:space="0" w:color="auto"/>
              <w:right w:val="single" w:sz="4" w:space="0" w:color="auto"/>
            </w:tcBorders>
            <w:shd w:val="clear" w:color="auto" w:fill="auto"/>
            <w:vAlign w:val="center"/>
            <w:hideMark/>
          </w:tcPr>
          <w:p w14:paraId="4D73DB45" w14:textId="31610221" w:rsidR="00701756" w:rsidRPr="006F4160" w:rsidRDefault="00701756" w:rsidP="000E4BFF">
            <w:pPr>
              <w:spacing w:after="0" w:line="240" w:lineRule="auto"/>
              <w:rPr>
                <w:rFonts w:ascii="Arial" w:eastAsia="Times New Roman" w:hAnsi="Arial" w:cs="Arial"/>
                <w:b/>
                <w:bCs/>
                <w:color w:val="000000"/>
              </w:rPr>
            </w:pPr>
            <w:r w:rsidRPr="006F4160">
              <w:rPr>
                <w:rFonts w:ascii="Arial" w:eastAsia="Times New Roman" w:hAnsi="Arial" w:cs="Arial"/>
                <w:b/>
                <w:bCs/>
                <w:color w:val="000000"/>
              </w:rPr>
              <w:t>Program</w:t>
            </w:r>
            <w:r w:rsidR="005B41B7">
              <w:rPr>
                <w:rFonts w:ascii="Arial" w:eastAsia="Times New Roman" w:hAnsi="Arial" w:cs="Arial"/>
                <w:b/>
                <w:bCs/>
                <w:color w:val="000000"/>
              </w:rPr>
              <w:t>me</w:t>
            </w:r>
            <w:r w:rsidRPr="006F4160">
              <w:rPr>
                <w:rFonts w:ascii="Arial" w:eastAsia="Times New Roman" w:hAnsi="Arial" w:cs="Arial"/>
                <w:b/>
                <w:bCs/>
                <w:color w:val="000000"/>
              </w:rPr>
              <w:t xml:space="preserve"> experience</w:t>
            </w:r>
          </w:p>
        </w:tc>
        <w:tc>
          <w:tcPr>
            <w:tcW w:w="5045" w:type="dxa"/>
            <w:tcBorders>
              <w:top w:val="nil"/>
              <w:left w:val="nil"/>
              <w:bottom w:val="single" w:sz="4" w:space="0" w:color="auto"/>
              <w:right w:val="single" w:sz="4" w:space="0" w:color="auto"/>
            </w:tcBorders>
            <w:shd w:val="clear" w:color="auto" w:fill="auto"/>
            <w:noWrap/>
            <w:vAlign w:val="center"/>
            <w:hideMark/>
          </w:tcPr>
          <w:p w14:paraId="70AFC36D" w14:textId="77777777" w:rsidR="00701756" w:rsidRPr="00782E8C" w:rsidRDefault="00701756" w:rsidP="000E4BFF">
            <w:pPr>
              <w:spacing w:after="0" w:line="240" w:lineRule="auto"/>
              <w:rPr>
                <w:rFonts w:ascii="Arial" w:eastAsia="Times New Roman" w:hAnsi="Arial" w:cs="Arial"/>
                <w:color w:val="000000" w:themeColor="text1"/>
              </w:rPr>
            </w:pPr>
            <w:r w:rsidRPr="00782E8C">
              <w:rPr>
                <w:rFonts w:ascii="Arial" w:eastAsia="Times New Roman" w:hAnsi="Arial" w:cs="Arial"/>
                <w:color w:val="000000" w:themeColor="text1"/>
              </w:rPr>
              <w:t>1. Welcoming and inclusive environment</w:t>
            </w:r>
          </w:p>
        </w:tc>
        <w:tc>
          <w:tcPr>
            <w:tcW w:w="990" w:type="dxa"/>
            <w:tcBorders>
              <w:top w:val="nil"/>
              <w:left w:val="nil"/>
              <w:bottom w:val="single" w:sz="4" w:space="0" w:color="auto"/>
              <w:right w:val="single" w:sz="4" w:space="0" w:color="auto"/>
            </w:tcBorders>
            <w:shd w:val="clear" w:color="auto" w:fill="auto"/>
            <w:noWrap/>
            <w:vAlign w:val="center"/>
            <w:hideMark/>
          </w:tcPr>
          <w:p w14:paraId="21E929E1" w14:textId="77777777" w:rsidR="00701756" w:rsidRPr="00782E8C" w:rsidRDefault="00701756" w:rsidP="000E4BFF">
            <w:pPr>
              <w:spacing w:after="0" w:line="240" w:lineRule="auto"/>
              <w:jc w:val="center"/>
              <w:rPr>
                <w:rFonts w:ascii="Arial" w:eastAsia="Times New Roman" w:hAnsi="Arial" w:cs="Arial"/>
                <w:color w:val="000000" w:themeColor="text1"/>
              </w:rPr>
            </w:pPr>
            <w:r w:rsidRPr="00782E8C">
              <w:rPr>
                <w:rFonts w:ascii="Arial" w:eastAsia="Times New Roman" w:hAnsi="Arial" w:cs="Arial"/>
                <w:color w:val="000000" w:themeColor="text1"/>
              </w:rPr>
              <w:t>96.5</w:t>
            </w:r>
          </w:p>
        </w:tc>
      </w:tr>
      <w:tr w:rsidR="00701756" w:rsidRPr="00BB6586" w14:paraId="6300C55F" w14:textId="58D4F0FD" w:rsidTr="00712A57">
        <w:trPr>
          <w:trHeight w:val="300"/>
          <w:jc w:val="center"/>
        </w:trPr>
        <w:tc>
          <w:tcPr>
            <w:tcW w:w="3387" w:type="dxa"/>
            <w:vMerge/>
            <w:tcBorders>
              <w:top w:val="nil"/>
              <w:left w:val="single" w:sz="4" w:space="0" w:color="auto"/>
              <w:bottom w:val="single" w:sz="4" w:space="0" w:color="auto"/>
              <w:right w:val="single" w:sz="4" w:space="0" w:color="auto"/>
            </w:tcBorders>
            <w:shd w:val="clear" w:color="auto" w:fill="auto"/>
            <w:vAlign w:val="center"/>
            <w:hideMark/>
          </w:tcPr>
          <w:p w14:paraId="33120BB3" w14:textId="77777777" w:rsidR="00701756" w:rsidRPr="006F4160" w:rsidRDefault="00701756" w:rsidP="000E4BFF">
            <w:pPr>
              <w:spacing w:after="0" w:line="240" w:lineRule="auto"/>
              <w:rPr>
                <w:rFonts w:ascii="Arial" w:eastAsia="Times New Roman" w:hAnsi="Arial" w:cs="Arial"/>
                <w:b/>
                <w:bCs/>
                <w:color w:val="000000"/>
              </w:rPr>
            </w:pPr>
          </w:p>
        </w:tc>
        <w:tc>
          <w:tcPr>
            <w:tcW w:w="5045" w:type="dxa"/>
            <w:tcBorders>
              <w:top w:val="nil"/>
              <w:left w:val="nil"/>
              <w:bottom w:val="single" w:sz="4" w:space="0" w:color="auto"/>
              <w:right w:val="single" w:sz="4" w:space="0" w:color="auto"/>
            </w:tcBorders>
            <w:shd w:val="clear" w:color="auto" w:fill="auto"/>
            <w:noWrap/>
            <w:vAlign w:val="center"/>
            <w:hideMark/>
          </w:tcPr>
          <w:p w14:paraId="56578DAB" w14:textId="77777777" w:rsidR="00701756" w:rsidRPr="00782E8C" w:rsidRDefault="00701756" w:rsidP="000E4BFF">
            <w:pPr>
              <w:spacing w:after="0" w:line="240" w:lineRule="auto"/>
              <w:rPr>
                <w:rFonts w:ascii="Arial" w:eastAsia="Times New Roman" w:hAnsi="Arial" w:cs="Arial"/>
                <w:color w:val="000000" w:themeColor="text1"/>
              </w:rPr>
            </w:pPr>
            <w:r w:rsidRPr="00782E8C">
              <w:rPr>
                <w:rFonts w:ascii="Arial" w:eastAsia="Times New Roman" w:hAnsi="Arial" w:cs="Arial"/>
                <w:color w:val="000000" w:themeColor="text1"/>
              </w:rPr>
              <w:t>2. Supportive staff-participant relationships</w:t>
            </w:r>
          </w:p>
        </w:tc>
        <w:tc>
          <w:tcPr>
            <w:tcW w:w="990" w:type="dxa"/>
            <w:tcBorders>
              <w:top w:val="nil"/>
              <w:left w:val="nil"/>
              <w:bottom w:val="single" w:sz="4" w:space="0" w:color="auto"/>
              <w:right w:val="single" w:sz="4" w:space="0" w:color="auto"/>
            </w:tcBorders>
            <w:shd w:val="clear" w:color="auto" w:fill="auto"/>
            <w:noWrap/>
            <w:vAlign w:val="center"/>
            <w:hideMark/>
          </w:tcPr>
          <w:p w14:paraId="77E2C96F" w14:textId="77777777" w:rsidR="00701756" w:rsidRPr="00782E8C" w:rsidRDefault="00701756" w:rsidP="000E4BFF">
            <w:pPr>
              <w:spacing w:after="0" w:line="240" w:lineRule="auto"/>
              <w:jc w:val="center"/>
              <w:rPr>
                <w:rFonts w:ascii="Arial" w:eastAsia="Times New Roman" w:hAnsi="Arial" w:cs="Arial"/>
                <w:color w:val="000000" w:themeColor="text1"/>
              </w:rPr>
            </w:pPr>
            <w:r w:rsidRPr="00782E8C">
              <w:rPr>
                <w:rFonts w:ascii="Arial" w:eastAsia="Times New Roman" w:hAnsi="Arial" w:cs="Arial"/>
                <w:color w:val="000000" w:themeColor="text1"/>
              </w:rPr>
              <w:t>99.4</w:t>
            </w:r>
          </w:p>
        </w:tc>
      </w:tr>
      <w:tr w:rsidR="00701756" w:rsidRPr="00BB6586" w14:paraId="0CEDF055" w14:textId="0BF24726" w:rsidTr="00712A57">
        <w:trPr>
          <w:trHeight w:val="300"/>
          <w:jc w:val="center"/>
        </w:trPr>
        <w:tc>
          <w:tcPr>
            <w:tcW w:w="3387" w:type="dxa"/>
            <w:vMerge/>
            <w:tcBorders>
              <w:top w:val="nil"/>
              <w:left w:val="single" w:sz="4" w:space="0" w:color="auto"/>
              <w:bottom w:val="single" w:sz="4" w:space="0" w:color="auto"/>
              <w:right w:val="single" w:sz="4" w:space="0" w:color="auto"/>
            </w:tcBorders>
            <w:shd w:val="clear" w:color="auto" w:fill="auto"/>
            <w:vAlign w:val="center"/>
            <w:hideMark/>
          </w:tcPr>
          <w:p w14:paraId="2FA0A6FA" w14:textId="77777777" w:rsidR="00701756" w:rsidRPr="006F4160" w:rsidRDefault="00701756" w:rsidP="000E4BFF">
            <w:pPr>
              <w:spacing w:after="0" w:line="240" w:lineRule="auto"/>
              <w:rPr>
                <w:rFonts w:ascii="Arial" w:eastAsia="Times New Roman" w:hAnsi="Arial" w:cs="Arial"/>
                <w:b/>
                <w:bCs/>
                <w:color w:val="000000"/>
              </w:rPr>
            </w:pPr>
          </w:p>
        </w:tc>
        <w:tc>
          <w:tcPr>
            <w:tcW w:w="5045" w:type="dxa"/>
            <w:tcBorders>
              <w:top w:val="nil"/>
              <w:left w:val="nil"/>
              <w:bottom w:val="single" w:sz="4" w:space="0" w:color="auto"/>
              <w:right w:val="single" w:sz="4" w:space="0" w:color="auto"/>
            </w:tcBorders>
            <w:shd w:val="clear" w:color="auto" w:fill="auto"/>
            <w:noWrap/>
            <w:vAlign w:val="center"/>
            <w:hideMark/>
          </w:tcPr>
          <w:p w14:paraId="41329A04" w14:textId="77777777" w:rsidR="00701756" w:rsidRPr="00782E8C" w:rsidRDefault="00701756" w:rsidP="000E4BFF">
            <w:pPr>
              <w:spacing w:after="0" w:line="240" w:lineRule="auto"/>
              <w:rPr>
                <w:rFonts w:ascii="Arial" w:eastAsia="Times New Roman" w:hAnsi="Arial" w:cs="Arial"/>
                <w:color w:val="000000" w:themeColor="text1"/>
              </w:rPr>
            </w:pPr>
            <w:r w:rsidRPr="00782E8C">
              <w:rPr>
                <w:rFonts w:ascii="Arial" w:eastAsia="Times New Roman" w:hAnsi="Arial" w:cs="Arial"/>
                <w:color w:val="000000" w:themeColor="text1"/>
              </w:rPr>
              <w:t>3. Participants’ satisfaction on quality of services received</w:t>
            </w:r>
          </w:p>
        </w:tc>
        <w:tc>
          <w:tcPr>
            <w:tcW w:w="990" w:type="dxa"/>
            <w:tcBorders>
              <w:top w:val="nil"/>
              <w:left w:val="nil"/>
              <w:bottom w:val="single" w:sz="4" w:space="0" w:color="auto"/>
              <w:right w:val="single" w:sz="4" w:space="0" w:color="auto"/>
            </w:tcBorders>
            <w:shd w:val="clear" w:color="auto" w:fill="auto"/>
            <w:noWrap/>
            <w:vAlign w:val="center"/>
            <w:hideMark/>
          </w:tcPr>
          <w:p w14:paraId="4D4B5316" w14:textId="77777777" w:rsidR="00701756" w:rsidRPr="00782E8C" w:rsidRDefault="00701756" w:rsidP="000E4BFF">
            <w:pPr>
              <w:spacing w:after="0" w:line="240" w:lineRule="auto"/>
              <w:jc w:val="center"/>
              <w:rPr>
                <w:rFonts w:ascii="Arial" w:eastAsia="Times New Roman" w:hAnsi="Arial" w:cs="Arial"/>
                <w:color w:val="000000" w:themeColor="text1"/>
              </w:rPr>
            </w:pPr>
            <w:r w:rsidRPr="00782E8C">
              <w:rPr>
                <w:rFonts w:ascii="Arial" w:eastAsia="Times New Roman" w:hAnsi="Arial" w:cs="Arial"/>
                <w:color w:val="000000" w:themeColor="text1"/>
              </w:rPr>
              <w:t>93.2</w:t>
            </w:r>
          </w:p>
        </w:tc>
      </w:tr>
      <w:tr w:rsidR="00701756" w:rsidRPr="00BB6586" w14:paraId="5E007D64" w14:textId="626F2296" w:rsidTr="00712A57">
        <w:trPr>
          <w:trHeight w:val="300"/>
          <w:jc w:val="center"/>
        </w:trPr>
        <w:tc>
          <w:tcPr>
            <w:tcW w:w="3387" w:type="dxa"/>
            <w:vMerge/>
            <w:tcBorders>
              <w:top w:val="nil"/>
              <w:left w:val="single" w:sz="4" w:space="0" w:color="auto"/>
              <w:bottom w:val="single" w:sz="4" w:space="0" w:color="auto"/>
              <w:right w:val="single" w:sz="4" w:space="0" w:color="auto"/>
            </w:tcBorders>
            <w:shd w:val="clear" w:color="auto" w:fill="auto"/>
            <w:vAlign w:val="center"/>
            <w:hideMark/>
          </w:tcPr>
          <w:p w14:paraId="1F29ACCC" w14:textId="77777777" w:rsidR="00701756" w:rsidRPr="006F4160" w:rsidRDefault="00701756" w:rsidP="000E4BFF">
            <w:pPr>
              <w:spacing w:after="0" w:line="240" w:lineRule="auto"/>
              <w:rPr>
                <w:rFonts w:ascii="Arial" w:eastAsia="Times New Roman" w:hAnsi="Arial" w:cs="Arial"/>
                <w:b/>
                <w:bCs/>
                <w:color w:val="000000"/>
              </w:rPr>
            </w:pPr>
          </w:p>
        </w:tc>
        <w:tc>
          <w:tcPr>
            <w:tcW w:w="5045" w:type="dxa"/>
            <w:tcBorders>
              <w:top w:val="nil"/>
              <w:left w:val="nil"/>
              <w:bottom w:val="single" w:sz="4" w:space="0" w:color="auto"/>
              <w:right w:val="single" w:sz="4" w:space="0" w:color="auto"/>
            </w:tcBorders>
            <w:shd w:val="clear" w:color="auto" w:fill="auto"/>
            <w:noWrap/>
            <w:vAlign w:val="center"/>
            <w:hideMark/>
          </w:tcPr>
          <w:p w14:paraId="1CD6BF44" w14:textId="77777777" w:rsidR="00701756" w:rsidRPr="00782E8C" w:rsidRDefault="00701756" w:rsidP="000E4BFF">
            <w:pPr>
              <w:spacing w:after="0" w:line="240" w:lineRule="auto"/>
              <w:rPr>
                <w:rFonts w:ascii="Arial" w:eastAsia="Times New Roman" w:hAnsi="Arial" w:cs="Arial"/>
                <w:color w:val="000000" w:themeColor="text1"/>
              </w:rPr>
            </w:pPr>
            <w:r w:rsidRPr="00782E8C">
              <w:rPr>
                <w:rFonts w:ascii="Arial" w:eastAsia="Times New Roman" w:hAnsi="Arial" w:cs="Arial"/>
                <w:color w:val="000000" w:themeColor="text1"/>
              </w:rPr>
              <w:t>4. For each service component, the respective appropriate standards were met</w:t>
            </w:r>
          </w:p>
        </w:tc>
        <w:tc>
          <w:tcPr>
            <w:tcW w:w="990" w:type="dxa"/>
            <w:tcBorders>
              <w:top w:val="nil"/>
              <w:left w:val="nil"/>
              <w:bottom w:val="single" w:sz="4" w:space="0" w:color="auto"/>
              <w:right w:val="single" w:sz="4" w:space="0" w:color="auto"/>
            </w:tcBorders>
            <w:shd w:val="clear" w:color="auto" w:fill="auto"/>
            <w:noWrap/>
            <w:vAlign w:val="center"/>
            <w:hideMark/>
          </w:tcPr>
          <w:p w14:paraId="75744D2C" w14:textId="77777777" w:rsidR="00701756" w:rsidRPr="00782E8C" w:rsidRDefault="00701756" w:rsidP="000E4BFF">
            <w:pPr>
              <w:spacing w:after="0" w:line="240" w:lineRule="auto"/>
              <w:jc w:val="center"/>
              <w:rPr>
                <w:rFonts w:ascii="Arial" w:eastAsia="Times New Roman" w:hAnsi="Arial" w:cs="Arial"/>
                <w:color w:val="000000" w:themeColor="text1"/>
              </w:rPr>
            </w:pPr>
            <w:r w:rsidRPr="00782E8C">
              <w:rPr>
                <w:rFonts w:ascii="Arial" w:eastAsia="Times New Roman" w:hAnsi="Arial" w:cs="Arial"/>
                <w:color w:val="000000" w:themeColor="text1"/>
              </w:rPr>
              <w:t>94.0</w:t>
            </w:r>
          </w:p>
        </w:tc>
      </w:tr>
      <w:tr w:rsidR="00701756" w:rsidRPr="00BB6586" w14:paraId="5923C5D7" w14:textId="6DE74951" w:rsidTr="00712A57">
        <w:trPr>
          <w:trHeight w:val="161"/>
          <w:jc w:val="center"/>
        </w:trPr>
        <w:tc>
          <w:tcPr>
            <w:tcW w:w="3387" w:type="dxa"/>
            <w:tcBorders>
              <w:top w:val="nil"/>
              <w:left w:val="single" w:sz="4" w:space="0" w:color="auto"/>
              <w:bottom w:val="single" w:sz="4" w:space="0" w:color="auto"/>
              <w:right w:val="single" w:sz="4" w:space="0" w:color="auto"/>
            </w:tcBorders>
            <w:shd w:val="clear" w:color="auto" w:fill="auto"/>
            <w:vAlign w:val="center"/>
            <w:hideMark/>
          </w:tcPr>
          <w:p w14:paraId="53D75F76" w14:textId="74420084" w:rsidR="00701756" w:rsidRPr="006F4160" w:rsidRDefault="00701756" w:rsidP="000E4BFF">
            <w:pPr>
              <w:spacing w:after="0" w:line="240" w:lineRule="auto"/>
              <w:rPr>
                <w:rFonts w:ascii="Arial" w:eastAsia="Times New Roman" w:hAnsi="Arial" w:cs="Arial"/>
                <w:b/>
                <w:bCs/>
                <w:color w:val="000000"/>
              </w:rPr>
            </w:pPr>
            <w:r w:rsidRPr="006F4160">
              <w:rPr>
                <w:rFonts w:ascii="Arial" w:eastAsia="Times New Roman" w:hAnsi="Arial" w:cs="Arial"/>
                <w:b/>
                <w:bCs/>
                <w:color w:val="000000"/>
              </w:rPr>
              <w:t>Program</w:t>
            </w:r>
            <w:r w:rsidR="005B41B7">
              <w:rPr>
                <w:rFonts w:ascii="Arial" w:eastAsia="Times New Roman" w:hAnsi="Arial" w:cs="Arial"/>
                <w:b/>
                <w:bCs/>
                <w:color w:val="000000"/>
              </w:rPr>
              <w:t>me</w:t>
            </w:r>
            <w:r w:rsidRPr="006F4160">
              <w:rPr>
                <w:rFonts w:ascii="Arial" w:eastAsia="Times New Roman" w:hAnsi="Arial" w:cs="Arial"/>
                <w:b/>
                <w:bCs/>
                <w:color w:val="000000"/>
              </w:rPr>
              <w:t xml:space="preserve"> delivery process</w:t>
            </w:r>
          </w:p>
        </w:tc>
        <w:tc>
          <w:tcPr>
            <w:tcW w:w="5045" w:type="dxa"/>
            <w:tcBorders>
              <w:top w:val="nil"/>
              <w:left w:val="nil"/>
              <w:bottom w:val="single" w:sz="4" w:space="0" w:color="auto"/>
              <w:right w:val="single" w:sz="4" w:space="0" w:color="auto"/>
            </w:tcBorders>
            <w:shd w:val="clear" w:color="auto" w:fill="auto"/>
            <w:noWrap/>
            <w:vAlign w:val="center"/>
            <w:hideMark/>
          </w:tcPr>
          <w:p w14:paraId="08760E8F" w14:textId="77777777" w:rsidR="00701756" w:rsidRPr="00782E8C" w:rsidRDefault="00701756" w:rsidP="000E4BFF">
            <w:pPr>
              <w:spacing w:after="0" w:line="240" w:lineRule="auto"/>
              <w:rPr>
                <w:rFonts w:ascii="Arial" w:eastAsia="Times New Roman" w:hAnsi="Arial" w:cs="Arial"/>
                <w:color w:val="000000" w:themeColor="text1"/>
              </w:rPr>
            </w:pPr>
            <w:r w:rsidRPr="00782E8C">
              <w:rPr>
                <w:rFonts w:ascii="Arial" w:eastAsia="Times New Roman" w:hAnsi="Arial" w:cs="Arial"/>
                <w:color w:val="000000" w:themeColor="text1"/>
              </w:rPr>
              <w:t>5. Quality standards used for 'delivery' of services</w:t>
            </w:r>
          </w:p>
        </w:tc>
        <w:tc>
          <w:tcPr>
            <w:tcW w:w="990" w:type="dxa"/>
            <w:tcBorders>
              <w:top w:val="nil"/>
              <w:left w:val="nil"/>
              <w:bottom w:val="single" w:sz="4" w:space="0" w:color="auto"/>
              <w:right w:val="single" w:sz="4" w:space="0" w:color="auto"/>
            </w:tcBorders>
            <w:shd w:val="clear" w:color="auto" w:fill="auto"/>
            <w:noWrap/>
            <w:vAlign w:val="center"/>
            <w:hideMark/>
          </w:tcPr>
          <w:p w14:paraId="34192B83" w14:textId="77777777" w:rsidR="00701756" w:rsidRPr="00782E8C" w:rsidRDefault="00701756" w:rsidP="000E4BFF">
            <w:pPr>
              <w:spacing w:after="0" w:line="240" w:lineRule="auto"/>
              <w:jc w:val="center"/>
              <w:rPr>
                <w:rFonts w:ascii="Arial" w:eastAsia="Times New Roman" w:hAnsi="Arial" w:cs="Arial"/>
                <w:color w:val="000000" w:themeColor="text1"/>
              </w:rPr>
            </w:pPr>
            <w:r w:rsidRPr="00782E8C">
              <w:rPr>
                <w:rFonts w:ascii="Arial" w:eastAsia="Times New Roman" w:hAnsi="Arial" w:cs="Arial"/>
                <w:color w:val="000000" w:themeColor="text1"/>
              </w:rPr>
              <w:t>89.4</w:t>
            </w:r>
          </w:p>
        </w:tc>
      </w:tr>
      <w:tr w:rsidR="00701756" w:rsidRPr="00BB6586" w14:paraId="74DFF5B9" w14:textId="2FBF8834" w:rsidTr="00712A57">
        <w:trPr>
          <w:trHeight w:val="300"/>
          <w:jc w:val="center"/>
        </w:trPr>
        <w:tc>
          <w:tcPr>
            <w:tcW w:w="3387" w:type="dxa"/>
            <w:vMerge w:val="restart"/>
            <w:tcBorders>
              <w:top w:val="nil"/>
              <w:left w:val="single" w:sz="4" w:space="0" w:color="auto"/>
              <w:bottom w:val="single" w:sz="4" w:space="0" w:color="auto"/>
              <w:right w:val="single" w:sz="4" w:space="0" w:color="auto"/>
            </w:tcBorders>
            <w:shd w:val="clear" w:color="auto" w:fill="auto"/>
            <w:vAlign w:val="center"/>
            <w:hideMark/>
          </w:tcPr>
          <w:p w14:paraId="4C69A87D" w14:textId="534A11A0" w:rsidR="00701756" w:rsidRPr="006F4160" w:rsidRDefault="00701756" w:rsidP="000E4BFF">
            <w:pPr>
              <w:spacing w:after="0" w:line="240" w:lineRule="auto"/>
              <w:rPr>
                <w:rFonts w:ascii="Arial" w:eastAsia="Times New Roman" w:hAnsi="Arial" w:cs="Arial"/>
                <w:b/>
                <w:bCs/>
                <w:color w:val="000000"/>
              </w:rPr>
            </w:pPr>
            <w:r w:rsidRPr="006F4160">
              <w:rPr>
                <w:rFonts w:ascii="Arial" w:eastAsia="Times New Roman" w:hAnsi="Arial" w:cs="Arial"/>
                <w:b/>
                <w:bCs/>
                <w:color w:val="000000"/>
              </w:rPr>
              <w:t>Program</w:t>
            </w:r>
            <w:r w:rsidR="005B41B7">
              <w:rPr>
                <w:rFonts w:ascii="Arial" w:eastAsia="Times New Roman" w:hAnsi="Arial" w:cs="Arial"/>
                <w:b/>
                <w:bCs/>
                <w:color w:val="000000"/>
              </w:rPr>
              <w:t>me</w:t>
            </w:r>
            <w:r w:rsidRPr="006F4160">
              <w:rPr>
                <w:rFonts w:ascii="Arial" w:eastAsia="Times New Roman" w:hAnsi="Arial" w:cs="Arial"/>
                <w:b/>
                <w:bCs/>
                <w:color w:val="000000"/>
              </w:rPr>
              <w:t xml:space="preserve"> organization &amp; structure</w:t>
            </w:r>
          </w:p>
        </w:tc>
        <w:tc>
          <w:tcPr>
            <w:tcW w:w="5045" w:type="dxa"/>
            <w:tcBorders>
              <w:top w:val="nil"/>
              <w:left w:val="nil"/>
              <w:bottom w:val="single" w:sz="4" w:space="0" w:color="auto"/>
              <w:right w:val="single" w:sz="4" w:space="0" w:color="auto"/>
            </w:tcBorders>
            <w:shd w:val="clear" w:color="auto" w:fill="auto"/>
            <w:noWrap/>
            <w:vAlign w:val="center"/>
            <w:hideMark/>
          </w:tcPr>
          <w:p w14:paraId="0C71A605" w14:textId="77777777" w:rsidR="00701756" w:rsidRPr="00782E8C" w:rsidRDefault="00701756" w:rsidP="000E4BFF">
            <w:pPr>
              <w:spacing w:after="0" w:line="240" w:lineRule="auto"/>
              <w:rPr>
                <w:rFonts w:ascii="Arial" w:eastAsia="Times New Roman" w:hAnsi="Arial" w:cs="Arial"/>
                <w:color w:val="000000" w:themeColor="text1"/>
              </w:rPr>
            </w:pPr>
            <w:r w:rsidRPr="00782E8C">
              <w:rPr>
                <w:rFonts w:ascii="Arial" w:eastAsia="Times New Roman" w:hAnsi="Arial" w:cs="Arial"/>
                <w:color w:val="000000" w:themeColor="text1"/>
              </w:rPr>
              <w:t>6. Ambience of service delivery</w:t>
            </w:r>
          </w:p>
        </w:tc>
        <w:tc>
          <w:tcPr>
            <w:tcW w:w="990" w:type="dxa"/>
            <w:tcBorders>
              <w:top w:val="nil"/>
              <w:left w:val="nil"/>
              <w:bottom w:val="single" w:sz="4" w:space="0" w:color="auto"/>
              <w:right w:val="single" w:sz="4" w:space="0" w:color="auto"/>
            </w:tcBorders>
            <w:shd w:val="clear" w:color="auto" w:fill="auto"/>
            <w:noWrap/>
            <w:vAlign w:val="center"/>
            <w:hideMark/>
          </w:tcPr>
          <w:p w14:paraId="7EFAC2CA" w14:textId="77777777" w:rsidR="00701756" w:rsidRPr="00782E8C" w:rsidRDefault="00701756" w:rsidP="000E4BFF">
            <w:pPr>
              <w:spacing w:after="0" w:line="240" w:lineRule="auto"/>
              <w:jc w:val="center"/>
              <w:rPr>
                <w:rFonts w:ascii="Arial" w:eastAsia="Times New Roman" w:hAnsi="Arial" w:cs="Arial"/>
                <w:color w:val="000000" w:themeColor="text1"/>
              </w:rPr>
            </w:pPr>
            <w:r w:rsidRPr="00782E8C">
              <w:rPr>
                <w:rFonts w:ascii="Arial" w:eastAsia="Times New Roman" w:hAnsi="Arial" w:cs="Arial"/>
                <w:color w:val="000000" w:themeColor="text1"/>
              </w:rPr>
              <w:t>73.0</w:t>
            </w:r>
          </w:p>
        </w:tc>
      </w:tr>
      <w:tr w:rsidR="00701756" w:rsidRPr="00BB6586" w14:paraId="469B5D68" w14:textId="5D79E2BC" w:rsidTr="00712A57">
        <w:trPr>
          <w:trHeight w:val="300"/>
          <w:jc w:val="center"/>
        </w:trPr>
        <w:tc>
          <w:tcPr>
            <w:tcW w:w="3387" w:type="dxa"/>
            <w:vMerge/>
            <w:tcBorders>
              <w:top w:val="nil"/>
              <w:left w:val="single" w:sz="4" w:space="0" w:color="auto"/>
              <w:bottom w:val="single" w:sz="4" w:space="0" w:color="auto"/>
              <w:right w:val="single" w:sz="4" w:space="0" w:color="auto"/>
            </w:tcBorders>
            <w:shd w:val="clear" w:color="auto" w:fill="auto"/>
            <w:vAlign w:val="center"/>
            <w:hideMark/>
          </w:tcPr>
          <w:p w14:paraId="4EE29DF0" w14:textId="77777777" w:rsidR="00701756" w:rsidRPr="006F4160" w:rsidRDefault="00701756" w:rsidP="000E4BFF">
            <w:pPr>
              <w:spacing w:after="0" w:line="240" w:lineRule="auto"/>
              <w:rPr>
                <w:rFonts w:ascii="Arial" w:eastAsia="Times New Roman" w:hAnsi="Arial" w:cs="Arial"/>
                <w:color w:val="000000"/>
              </w:rPr>
            </w:pPr>
          </w:p>
        </w:tc>
        <w:tc>
          <w:tcPr>
            <w:tcW w:w="5045" w:type="dxa"/>
            <w:tcBorders>
              <w:top w:val="nil"/>
              <w:left w:val="nil"/>
              <w:bottom w:val="single" w:sz="4" w:space="0" w:color="auto"/>
              <w:right w:val="single" w:sz="4" w:space="0" w:color="auto"/>
            </w:tcBorders>
            <w:shd w:val="clear" w:color="auto" w:fill="auto"/>
            <w:noWrap/>
            <w:vAlign w:val="center"/>
            <w:hideMark/>
          </w:tcPr>
          <w:p w14:paraId="66D1D108" w14:textId="77777777" w:rsidR="00701756" w:rsidRPr="00782E8C" w:rsidRDefault="00701756" w:rsidP="000E4BFF">
            <w:pPr>
              <w:spacing w:after="0" w:line="240" w:lineRule="auto"/>
              <w:rPr>
                <w:rFonts w:ascii="Arial" w:eastAsia="Times New Roman" w:hAnsi="Arial" w:cs="Arial"/>
                <w:color w:val="000000" w:themeColor="text1"/>
              </w:rPr>
            </w:pPr>
            <w:r w:rsidRPr="00782E8C">
              <w:rPr>
                <w:rFonts w:ascii="Arial" w:eastAsia="Times New Roman" w:hAnsi="Arial" w:cs="Arial"/>
                <w:color w:val="000000" w:themeColor="text1"/>
              </w:rPr>
              <w:t>7. Varied and flexible program offerings</w:t>
            </w:r>
          </w:p>
        </w:tc>
        <w:tc>
          <w:tcPr>
            <w:tcW w:w="990" w:type="dxa"/>
            <w:tcBorders>
              <w:top w:val="nil"/>
              <w:left w:val="nil"/>
              <w:bottom w:val="single" w:sz="4" w:space="0" w:color="auto"/>
              <w:right w:val="single" w:sz="4" w:space="0" w:color="auto"/>
            </w:tcBorders>
            <w:shd w:val="clear" w:color="auto" w:fill="auto"/>
            <w:noWrap/>
            <w:vAlign w:val="center"/>
            <w:hideMark/>
          </w:tcPr>
          <w:p w14:paraId="1A4D1FBD" w14:textId="77777777" w:rsidR="00701756" w:rsidRPr="00782E8C" w:rsidRDefault="00701756" w:rsidP="000E4BFF">
            <w:pPr>
              <w:spacing w:after="0" w:line="240" w:lineRule="auto"/>
              <w:jc w:val="center"/>
              <w:rPr>
                <w:rFonts w:ascii="Arial" w:eastAsia="Times New Roman" w:hAnsi="Arial" w:cs="Arial"/>
                <w:color w:val="000000" w:themeColor="text1"/>
              </w:rPr>
            </w:pPr>
            <w:r w:rsidRPr="00782E8C">
              <w:rPr>
                <w:rFonts w:ascii="Arial" w:eastAsia="Times New Roman" w:hAnsi="Arial" w:cs="Arial"/>
                <w:color w:val="000000" w:themeColor="text1"/>
              </w:rPr>
              <w:t>95.0</w:t>
            </w:r>
          </w:p>
        </w:tc>
      </w:tr>
      <w:tr w:rsidR="00701756" w:rsidRPr="00BB6586" w14:paraId="61DE1316" w14:textId="119CEB88" w:rsidTr="00712A57">
        <w:trPr>
          <w:trHeight w:val="300"/>
          <w:jc w:val="center"/>
        </w:trPr>
        <w:tc>
          <w:tcPr>
            <w:tcW w:w="3387" w:type="dxa"/>
            <w:vMerge/>
            <w:tcBorders>
              <w:top w:val="nil"/>
              <w:left w:val="single" w:sz="4" w:space="0" w:color="auto"/>
              <w:bottom w:val="single" w:sz="4" w:space="0" w:color="auto"/>
              <w:right w:val="single" w:sz="4" w:space="0" w:color="auto"/>
            </w:tcBorders>
            <w:shd w:val="clear" w:color="auto" w:fill="auto"/>
            <w:vAlign w:val="center"/>
            <w:hideMark/>
          </w:tcPr>
          <w:p w14:paraId="515B2B22" w14:textId="77777777" w:rsidR="00701756" w:rsidRPr="006F4160" w:rsidRDefault="00701756" w:rsidP="000E4BFF">
            <w:pPr>
              <w:spacing w:after="0" w:line="240" w:lineRule="auto"/>
              <w:rPr>
                <w:rFonts w:ascii="Arial" w:eastAsia="Times New Roman" w:hAnsi="Arial" w:cs="Arial"/>
                <w:color w:val="000000"/>
              </w:rPr>
            </w:pPr>
          </w:p>
        </w:tc>
        <w:tc>
          <w:tcPr>
            <w:tcW w:w="5045" w:type="dxa"/>
            <w:tcBorders>
              <w:top w:val="nil"/>
              <w:left w:val="nil"/>
              <w:bottom w:val="single" w:sz="4" w:space="0" w:color="auto"/>
              <w:right w:val="single" w:sz="4" w:space="0" w:color="auto"/>
            </w:tcBorders>
            <w:shd w:val="clear" w:color="auto" w:fill="auto"/>
            <w:noWrap/>
            <w:vAlign w:val="center"/>
            <w:hideMark/>
          </w:tcPr>
          <w:p w14:paraId="319294B7" w14:textId="77777777" w:rsidR="00701756" w:rsidRPr="00782E8C" w:rsidRDefault="00701756" w:rsidP="000E4BFF">
            <w:pPr>
              <w:spacing w:after="0" w:line="240" w:lineRule="auto"/>
              <w:rPr>
                <w:rFonts w:ascii="Arial" w:eastAsia="Times New Roman" w:hAnsi="Arial" w:cs="Arial"/>
                <w:color w:val="000000" w:themeColor="text1"/>
              </w:rPr>
            </w:pPr>
            <w:r w:rsidRPr="00782E8C">
              <w:rPr>
                <w:rFonts w:ascii="Arial" w:eastAsia="Times New Roman" w:hAnsi="Arial" w:cs="Arial"/>
                <w:color w:val="000000" w:themeColor="text1"/>
              </w:rPr>
              <w:t>8. Positive behavior guidance</w:t>
            </w:r>
          </w:p>
        </w:tc>
        <w:tc>
          <w:tcPr>
            <w:tcW w:w="990" w:type="dxa"/>
            <w:tcBorders>
              <w:top w:val="nil"/>
              <w:left w:val="nil"/>
              <w:bottom w:val="single" w:sz="4" w:space="0" w:color="auto"/>
              <w:right w:val="single" w:sz="4" w:space="0" w:color="auto"/>
            </w:tcBorders>
            <w:shd w:val="clear" w:color="auto" w:fill="auto"/>
            <w:noWrap/>
            <w:vAlign w:val="center"/>
            <w:hideMark/>
          </w:tcPr>
          <w:p w14:paraId="5F5FF065" w14:textId="77777777" w:rsidR="00701756" w:rsidRPr="00782E8C" w:rsidRDefault="00701756" w:rsidP="000E4BFF">
            <w:pPr>
              <w:spacing w:after="0" w:line="240" w:lineRule="auto"/>
              <w:jc w:val="center"/>
              <w:rPr>
                <w:rFonts w:ascii="Arial" w:eastAsia="Times New Roman" w:hAnsi="Arial" w:cs="Arial"/>
                <w:color w:val="000000" w:themeColor="text1"/>
              </w:rPr>
            </w:pPr>
            <w:r w:rsidRPr="00782E8C">
              <w:rPr>
                <w:rFonts w:ascii="Arial" w:eastAsia="Times New Roman" w:hAnsi="Arial" w:cs="Arial"/>
                <w:color w:val="000000" w:themeColor="text1"/>
              </w:rPr>
              <w:t>58.2</w:t>
            </w:r>
          </w:p>
        </w:tc>
      </w:tr>
      <w:tr w:rsidR="00701756" w:rsidRPr="00BB6586" w14:paraId="2E71741C" w14:textId="64037E12" w:rsidTr="00712A57">
        <w:trPr>
          <w:trHeight w:val="300"/>
          <w:jc w:val="center"/>
        </w:trPr>
        <w:tc>
          <w:tcPr>
            <w:tcW w:w="3387" w:type="dxa"/>
            <w:vMerge/>
            <w:tcBorders>
              <w:top w:val="nil"/>
              <w:left w:val="single" w:sz="4" w:space="0" w:color="auto"/>
              <w:bottom w:val="single" w:sz="4" w:space="0" w:color="auto"/>
              <w:right w:val="single" w:sz="4" w:space="0" w:color="auto"/>
            </w:tcBorders>
            <w:shd w:val="clear" w:color="auto" w:fill="auto"/>
            <w:vAlign w:val="center"/>
            <w:hideMark/>
          </w:tcPr>
          <w:p w14:paraId="1F8F191F" w14:textId="77777777" w:rsidR="00701756" w:rsidRPr="006F4160" w:rsidRDefault="00701756" w:rsidP="000E4BFF">
            <w:pPr>
              <w:spacing w:after="0" w:line="240" w:lineRule="auto"/>
              <w:rPr>
                <w:rFonts w:ascii="Arial" w:eastAsia="Times New Roman" w:hAnsi="Arial" w:cs="Arial"/>
                <w:color w:val="000000"/>
              </w:rPr>
            </w:pPr>
          </w:p>
        </w:tc>
        <w:tc>
          <w:tcPr>
            <w:tcW w:w="5045" w:type="dxa"/>
            <w:tcBorders>
              <w:top w:val="nil"/>
              <w:left w:val="nil"/>
              <w:bottom w:val="single" w:sz="4" w:space="0" w:color="auto"/>
              <w:right w:val="single" w:sz="4" w:space="0" w:color="auto"/>
            </w:tcBorders>
            <w:shd w:val="clear" w:color="auto" w:fill="auto"/>
            <w:noWrap/>
            <w:vAlign w:val="center"/>
            <w:hideMark/>
          </w:tcPr>
          <w:p w14:paraId="4FC383D7" w14:textId="77777777" w:rsidR="00701756" w:rsidRPr="00782E8C" w:rsidRDefault="00701756" w:rsidP="000E4BFF">
            <w:pPr>
              <w:spacing w:after="0" w:line="240" w:lineRule="auto"/>
              <w:rPr>
                <w:rFonts w:ascii="Arial" w:eastAsia="Times New Roman" w:hAnsi="Arial" w:cs="Arial"/>
                <w:color w:val="000000" w:themeColor="text1"/>
              </w:rPr>
            </w:pPr>
            <w:r w:rsidRPr="00782E8C">
              <w:rPr>
                <w:rFonts w:ascii="Arial" w:eastAsia="Times New Roman" w:hAnsi="Arial" w:cs="Arial"/>
                <w:color w:val="000000" w:themeColor="text1"/>
              </w:rPr>
              <w:t>9. Staff capacity</w:t>
            </w:r>
          </w:p>
        </w:tc>
        <w:tc>
          <w:tcPr>
            <w:tcW w:w="990" w:type="dxa"/>
            <w:tcBorders>
              <w:top w:val="nil"/>
              <w:left w:val="nil"/>
              <w:bottom w:val="single" w:sz="4" w:space="0" w:color="auto"/>
              <w:right w:val="single" w:sz="4" w:space="0" w:color="auto"/>
            </w:tcBorders>
            <w:shd w:val="clear" w:color="auto" w:fill="auto"/>
            <w:noWrap/>
            <w:vAlign w:val="center"/>
            <w:hideMark/>
          </w:tcPr>
          <w:p w14:paraId="1AA5B72F" w14:textId="77777777" w:rsidR="00701756" w:rsidRPr="00782E8C" w:rsidRDefault="00701756" w:rsidP="000E4BFF">
            <w:pPr>
              <w:spacing w:after="0" w:line="240" w:lineRule="auto"/>
              <w:jc w:val="center"/>
              <w:rPr>
                <w:rFonts w:ascii="Arial" w:eastAsia="Times New Roman" w:hAnsi="Arial" w:cs="Arial"/>
                <w:color w:val="000000" w:themeColor="text1"/>
              </w:rPr>
            </w:pPr>
            <w:r w:rsidRPr="00782E8C">
              <w:rPr>
                <w:rFonts w:ascii="Arial" w:eastAsia="Times New Roman" w:hAnsi="Arial" w:cs="Arial"/>
                <w:color w:val="000000" w:themeColor="text1"/>
              </w:rPr>
              <w:t>81.5</w:t>
            </w:r>
          </w:p>
        </w:tc>
      </w:tr>
      <w:tr w:rsidR="00701756" w:rsidRPr="00BB6586" w14:paraId="194C0EA6" w14:textId="5E01E5BE" w:rsidTr="00712A57">
        <w:trPr>
          <w:trHeight w:val="300"/>
          <w:jc w:val="center"/>
        </w:trPr>
        <w:tc>
          <w:tcPr>
            <w:tcW w:w="3387" w:type="dxa"/>
            <w:vMerge/>
            <w:tcBorders>
              <w:top w:val="nil"/>
              <w:left w:val="single" w:sz="4" w:space="0" w:color="auto"/>
              <w:bottom w:val="single" w:sz="4" w:space="0" w:color="auto"/>
              <w:right w:val="single" w:sz="4" w:space="0" w:color="auto"/>
            </w:tcBorders>
            <w:shd w:val="clear" w:color="auto" w:fill="auto"/>
            <w:vAlign w:val="center"/>
            <w:hideMark/>
          </w:tcPr>
          <w:p w14:paraId="51801EDA" w14:textId="77777777" w:rsidR="00701756" w:rsidRPr="006F4160" w:rsidRDefault="00701756" w:rsidP="000E4BFF">
            <w:pPr>
              <w:spacing w:after="0" w:line="240" w:lineRule="auto"/>
              <w:rPr>
                <w:rFonts w:ascii="Arial" w:eastAsia="Times New Roman" w:hAnsi="Arial" w:cs="Arial"/>
                <w:color w:val="000000"/>
              </w:rPr>
            </w:pPr>
          </w:p>
        </w:tc>
        <w:tc>
          <w:tcPr>
            <w:tcW w:w="5045" w:type="dxa"/>
            <w:tcBorders>
              <w:top w:val="nil"/>
              <w:left w:val="nil"/>
              <w:bottom w:val="single" w:sz="4" w:space="0" w:color="auto"/>
              <w:right w:val="single" w:sz="4" w:space="0" w:color="auto"/>
            </w:tcBorders>
            <w:shd w:val="clear" w:color="auto" w:fill="auto"/>
            <w:noWrap/>
            <w:vAlign w:val="center"/>
            <w:hideMark/>
          </w:tcPr>
          <w:p w14:paraId="3B2C7261" w14:textId="77777777" w:rsidR="00701756" w:rsidRPr="00782E8C" w:rsidRDefault="00701756" w:rsidP="000E4BFF">
            <w:pPr>
              <w:spacing w:after="0" w:line="240" w:lineRule="auto"/>
              <w:rPr>
                <w:rFonts w:ascii="Arial" w:eastAsia="Times New Roman" w:hAnsi="Arial" w:cs="Arial"/>
                <w:color w:val="000000" w:themeColor="text1"/>
              </w:rPr>
            </w:pPr>
            <w:r w:rsidRPr="00782E8C">
              <w:rPr>
                <w:rFonts w:ascii="Arial" w:eastAsia="Times New Roman" w:hAnsi="Arial" w:cs="Arial"/>
                <w:color w:val="000000" w:themeColor="text1"/>
              </w:rPr>
              <w:t>10. Exit strategy</w:t>
            </w:r>
          </w:p>
        </w:tc>
        <w:tc>
          <w:tcPr>
            <w:tcW w:w="990" w:type="dxa"/>
            <w:tcBorders>
              <w:top w:val="nil"/>
              <w:left w:val="nil"/>
              <w:bottom w:val="single" w:sz="4" w:space="0" w:color="auto"/>
              <w:right w:val="single" w:sz="4" w:space="0" w:color="auto"/>
            </w:tcBorders>
            <w:shd w:val="clear" w:color="auto" w:fill="auto"/>
            <w:noWrap/>
            <w:vAlign w:val="center"/>
            <w:hideMark/>
          </w:tcPr>
          <w:p w14:paraId="332CBD45" w14:textId="77777777" w:rsidR="00701756" w:rsidRPr="00782E8C" w:rsidRDefault="00701756" w:rsidP="000E4BFF">
            <w:pPr>
              <w:spacing w:after="0" w:line="240" w:lineRule="auto"/>
              <w:jc w:val="center"/>
              <w:rPr>
                <w:rFonts w:ascii="Arial" w:eastAsia="Times New Roman" w:hAnsi="Arial" w:cs="Arial"/>
                <w:color w:val="000000" w:themeColor="text1"/>
              </w:rPr>
            </w:pPr>
            <w:r w:rsidRPr="00782E8C">
              <w:rPr>
                <w:rFonts w:ascii="Arial" w:eastAsia="Times New Roman" w:hAnsi="Arial" w:cs="Arial"/>
                <w:color w:val="000000" w:themeColor="text1"/>
              </w:rPr>
              <w:t>100.0</w:t>
            </w:r>
          </w:p>
        </w:tc>
      </w:tr>
    </w:tbl>
    <w:p w14:paraId="4A4D499E" w14:textId="15DAC236" w:rsidR="00045E78" w:rsidRDefault="00045E78" w:rsidP="0001168D">
      <w:pPr>
        <w:spacing w:after="0" w:line="276" w:lineRule="auto"/>
        <w:jc w:val="both"/>
        <w:rPr>
          <w:rFonts w:ascii="Arial" w:hAnsi="Arial" w:cs="Arial"/>
        </w:rPr>
      </w:pPr>
    </w:p>
    <w:p w14:paraId="0459452C" w14:textId="0A0D125A" w:rsidR="00045E78" w:rsidRDefault="00026BDC" w:rsidP="0001168D">
      <w:pPr>
        <w:spacing w:after="0" w:line="276" w:lineRule="auto"/>
        <w:jc w:val="both"/>
        <w:rPr>
          <w:rFonts w:ascii="Arial" w:hAnsi="Arial" w:cs="Arial"/>
        </w:rPr>
      </w:pPr>
      <w:r>
        <w:rPr>
          <w:rFonts w:ascii="Arial" w:hAnsi="Arial" w:cs="Arial"/>
        </w:rPr>
        <w:t xml:space="preserve">Scores of quality area is generated based on the </w:t>
      </w:r>
      <w:r w:rsidR="00FB786C">
        <w:rPr>
          <w:rFonts w:ascii="Arial" w:hAnsi="Arial" w:cs="Arial"/>
        </w:rPr>
        <w:t xml:space="preserve">percentage of </w:t>
      </w:r>
      <w:r>
        <w:rPr>
          <w:rFonts w:ascii="Arial" w:hAnsi="Arial" w:cs="Arial"/>
        </w:rPr>
        <w:t>result achieved by each quality area</w:t>
      </w:r>
      <w:r w:rsidR="00FB786C">
        <w:rPr>
          <w:rFonts w:ascii="Arial" w:hAnsi="Arial" w:cs="Arial"/>
        </w:rPr>
        <w:t xml:space="preserve"> as per the scoring plan.</w:t>
      </w:r>
      <w:r w:rsidR="00F42345">
        <w:rPr>
          <w:rFonts w:ascii="Arial" w:hAnsi="Arial" w:cs="Arial"/>
        </w:rPr>
        <w:t xml:space="preserve"> </w:t>
      </w:r>
      <w:r w:rsidR="004D23BF">
        <w:rPr>
          <w:rFonts w:ascii="Arial" w:hAnsi="Arial" w:cs="Arial"/>
        </w:rPr>
        <w:t>Following</w:t>
      </w:r>
      <w:r w:rsidR="006C756D">
        <w:rPr>
          <w:rFonts w:ascii="Arial" w:hAnsi="Arial" w:cs="Arial"/>
        </w:rPr>
        <w:t xml:space="preserve"> figure shows </w:t>
      </w:r>
      <w:r w:rsidR="004D23BF">
        <w:rPr>
          <w:rFonts w:ascii="Arial" w:hAnsi="Arial" w:cs="Arial"/>
        </w:rPr>
        <w:t>the</w:t>
      </w:r>
      <w:r w:rsidR="006C756D">
        <w:rPr>
          <w:rFonts w:ascii="Arial" w:hAnsi="Arial" w:cs="Arial"/>
        </w:rPr>
        <w:t xml:space="preserve"> overall performance of all</w:t>
      </w:r>
      <w:r w:rsidR="006C756D" w:rsidRPr="006C756D">
        <w:rPr>
          <w:rFonts w:ascii="Arial" w:hAnsi="Arial" w:cs="Arial"/>
        </w:rPr>
        <w:t xml:space="preserve"> </w:t>
      </w:r>
      <w:r w:rsidR="006C756D">
        <w:rPr>
          <w:rFonts w:ascii="Arial" w:hAnsi="Arial" w:cs="Arial"/>
        </w:rPr>
        <w:t>implementation quality areas of</w:t>
      </w:r>
      <w:r w:rsidR="00083D8E">
        <w:rPr>
          <w:rFonts w:ascii="Arial" w:hAnsi="Arial" w:cs="Arial"/>
        </w:rPr>
        <w:t xml:space="preserve"> </w:t>
      </w:r>
      <w:r w:rsidR="004D23BF">
        <w:rPr>
          <w:rFonts w:ascii="Arial" w:hAnsi="Arial" w:cs="Arial"/>
        </w:rPr>
        <w:t>UPG programme</w:t>
      </w:r>
      <w:r w:rsidR="0097375E">
        <w:rPr>
          <w:rFonts w:ascii="Arial" w:hAnsi="Arial" w:cs="Arial"/>
        </w:rPr>
        <w:t xml:space="preserve">. Scores marked in green refers to the optimum result achieved by the programme, </w:t>
      </w:r>
      <w:r w:rsidR="00C915EB">
        <w:rPr>
          <w:rFonts w:ascii="Arial" w:hAnsi="Arial" w:cs="Arial"/>
        </w:rPr>
        <w:t xml:space="preserve">scores in orange refers to the areas required further improvement </w:t>
      </w:r>
      <w:r w:rsidR="00B74D20">
        <w:rPr>
          <w:rFonts w:ascii="Arial" w:hAnsi="Arial" w:cs="Arial"/>
        </w:rPr>
        <w:t xml:space="preserve">and the red colored score </w:t>
      </w:r>
      <w:r w:rsidR="000A4A80">
        <w:rPr>
          <w:rFonts w:ascii="Arial" w:hAnsi="Arial" w:cs="Arial"/>
        </w:rPr>
        <w:t xml:space="preserve">indicates that special attention is required in this quality area with strong operational </w:t>
      </w:r>
      <w:r w:rsidR="00C05E8A">
        <w:rPr>
          <w:rFonts w:ascii="Arial" w:hAnsi="Arial" w:cs="Arial"/>
        </w:rPr>
        <w:t>guideline</w:t>
      </w:r>
      <w:r w:rsidR="000C36F3">
        <w:rPr>
          <w:rFonts w:ascii="Arial" w:hAnsi="Arial" w:cs="Arial"/>
        </w:rPr>
        <w:t>.</w:t>
      </w:r>
    </w:p>
    <w:p w14:paraId="35085E59" w14:textId="67B48A78" w:rsidR="004D23BF" w:rsidRDefault="004D23BF" w:rsidP="0001168D">
      <w:pPr>
        <w:spacing w:after="0" w:line="276" w:lineRule="auto"/>
        <w:jc w:val="both"/>
        <w:rPr>
          <w:rFonts w:ascii="Arial" w:hAnsi="Arial" w:cs="Arial"/>
        </w:rPr>
      </w:pPr>
    </w:p>
    <w:p w14:paraId="14310DB1" w14:textId="3B6E6904" w:rsidR="00DB54FB" w:rsidRPr="00712A57" w:rsidRDefault="00967C85" w:rsidP="00DB54FB">
      <w:pPr>
        <w:spacing w:line="276" w:lineRule="auto"/>
        <w:jc w:val="both"/>
        <w:rPr>
          <w:rFonts w:ascii="Arial" w:hAnsi="Arial" w:cs="Arial"/>
          <w:b/>
          <w:bCs/>
        </w:rPr>
      </w:pPr>
      <w:bookmarkStart w:id="46" w:name="_Toc25052397"/>
      <w:r w:rsidRPr="00712A57">
        <w:rPr>
          <w:rFonts w:ascii="Arial" w:hAnsi="Arial" w:cs="Arial"/>
          <w:b/>
          <w:bCs/>
        </w:rPr>
        <w:t xml:space="preserve">Figure </w:t>
      </w:r>
      <w:r w:rsidRPr="00712A57">
        <w:rPr>
          <w:rFonts w:ascii="Arial" w:hAnsi="Arial" w:cs="Arial"/>
          <w:b/>
          <w:bCs/>
        </w:rPr>
        <w:fldChar w:fldCharType="begin"/>
      </w:r>
      <w:r w:rsidRPr="00712A57">
        <w:rPr>
          <w:rFonts w:ascii="Arial" w:hAnsi="Arial" w:cs="Arial"/>
          <w:b/>
          <w:bCs/>
        </w:rPr>
        <w:instrText xml:space="preserve"> SEQ Figure \* ARABIC </w:instrText>
      </w:r>
      <w:r w:rsidRPr="00712A57">
        <w:rPr>
          <w:rFonts w:ascii="Arial" w:hAnsi="Arial" w:cs="Arial"/>
          <w:b/>
          <w:bCs/>
        </w:rPr>
        <w:fldChar w:fldCharType="separate"/>
      </w:r>
      <w:r w:rsidR="00F54A18">
        <w:rPr>
          <w:rFonts w:ascii="Arial" w:hAnsi="Arial" w:cs="Arial"/>
          <w:b/>
          <w:bCs/>
          <w:noProof/>
        </w:rPr>
        <w:t>4</w:t>
      </w:r>
      <w:r w:rsidRPr="00712A57">
        <w:rPr>
          <w:rFonts w:ascii="Arial" w:hAnsi="Arial" w:cs="Arial"/>
          <w:b/>
          <w:bCs/>
        </w:rPr>
        <w:fldChar w:fldCharType="end"/>
      </w:r>
      <w:r w:rsidRPr="00712A57">
        <w:rPr>
          <w:rFonts w:ascii="Arial" w:hAnsi="Arial" w:cs="Arial"/>
          <w:b/>
          <w:bCs/>
        </w:rPr>
        <w:t>:</w:t>
      </w:r>
      <w:r w:rsidR="00DB54FB" w:rsidRPr="00712A57">
        <w:rPr>
          <w:rFonts w:ascii="Arial" w:eastAsia="Times New Roman" w:hAnsi="Arial" w:cs="Arial"/>
          <w:b/>
          <w:bCs/>
        </w:rPr>
        <w:t xml:space="preserve"> UPG Programme Implementation Quality Area</w:t>
      </w:r>
      <w:r w:rsidR="001C2DCE" w:rsidRPr="00712A57">
        <w:rPr>
          <w:rFonts w:ascii="Arial" w:eastAsia="Times New Roman" w:hAnsi="Arial" w:cs="Arial"/>
          <w:b/>
          <w:bCs/>
        </w:rPr>
        <w:t>s’</w:t>
      </w:r>
      <w:r w:rsidR="00DB54FB" w:rsidRPr="00712A57">
        <w:rPr>
          <w:rFonts w:ascii="Arial" w:eastAsia="Times New Roman" w:hAnsi="Arial" w:cs="Arial"/>
          <w:b/>
          <w:bCs/>
        </w:rPr>
        <w:t xml:space="preserve"> Scores</w:t>
      </w:r>
      <w:bookmarkEnd w:id="46"/>
    </w:p>
    <w:p w14:paraId="4AD6BA56" w14:textId="19858853" w:rsidR="004D23BF" w:rsidRDefault="00E017AD" w:rsidP="004E5FB6">
      <w:pPr>
        <w:spacing w:after="0" w:line="276" w:lineRule="auto"/>
        <w:jc w:val="center"/>
        <w:rPr>
          <w:rFonts w:ascii="Arial" w:hAnsi="Arial" w:cs="Arial"/>
        </w:rPr>
      </w:pPr>
      <w:r w:rsidRPr="00C42948">
        <w:rPr>
          <w:noProof/>
          <w:shd w:val="clear" w:color="auto" w:fill="00B050"/>
        </w:rPr>
        <w:drawing>
          <wp:inline distT="0" distB="0" distL="0" distR="0" wp14:anchorId="32CB9D76" wp14:editId="0CFEE7E2">
            <wp:extent cx="5943600" cy="3101009"/>
            <wp:effectExtent l="0" t="0" r="0" b="4445"/>
            <wp:docPr id="5" name="Chart 5">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4D190293" w14:textId="266C91DB" w:rsidR="006769C7" w:rsidRDefault="006769C7" w:rsidP="008A7B60">
      <w:pPr>
        <w:spacing w:after="0" w:line="276" w:lineRule="auto"/>
        <w:rPr>
          <w:rFonts w:ascii="Arial" w:hAnsi="Arial" w:cs="Arial"/>
        </w:rPr>
      </w:pPr>
    </w:p>
    <w:p w14:paraId="6124CB8B" w14:textId="051D2097" w:rsidR="006863E2" w:rsidRPr="00982D05" w:rsidRDefault="00982D05" w:rsidP="008A7B60">
      <w:pPr>
        <w:spacing w:after="0" w:line="276" w:lineRule="auto"/>
        <w:rPr>
          <w:rFonts w:ascii="Arial" w:hAnsi="Arial" w:cs="Arial"/>
          <w:sz w:val="4"/>
          <w:szCs w:val="4"/>
        </w:rPr>
      </w:pPr>
      <w:r>
        <w:rPr>
          <w:rFonts w:ascii="Arial" w:hAnsi="Arial" w:cs="Arial"/>
        </w:rPr>
        <w:br w:type="column"/>
      </w:r>
    </w:p>
    <w:p w14:paraId="232B44DA" w14:textId="5B1F7E18" w:rsidR="008A7B60" w:rsidRPr="00375EDD" w:rsidRDefault="008A7B60" w:rsidP="0001168D">
      <w:pPr>
        <w:pStyle w:val="Heading1"/>
        <w:spacing w:before="0"/>
        <w:jc w:val="center"/>
        <w:rPr>
          <w:bCs/>
        </w:rPr>
      </w:pPr>
      <w:bookmarkStart w:id="47" w:name="_Toc26687336"/>
      <w:r w:rsidRPr="00375EDD">
        <w:rPr>
          <w:bCs/>
        </w:rPr>
        <w:t xml:space="preserve">Chapter 4: Conclusion, </w:t>
      </w:r>
      <w:r w:rsidR="005B41B7">
        <w:rPr>
          <w:bCs/>
        </w:rPr>
        <w:t>R</w:t>
      </w:r>
      <w:r w:rsidR="0089732C" w:rsidRPr="00375EDD">
        <w:rPr>
          <w:bCs/>
        </w:rPr>
        <w:t>ecommendation</w:t>
      </w:r>
      <w:r w:rsidR="005B41B7">
        <w:rPr>
          <w:bCs/>
        </w:rPr>
        <w:t>s,</w:t>
      </w:r>
      <w:r w:rsidRPr="00375EDD">
        <w:rPr>
          <w:bCs/>
        </w:rPr>
        <w:t xml:space="preserve"> and Action </w:t>
      </w:r>
      <w:r w:rsidR="00837BA8">
        <w:rPr>
          <w:bCs/>
        </w:rPr>
        <w:t>P</w:t>
      </w:r>
      <w:r w:rsidRPr="00375EDD">
        <w:rPr>
          <w:bCs/>
        </w:rPr>
        <w:t>lan</w:t>
      </w:r>
      <w:bookmarkEnd w:id="47"/>
      <w:r w:rsidR="00837BA8">
        <w:rPr>
          <w:bCs/>
        </w:rPr>
        <w:t>s</w:t>
      </w:r>
    </w:p>
    <w:p w14:paraId="4DFD2481" w14:textId="77777777" w:rsidR="008A7B60" w:rsidRDefault="008A7B60" w:rsidP="0001168D">
      <w:pPr>
        <w:spacing w:after="0" w:line="276" w:lineRule="auto"/>
        <w:jc w:val="both"/>
        <w:rPr>
          <w:rFonts w:ascii="Arial" w:hAnsi="Arial" w:cs="Arial"/>
        </w:rPr>
      </w:pPr>
    </w:p>
    <w:p w14:paraId="036E4361" w14:textId="103C441C" w:rsidR="008A7B60" w:rsidRPr="003B2DB7" w:rsidRDefault="003B2DB7" w:rsidP="007812E9">
      <w:pPr>
        <w:pStyle w:val="Heading2"/>
        <w:numPr>
          <w:ilvl w:val="1"/>
          <w:numId w:val="31"/>
        </w:numPr>
        <w:spacing w:before="0" w:line="276" w:lineRule="auto"/>
        <w:jc w:val="both"/>
      </w:pPr>
      <w:r>
        <w:t xml:space="preserve"> </w:t>
      </w:r>
      <w:bookmarkStart w:id="48" w:name="_Toc26687337"/>
      <w:r w:rsidR="008A7B60" w:rsidRPr="003B2DB7">
        <w:t>Conclusion</w:t>
      </w:r>
      <w:bookmarkEnd w:id="48"/>
    </w:p>
    <w:p w14:paraId="2408DA99" w14:textId="77777777" w:rsidR="000B354F" w:rsidRDefault="000B354F" w:rsidP="0001168D">
      <w:pPr>
        <w:spacing w:after="0" w:line="276" w:lineRule="auto"/>
        <w:jc w:val="both"/>
        <w:rPr>
          <w:rFonts w:ascii="Arial" w:hAnsi="Arial" w:cs="Arial"/>
        </w:rPr>
      </w:pPr>
    </w:p>
    <w:p w14:paraId="3C0DA9A3" w14:textId="5CE1DA34" w:rsidR="000B354F" w:rsidRDefault="00D373F6" w:rsidP="0001168D">
      <w:pPr>
        <w:spacing w:after="0" w:line="276" w:lineRule="auto"/>
        <w:jc w:val="both"/>
        <w:rPr>
          <w:rFonts w:ascii="Arial" w:hAnsi="Arial" w:cs="Arial"/>
        </w:rPr>
      </w:pPr>
      <w:r>
        <w:rPr>
          <w:rFonts w:ascii="Arial" w:hAnsi="Arial" w:cs="Arial"/>
        </w:rPr>
        <w:t xml:space="preserve">The baseline study for assessing UPG programme’s implementation quality </w:t>
      </w:r>
      <w:r w:rsidR="007C0E2C">
        <w:rPr>
          <w:rFonts w:ascii="Arial" w:hAnsi="Arial" w:cs="Arial"/>
        </w:rPr>
        <w:t>depicts that programme has achieved a good overall score for all the respective quality areas and key domains of quality index. Having said that UPG prgramme has few notable areas of improvement such as the positive behavior guidance and ambience of service delivery</w:t>
      </w:r>
      <w:r w:rsidR="00D105F0">
        <w:rPr>
          <w:rFonts w:ascii="Arial" w:hAnsi="Arial" w:cs="Arial"/>
        </w:rPr>
        <w:t>. Programme can set goals and targets for further improvement and set their standard high in these quality areas. Apart from these</w:t>
      </w:r>
      <w:r w:rsidR="00AA1843">
        <w:rPr>
          <w:rFonts w:ascii="Arial" w:hAnsi="Arial" w:cs="Arial"/>
        </w:rPr>
        <w:t>,</w:t>
      </w:r>
      <w:r w:rsidR="00D105F0">
        <w:rPr>
          <w:rFonts w:ascii="Arial" w:hAnsi="Arial" w:cs="Arial"/>
        </w:rPr>
        <w:t xml:space="preserve"> </w:t>
      </w:r>
      <w:r w:rsidR="00AA1843">
        <w:rPr>
          <w:rFonts w:ascii="Arial" w:hAnsi="Arial" w:cs="Arial"/>
        </w:rPr>
        <w:t xml:space="preserve">by </w:t>
      </w:r>
      <w:r w:rsidR="00FD0368">
        <w:rPr>
          <w:rFonts w:ascii="Arial" w:hAnsi="Arial" w:cs="Arial"/>
        </w:rPr>
        <w:t>d</w:t>
      </w:r>
      <w:r w:rsidR="00D105F0">
        <w:rPr>
          <w:rFonts w:ascii="Arial" w:hAnsi="Arial" w:cs="Arial"/>
        </w:rPr>
        <w:t>igging</w:t>
      </w:r>
      <w:r w:rsidR="00FD0368">
        <w:rPr>
          <w:rFonts w:ascii="Arial" w:hAnsi="Arial" w:cs="Arial"/>
        </w:rPr>
        <w:t xml:space="preserve"> down deep into the indicators programe can </w:t>
      </w:r>
      <w:r w:rsidR="00AA1843">
        <w:rPr>
          <w:rFonts w:ascii="Arial" w:hAnsi="Arial" w:cs="Arial"/>
        </w:rPr>
        <w:t>also find few other areas where they would like to achieve a better result as the time progresses</w:t>
      </w:r>
      <w:r w:rsidR="001C0683">
        <w:rPr>
          <w:rFonts w:ascii="Arial" w:hAnsi="Arial" w:cs="Arial"/>
        </w:rPr>
        <w:t xml:space="preserve">. </w:t>
      </w:r>
    </w:p>
    <w:p w14:paraId="5363409B" w14:textId="77777777" w:rsidR="000B354F" w:rsidRDefault="000B354F" w:rsidP="0001168D">
      <w:pPr>
        <w:spacing w:after="0" w:line="276" w:lineRule="auto"/>
        <w:jc w:val="both"/>
        <w:rPr>
          <w:rFonts w:ascii="Arial" w:hAnsi="Arial" w:cs="Arial"/>
        </w:rPr>
      </w:pPr>
    </w:p>
    <w:p w14:paraId="381BA3E6" w14:textId="66145872" w:rsidR="008A7B60" w:rsidRPr="003B2DB7" w:rsidRDefault="003B2DB7" w:rsidP="000B5428">
      <w:pPr>
        <w:pStyle w:val="Heading2"/>
        <w:numPr>
          <w:ilvl w:val="1"/>
          <w:numId w:val="35"/>
        </w:numPr>
        <w:spacing w:before="0" w:line="276" w:lineRule="auto"/>
        <w:ind w:left="360"/>
        <w:jc w:val="both"/>
      </w:pPr>
      <w:r>
        <w:t xml:space="preserve"> </w:t>
      </w:r>
      <w:bookmarkStart w:id="49" w:name="_Toc26687338"/>
      <w:r w:rsidR="008A7B60" w:rsidRPr="003B2DB7">
        <w:t>Recommendations</w:t>
      </w:r>
      <w:bookmarkEnd w:id="49"/>
    </w:p>
    <w:p w14:paraId="58E3C0F6" w14:textId="346E7B07" w:rsidR="00EF7A8A" w:rsidRDefault="00EF7A8A" w:rsidP="0001168D">
      <w:pPr>
        <w:spacing w:after="0" w:line="276" w:lineRule="auto"/>
        <w:jc w:val="both"/>
        <w:rPr>
          <w:rFonts w:ascii="Arial" w:hAnsi="Arial" w:cs="Arial"/>
        </w:rPr>
      </w:pPr>
    </w:p>
    <w:p w14:paraId="0D729755" w14:textId="1A67399E" w:rsidR="00EF7A8A" w:rsidRDefault="005E7FB2" w:rsidP="0001168D">
      <w:pPr>
        <w:spacing w:after="0" w:line="276" w:lineRule="auto"/>
        <w:jc w:val="both"/>
        <w:rPr>
          <w:rFonts w:ascii="Arial" w:hAnsi="Arial" w:cs="Arial"/>
        </w:rPr>
      </w:pPr>
      <w:r>
        <w:rPr>
          <w:rFonts w:ascii="Arial" w:hAnsi="Arial" w:cs="Arial"/>
        </w:rPr>
        <w:t xml:space="preserve">The aforementioned indicator wise findings and </w:t>
      </w:r>
      <w:r w:rsidR="00507340">
        <w:rPr>
          <w:rFonts w:ascii="Arial" w:hAnsi="Arial" w:cs="Arial"/>
        </w:rPr>
        <w:t>analysis</w:t>
      </w:r>
      <w:r>
        <w:rPr>
          <w:rFonts w:ascii="Arial" w:hAnsi="Arial" w:cs="Arial"/>
        </w:rPr>
        <w:t xml:space="preserve"> of the study conducted to assess the implementation quality of UPG programme, </w:t>
      </w:r>
      <w:r w:rsidR="00507340">
        <w:rPr>
          <w:rFonts w:ascii="Arial" w:hAnsi="Arial" w:cs="Arial"/>
        </w:rPr>
        <w:t>led to the following</w:t>
      </w:r>
      <w:r w:rsidR="0089732C">
        <w:rPr>
          <w:rFonts w:ascii="Arial" w:hAnsi="Arial" w:cs="Arial"/>
        </w:rPr>
        <w:t xml:space="preserve"> </w:t>
      </w:r>
      <w:r w:rsidR="00507340">
        <w:rPr>
          <w:rFonts w:ascii="Arial" w:hAnsi="Arial" w:cs="Arial"/>
        </w:rPr>
        <w:t>recommendations for further improvement of programme’s quality areas</w:t>
      </w:r>
      <w:r w:rsidR="000C09EF">
        <w:rPr>
          <w:rFonts w:ascii="Arial" w:hAnsi="Arial" w:cs="Arial"/>
        </w:rPr>
        <w:t>, which are shown</w:t>
      </w:r>
      <w:r w:rsidR="00666B1D">
        <w:rPr>
          <w:rFonts w:ascii="Arial" w:hAnsi="Arial" w:cs="Arial"/>
        </w:rPr>
        <w:t xml:space="preserve"> below</w:t>
      </w:r>
      <w:r w:rsidR="000C09EF">
        <w:rPr>
          <w:rFonts w:ascii="Arial" w:hAnsi="Arial" w:cs="Arial"/>
        </w:rPr>
        <w:t xml:space="preserve"> under the three key domains:</w:t>
      </w:r>
    </w:p>
    <w:p w14:paraId="3D54FCFA" w14:textId="0079CD61" w:rsidR="00507340" w:rsidRDefault="00507340" w:rsidP="0001168D">
      <w:pPr>
        <w:spacing w:after="0" w:line="276" w:lineRule="auto"/>
        <w:jc w:val="both"/>
        <w:rPr>
          <w:rFonts w:ascii="Arial" w:hAnsi="Arial" w:cs="Arial"/>
        </w:rPr>
      </w:pPr>
    </w:p>
    <w:p w14:paraId="5BC8AB73" w14:textId="2900C75C" w:rsidR="00507340" w:rsidRPr="00712A57" w:rsidRDefault="000C09EF" w:rsidP="007812E9">
      <w:pPr>
        <w:pStyle w:val="ListParagraph"/>
        <w:numPr>
          <w:ilvl w:val="0"/>
          <w:numId w:val="6"/>
        </w:numPr>
        <w:spacing w:after="0" w:line="276" w:lineRule="auto"/>
        <w:jc w:val="both"/>
        <w:rPr>
          <w:rFonts w:ascii="Arial" w:hAnsi="Arial" w:cs="Arial"/>
          <w:b/>
          <w:bCs/>
        </w:rPr>
      </w:pPr>
      <w:r w:rsidRPr="00712A57">
        <w:rPr>
          <w:rFonts w:ascii="Arial" w:hAnsi="Arial" w:cs="Arial"/>
          <w:b/>
          <w:bCs/>
        </w:rPr>
        <w:t>Programme Experience</w:t>
      </w:r>
    </w:p>
    <w:p w14:paraId="0E59F1FB" w14:textId="1DECD9BC" w:rsidR="00EF7A8A" w:rsidRDefault="00EF7A8A" w:rsidP="0001168D">
      <w:pPr>
        <w:spacing w:after="0" w:line="276" w:lineRule="auto"/>
        <w:jc w:val="both"/>
        <w:rPr>
          <w:rFonts w:ascii="Arial" w:hAnsi="Arial" w:cs="Arial"/>
        </w:rPr>
      </w:pPr>
    </w:p>
    <w:p w14:paraId="563E80AF" w14:textId="359207A0" w:rsidR="000C09EF" w:rsidRPr="000C09EF" w:rsidRDefault="000C09EF" w:rsidP="007812E9">
      <w:pPr>
        <w:pStyle w:val="ListParagraph"/>
        <w:numPr>
          <w:ilvl w:val="0"/>
          <w:numId w:val="7"/>
        </w:numPr>
        <w:spacing w:after="0" w:line="276" w:lineRule="auto"/>
        <w:jc w:val="both"/>
        <w:rPr>
          <w:rFonts w:ascii="Arial" w:hAnsi="Arial" w:cs="Arial"/>
        </w:rPr>
      </w:pPr>
      <w:r w:rsidRPr="000C09EF">
        <w:rPr>
          <w:rFonts w:ascii="Arial" w:hAnsi="Arial" w:cs="Arial"/>
        </w:rPr>
        <w:t>Structured complaint mechanism needs to be established and members have to be formally informed about how they can access this mechanism</w:t>
      </w:r>
      <w:r w:rsidR="00712A57">
        <w:rPr>
          <w:rFonts w:ascii="Arial" w:hAnsi="Arial" w:cs="Arial"/>
        </w:rPr>
        <w:t>.</w:t>
      </w:r>
    </w:p>
    <w:p w14:paraId="2269B573" w14:textId="5867BF20" w:rsidR="000C09EF" w:rsidRDefault="000C09EF" w:rsidP="0001168D">
      <w:pPr>
        <w:spacing w:after="0" w:line="276" w:lineRule="auto"/>
        <w:jc w:val="both"/>
        <w:rPr>
          <w:rFonts w:ascii="Arial" w:hAnsi="Arial" w:cs="Arial"/>
        </w:rPr>
      </w:pPr>
    </w:p>
    <w:p w14:paraId="1F1C120F" w14:textId="1882D9F8" w:rsidR="000C09EF" w:rsidRPr="00712A57" w:rsidRDefault="000C09EF" w:rsidP="007812E9">
      <w:pPr>
        <w:pStyle w:val="ListParagraph"/>
        <w:numPr>
          <w:ilvl w:val="0"/>
          <w:numId w:val="6"/>
        </w:numPr>
        <w:spacing w:after="0" w:line="276" w:lineRule="auto"/>
        <w:jc w:val="both"/>
        <w:rPr>
          <w:rFonts w:ascii="Arial" w:hAnsi="Arial" w:cs="Arial"/>
          <w:b/>
          <w:bCs/>
        </w:rPr>
      </w:pPr>
      <w:r w:rsidRPr="00712A57">
        <w:rPr>
          <w:rFonts w:ascii="Arial" w:hAnsi="Arial" w:cs="Arial"/>
          <w:b/>
          <w:bCs/>
        </w:rPr>
        <w:t>Programme delivery process</w:t>
      </w:r>
    </w:p>
    <w:p w14:paraId="037D635B" w14:textId="7063B895" w:rsidR="000C09EF" w:rsidRDefault="000C09EF" w:rsidP="0001168D">
      <w:pPr>
        <w:spacing w:after="0" w:line="276" w:lineRule="auto"/>
        <w:jc w:val="both"/>
        <w:rPr>
          <w:rFonts w:ascii="Arial" w:hAnsi="Arial" w:cs="Arial"/>
        </w:rPr>
      </w:pPr>
    </w:p>
    <w:p w14:paraId="580B6EF4" w14:textId="026FCCAE" w:rsidR="00B764E4" w:rsidRDefault="00B764E4" w:rsidP="007812E9">
      <w:pPr>
        <w:pStyle w:val="ListParagraph"/>
        <w:numPr>
          <w:ilvl w:val="0"/>
          <w:numId w:val="7"/>
        </w:numPr>
        <w:spacing w:after="0" w:line="276" w:lineRule="auto"/>
        <w:jc w:val="both"/>
        <w:rPr>
          <w:rFonts w:ascii="Arial" w:hAnsi="Arial" w:cs="Arial"/>
        </w:rPr>
      </w:pPr>
      <w:r w:rsidRPr="00B764E4">
        <w:rPr>
          <w:rFonts w:ascii="Arial" w:hAnsi="Arial" w:cs="Arial"/>
        </w:rPr>
        <w:t>Programme implementation guideline needs to have supervision model for HO to ZM and ZM to RM, specific format for providing feedback to staff for performance improvement, formal procedure for motivating positive behaviour toward members</w:t>
      </w:r>
      <w:r w:rsidR="00712A57">
        <w:rPr>
          <w:rFonts w:ascii="Arial" w:hAnsi="Arial" w:cs="Arial"/>
        </w:rPr>
        <w:t>.</w:t>
      </w:r>
    </w:p>
    <w:p w14:paraId="160BDF78" w14:textId="77777777" w:rsidR="00712A57" w:rsidRPr="00B764E4" w:rsidRDefault="00712A57" w:rsidP="00712A57">
      <w:pPr>
        <w:pStyle w:val="ListParagraph"/>
        <w:spacing w:after="0" w:line="276" w:lineRule="auto"/>
        <w:jc w:val="both"/>
        <w:rPr>
          <w:rFonts w:ascii="Arial" w:hAnsi="Arial" w:cs="Arial"/>
        </w:rPr>
      </w:pPr>
    </w:p>
    <w:p w14:paraId="498C43A4" w14:textId="7701C6C3" w:rsidR="00B764E4" w:rsidRDefault="00B764E4" w:rsidP="007812E9">
      <w:pPr>
        <w:pStyle w:val="ListParagraph"/>
        <w:numPr>
          <w:ilvl w:val="0"/>
          <w:numId w:val="7"/>
        </w:numPr>
        <w:spacing w:after="0" w:line="276" w:lineRule="auto"/>
        <w:jc w:val="both"/>
        <w:rPr>
          <w:rFonts w:ascii="Arial" w:hAnsi="Arial" w:cs="Arial"/>
        </w:rPr>
      </w:pPr>
      <w:r w:rsidRPr="00B764E4">
        <w:rPr>
          <w:rFonts w:ascii="Arial" w:hAnsi="Arial" w:cs="Arial"/>
        </w:rPr>
        <w:t>There has to be written guideline on the ambience of office and service delivery and staff needs to be formally oriented on that</w:t>
      </w:r>
      <w:r w:rsidR="00712A57">
        <w:rPr>
          <w:rFonts w:ascii="Arial" w:hAnsi="Arial" w:cs="Arial"/>
        </w:rPr>
        <w:t>.</w:t>
      </w:r>
    </w:p>
    <w:p w14:paraId="1A33289E" w14:textId="77777777" w:rsidR="00712A57" w:rsidRPr="00712A57" w:rsidRDefault="00712A57" w:rsidP="00712A57">
      <w:pPr>
        <w:spacing w:after="0" w:line="276" w:lineRule="auto"/>
        <w:jc w:val="both"/>
        <w:rPr>
          <w:rFonts w:ascii="Arial" w:hAnsi="Arial" w:cs="Arial"/>
        </w:rPr>
      </w:pPr>
    </w:p>
    <w:p w14:paraId="5F63CB30" w14:textId="77777777" w:rsidR="00B764E4" w:rsidRPr="00B764E4" w:rsidRDefault="00B764E4" w:rsidP="007812E9">
      <w:pPr>
        <w:pStyle w:val="ListParagraph"/>
        <w:numPr>
          <w:ilvl w:val="0"/>
          <w:numId w:val="7"/>
        </w:numPr>
        <w:spacing w:after="0" w:line="276" w:lineRule="auto"/>
        <w:jc w:val="both"/>
        <w:rPr>
          <w:rFonts w:ascii="Arial" w:hAnsi="Arial" w:cs="Arial"/>
        </w:rPr>
      </w:pPr>
      <w:r w:rsidRPr="00B764E4">
        <w:rPr>
          <w:rFonts w:ascii="Arial" w:hAnsi="Arial" w:cs="Arial"/>
        </w:rPr>
        <w:t>BRAC branding guideline needs to be properly followed at all service delivery point, a supervision checklist can be administered to ensure that</w:t>
      </w:r>
    </w:p>
    <w:p w14:paraId="3CAD267D" w14:textId="4ACFF870" w:rsidR="000C09EF" w:rsidRDefault="000C09EF" w:rsidP="0001168D">
      <w:pPr>
        <w:spacing w:after="0" w:line="276" w:lineRule="auto"/>
        <w:jc w:val="both"/>
        <w:rPr>
          <w:rFonts w:ascii="Arial" w:hAnsi="Arial" w:cs="Arial"/>
        </w:rPr>
      </w:pPr>
    </w:p>
    <w:p w14:paraId="07A23537" w14:textId="77777777" w:rsidR="00B764E4" w:rsidRPr="00712A57" w:rsidRDefault="00B764E4" w:rsidP="007812E9">
      <w:pPr>
        <w:pStyle w:val="ListParagraph"/>
        <w:numPr>
          <w:ilvl w:val="0"/>
          <w:numId w:val="6"/>
        </w:numPr>
        <w:spacing w:after="0" w:line="276" w:lineRule="auto"/>
        <w:jc w:val="both"/>
        <w:rPr>
          <w:rFonts w:ascii="Arial" w:hAnsi="Arial" w:cs="Arial"/>
          <w:b/>
          <w:bCs/>
        </w:rPr>
      </w:pPr>
      <w:r w:rsidRPr="00712A57">
        <w:rPr>
          <w:rFonts w:ascii="Arial" w:hAnsi="Arial" w:cs="Arial"/>
          <w:b/>
          <w:bCs/>
        </w:rPr>
        <w:t>Programme organization &amp; structure</w:t>
      </w:r>
    </w:p>
    <w:p w14:paraId="277ABFC6" w14:textId="54A41E6E" w:rsidR="00B764E4" w:rsidRDefault="00B764E4" w:rsidP="0001168D">
      <w:pPr>
        <w:spacing w:after="0" w:line="276" w:lineRule="auto"/>
        <w:jc w:val="both"/>
        <w:rPr>
          <w:rFonts w:ascii="Arial" w:hAnsi="Arial" w:cs="Arial"/>
        </w:rPr>
      </w:pPr>
    </w:p>
    <w:p w14:paraId="2C198CF4" w14:textId="2361D649" w:rsidR="00B764E4" w:rsidRDefault="00B764E4" w:rsidP="007812E9">
      <w:pPr>
        <w:pStyle w:val="ListParagraph"/>
        <w:numPr>
          <w:ilvl w:val="0"/>
          <w:numId w:val="8"/>
        </w:numPr>
        <w:spacing w:after="0" w:line="276" w:lineRule="auto"/>
        <w:jc w:val="both"/>
        <w:rPr>
          <w:rFonts w:ascii="Arial" w:hAnsi="Arial" w:cs="Arial"/>
        </w:rPr>
      </w:pPr>
      <w:r w:rsidRPr="00B764E4">
        <w:rPr>
          <w:rFonts w:ascii="Arial" w:hAnsi="Arial" w:cs="Arial"/>
        </w:rPr>
        <w:t>Staff are formally trained on the importance and way of behaving positively with members which should include handling complicated members, accepting negative feedback, stress and anger management</w:t>
      </w:r>
      <w:r w:rsidR="00712A57">
        <w:rPr>
          <w:rFonts w:ascii="Arial" w:hAnsi="Arial" w:cs="Arial"/>
        </w:rPr>
        <w:t>.</w:t>
      </w:r>
    </w:p>
    <w:p w14:paraId="7B667493" w14:textId="77777777" w:rsidR="00712A57" w:rsidRPr="00B764E4" w:rsidRDefault="00712A57" w:rsidP="00712A57">
      <w:pPr>
        <w:pStyle w:val="ListParagraph"/>
        <w:spacing w:after="0" w:line="276" w:lineRule="auto"/>
        <w:jc w:val="both"/>
        <w:rPr>
          <w:rFonts w:ascii="Arial" w:hAnsi="Arial" w:cs="Arial"/>
        </w:rPr>
      </w:pPr>
    </w:p>
    <w:p w14:paraId="5FCDD8D6" w14:textId="2493253D" w:rsidR="00AC1BE9" w:rsidRDefault="00AC1BE9" w:rsidP="007812E9">
      <w:pPr>
        <w:pStyle w:val="ListParagraph"/>
        <w:numPr>
          <w:ilvl w:val="0"/>
          <w:numId w:val="8"/>
        </w:numPr>
        <w:spacing w:after="0" w:line="276" w:lineRule="auto"/>
        <w:jc w:val="both"/>
        <w:rPr>
          <w:rFonts w:ascii="Arial" w:hAnsi="Arial" w:cs="Arial"/>
        </w:rPr>
      </w:pPr>
      <w:r w:rsidRPr="00AC1BE9">
        <w:rPr>
          <w:rFonts w:ascii="Arial" w:hAnsi="Arial" w:cs="Arial"/>
        </w:rPr>
        <w:t>A process of motivating positive staff behavior towards members can be developed; such as, rewarding with certification, declaring champion, token gift etc.</w:t>
      </w:r>
    </w:p>
    <w:p w14:paraId="3C085620" w14:textId="77777777" w:rsidR="00712A57" w:rsidRPr="00712A57" w:rsidRDefault="00712A57" w:rsidP="00712A57">
      <w:pPr>
        <w:spacing w:after="0" w:line="276" w:lineRule="auto"/>
        <w:jc w:val="both"/>
        <w:rPr>
          <w:rFonts w:ascii="Arial" w:hAnsi="Arial" w:cs="Arial"/>
        </w:rPr>
      </w:pPr>
    </w:p>
    <w:p w14:paraId="373038CE" w14:textId="13279A6C" w:rsidR="00B764E4" w:rsidRPr="007F2617" w:rsidRDefault="007F2617" w:rsidP="007812E9">
      <w:pPr>
        <w:pStyle w:val="ListParagraph"/>
        <w:numPr>
          <w:ilvl w:val="0"/>
          <w:numId w:val="8"/>
        </w:numPr>
        <w:spacing w:after="0" w:line="276" w:lineRule="auto"/>
        <w:jc w:val="both"/>
        <w:rPr>
          <w:rFonts w:ascii="Arial" w:hAnsi="Arial" w:cs="Arial"/>
        </w:rPr>
      </w:pPr>
      <w:r w:rsidRPr="007F2617">
        <w:rPr>
          <w:rFonts w:ascii="Arial" w:hAnsi="Arial" w:cs="Arial"/>
        </w:rPr>
        <w:t>Sharing of monitoring reports through the entire reporting chain has to be ensured. Branch specific findings are suggested to be shared with respective branch managers to ensure quality of intervention</w:t>
      </w:r>
      <w:r w:rsidR="00712A57">
        <w:rPr>
          <w:rFonts w:ascii="Arial" w:hAnsi="Arial" w:cs="Arial"/>
        </w:rPr>
        <w:t>.</w:t>
      </w:r>
    </w:p>
    <w:p w14:paraId="07C420AC" w14:textId="77777777" w:rsidR="000C09EF" w:rsidRDefault="000C09EF" w:rsidP="0001168D">
      <w:pPr>
        <w:spacing w:after="0" w:line="276" w:lineRule="auto"/>
        <w:jc w:val="both"/>
        <w:rPr>
          <w:rFonts w:ascii="Arial" w:hAnsi="Arial" w:cs="Arial"/>
        </w:rPr>
      </w:pPr>
    </w:p>
    <w:p w14:paraId="176B8939" w14:textId="2DD2D888" w:rsidR="008A7B60" w:rsidRPr="00E97B9A" w:rsidRDefault="00E97B9A" w:rsidP="000B5428">
      <w:pPr>
        <w:pStyle w:val="Heading2"/>
        <w:numPr>
          <w:ilvl w:val="1"/>
          <w:numId w:val="35"/>
        </w:numPr>
        <w:spacing w:before="0" w:line="276" w:lineRule="auto"/>
        <w:ind w:left="360"/>
        <w:jc w:val="both"/>
      </w:pPr>
      <w:r>
        <w:t xml:space="preserve"> </w:t>
      </w:r>
      <w:bookmarkStart w:id="50" w:name="_Toc26687339"/>
      <w:r w:rsidR="008A7B60" w:rsidRPr="00E97B9A">
        <w:t>Programme’s Action plan</w:t>
      </w:r>
      <w:bookmarkEnd w:id="50"/>
    </w:p>
    <w:p w14:paraId="137BFAF2" w14:textId="791F49F4" w:rsidR="008A7B60" w:rsidRDefault="008A7B60" w:rsidP="0001168D">
      <w:pPr>
        <w:spacing w:after="0" w:line="276" w:lineRule="auto"/>
        <w:jc w:val="both"/>
        <w:rPr>
          <w:rFonts w:ascii="Arial" w:hAnsi="Arial" w:cs="Arial"/>
        </w:rPr>
      </w:pPr>
    </w:p>
    <w:p w14:paraId="40651E16" w14:textId="3F971C46" w:rsidR="000B7D37" w:rsidRDefault="000B7D37" w:rsidP="0001168D">
      <w:pPr>
        <w:spacing w:after="0" w:line="276" w:lineRule="auto"/>
        <w:jc w:val="both"/>
        <w:rPr>
          <w:rFonts w:ascii="Arial" w:hAnsi="Arial" w:cs="Arial"/>
        </w:rPr>
      </w:pPr>
      <w:r>
        <w:rPr>
          <w:rFonts w:ascii="Arial" w:hAnsi="Arial" w:cs="Arial"/>
        </w:rPr>
        <w:t xml:space="preserve">UPG programme provided their action plan </w:t>
      </w:r>
      <w:r w:rsidR="004C7368">
        <w:rPr>
          <w:rFonts w:ascii="Arial" w:hAnsi="Arial" w:cs="Arial"/>
        </w:rPr>
        <w:t>against the</w:t>
      </w:r>
      <w:r w:rsidR="00712A57">
        <w:rPr>
          <w:rFonts w:ascii="Arial" w:hAnsi="Arial" w:cs="Arial"/>
        </w:rPr>
        <w:t xml:space="preserve"> study</w:t>
      </w:r>
      <w:r w:rsidR="004C7368">
        <w:rPr>
          <w:rFonts w:ascii="Arial" w:hAnsi="Arial" w:cs="Arial"/>
        </w:rPr>
        <w:t xml:space="preserve"> recommendations. Following is the detailed action plan with timeline</w:t>
      </w:r>
      <w:r w:rsidR="0089732C">
        <w:rPr>
          <w:rFonts w:ascii="Arial" w:hAnsi="Arial" w:cs="Arial"/>
        </w:rPr>
        <w:t>.</w:t>
      </w:r>
    </w:p>
    <w:p w14:paraId="17ED8628" w14:textId="77777777" w:rsidR="0089732C" w:rsidRDefault="0089732C" w:rsidP="0001168D">
      <w:pPr>
        <w:spacing w:after="0" w:line="276" w:lineRule="auto"/>
        <w:jc w:val="both"/>
        <w:rPr>
          <w:rFonts w:ascii="Arial" w:hAnsi="Arial" w:cs="Arial"/>
        </w:rPr>
      </w:pPr>
    </w:p>
    <w:p w14:paraId="5A165487" w14:textId="4199994E" w:rsidR="00A66599" w:rsidRPr="00712A57" w:rsidRDefault="00DD1BBC" w:rsidP="0001168D">
      <w:pPr>
        <w:spacing w:after="0" w:line="276" w:lineRule="auto"/>
        <w:jc w:val="both"/>
        <w:rPr>
          <w:rFonts w:ascii="Arial" w:hAnsi="Arial" w:cs="Arial"/>
          <w:b/>
          <w:bCs/>
        </w:rPr>
      </w:pPr>
      <w:bookmarkStart w:id="51" w:name="_Toc25052091"/>
      <w:r w:rsidRPr="00712A57">
        <w:rPr>
          <w:rFonts w:ascii="Arial" w:hAnsi="Arial" w:cs="Arial"/>
          <w:b/>
          <w:bCs/>
        </w:rPr>
        <w:t xml:space="preserve">Table </w:t>
      </w:r>
      <w:r w:rsidRPr="00712A57">
        <w:rPr>
          <w:rFonts w:ascii="Arial" w:hAnsi="Arial" w:cs="Arial"/>
          <w:b/>
          <w:bCs/>
        </w:rPr>
        <w:fldChar w:fldCharType="begin"/>
      </w:r>
      <w:r w:rsidRPr="00712A57">
        <w:rPr>
          <w:rFonts w:ascii="Arial" w:hAnsi="Arial" w:cs="Arial"/>
          <w:b/>
          <w:bCs/>
        </w:rPr>
        <w:instrText xml:space="preserve"> SEQ Table \* ARABIC </w:instrText>
      </w:r>
      <w:r w:rsidRPr="00712A57">
        <w:rPr>
          <w:rFonts w:ascii="Arial" w:hAnsi="Arial" w:cs="Arial"/>
          <w:b/>
          <w:bCs/>
        </w:rPr>
        <w:fldChar w:fldCharType="separate"/>
      </w:r>
      <w:r w:rsidR="00F54A18">
        <w:rPr>
          <w:rFonts w:ascii="Arial" w:hAnsi="Arial" w:cs="Arial"/>
          <w:b/>
          <w:bCs/>
          <w:noProof/>
        </w:rPr>
        <w:t>16</w:t>
      </w:r>
      <w:r w:rsidRPr="00712A57">
        <w:rPr>
          <w:rFonts w:ascii="Arial" w:hAnsi="Arial" w:cs="Arial"/>
          <w:b/>
          <w:bCs/>
        </w:rPr>
        <w:fldChar w:fldCharType="end"/>
      </w:r>
      <w:r w:rsidRPr="00712A57">
        <w:rPr>
          <w:rFonts w:ascii="Arial" w:hAnsi="Arial" w:cs="Arial"/>
          <w:b/>
          <w:bCs/>
        </w:rPr>
        <w:t>:</w:t>
      </w:r>
      <w:r w:rsidR="00A66599" w:rsidRPr="00712A57">
        <w:rPr>
          <w:rFonts w:ascii="Arial" w:hAnsi="Arial" w:cs="Arial"/>
          <w:b/>
          <w:bCs/>
        </w:rPr>
        <w:t xml:space="preserve"> Action plan provided by UPG programme against the recommendations</w:t>
      </w:r>
      <w:bookmarkEnd w:id="51"/>
    </w:p>
    <w:p w14:paraId="43B3DC65" w14:textId="77777777" w:rsidR="00A66599" w:rsidRDefault="00A66599" w:rsidP="0001168D">
      <w:pPr>
        <w:spacing w:after="0" w:line="276" w:lineRule="auto"/>
        <w:jc w:val="both"/>
        <w:rPr>
          <w:rFonts w:ascii="Arial" w:hAnsi="Arial" w:cs="Arial"/>
        </w:rPr>
      </w:pPr>
    </w:p>
    <w:tbl>
      <w:tblPr>
        <w:tblStyle w:val="TableGrid"/>
        <w:tblW w:w="5000" w:type="pct"/>
        <w:jc w:val="center"/>
        <w:tblLook w:val="04A0" w:firstRow="1" w:lastRow="0" w:firstColumn="1" w:lastColumn="0" w:noHBand="0" w:noVBand="1"/>
      </w:tblPr>
      <w:tblGrid>
        <w:gridCol w:w="485"/>
        <w:gridCol w:w="2591"/>
        <w:gridCol w:w="3904"/>
        <w:gridCol w:w="2039"/>
      </w:tblGrid>
      <w:tr w:rsidR="0041540F" w:rsidRPr="00BD5D5F" w14:paraId="5FBBA60C" w14:textId="77777777" w:rsidTr="00E97B9A">
        <w:trPr>
          <w:trHeight w:val="170"/>
          <w:tblHeader/>
          <w:jc w:val="center"/>
        </w:trPr>
        <w:tc>
          <w:tcPr>
            <w:tcW w:w="260" w:type="pct"/>
            <w:shd w:val="clear" w:color="auto" w:fill="9CC2E5" w:themeFill="accent5" w:themeFillTint="99"/>
            <w:vAlign w:val="center"/>
          </w:tcPr>
          <w:p w14:paraId="7C0FBADB" w14:textId="5D7803A8" w:rsidR="0041540F" w:rsidRPr="00BD5D5F" w:rsidRDefault="0041540F" w:rsidP="00BD5D5F">
            <w:pPr>
              <w:spacing w:line="276" w:lineRule="auto"/>
              <w:jc w:val="center"/>
              <w:rPr>
                <w:rFonts w:ascii="Arial" w:hAnsi="Arial" w:cs="Arial"/>
                <w:b/>
                <w:bCs/>
              </w:rPr>
            </w:pPr>
            <w:r w:rsidRPr="00BD5D5F">
              <w:rPr>
                <w:rFonts w:ascii="Arial" w:hAnsi="Arial" w:cs="Arial"/>
                <w:b/>
                <w:bCs/>
              </w:rPr>
              <w:t>S</w:t>
            </w:r>
            <w:r w:rsidR="00BD5D5F" w:rsidRPr="00BD5D5F">
              <w:rPr>
                <w:rFonts w:ascii="Arial" w:hAnsi="Arial" w:cs="Arial"/>
                <w:b/>
                <w:bCs/>
              </w:rPr>
              <w:t>l.</w:t>
            </w:r>
          </w:p>
        </w:tc>
        <w:tc>
          <w:tcPr>
            <w:tcW w:w="1440" w:type="pct"/>
            <w:shd w:val="clear" w:color="auto" w:fill="9CC2E5" w:themeFill="accent5" w:themeFillTint="99"/>
            <w:vAlign w:val="center"/>
          </w:tcPr>
          <w:p w14:paraId="0280577A" w14:textId="77777777" w:rsidR="0041540F" w:rsidRPr="00BD5D5F" w:rsidRDefault="0041540F" w:rsidP="00BD5D5F">
            <w:pPr>
              <w:spacing w:line="276" w:lineRule="auto"/>
              <w:jc w:val="center"/>
              <w:rPr>
                <w:rFonts w:ascii="Arial" w:hAnsi="Arial" w:cs="Arial"/>
                <w:b/>
                <w:bCs/>
              </w:rPr>
            </w:pPr>
            <w:r w:rsidRPr="00BD5D5F">
              <w:rPr>
                <w:rFonts w:ascii="Arial" w:hAnsi="Arial" w:cs="Arial"/>
                <w:b/>
                <w:bCs/>
              </w:rPr>
              <w:t>Recommendations</w:t>
            </w:r>
          </w:p>
        </w:tc>
        <w:tc>
          <w:tcPr>
            <w:tcW w:w="2167" w:type="pct"/>
            <w:shd w:val="clear" w:color="auto" w:fill="9CC2E5" w:themeFill="accent5" w:themeFillTint="99"/>
            <w:vAlign w:val="center"/>
          </w:tcPr>
          <w:p w14:paraId="10A896CD" w14:textId="77777777" w:rsidR="0041540F" w:rsidRPr="00BD5D5F" w:rsidRDefault="0041540F" w:rsidP="00BD5D5F">
            <w:pPr>
              <w:spacing w:line="276" w:lineRule="auto"/>
              <w:jc w:val="center"/>
              <w:rPr>
                <w:rFonts w:ascii="Arial" w:hAnsi="Arial" w:cs="Arial"/>
                <w:b/>
                <w:bCs/>
              </w:rPr>
            </w:pPr>
            <w:r w:rsidRPr="00BD5D5F">
              <w:rPr>
                <w:rFonts w:ascii="Arial" w:hAnsi="Arial" w:cs="Arial"/>
                <w:b/>
                <w:bCs/>
              </w:rPr>
              <w:t>Action Plan</w:t>
            </w:r>
          </w:p>
        </w:tc>
        <w:tc>
          <w:tcPr>
            <w:tcW w:w="1133" w:type="pct"/>
            <w:shd w:val="clear" w:color="auto" w:fill="9CC2E5" w:themeFill="accent5" w:themeFillTint="99"/>
            <w:vAlign w:val="center"/>
          </w:tcPr>
          <w:p w14:paraId="2EADE1C9" w14:textId="77777777" w:rsidR="0041540F" w:rsidRPr="00BD5D5F" w:rsidRDefault="0041540F" w:rsidP="00BD5D5F">
            <w:pPr>
              <w:spacing w:line="276" w:lineRule="auto"/>
              <w:jc w:val="center"/>
              <w:rPr>
                <w:rFonts w:ascii="Arial" w:hAnsi="Arial" w:cs="Arial"/>
                <w:b/>
                <w:bCs/>
              </w:rPr>
            </w:pPr>
            <w:r w:rsidRPr="00BD5D5F">
              <w:rPr>
                <w:rFonts w:ascii="Arial" w:hAnsi="Arial" w:cs="Arial"/>
                <w:b/>
                <w:bCs/>
              </w:rPr>
              <w:t>Timeline</w:t>
            </w:r>
          </w:p>
        </w:tc>
      </w:tr>
      <w:tr w:rsidR="0041540F" w:rsidRPr="00BD5D5F" w14:paraId="568F7A8B" w14:textId="77777777" w:rsidTr="00E97B9A">
        <w:trPr>
          <w:jc w:val="center"/>
        </w:trPr>
        <w:tc>
          <w:tcPr>
            <w:tcW w:w="260" w:type="pct"/>
          </w:tcPr>
          <w:p w14:paraId="3CDE05E2" w14:textId="77777777" w:rsidR="0041540F" w:rsidRPr="00BD5D5F" w:rsidRDefault="0041540F" w:rsidP="007812E9">
            <w:pPr>
              <w:pStyle w:val="ListParagraph"/>
              <w:numPr>
                <w:ilvl w:val="0"/>
                <w:numId w:val="2"/>
              </w:numPr>
              <w:spacing w:line="276" w:lineRule="auto"/>
              <w:ind w:left="360"/>
              <w:jc w:val="center"/>
              <w:rPr>
                <w:rFonts w:ascii="Arial" w:hAnsi="Arial" w:cs="Arial"/>
              </w:rPr>
            </w:pPr>
          </w:p>
        </w:tc>
        <w:tc>
          <w:tcPr>
            <w:tcW w:w="1440" w:type="pct"/>
          </w:tcPr>
          <w:p w14:paraId="2C947BAE" w14:textId="77777777" w:rsidR="0041540F" w:rsidRPr="00BD5D5F" w:rsidRDefault="0041540F" w:rsidP="00BD5D5F">
            <w:pPr>
              <w:spacing w:line="276" w:lineRule="auto"/>
              <w:rPr>
                <w:rFonts w:ascii="Arial" w:hAnsi="Arial" w:cs="Arial"/>
              </w:rPr>
            </w:pPr>
            <w:r w:rsidRPr="00BD5D5F">
              <w:rPr>
                <w:rFonts w:ascii="Arial" w:hAnsi="Arial" w:cs="Arial"/>
              </w:rPr>
              <w:t>Structured complaint mechanism needs to be established and members have to be formally informed about how they can access this mechanism</w:t>
            </w:r>
          </w:p>
        </w:tc>
        <w:tc>
          <w:tcPr>
            <w:tcW w:w="2167" w:type="pct"/>
            <w:shd w:val="clear" w:color="auto" w:fill="auto"/>
          </w:tcPr>
          <w:p w14:paraId="57598E1D" w14:textId="77777777" w:rsidR="0041540F" w:rsidRPr="00BD5D5F" w:rsidRDefault="0041540F" w:rsidP="007812E9">
            <w:pPr>
              <w:pStyle w:val="ListParagraph"/>
              <w:numPr>
                <w:ilvl w:val="0"/>
                <w:numId w:val="4"/>
              </w:numPr>
              <w:spacing w:line="276" w:lineRule="auto"/>
              <w:ind w:left="288"/>
              <w:rPr>
                <w:rFonts w:ascii="Arial" w:hAnsi="Arial" w:cs="Arial"/>
              </w:rPr>
            </w:pPr>
            <w:r w:rsidRPr="00BD5D5F">
              <w:rPr>
                <w:rFonts w:ascii="Arial" w:hAnsi="Arial" w:cs="Arial"/>
              </w:rPr>
              <w:t>The programme already has a complaint/feedback/suggestion mechanism but this will be further strengthened with incorporating the following points-</w:t>
            </w:r>
          </w:p>
          <w:p w14:paraId="21ADC874" w14:textId="77777777" w:rsidR="0041540F" w:rsidRPr="00BD5D5F" w:rsidRDefault="0041540F" w:rsidP="007812E9">
            <w:pPr>
              <w:pStyle w:val="ListParagraph"/>
              <w:numPr>
                <w:ilvl w:val="0"/>
                <w:numId w:val="3"/>
              </w:numPr>
              <w:spacing w:line="276" w:lineRule="auto"/>
              <w:ind w:left="288"/>
              <w:rPr>
                <w:rFonts w:ascii="Arial" w:hAnsi="Arial" w:cs="Arial"/>
              </w:rPr>
            </w:pPr>
            <w:r w:rsidRPr="00BD5D5F">
              <w:rPr>
                <w:rFonts w:ascii="Arial" w:hAnsi="Arial" w:cs="Arial"/>
              </w:rPr>
              <w:t>Develop a content on feedback/complaint mechanism</w:t>
            </w:r>
          </w:p>
          <w:p w14:paraId="22EFBC6B" w14:textId="77777777" w:rsidR="0041540F" w:rsidRPr="00BD5D5F" w:rsidRDefault="0041540F" w:rsidP="007812E9">
            <w:pPr>
              <w:pStyle w:val="ListParagraph"/>
              <w:numPr>
                <w:ilvl w:val="0"/>
                <w:numId w:val="3"/>
              </w:numPr>
              <w:spacing w:line="276" w:lineRule="auto"/>
              <w:ind w:left="288"/>
              <w:rPr>
                <w:rFonts w:ascii="Arial" w:hAnsi="Arial" w:cs="Arial"/>
              </w:rPr>
            </w:pPr>
            <w:r w:rsidRPr="00BD5D5F">
              <w:rPr>
                <w:rFonts w:ascii="Arial" w:hAnsi="Arial" w:cs="Arial"/>
              </w:rPr>
              <w:t>Incorporate the content in the classroom training module during enrolment of the participants to orient the participants on feedback/complaint mechanism</w:t>
            </w:r>
          </w:p>
          <w:p w14:paraId="621C2A23" w14:textId="77777777" w:rsidR="0041540F" w:rsidRPr="00BD5D5F" w:rsidRDefault="0041540F" w:rsidP="007812E9">
            <w:pPr>
              <w:pStyle w:val="ListParagraph"/>
              <w:numPr>
                <w:ilvl w:val="0"/>
                <w:numId w:val="3"/>
              </w:numPr>
              <w:spacing w:line="276" w:lineRule="auto"/>
              <w:ind w:left="288"/>
              <w:rPr>
                <w:rFonts w:ascii="Arial" w:hAnsi="Arial" w:cs="Arial"/>
              </w:rPr>
            </w:pPr>
            <w:r w:rsidRPr="00BD5D5F">
              <w:rPr>
                <w:rFonts w:ascii="Arial" w:hAnsi="Arial" w:cs="Arial"/>
              </w:rPr>
              <w:t>Record keeping of complaints in register book at branch and regional offices</w:t>
            </w:r>
          </w:p>
          <w:p w14:paraId="6D8975AD" w14:textId="77777777" w:rsidR="0041540F" w:rsidRPr="00BD5D5F" w:rsidRDefault="0041540F" w:rsidP="007812E9">
            <w:pPr>
              <w:pStyle w:val="ListParagraph"/>
              <w:numPr>
                <w:ilvl w:val="0"/>
                <w:numId w:val="3"/>
              </w:numPr>
              <w:spacing w:line="276" w:lineRule="auto"/>
              <w:ind w:left="288"/>
              <w:rPr>
                <w:rFonts w:ascii="Arial" w:hAnsi="Arial" w:cs="Arial"/>
              </w:rPr>
            </w:pPr>
            <w:r w:rsidRPr="00BD5D5F">
              <w:rPr>
                <w:rFonts w:ascii="Arial" w:hAnsi="Arial" w:cs="Arial"/>
              </w:rPr>
              <w:t>Respective supervisors will follow up and ensure further actions</w:t>
            </w:r>
          </w:p>
          <w:p w14:paraId="4D745C71" w14:textId="77777777" w:rsidR="0041540F" w:rsidRPr="00BD5D5F" w:rsidRDefault="0041540F" w:rsidP="00BD5D5F">
            <w:pPr>
              <w:spacing w:line="276" w:lineRule="auto"/>
              <w:ind w:left="288"/>
              <w:rPr>
                <w:rFonts w:ascii="Arial" w:hAnsi="Arial" w:cs="Arial"/>
              </w:rPr>
            </w:pPr>
          </w:p>
          <w:p w14:paraId="040B38CA" w14:textId="77777777" w:rsidR="0041540F" w:rsidRPr="00BD5D5F" w:rsidRDefault="0041540F" w:rsidP="007812E9">
            <w:pPr>
              <w:pStyle w:val="ListParagraph"/>
              <w:numPr>
                <w:ilvl w:val="0"/>
                <w:numId w:val="4"/>
              </w:numPr>
              <w:spacing w:line="276" w:lineRule="auto"/>
              <w:ind w:left="288"/>
              <w:rPr>
                <w:rFonts w:ascii="Arial" w:hAnsi="Arial" w:cs="Arial"/>
              </w:rPr>
            </w:pPr>
            <w:r w:rsidRPr="00BD5D5F">
              <w:rPr>
                <w:rFonts w:ascii="Arial" w:hAnsi="Arial" w:cs="Arial"/>
              </w:rPr>
              <w:t>Programme will introduce a periodic formal feedback mechanism for the participants by developing relevant tools</w:t>
            </w:r>
          </w:p>
        </w:tc>
        <w:tc>
          <w:tcPr>
            <w:tcW w:w="1133" w:type="pct"/>
          </w:tcPr>
          <w:p w14:paraId="3D8E59C7" w14:textId="77777777" w:rsidR="0041540F" w:rsidRPr="00BD5D5F" w:rsidRDefault="0041540F" w:rsidP="007812E9">
            <w:pPr>
              <w:pStyle w:val="ListParagraph"/>
              <w:numPr>
                <w:ilvl w:val="0"/>
                <w:numId w:val="17"/>
              </w:numPr>
              <w:spacing w:line="276" w:lineRule="auto"/>
              <w:ind w:left="288"/>
              <w:rPr>
                <w:rFonts w:ascii="Arial" w:hAnsi="Arial" w:cs="Arial"/>
              </w:rPr>
            </w:pPr>
            <w:r w:rsidRPr="00BD5D5F">
              <w:rPr>
                <w:rFonts w:ascii="Arial" w:hAnsi="Arial" w:cs="Arial"/>
              </w:rPr>
              <w:t>Process will be developed February 2020</w:t>
            </w:r>
          </w:p>
          <w:p w14:paraId="1916EA35" w14:textId="77777777" w:rsidR="0041540F" w:rsidRPr="00BD5D5F" w:rsidRDefault="0041540F" w:rsidP="00BD5D5F">
            <w:pPr>
              <w:spacing w:line="276" w:lineRule="auto"/>
              <w:ind w:left="288"/>
              <w:rPr>
                <w:rFonts w:ascii="Arial" w:hAnsi="Arial" w:cs="Arial"/>
              </w:rPr>
            </w:pPr>
          </w:p>
          <w:p w14:paraId="1F23AE99" w14:textId="77777777" w:rsidR="0041540F" w:rsidRPr="00BD5D5F" w:rsidRDefault="0041540F" w:rsidP="007812E9">
            <w:pPr>
              <w:pStyle w:val="ListParagraph"/>
              <w:numPr>
                <w:ilvl w:val="0"/>
                <w:numId w:val="17"/>
              </w:numPr>
              <w:spacing w:line="276" w:lineRule="auto"/>
              <w:ind w:left="288"/>
              <w:rPr>
                <w:rFonts w:ascii="Arial" w:hAnsi="Arial" w:cs="Arial"/>
              </w:rPr>
            </w:pPr>
            <w:r w:rsidRPr="00BD5D5F">
              <w:rPr>
                <w:rFonts w:ascii="Arial" w:hAnsi="Arial" w:cs="Arial"/>
              </w:rPr>
              <w:t xml:space="preserve">Implementation will start from March 2020 and to be continued </w:t>
            </w:r>
          </w:p>
          <w:p w14:paraId="36EDF807" w14:textId="77777777" w:rsidR="0041540F" w:rsidRPr="00BD5D5F" w:rsidRDefault="0041540F" w:rsidP="00BD5D5F">
            <w:pPr>
              <w:spacing w:line="276" w:lineRule="auto"/>
              <w:ind w:left="288"/>
              <w:rPr>
                <w:rFonts w:ascii="Arial" w:hAnsi="Arial" w:cs="Arial"/>
              </w:rPr>
            </w:pPr>
          </w:p>
          <w:p w14:paraId="6250F337" w14:textId="77777777" w:rsidR="0041540F" w:rsidRPr="00BD5D5F" w:rsidRDefault="0041540F" w:rsidP="00BD5D5F">
            <w:pPr>
              <w:spacing w:line="276" w:lineRule="auto"/>
              <w:ind w:left="288"/>
              <w:rPr>
                <w:rFonts w:ascii="Arial" w:hAnsi="Arial" w:cs="Arial"/>
              </w:rPr>
            </w:pPr>
          </w:p>
        </w:tc>
      </w:tr>
      <w:tr w:rsidR="0041540F" w:rsidRPr="00BD5D5F" w14:paraId="1710D58E" w14:textId="77777777" w:rsidTr="00E97B9A">
        <w:trPr>
          <w:trHeight w:val="1120"/>
          <w:jc w:val="center"/>
        </w:trPr>
        <w:tc>
          <w:tcPr>
            <w:tcW w:w="260" w:type="pct"/>
            <w:vMerge w:val="restart"/>
          </w:tcPr>
          <w:p w14:paraId="595D001C" w14:textId="77777777" w:rsidR="0041540F" w:rsidRPr="00BD5D5F" w:rsidRDefault="0041540F" w:rsidP="007812E9">
            <w:pPr>
              <w:pStyle w:val="ListParagraph"/>
              <w:numPr>
                <w:ilvl w:val="0"/>
                <w:numId w:val="2"/>
              </w:numPr>
              <w:spacing w:line="276" w:lineRule="auto"/>
              <w:ind w:left="360"/>
              <w:jc w:val="center"/>
              <w:rPr>
                <w:rFonts w:ascii="Arial" w:hAnsi="Arial" w:cs="Arial"/>
              </w:rPr>
            </w:pPr>
          </w:p>
        </w:tc>
        <w:tc>
          <w:tcPr>
            <w:tcW w:w="1440" w:type="pct"/>
            <w:vMerge w:val="restart"/>
          </w:tcPr>
          <w:p w14:paraId="5FDA154D" w14:textId="77777777" w:rsidR="0041540F" w:rsidRPr="00BD5D5F" w:rsidRDefault="0041540F" w:rsidP="00BD5D5F">
            <w:pPr>
              <w:spacing w:line="276" w:lineRule="auto"/>
              <w:rPr>
                <w:rFonts w:ascii="Arial" w:hAnsi="Arial" w:cs="Arial"/>
              </w:rPr>
            </w:pPr>
            <w:r w:rsidRPr="00BD5D5F">
              <w:rPr>
                <w:rFonts w:ascii="Arial" w:hAnsi="Arial" w:cs="Arial"/>
              </w:rPr>
              <w:t>Programme implementation guideline needs to have supervision model for HO to ZM and ZM to RM, specific format for providing feedback to staff for performance improvement, formal procedure for motivating positive behaviour toward members</w:t>
            </w:r>
          </w:p>
        </w:tc>
        <w:tc>
          <w:tcPr>
            <w:tcW w:w="2167" w:type="pct"/>
          </w:tcPr>
          <w:p w14:paraId="4C7010BA" w14:textId="77777777" w:rsidR="0041540F" w:rsidRPr="00BD5D5F" w:rsidRDefault="0041540F" w:rsidP="00BD5D5F">
            <w:pPr>
              <w:spacing w:line="276" w:lineRule="auto"/>
              <w:rPr>
                <w:rFonts w:ascii="Arial" w:hAnsi="Arial" w:cs="Arial"/>
              </w:rPr>
            </w:pPr>
            <w:r w:rsidRPr="00BD5D5F">
              <w:rPr>
                <w:rFonts w:ascii="Arial" w:hAnsi="Arial" w:cs="Arial"/>
              </w:rPr>
              <w:t>Supervision model for field level staff- Branch Manager (BM), Senior Technical Officer (STO) Deputy Manager, Agriculture (DM Ag) and Regional Manager (RM) has already been developed and circulated.</w:t>
            </w:r>
          </w:p>
        </w:tc>
        <w:tc>
          <w:tcPr>
            <w:tcW w:w="1133" w:type="pct"/>
          </w:tcPr>
          <w:p w14:paraId="023E7CAD" w14:textId="77777777" w:rsidR="0041540F" w:rsidRPr="00BD5D5F" w:rsidRDefault="0041540F" w:rsidP="00BD5D5F">
            <w:pPr>
              <w:spacing w:line="276" w:lineRule="auto"/>
              <w:rPr>
                <w:rFonts w:ascii="Arial" w:hAnsi="Arial" w:cs="Arial"/>
              </w:rPr>
            </w:pPr>
            <w:r w:rsidRPr="00BD5D5F">
              <w:rPr>
                <w:rFonts w:ascii="Arial" w:hAnsi="Arial" w:cs="Arial"/>
              </w:rPr>
              <w:t>Done</w:t>
            </w:r>
          </w:p>
          <w:p w14:paraId="3241A8CE" w14:textId="77777777" w:rsidR="0041540F" w:rsidRPr="00BD5D5F" w:rsidRDefault="0041540F" w:rsidP="00BD5D5F">
            <w:pPr>
              <w:spacing w:line="276" w:lineRule="auto"/>
              <w:rPr>
                <w:rFonts w:ascii="Arial" w:hAnsi="Arial" w:cs="Arial"/>
                <w:highlight w:val="yellow"/>
              </w:rPr>
            </w:pPr>
          </w:p>
          <w:p w14:paraId="1BF5A3E8" w14:textId="77777777" w:rsidR="0041540F" w:rsidRPr="00BD5D5F" w:rsidRDefault="0041540F" w:rsidP="00BD5D5F">
            <w:pPr>
              <w:spacing w:line="276" w:lineRule="auto"/>
              <w:rPr>
                <w:rFonts w:ascii="Arial" w:hAnsi="Arial" w:cs="Arial"/>
                <w:highlight w:val="yellow"/>
              </w:rPr>
            </w:pPr>
          </w:p>
          <w:p w14:paraId="399DC72F" w14:textId="77777777" w:rsidR="0041540F" w:rsidRPr="00BD5D5F" w:rsidRDefault="0041540F" w:rsidP="00BD5D5F">
            <w:pPr>
              <w:spacing w:line="276" w:lineRule="auto"/>
              <w:rPr>
                <w:rFonts w:ascii="Arial" w:hAnsi="Arial" w:cs="Arial"/>
                <w:highlight w:val="yellow"/>
              </w:rPr>
            </w:pPr>
          </w:p>
          <w:p w14:paraId="74EF2FFC" w14:textId="77777777" w:rsidR="0041540F" w:rsidRPr="00BD5D5F" w:rsidRDefault="0041540F" w:rsidP="00BD5D5F">
            <w:pPr>
              <w:spacing w:line="276" w:lineRule="auto"/>
              <w:rPr>
                <w:rFonts w:ascii="Arial" w:hAnsi="Arial" w:cs="Arial"/>
                <w:highlight w:val="yellow"/>
              </w:rPr>
            </w:pPr>
          </w:p>
        </w:tc>
      </w:tr>
      <w:tr w:rsidR="0041540F" w:rsidRPr="00BD5D5F" w14:paraId="6B3EFB7B" w14:textId="77777777" w:rsidTr="00E97B9A">
        <w:trPr>
          <w:trHeight w:val="560"/>
          <w:jc w:val="center"/>
        </w:trPr>
        <w:tc>
          <w:tcPr>
            <w:tcW w:w="260" w:type="pct"/>
            <w:vMerge/>
          </w:tcPr>
          <w:p w14:paraId="7BDD5790" w14:textId="77777777" w:rsidR="0041540F" w:rsidRPr="00BD5D5F" w:rsidRDefault="0041540F" w:rsidP="007812E9">
            <w:pPr>
              <w:pStyle w:val="ListParagraph"/>
              <w:numPr>
                <w:ilvl w:val="0"/>
                <w:numId w:val="2"/>
              </w:numPr>
              <w:spacing w:line="276" w:lineRule="auto"/>
              <w:ind w:left="360"/>
              <w:jc w:val="center"/>
              <w:rPr>
                <w:rFonts w:ascii="Arial" w:hAnsi="Arial" w:cs="Arial"/>
              </w:rPr>
            </w:pPr>
          </w:p>
        </w:tc>
        <w:tc>
          <w:tcPr>
            <w:tcW w:w="1440" w:type="pct"/>
            <w:vMerge/>
          </w:tcPr>
          <w:p w14:paraId="75752B3E" w14:textId="77777777" w:rsidR="0041540F" w:rsidRPr="00BD5D5F" w:rsidRDefault="0041540F" w:rsidP="00BD5D5F">
            <w:pPr>
              <w:spacing w:line="276" w:lineRule="auto"/>
              <w:rPr>
                <w:rFonts w:ascii="Arial" w:hAnsi="Arial" w:cs="Arial"/>
              </w:rPr>
            </w:pPr>
          </w:p>
        </w:tc>
        <w:tc>
          <w:tcPr>
            <w:tcW w:w="2167" w:type="pct"/>
          </w:tcPr>
          <w:p w14:paraId="2B08D426" w14:textId="77777777" w:rsidR="0041540F" w:rsidRPr="00BD5D5F" w:rsidRDefault="0041540F" w:rsidP="00BD5D5F">
            <w:pPr>
              <w:spacing w:line="276" w:lineRule="auto"/>
              <w:rPr>
                <w:rFonts w:ascii="Arial" w:hAnsi="Arial" w:cs="Arial"/>
              </w:rPr>
            </w:pPr>
            <w:r w:rsidRPr="00BD5D5F">
              <w:rPr>
                <w:rFonts w:ascii="Arial" w:hAnsi="Arial" w:cs="Arial"/>
              </w:rPr>
              <w:t>Supervision model for Zonal Managers (ZM) and Deputy Manager, Poultry and livestock and HO staff is under process.</w:t>
            </w:r>
          </w:p>
        </w:tc>
        <w:tc>
          <w:tcPr>
            <w:tcW w:w="1133" w:type="pct"/>
          </w:tcPr>
          <w:p w14:paraId="0CBF7B91" w14:textId="77777777" w:rsidR="0041540F" w:rsidRPr="00BD5D5F" w:rsidRDefault="0041540F" w:rsidP="00BD5D5F">
            <w:pPr>
              <w:spacing w:line="276" w:lineRule="auto"/>
              <w:rPr>
                <w:rFonts w:ascii="Arial" w:hAnsi="Arial" w:cs="Arial"/>
              </w:rPr>
            </w:pPr>
            <w:r w:rsidRPr="00BD5D5F">
              <w:rPr>
                <w:rFonts w:ascii="Arial" w:hAnsi="Arial" w:cs="Arial"/>
              </w:rPr>
              <w:t>by November 2019</w:t>
            </w:r>
          </w:p>
          <w:p w14:paraId="28F42146" w14:textId="77777777" w:rsidR="0041540F" w:rsidRPr="00BD5D5F" w:rsidRDefault="0041540F" w:rsidP="00BD5D5F">
            <w:pPr>
              <w:spacing w:line="276" w:lineRule="auto"/>
              <w:rPr>
                <w:rFonts w:ascii="Arial" w:hAnsi="Arial" w:cs="Arial"/>
              </w:rPr>
            </w:pPr>
          </w:p>
          <w:p w14:paraId="38AD4BBA" w14:textId="77777777" w:rsidR="0041540F" w:rsidRPr="00BD5D5F" w:rsidRDefault="0041540F" w:rsidP="00BD5D5F">
            <w:pPr>
              <w:spacing w:line="276" w:lineRule="auto"/>
              <w:rPr>
                <w:rFonts w:ascii="Arial" w:hAnsi="Arial" w:cs="Arial"/>
                <w:highlight w:val="yellow"/>
              </w:rPr>
            </w:pPr>
          </w:p>
        </w:tc>
      </w:tr>
      <w:tr w:rsidR="0041540F" w:rsidRPr="00BD5D5F" w14:paraId="01201195" w14:textId="77777777" w:rsidTr="00E97B9A">
        <w:trPr>
          <w:trHeight w:val="1220"/>
          <w:jc w:val="center"/>
        </w:trPr>
        <w:tc>
          <w:tcPr>
            <w:tcW w:w="260" w:type="pct"/>
            <w:vMerge/>
          </w:tcPr>
          <w:p w14:paraId="6A428083" w14:textId="77777777" w:rsidR="0041540F" w:rsidRPr="00BD5D5F" w:rsidRDefault="0041540F" w:rsidP="007812E9">
            <w:pPr>
              <w:pStyle w:val="ListParagraph"/>
              <w:numPr>
                <w:ilvl w:val="0"/>
                <w:numId w:val="2"/>
              </w:numPr>
              <w:spacing w:line="276" w:lineRule="auto"/>
              <w:ind w:left="360"/>
              <w:jc w:val="center"/>
              <w:rPr>
                <w:rFonts w:ascii="Arial" w:hAnsi="Arial" w:cs="Arial"/>
              </w:rPr>
            </w:pPr>
          </w:p>
        </w:tc>
        <w:tc>
          <w:tcPr>
            <w:tcW w:w="1440" w:type="pct"/>
            <w:vMerge/>
          </w:tcPr>
          <w:p w14:paraId="144911E9" w14:textId="77777777" w:rsidR="0041540F" w:rsidRPr="00BD5D5F" w:rsidRDefault="0041540F" w:rsidP="00BD5D5F">
            <w:pPr>
              <w:spacing w:line="276" w:lineRule="auto"/>
              <w:rPr>
                <w:rFonts w:ascii="Arial" w:hAnsi="Arial" w:cs="Arial"/>
              </w:rPr>
            </w:pPr>
          </w:p>
        </w:tc>
        <w:tc>
          <w:tcPr>
            <w:tcW w:w="2167" w:type="pct"/>
          </w:tcPr>
          <w:p w14:paraId="5240D5D6" w14:textId="77777777" w:rsidR="0041540F" w:rsidRPr="00BD5D5F" w:rsidRDefault="0041540F" w:rsidP="00BD5D5F">
            <w:pPr>
              <w:spacing w:line="276" w:lineRule="auto"/>
              <w:rPr>
                <w:rFonts w:ascii="Arial" w:hAnsi="Arial" w:cs="Arial"/>
              </w:rPr>
            </w:pPr>
            <w:r w:rsidRPr="00BD5D5F">
              <w:rPr>
                <w:rFonts w:ascii="Arial" w:hAnsi="Arial" w:cs="Arial"/>
              </w:rPr>
              <w:t xml:space="preserve">Development of supervision checklist for BM, STO, DM, RM and ZM is developed and programme is piloting the checklist on the ground and based on the findings it will be finalized. HO supervision checklist is also developed and will be finalized after the pilot findings.  </w:t>
            </w:r>
          </w:p>
        </w:tc>
        <w:tc>
          <w:tcPr>
            <w:tcW w:w="1133" w:type="pct"/>
          </w:tcPr>
          <w:p w14:paraId="1C584371" w14:textId="77777777" w:rsidR="0041540F" w:rsidRPr="00BD5D5F" w:rsidRDefault="0041540F" w:rsidP="00BD5D5F">
            <w:pPr>
              <w:spacing w:line="276" w:lineRule="auto"/>
              <w:rPr>
                <w:rFonts w:ascii="Arial" w:hAnsi="Arial" w:cs="Arial"/>
              </w:rPr>
            </w:pPr>
            <w:r w:rsidRPr="00BD5D5F">
              <w:rPr>
                <w:rFonts w:ascii="Arial" w:hAnsi="Arial" w:cs="Arial"/>
              </w:rPr>
              <w:t>by December 2019</w:t>
            </w:r>
          </w:p>
        </w:tc>
      </w:tr>
      <w:tr w:rsidR="0041540F" w:rsidRPr="00BD5D5F" w14:paraId="7446494C" w14:textId="77777777" w:rsidTr="00E97B9A">
        <w:trPr>
          <w:jc w:val="center"/>
        </w:trPr>
        <w:tc>
          <w:tcPr>
            <w:tcW w:w="260" w:type="pct"/>
          </w:tcPr>
          <w:p w14:paraId="464F3833" w14:textId="77777777" w:rsidR="0041540F" w:rsidRPr="00BD5D5F" w:rsidRDefault="0041540F" w:rsidP="007812E9">
            <w:pPr>
              <w:pStyle w:val="ListParagraph"/>
              <w:numPr>
                <w:ilvl w:val="0"/>
                <w:numId w:val="2"/>
              </w:numPr>
              <w:spacing w:line="276" w:lineRule="auto"/>
              <w:ind w:left="360"/>
              <w:jc w:val="center"/>
              <w:rPr>
                <w:rFonts w:ascii="Arial" w:hAnsi="Arial" w:cs="Arial"/>
              </w:rPr>
            </w:pPr>
          </w:p>
        </w:tc>
        <w:tc>
          <w:tcPr>
            <w:tcW w:w="1440" w:type="pct"/>
          </w:tcPr>
          <w:p w14:paraId="682BE9C6" w14:textId="77777777" w:rsidR="0041540F" w:rsidRPr="00BD5D5F" w:rsidRDefault="0041540F" w:rsidP="00BD5D5F">
            <w:pPr>
              <w:spacing w:line="276" w:lineRule="auto"/>
              <w:rPr>
                <w:rFonts w:ascii="Arial" w:hAnsi="Arial" w:cs="Arial"/>
              </w:rPr>
            </w:pPr>
            <w:r w:rsidRPr="00BD5D5F">
              <w:rPr>
                <w:rFonts w:ascii="Arial" w:hAnsi="Arial" w:cs="Arial"/>
              </w:rPr>
              <w:t>There has to be written guideline on the ambience of office and service delivery and staff needs to be formally oriented on that</w:t>
            </w:r>
          </w:p>
        </w:tc>
        <w:tc>
          <w:tcPr>
            <w:tcW w:w="2167" w:type="pct"/>
          </w:tcPr>
          <w:p w14:paraId="77B42FC9" w14:textId="77777777" w:rsidR="0041540F" w:rsidRPr="00BD5D5F" w:rsidRDefault="0041540F" w:rsidP="00BD5D5F">
            <w:pPr>
              <w:spacing w:line="276" w:lineRule="auto"/>
              <w:rPr>
                <w:rFonts w:ascii="Arial" w:hAnsi="Arial" w:cs="Arial"/>
              </w:rPr>
            </w:pPr>
            <w:r w:rsidRPr="00BD5D5F">
              <w:rPr>
                <w:rFonts w:ascii="Arial" w:hAnsi="Arial" w:cs="Arial"/>
              </w:rPr>
              <w:t xml:space="preserve">training room arrangement, washroom facilities etc. will be incorporated in programme guidelines and programme will orient the staffs accordingly. </w:t>
            </w:r>
          </w:p>
        </w:tc>
        <w:tc>
          <w:tcPr>
            <w:tcW w:w="1133" w:type="pct"/>
          </w:tcPr>
          <w:p w14:paraId="569A3093" w14:textId="77777777" w:rsidR="0041540F" w:rsidRPr="00BD5D5F" w:rsidRDefault="0041540F" w:rsidP="00BD5D5F">
            <w:pPr>
              <w:spacing w:line="276" w:lineRule="auto"/>
              <w:rPr>
                <w:rFonts w:ascii="Arial" w:hAnsi="Arial" w:cs="Arial"/>
              </w:rPr>
            </w:pPr>
            <w:r w:rsidRPr="00BD5D5F">
              <w:rPr>
                <w:rFonts w:ascii="Arial" w:hAnsi="Arial" w:cs="Arial"/>
              </w:rPr>
              <w:t xml:space="preserve">by March 2020 </w:t>
            </w:r>
          </w:p>
        </w:tc>
      </w:tr>
      <w:tr w:rsidR="0041540F" w:rsidRPr="00BD5D5F" w14:paraId="21EAFF53" w14:textId="77777777" w:rsidTr="00E97B9A">
        <w:trPr>
          <w:jc w:val="center"/>
        </w:trPr>
        <w:tc>
          <w:tcPr>
            <w:tcW w:w="260" w:type="pct"/>
          </w:tcPr>
          <w:p w14:paraId="4776D6E7" w14:textId="77777777" w:rsidR="0041540F" w:rsidRPr="00BD5D5F" w:rsidRDefault="0041540F" w:rsidP="007812E9">
            <w:pPr>
              <w:pStyle w:val="ListParagraph"/>
              <w:numPr>
                <w:ilvl w:val="0"/>
                <w:numId w:val="2"/>
              </w:numPr>
              <w:spacing w:line="276" w:lineRule="auto"/>
              <w:ind w:left="360"/>
              <w:jc w:val="center"/>
              <w:rPr>
                <w:rFonts w:ascii="Arial" w:hAnsi="Arial" w:cs="Arial"/>
              </w:rPr>
            </w:pPr>
          </w:p>
        </w:tc>
        <w:tc>
          <w:tcPr>
            <w:tcW w:w="1440" w:type="pct"/>
          </w:tcPr>
          <w:p w14:paraId="351F4425" w14:textId="77777777" w:rsidR="0041540F" w:rsidRPr="00BD5D5F" w:rsidRDefault="0041540F" w:rsidP="00BD5D5F">
            <w:pPr>
              <w:spacing w:line="276" w:lineRule="auto"/>
              <w:rPr>
                <w:rFonts w:ascii="Arial" w:hAnsi="Arial" w:cs="Arial"/>
              </w:rPr>
            </w:pPr>
            <w:r w:rsidRPr="00BD5D5F">
              <w:rPr>
                <w:rFonts w:ascii="Arial" w:hAnsi="Arial" w:cs="Arial"/>
              </w:rPr>
              <w:t>BRAC branding guideline needs to be properly followed at all service delivery point, a supervision checklist can be administered to ensure that</w:t>
            </w:r>
          </w:p>
        </w:tc>
        <w:tc>
          <w:tcPr>
            <w:tcW w:w="2167" w:type="pct"/>
          </w:tcPr>
          <w:p w14:paraId="0B860C52" w14:textId="77777777" w:rsidR="0041540F" w:rsidRPr="00BD5D5F" w:rsidRDefault="0041540F" w:rsidP="00BD5D5F">
            <w:pPr>
              <w:spacing w:line="276" w:lineRule="auto"/>
              <w:rPr>
                <w:rFonts w:ascii="Arial" w:hAnsi="Arial" w:cs="Arial"/>
              </w:rPr>
            </w:pPr>
            <w:r w:rsidRPr="00BD5D5F">
              <w:rPr>
                <w:rFonts w:ascii="Arial" w:hAnsi="Arial" w:cs="Arial"/>
              </w:rPr>
              <w:t xml:space="preserve">Whenever programme develops any materials, those are checked by the communication department as per branding guideline. But still programme will try the best to mitigate the remaining gaps through proper communication with field staffs. </w:t>
            </w:r>
          </w:p>
        </w:tc>
        <w:tc>
          <w:tcPr>
            <w:tcW w:w="1133" w:type="pct"/>
          </w:tcPr>
          <w:p w14:paraId="30936734" w14:textId="21DD7D26" w:rsidR="0041540F" w:rsidRPr="00BD5D5F" w:rsidRDefault="0041540F" w:rsidP="00BD5D5F">
            <w:pPr>
              <w:spacing w:line="276" w:lineRule="auto"/>
              <w:rPr>
                <w:rFonts w:ascii="Arial" w:hAnsi="Arial" w:cs="Arial"/>
              </w:rPr>
            </w:pPr>
            <w:r w:rsidRPr="00BD5D5F">
              <w:rPr>
                <w:rFonts w:ascii="Arial" w:hAnsi="Arial" w:cs="Arial"/>
              </w:rPr>
              <w:t>October</w:t>
            </w:r>
            <w:r w:rsidR="00712A57">
              <w:rPr>
                <w:rFonts w:ascii="Arial" w:hAnsi="Arial" w:cs="Arial"/>
              </w:rPr>
              <w:t xml:space="preserve"> 2019</w:t>
            </w:r>
            <w:r w:rsidRPr="00BD5D5F">
              <w:rPr>
                <w:rFonts w:ascii="Arial" w:hAnsi="Arial" w:cs="Arial"/>
              </w:rPr>
              <w:t xml:space="preserve"> and onward</w:t>
            </w:r>
          </w:p>
        </w:tc>
      </w:tr>
      <w:tr w:rsidR="0041540F" w:rsidRPr="00BD5D5F" w14:paraId="5DF61FAE" w14:textId="77777777" w:rsidTr="00E97B9A">
        <w:trPr>
          <w:jc w:val="center"/>
        </w:trPr>
        <w:tc>
          <w:tcPr>
            <w:tcW w:w="260" w:type="pct"/>
          </w:tcPr>
          <w:p w14:paraId="4F51C6ED" w14:textId="77777777" w:rsidR="0041540F" w:rsidRPr="00BD5D5F" w:rsidRDefault="0041540F" w:rsidP="007812E9">
            <w:pPr>
              <w:pStyle w:val="ListParagraph"/>
              <w:numPr>
                <w:ilvl w:val="0"/>
                <w:numId w:val="2"/>
              </w:numPr>
              <w:spacing w:line="276" w:lineRule="auto"/>
              <w:ind w:left="360"/>
              <w:jc w:val="center"/>
              <w:rPr>
                <w:rFonts w:ascii="Arial" w:hAnsi="Arial" w:cs="Arial"/>
              </w:rPr>
            </w:pPr>
          </w:p>
        </w:tc>
        <w:tc>
          <w:tcPr>
            <w:tcW w:w="1440" w:type="pct"/>
          </w:tcPr>
          <w:p w14:paraId="0F495FA5" w14:textId="77777777" w:rsidR="0041540F" w:rsidRPr="00BD5D5F" w:rsidRDefault="0041540F" w:rsidP="00BD5D5F">
            <w:pPr>
              <w:spacing w:line="276" w:lineRule="auto"/>
              <w:rPr>
                <w:rFonts w:ascii="Arial" w:hAnsi="Arial" w:cs="Arial"/>
              </w:rPr>
            </w:pPr>
            <w:r w:rsidRPr="00BD5D5F">
              <w:rPr>
                <w:rFonts w:ascii="Arial" w:hAnsi="Arial" w:cs="Arial"/>
              </w:rPr>
              <w:t>Staff are formally trained on the importance and way of behaving positively with members which should include handling complicated members, accepting negative feedback, stress and anger management</w:t>
            </w:r>
          </w:p>
        </w:tc>
        <w:tc>
          <w:tcPr>
            <w:tcW w:w="2167" w:type="pct"/>
          </w:tcPr>
          <w:p w14:paraId="0CE705DA" w14:textId="77777777" w:rsidR="0041540F" w:rsidRPr="00BD5D5F" w:rsidRDefault="0041540F" w:rsidP="007812E9">
            <w:pPr>
              <w:pStyle w:val="ListParagraph"/>
              <w:numPr>
                <w:ilvl w:val="0"/>
                <w:numId w:val="18"/>
              </w:numPr>
              <w:spacing w:line="276" w:lineRule="auto"/>
              <w:ind w:left="360"/>
              <w:rPr>
                <w:rFonts w:ascii="Arial" w:hAnsi="Arial" w:cs="Arial"/>
              </w:rPr>
            </w:pPr>
            <w:r w:rsidRPr="00BD5D5F">
              <w:rPr>
                <w:rFonts w:ascii="Arial" w:hAnsi="Arial" w:cs="Arial"/>
              </w:rPr>
              <w:t>Programme will consult with BLD regarding the training topics and identify ways to incorporate those with existing trainings.</w:t>
            </w:r>
          </w:p>
          <w:p w14:paraId="15D8258F" w14:textId="77777777" w:rsidR="0041540F" w:rsidRPr="00BD5D5F" w:rsidRDefault="0041540F" w:rsidP="007812E9">
            <w:pPr>
              <w:pStyle w:val="ListParagraph"/>
              <w:numPr>
                <w:ilvl w:val="0"/>
                <w:numId w:val="18"/>
              </w:numPr>
              <w:spacing w:line="276" w:lineRule="auto"/>
              <w:ind w:left="360"/>
              <w:rPr>
                <w:rFonts w:ascii="Arial" w:hAnsi="Arial" w:cs="Arial"/>
              </w:rPr>
            </w:pPr>
            <w:r w:rsidRPr="00BD5D5F">
              <w:rPr>
                <w:rFonts w:ascii="Arial" w:hAnsi="Arial" w:cs="Arial"/>
              </w:rPr>
              <w:t xml:space="preserve">Programme will also explore different opportunity to streamline the findings and orient the staffs accordingly </w:t>
            </w:r>
          </w:p>
        </w:tc>
        <w:tc>
          <w:tcPr>
            <w:tcW w:w="1133" w:type="pct"/>
          </w:tcPr>
          <w:p w14:paraId="20259C9E" w14:textId="6C5A2125" w:rsidR="0041540F" w:rsidRPr="00712A57" w:rsidRDefault="0041540F" w:rsidP="00712A57">
            <w:pPr>
              <w:spacing w:line="276" w:lineRule="auto"/>
              <w:rPr>
                <w:rFonts w:ascii="Arial" w:hAnsi="Arial" w:cs="Arial"/>
              </w:rPr>
            </w:pPr>
            <w:r w:rsidRPr="00712A57">
              <w:rPr>
                <w:rFonts w:ascii="Arial" w:hAnsi="Arial" w:cs="Arial"/>
              </w:rPr>
              <w:t xml:space="preserve">December </w:t>
            </w:r>
            <w:r w:rsidR="00712A57">
              <w:rPr>
                <w:rFonts w:ascii="Arial" w:hAnsi="Arial" w:cs="Arial"/>
              </w:rPr>
              <w:t xml:space="preserve">2019 </w:t>
            </w:r>
            <w:r w:rsidRPr="00712A57">
              <w:rPr>
                <w:rFonts w:ascii="Arial" w:hAnsi="Arial" w:cs="Arial"/>
              </w:rPr>
              <w:t>and onward</w:t>
            </w:r>
          </w:p>
        </w:tc>
      </w:tr>
      <w:tr w:rsidR="0041540F" w:rsidRPr="00BD5D5F" w14:paraId="281DF9E6" w14:textId="77777777" w:rsidTr="00E97B9A">
        <w:trPr>
          <w:jc w:val="center"/>
        </w:trPr>
        <w:tc>
          <w:tcPr>
            <w:tcW w:w="260" w:type="pct"/>
          </w:tcPr>
          <w:p w14:paraId="462A3E96" w14:textId="77777777" w:rsidR="0041540F" w:rsidRPr="00BD5D5F" w:rsidRDefault="0041540F" w:rsidP="007812E9">
            <w:pPr>
              <w:pStyle w:val="ListParagraph"/>
              <w:numPr>
                <w:ilvl w:val="0"/>
                <w:numId w:val="2"/>
              </w:numPr>
              <w:spacing w:line="276" w:lineRule="auto"/>
              <w:ind w:left="360"/>
              <w:jc w:val="center"/>
              <w:rPr>
                <w:rFonts w:ascii="Arial" w:hAnsi="Arial" w:cs="Arial"/>
              </w:rPr>
            </w:pPr>
          </w:p>
        </w:tc>
        <w:tc>
          <w:tcPr>
            <w:tcW w:w="1440" w:type="pct"/>
          </w:tcPr>
          <w:p w14:paraId="5DAFDB4E" w14:textId="77777777" w:rsidR="0041540F" w:rsidRPr="00BD5D5F" w:rsidRDefault="0041540F" w:rsidP="00BD5D5F">
            <w:pPr>
              <w:spacing w:line="276" w:lineRule="auto"/>
              <w:rPr>
                <w:rFonts w:ascii="Arial" w:hAnsi="Arial" w:cs="Arial"/>
              </w:rPr>
            </w:pPr>
            <w:r w:rsidRPr="00BD5D5F">
              <w:rPr>
                <w:rFonts w:ascii="Arial" w:hAnsi="Arial" w:cs="Arial"/>
              </w:rPr>
              <w:t>A process of motivating positive staff behavior towards members can be developed; such as, rewarding with certification, declaring champion, token gift etc.</w:t>
            </w:r>
          </w:p>
        </w:tc>
        <w:tc>
          <w:tcPr>
            <w:tcW w:w="2167" w:type="pct"/>
          </w:tcPr>
          <w:p w14:paraId="3E7D1EDF" w14:textId="77777777" w:rsidR="0041540F" w:rsidRPr="00BD5D5F" w:rsidRDefault="0041540F" w:rsidP="00BD5D5F">
            <w:pPr>
              <w:spacing w:line="276" w:lineRule="auto"/>
              <w:rPr>
                <w:rFonts w:ascii="Arial" w:hAnsi="Arial" w:cs="Arial"/>
              </w:rPr>
            </w:pPr>
            <w:r w:rsidRPr="00BD5D5F">
              <w:rPr>
                <w:rFonts w:ascii="Arial" w:hAnsi="Arial" w:cs="Arial"/>
              </w:rPr>
              <w:t xml:space="preserve">Programme already have a plan to introduce- reward system/recognition/token gift for staff motivation in regional staff meeting and upcoming retreat. </w:t>
            </w:r>
          </w:p>
        </w:tc>
        <w:tc>
          <w:tcPr>
            <w:tcW w:w="1133" w:type="pct"/>
          </w:tcPr>
          <w:p w14:paraId="61161B30" w14:textId="58C62735" w:rsidR="0041540F" w:rsidRPr="00BD5D5F" w:rsidRDefault="0041540F" w:rsidP="00BD5D5F">
            <w:pPr>
              <w:spacing w:line="276" w:lineRule="auto"/>
              <w:rPr>
                <w:rFonts w:ascii="Arial" w:hAnsi="Arial" w:cs="Arial"/>
              </w:rPr>
            </w:pPr>
            <w:r w:rsidRPr="00BD5D5F">
              <w:rPr>
                <w:rFonts w:ascii="Arial" w:hAnsi="Arial" w:cs="Arial"/>
              </w:rPr>
              <w:t xml:space="preserve">October 2019 </w:t>
            </w:r>
          </w:p>
        </w:tc>
      </w:tr>
      <w:tr w:rsidR="0041540F" w:rsidRPr="00BD5D5F" w14:paraId="372ECA5C" w14:textId="77777777" w:rsidTr="00E97B9A">
        <w:trPr>
          <w:jc w:val="center"/>
        </w:trPr>
        <w:tc>
          <w:tcPr>
            <w:tcW w:w="260" w:type="pct"/>
          </w:tcPr>
          <w:p w14:paraId="2108B0E4" w14:textId="77777777" w:rsidR="0041540F" w:rsidRPr="00BD5D5F" w:rsidRDefault="0041540F" w:rsidP="007812E9">
            <w:pPr>
              <w:pStyle w:val="ListParagraph"/>
              <w:numPr>
                <w:ilvl w:val="0"/>
                <w:numId w:val="2"/>
              </w:numPr>
              <w:spacing w:line="276" w:lineRule="auto"/>
              <w:ind w:left="360"/>
              <w:jc w:val="center"/>
              <w:rPr>
                <w:rFonts w:ascii="Arial" w:hAnsi="Arial" w:cs="Arial"/>
              </w:rPr>
            </w:pPr>
          </w:p>
        </w:tc>
        <w:tc>
          <w:tcPr>
            <w:tcW w:w="1440" w:type="pct"/>
          </w:tcPr>
          <w:p w14:paraId="6576E77A" w14:textId="77777777" w:rsidR="0041540F" w:rsidRPr="00BD5D5F" w:rsidRDefault="0041540F" w:rsidP="00BD5D5F">
            <w:pPr>
              <w:spacing w:line="276" w:lineRule="auto"/>
              <w:rPr>
                <w:rFonts w:ascii="Arial" w:hAnsi="Arial" w:cs="Arial"/>
              </w:rPr>
            </w:pPr>
            <w:r w:rsidRPr="00BD5D5F">
              <w:rPr>
                <w:rFonts w:ascii="Arial" w:hAnsi="Arial" w:cs="Arial"/>
              </w:rPr>
              <w:t>Sharing of monitoring reports through the entire reporting chain has to be ensured. Branch specific findings are suggested to be shared with respective branch managers to ensure quality of intervention</w:t>
            </w:r>
          </w:p>
        </w:tc>
        <w:tc>
          <w:tcPr>
            <w:tcW w:w="2167" w:type="pct"/>
          </w:tcPr>
          <w:p w14:paraId="65091960" w14:textId="65920BEC" w:rsidR="0041540F" w:rsidRPr="00BD5D5F" w:rsidRDefault="0041540F" w:rsidP="00BD5D5F">
            <w:pPr>
              <w:spacing w:line="276" w:lineRule="auto"/>
              <w:rPr>
                <w:rFonts w:ascii="Arial" w:hAnsi="Arial" w:cs="Arial"/>
              </w:rPr>
            </w:pPr>
            <w:r w:rsidRPr="00BD5D5F">
              <w:rPr>
                <w:rFonts w:ascii="Arial" w:hAnsi="Arial" w:cs="Arial"/>
              </w:rPr>
              <w:t>As per current practice QC reports and MIS reports are shared to the Zonal Managers. Based on the findings programme will take initiatives to share these reports to the RM levels. RMs will take preventive measures accordingly to set their BMs’ course of action</w:t>
            </w:r>
            <w:r w:rsidR="00BD5D5F">
              <w:rPr>
                <w:rFonts w:ascii="Arial" w:hAnsi="Arial" w:cs="Arial"/>
              </w:rPr>
              <w:t>.</w:t>
            </w:r>
          </w:p>
        </w:tc>
        <w:tc>
          <w:tcPr>
            <w:tcW w:w="1133" w:type="pct"/>
          </w:tcPr>
          <w:p w14:paraId="291F7741" w14:textId="0FBD04B8" w:rsidR="0041540F" w:rsidRPr="00BD5D5F" w:rsidRDefault="0041540F" w:rsidP="00BD5D5F">
            <w:pPr>
              <w:spacing w:line="276" w:lineRule="auto"/>
              <w:rPr>
                <w:rFonts w:ascii="Arial" w:hAnsi="Arial" w:cs="Arial"/>
              </w:rPr>
            </w:pPr>
            <w:r w:rsidRPr="00BD5D5F">
              <w:rPr>
                <w:rFonts w:ascii="Arial" w:hAnsi="Arial" w:cs="Arial"/>
              </w:rPr>
              <w:t>October 2019</w:t>
            </w:r>
          </w:p>
        </w:tc>
      </w:tr>
    </w:tbl>
    <w:p w14:paraId="378F34E9" w14:textId="7B91C200" w:rsidR="006F4160" w:rsidRDefault="006F4160" w:rsidP="0009460B">
      <w:pPr>
        <w:spacing w:after="0" w:line="276" w:lineRule="auto"/>
        <w:jc w:val="both"/>
        <w:rPr>
          <w:rFonts w:ascii="Arial" w:hAnsi="Arial" w:cs="Arial"/>
        </w:rPr>
      </w:pPr>
    </w:p>
    <w:p w14:paraId="21CC67D9" w14:textId="2AF56A9A" w:rsidR="007B6823" w:rsidRDefault="00B9272B" w:rsidP="0009460B">
      <w:pPr>
        <w:spacing w:after="0" w:line="276" w:lineRule="auto"/>
        <w:jc w:val="both"/>
        <w:rPr>
          <w:rFonts w:ascii="Arial" w:hAnsi="Arial" w:cs="Arial"/>
        </w:rPr>
      </w:pPr>
      <w:r>
        <w:rPr>
          <w:rFonts w:ascii="Arial" w:hAnsi="Arial" w:cs="Arial"/>
        </w:rPr>
        <w:t>As per BRAC AOP Indicator 1.2: 80% of the current BRAC p</w:t>
      </w:r>
      <w:r w:rsidRPr="001802F4">
        <w:rPr>
          <w:rFonts w:ascii="Arial" w:hAnsi="Arial" w:cs="Arial"/>
        </w:rPr>
        <w:t xml:space="preserve">rogrammes would demonstrate at least </w:t>
      </w:r>
      <w:r w:rsidR="00AC29D8" w:rsidRPr="001802F4">
        <w:rPr>
          <w:rFonts w:ascii="Arial" w:hAnsi="Arial" w:cs="Arial"/>
        </w:rPr>
        <w:t>10%-point</w:t>
      </w:r>
      <w:r w:rsidRPr="001802F4">
        <w:rPr>
          <w:rFonts w:ascii="Arial" w:hAnsi="Arial" w:cs="Arial"/>
        </w:rPr>
        <w:t xml:space="preserve"> improvement in the quality of implementation in the year</w:t>
      </w:r>
      <w:r w:rsidRPr="0073688E">
        <w:rPr>
          <w:rFonts w:ascii="Arial" w:hAnsi="Arial" w:cs="Arial"/>
        </w:rPr>
        <w:t>. So</w:t>
      </w:r>
      <w:r>
        <w:rPr>
          <w:rFonts w:ascii="Arial" w:hAnsi="Arial" w:cs="Arial"/>
        </w:rPr>
        <w:t xml:space="preserve"> based on the findings and recommendation of the study,</w:t>
      </w:r>
      <w:r w:rsidRPr="0073688E">
        <w:rPr>
          <w:rFonts w:ascii="Arial" w:hAnsi="Arial" w:cs="Arial"/>
        </w:rPr>
        <w:t xml:space="preserve"> UPG programme has set</w:t>
      </w:r>
      <w:r>
        <w:rPr>
          <w:rFonts w:ascii="Arial" w:hAnsi="Arial" w:cs="Arial"/>
        </w:rPr>
        <w:t xml:space="preserve"> target percentage for improvement (to what percentage programme wants to improve) from the index achieved and mention</w:t>
      </w:r>
      <w:r w:rsidR="00AC29D8">
        <w:rPr>
          <w:rFonts w:ascii="Arial" w:hAnsi="Arial" w:cs="Arial"/>
        </w:rPr>
        <w:t>ed</w:t>
      </w:r>
      <w:r>
        <w:rPr>
          <w:rFonts w:ascii="Arial" w:hAnsi="Arial" w:cs="Arial"/>
        </w:rPr>
        <w:t xml:space="preserve"> it</w:t>
      </w:r>
      <w:r w:rsidRPr="0073688E">
        <w:rPr>
          <w:rFonts w:ascii="Arial" w:hAnsi="Arial" w:cs="Arial"/>
        </w:rPr>
        <w:t xml:space="preserve"> in the action plan</w:t>
      </w:r>
      <w:r w:rsidR="008D116A">
        <w:rPr>
          <w:rFonts w:ascii="Arial" w:hAnsi="Arial" w:cs="Arial"/>
        </w:rPr>
        <w:t xml:space="preserve">. </w:t>
      </w:r>
    </w:p>
    <w:p w14:paraId="240763CC" w14:textId="4A8C5862" w:rsidR="008D116A" w:rsidRDefault="008D116A" w:rsidP="0009460B">
      <w:pPr>
        <w:spacing w:after="0" w:line="276" w:lineRule="auto"/>
        <w:jc w:val="both"/>
        <w:rPr>
          <w:rFonts w:ascii="Arial" w:hAnsi="Arial" w:cs="Arial"/>
        </w:rPr>
      </w:pPr>
    </w:p>
    <w:p w14:paraId="05278830" w14:textId="09742F51" w:rsidR="008D116A" w:rsidRPr="00712A57" w:rsidRDefault="00DD1BBC" w:rsidP="0009460B">
      <w:pPr>
        <w:spacing w:after="0" w:line="276" w:lineRule="auto"/>
        <w:jc w:val="both"/>
        <w:rPr>
          <w:rFonts w:ascii="Arial" w:hAnsi="Arial" w:cs="Arial"/>
          <w:b/>
          <w:bCs/>
        </w:rPr>
      </w:pPr>
      <w:bookmarkStart w:id="52" w:name="_Toc25052092"/>
      <w:r w:rsidRPr="00712A57">
        <w:rPr>
          <w:rFonts w:ascii="Arial" w:hAnsi="Arial" w:cs="Arial"/>
          <w:b/>
          <w:bCs/>
        </w:rPr>
        <w:t xml:space="preserve">Table </w:t>
      </w:r>
      <w:r w:rsidRPr="00712A57">
        <w:rPr>
          <w:rFonts w:ascii="Arial" w:hAnsi="Arial" w:cs="Arial"/>
          <w:b/>
          <w:bCs/>
        </w:rPr>
        <w:fldChar w:fldCharType="begin"/>
      </w:r>
      <w:r w:rsidRPr="00712A57">
        <w:rPr>
          <w:rFonts w:ascii="Arial" w:hAnsi="Arial" w:cs="Arial"/>
          <w:b/>
          <w:bCs/>
        </w:rPr>
        <w:instrText xml:space="preserve"> SEQ Table \* ARABIC </w:instrText>
      </w:r>
      <w:r w:rsidRPr="00712A57">
        <w:rPr>
          <w:rFonts w:ascii="Arial" w:hAnsi="Arial" w:cs="Arial"/>
          <w:b/>
          <w:bCs/>
        </w:rPr>
        <w:fldChar w:fldCharType="separate"/>
      </w:r>
      <w:r w:rsidR="00F54A18">
        <w:rPr>
          <w:rFonts w:ascii="Arial" w:hAnsi="Arial" w:cs="Arial"/>
          <w:b/>
          <w:bCs/>
          <w:noProof/>
        </w:rPr>
        <w:t>17</w:t>
      </w:r>
      <w:r w:rsidRPr="00712A57">
        <w:rPr>
          <w:rFonts w:ascii="Arial" w:hAnsi="Arial" w:cs="Arial"/>
          <w:b/>
          <w:bCs/>
        </w:rPr>
        <w:fldChar w:fldCharType="end"/>
      </w:r>
      <w:r w:rsidRPr="00712A57">
        <w:rPr>
          <w:rFonts w:ascii="Arial" w:hAnsi="Arial" w:cs="Arial"/>
          <w:b/>
          <w:bCs/>
        </w:rPr>
        <w:t>:</w:t>
      </w:r>
      <w:r w:rsidR="008D116A" w:rsidRPr="00712A57">
        <w:rPr>
          <w:rFonts w:ascii="Arial" w:hAnsi="Arial" w:cs="Arial"/>
          <w:b/>
          <w:bCs/>
        </w:rPr>
        <w:t xml:space="preserve"> </w:t>
      </w:r>
      <w:r w:rsidR="00C468C0" w:rsidRPr="00712A57">
        <w:rPr>
          <w:rFonts w:ascii="Arial" w:hAnsi="Arial" w:cs="Arial"/>
          <w:b/>
          <w:bCs/>
        </w:rPr>
        <w:t>Quality area wise improvement target set by UPG programme</w:t>
      </w:r>
      <w:bookmarkEnd w:id="52"/>
    </w:p>
    <w:p w14:paraId="351DE8F9" w14:textId="577F6A6D" w:rsidR="006F4160" w:rsidRDefault="006F4160" w:rsidP="0009460B">
      <w:pPr>
        <w:spacing w:after="0" w:line="276" w:lineRule="auto"/>
        <w:jc w:val="both"/>
        <w:rPr>
          <w:rFonts w:ascii="Arial" w:hAnsi="Arial" w:cs="Arial"/>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2985"/>
        <w:gridCol w:w="1824"/>
        <w:gridCol w:w="2513"/>
      </w:tblGrid>
      <w:tr w:rsidR="00794623" w:rsidRPr="0009460B" w14:paraId="13A7DBFF" w14:textId="77777777" w:rsidTr="00245E20">
        <w:trPr>
          <w:trHeight w:val="188"/>
          <w:jc w:val="center"/>
        </w:trPr>
        <w:tc>
          <w:tcPr>
            <w:tcW w:w="941" w:type="pct"/>
            <w:shd w:val="clear" w:color="000000" w:fill="9BC2E6"/>
            <w:noWrap/>
            <w:vAlign w:val="center"/>
            <w:hideMark/>
          </w:tcPr>
          <w:p w14:paraId="5F5A2CE5" w14:textId="77777777" w:rsidR="006F4160" w:rsidRPr="0009460B" w:rsidRDefault="006F4160" w:rsidP="0009460B">
            <w:pPr>
              <w:spacing w:after="0" w:line="276" w:lineRule="auto"/>
              <w:jc w:val="center"/>
              <w:rPr>
                <w:rFonts w:ascii="Arial" w:eastAsia="Times New Roman" w:hAnsi="Arial" w:cs="Arial"/>
                <w:b/>
                <w:bCs/>
                <w:color w:val="000000"/>
              </w:rPr>
            </w:pPr>
            <w:r w:rsidRPr="0009460B">
              <w:rPr>
                <w:rFonts w:ascii="Arial" w:eastAsia="Times New Roman" w:hAnsi="Arial" w:cs="Arial"/>
                <w:b/>
                <w:bCs/>
                <w:color w:val="000000"/>
              </w:rPr>
              <w:t>Domain</w:t>
            </w:r>
          </w:p>
        </w:tc>
        <w:tc>
          <w:tcPr>
            <w:tcW w:w="1655" w:type="pct"/>
            <w:shd w:val="clear" w:color="000000" w:fill="9BC2E6"/>
            <w:noWrap/>
            <w:vAlign w:val="center"/>
            <w:hideMark/>
          </w:tcPr>
          <w:p w14:paraId="21793DA9" w14:textId="77777777" w:rsidR="006F4160" w:rsidRPr="0009460B" w:rsidRDefault="006F4160" w:rsidP="0009460B">
            <w:pPr>
              <w:spacing w:after="0" w:line="276" w:lineRule="auto"/>
              <w:jc w:val="center"/>
              <w:rPr>
                <w:rFonts w:ascii="Arial" w:eastAsia="Times New Roman" w:hAnsi="Arial" w:cs="Arial"/>
                <w:b/>
                <w:bCs/>
                <w:color w:val="000000"/>
              </w:rPr>
            </w:pPr>
            <w:r w:rsidRPr="0009460B">
              <w:rPr>
                <w:rFonts w:ascii="Arial" w:eastAsia="Times New Roman" w:hAnsi="Arial" w:cs="Arial"/>
                <w:b/>
                <w:bCs/>
                <w:color w:val="000000"/>
              </w:rPr>
              <w:t>Quality Areas</w:t>
            </w:r>
          </w:p>
        </w:tc>
        <w:tc>
          <w:tcPr>
            <w:tcW w:w="1011" w:type="pct"/>
            <w:shd w:val="clear" w:color="000000" w:fill="9BC2E6"/>
            <w:vAlign w:val="center"/>
            <w:hideMark/>
          </w:tcPr>
          <w:p w14:paraId="433F4886" w14:textId="77777777" w:rsidR="006F4160" w:rsidRPr="0009460B" w:rsidRDefault="006F4160" w:rsidP="0009460B">
            <w:pPr>
              <w:spacing w:after="0" w:line="276" w:lineRule="auto"/>
              <w:jc w:val="center"/>
              <w:rPr>
                <w:rFonts w:ascii="Arial" w:eastAsia="Times New Roman" w:hAnsi="Arial" w:cs="Arial"/>
                <w:b/>
                <w:bCs/>
                <w:color w:val="000000"/>
              </w:rPr>
            </w:pPr>
            <w:r w:rsidRPr="0009460B">
              <w:rPr>
                <w:rFonts w:ascii="Arial" w:eastAsia="Times New Roman" w:hAnsi="Arial" w:cs="Arial"/>
                <w:b/>
                <w:bCs/>
                <w:color w:val="000000"/>
              </w:rPr>
              <w:t>Weighted Indicator Result</w:t>
            </w:r>
          </w:p>
        </w:tc>
        <w:tc>
          <w:tcPr>
            <w:tcW w:w="1393" w:type="pct"/>
            <w:shd w:val="clear" w:color="000000" w:fill="9BC2E6"/>
            <w:vAlign w:val="center"/>
            <w:hideMark/>
          </w:tcPr>
          <w:p w14:paraId="6DCE0522" w14:textId="77777777" w:rsidR="006F4160" w:rsidRPr="0009460B" w:rsidRDefault="006F4160" w:rsidP="0009460B">
            <w:pPr>
              <w:spacing w:after="0" w:line="276" w:lineRule="auto"/>
              <w:jc w:val="center"/>
              <w:rPr>
                <w:rFonts w:ascii="Arial" w:eastAsia="Times New Roman" w:hAnsi="Arial" w:cs="Arial"/>
                <w:b/>
                <w:bCs/>
                <w:color w:val="000000"/>
              </w:rPr>
            </w:pPr>
            <w:r w:rsidRPr="0009460B">
              <w:rPr>
                <w:rFonts w:ascii="Arial" w:eastAsia="Times New Roman" w:hAnsi="Arial" w:cs="Arial"/>
                <w:b/>
                <w:bCs/>
                <w:color w:val="000000"/>
              </w:rPr>
              <w:t>Proposed Improvement</w:t>
            </w:r>
          </w:p>
        </w:tc>
      </w:tr>
      <w:tr w:rsidR="00794623" w:rsidRPr="0009460B" w14:paraId="08CBD624" w14:textId="77777777" w:rsidTr="00245E20">
        <w:trPr>
          <w:trHeight w:val="323"/>
          <w:jc w:val="center"/>
        </w:trPr>
        <w:tc>
          <w:tcPr>
            <w:tcW w:w="941" w:type="pct"/>
            <w:vMerge w:val="restart"/>
            <w:shd w:val="clear" w:color="auto" w:fill="auto"/>
            <w:vAlign w:val="center"/>
            <w:hideMark/>
          </w:tcPr>
          <w:p w14:paraId="29AF75D1" w14:textId="6CB1552B" w:rsidR="006F4160" w:rsidRPr="0009460B" w:rsidRDefault="006F4160" w:rsidP="0009460B">
            <w:pPr>
              <w:spacing w:after="0" w:line="276" w:lineRule="auto"/>
              <w:rPr>
                <w:rFonts w:ascii="Arial" w:eastAsia="Times New Roman" w:hAnsi="Arial" w:cs="Arial"/>
                <w:color w:val="000000"/>
              </w:rPr>
            </w:pPr>
            <w:r w:rsidRPr="0009460B">
              <w:rPr>
                <w:rFonts w:ascii="Arial" w:eastAsia="Times New Roman" w:hAnsi="Arial" w:cs="Arial"/>
                <w:color w:val="000000"/>
              </w:rPr>
              <w:t>Program</w:t>
            </w:r>
            <w:r w:rsidR="00245E20">
              <w:rPr>
                <w:rFonts w:ascii="Arial" w:eastAsia="Times New Roman" w:hAnsi="Arial" w:cs="Arial"/>
                <w:color w:val="000000"/>
              </w:rPr>
              <w:t>me</w:t>
            </w:r>
            <w:r w:rsidRPr="0009460B">
              <w:rPr>
                <w:rFonts w:ascii="Arial" w:eastAsia="Times New Roman" w:hAnsi="Arial" w:cs="Arial"/>
                <w:color w:val="000000"/>
              </w:rPr>
              <w:t xml:space="preserve"> experience</w:t>
            </w:r>
          </w:p>
        </w:tc>
        <w:tc>
          <w:tcPr>
            <w:tcW w:w="1655" w:type="pct"/>
            <w:shd w:val="clear" w:color="auto" w:fill="auto"/>
            <w:noWrap/>
            <w:hideMark/>
          </w:tcPr>
          <w:p w14:paraId="4B47A4E6" w14:textId="77777777" w:rsidR="006F4160" w:rsidRPr="0009460B" w:rsidRDefault="006F4160" w:rsidP="0009460B">
            <w:pPr>
              <w:spacing w:after="0" w:line="276" w:lineRule="auto"/>
              <w:rPr>
                <w:rFonts w:ascii="Arial" w:eastAsia="Times New Roman" w:hAnsi="Arial" w:cs="Arial"/>
                <w:color w:val="000000"/>
              </w:rPr>
            </w:pPr>
            <w:r w:rsidRPr="0009460B">
              <w:rPr>
                <w:rFonts w:ascii="Arial" w:eastAsia="Times New Roman" w:hAnsi="Arial" w:cs="Arial"/>
                <w:color w:val="000000"/>
              </w:rPr>
              <w:t>1. Welcoming and inclusive environment</w:t>
            </w:r>
          </w:p>
        </w:tc>
        <w:tc>
          <w:tcPr>
            <w:tcW w:w="1011" w:type="pct"/>
            <w:shd w:val="clear" w:color="auto" w:fill="auto"/>
            <w:noWrap/>
            <w:vAlign w:val="center"/>
            <w:hideMark/>
          </w:tcPr>
          <w:p w14:paraId="168DDA75" w14:textId="77777777" w:rsidR="006F4160" w:rsidRPr="0009460B" w:rsidRDefault="006F4160" w:rsidP="0009460B">
            <w:pPr>
              <w:spacing w:after="0" w:line="276" w:lineRule="auto"/>
              <w:jc w:val="center"/>
              <w:rPr>
                <w:rFonts w:ascii="Arial" w:eastAsia="Times New Roman" w:hAnsi="Arial" w:cs="Arial"/>
                <w:color w:val="000000"/>
              </w:rPr>
            </w:pPr>
            <w:r w:rsidRPr="0009460B">
              <w:rPr>
                <w:rFonts w:ascii="Arial" w:eastAsia="Times New Roman" w:hAnsi="Arial" w:cs="Arial"/>
                <w:color w:val="000000"/>
              </w:rPr>
              <w:t>96.5</w:t>
            </w:r>
          </w:p>
        </w:tc>
        <w:tc>
          <w:tcPr>
            <w:tcW w:w="1393" w:type="pct"/>
            <w:shd w:val="clear" w:color="auto" w:fill="auto"/>
            <w:vAlign w:val="center"/>
            <w:hideMark/>
          </w:tcPr>
          <w:p w14:paraId="5B02783E" w14:textId="77777777" w:rsidR="006F4160" w:rsidRPr="0009460B" w:rsidRDefault="006F4160" w:rsidP="00712A57">
            <w:pPr>
              <w:spacing w:after="0" w:line="276" w:lineRule="auto"/>
              <w:rPr>
                <w:rFonts w:ascii="Arial" w:eastAsia="Times New Roman" w:hAnsi="Arial" w:cs="Arial"/>
                <w:color w:val="000000"/>
              </w:rPr>
            </w:pPr>
            <w:r w:rsidRPr="0009460B">
              <w:rPr>
                <w:rFonts w:ascii="Arial" w:eastAsia="Times New Roman" w:hAnsi="Arial" w:cs="Arial"/>
                <w:color w:val="000000"/>
              </w:rPr>
              <w:t xml:space="preserve">Will be continued as it is </w:t>
            </w:r>
          </w:p>
        </w:tc>
      </w:tr>
      <w:tr w:rsidR="00794623" w:rsidRPr="0009460B" w14:paraId="0DED8AEC" w14:textId="77777777" w:rsidTr="00245E20">
        <w:trPr>
          <w:trHeight w:val="300"/>
          <w:jc w:val="center"/>
        </w:trPr>
        <w:tc>
          <w:tcPr>
            <w:tcW w:w="941" w:type="pct"/>
            <w:vMerge/>
            <w:shd w:val="clear" w:color="auto" w:fill="auto"/>
            <w:vAlign w:val="center"/>
            <w:hideMark/>
          </w:tcPr>
          <w:p w14:paraId="0EE2E0F9" w14:textId="77777777" w:rsidR="006F4160" w:rsidRPr="0009460B" w:rsidRDefault="006F4160" w:rsidP="0009460B">
            <w:pPr>
              <w:spacing w:after="0" w:line="276" w:lineRule="auto"/>
              <w:rPr>
                <w:rFonts w:ascii="Arial" w:eastAsia="Times New Roman" w:hAnsi="Arial" w:cs="Arial"/>
                <w:color w:val="000000"/>
              </w:rPr>
            </w:pPr>
          </w:p>
        </w:tc>
        <w:tc>
          <w:tcPr>
            <w:tcW w:w="1655" w:type="pct"/>
            <w:shd w:val="clear" w:color="auto" w:fill="auto"/>
            <w:noWrap/>
            <w:hideMark/>
          </w:tcPr>
          <w:p w14:paraId="30DD6548" w14:textId="77777777" w:rsidR="006F4160" w:rsidRPr="0009460B" w:rsidRDefault="006F4160" w:rsidP="0009460B">
            <w:pPr>
              <w:spacing w:after="0" w:line="276" w:lineRule="auto"/>
              <w:rPr>
                <w:rFonts w:ascii="Arial" w:eastAsia="Times New Roman" w:hAnsi="Arial" w:cs="Arial"/>
                <w:color w:val="000000"/>
              </w:rPr>
            </w:pPr>
            <w:r w:rsidRPr="0009460B">
              <w:rPr>
                <w:rFonts w:ascii="Arial" w:eastAsia="Times New Roman" w:hAnsi="Arial" w:cs="Arial"/>
                <w:color w:val="000000"/>
              </w:rPr>
              <w:t>2. Supportive staff-participant relationships</w:t>
            </w:r>
          </w:p>
        </w:tc>
        <w:tc>
          <w:tcPr>
            <w:tcW w:w="1011" w:type="pct"/>
            <w:shd w:val="clear" w:color="auto" w:fill="auto"/>
            <w:noWrap/>
            <w:vAlign w:val="center"/>
            <w:hideMark/>
          </w:tcPr>
          <w:p w14:paraId="3883572B" w14:textId="77777777" w:rsidR="006F4160" w:rsidRPr="0009460B" w:rsidRDefault="006F4160" w:rsidP="0009460B">
            <w:pPr>
              <w:spacing w:after="0" w:line="276" w:lineRule="auto"/>
              <w:jc w:val="center"/>
              <w:rPr>
                <w:rFonts w:ascii="Arial" w:eastAsia="Times New Roman" w:hAnsi="Arial" w:cs="Arial"/>
                <w:color w:val="000000"/>
              </w:rPr>
            </w:pPr>
            <w:r w:rsidRPr="0009460B">
              <w:rPr>
                <w:rFonts w:ascii="Arial" w:eastAsia="Times New Roman" w:hAnsi="Arial" w:cs="Arial"/>
                <w:color w:val="000000"/>
              </w:rPr>
              <w:t>99.4</w:t>
            </w:r>
          </w:p>
        </w:tc>
        <w:tc>
          <w:tcPr>
            <w:tcW w:w="1393" w:type="pct"/>
            <w:shd w:val="clear" w:color="auto" w:fill="auto"/>
            <w:vAlign w:val="center"/>
            <w:hideMark/>
          </w:tcPr>
          <w:p w14:paraId="21B3E88F" w14:textId="77777777" w:rsidR="006F4160" w:rsidRPr="0009460B" w:rsidRDefault="006F4160" w:rsidP="00712A57">
            <w:pPr>
              <w:spacing w:after="0" w:line="276" w:lineRule="auto"/>
              <w:rPr>
                <w:rFonts w:ascii="Arial" w:eastAsia="Times New Roman" w:hAnsi="Arial" w:cs="Arial"/>
                <w:color w:val="000000"/>
              </w:rPr>
            </w:pPr>
            <w:r w:rsidRPr="0009460B">
              <w:rPr>
                <w:rFonts w:ascii="Arial" w:eastAsia="Times New Roman" w:hAnsi="Arial" w:cs="Arial"/>
                <w:color w:val="000000"/>
              </w:rPr>
              <w:t xml:space="preserve">Will be continued as it is </w:t>
            </w:r>
          </w:p>
        </w:tc>
      </w:tr>
      <w:tr w:rsidR="00794623" w:rsidRPr="0009460B" w14:paraId="5B376E18" w14:textId="77777777" w:rsidTr="00245E20">
        <w:trPr>
          <w:trHeight w:val="300"/>
          <w:jc w:val="center"/>
        </w:trPr>
        <w:tc>
          <w:tcPr>
            <w:tcW w:w="941" w:type="pct"/>
            <w:vMerge/>
            <w:shd w:val="clear" w:color="auto" w:fill="auto"/>
            <w:vAlign w:val="center"/>
            <w:hideMark/>
          </w:tcPr>
          <w:p w14:paraId="6CF73275" w14:textId="77777777" w:rsidR="006F4160" w:rsidRPr="0009460B" w:rsidRDefault="006F4160" w:rsidP="0009460B">
            <w:pPr>
              <w:spacing w:after="0" w:line="276" w:lineRule="auto"/>
              <w:rPr>
                <w:rFonts w:ascii="Arial" w:eastAsia="Times New Roman" w:hAnsi="Arial" w:cs="Arial"/>
                <w:color w:val="000000"/>
              </w:rPr>
            </w:pPr>
          </w:p>
        </w:tc>
        <w:tc>
          <w:tcPr>
            <w:tcW w:w="1655" w:type="pct"/>
            <w:shd w:val="clear" w:color="auto" w:fill="auto"/>
            <w:noWrap/>
            <w:hideMark/>
          </w:tcPr>
          <w:p w14:paraId="6257B195" w14:textId="77777777" w:rsidR="006F4160" w:rsidRPr="0009460B" w:rsidRDefault="006F4160" w:rsidP="0009460B">
            <w:pPr>
              <w:spacing w:after="0" w:line="276" w:lineRule="auto"/>
              <w:rPr>
                <w:rFonts w:ascii="Arial" w:eastAsia="Times New Roman" w:hAnsi="Arial" w:cs="Arial"/>
                <w:color w:val="000000"/>
              </w:rPr>
            </w:pPr>
            <w:r w:rsidRPr="0009460B">
              <w:rPr>
                <w:rFonts w:ascii="Arial" w:eastAsia="Times New Roman" w:hAnsi="Arial" w:cs="Arial"/>
                <w:color w:val="000000"/>
              </w:rPr>
              <w:t>3. Participants’ satisfaction on quality of services received</w:t>
            </w:r>
          </w:p>
        </w:tc>
        <w:tc>
          <w:tcPr>
            <w:tcW w:w="1011" w:type="pct"/>
            <w:shd w:val="clear" w:color="auto" w:fill="auto"/>
            <w:noWrap/>
            <w:vAlign w:val="center"/>
            <w:hideMark/>
          </w:tcPr>
          <w:p w14:paraId="59447D5D" w14:textId="77777777" w:rsidR="006F4160" w:rsidRPr="0009460B" w:rsidRDefault="006F4160" w:rsidP="0009460B">
            <w:pPr>
              <w:spacing w:after="0" w:line="276" w:lineRule="auto"/>
              <w:jc w:val="center"/>
              <w:rPr>
                <w:rFonts w:ascii="Arial" w:eastAsia="Times New Roman" w:hAnsi="Arial" w:cs="Arial"/>
                <w:color w:val="000000"/>
              </w:rPr>
            </w:pPr>
            <w:r w:rsidRPr="0009460B">
              <w:rPr>
                <w:rFonts w:ascii="Arial" w:eastAsia="Times New Roman" w:hAnsi="Arial" w:cs="Arial"/>
                <w:color w:val="000000"/>
              </w:rPr>
              <w:t>93.2</w:t>
            </w:r>
          </w:p>
        </w:tc>
        <w:tc>
          <w:tcPr>
            <w:tcW w:w="1393" w:type="pct"/>
            <w:shd w:val="clear" w:color="auto" w:fill="auto"/>
            <w:vAlign w:val="center"/>
            <w:hideMark/>
          </w:tcPr>
          <w:p w14:paraId="338A49A1" w14:textId="77777777" w:rsidR="006F4160" w:rsidRPr="0009460B" w:rsidRDefault="006F4160" w:rsidP="00712A57">
            <w:pPr>
              <w:spacing w:after="0" w:line="276" w:lineRule="auto"/>
              <w:rPr>
                <w:rFonts w:ascii="Arial" w:eastAsia="Times New Roman" w:hAnsi="Arial" w:cs="Arial"/>
                <w:color w:val="000000"/>
              </w:rPr>
            </w:pPr>
            <w:r w:rsidRPr="0009460B">
              <w:rPr>
                <w:rFonts w:ascii="Arial" w:eastAsia="Times New Roman" w:hAnsi="Arial" w:cs="Arial"/>
                <w:color w:val="000000"/>
              </w:rPr>
              <w:t>Keep it above 95%.</w:t>
            </w:r>
          </w:p>
        </w:tc>
      </w:tr>
      <w:tr w:rsidR="00794623" w:rsidRPr="0009460B" w14:paraId="52BFB30D" w14:textId="77777777" w:rsidTr="00245E20">
        <w:trPr>
          <w:trHeight w:val="300"/>
          <w:jc w:val="center"/>
        </w:trPr>
        <w:tc>
          <w:tcPr>
            <w:tcW w:w="941" w:type="pct"/>
            <w:vMerge/>
            <w:shd w:val="clear" w:color="auto" w:fill="auto"/>
            <w:vAlign w:val="center"/>
            <w:hideMark/>
          </w:tcPr>
          <w:p w14:paraId="788768EE" w14:textId="77777777" w:rsidR="006F4160" w:rsidRPr="0009460B" w:rsidRDefault="006F4160" w:rsidP="0009460B">
            <w:pPr>
              <w:spacing w:after="0" w:line="276" w:lineRule="auto"/>
              <w:rPr>
                <w:rFonts w:ascii="Arial" w:eastAsia="Times New Roman" w:hAnsi="Arial" w:cs="Arial"/>
                <w:color w:val="000000"/>
              </w:rPr>
            </w:pPr>
          </w:p>
        </w:tc>
        <w:tc>
          <w:tcPr>
            <w:tcW w:w="1655" w:type="pct"/>
            <w:shd w:val="clear" w:color="auto" w:fill="auto"/>
            <w:noWrap/>
            <w:hideMark/>
          </w:tcPr>
          <w:p w14:paraId="7DD166F9" w14:textId="77777777" w:rsidR="006F4160" w:rsidRPr="0009460B" w:rsidRDefault="006F4160" w:rsidP="0009460B">
            <w:pPr>
              <w:spacing w:after="0" w:line="276" w:lineRule="auto"/>
              <w:rPr>
                <w:rFonts w:ascii="Arial" w:eastAsia="Times New Roman" w:hAnsi="Arial" w:cs="Arial"/>
                <w:color w:val="000000"/>
              </w:rPr>
            </w:pPr>
            <w:r w:rsidRPr="0009460B">
              <w:rPr>
                <w:rFonts w:ascii="Arial" w:eastAsia="Times New Roman" w:hAnsi="Arial" w:cs="Arial"/>
                <w:color w:val="000000"/>
              </w:rPr>
              <w:t>4. For each service component, the respective appropriate standards were met</w:t>
            </w:r>
          </w:p>
        </w:tc>
        <w:tc>
          <w:tcPr>
            <w:tcW w:w="1011" w:type="pct"/>
            <w:shd w:val="clear" w:color="auto" w:fill="auto"/>
            <w:noWrap/>
            <w:vAlign w:val="center"/>
            <w:hideMark/>
          </w:tcPr>
          <w:p w14:paraId="656849AD" w14:textId="77777777" w:rsidR="006F4160" w:rsidRPr="0009460B" w:rsidRDefault="006F4160" w:rsidP="0009460B">
            <w:pPr>
              <w:spacing w:after="0" w:line="276" w:lineRule="auto"/>
              <w:jc w:val="center"/>
              <w:rPr>
                <w:rFonts w:ascii="Arial" w:eastAsia="Times New Roman" w:hAnsi="Arial" w:cs="Arial"/>
                <w:color w:val="000000"/>
              </w:rPr>
            </w:pPr>
            <w:r w:rsidRPr="0009460B">
              <w:rPr>
                <w:rFonts w:ascii="Arial" w:eastAsia="Times New Roman" w:hAnsi="Arial" w:cs="Arial"/>
                <w:color w:val="000000"/>
              </w:rPr>
              <w:t>94.0</w:t>
            </w:r>
          </w:p>
        </w:tc>
        <w:tc>
          <w:tcPr>
            <w:tcW w:w="1393" w:type="pct"/>
            <w:shd w:val="clear" w:color="auto" w:fill="auto"/>
            <w:vAlign w:val="center"/>
            <w:hideMark/>
          </w:tcPr>
          <w:p w14:paraId="6CDF6F5A" w14:textId="77777777" w:rsidR="006F4160" w:rsidRPr="0009460B" w:rsidRDefault="006F4160" w:rsidP="00712A57">
            <w:pPr>
              <w:spacing w:after="0" w:line="276" w:lineRule="auto"/>
              <w:rPr>
                <w:rFonts w:ascii="Arial" w:eastAsia="Times New Roman" w:hAnsi="Arial" w:cs="Arial"/>
                <w:color w:val="000000"/>
              </w:rPr>
            </w:pPr>
            <w:r w:rsidRPr="0009460B">
              <w:rPr>
                <w:rFonts w:ascii="Arial" w:eastAsia="Times New Roman" w:hAnsi="Arial" w:cs="Arial"/>
                <w:color w:val="000000"/>
              </w:rPr>
              <w:t>Keep it above 95%.</w:t>
            </w:r>
          </w:p>
        </w:tc>
      </w:tr>
      <w:tr w:rsidR="00794623" w:rsidRPr="0009460B" w14:paraId="356764B2" w14:textId="77777777" w:rsidTr="00245E20">
        <w:trPr>
          <w:trHeight w:val="510"/>
          <w:jc w:val="center"/>
        </w:trPr>
        <w:tc>
          <w:tcPr>
            <w:tcW w:w="941" w:type="pct"/>
            <w:shd w:val="clear" w:color="auto" w:fill="auto"/>
            <w:vAlign w:val="center"/>
            <w:hideMark/>
          </w:tcPr>
          <w:p w14:paraId="1F44CE2B" w14:textId="01ABDE3B" w:rsidR="006F4160" w:rsidRPr="0009460B" w:rsidRDefault="006F4160" w:rsidP="0009460B">
            <w:pPr>
              <w:spacing w:after="0" w:line="276" w:lineRule="auto"/>
              <w:rPr>
                <w:rFonts w:ascii="Arial" w:eastAsia="Times New Roman" w:hAnsi="Arial" w:cs="Arial"/>
                <w:color w:val="000000"/>
              </w:rPr>
            </w:pPr>
            <w:r w:rsidRPr="0009460B">
              <w:rPr>
                <w:rFonts w:ascii="Arial" w:eastAsia="Times New Roman" w:hAnsi="Arial" w:cs="Arial"/>
                <w:color w:val="000000"/>
              </w:rPr>
              <w:t>Program</w:t>
            </w:r>
            <w:r w:rsidR="00245E20">
              <w:rPr>
                <w:rFonts w:ascii="Arial" w:eastAsia="Times New Roman" w:hAnsi="Arial" w:cs="Arial"/>
                <w:color w:val="000000"/>
              </w:rPr>
              <w:t>me</w:t>
            </w:r>
            <w:r w:rsidRPr="0009460B">
              <w:rPr>
                <w:rFonts w:ascii="Arial" w:eastAsia="Times New Roman" w:hAnsi="Arial" w:cs="Arial"/>
                <w:color w:val="000000"/>
              </w:rPr>
              <w:t xml:space="preserve"> delivery process</w:t>
            </w:r>
          </w:p>
        </w:tc>
        <w:tc>
          <w:tcPr>
            <w:tcW w:w="1655" w:type="pct"/>
            <w:shd w:val="clear" w:color="auto" w:fill="auto"/>
            <w:noWrap/>
            <w:hideMark/>
          </w:tcPr>
          <w:p w14:paraId="2DA6164C" w14:textId="77777777" w:rsidR="006F4160" w:rsidRPr="0009460B" w:rsidRDefault="006F4160" w:rsidP="0009460B">
            <w:pPr>
              <w:spacing w:after="0" w:line="276" w:lineRule="auto"/>
              <w:rPr>
                <w:rFonts w:ascii="Arial" w:eastAsia="Times New Roman" w:hAnsi="Arial" w:cs="Arial"/>
                <w:color w:val="000000"/>
              </w:rPr>
            </w:pPr>
            <w:r w:rsidRPr="0009460B">
              <w:rPr>
                <w:rFonts w:ascii="Arial" w:eastAsia="Times New Roman" w:hAnsi="Arial" w:cs="Arial"/>
                <w:color w:val="000000"/>
              </w:rPr>
              <w:t>5. Quality standards used for 'delivery' of services</w:t>
            </w:r>
          </w:p>
        </w:tc>
        <w:tc>
          <w:tcPr>
            <w:tcW w:w="1011" w:type="pct"/>
            <w:shd w:val="clear" w:color="auto" w:fill="auto"/>
            <w:noWrap/>
            <w:vAlign w:val="center"/>
            <w:hideMark/>
          </w:tcPr>
          <w:p w14:paraId="57B230CF" w14:textId="77777777" w:rsidR="006F4160" w:rsidRPr="0009460B" w:rsidRDefault="006F4160" w:rsidP="0009460B">
            <w:pPr>
              <w:spacing w:after="0" w:line="276" w:lineRule="auto"/>
              <w:jc w:val="center"/>
              <w:rPr>
                <w:rFonts w:ascii="Arial" w:eastAsia="Times New Roman" w:hAnsi="Arial" w:cs="Arial"/>
                <w:color w:val="000000"/>
              </w:rPr>
            </w:pPr>
            <w:r w:rsidRPr="0009460B">
              <w:rPr>
                <w:rFonts w:ascii="Arial" w:eastAsia="Times New Roman" w:hAnsi="Arial" w:cs="Arial"/>
                <w:color w:val="000000"/>
              </w:rPr>
              <w:t>89.4</w:t>
            </w:r>
          </w:p>
        </w:tc>
        <w:tc>
          <w:tcPr>
            <w:tcW w:w="1393" w:type="pct"/>
            <w:shd w:val="clear" w:color="auto" w:fill="auto"/>
            <w:vAlign w:val="center"/>
            <w:hideMark/>
          </w:tcPr>
          <w:p w14:paraId="6A074ED0" w14:textId="77777777" w:rsidR="006F4160" w:rsidRPr="0009460B" w:rsidRDefault="006F4160" w:rsidP="00712A57">
            <w:pPr>
              <w:spacing w:after="0" w:line="276" w:lineRule="auto"/>
              <w:rPr>
                <w:rFonts w:ascii="Arial" w:eastAsia="Times New Roman" w:hAnsi="Arial" w:cs="Arial"/>
                <w:color w:val="000000"/>
              </w:rPr>
            </w:pPr>
            <w:r w:rsidRPr="0009460B">
              <w:rPr>
                <w:rFonts w:ascii="Arial" w:eastAsia="Times New Roman" w:hAnsi="Arial" w:cs="Arial"/>
                <w:color w:val="000000"/>
              </w:rPr>
              <w:t>Make it over 95%.</w:t>
            </w:r>
          </w:p>
        </w:tc>
      </w:tr>
      <w:tr w:rsidR="00794623" w:rsidRPr="0009460B" w14:paraId="0DB59FC3" w14:textId="77777777" w:rsidTr="00245E20">
        <w:trPr>
          <w:trHeight w:val="300"/>
          <w:jc w:val="center"/>
        </w:trPr>
        <w:tc>
          <w:tcPr>
            <w:tcW w:w="941" w:type="pct"/>
            <w:vMerge w:val="restart"/>
            <w:shd w:val="clear" w:color="auto" w:fill="auto"/>
            <w:vAlign w:val="center"/>
            <w:hideMark/>
          </w:tcPr>
          <w:p w14:paraId="5A8EC00D" w14:textId="76456F9F" w:rsidR="006F4160" w:rsidRPr="0009460B" w:rsidRDefault="006F4160" w:rsidP="0009460B">
            <w:pPr>
              <w:spacing w:after="0" w:line="276" w:lineRule="auto"/>
              <w:rPr>
                <w:rFonts w:ascii="Arial" w:eastAsia="Times New Roman" w:hAnsi="Arial" w:cs="Arial"/>
                <w:color w:val="000000"/>
              </w:rPr>
            </w:pPr>
            <w:r w:rsidRPr="0009460B">
              <w:rPr>
                <w:rFonts w:ascii="Arial" w:eastAsia="Times New Roman" w:hAnsi="Arial" w:cs="Arial"/>
                <w:color w:val="000000"/>
              </w:rPr>
              <w:t>Program</w:t>
            </w:r>
            <w:r w:rsidR="00245E20">
              <w:rPr>
                <w:rFonts w:ascii="Arial" w:eastAsia="Times New Roman" w:hAnsi="Arial" w:cs="Arial"/>
                <w:color w:val="000000"/>
              </w:rPr>
              <w:t>me</w:t>
            </w:r>
            <w:r w:rsidRPr="0009460B">
              <w:rPr>
                <w:rFonts w:ascii="Arial" w:eastAsia="Times New Roman" w:hAnsi="Arial" w:cs="Arial"/>
                <w:color w:val="000000"/>
              </w:rPr>
              <w:t xml:space="preserve"> organization &amp; structure</w:t>
            </w:r>
          </w:p>
        </w:tc>
        <w:tc>
          <w:tcPr>
            <w:tcW w:w="1655" w:type="pct"/>
            <w:shd w:val="clear" w:color="auto" w:fill="auto"/>
            <w:noWrap/>
            <w:hideMark/>
          </w:tcPr>
          <w:p w14:paraId="316AA630" w14:textId="77777777" w:rsidR="006F4160" w:rsidRPr="0009460B" w:rsidRDefault="006F4160" w:rsidP="0009460B">
            <w:pPr>
              <w:spacing w:after="0" w:line="276" w:lineRule="auto"/>
              <w:rPr>
                <w:rFonts w:ascii="Arial" w:eastAsia="Times New Roman" w:hAnsi="Arial" w:cs="Arial"/>
                <w:color w:val="000000"/>
              </w:rPr>
            </w:pPr>
            <w:r w:rsidRPr="0009460B">
              <w:rPr>
                <w:rFonts w:ascii="Arial" w:eastAsia="Times New Roman" w:hAnsi="Arial" w:cs="Arial"/>
                <w:color w:val="000000"/>
              </w:rPr>
              <w:t>6. Ambience of service delivery</w:t>
            </w:r>
          </w:p>
        </w:tc>
        <w:tc>
          <w:tcPr>
            <w:tcW w:w="1011" w:type="pct"/>
            <w:shd w:val="clear" w:color="auto" w:fill="auto"/>
            <w:noWrap/>
            <w:vAlign w:val="center"/>
            <w:hideMark/>
          </w:tcPr>
          <w:p w14:paraId="637655C1" w14:textId="77777777" w:rsidR="006F4160" w:rsidRPr="0009460B" w:rsidRDefault="006F4160" w:rsidP="0009460B">
            <w:pPr>
              <w:spacing w:after="0" w:line="276" w:lineRule="auto"/>
              <w:jc w:val="center"/>
              <w:rPr>
                <w:rFonts w:ascii="Arial" w:eastAsia="Times New Roman" w:hAnsi="Arial" w:cs="Arial"/>
                <w:color w:val="000000"/>
              </w:rPr>
            </w:pPr>
            <w:r w:rsidRPr="0009460B">
              <w:rPr>
                <w:rFonts w:ascii="Arial" w:eastAsia="Times New Roman" w:hAnsi="Arial" w:cs="Arial"/>
                <w:color w:val="000000"/>
              </w:rPr>
              <w:t>73.0</w:t>
            </w:r>
          </w:p>
        </w:tc>
        <w:tc>
          <w:tcPr>
            <w:tcW w:w="1393" w:type="pct"/>
            <w:shd w:val="clear" w:color="auto" w:fill="auto"/>
            <w:vAlign w:val="center"/>
            <w:hideMark/>
          </w:tcPr>
          <w:p w14:paraId="4DC4B08B" w14:textId="77777777" w:rsidR="006F4160" w:rsidRPr="0009460B" w:rsidRDefault="006F4160" w:rsidP="00712A57">
            <w:pPr>
              <w:spacing w:after="0" w:line="276" w:lineRule="auto"/>
              <w:rPr>
                <w:rFonts w:ascii="Arial" w:eastAsia="Times New Roman" w:hAnsi="Arial" w:cs="Arial"/>
                <w:color w:val="000000"/>
              </w:rPr>
            </w:pPr>
            <w:r w:rsidRPr="0009460B">
              <w:rPr>
                <w:rFonts w:ascii="Arial" w:eastAsia="Times New Roman" w:hAnsi="Arial" w:cs="Arial"/>
                <w:color w:val="000000"/>
              </w:rPr>
              <w:t>Target to 83%</w:t>
            </w:r>
          </w:p>
        </w:tc>
      </w:tr>
      <w:tr w:rsidR="00794623" w:rsidRPr="0009460B" w14:paraId="42D1A9D8" w14:textId="77777777" w:rsidTr="00245E20">
        <w:trPr>
          <w:trHeight w:val="300"/>
          <w:jc w:val="center"/>
        </w:trPr>
        <w:tc>
          <w:tcPr>
            <w:tcW w:w="941" w:type="pct"/>
            <w:vMerge/>
            <w:shd w:val="clear" w:color="auto" w:fill="auto"/>
            <w:vAlign w:val="center"/>
            <w:hideMark/>
          </w:tcPr>
          <w:p w14:paraId="0BBEB876" w14:textId="77777777" w:rsidR="006F4160" w:rsidRPr="0009460B" w:rsidRDefault="006F4160" w:rsidP="0009460B">
            <w:pPr>
              <w:spacing w:after="0" w:line="276" w:lineRule="auto"/>
              <w:rPr>
                <w:rFonts w:ascii="Arial" w:eastAsia="Times New Roman" w:hAnsi="Arial" w:cs="Arial"/>
                <w:color w:val="000000"/>
              </w:rPr>
            </w:pPr>
          </w:p>
        </w:tc>
        <w:tc>
          <w:tcPr>
            <w:tcW w:w="1655" w:type="pct"/>
            <w:shd w:val="clear" w:color="auto" w:fill="auto"/>
            <w:noWrap/>
            <w:hideMark/>
          </w:tcPr>
          <w:p w14:paraId="2EB73852" w14:textId="77777777" w:rsidR="006F4160" w:rsidRPr="0009460B" w:rsidRDefault="006F4160" w:rsidP="0009460B">
            <w:pPr>
              <w:spacing w:after="0" w:line="276" w:lineRule="auto"/>
              <w:rPr>
                <w:rFonts w:ascii="Arial" w:eastAsia="Times New Roman" w:hAnsi="Arial" w:cs="Arial"/>
                <w:color w:val="000000"/>
              </w:rPr>
            </w:pPr>
            <w:r w:rsidRPr="0009460B">
              <w:rPr>
                <w:rFonts w:ascii="Arial" w:eastAsia="Times New Roman" w:hAnsi="Arial" w:cs="Arial"/>
                <w:color w:val="000000"/>
              </w:rPr>
              <w:t>7. Varied and flexible program offerings</w:t>
            </w:r>
          </w:p>
        </w:tc>
        <w:tc>
          <w:tcPr>
            <w:tcW w:w="1011" w:type="pct"/>
            <w:shd w:val="clear" w:color="auto" w:fill="auto"/>
            <w:noWrap/>
            <w:vAlign w:val="center"/>
            <w:hideMark/>
          </w:tcPr>
          <w:p w14:paraId="45F87722" w14:textId="77777777" w:rsidR="006F4160" w:rsidRPr="0009460B" w:rsidRDefault="006F4160" w:rsidP="0009460B">
            <w:pPr>
              <w:spacing w:after="0" w:line="276" w:lineRule="auto"/>
              <w:jc w:val="center"/>
              <w:rPr>
                <w:rFonts w:ascii="Arial" w:eastAsia="Times New Roman" w:hAnsi="Arial" w:cs="Arial"/>
                <w:color w:val="000000"/>
              </w:rPr>
            </w:pPr>
            <w:r w:rsidRPr="0009460B">
              <w:rPr>
                <w:rFonts w:ascii="Arial" w:eastAsia="Times New Roman" w:hAnsi="Arial" w:cs="Arial"/>
                <w:color w:val="000000"/>
              </w:rPr>
              <w:t>95.0</w:t>
            </w:r>
          </w:p>
        </w:tc>
        <w:tc>
          <w:tcPr>
            <w:tcW w:w="1393" w:type="pct"/>
            <w:shd w:val="clear" w:color="auto" w:fill="auto"/>
            <w:vAlign w:val="center"/>
            <w:hideMark/>
          </w:tcPr>
          <w:p w14:paraId="67FF28EB" w14:textId="77777777" w:rsidR="006F4160" w:rsidRPr="0009460B" w:rsidRDefault="006F4160" w:rsidP="00712A57">
            <w:pPr>
              <w:spacing w:after="0" w:line="276" w:lineRule="auto"/>
              <w:rPr>
                <w:rFonts w:ascii="Arial" w:eastAsia="Times New Roman" w:hAnsi="Arial" w:cs="Arial"/>
                <w:color w:val="000000"/>
              </w:rPr>
            </w:pPr>
            <w:r w:rsidRPr="0009460B">
              <w:rPr>
                <w:rFonts w:ascii="Arial" w:eastAsia="Times New Roman" w:hAnsi="Arial" w:cs="Arial"/>
                <w:color w:val="000000"/>
              </w:rPr>
              <w:t xml:space="preserve">Will be continued as it is </w:t>
            </w:r>
          </w:p>
        </w:tc>
      </w:tr>
      <w:tr w:rsidR="00794623" w:rsidRPr="0009460B" w14:paraId="4905B560" w14:textId="77777777" w:rsidTr="00245E20">
        <w:trPr>
          <w:trHeight w:val="300"/>
          <w:jc w:val="center"/>
        </w:trPr>
        <w:tc>
          <w:tcPr>
            <w:tcW w:w="941" w:type="pct"/>
            <w:vMerge/>
            <w:shd w:val="clear" w:color="auto" w:fill="auto"/>
            <w:vAlign w:val="center"/>
            <w:hideMark/>
          </w:tcPr>
          <w:p w14:paraId="006DA195" w14:textId="77777777" w:rsidR="006F4160" w:rsidRPr="0009460B" w:rsidRDefault="006F4160" w:rsidP="0009460B">
            <w:pPr>
              <w:spacing w:after="0" w:line="276" w:lineRule="auto"/>
              <w:rPr>
                <w:rFonts w:ascii="Arial" w:eastAsia="Times New Roman" w:hAnsi="Arial" w:cs="Arial"/>
                <w:color w:val="000000"/>
              </w:rPr>
            </w:pPr>
          </w:p>
        </w:tc>
        <w:tc>
          <w:tcPr>
            <w:tcW w:w="1655" w:type="pct"/>
            <w:shd w:val="clear" w:color="auto" w:fill="auto"/>
            <w:noWrap/>
            <w:hideMark/>
          </w:tcPr>
          <w:p w14:paraId="08DC8A01" w14:textId="77777777" w:rsidR="006F4160" w:rsidRPr="0009460B" w:rsidRDefault="006F4160" w:rsidP="0009460B">
            <w:pPr>
              <w:spacing w:after="0" w:line="276" w:lineRule="auto"/>
              <w:rPr>
                <w:rFonts w:ascii="Arial" w:eastAsia="Times New Roman" w:hAnsi="Arial" w:cs="Arial"/>
                <w:color w:val="000000"/>
              </w:rPr>
            </w:pPr>
            <w:r w:rsidRPr="0009460B">
              <w:rPr>
                <w:rFonts w:ascii="Arial" w:eastAsia="Times New Roman" w:hAnsi="Arial" w:cs="Arial"/>
                <w:color w:val="000000"/>
              </w:rPr>
              <w:t>8. Positive behavior guidance</w:t>
            </w:r>
          </w:p>
        </w:tc>
        <w:tc>
          <w:tcPr>
            <w:tcW w:w="1011" w:type="pct"/>
            <w:shd w:val="clear" w:color="auto" w:fill="auto"/>
            <w:noWrap/>
            <w:vAlign w:val="center"/>
            <w:hideMark/>
          </w:tcPr>
          <w:p w14:paraId="0FA6F6AC" w14:textId="77777777" w:rsidR="006F4160" w:rsidRPr="0009460B" w:rsidRDefault="006F4160" w:rsidP="0009460B">
            <w:pPr>
              <w:spacing w:after="0" w:line="276" w:lineRule="auto"/>
              <w:jc w:val="center"/>
              <w:rPr>
                <w:rFonts w:ascii="Arial" w:eastAsia="Times New Roman" w:hAnsi="Arial" w:cs="Arial"/>
                <w:color w:val="000000"/>
              </w:rPr>
            </w:pPr>
            <w:r w:rsidRPr="0009460B">
              <w:rPr>
                <w:rFonts w:ascii="Arial" w:eastAsia="Times New Roman" w:hAnsi="Arial" w:cs="Arial"/>
                <w:color w:val="000000"/>
              </w:rPr>
              <w:t>58.2</w:t>
            </w:r>
          </w:p>
        </w:tc>
        <w:tc>
          <w:tcPr>
            <w:tcW w:w="1393" w:type="pct"/>
            <w:shd w:val="clear" w:color="auto" w:fill="auto"/>
            <w:vAlign w:val="center"/>
            <w:hideMark/>
          </w:tcPr>
          <w:p w14:paraId="1351ED35" w14:textId="77777777" w:rsidR="006F4160" w:rsidRPr="0009460B" w:rsidRDefault="006F4160" w:rsidP="00712A57">
            <w:pPr>
              <w:spacing w:after="0" w:line="276" w:lineRule="auto"/>
              <w:rPr>
                <w:rFonts w:ascii="Arial" w:eastAsia="Times New Roman" w:hAnsi="Arial" w:cs="Arial"/>
                <w:color w:val="000000"/>
              </w:rPr>
            </w:pPr>
            <w:r w:rsidRPr="0009460B">
              <w:rPr>
                <w:rFonts w:ascii="Arial" w:eastAsia="Times New Roman" w:hAnsi="Arial" w:cs="Arial"/>
                <w:color w:val="000000"/>
              </w:rPr>
              <w:t>Target to 70% in next year</w:t>
            </w:r>
          </w:p>
        </w:tc>
      </w:tr>
      <w:tr w:rsidR="00794623" w:rsidRPr="0009460B" w14:paraId="34C4C6F1" w14:textId="77777777" w:rsidTr="00245E20">
        <w:trPr>
          <w:trHeight w:val="300"/>
          <w:jc w:val="center"/>
        </w:trPr>
        <w:tc>
          <w:tcPr>
            <w:tcW w:w="941" w:type="pct"/>
            <w:vMerge/>
            <w:shd w:val="clear" w:color="auto" w:fill="auto"/>
            <w:vAlign w:val="center"/>
            <w:hideMark/>
          </w:tcPr>
          <w:p w14:paraId="7B0BFF06" w14:textId="77777777" w:rsidR="006F4160" w:rsidRPr="0009460B" w:rsidRDefault="006F4160" w:rsidP="0009460B">
            <w:pPr>
              <w:spacing w:after="0" w:line="276" w:lineRule="auto"/>
              <w:rPr>
                <w:rFonts w:ascii="Arial" w:eastAsia="Times New Roman" w:hAnsi="Arial" w:cs="Arial"/>
                <w:color w:val="000000"/>
              </w:rPr>
            </w:pPr>
          </w:p>
        </w:tc>
        <w:tc>
          <w:tcPr>
            <w:tcW w:w="1655" w:type="pct"/>
            <w:shd w:val="clear" w:color="auto" w:fill="auto"/>
            <w:noWrap/>
            <w:hideMark/>
          </w:tcPr>
          <w:p w14:paraId="164374EE" w14:textId="77777777" w:rsidR="006F4160" w:rsidRPr="0009460B" w:rsidRDefault="006F4160" w:rsidP="0009460B">
            <w:pPr>
              <w:spacing w:after="0" w:line="276" w:lineRule="auto"/>
              <w:rPr>
                <w:rFonts w:ascii="Arial" w:eastAsia="Times New Roman" w:hAnsi="Arial" w:cs="Arial"/>
                <w:color w:val="000000"/>
              </w:rPr>
            </w:pPr>
            <w:r w:rsidRPr="0009460B">
              <w:rPr>
                <w:rFonts w:ascii="Arial" w:eastAsia="Times New Roman" w:hAnsi="Arial" w:cs="Arial"/>
                <w:color w:val="000000"/>
              </w:rPr>
              <w:t>9. Staff capacity</w:t>
            </w:r>
          </w:p>
        </w:tc>
        <w:tc>
          <w:tcPr>
            <w:tcW w:w="1011" w:type="pct"/>
            <w:shd w:val="clear" w:color="auto" w:fill="auto"/>
            <w:noWrap/>
            <w:vAlign w:val="center"/>
            <w:hideMark/>
          </w:tcPr>
          <w:p w14:paraId="34E989BB" w14:textId="77777777" w:rsidR="006F4160" w:rsidRPr="0009460B" w:rsidRDefault="006F4160" w:rsidP="0009460B">
            <w:pPr>
              <w:spacing w:after="0" w:line="276" w:lineRule="auto"/>
              <w:jc w:val="center"/>
              <w:rPr>
                <w:rFonts w:ascii="Arial" w:eastAsia="Times New Roman" w:hAnsi="Arial" w:cs="Arial"/>
                <w:color w:val="000000"/>
              </w:rPr>
            </w:pPr>
            <w:r w:rsidRPr="0009460B">
              <w:rPr>
                <w:rFonts w:ascii="Arial" w:eastAsia="Times New Roman" w:hAnsi="Arial" w:cs="Arial"/>
                <w:color w:val="000000"/>
              </w:rPr>
              <w:t>81.5</w:t>
            </w:r>
          </w:p>
        </w:tc>
        <w:tc>
          <w:tcPr>
            <w:tcW w:w="1393" w:type="pct"/>
            <w:shd w:val="clear" w:color="auto" w:fill="auto"/>
            <w:vAlign w:val="center"/>
            <w:hideMark/>
          </w:tcPr>
          <w:p w14:paraId="7E559868" w14:textId="77777777" w:rsidR="006F4160" w:rsidRPr="0009460B" w:rsidRDefault="006F4160" w:rsidP="00712A57">
            <w:pPr>
              <w:spacing w:after="0" w:line="276" w:lineRule="auto"/>
              <w:rPr>
                <w:rFonts w:ascii="Arial" w:eastAsia="Times New Roman" w:hAnsi="Arial" w:cs="Arial"/>
                <w:color w:val="000000"/>
              </w:rPr>
            </w:pPr>
            <w:r w:rsidRPr="0009460B">
              <w:rPr>
                <w:rFonts w:ascii="Arial" w:eastAsia="Times New Roman" w:hAnsi="Arial" w:cs="Arial"/>
                <w:color w:val="000000"/>
              </w:rPr>
              <w:t>Target to at least 90%</w:t>
            </w:r>
          </w:p>
        </w:tc>
      </w:tr>
      <w:tr w:rsidR="00794623" w:rsidRPr="0009460B" w14:paraId="2D2FFD9E" w14:textId="77777777" w:rsidTr="00245E20">
        <w:trPr>
          <w:trHeight w:val="300"/>
          <w:jc w:val="center"/>
        </w:trPr>
        <w:tc>
          <w:tcPr>
            <w:tcW w:w="941" w:type="pct"/>
            <w:vMerge/>
            <w:shd w:val="clear" w:color="auto" w:fill="auto"/>
            <w:vAlign w:val="center"/>
            <w:hideMark/>
          </w:tcPr>
          <w:p w14:paraId="7C10DA72" w14:textId="77777777" w:rsidR="006F4160" w:rsidRPr="0009460B" w:rsidRDefault="006F4160" w:rsidP="0009460B">
            <w:pPr>
              <w:spacing w:after="0" w:line="276" w:lineRule="auto"/>
              <w:rPr>
                <w:rFonts w:ascii="Arial" w:eastAsia="Times New Roman" w:hAnsi="Arial" w:cs="Arial"/>
                <w:color w:val="000000"/>
              </w:rPr>
            </w:pPr>
          </w:p>
        </w:tc>
        <w:tc>
          <w:tcPr>
            <w:tcW w:w="1655" w:type="pct"/>
            <w:shd w:val="clear" w:color="auto" w:fill="auto"/>
            <w:noWrap/>
            <w:hideMark/>
          </w:tcPr>
          <w:p w14:paraId="2D9951E2" w14:textId="77777777" w:rsidR="006F4160" w:rsidRPr="0009460B" w:rsidRDefault="006F4160" w:rsidP="0009460B">
            <w:pPr>
              <w:spacing w:after="0" w:line="276" w:lineRule="auto"/>
              <w:rPr>
                <w:rFonts w:ascii="Arial" w:eastAsia="Times New Roman" w:hAnsi="Arial" w:cs="Arial"/>
                <w:color w:val="000000"/>
              </w:rPr>
            </w:pPr>
            <w:r w:rsidRPr="0009460B">
              <w:rPr>
                <w:rFonts w:ascii="Arial" w:eastAsia="Times New Roman" w:hAnsi="Arial" w:cs="Arial"/>
                <w:color w:val="000000"/>
              </w:rPr>
              <w:t>10. Exit strategy</w:t>
            </w:r>
          </w:p>
        </w:tc>
        <w:tc>
          <w:tcPr>
            <w:tcW w:w="1011" w:type="pct"/>
            <w:shd w:val="clear" w:color="auto" w:fill="auto"/>
            <w:noWrap/>
            <w:vAlign w:val="center"/>
            <w:hideMark/>
          </w:tcPr>
          <w:p w14:paraId="6DE7185A" w14:textId="77777777" w:rsidR="006F4160" w:rsidRPr="0009460B" w:rsidRDefault="006F4160" w:rsidP="0009460B">
            <w:pPr>
              <w:spacing w:after="0" w:line="276" w:lineRule="auto"/>
              <w:jc w:val="center"/>
              <w:rPr>
                <w:rFonts w:ascii="Arial" w:eastAsia="Times New Roman" w:hAnsi="Arial" w:cs="Arial"/>
                <w:color w:val="000000"/>
              </w:rPr>
            </w:pPr>
            <w:r w:rsidRPr="0009460B">
              <w:rPr>
                <w:rFonts w:ascii="Arial" w:eastAsia="Times New Roman" w:hAnsi="Arial" w:cs="Arial"/>
                <w:color w:val="000000"/>
              </w:rPr>
              <w:t>100.0</w:t>
            </w:r>
          </w:p>
        </w:tc>
        <w:tc>
          <w:tcPr>
            <w:tcW w:w="1393" w:type="pct"/>
            <w:shd w:val="clear" w:color="auto" w:fill="auto"/>
            <w:vAlign w:val="center"/>
            <w:hideMark/>
          </w:tcPr>
          <w:p w14:paraId="559E18F3" w14:textId="77777777" w:rsidR="006F4160" w:rsidRPr="0009460B" w:rsidRDefault="006F4160" w:rsidP="00712A57">
            <w:pPr>
              <w:spacing w:after="0" w:line="276" w:lineRule="auto"/>
              <w:rPr>
                <w:rFonts w:ascii="Arial" w:eastAsia="Times New Roman" w:hAnsi="Arial" w:cs="Arial"/>
                <w:color w:val="000000"/>
              </w:rPr>
            </w:pPr>
            <w:r w:rsidRPr="0009460B">
              <w:rPr>
                <w:rFonts w:ascii="Arial" w:eastAsia="Times New Roman" w:hAnsi="Arial" w:cs="Arial"/>
                <w:color w:val="000000"/>
              </w:rPr>
              <w:t xml:space="preserve">Will be continued as it is </w:t>
            </w:r>
          </w:p>
        </w:tc>
      </w:tr>
      <w:tr w:rsidR="00245E20" w:rsidRPr="0009460B" w14:paraId="46D2DBA8" w14:textId="77777777" w:rsidTr="00245E20">
        <w:trPr>
          <w:trHeight w:val="300"/>
          <w:jc w:val="center"/>
        </w:trPr>
        <w:tc>
          <w:tcPr>
            <w:tcW w:w="2596" w:type="pct"/>
            <w:gridSpan w:val="2"/>
            <w:shd w:val="clear" w:color="auto" w:fill="auto"/>
            <w:vAlign w:val="center"/>
          </w:tcPr>
          <w:p w14:paraId="0A04C329" w14:textId="535B6AF5" w:rsidR="00245E20" w:rsidRPr="0009460B" w:rsidRDefault="00245E20" w:rsidP="0009460B">
            <w:pPr>
              <w:spacing w:after="0" w:line="276" w:lineRule="auto"/>
              <w:rPr>
                <w:rFonts w:ascii="Arial" w:eastAsia="Times New Roman" w:hAnsi="Arial" w:cs="Arial"/>
                <w:color w:val="000000"/>
              </w:rPr>
            </w:pPr>
            <w:r>
              <w:rPr>
                <w:rFonts w:ascii="Arial" w:eastAsia="Times New Roman" w:hAnsi="Arial" w:cs="Arial"/>
                <w:color w:val="000000"/>
              </w:rPr>
              <w:t>Overall quality index</w:t>
            </w:r>
          </w:p>
        </w:tc>
        <w:tc>
          <w:tcPr>
            <w:tcW w:w="1011" w:type="pct"/>
            <w:shd w:val="clear" w:color="auto" w:fill="auto"/>
            <w:noWrap/>
            <w:vAlign w:val="center"/>
          </w:tcPr>
          <w:p w14:paraId="73BFC279" w14:textId="60F097E0" w:rsidR="00245E20" w:rsidRPr="0009460B" w:rsidRDefault="00245E20" w:rsidP="0009460B">
            <w:pPr>
              <w:spacing w:after="0" w:line="276" w:lineRule="auto"/>
              <w:jc w:val="center"/>
              <w:rPr>
                <w:rFonts w:ascii="Arial" w:eastAsia="Times New Roman" w:hAnsi="Arial" w:cs="Arial"/>
                <w:color w:val="000000"/>
              </w:rPr>
            </w:pPr>
            <w:r>
              <w:rPr>
                <w:rFonts w:ascii="Arial" w:eastAsia="Times New Roman" w:hAnsi="Arial" w:cs="Arial"/>
                <w:color w:val="000000"/>
              </w:rPr>
              <w:t>8.43</w:t>
            </w:r>
          </w:p>
        </w:tc>
        <w:tc>
          <w:tcPr>
            <w:tcW w:w="1393" w:type="pct"/>
            <w:shd w:val="clear" w:color="auto" w:fill="auto"/>
            <w:vAlign w:val="center"/>
          </w:tcPr>
          <w:p w14:paraId="1E94A035" w14:textId="27999D50" w:rsidR="00245E20" w:rsidRPr="0009460B" w:rsidRDefault="00245E20" w:rsidP="00712A57">
            <w:pPr>
              <w:spacing w:after="0" w:line="276" w:lineRule="auto"/>
              <w:rPr>
                <w:rFonts w:ascii="Arial" w:eastAsia="Times New Roman" w:hAnsi="Arial" w:cs="Arial"/>
                <w:color w:val="000000"/>
              </w:rPr>
            </w:pPr>
            <w:r>
              <w:rPr>
                <w:rFonts w:ascii="Arial" w:eastAsia="Times New Roman" w:hAnsi="Arial" w:cs="Arial"/>
                <w:color w:val="000000"/>
              </w:rPr>
              <w:t>9.13</w:t>
            </w:r>
          </w:p>
        </w:tc>
      </w:tr>
    </w:tbl>
    <w:p w14:paraId="4E22CCDC" w14:textId="2819F807" w:rsidR="006F4160" w:rsidRDefault="006F4160" w:rsidP="008A7B60">
      <w:pPr>
        <w:spacing w:after="0" w:line="276" w:lineRule="auto"/>
        <w:rPr>
          <w:rFonts w:ascii="Arial" w:hAnsi="Arial" w:cs="Arial"/>
        </w:rPr>
      </w:pPr>
    </w:p>
    <w:p w14:paraId="074CF1CC" w14:textId="77777777" w:rsidR="006F4160" w:rsidRDefault="006F4160" w:rsidP="008A7B60">
      <w:pPr>
        <w:spacing w:after="0" w:line="276" w:lineRule="auto"/>
        <w:rPr>
          <w:rFonts w:ascii="Arial" w:hAnsi="Arial" w:cs="Arial"/>
        </w:rPr>
      </w:pPr>
    </w:p>
    <w:p w14:paraId="2A64E772" w14:textId="77777777" w:rsidR="0041540F" w:rsidRPr="00E536AB" w:rsidRDefault="0041540F" w:rsidP="008A7B60">
      <w:pPr>
        <w:spacing w:after="0" w:line="276" w:lineRule="auto"/>
        <w:rPr>
          <w:rFonts w:ascii="Arial" w:hAnsi="Arial" w:cs="Arial"/>
        </w:rPr>
      </w:pPr>
    </w:p>
    <w:p w14:paraId="58C4F059" w14:textId="77777777" w:rsidR="00D73C8F" w:rsidRDefault="00D73C8F" w:rsidP="00D73C8F">
      <w:pPr>
        <w:pStyle w:val="Heading1"/>
        <w:spacing w:before="0"/>
        <w:jc w:val="center"/>
        <w:rPr>
          <w:bCs/>
        </w:rPr>
        <w:sectPr w:rsidR="00D73C8F" w:rsidSect="007866C1">
          <w:pgSz w:w="11909" w:h="16834" w:code="9"/>
          <w:pgMar w:top="1440" w:right="1440" w:bottom="1440" w:left="1440" w:header="720" w:footer="720" w:gutter="0"/>
          <w:cols w:space="720"/>
          <w:docGrid w:linePitch="360"/>
        </w:sectPr>
      </w:pPr>
    </w:p>
    <w:p w14:paraId="0E95FB94" w14:textId="622FA474" w:rsidR="00CF0D04" w:rsidRPr="00D73C8F" w:rsidRDefault="008A7B60" w:rsidP="008E2AA9">
      <w:pPr>
        <w:pStyle w:val="Heading1"/>
        <w:spacing w:before="0"/>
        <w:rPr>
          <w:bCs/>
        </w:rPr>
      </w:pPr>
      <w:bookmarkStart w:id="53" w:name="_Toc26687340"/>
      <w:r w:rsidRPr="00D73C8F">
        <w:rPr>
          <w:bCs/>
        </w:rPr>
        <w:t>References</w:t>
      </w:r>
      <w:bookmarkEnd w:id="53"/>
    </w:p>
    <w:p w14:paraId="5A31CB3D" w14:textId="77777777" w:rsidR="009D5224" w:rsidRPr="000441C3" w:rsidRDefault="009D5224" w:rsidP="000441C3">
      <w:pPr>
        <w:spacing w:after="0" w:line="276" w:lineRule="auto"/>
        <w:rPr>
          <w:rFonts w:ascii="Arial" w:hAnsi="Arial" w:cs="Arial"/>
        </w:rPr>
      </w:pPr>
    </w:p>
    <w:p w14:paraId="434EC6AA" w14:textId="422ABAA1" w:rsidR="009D5224" w:rsidRPr="00712A57" w:rsidRDefault="009D5224" w:rsidP="00712A57">
      <w:pPr>
        <w:pStyle w:val="ListParagraph"/>
        <w:numPr>
          <w:ilvl w:val="0"/>
          <w:numId w:val="38"/>
        </w:numPr>
        <w:spacing w:after="0" w:line="276" w:lineRule="auto"/>
        <w:jc w:val="both"/>
        <w:rPr>
          <w:rFonts w:ascii="Arial" w:hAnsi="Arial" w:cs="Arial"/>
          <w:color w:val="0000FF"/>
          <w:u w:val="single"/>
        </w:rPr>
      </w:pPr>
      <w:r w:rsidRPr="00712A57">
        <w:rPr>
          <w:rFonts w:ascii="Arial" w:eastAsia="Times New Roman" w:hAnsi="Arial" w:cs="Arial"/>
          <w:color w:val="000000"/>
        </w:rPr>
        <w:t>Net Promoter Score (NPS); used by more than two thirds of Fortune 1000 companies for assessing customer loyalty and customer-business relationship (</w:t>
      </w:r>
      <w:hyperlink r:id="rId58" w:history="1">
        <w:r w:rsidRPr="00712A57">
          <w:rPr>
            <w:rFonts w:ascii="Arial" w:hAnsi="Arial" w:cs="Arial"/>
            <w:color w:val="0000FF"/>
            <w:u w:val="single"/>
          </w:rPr>
          <w:t>https://www.questionpro.com/features/net-promoter-score.html</w:t>
        </w:r>
      </w:hyperlink>
      <w:r w:rsidRPr="00712A57">
        <w:rPr>
          <w:rFonts w:ascii="Arial" w:hAnsi="Arial" w:cs="Arial"/>
          <w:color w:val="0000FF"/>
          <w:u w:val="single"/>
        </w:rPr>
        <w:t>)</w:t>
      </w:r>
    </w:p>
    <w:p w14:paraId="37BF54F3" w14:textId="77777777" w:rsidR="00712A57" w:rsidRPr="00712A57" w:rsidRDefault="00712A57" w:rsidP="00712A57">
      <w:pPr>
        <w:pStyle w:val="ListParagraph"/>
        <w:spacing w:after="0" w:line="276" w:lineRule="auto"/>
        <w:jc w:val="both"/>
        <w:rPr>
          <w:rFonts w:ascii="Arial" w:hAnsi="Arial" w:cs="Arial"/>
          <w:color w:val="0000FF"/>
          <w:u w:val="single"/>
        </w:rPr>
      </w:pPr>
    </w:p>
    <w:p w14:paraId="554C25B1" w14:textId="77777777" w:rsidR="00712A57" w:rsidRDefault="009D5224" w:rsidP="000441C3">
      <w:pPr>
        <w:pStyle w:val="ListParagraph"/>
        <w:numPr>
          <w:ilvl w:val="0"/>
          <w:numId w:val="38"/>
        </w:numPr>
        <w:spacing w:after="0" w:line="276" w:lineRule="auto"/>
        <w:jc w:val="both"/>
        <w:rPr>
          <w:rFonts w:ascii="Arial" w:eastAsia="Times New Roman" w:hAnsi="Arial" w:cs="Arial"/>
          <w:bCs/>
          <w:color w:val="000000"/>
        </w:rPr>
      </w:pPr>
      <w:r w:rsidRPr="00712A57">
        <w:rPr>
          <w:rFonts w:ascii="Arial" w:hAnsi="Arial" w:cs="Arial"/>
        </w:rPr>
        <w:t xml:space="preserve">Multidimensional Poverty Index; </w:t>
      </w:r>
      <w:r w:rsidRPr="00712A57">
        <w:rPr>
          <w:rFonts w:ascii="Arial" w:eastAsia="Times New Roman" w:hAnsi="Arial" w:cs="Arial"/>
          <w:bCs/>
          <w:color w:val="000000"/>
        </w:rPr>
        <w:t>developed by Oxford Poverty &amp; Human Development Initiative (OPHI) and the United Nations Development Programme</w:t>
      </w:r>
    </w:p>
    <w:p w14:paraId="654ED5B5" w14:textId="77777777" w:rsidR="00712A57" w:rsidRPr="00712A57" w:rsidRDefault="00712A57" w:rsidP="00712A57">
      <w:pPr>
        <w:pStyle w:val="ListParagraph"/>
        <w:rPr>
          <w:rFonts w:ascii="Arial" w:eastAsia="Times New Roman" w:hAnsi="Arial" w:cs="Arial"/>
          <w:bCs/>
          <w:color w:val="000000"/>
        </w:rPr>
      </w:pPr>
    </w:p>
    <w:p w14:paraId="500D611E" w14:textId="77777777" w:rsidR="00712A57" w:rsidRDefault="009D5224" w:rsidP="000441C3">
      <w:pPr>
        <w:pStyle w:val="ListParagraph"/>
        <w:numPr>
          <w:ilvl w:val="0"/>
          <w:numId w:val="38"/>
        </w:numPr>
        <w:spacing w:after="0" w:line="276" w:lineRule="auto"/>
        <w:jc w:val="both"/>
        <w:rPr>
          <w:rFonts w:ascii="Arial" w:eastAsia="Times New Roman" w:hAnsi="Arial" w:cs="Arial"/>
          <w:bCs/>
          <w:color w:val="000000"/>
        </w:rPr>
      </w:pPr>
      <w:r w:rsidRPr="00712A57">
        <w:rPr>
          <w:rFonts w:ascii="Arial" w:eastAsia="Times New Roman" w:hAnsi="Arial" w:cs="Arial"/>
          <w:bCs/>
          <w:color w:val="000000"/>
        </w:rPr>
        <w:t>The Food Insecurity Experience Scale; Food and Agriculture Organization of the United Nations</w:t>
      </w:r>
    </w:p>
    <w:p w14:paraId="2C5396DD" w14:textId="77777777" w:rsidR="00712A57" w:rsidRPr="00712A57" w:rsidRDefault="00712A57" w:rsidP="00712A57">
      <w:pPr>
        <w:pStyle w:val="ListParagraph"/>
        <w:rPr>
          <w:rFonts w:ascii="Arial" w:hAnsi="Arial" w:cs="Arial"/>
        </w:rPr>
      </w:pPr>
    </w:p>
    <w:p w14:paraId="0E4AD2A4" w14:textId="77777777" w:rsidR="00712A57" w:rsidRPr="00712A57" w:rsidRDefault="009D5224" w:rsidP="000441C3">
      <w:pPr>
        <w:pStyle w:val="ListParagraph"/>
        <w:numPr>
          <w:ilvl w:val="0"/>
          <w:numId w:val="38"/>
        </w:numPr>
        <w:spacing w:after="0" w:line="276" w:lineRule="auto"/>
        <w:jc w:val="both"/>
        <w:rPr>
          <w:rFonts w:ascii="Arial" w:eastAsia="Times New Roman" w:hAnsi="Arial" w:cs="Arial"/>
          <w:bCs/>
          <w:color w:val="000000"/>
        </w:rPr>
      </w:pPr>
      <w:r w:rsidRPr="00712A57">
        <w:rPr>
          <w:rFonts w:ascii="Arial" w:hAnsi="Arial" w:cs="Arial"/>
        </w:rPr>
        <w:t>BRAC Ultra</w:t>
      </w:r>
      <w:r w:rsidR="00712A57">
        <w:rPr>
          <w:rFonts w:ascii="Arial" w:hAnsi="Arial" w:cs="Arial"/>
        </w:rPr>
        <w:t>-</w:t>
      </w:r>
      <w:r w:rsidRPr="00712A57">
        <w:rPr>
          <w:rFonts w:ascii="Arial" w:hAnsi="Arial" w:cs="Arial"/>
        </w:rPr>
        <w:t xml:space="preserve">Poor Graduation Programme Operation Guideline </w:t>
      </w:r>
    </w:p>
    <w:p w14:paraId="677FA356" w14:textId="77777777" w:rsidR="00712A57" w:rsidRPr="00712A57" w:rsidRDefault="00712A57" w:rsidP="00712A57">
      <w:pPr>
        <w:pStyle w:val="ListParagraph"/>
        <w:rPr>
          <w:rFonts w:ascii="Arial" w:hAnsi="Arial" w:cs="Arial"/>
        </w:rPr>
      </w:pPr>
    </w:p>
    <w:p w14:paraId="2C0B165C" w14:textId="77777777" w:rsidR="00712A57" w:rsidRPr="00712A57" w:rsidRDefault="009D5224" w:rsidP="000441C3">
      <w:pPr>
        <w:pStyle w:val="ListParagraph"/>
        <w:numPr>
          <w:ilvl w:val="0"/>
          <w:numId w:val="38"/>
        </w:numPr>
        <w:spacing w:after="0" w:line="276" w:lineRule="auto"/>
        <w:jc w:val="both"/>
        <w:rPr>
          <w:rFonts w:ascii="Arial" w:eastAsia="Times New Roman" w:hAnsi="Arial" w:cs="Arial"/>
          <w:bCs/>
          <w:color w:val="000000"/>
        </w:rPr>
      </w:pPr>
      <w:r w:rsidRPr="00712A57">
        <w:rPr>
          <w:rFonts w:ascii="Arial" w:hAnsi="Arial" w:cs="Arial"/>
        </w:rPr>
        <w:t>From Extreme Poverty to Sustainable Livelihoods: A Technical Guide to the Graduation Approach; CGAP and Ford Foundation</w:t>
      </w:r>
    </w:p>
    <w:p w14:paraId="406593ED" w14:textId="77777777" w:rsidR="00712A57" w:rsidRPr="00712A57" w:rsidRDefault="00712A57" w:rsidP="00712A57">
      <w:pPr>
        <w:pStyle w:val="ListParagraph"/>
        <w:rPr>
          <w:rFonts w:ascii="Arial" w:hAnsi="Arial" w:cs="Arial"/>
        </w:rPr>
      </w:pPr>
    </w:p>
    <w:p w14:paraId="07C5E2DD" w14:textId="77777777" w:rsidR="00712A57" w:rsidRPr="00712A57" w:rsidRDefault="00A16DA8" w:rsidP="000441C3">
      <w:pPr>
        <w:pStyle w:val="ListParagraph"/>
        <w:numPr>
          <w:ilvl w:val="0"/>
          <w:numId w:val="38"/>
        </w:numPr>
        <w:spacing w:after="0" w:line="276" w:lineRule="auto"/>
        <w:jc w:val="both"/>
        <w:rPr>
          <w:rFonts w:ascii="Arial" w:eastAsia="Times New Roman" w:hAnsi="Arial" w:cs="Arial"/>
          <w:bCs/>
          <w:color w:val="000000"/>
        </w:rPr>
      </w:pPr>
      <w:r w:rsidRPr="00712A57">
        <w:rPr>
          <w:rFonts w:ascii="Arial" w:hAnsi="Arial" w:cs="Arial"/>
        </w:rPr>
        <w:t>Ultra-Poor Graduation handbook</w:t>
      </w:r>
    </w:p>
    <w:p w14:paraId="4D9CF99F" w14:textId="77777777" w:rsidR="00712A57" w:rsidRPr="00712A57" w:rsidRDefault="00712A57" w:rsidP="00712A57">
      <w:pPr>
        <w:pStyle w:val="ListParagraph"/>
        <w:rPr>
          <w:rFonts w:ascii="Arial" w:hAnsi="Arial" w:cs="Arial"/>
        </w:rPr>
      </w:pPr>
    </w:p>
    <w:p w14:paraId="3A07416F" w14:textId="386EA53D" w:rsidR="00A16DA8" w:rsidRPr="00712A57" w:rsidRDefault="009B3F2D" w:rsidP="000441C3">
      <w:pPr>
        <w:pStyle w:val="ListParagraph"/>
        <w:numPr>
          <w:ilvl w:val="0"/>
          <w:numId w:val="38"/>
        </w:numPr>
        <w:spacing w:after="0" w:line="276" w:lineRule="auto"/>
        <w:jc w:val="both"/>
        <w:rPr>
          <w:rFonts w:ascii="Arial" w:eastAsia="Times New Roman" w:hAnsi="Arial" w:cs="Arial"/>
          <w:bCs/>
          <w:color w:val="000000"/>
        </w:rPr>
      </w:pPr>
      <w:r w:rsidRPr="00712A57">
        <w:rPr>
          <w:rFonts w:ascii="Arial" w:hAnsi="Arial" w:cs="Arial"/>
        </w:rPr>
        <w:t>From Extreme Poverty to Sustainable Livelihoods: A Technical Guide to the Graduation Approach</w:t>
      </w:r>
    </w:p>
    <w:p w14:paraId="1B4C8709" w14:textId="61E535F1" w:rsidR="001C7714" w:rsidRPr="00712A57" w:rsidRDefault="001C7714" w:rsidP="000441C3">
      <w:pPr>
        <w:spacing w:after="0" w:line="276" w:lineRule="auto"/>
        <w:jc w:val="both"/>
        <w:rPr>
          <w:rFonts w:ascii="Arial" w:hAnsi="Arial" w:cs="Arial"/>
        </w:rPr>
      </w:pPr>
    </w:p>
    <w:p w14:paraId="315337F1" w14:textId="6095E6C6" w:rsidR="001C7714" w:rsidRDefault="001C7714" w:rsidP="00B00C93">
      <w:pPr>
        <w:spacing w:after="0" w:line="276" w:lineRule="auto"/>
        <w:jc w:val="both"/>
        <w:rPr>
          <w:rFonts w:ascii="Arial" w:hAnsi="Arial" w:cs="Arial"/>
        </w:rPr>
      </w:pPr>
    </w:p>
    <w:p w14:paraId="77705CB2" w14:textId="2CA121DC" w:rsidR="008A7B60" w:rsidRDefault="008A7B60" w:rsidP="00B00C93">
      <w:pPr>
        <w:spacing w:after="0" w:line="276" w:lineRule="auto"/>
        <w:jc w:val="both"/>
        <w:rPr>
          <w:rFonts w:ascii="Arial" w:hAnsi="Arial" w:cs="Arial"/>
          <w:color w:val="222222"/>
          <w:shd w:val="clear" w:color="auto" w:fill="FFFFFF"/>
        </w:rPr>
      </w:pPr>
    </w:p>
    <w:p w14:paraId="3C9CBEE0" w14:textId="64537BED" w:rsidR="008A7B60" w:rsidRDefault="008A7B60" w:rsidP="00B00C93">
      <w:pPr>
        <w:spacing w:after="0" w:line="276" w:lineRule="auto"/>
        <w:jc w:val="both"/>
        <w:rPr>
          <w:rFonts w:ascii="Arial" w:hAnsi="Arial" w:cs="Arial"/>
          <w:color w:val="222222"/>
          <w:shd w:val="clear" w:color="auto" w:fill="FFFFFF"/>
        </w:rPr>
      </w:pPr>
    </w:p>
    <w:p w14:paraId="71C62A28" w14:textId="5A4C326C" w:rsidR="008A7B60" w:rsidRDefault="008A7B60" w:rsidP="00B00C93">
      <w:pPr>
        <w:spacing w:after="0" w:line="276" w:lineRule="auto"/>
        <w:jc w:val="both"/>
        <w:rPr>
          <w:rFonts w:ascii="Arial" w:hAnsi="Arial" w:cs="Arial"/>
          <w:color w:val="222222"/>
          <w:shd w:val="clear" w:color="auto" w:fill="FFFFFF"/>
        </w:rPr>
      </w:pPr>
    </w:p>
    <w:p w14:paraId="383736AC" w14:textId="39392B5E" w:rsidR="008A7B60" w:rsidRDefault="008A7B60" w:rsidP="00B00C93">
      <w:pPr>
        <w:spacing w:after="0" w:line="276" w:lineRule="auto"/>
        <w:jc w:val="both"/>
        <w:rPr>
          <w:rFonts w:ascii="Arial" w:hAnsi="Arial" w:cs="Arial"/>
          <w:color w:val="222222"/>
          <w:shd w:val="clear" w:color="auto" w:fill="FFFFFF"/>
        </w:rPr>
      </w:pPr>
    </w:p>
    <w:p w14:paraId="71AA7547" w14:textId="77777777" w:rsidR="002950CC" w:rsidRDefault="002950CC" w:rsidP="00B00C93">
      <w:pPr>
        <w:spacing w:after="0" w:line="276" w:lineRule="auto"/>
        <w:jc w:val="both"/>
        <w:rPr>
          <w:rFonts w:ascii="Arial" w:hAnsi="Arial" w:cs="Arial"/>
        </w:rPr>
        <w:sectPr w:rsidR="002950CC" w:rsidSect="007866C1">
          <w:pgSz w:w="11909" w:h="16834" w:code="9"/>
          <w:pgMar w:top="1440" w:right="1440" w:bottom="1440" w:left="1440" w:header="720" w:footer="720" w:gutter="0"/>
          <w:cols w:space="720"/>
          <w:docGrid w:linePitch="360"/>
        </w:sectPr>
      </w:pPr>
    </w:p>
    <w:p w14:paraId="6141888B" w14:textId="2C09367F" w:rsidR="008A7B60" w:rsidRPr="006665DA" w:rsidRDefault="002950CC" w:rsidP="00B00C93">
      <w:pPr>
        <w:spacing w:after="0" w:line="276" w:lineRule="auto"/>
        <w:jc w:val="both"/>
        <w:rPr>
          <w:rFonts w:ascii="Arial" w:hAnsi="Arial" w:cs="Arial"/>
          <w:b/>
          <w:bCs/>
        </w:rPr>
      </w:pPr>
      <w:r w:rsidRPr="006665DA">
        <w:rPr>
          <w:rFonts w:ascii="Arial" w:hAnsi="Arial" w:cs="Arial"/>
          <w:b/>
          <w:bCs/>
        </w:rPr>
        <w:t xml:space="preserve">Annex 1: </w:t>
      </w:r>
      <w:r w:rsidR="00886087" w:rsidRPr="006665DA">
        <w:rPr>
          <w:rFonts w:ascii="Arial" w:hAnsi="Arial" w:cs="Arial"/>
          <w:b/>
          <w:bCs/>
        </w:rPr>
        <w:t>Detailed Indicator Description</w:t>
      </w:r>
    </w:p>
    <w:p w14:paraId="034B4E3F" w14:textId="7C1D9CF2" w:rsidR="002950CC" w:rsidRDefault="002950CC" w:rsidP="00B00C93">
      <w:pPr>
        <w:spacing w:after="0" w:line="276" w:lineRule="auto"/>
        <w:jc w:val="both"/>
        <w:rPr>
          <w:b/>
        </w:rPr>
      </w:pPr>
    </w:p>
    <w:tbl>
      <w:tblPr>
        <w:tblW w:w="5000" w:type="pct"/>
        <w:jc w:val="center"/>
        <w:tblLook w:val="04A0" w:firstRow="1" w:lastRow="0" w:firstColumn="1" w:lastColumn="0" w:noHBand="0" w:noVBand="1"/>
      </w:tblPr>
      <w:tblGrid>
        <w:gridCol w:w="1368"/>
        <w:gridCol w:w="568"/>
        <w:gridCol w:w="2902"/>
        <w:gridCol w:w="4181"/>
      </w:tblGrid>
      <w:tr w:rsidR="002950CC" w:rsidRPr="002950CC" w14:paraId="714C87BC" w14:textId="77777777" w:rsidTr="00622466">
        <w:trPr>
          <w:trHeight w:val="60"/>
          <w:tblHeader/>
          <w:jc w:val="center"/>
        </w:trPr>
        <w:tc>
          <w:tcPr>
            <w:tcW w:w="758" w:type="pct"/>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E8E4877" w14:textId="77777777" w:rsidR="002950CC" w:rsidRPr="00B55C8D" w:rsidRDefault="002950CC" w:rsidP="00FF66C1">
            <w:pPr>
              <w:spacing w:after="0" w:line="240" w:lineRule="auto"/>
              <w:jc w:val="center"/>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Quality Areas</w:t>
            </w:r>
          </w:p>
        </w:tc>
        <w:tc>
          <w:tcPr>
            <w:tcW w:w="315" w:type="pct"/>
            <w:tcBorders>
              <w:top w:val="single" w:sz="4" w:space="0" w:color="auto"/>
              <w:left w:val="nil"/>
              <w:bottom w:val="single" w:sz="4" w:space="0" w:color="auto"/>
              <w:right w:val="single" w:sz="4" w:space="0" w:color="auto"/>
            </w:tcBorders>
            <w:shd w:val="clear" w:color="auto" w:fill="9CC2E5" w:themeFill="accent5" w:themeFillTint="99"/>
            <w:vAlign w:val="center"/>
            <w:hideMark/>
          </w:tcPr>
          <w:p w14:paraId="637EFA22" w14:textId="3FBB14D7" w:rsidR="002950CC" w:rsidRPr="00B55C8D" w:rsidRDefault="002950CC" w:rsidP="00FF66C1">
            <w:pPr>
              <w:spacing w:after="0" w:line="240" w:lineRule="auto"/>
              <w:jc w:val="center"/>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 </w:t>
            </w:r>
            <w:r w:rsidR="00BA4916" w:rsidRPr="00B55C8D">
              <w:rPr>
                <w:rFonts w:ascii="Arial" w:eastAsia="Times New Roman" w:hAnsi="Arial" w:cs="Arial"/>
                <w:b/>
                <w:bCs/>
                <w:color w:val="000000" w:themeColor="text1"/>
                <w:sz w:val="18"/>
                <w:szCs w:val="18"/>
              </w:rPr>
              <w:t>Sl.</w:t>
            </w:r>
          </w:p>
        </w:tc>
        <w:tc>
          <w:tcPr>
            <w:tcW w:w="1609" w:type="pct"/>
            <w:tcBorders>
              <w:top w:val="single" w:sz="4" w:space="0" w:color="auto"/>
              <w:left w:val="nil"/>
              <w:bottom w:val="single" w:sz="4" w:space="0" w:color="auto"/>
              <w:right w:val="single" w:sz="4" w:space="0" w:color="auto"/>
            </w:tcBorders>
            <w:shd w:val="clear" w:color="auto" w:fill="9CC2E5" w:themeFill="accent5" w:themeFillTint="99"/>
            <w:vAlign w:val="center"/>
            <w:hideMark/>
          </w:tcPr>
          <w:p w14:paraId="194EE2C4" w14:textId="77777777" w:rsidR="002950CC" w:rsidRPr="00B55C8D" w:rsidRDefault="002950CC" w:rsidP="00FF66C1">
            <w:pPr>
              <w:spacing w:after="0" w:line="240" w:lineRule="auto"/>
              <w:jc w:val="center"/>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Items/Indicators</w:t>
            </w:r>
          </w:p>
        </w:tc>
        <w:tc>
          <w:tcPr>
            <w:tcW w:w="2318" w:type="pct"/>
            <w:tcBorders>
              <w:top w:val="single" w:sz="4" w:space="0" w:color="auto"/>
              <w:left w:val="nil"/>
              <w:bottom w:val="single" w:sz="4" w:space="0" w:color="auto"/>
              <w:right w:val="single" w:sz="4" w:space="0" w:color="auto"/>
            </w:tcBorders>
            <w:shd w:val="clear" w:color="auto" w:fill="9CC2E5" w:themeFill="accent5" w:themeFillTint="99"/>
            <w:vAlign w:val="center"/>
            <w:hideMark/>
          </w:tcPr>
          <w:p w14:paraId="025E28B6" w14:textId="77777777" w:rsidR="002950CC" w:rsidRPr="00B55C8D" w:rsidRDefault="002950CC" w:rsidP="00FF66C1">
            <w:pPr>
              <w:spacing w:after="0" w:line="240" w:lineRule="auto"/>
              <w:jc w:val="center"/>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Indicator Description</w:t>
            </w:r>
          </w:p>
        </w:tc>
      </w:tr>
      <w:tr w:rsidR="002950CC" w:rsidRPr="002950CC" w14:paraId="463D7B81" w14:textId="77777777" w:rsidTr="00622466">
        <w:trPr>
          <w:trHeight w:val="1421"/>
          <w:jc w:val="center"/>
        </w:trPr>
        <w:tc>
          <w:tcPr>
            <w:tcW w:w="758" w:type="pct"/>
            <w:vMerge w:val="restart"/>
            <w:tcBorders>
              <w:top w:val="nil"/>
              <w:left w:val="single" w:sz="4" w:space="0" w:color="auto"/>
              <w:bottom w:val="single" w:sz="4" w:space="0" w:color="auto"/>
              <w:right w:val="single" w:sz="4" w:space="0" w:color="auto"/>
            </w:tcBorders>
            <w:shd w:val="clear" w:color="auto" w:fill="auto"/>
            <w:vAlign w:val="center"/>
            <w:hideMark/>
          </w:tcPr>
          <w:p w14:paraId="20002B4A"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1. Welcoming and inclusive environment</w:t>
            </w:r>
          </w:p>
        </w:tc>
        <w:tc>
          <w:tcPr>
            <w:tcW w:w="315" w:type="pct"/>
            <w:tcBorders>
              <w:top w:val="nil"/>
              <w:left w:val="nil"/>
              <w:bottom w:val="single" w:sz="4" w:space="0" w:color="auto"/>
              <w:right w:val="single" w:sz="4" w:space="0" w:color="auto"/>
            </w:tcBorders>
            <w:shd w:val="clear" w:color="auto" w:fill="auto"/>
            <w:vAlign w:val="center"/>
            <w:hideMark/>
          </w:tcPr>
          <w:p w14:paraId="41898755" w14:textId="77777777" w:rsidR="002950CC" w:rsidRPr="00B55C8D" w:rsidRDefault="002950CC" w:rsidP="00FF66C1">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1.1</w:t>
            </w:r>
          </w:p>
        </w:tc>
        <w:tc>
          <w:tcPr>
            <w:tcW w:w="1609" w:type="pct"/>
            <w:tcBorders>
              <w:top w:val="nil"/>
              <w:left w:val="nil"/>
              <w:bottom w:val="single" w:sz="4" w:space="0" w:color="auto"/>
              <w:right w:val="single" w:sz="4" w:space="0" w:color="auto"/>
            </w:tcBorders>
            <w:shd w:val="clear" w:color="auto" w:fill="auto"/>
            <w:vAlign w:val="center"/>
            <w:hideMark/>
          </w:tcPr>
          <w:p w14:paraId="54198C5D" w14:textId="77777777"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Participants/Clients find welcoming and amiable environment/staff</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732AA65F" w14:textId="37AD2FA9"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1.1 When a participant reached a program</w:t>
            </w:r>
            <w:r w:rsidR="00837BA8">
              <w:rPr>
                <w:rFonts w:ascii="Arial" w:eastAsia="Times New Roman" w:hAnsi="Arial" w:cs="Arial"/>
                <w:color w:val="000000" w:themeColor="text1"/>
                <w:sz w:val="18"/>
                <w:szCs w:val="18"/>
              </w:rPr>
              <w:t>mes</w:t>
            </w:r>
            <w:r w:rsidRPr="00E20775">
              <w:rPr>
                <w:rFonts w:ascii="Arial" w:eastAsia="Times New Roman" w:hAnsi="Arial" w:cs="Arial"/>
                <w:color w:val="000000" w:themeColor="text1"/>
                <w:sz w:val="18"/>
                <w:szCs w:val="18"/>
              </w:rPr>
              <w:t xml:space="preserve"> service facility or a staff/community worker, s/he found it welcoming (e.g. staff or community worker greets and offers help, a place for comfortable sitting/waiting is available) and amiable (e.g. participant can find the staffs/worker available for asking further questions about services or other issues like availability of water/washroom/waiting time etc., there is </w:t>
            </w:r>
            <w:r w:rsidR="00AD49DE" w:rsidRPr="00E20775">
              <w:rPr>
                <w:rFonts w:ascii="Arial" w:eastAsia="Times New Roman" w:hAnsi="Arial" w:cs="Arial"/>
                <w:color w:val="000000" w:themeColor="text1"/>
                <w:sz w:val="18"/>
                <w:szCs w:val="18"/>
              </w:rPr>
              <w:t>at least</w:t>
            </w:r>
            <w:r w:rsidRPr="00E20775">
              <w:rPr>
                <w:rFonts w:ascii="Arial" w:eastAsia="Times New Roman" w:hAnsi="Arial" w:cs="Arial"/>
                <w:color w:val="000000" w:themeColor="text1"/>
                <w:sz w:val="18"/>
                <w:szCs w:val="18"/>
              </w:rPr>
              <w:t xml:space="preserve"> one female staff in the facility when the major client category is woman)</w:t>
            </w:r>
          </w:p>
        </w:tc>
      </w:tr>
      <w:tr w:rsidR="002950CC" w:rsidRPr="002950CC" w14:paraId="6C7EB66A" w14:textId="77777777" w:rsidTr="00622466">
        <w:trPr>
          <w:trHeight w:val="570"/>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3FB7DA68"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0B4299C2" w14:textId="77777777" w:rsidR="002950CC" w:rsidRPr="00B55C8D" w:rsidRDefault="002950CC" w:rsidP="00FF66C1">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1.2</w:t>
            </w:r>
          </w:p>
        </w:tc>
        <w:tc>
          <w:tcPr>
            <w:tcW w:w="1609" w:type="pct"/>
            <w:tcBorders>
              <w:top w:val="nil"/>
              <w:left w:val="nil"/>
              <w:bottom w:val="single" w:sz="4" w:space="0" w:color="auto"/>
              <w:right w:val="single" w:sz="4" w:space="0" w:color="auto"/>
            </w:tcBorders>
            <w:shd w:val="clear" w:color="auto" w:fill="auto"/>
            <w:vAlign w:val="center"/>
            <w:hideMark/>
          </w:tcPr>
          <w:p w14:paraId="15115004" w14:textId="77777777"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Participants receive respect to their rights (informed of their rights) while choosing to take service or not</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54376731" w14:textId="77777777"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 1.2 When a participant is briefed on the services, s/he is provided with complete information on various options and also informed of her right to choose any of the service category or not to choose any of those at all.</w:t>
            </w:r>
          </w:p>
        </w:tc>
      </w:tr>
      <w:tr w:rsidR="002950CC" w:rsidRPr="002950CC" w14:paraId="3515F10E" w14:textId="77777777" w:rsidTr="00622466">
        <w:trPr>
          <w:trHeight w:val="570"/>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5428E4C3"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3FDCE82E" w14:textId="77777777" w:rsidR="002950CC" w:rsidRPr="00B55C8D" w:rsidRDefault="002950CC" w:rsidP="00FF66C1">
            <w:pPr>
              <w:spacing w:after="0" w:line="240" w:lineRule="auto"/>
              <w:jc w:val="center"/>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1.3</w:t>
            </w:r>
          </w:p>
        </w:tc>
        <w:tc>
          <w:tcPr>
            <w:tcW w:w="1609" w:type="pct"/>
            <w:tcBorders>
              <w:top w:val="nil"/>
              <w:left w:val="nil"/>
              <w:bottom w:val="single" w:sz="4" w:space="0" w:color="auto"/>
              <w:right w:val="single" w:sz="4" w:space="0" w:color="auto"/>
            </w:tcBorders>
            <w:shd w:val="clear" w:color="auto" w:fill="auto"/>
            <w:vAlign w:val="center"/>
            <w:hideMark/>
          </w:tcPr>
          <w:p w14:paraId="18C3F04D" w14:textId="096CE0D0" w:rsidR="002950CC" w:rsidRPr="00B55C8D" w:rsidRDefault="002950CC" w:rsidP="00FF66C1">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All types of people get equal opportunity to be chosen for or to get the program</w:t>
            </w:r>
            <w:r w:rsidR="00837BA8">
              <w:rPr>
                <w:rFonts w:ascii="Arial" w:eastAsia="Times New Roman" w:hAnsi="Arial" w:cs="Arial"/>
                <w:b/>
                <w:bCs/>
                <w:color w:val="000000" w:themeColor="text1"/>
                <w:sz w:val="18"/>
                <w:szCs w:val="18"/>
              </w:rPr>
              <w:t>me</w:t>
            </w:r>
            <w:r w:rsidRPr="00B55C8D">
              <w:rPr>
                <w:rFonts w:ascii="Arial" w:eastAsia="Times New Roman" w:hAnsi="Arial" w:cs="Arial"/>
                <w:b/>
                <w:bCs/>
                <w:color w:val="000000" w:themeColor="text1"/>
                <w:sz w:val="18"/>
                <w:szCs w:val="18"/>
              </w:rPr>
              <w:t>'s services</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2FE6674E" w14:textId="45A57719" w:rsidR="002950CC" w:rsidRPr="00E20775" w:rsidRDefault="002950CC" w:rsidP="00E20775">
            <w:pPr>
              <w:spacing w:after="0" w:line="240" w:lineRule="auto"/>
              <w:jc w:val="both"/>
              <w:rPr>
                <w:rFonts w:ascii="Arial" w:eastAsia="Times New Roman" w:hAnsi="Arial" w:cs="Arial"/>
                <w:b/>
                <w:bCs/>
                <w:color w:val="000000" w:themeColor="text1"/>
                <w:sz w:val="18"/>
                <w:szCs w:val="18"/>
              </w:rPr>
            </w:pPr>
            <w:r w:rsidRPr="00E20775">
              <w:rPr>
                <w:rFonts w:ascii="Arial" w:eastAsia="Times New Roman" w:hAnsi="Arial" w:cs="Arial"/>
                <w:b/>
                <w:bCs/>
                <w:color w:val="000000" w:themeColor="text1"/>
                <w:sz w:val="18"/>
                <w:szCs w:val="18"/>
              </w:rPr>
              <w:t> 1.3 When a participant reaches a program</w:t>
            </w:r>
            <w:r w:rsidR="00837BA8">
              <w:rPr>
                <w:rFonts w:ascii="Arial" w:eastAsia="Times New Roman" w:hAnsi="Arial" w:cs="Arial"/>
                <w:b/>
                <w:bCs/>
                <w:color w:val="000000" w:themeColor="text1"/>
                <w:sz w:val="18"/>
                <w:szCs w:val="18"/>
              </w:rPr>
              <w:t>me</w:t>
            </w:r>
            <w:r w:rsidRPr="00E20775">
              <w:rPr>
                <w:rFonts w:ascii="Arial" w:eastAsia="Times New Roman" w:hAnsi="Arial" w:cs="Arial"/>
                <w:b/>
                <w:bCs/>
                <w:color w:val="000000" w:themeColor="text1"/>
                <w:sz w:val="18"/>
                <w:szCs w:val="18"/>
              </w:rPr>
              <w:t xml:space="preserve"> facility or staff/worker for service, s/he is not discriminated to provide service based on his/her gender, income, familiarity, look, other influence.</w:t>
            </w:r>
          </w:p>
        </w:tc>
      </w:tr>
      <w:tr w:rsidR="002950CC" w:rsidRPr="002950CC" w14:paraId="265A9BD1" w14:textId="77777777" w:rsidTr="00622466">
        <w:trPr>
          <w:trHeight w:val="570"/>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25CD7822"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56868638" w14:textId="77777777" w:rsidR="002950CC" w:rsidRPr="00B55C8D" w:rsidRDefault="002950CC" w:rsidP="00FF66C1">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1.4</w:t>
            </w:r>
          </w:p>
        </w:tc>
        <w:tc>
          <w:tcPr>
            <w:tcW w:w="1609" w:type="pct"/>
            <w:tcBorders>
              <w:top w:val="nil"/>
              <w:left w:val="nil"/>
              <w:bottom w:val="single" w:sz="4" w:space="0" w:color="auto"/>
              <w:right w:val="single" w:sz="4" w:space="0" w:color="auto"/>
            </w:tcBorders>
            <w:shd w:val="clear" w:color="auto" w:fill="auto"/>
            <w:vAlign w:val="center"/>
            <w:hideMark/>
          </w:tcPr>
          <w:p w14:paraId="01D7F255" w14:textId="77777777"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People with different abilities get necessary support to visit the premise and take services</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54784E24" w14:textId="77777777"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 1.4 The service facilities have necessary support to accommodate disable, pregnant and lactating mother, children, aged or ill people’s visit; e.g. (where applicable) ramp for wheelchair, fan etc.</w:t>
            </w:r>
          </w:p>
        </w:tc>
      </w:tr>
      <w:tr w:rsidR="002950CC" w:rsidRPr="002950CC" w14:paraId="3EF0B83D" w14:textId="77777777" w:rsidTr="00622466">
        <w:trPr>
          <w:trHeight w:val="615"/>
          <w:jc w:val="center"/>
        </w:trPr>
        <w:tc>
          <w:tcPr>
            <w:tcW w:w="758" w:type="pct"/>
            <w:tcBorders>
              <w:top w:val="nil"/>
              <w:left w:val="single" w:sz="4" w:space="0" w:color="auto"/>
              <w:bottom w:val="single" w:sz="4" w:space="0" w:color="auto"/>
              <w:right w:val="single" w:sz="4" w:space="0" w:color="auto"/>
            </w:tcBorders>
            <w:shd w:val="clear" w:color="auto" w:fill="auto"/>
            <w:vAlign w:val="center"/>
            <w:hideMark/>
          </w:tcPr>
          <w:p w14:paraId="7D185825"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2. Supportive staff-participant relationships</w:t>
            </w:r>
          </w:p>
        </w:tc>
        <w:tc>
          <w:tcPr>
            <w:tcW w:w="315" w:type="pct"/>
            <w:tcBorders>
              <w:top w:val="nil"/>
              <w:left w:val="nil"/>
              <w:bottom w:val="single" w:sz="4" w:space="0" w:color="auto"/>
              <w:right w:val="single" w:sz="4" w:space="0" w:color="auto"/>
            </w:tcBorders>
            <w:shd w:val="clear" w:color="auto" w:fill="auto"/>
            <w:vAlign w:val="center"/>
            <w:hideMark/>
          </w:tcPr>
          <w:p w14:paraId="29FA7EA0" w14:textId="77777777" w:rsidR="002950CC" w:rsidRPr="00B55C8D" w:rsidRDefault="002950CC" w:rsidP="00FF66C1">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2.1</w:t>
            </w:r>
          </w:p>
        </w:tc>
        <w:tc>
          <w:tcPr>
            <w:tcW w:w="1609" w:type="pct"/>
            <w:tcBorders>
              <w:top w:val="nil"/>
              <w:left w:val="nil"/>
              <w:bottom w:val="single" w:sz="4" w:space="0" w:color="auto"/>
              <w:right w:val="single" w:sz="4" w:space="0" w:color="auto"/>
            </w:tcBorders>
            <w:shd w:val="clear" w:color="auto" w:fill="auto"/>
            <w:vAlign w:val="center"/>
            <w:hideMark/>
          </w:tcPr>
          <w:p w14:paraId="09D88B48" w14:textId="653EF0F1"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Participants/clients feel confident that program</w:t>
            </w:r>
            <w:r w:rsidR="00837BA8">
              <w:rPr>
                <w:rFonts w:ascii="Arial" w:eastAsia="Times New Roman" w:hAnsi="Arial" w:cs="Arial"/>
                <w:color w:val="000000" w:themeColor="text1"/>
                <w:sz w:val="18"/>
                <w:szCs w:val="18"/>
              </w:rPr>
              <w:t>me</w:t>
            </w:r>
            <w:r w:rsidRPr="00B55C8D">
              <w:rPr>
                <w:rFonts w:ascii="Arial" w:eastAsia="Times New Roman" w:hAnsi="Arial" w:cs="Arial"/>
                <w:color w:val="000000" w:themeColor="text1"/>
                <w:sz w:val="18"/>
                <w:szCs w:val="18"/>
              </w:rPr>
              <w:t xml:space="preserve"> staffs/ workers can understand and solve their problems</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536403C0" w14:textId="7B9574D4"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 2.1 Through interaction with the program</w:t>
            </w:r>
            <w:r w:rsidR="00837BA8">
              <w:rPr>
                <w:rFonts w:ascii="Arial" w:eastAsia="Times New Roman" w:hAnsi="Arial" w:cs="Arial"/>
                <w:color w:val="000000" w:themeColor="text1"/>
                <w:sz w:val="18"/>
                <w:szCs w:val="18"/>
              </w:rPr>
              <w:t>me</w:t>
            </w:r>
            <w:r w:rsidRPr="00E20775">
              <w:rPr>
                <w:rFonts w:ascii="Arial" w:eastAsia="Times New Roman" w:hAnsi="Arial" w:cs="Arial"/>
                <w:color w:val="000000" w:themeColor="text1"/>
                <w:sz w:val="18"/>
                <w:szCs w:val="18"/>
              </w:rPr>
              <w:t xml:space="preserve"> staffs/workers, participant or client feel confident that the staffs/workers can understand his or her mentioned problem and also can provide significant solution to that </w:t>
            </w:r>
          </w:p>
        </w:tc>
      </w:tr>
      <w:tr w:rsidR="002950CC" w:rsidRPr="002950CC" w14:paraId="12B7A2D1" w14:textId="77777777" w:rsidTr="00622466">
        <w:trPr>
          <w:trHeight w:val="737"/>
          <w:jc w:val="center"/>
        </w:trPr>
        <w:tc>
          <w:tcPr>
            <w:tcW w:w="758" w:type="pct"/>
            <w:vMerge w:val="restart"/>
            <w:tcBorders>
              <w:top w:val="nil"/>
              <w:left w:val="single" w:sz="4" w:space="0" w:color="auto"/>
              <w:bottom w:val="single" w:sz="4" w:space="0" w:color="auto"/>
              <w:right w:val="single" w:sz="4" w:space="0" w:color="auto"/>
            </w:tcBorders>
            <w:shd w:val="clear" w:color="auto" w:fill="auto"/>
            <w:vAlign w:val="center"/>
            <w:hideMark/>
          </w:tcPr>
          <w:p w14:paraId="33D8CDAF"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3. Participant satisfaction on quality of services received</w:t>
            </w:r>
          </w:p>
        </w:tc>
        <w:tc>
          <w:tcPr>
            <w:tcW w:w="315" w:type="pct"/>
            <w:tcBorders>
              <w:top w:val="nil"/>
              <w:left w:val="nil"/>
              <w:bottom w:val="single" w:sz="4" w:space="0" w:color="auto"/>
              <w:right w:val="single" w:sz="4" w:space="0" w:color="auto"/>
            </w:tcBorders>
            <w:shd w:val="clear" w:color="auto" w:fill="auto"/>
            <w:vAlign w:val="center"/>
            <w:hideMark/>
          </w:tcPr>
          <w:p w14:paraId="1F577E08" w14:textId="77777777" w:rsidR="002950CC" w:rsidRPr="00B55C8D" w:rsidRDefault="002950CC" w:rsidP="00FF66C1">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3.1</w:t>
            </w:r>
          </w:p>
        </w:tc>
        <w:tc>
          <w:tcPr>
            <w:tcW w:w="1609" w:type="pct"/>
            <w:tcBorders>
              <w:top w:val="nil"/>
              <w:left w:val="nil"/>
              <w:bottom w:val="single" w:sz="4" w:space="0" w:color="auto"/>
              <w:right w:val="single" w:sz="4" w:space="0" w:color="auto"/>
            </w:tcBorders>
            <w:shd w:val="clear" w:color="auto" w:fill="auto"/>
            <w:vAlign w:val="center"/>
            <w:hideMark/>
          </w:tcPr>
          <w:p w14:paraId="7A8AA902" w14:textId="47496C11"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Participants were well aware of the services being offered by program</w:t>
            </w:r>
            <w:r w:rsidR="00837BA8">
              <w:rPr>
                <w:rFonts w:ascii="Arial" w:eastAsia="Times New Roman" w:hAnsi="Arial" w:cs="Arial"/>
                <w:color w:val="000000" w:themeColor="text1"/>
                <w:sz w:val="18"/>
                <w:szCs w:val="18"/>
              </w:rPr>
              <w:t>me</w:t>
            </w:r>
            <w:r w:rsidRPr="00B55C8D">
              <w:rPr>
                <w:rFonts w:ascii="Arial" w:eastAsia="Times New Roman" w:hAnsi="Arial" w:cs="Arial"/>
                <w:color w:val="000000" w:themeColor="text1"/>
                <w:sz w:val="18"/>
                <w:szCs w:val="18"/>
              </w:rPr>
              <w:t xml:space="preserve"> before deciding to take any service</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3482A318" w14:textId="076DFF4E"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 3.1 Participant/client was reached by program</w:t>
            </w:r>
            <w:r w:rsidR="00837BA8">
              <w:rPr>
                <w:rFonts w:ascii="Arial" w:eastAsia="Times New Roman" w:hAnsi="Arial" w:cs="Arial"/>
                <w:color w:val="000000" w:themeColor="text1"/>
                <w:sz w:val="18"/>
                <w:szCs w:val="18"/>
              </w:rPr>
              <w:t>me</w:t>
            </w:r>
            <w:r w:rsidRPr="00E20775">
              <w:rPr>
                <w:rFonts w:ascii="Arial" w:eastAsia="Times New Roman" w:hAnsi="Arial" w:cs="Arial"/>
                <w:color w:val="000000" w:themeColor="text1"/>
                <w:sz w:val="18"/>
                <w:szCs w:val="18"/>
              </w:rPr>
              <w:t xml:space="preserve"> directly (office or HH visit, workshop, meeting etc.) or indirectly (leaflet, word of mouth, reference etc.) and oriented on the services offered </w:t>
            </w:r>
          </w:p>
        </w:tc>
      </w:tr>
      <w:tr w:rsidR="002950CC" w:rsidRPr="002950CC" w14:paraId="2C276CE3" w14:textId="77777777" w:rsidTr="00622466">
        <w:trPr>
          <w:trHeight w:val="615"/>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29EDF043"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282706FE" w14:textId="77777777" w:rsidR="002950CC" w:rsidRPr="00B55C8D" w:rsidRDefault="002950CC" w:rsidP="00FF66C1">
            <w:pPr>
              <w:spacing w:after="0" w:line="240" w:lineRule="auto"/>
              <w:jc w:val="center"/>
              <w:rPr>
                <w:rFonts w:ascii="Arial" w:eastAsia="Times New Roman" w:hAnsi="Arial" w:cs="Arial"/>
                <w:bCs/>
                <w:color w:val="000000" w:themeColor="text1"/>
                <w:sz w:val="18"/>
                <w:szCs w:val="18"/>
              </w:rPr>
            </w:pPr>
            <w:r w:rsidRPr="00B55C8D">
              <w:rPr>
                <w:rFonts w:ascii="Arial" w:eastAsia="Times New Roman" w:hAnsi="Arial" w:cs="Arial"/>
                <w:bCs/>
                <w:color w:val="000000" w:themeColor="text1"/>
                <w:sz w:val="18"/>
                <w:szCs w:val="18"/>
              </w:rPr>
              <w:t>3.2</w:t>
            </w:r>
          </w:p>
        </w:tc>
        <w:tc>
          <w:tcPr>
            <w:tcW w:w="1609" w:type="pct"/>
            <w:tcBorders>
              <w:top w:val="nil"/>
              <w:left w:val="nil"/>
              <w:bottom w:val="single" w:sz="4" w:space="0" w:color="auto"/>
              <w:right w:val="single" w:sz="4" w:space="0" w:color="auto"/>
            </w:tcBorders>
            <w:shd w:val="clear" w:color="auto" w:fill="auto"/>
            <w:vAlign w:val="center"/>
            <w:hideMark/>
          </w:tcPr>
          <w:p w14:paraId="7C441124" w14:textId="5EC73ACF" w:rsidR="002950CC" w:rsidRPr="00B55C8D" w:rsidRDefault="002950CC" w:rsidP="00FF66C1">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color w:val="000000" w:themeColor="text1"/>
                <w:sz w:val="18"/>
                <w:szCs w:val="18"/>
              </w:rPr>
              <w:t>Participants feel that they are treated with dignity and personality by program</w:t>
            </w:r>
            <w:r w:rsidR="00837BA8">
              <w:rPr>
                <w:rFonts w:ascii="Arial" w:eastAsia="Times New Roman" w:hAnsi="Arial" w:cs="Arial"/>
                <w:color w:val="000000" w:themeColor="text1"/>
                <w:sz w:val="18"/>
                <w:szCs w:val="18"/>
              </w:rPr>
              <w:t>me</w:t>
            </w:r>
            <w:r w:rsidRPr="00B55C8D">
              <w:rPr>
                <w:rFonts w:ascii="Arial" w:eastAsia="Times New Roman" w:hAnsi="Arial" w:cs="Arial"/>
                <w:color w:val="000000" w:themeColor="text1"/>
                <w:sz w:val="18"/>
                <w:szCs w:val="18"/>
              </w:rPr>
              <w:t xml:space="preserve"> staffs/volunteers during the discussion of selecting a service to be provided</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5A528E3C" w14:textId="4553A76A" w:rsidR="002950CC" w:rsidRPr="00E20775" w:rsidRDefault="002950CC" w:rsidP="00E20775">
            <w:pPr>
              <w:spacing w:after="0" w:line="240" w:lineRule="auto"/>
              <w:jc w:val="both"/>
              <w:rPr>
                <w:rFonts w:ascii="Arial" w:eastAsia="Times New Roman" w:hAnsi="Arial" w:cs="Arial"/>
                <w:bCs/>
                <w:color w:val="000000" w:themeColor="text1"/>
                <w:sz w:val="18"/>
                <w:szCs w:val="18"/>
              </w:rPr>
            </w:pPr>
            <w:r w:rsidRPr="00E20775">
              <w:rPr>
                <w:rFonts w:ascii="Arial" w:eastAsia="Times New Roman" w:hAnsi="Arial" w:cs="Arial"/>
                <w:bCs/>
                <w:color w:val="000000" w:themeColor="text1"/>
                <w:sz w:val="18"/>
                <w:szCs w:val="18"/>
              </w:rPr>
              <w:t> 3.2 While participants are discussing with program</w:t>
            </w:r>
            <w:r w:rsidR="00837BA8">
              <w:rPr>
                <w:rFonts w:ascii="Arial" w:eastAsia="Times New Roman" w:hAnsi="Arial" w:cs="Arial"/>
                <w:bCs/>
                <w:color w:val="000000" w:themeColor="text1"/>
                <w:sz w:val="18"/>
                <w:szCs w:val="18"/>
              </w:rPr>
              <w:t>me</w:t>
            </w:r>
            <w:r w:rsidRPr="00E20775">
              <w:rPr>
                <w:rFonts w:ascii="Arial" w:eastAsia="Times New Roman" w:hAnsi="Arial" w:cs="Arial"/>
                <w:bCs/>
                <w:color w:val="000000" w:themeColor="text1"/>
                <w:sz w:val="18"/>
                <w:szCs w:val="18"/>
              </w:rPr>
              <w:t xml:space="preserve"> staff/worker for selecting a support or service package, they feel that their disclosure of personal issues or problems is treated with dignity and without any threat of disclosure to anyone.</w:t>
            </w:r>
          </w:p>
        </w:tc>
      </w:tr>
      <w:tr w:rsidR="002950CC" w:rsidRPr="002950CC" w14:paraId="3471F5BC" w14:textId="77777777" w:rsidTr="00622466">
        <w:trPr>
          <w:trHeight w:val="494"/>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7F89192D"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4997D5F3" w14:textId="77777777" w:rsidR="002950CC" w:rsidRPr="00B55C8D" w:rsidRDefault="002950CC" w:rsidP="00FF66C1">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3.3</w:t>
            </w:r>
          </w:p>
        </w:tc>
        <w:tc>
          <w:tcPr>
            <w:tcW w:w="1609" w:type="pct"/>
            <w:tcBorders>
              <w:top w:val="nil"/>
              <w:left w:val="nil"/>
              <w:bottom w:val="single" w:sz="4" w:space="0" w:color="auto"/>
              <w:right w:val="single" w:sz="4" w:space="0" w:color="auto"/>
            </w:tcBorders>
            <w:shd w:val="clear" w:color="auto" w:fill="auto"/>
            <w:vAlign w:val="center"/>
            <w:hideMark/>
          </w:tcPr>
          <w:p w14:paraId="60F795D4" w14:textId="77777777"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The choice of service package is done in a participatory way</w:t>
            </w:r>
          </w:p>
        </w:tc>
        <w:tc>
          <w:tcPr>
            <w:tcW w:w="2318" w:type="pct"/>
            <w:tcBorders>
              <w:top w:val="single" w:sz="4" w:space="0" w:color="auto"/>
              <w:left w:val="nil"/>
              <w:bottom w:val="single" w:sz="4" w:space="0" w:color="auto"/>
              <w:right w:val="single" w:sz="4" w:space="0" w:color="auto"/>
            </w:tcBorders>
            <w:shd w:val="clear" w:color="auto" w:fill="auto"/>
            <w:vAlign w:val="center"/>
          </w:tcPr>
          <w:p w14:paraId="153BDBF5" w14:textId="77777777"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3.3 While choosing a service package, participants feel that their opinion on the choice has also been considered by staff/worker</w:t>
            </w:r>
          </w:p>
        </w:tc>
      </w:tr>
      <w:tr w:rsidR="002950CC" w:rsidRPr="002950CC" w14:paraId="46B72E8E" w14:textId="77777777" w:rsidTr="00622466">
        <w:trPr>
          <w:trHeight w:val="600"/>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12ECFBD3"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28858EEB" w14:textId="77777777" w:rsidR="002950CC" w:rsidRPr="00B55C8D" w:rsidRDefault="002950CC" w:rsidP="00FF66C1">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3.4</w:t>
            </w:r>
          </w:p>
        </w:tc>
        <w:tc>
          <w:tcPr>
            <w:tcW w:w="1609" w:type="pct"/>
            <w:tcBorders>
              <w:top w:val="nil"/>
              <w:left w:val="nil"/>
              <w:bottom w:val="single" w:sz="4" w:space="0" w:color="auto"/>
              <w:right w:val="single" w:sz="4" w:space="0" w:color="auto"/>
            </w:tcBorders>
            <w:shd w:val="clear" w:color="auto" w:fill="auto"/>
            <w:vAlign w:val="center"/>
            <w:hideMark/>
          </w:tcPr>
          <w:p w14:paraId="26C888DE" w14:textId="77777777"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Participants find the staffs are informed of their conducts</w:t>
            </w:r>
          </w:p>
        </w:tc>
        <w:tc>
          <w:tcPr>
            <w:tcW w:w="2318" w:type="pct"/>
            <w:tcBorders>
              <w:top w:val="single" w:sz="4" w:space="0" w:color="auto"/>
              <w:left w:val="nil"/>
              <w:bottom w:val="single" w:sz="4" w:space="0" w:color="auto"/>
              <w:right w:val="single" w:sz="4" w:space="0" w:color="auto"/>
            </w:tcBorders>
            <w:shd w:val="clear" w:color="auto" w:fill="auto"/>
            <w:vAlign w:val="center"/>
          </w:tcPr>
          <w:p w14:paraId="763768AA" w14:textId="77777777"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 xml:space="preserve">3.4 During discussion of choice of service and also during the delivery of service, participant/client feel that the staffs have enough information about the service and also competent enough to provide the service </w:t>
            </w:r>
          </w:p>
        </w:tc>
      </w:tr>
      <w:tr w:rsidR="002950CC" w:rsidRPr="002950CC" w14:paraId="51BFD0E9" w14:textId="77777777" w:rsidTr="00622466">
        <w:trPr>
          <w:trHeight w:val="600"/>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7C81CD88"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1AB6D358" w14:textId="77777777" w:rsidR="002950CC" w:rsidRPr="00B55C8D" w:rsidRDefault="002950CC" w:rsidP="00FF66C1">
            <w:pPr>
              <w:spacing w:after="0" w:line="240" w:lineRule="auto"/>
              <w:jc w:val="center"/>
              <w:rPr>
                <w:rFonts w:ascii="Arial" w:eastAsia="Times New Roman" w:hAnsi="Arial" w:cs="Arial"/>
                <w:b/>
                <w:color w:val="000000" w:themeColor="text1"/>
                <w:sz w:val="18"/>
                <w:szCs w:val="18"/>
              </w:rPr>
            </w:pPr>
            <w:r w:rsidRPr="00B55C8D">
              <w:rPr>
                <w:rFonts w:ascii="Arial" w:eastAsia="Times New Roman" w:hAnsi="Arial" w:cs="Arial"/>
                <w:b/>
                <w:color w:val="000000" w:themeColor="text1"/>
                <w:sz w:val="18"/>
                <w:szCs w:val="18"/>
              </w:rPr>
              <w:t>3.5</w:t>
            </w:r>
          </w:p>
        </w:tc>
        <w:tc>
          <w:tcPr>
            <w:tcW w:w="1609" w:type="pct"/>
            <w:tcBorders>
              <w:top w:val="nil"/>
              <w:left w:val="nil"/>
              <w:bottom w:val="single" w:sz="4" w:space="0" w:color="auto"/>
              <w:right w:val="single" w:sz="4" w:space="0" w:color="auto"/>
            </w:tcBorders>
            <w:shd w:val="clear" w:color="auto" w:fill="auto"/>
            <w:vAlign w:val="center"/>
            <w:hideMark/>
          </w:tcPr>
          <w:p w14:paraId="72D69109" w14:textId="77777777"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b/>
                <w:bCs/>
                <w:color w:val="000000" w:themeColor="text1"/>
                <w:sz w:val="18"/>
                <w:szCs w:val="18"/>
              </w:rPr>
              <w:t>Participants find the service offered significantly meets their intended need</w:t>
            </w:r>
          </w:p>
        </w:tc>
        <w:tc>
          <w:tcPr>
            <w:tcW w:w="2318" w:type="pct"/>
            <w:tcBorders>
              <w:top w:val="single" w:sz="4" w:space="0" w:color="auto"/>
              <w:left w:val="nil"/>
              <w:bottom w:val="single" w:sz="4" w:space="0" w:color="auto"/>
              <w:right w:val="single" w:sz="4" w:space="0" w:color="auto"/>
            </w:tcBorders>
            <w:shd w:val="clear" w:color="auto" w:fill="auto"/>
            <w:vAlign w:val="center"/>
          </w:tcPr>
          <w:p w14:paraId="2C86FDB5" w14:textId="77777777"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3.5 Participant’s intended need (after discussion with staff) is met by the offered service at a significant level. It ensures that participant doesn’t have to go somewhere else for taking the same service or meeting the same need.</w:t>
            </w:r>
          </w:p>
        </w:tc>
      </w:tr>
      <w:tr w:rsidR="002950CC" w:rsidRPr="002950CC" w14:paraId="5372ADCD" w14:textId="77777777" w:rsidTr="00622466">
        <w:trPr>
          <w:trHeight w:val="600"/>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46BE5169"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0E461006" w14:textId="77777777" w:rsidR="002950CC" w:rsidRPr="00B55C8D" w:rsidRDefault="002950CC" w:rsidP="00FF66C1">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3.6</w:t>
            </w:r>
          </w:p>
        </w:tc>
        <w:tc>
          <w:tcPr>
            <w:tcW w:w="1609" w:type="pct"/>
            <w:tcBorders>
              <w:top w:val="nil"/>
              <w:left w:val="nil"/>
              <w:bottom w:val="single" w:sz="4" w:space="0" w:color="auto"/>
              <w:right w:val="single" w:sz="4" w:space="0" w:color="auto"/>
            </w:tcBorders>
            <w:shd w:val="clear" w:color="auto" w:fill="auto"/>
            <w:vAlign w:val="center"/>
            <w:hideMark/>
          </w:tcPr>
          <w:p w14:paraId="30E178B8" w14:textId="77777777"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Participants' expectation on the quality of services is met</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54E0E9B5" w14:textId="77777777"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 3.6 Participant makes an expectation in mind (after discussion with staff) about the quality of intended service. This indicator checks how much of that expectation is met after service.</w:t>
            </w:r>
          </w:p>
        </w:tc>
      </w:tr>
      <w:tr w:rsidR="002950CC" w:rsidRPr="002950CC" w14:paraId="175775E2" w14:textId="77777777" w:rsidTr="00622466">
        <w:trPr>
          <w:trHeight w:val="600"/>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718284A2"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37274206" w14:textId="77777777" w:rsidR="002950CC" w:rsidRPr="00B55C8D" w:rsidRDefault="002950CC" w:rsidP="00FF66C1">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3.7</w:t>
            </w:r>
          </w:p>
        </w:tc>
        <w:tc>
          <w:tcPr>
            <w:tcW w:w="1609" w:type="pct"/>
            <w:tcBorders>
              <w:top w:val="nil"/>
              <w:left w:val="nil"/>
              <w:bottom w:val="single" w:sz="4" w:space="0" w:color="auto"/>
              <w:right w:val="single" w:sz="4" w:space="0" w:color="auto"/>
            </w:tcBorders>
            <w:shd w:val="clear" w:color="auto" w:fill="auto"/>
            <w:vAlign w:val="center"/>
            <w:hideMark/>
          </w:tcPr>
          <w:p w14:paraId="781CADBA" w14:textId="77777777"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Participants find the service delivery prompt</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7F41B8B2" w14:textId="77777777"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 3.7 Everybody wants a prompt service delivery. This indicator checks on individual’s satisfaction rate on that, given the specific situation (how much promptness was feasible)</w:t>
            </w:r>
          </w:p>
        </w:tc>
      </w:tr>
      <w:tr w:rsidR="002950CC" w:rsidRPr="002950CC" w14:paraId="6295909B" w14:textId="77777777" w:rsidTr="00622466">
        <w:trPr>
          <w:trHeight w:val="600"/>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11522443"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1745EAEB" w14:textId="77777777" w:rsidR="002950CC" w:rsidRPr="00B55C8D" w:rsidRDefault="002950CC" w:rsidP="00FF66C1">
            <w:pPr>
              <w:spacing w:after="0" w:line="240" w:lineRule="auto"/>
              <w:jc w:val="center"/>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3.8</w:t>
            </w:r>
          </w:p>
        </w:tc>
        <w:tc>
          <w:tcPr>
            <w:tcW w:w="1609" w:type="pct"/>
            <w:tcBorders>
              <w:top w:val="nil"/>
              <w:left w:val="nil"/>
              <w:bottom w:val="single" w:sz="4" w:space="0" w:color="auto"/>
              <w:right w:val="single" w:sz="4" w:space="0" w:color="auto"/>
            </w:tcBorders>
            <w:shd w:val="clear" w:color="auto" w:fill="auto"/>
            <w:vAlign w:val="center"/>
            <w:hideMark/>
          </w:tcPr>
          <w:p w14:paraId="70520545"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Participants find the service package worth of its all associated costs</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15A12859" w14:textId="30D9B5B5" w:rsidR="002950CC" w:rsidRPr="00E20775" w:rsidRDefault="002950CC" w:rsidP="00E20775">
            <w:pPr>
              <w:spacing w:after="0" w:line="240" w:lineRule="auto"/>
              <w:jc w:val="both"/>
              <w:rPr>
                <w:rFonts w:ascii="Arial" w:eastAsia="Times New Roman" w:hAnsi="Arial" w:cs="Arial"/>
                <w:b/>
                <w:bCs/>
                <w:color w:val="000000" w:themeColor="text1"/>
                <w:sz w:val="18"/>
                <w:szCs w:val="18"/>
              </w:rPr>
            </w:pPr>
            <w:r w:rsidRPr="00E20775">
              <w:rPr>
                <w:rFonts w:ascii="Arial" w:eastAsia="Times New Roman" w:hAnsi="Arial" w:cs="Arial"/>
                <w:b/>
                <w:bCs/>
                <w:color w:val="000000" w:themeColor="text1"/>
                <w:sz w:val="18"/>
                <w:szCs w:val="18"/>
              </w:rPr>
              <w:t> 3.8 After taking the service or support, whether participants or clients find it worth of all associated costs like direct monetary cost (if any), time spent for taking the service (starting from first contact with progra</w:t>
            </w:r>
            <w:r w:rsidR="00837BA8">
              <w:rPr>
                <w:rFonts w:ascii="Arial" w:eastAsia="Times New Roman" w:hAnsi="Arial" w:cs="Arial"/>
                <w:b/>
                <w:bCs/>
                <w:color w:val="000000" w:themeColor="text1"/>
                <w:sz w:val="18"/>
                <w:szCs w:val="18"/>
              </w:rPr>
              <w:t>m</w:t>
            </w:r>
            <w:r w:rsidRPr="00E20775">
              <w:rPr>
                <w:rFonts w:ascii="Arial" w:eastAsia="Times New Roman" w:hAnsi="Arial" w:cs="Arial"/>
                <w:b/>
                <w:bCs/>
                <w:color w:val="000000" w:themeColor="text1"/>
                <w:sz w:val="18"/>
                <w:szCs w:val="18"/>
              </w:rPr>
              <w:t>m</w:t>
            </w:r>
            <w:r w:rsidR="00837BA8">
              <w:rPr>
                <w:rFonts w:ascii="Arial" w:eastAsia="Times New Roman" w:hAnsi="Arial" w:cs="Arial"/>
                <w:b/>
                <w:bCs/>
                <w:color w:val="000000" w:themeColor="text1"/>
                <w:sz w:val="18"/>
                <w:szCs w:val="18"/>
              </w:rPr>
              <w:t>e</w:t>
            </w:r>
            <w:r w:rsidRPr="00E20775">
              <w:rPr>
                <w:rFonts w:ascii="Arial" w:eastAsia="Times New Roman" w:hAnsi="Arial" w:cs="Arial"/>
                <w:b/>
                <w:bCs/>
                <w:color w:val="000000" w:themeColor="text1"/>
                <w:sz w:val="18"/>
                <w:szCs w:val="18"/>
              </w:rPr>
              <w:t xml:space="preserve"> until the final receipt), any harm to his or her social status, reputation etc., any other hassle (harassment etc.) in the process.</w:t>
            </w:r>
          </w:p>
        </w:tc>
      </w:tr>
      <w:tr w:rsidR="002950CC" w:rsidRPr="002950CC" w14:paraId="1C35C724" w14:textId="77777777" w:rsidTr="00622466">
        <w:trPr>
          <w:trHeight w:val="600"/>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1ED985F1"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19F43D27" w14:textId="77777777" w:rsidR="002950CC" w:rsidRPr="00B55C8D" w:rsidRDefault="002950CC" w:rsidP="00FF66C1">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3.9</w:t>
            </w:r>
          </w:p>
        </w:tc>
        <w:tc>
          <w:tcPr>
            <w:tcW w:w="1609" w:type="pct"/>
            <w:tcBorders>
              <w:top w:val="nil"/>
              <w:left w:val="nil"/>
              <w:bottom w:val="single" w:sz="4" w:space="0" w:color="auto"/>
              <w:right w:val="single" w:sz="4" w:space="0" w:color="auto"/>
            </w:tcBorders>
            <w:shd w:val="clear" w:color="auto" w:fill="auto"/>
            <w:vAlign w:val="center"/>
            <w:hideMark/>
          </w:tcPr>
          <w:p w14:paraId="49DAC966" w14:textId="77777777"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Participants find the feedback/grievance process reliable and used it whenever required</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696D2BCA" w14:textId="77777777"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 3.9 At the completion of receiving service/support, if needed, participant was able to provide any feedback on the process, staff, package etc. and satisfied with the outcome</w:t>
            </w:r>
          </w:p>
        </w:tc>
      </w:tr>
      <w:tr w:rsidR="002950CC" w:rsidRPr="002950CC" w14:paraId="5E18E583" w14:textId="77777777" w:rsidTr="00622466">
        <w:trPr>
          <w:trHeight w:val="600"/>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562572FD"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75B9359D" w14:textId="77777777" w:rsidR="002950CC" w:rsidRPr="00B55C8D" w:rsidRDefault="002950CC" w:rsidP="00FF66C1">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3.10</w:t>
            </w:r>
          </w:p>
        </w:tc>
        <w:tc>
          <w:tcPr>
            <w:tcW w:w="1609" w:type="pct"/>
            <w:tcBorders>
              <w:top w:val="nil"/>
              <w:left w:val="nil"/>
              <w:bottom w:val="single" w:sz="4" w:space="0" w:color="auto"/>
              <w:right w:val="single" w:sz="4" w:space="0" w:color="auto"/>
            </w:tcBorders>
            <w:shd w:val="clear" w:color="auto" w:fill="auto"/>
            <w:vAlign w:val="center"/>
            <w:hideMark/>
          </w:tcPr>
          <w:p w14:paraId="5D4AC2D7" w14:textId="04E210EB"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Participants suggest others with needs to take services from this program</w:t>
            </w:r>
            <w:r w:rsidR="00837BA8">
              <w:rPr>
                <w:rFonts w:ascii="Arial" w:eastAsia="Times New Roman" w:hAnsi="Arial" w:cs="Arial"/>
                <w:color w:val="000000" w:themeColor="text1"/>
                <w:sz w:val="18"/>
                <w:szCs w:val="18"/>
              </w:rPr>
              <w:t>me</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1821A739" w14:textId="412784F5"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 3.10 When other people with similar needs ask the participant about this program</w:t>
            </w:r>
            <w:r w:rsidR="00837BA8">
              <w:rPr>
                <w:rFonts w:ascii="Arial" w:eastAsia="Times New Roman" w:hAnsi="Arial" w:cs="Arial"/>
                <w:color w:val="000000" w:themeColor="text1"/>
                <w:sz w:val="18"/>
                <w:szCs w:val="18"/>
              </w:rPr>
              <w:t>me</w:t>
            </w:r>
            <w:r w:rsidRPr="00E20775">
              <w:rPr>
                <w:rFonts w:ascii="Arial" w:eastAsia="Times New Roman" w:hAnsi="Arial" w:cs="Arial"/>
                <w:color w:val="000000" w:themeColor="text1"/>
                <w:sz w:val="18"/>
                <w:szCs w:val="18"/>
              </w:rPr>
              <w:t>’s service quality, s/he recommends them for taking this service</w:t>
            </w:r>
          </w:p>
        </w:tc>
      </w:tr>
      <w:tr w:rsidR="002950CC" w:rsidRPr="002950CC" w14:paraId="242A3645" w14:textId="77777777" w:rsidTr="00622466">
        <w:trPr>
          <w:trHeight w:val="570"/>
          <w:jc w:val="center"/>
        </w:trPr>
        <w:tc>
          <w:tcPr>
            <w:tcW w:w="758" w:type="pct"/>
            <w:tcBorders>
              <w:top w:val="nil"/>
              <w:left w:val="single" w:sz="4" w:space="0" w:color="auto"/>
              <w:bottom w:val="single" w:sz="4" w:space="0" w:color="auto"/>
              <w:right w:val="single" w:sz="4" w:space="0" w:color="auto"/>
            </w:tcBorders>
            <w:shd w:val="clear" w:color="auto" w:fill="auto"/>
            <w:vAlign w:val="center"/>
            <w:hideMark/>
          </w:tcPr>
          <w:p w14:paraId="7C29A814"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4. Participant rating on set standards of services received</w:t>
            </w:r>
          </w:p>
        </w:tc>
        <w:tc>
          <w:tcPr>
            <w:tcW w:w="315" w:type="pct"/>
            <w:tcBorders>
              <w:top w:val="nil"/>
              <w:left w:val="nil"/>
              <w:bottom w:val="single" w:sz="4" w:space="0" w:color="auto"/>
              <w:right w:val="single" w:sz="4" w:space="0" w:color="auto"/>
            </w:tcBorders>
            <w:shd w:val="clear" w:color="auto" w:fill="auto"/>
            <w:vAlign w:val="center"/>
            <w:hideMark/>
          </w:tcPr>
          <w:p w14:paraId="65221122" w14:textId="77777777" w:rsidR="002950CC" w:rsidRPr="00B55C8D" w:rsidRDefault="002950CC" w:rsidP="00FF66C1">
            <w:pPr>
              <w:spacing w:after="0" w:line="240" w:lineRule="auto"/>
              <w:jc w:val="center"/>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4.1</w:t>
            </w:r>
          </w:p>
        </w:tc>
        <w:tc>
          <w:tcPr>
            <w:tcW w:w="1609" w:type="pct"/>
            <w:tcBorders>
              <w:top w:val="nil"/>
              <w:left w:val="nil"/>
              <w:bottom w:val="single" w:sz="4" w:space="0" w:color="auto"/>
              <w:right w:val="single" w:sz="4" w:space="0" w:color="auto"/>
            </w:tcBorders>
            <w:shd w:val="clear" w:color="auto" w:fill="auto"/>
            <w:vAlign w:val="center"/>
            <w:hideMark/>
          </w:tcPr>
          <w:p w14:paraId="66F82795"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 xml:space="preserve">For each service component, the respective appropriate standards (from 5.6) were met </w:t>
            </w:r>
            <w:r w:rsidRPr="00B55C8D">
              <w:rPr>
                <w:rFonts w:ascii="Arial" w:eastAsia="Times New Roman" w:hAnsi="Arial" w:cs="Arial"/>
                <w:bCs/>
                <w:color w:val="000000" w:themeColor="text1"/>
                <w:sz w:val="18"/>
                <w:szCs w:val="18"/>
              </w:rPr>
              <w:t>(opinion)</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59135DFD" w14:textId="4E2C09F7" w:rsidR="002950CC" w:rsidRPr="00E20775" w:rsidRDefault="002950CC" w:rsidP="00E20775">
            <w:pPr>
              <w:spacing w:after="0" w:line="240" w:lineRule="auto"/>
              <w:jc w:val="both"/>
              <w:rPr>
                <w:rFonts w:ascii="Arial" w:eastAsia="Times New Roman" w:hAnsi="Arial" w:cs="Arial"/>
                <w:b/>
                <w:bCs/>
                <w:color w:val="000000" w:themeColor="text1"/>
                <w:sz w:val="18"/>
                <w:szCs w:val="18"/>
              </w:rPr>
            </w:pPr>
            <w:r w:rsidRPr="00E20775">
              <w:rPr>
                <w:rFonts w:ascii="Arial" w:eastAsia="Times New Roman" w:hAnsi="Arial" w:cs="Arial"/>
                <w:b/>
                <w:bCs/>
                <w:color w:val="000000" w:themeColor="text1"/>
                <w:sz w:val="18"/>
                <w:szCs w:val="18"/>
              </w:rPr>
              <w:t> 4.1 All BRAC program</w:t>
            </w:r>
            <w:r w:rsidR="00837BA8">
              <w:rPr>
                <w:rFonts w:ascii="Arial" w:eastAsia="Times New Roman" w:hAnsi="Arial" w:cs="Arial"/>
                <w:b/>
                <w:bCs/>
                <w:color w:val="000000" w:themeColor="text1"/>
                <w:sz w:val="18"/>
                <w:szCs w:val="18"/>
              </w:rPr>
              <w:t>me</w:t>
            </w:r>
            <w:r w:rsidRPr="00E20775">
              <w:rPr>
                <w:rFonts w:ascii="Arial" w:eastAsia="Times New Roman" w:hAnsi="Arial" w:cs="Arial"/>
                <w:b/>
                <w:bCs/>
                <w:color w:val="000000" w:themeColor="text1"/>
                <w:sz w:val="18"/>
                <w:szCs w:val="18"/>
              </w:rPr>
              <w:t>s have a program</w:t>
            </w:r>
            <w:r w:rsidR="00837BA8">
              <w:rPr>
                <w:rFonts w:ascii="Arial" w:eastAsia="Times New Roman" w:hAnsi="Arial" w:cs="Arial"/>
                <w:b/>
                <w:bCs/>
                <w:color w:val="000000" w:themeColor="text1"/>
                <w:sz w:val="18"/>
                <w:szCs w:val="18"/>
              </w:rPr>
              <w:t>me</w:t>
            </w:r>
            <w:r w:rsidRPr="00E20775">
              <w:rPr>
                <w:rFonts w:ascii="Arial" w:eastAsia="Times New Roman" w:hAnsi="Arial" w:cs="Arial"/>
                <w:b/>
                <w:bCs/>
                <w:color w:val="000000" w:themeColor="text1"/>
                <w:sz w:val="18"/>
                <w:szCs w:val="18"/>
              </w:rPr>
              <w:t xml:space="preserve"> operation guideline which set the service delivery approach too. BRAC Monitoring Department has reviewed that and also consulted international and national standard for those progra</w:t>
            </w:r>
            <w:r w:rsidR="00837BA8">
              <w:rPr>
                <w:rFonts w:ascii="Arial" w:eastAsia="Times New Roman" w:hAnsi="Arial" w:cs="Arial"/>
                <w:b/>
                <w:bCs/>
                <w:color w:val="000000" w:themeColor="text1"/>
                <w:sz w:val="18"/>
                <w:szCs w:val="18"/>
              </w:rPr>
              <w:t>m</w:t>
            </w:r>
            <w:r w:rsidRPr="00E20775">
              <w:rPr>
                <w:rFonts w:ascii="Arial" w:eastAsia="Times New Roman" w:hAnsi="Arial" w:cs="Arial"/>
                <w:b/>
                <w:bCs/>
                <w:color w:val="000000" w:themeColor="text1"/>
                <w:sz w:val="18"/>
                <w:szCs w:val="18"/>
              </w:rPr>
              <w:t>m</w:t>
            </w:r>
            <w:r w:rsidR="00837BA8">
              <w:rPr>
                <w:rFonts w:ascii="Arial" w:eastAsia="Times New Roman" w:hAnsi="Arial" w:cs="Arial"/>
                <w:b/>
                <w:bCs/>
                <w:color w:val="000000" w:themeColor="text1"/>
                <w:sz w:val="18"/>
                <w:szCs w:val="18"/>
              </w:rPr>
              <w:t>e</w:t>
            </w:r>
            <w:r w:rsidRPr="00E20775">
              <w:rPr>
                <w:rFonts w:ascii="Arial" w:eastAsia="Times New Roman" w:hAnsi="Arial" w:cs="Arial"/>
                <w:b/>
                <w:bCs/>
                <w:color w:val="000000" w:themeColor="text1"/>
                <w:sz w:val="18"/>
                <w:szCs w:val="18"/>
              </w:rPr>
              <w:t xml:space="preserve"> interventions to come up with an appropriate set of standards for each program</w:t>
            </w:r>
            <w:r w:rsidR="00837BA8">
              <w:rPr>
                <w:rFonts w:ascii="Arial" w:eastAsia="Times New Roman" w:hAnsi="Arial" w:cs="Arial"/>
                <w:b/>
                <w:bCs/>
                <w:color w:val="000000" w:themeColor="text1"/>
                <w:sz w:val="18"/>
                <w:szCs w:val="18"/>
              </w:rPr>
              <w:t>me</w:t>
            </w:r>
            <w:r w:rsidRPr="00E20775">
              <w:rPr>
                <w:rFonts w:ascii="Arial" w:eastAsia="Times New Roman" w:hAnsi="Arial" w:cs="Arial"/>
                <w:b/>
                <w:bCs/>
                <w:color w:val="000000" w:themeColor="text1"/>
                <w:sz w:val="18"/>
                <w:szCs w:val="18"/>
              </w:rPr>
              <w:t xml:space="preserve">’s delivery. BRAC Management has also reviewed those. Finally, those standards are used to check whether the participants are thinking that they are receiving BRAC services at that standard. </w:t>
            </w:r>
          </w:p>
          <w:p w14:paraId="57098B1A" w14:textId="77777777" w:rsidR="002950CC" w:rsidRPr="00E20775" w:rsidRDefault="002950CC" w:rsidP="00E20775">
            <w:pPr>
              <w:spacing w:after="0" w:line="240" w:lineRule="auto"/>
              <w:jc w:val="both"/>
              <w:rPr>
                <w:rFonts w:ascii="Arial" w:eastAsia="Times New Roman" w:hAnsi="Arial" w:cs="Arial"/>
                <w:b/>
                <w:bCs/>
                <w:color w:val="000000" w:themeColor="text1"/>
                <w:sz w:val="18"/>
                <w:szCs w:val="18"/>
              </w:rPr>
            </w:pPr>
            <w:r w:rsidRPr="00E20775">
              <w:rPr>
                <w:rFonts w:ascii="Arial" w:eastAsia="Times New Roman" w:hAnsi="Arial" w:cs="Arial"/>
                <w:b/>
                <w:bCs/>
                <w:color w:val="000000" w:themeColor="text1"/>
                <w:sz w:val="18"/>
                <w:szCs w:val="18"/>
              </w:rPr>
              <w:t>This will be opinion of service recipients and will be later triangulated with indicator</w:t>
            </w:r>
          </w:p>
        </w:tc>
      </w:tr>
      <w:tr w:rsidR="002950CC" w:rsidRPr="002950CC" w14:paraId="7D87BBF7" w14:textId="77777777" w:rsidTr="00622466">
        <w:trPr>
          <w:trHeight w:val="450"/>
          <w:jc w:val="center"/>
        </w:trPr>
        <w:tc>
          <w:tcPr>
            <w:tcW w:w="758" w:type="pct"/>
            <w:vMerge w:val="restart"/>
            <w:tcBorders>
              <w:top w:val="nil"/>
              <w:left w:val="single" w:sz="4" w:space="0" w:color="auto"/>
              <w:bottom w:val="single" w:sz="4" w:space="0" w:color="auto"/>
              <w:right w:val="single" w:sz="4" w:space="0" w:color="auto"/>
            </w:tcBorders>
            <w:shd w:val="clear" w:color="auto" w:fill="auto"/>
            <w:vAlign w:val="center"/>
            <w:hideMark/>
          </w:tcPr>
          <w:p w14:paraId="0270B609"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5. Quality standards used for 'delivery' of services</w:t>
            </w:r>
          </w:p>
        </w:tc>
        <w:tc>
          <w:tcPr>
            <w:tcW w:w="315" w:type="pct"/>
            <w:tcBorders>
              <w:top w:val="nil"/>
              <w:left w:val="nil"/>
              <w:bottom w:val="single" w:sz="4" w:space="0" w:color="auto"/>
              <w:right w:val="single" w:sz="4" w:space="0" w:color="auto"/>
            </w:tcBorders>
            <w:shd w:val="clear" w:color="auto" w:fill="auto"/>
            <w:vAlign w:val="center"/>
            <w:hideMark/>
          </w:tcPr>
          <w:p w14:paraId="390416E4" w14:textId="77777777" w:rsidR="002950CC" w:rsidRPr="00B55C8D" w:rsidRDefault="002950CC" w:rsidP="00FF66C1">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5.1</w:t>
            </w:r>
          </w:p>
        </w:tc>
        <w:tc>
          <w:tcPr>
            <w:tcW w:w="1609" w:type="pct"/>
            <w:tcBorders>
              <w:top w:val="nil"/>
              <w:left w:val="nil"/>
              <w:bottom w:val="single" w:sz="4" w:space="0" w:color="auto"/>
              <w:right w:val="single" w:sz="4" w:space="0" w:color="auto"/>
            </w:tcBorders>
            <w:shd w:val="clear" w:color="auto" w:fill="auto"/>
            <w:vAlign w:val="center"/>
            <w:hideMark/>
          </w:tcPr>
          <w:p w14:paraId="6CEEF554" w14:textId="77777777"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Participants' intended problem was checked for probable solutions</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264699D1" w14:textId="7B8880C1"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 5.1 Participants were given the opportunity to explain their problem/need and staff then explained how BRAC program</w:t>
            </w:r>
            <w:r w:rsidR="00837BA8">
              <w:rPr>
                <w:rFonts w:ascii="Arial" w:eastAsia="Times New Roman" w:hAnsi="Arial" w:cs="Arial"/>
                <w:color w:val="000000" w:themeColor="text1"/>
                <w:sz w:val="18"/>
                <w:szCs w:val="18"/>
              </w:rPr>
              <w:t>me</w:t>
            </w:r>
            <w:r w:rsidRPr="00E20775">
              <w:rPr>
                <w:rFonts w:ascii="Arial" w:eastAsia="Times New Roman" w:hAnsi="Arial" w:cs="Arial"/>
                <w:color w:val="000000" w:themeColor="text1"/>
                <w:sz w:val="18"/>
                <w:szCs w:val="18"/>
              </w:rPr>
              <w:t xml:space="preserve"> address such issues.</w:t>
            </w:r>
          </w:p>
        </w:tc>
      </w:tr>
      <w:tr w:rsidR="002950CC" w:rsidRPr="002950CC" w14:paraId="7BD940D9" w14:textId="77777777" w:rsidTr="00622466">
        <w:trPr>
          <w:trHeight w:val="495"/>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5B42F927"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335D21EA" w14:textId="77777777" w:rsidR="002950CC" w:rsidRPr="00B55C8D" w:rsidRDefault="002950CC" w:rsidP="00FF66C1">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5.2</w:t>
            </w:r>
          </w:p>
        </w:tc>
        <w:tc>
          <w:tcPr>
            <w:tcW w:w="1609" w:type="pct"/>
            <w:tcBorders>
              <w:top w:val="nil"/>
              <w:left w:val="nil"/>
              <w:bottom w:val="single" w:sz="4" w:space="0" w:color="auto"/>
              <w:right w:val="single" w:sz="4" w:space="0" w:color="auto"/>
            </w:tcBorders>
            <w:shd w:val="clear" w:color="auto" w:fill="auto"/>
            <w:vAlign w:val="center"/>
            <w:hideMark/>
          </w:tcPr>
          <w:p w14:paraId="16EAD232" w14:textId="77777777"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Participant was informed of the possible solutions to the problem</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498E86E1" w14:textId="77777777"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 5.2 Staffs explained to the participants all the possible solutions of the analyzed need of participant, with pros and cons</w:t>
            </w:r>
          </w:p>
        </w:tc>
      </w:tr>
      <w:tr w:rsidR="002950CC" w:rsidRPr="002950CC" w14:paraId="2CDB42A2" w14:textId="77777777" w:rsidTr="00622466">
        <w:trPr>
          <w:trHeight w:val="510"/>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5899C03D"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1D70C44C" w14:textId="77777777" w:rsidR="002950CC" w:rsidRPr="00B55C8D" w:rsidRDefault="002950CC" w:rsidP="00FF66C1">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5.3</w:t>
            </w:r>
          </w:p>
        </w:tc>
        <w:tc>
          <w:tcPr>
            <w:tcW w:w="1609" w:type="pct"/>
            <w:tcBorders>
              <w:top w:val="nil"/>
              <w:left w:val="nil"/>
              <w:bottom w:val="single" w:sz="4" w:space="0" w:color="auto"/>
              <w:right w:val="single" w:sz="4" w:space="0" w:color="auto"/>
            </w:tcBorders>
            <w:shd w:val="clear" w:color="auto" w:fill="auto"/>
            <w:vAlign w:val="center"/>
            <w:hideMark/>
          </w:tcPr>
          <w:p w14:paraId="0A274CD0" w14:textId="74F4692B"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Participant's chosen solution/service was provided/ facilitated by program</w:t>
            </w:r>
            <w:r w:rsidR="00837BA8">
              <w:rPr>
                <w:rFonts w:ascii="Arial" w:eastAsia="Times New Roman" w:hAnsi="Arial" w:cs="Arial"/>
                <w:color w:val="000000" w:themeColor="text1"/>
                <w:sz w:val="18"/>
                <w:szCs w:val="18"/>
              </w:rPr>
              <w:t>me</w:t>
            </w:r>
            <w:r w:rsidRPr="00B55C8D">
              <w:rPr>
                <w:rFonts w:ascii="Arial" w:eastAsia="Times New Roman" w:hAnsi="Arial" w:cs="Arial"/>
                <w:color w:val="000000" w:themeColor="text1"/>
                <w:sz w:val="18"/>
                <w:szCs w:val="18"/>
              </w:rPr>
              <w:t xml:space="preserve"> staff</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20BA79B1" w14:textId="77777777"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 5.3 The participants received the finally chosen solution or service after all discussion, without being insisted or otherwise manipulated</w:t>
            </w:r>
          </w:p>
        </w:tc>
      </w:tr>
      <w:tr w:rsidR="002950CC" w:rsidRPr="002950CC" w14:paraId="7B4A7D38" w14:textId="77777777" w:rsidTr="00622466">
        <w:trPr>
          <w:trHeight w:val="287"/>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729817B1"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4FD1CF25" w14:textId="77777777" w:rsidR="002950CC" w:rsidRPr="00B55C8D" w:rsidRDefault="002950CC" w:rsidP="00FF66C1">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5.4</w:t>
            </w:r>
          </w:p>
        </w:tc>
        <w:tc>
          <w:tcPr>
            <w:tcW w:w="1609" w:type="pct"/>
            <w:tcBorders>
              <w:top w:val="nil"/>
              <w:left w:val="nil"/>
              <w:bottom w:val="single" w:sz="4" w:space="0" w:color="auto"/>
              <w:right w:val="single" w:sz="4" w:space="0" w:color="auto"/>
            </w:tcBorders>
            <w:shd w:val="clear" w:color="auto" w:fill="auto"/>
            <w:vAlign w:val="center"/>
            <w:hideMark/>
          </w:tcPr>
          <w:p w14:paraId="3F04A35F" w14:textId="77777777"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There's no or very little entry fee to enter the service structure</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2FFC40B0" w14:textId="77777777"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 5.4 To be eligible to receive the service, there is no cost charged to the participants</w:t>
            </w:r>
          </w:p>
        </w:tc>
      </w:tr>
      <w:tr w:rsidR="002950CC" w:rsidRPr="002950CC" w14:paraId="6FA545D2" w14:textId="77777777" w:rsidTr="00622466">
        <w:trPr>
          <w:trHeight w:val="435"/>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73B2D303"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2E561C18" w14:textId="77777777" w:rsidR="002950CC" w:rsidRPr="00B55C8D" w:rsidRDefault="002950CC" w:rsidP="00FF66C1">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5.5</w:t>
            </w:r>
          </w:p>
        </w:tc>
        <w:tc>
          <w:tcPr>
            <w:tcW w:w="1609" w:type="pct"/>
            <w:tcBorders>
              <w:top w:val="nil"/>
              <w:left w:val="nil"/>
              <w:bottom w:val="single" w:sz="4" w:space="0" w:color="auto"/>
              <w:right w:val="single" w:sz="4" w:space="0" w:color="auto"/>
            </w:tcBorders>
            <w:shd w:val="clear" w:color="auto" w:fill="auto"/>
            <w:vAlign w:val="center"/>
            <w:hideMark/>
          </w:tcPr>
          <w:p w14:paraId="38807DE4" w14:textId="77777777" w:rsidR="002950CC" w:rsidRPr="00B55C8D" w:rsidRDefault="002950CC" w:rsidP="00FF66C1">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Service facility is near to the participants' households</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346A5E02" w14:textId="77777777" w:rsidR="002950CC" w:rsidRPr="00E20775" w:rsidRDefault="002950CC" w:rsidP="00E20775">
            <w:pPr>
              <w:spacing w:after="0" w:line="240" w:lineRule="auto"/>
              <w:jc w:val="both"/>
              <w:rPr>
                <w:rFonts w:ascii="Arial" w:eastAsia="Times New Roman" w:hAnsi="Arial" w:cs="Arial"/>
                <w:color w:val="000000" w:themeColor="text1"/>
                <w:sz w:val="18"/>
                <w:szCs w:val="18"/>
              </w:rPr>
            </w:pPr>
            <w:r w:rsidRPr="00E20775">
              <w:rPr>
                <w:rFonts w:ascii="Arial" w:eastAsia="Times New Roman" w:hAnsi="Arial" w:cs="Arial"/>
                <w:color w:val="000000" w:themeColor="text1"/>
                <w:sz w:val="18"/>
                <w:szCs w:val="18"/>
              </w:rPr>
              <w:t> 5.5 BRAC service facility is near to the participants' households or they receive door-to-door service from community workers</w:t>
            </w:r>
          </w:p>
        </w:tc>
      </w:tr>
      <w:tr w:rsidR="002950CC" w:rsidRPr="002950CC" w14:paraId="0538CDAB" w14:textId="77777777" w:rsidTr="00622466">
        <w:trPr>
          <w:trHeight w:val="585"/>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327473FD"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38927D90" w14:textId="77777777" w:rsidR="002950CC" w:rsidRPr="00B55C8D" w:rsidRDefault="002950CC" w:rsidP="00FF66C1">
            <w:pPr>
              <w:spacing w:after="0" w:line="240" w:lineRule="auto"/>
              <w:jc w:val="center"/>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5.6</w:t>
            </w:r>
          </w:p>
        </w:tc>
        <w:tc>
          <w:tcPr>
            <w:tcW w:w="1609" w:type="pct"/>
            <w:tcBorders>
              <w:top w:val="nil"/>
              <w:left w:val="nil"/>
              <w:bottom w:val="single" w:sz="4" w:space="0" w:color="auto"/>
              <w:right w:val="single" w:sz="4" w:space="0" w:color="auto"/>
            </w:tcBorders>
            <w:shd w:val="clear" w:color="auto" w:fill="auto"/>
            <w:vAlign w:val="center"/>
            <w:hideMark/>
          </w:tcPr>
          <w:p w14:paraId="66E7D02E" w14:textId="71B87F99" w:rsidR="002950CC" w:rsidRPr="00B55C8D" w:rsidRDefault="002950CC" w:rsidP="00FF66C1">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Program</w:t>
            </w:r>
            <w:r w:rsidR="00837BA8">
              <w:rPr>
                <w:rFonts w:ascii="Arial" w:eastAsia="Times New Roman" w:hAnsi="Arial" w:cs="Arial"/>
                <w:b/>
                <w:bCs/>
                <w:color w:val="000000" w:themeColor="text1"/>
                <w:sz w:val="18"/>
                <w:szCs w:val="18"/>
              </w:rPr>
              <w:t>me</w:t>
            </w:r>
            <w:r w:rsidRPr="00B55C8D">
              <w:rPr>
                <w:rFonts w:ascii="Arial" w:eastAsia="Times New Roman" w:hAnsi="Arial" w:cs="Arial"/>
                <w:b/>
                <w:bCs/>
                <w:color w:val="000000" w:themeColor="text1"/>
                <w:sz w:val="18"/>
                <w:szCs w:val="18"/>
              </w:rPr>
              <w:t xml:space="preserve"> operation guideline is comprehensive (about service, supervision etc.) and meet appropriate international and/or national standards</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662A70DD" w14:textId="77777777" w:rsidR="002950CC" w:rsidRPr="00E20775" w:rsidRDefault="002950CC" w:rsidP="00E20775">
            <w:pPr>
              <w:spacing w:after="0" w:line="240" w:lineRule="auto"/>
              <w:jc w:val="both"/>
              <w:rPr>
                <w:rFonts w:ascii="Arial" w:eastAsia="Times New Roman" w:hAnsi="Arial" w:cs="Arial"/>
                <w:b/>
                <w:bCs/>
                <w:color w:val="000000" w:themeColor="text1"/>
                <w:sz w:val="18"/>
                <w:szCs w:val="18"/>
              </w:rPr>
            </w:pPr>
            <w:r w:rsidRPr="00E20775">
              <w:rPr>
                <w:rFonts w:ascii="Arial" w:eastAsia="Times New Roman" w:hAnsi="Arial" w:cs="Arial"/>
                <w:b/>
                <w:bCs/>
                <w:color w:val="000000" w:themeColor="text1"/>
                <w:sz w:val="18"/>
                <w:szCs w:val="18"/>
              </w:rPr>
              <w:t> 5.6 Review done by Monitoring department to find the set of ‘appropriate’ standards: BRAC guidelines are compared with national and international standards and also considered for feasibility within country context.</w:t>
            </w:r>
          </w:p>
        </w:tc>
      </w:tr>
      <w:tr w:rsidR="002950CC" w:rsidRPr="002950CC" w14:paraId="40B4DE8A" w14:textId="77777777" w:rsidTr="00622466">
        <w:trPr>
          <w:trHeight w:val="540"/>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6F36C481"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231D6939" w14:textId="77777777" w:rsidR="002950CC" w:rsidRPr="00B55C8D" w:rsidRDefault="002950CC" w:rsidP="00FF66C1">
            <w:pPr>
              <w:spacing w:after="0" w:line="240" w:lineRule="auto"/>
              <w:jc w:val="center"/>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5.7</w:t>
            </w:r>
          </w:p>
        </w:tc>
        <w:tc>
          <w:tcPr>
            <w:tcW w:w="1609" w:type="pct"/>
            <w:tcBorders>
              <w:top w:val="nil"/>
              <w:left w:val="nil"/>
              <w:bottom w:val="single" w:sz="4" w:space="0" w:color="auto"/>
              <w:right w:val="single" w:sz="4" w:space="0" w:color="auto"/>
            </w:tcBorders>
            <w:shd w:val="clear" w:color="auto" w:fill="auto"/>
            <w:vAlign w:val="center"/>
            <w:hideMark/>
          </w:tcPr>
          <w:p w14:paraId="3A5A79F6" w14:textId="77777777" w:rsidR="002950CC" w:rsidRPr="00B55C8D" w:rsidRDefault="002950CC" w:rsidP="00FF66C1">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For each service component, the respective appropriate set standards (from 5.6) were met</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3C05AC6E" w14:textId="77777777" w:rsidR="002950CC" w:rsidRPr="00E20775" w:rsidRDefault="002950CC" w:rsidP="00E20775">
            <w:pPr>
              <w:spacing w:after="0" w:line="240" w:lineRule="auto"/>
              <w:jc w:val="both"/>
              <w:rPr>
                <w:rFonts w:ascii="Arial" w:eastAsia="Times New Roman" w:hAnsi="Arial" w:cs="Arial"/>
                <w:b/>
                <w:bCs/>
                <w:color w:val="000000" w:themeColor="text1"/>
                <w:sz w:val="18"/>
                <w:szCs w:val="18"/>
              </w:rPr>
            </w:pPr>
            <w:r w:rsidRPr="00E20775">
              <w:rPr>
                <w:rFonts w:ascii="Arial" w:eastAsia="Times New Roman" w:hAnsi="Arial" w:cs="Arial"/>
                <w:b/>
                <w:bCs/>
                <w:color w:val="000000" w:themeColor="text1"/>
                <w:sz w:val="18"/>
                <w:szCs w:val="18"/>
              </w:rPr>
              <w:t> Based on set appropriate standards of 5.6, the ongoing service provisions are checked for meeting the standard.</w:t>
            </w:r>
          </w:p>
        </w:tc>
      </w:tr>
      <w:tr w:rsidR="00876FF3" w:rsidRPr="002950CC" w14:paraId="375993C7" w14:textId="77777777" w:rsidTr="00C129EC">
        <w:trPr>
          <w:trHeight w:val="404"/>
          <w:jc w:val="center"/>
        </w:trPr>
        <w:tc>
          <w:tcPr>
            <w:tcW w:w="758" w:type="pct"/>
            <w:vMerge w:val="restart"/>
            <w:tcBorders>
              <w:top w:val="nil"/>
              <w:left w:val="single" w:sz="4" w:space="0" w:color="auto"/>
              <w:right w:val="single" w:sz="4" w:space="0" w:color="auto"/>
            </w:tcBorders>
            <w:shd w:val="clear" w:color="auto" w:fill="auto"/>
            <w:vAlign w:val="center"/>
            <w:hideMark/>
          </w:tcPr>
          <w:p w14:paraId="75CA2128" w14:textId="77777777" w:rsidR="00876FF3" w:rsidRPr="00B55C8D" w:rsidRDefault="00876FF3" w:rsidP="00622466">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 xml:space="preserve">6. Ambience of service delivery </w:t>
            </w:r>
          </w:p>
        </w:tc>
        <w:tc>
          <w:tcPr>
            <w:tcW w:w="315" w:type="pct"/>
            <w:tcBorders>
              <w:top w:val="nil"/>
              <w:left w:val="nil"/>
              <w:bottom w:val="single" w:sz="4" w:space="0" w:color="auto"/>
              <w:right w:val="single" w:sz="4" w:space="0" w:color="auto"/>
            </w:tcBorders>
            <w:shd w:val="clear" w:color="auto" w:fill="auto"/>
            <w:vAlign w:val="center"/>
            <w:hideMark/>
          </w:tcPr>
          <w:p w14:paraId="6666F13E" w14:textId="77777777" w:rsidR="00876FF3" w:rsidRPr="00B55C8D" w:rsidRDefault="00876FF3" w:rsidP="00622466">
            <w:pPr>
              <w:spacing w:after="0" w:line="240" w:lineRule="auto"/>
              <w:jc w:val="center"/>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6.1</w:t>
            </w:r>
          </w:p>
        </w:tc>
        <w:tc>
          <w:tcPr>
            <w:tcW w:w="1609" w:type="pct"/>
            <w:tcBorders>
              <w:top w:val="nil"/>
              <w:left w:val="nil"/>
              <w:bottom w:val="single" w:sz="4" w:space="0" w:color="auto"/>
              <w:right w:val="single" w:sz="4" w:space="0" w:color="auto"/>
            </w:tcBorders>
            <w:shd w:val="clear" w:color="auto" w:fill="auto"/>
            <w:vAlign w:val="center"/>
            <w:hideMark/>
          </w:tcPr>
          <w:p w14:paraId="1641BF27" w14:textId="77777777" w:rsidR="00876FF3" w:rsidRPr="00B55C8D" w:rsidRDefault="00876FF3" w:rsidP="00622466">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There is a standard and written guideline on the 'desired' ambience of service delivery for the participants</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734EF6A9" w14:textId="021DD96F" w:rsidR="00876FF3" w:rsidRPr="00E20775" w:rsidRDefault="00876FF3" w:rsidP="00E20775">
            <w:pPr>
              <w:spacing w:after="0" w:line="240" w:lineRule="auto"/>
              <w:jc w:val="both"/>
              <w:rPr>
                <w:rFonts w:ascii="Arial" w:eastAsia="Times New Roman" w:hAnsi="Arial" w:cs="Arial"/>
                <w:b/>
                <w:bCs/>
                <w:color w:val="000000" w:themeColor="text1"/>
                <w:sz w:val="18"/>
                <w:szCs w:val="18"/>
              </w:rPr>
            </w:pPr>
            <w:r w:rsidRPr="00E20775">
              <w:rPr>
                <w:rFonts w:ascii="Arial" w:hAnsi="Arial" w:cs="Arial"/>
                <w:sz w:val="18"/>
              </w:rPr>
              <w:t xml:space="preserve"> 6.1 Review done by Monitoring department to find the se</w:t>
            </w:r>
            <w:r w:rsidRPr="00E20775">
              <w:rPr>
                <w:rFonts w:ascii="Arial" w:eastAsia="Calibri" w:hAnsi="Arial" w:cs="Arial"/>
                <w:sz w:val="18"/>
              </w:rPr>
              <w:t>t of ‘</w:t>
            </w:r>
            <w:r w:rsidRPr="00E20775">
              <w:rPr>
                <w:rFonts w:ascii="Arial" w:hAnsi="Arial" w:cs="Arial"/>
                <w:sz w:val="18"/>
              </w:rPr>
              <w:t>desired</w:t>
            </w:r>
            <w:r w:rsidRPr="00E20775">
              <w:rPr>
                <w:rFonts w:ascii="Arial" w:eastAsia="Calibri" w:hAnsi="Arial" w:cs="Arial"/>
                <w:sz w:val="18"/>
              </w:rPr>
              <w:t xml:space="preserve">’ standards: BRAC </w:t>
            </w:r>
            <w:r w:rsidRPr="00E20775">
              <w:rPr>
                <w:rFonts w:ascii="Arial" w:hAnsi="Arial" w:cs="Arial"/>
                <w:sz w:val="18"/>
              </w:rPr>
              <w:t xml:space="preserve">guidelines are compared with national and international standards and also considered for feasibility within country context. </w:t>
            </w:r>
          </w:p>
        </w:tc>
      </w:tr>
      <w:tr w:rsidR="00876FF3" w:rsidRPr="002950CC" w14:paraId="03E7068E" w14:textId="77777777" w:rsidTr="00C129EC">
        <w:trPr>
          <w:trHeight w:val="494"/>
          <w:jc w:val="center"/>
        </w:trPr>
        <w:tc>
          <w:tcPr>
            <w:tcW w:w="758" w:type="pct"/>
            <w:vMerge/>
            <w:tcBorders>
              <w:left w:val="single" w:sz="4" w:space="0" w:color="auto"/>
              <w:right w:val="single" w:sz="4" w:space="0" w:color="auto"/>
            </w:tcBorders>
            <w:shd w:val="clear" w:color="auto" w:fill="auto"/>
            <w:vAlign w:val="center"/>
            <w:hideMark/>
          </w:tcPr>
          <w:p w14:paraId="0286FFCE" w14:textId="77777777" w:rsidR="00876FF3" w:rsidRPr="00B55C8D" w:rsidRDefault="00876FF3" w:rsidP="00622466">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10103265" w14:textId="77777777" w:rsidR="00876FF3" w:rsidRPr="00B55C8D" w:rsidRDefault="00876FF3" w:rsidP="00622466">
            <w:pPr>
              <w:spacing w:after="0" w:line="240" w:lineRule="auto"/>
              <w:jc w:val="center"/>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6.2</w:t>
            </w:r>
          </w:p>
        </w:tc>
        <w:tc>
          <w:tcPr>
            <w:tcW w:w="1609" w:type="pct"/>
            <w:tcBorders>
              <w:top w:val="nil"/>
              <w:left w:val="nil"/>
              <w:bottom w:val="single" w:sz="4" w:space="0" w:color="auto"/>
              <w:right w:val="single" w:sz="4" w:space="0" w:color="auto"/>
            </w:tcBorders>
            <w:shd w:val="clear" w:color="auto" w:fill="auto"/>
            <w:vAlign w:val="center"/>
            <w:hideMark/>
          </w:tcPr>
          <w:p w14:paraId="5869F4C7" w14:textId="77777777" w:rsidR="00876FF3" w:rsidRPr="00B55C8D" w:rsidRDefault="00876FF3" w:rsidP="00622466">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The guidelines on desired physical, interpersonal and equipment ambience is correctly followed</w:t>
            </w:r>
          </w:p>
        </w:tc>
        <w:tc>
          <w:tcPr>
            <w:tcW w:w="2318" w:type="pct"/>
            <w:tcBorders>
              <w:top w:val="single" w:sz="4" w:space="0" w:color="auto"/>
              <w:left w:val="nil"/>
              <w:bottom w:val="single" w:sz="4" w:space="0" w:color="auto"/>
              <w:right w:val="single" w:sz="4" w:space="0" w:color="auto"/>
            </w:tcBorders>
            <w:shd w:val="clear" w:color="auto" w:fill="auto"/>
            <w:hideMark/>
          </w:tcPr>
          <w:p w14:paraId="73E06DF3" w14:textId="639A23D7" w:rsidR="00876FF3" w:rsidRPr="00E20775" w:rsidRDefault="00876FF3" w:rsidP="00E20775">
            <w:pPr>
              <w:spacing w:after="0" w:line="240" w:lineRule="auto"/>
              <w:jc w:val="both"/>
              <w:rPr>
                <w:rFonts w:ascii="Arial" w:eastAsia="Times New Roman" w:hAnsi="Arial" w:cs="Arial"/>
                <w:b/>
                <w:bCs/>
                <w:color w:val="000000" w:themeColor="text1"/>
                <w:sz w:val="18"/>
                <w:szCs w:val="18"/>
              </w:rPr>
            </w:pPr>
            <w:r w:rsidRPr="00E20775">
              <w:rPr>
                <w:rFonts w:ascii="Arial" w:eastAsia="Times New Roman" w:hAnsi="Arial" w:cs="Arial"/>
                <w:b/>
                <w:bCs/>
                <w:color w:val="000000" w:themeColor="text1"/>
                <w:sz w:val="18"/>
                <w:szCs w:val="18"/>
              </w:rPr>
              <w:t> </w:t>
            </w:r>
            <w:r w:rsidRPr="00E20775">
              <w:rPr>
                <w:rFonts w:ascii="Arial" w:eastAsia="Calibri" w:hAnsi="Arial" w:cs="Arial"/>
                <w:b/>
                <w:sz w:val="18"/>
              </w:rPr>
              <w:t>6.2 Based on set desired standards of service (6.1), the ongoing service ambience (physical, interpersonal and equipment) in the facilities are checked for meeting the standard.</w:t>
            </w:r>
          </w:p>
        </w:tc>
      </w:tr>
      <w:tr w:rsidR="00876FF3" w:rsidRPr="002950CC" w14:paraId="51C3390A" w14:textId="77777777" w:rsidTr="00C129EC">
        <w:trPr>
          <w:trHeight w:val="495"/>
          <w:jc w:val="center"/>
        </w:trPr>
        <w:tc>
          <w:tcPr>
            <w:tcW w:w="758" w:type="pct"/>
            <w:vMerge/>
            <w:tcBorders>
              <w:left w:val="single" w:sz="4" w:space="0" w:color="auto"/>
              <w:right w:val="single" w:sz="4" w:space="0" w:color="auto"/>
            </w:tcBorders>
            <w:shd w:val="clear" w:color="auto" w:fill="auto"/>
            <w:vAlign w:val="center"/>
            <w:hideMark/>
          </w:tcPr>
          <w:p w14:paraId="50F3320D" w14:textId="77777777" w:rsidR="00876FF3" w:rsidRPr="00B55C8D" w:rsidRDefault="00876FF3" w:rsidP="00622466">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1CD40CF8" w14:textId="77777777" w:rsidR="00876FF3" w:rsidRPr="00B55C8D" w:rsidRDefault="00876FF3" w:rsidP="00622466">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6.3</w:t>
            </w:r>
          </w:p>
        </w:tc>
        <w:tc>
          <w:tcPr>
            <w:tcW w:w="1609" w:type="pct"/>
            <w:tcBorders>
              <w:top w:val="nil"/>
              <w:left w:val="nil"/>
              <w:bottom w:val="single" w:sz="4" w:space="0" w:color="auto"/>
              <w:right w:val="single" w:sz="4" w:space="0" w:color="auto"/>
            </w:tcBorders>
            <w:shd w:val="clear" w:color="auto" w:fill="auto"/>
            <w:vAlign w:val="center"/>
            <w:hideMark/>
          </w:tcPr>
          <w:p w14:paraId="0E023D52" w14:textId="77777777" w:rsidR="00876FF3" w:rsidRPr="00B55C8D" w:rsidRDefault="00876FF3" w:rsidP="00622466">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Equipment &amp; supplies are sufficient and up-to-date to maintain the standard of services</w:t>
            </w:r>
          </w:p>
        </w:tc>
        <w:tc>
          <w:tcPr>
            <w:tcW w:w="2318" w:type="pct"/>
            <w:tcBorders>
              <w:top w:val="single" w:sz="4" w:space="0" w:color="auto"/>
              <w:left w:val="nil"/>
              <w:bottom w:val="single" w:sz="4" w:space="0" w:color="auto"/>
              <w:right w:val="single" w:sz="4" w:space="0" w:color="auto"/>
            </w:tcBorders>
            <w:shd w:val="clear" w:color="auto" w:fill="auto"/>
            <w:hideMark/>
          </w:tcPr>
          <w:p w14:paraId="06F72140" w14:textId="4C679BE9" w:rsidR="00876FF3" w:rsidRPr="00E20775" w:rsidRDefault="00876FF3" w:rsidP="00E20775">
            <w:pPr>
              <w:spacing w:after="0" w:line="240" w:lineRule="auto"/>
              <w:jc w:val="both"/>
              <w:rPr>
                <w:rFonts w:ascii="Arial" w:eastAsia="Times New Roman" w:hAnsi="Arial" w:cs="Arial"/>
                <w:color w:val="000000" w:themeColor="text1"/>
                <w:sz w:val="18"/>
                <w:szCs w:val="18"/>
              </w:rPr>
            </w:pPr>
            <w:r w:rsidRPr="00E20775">
              <w:rPr>
                <w:rFonts w:ascii="Arial" w:hAnsi="Arial" w:cs="Arial"/>
                <w:sz w:val="18"/>
              </w:rPr>
              <w:t xml:space="preserve"> 6.3 BRAC service facilities have all necessary and up-to-date equipment and supplies for providing respective service at a good standard </w:t>
            </w:r>
          </w:p>
        </w:tc>
      </w:tr>
      <w:tr w:rsidR="00876FF3" w:rsidRPr="002950CC" w14:paraId="69AE8C13" w14:textId="77777777" w:rsidTr="00C129EC">
        <w:trPr>
          <w:trHeight w:val="495"/>
          <w:jc w:val="center"/>
        </w:trPr>
        <w:tc>
          <w:tcPr>
            <w:tcW w:w="758" w:type="pct"/>
            <w:vMerge/>
            <w:tcBorders>
              <w:left w:val="single" w:sz="4" w:space="0" w:color="auto"/>
              <w:bottom w:val="single" w:sz="4" w:space="0" w:color="auto"/>
              <w:right w:val="single" w:sz="4" w:space="0" w:color="auto"/>
            </w:tcBorders>
            <w:shd w:val="clear" w:color="auto" w:fill="auto"/>
            <w:vAlign w:val="center"/>
          </w:tcPr>
          <w:p w14:paraId="2CBB0438" w14:textId="77777777" w:rsidR="00876FF3" w:rsidRPr="00B55C8D" w:rsidRDefault="00876FF3" w:rsidP="00FC575A">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tcPr>
          <w:p w14:paraId="1D9D950A" w14:textId="2629B724" w:rsidR="00876FF3" w:rsidRPr="00B55C8D" w:rsidRDefault="00876FF3" w:rsidP="00FC575A">
            <w:pPr>
              <w:spacing w:after="0" w:line="240" w:lineRule="auto"/>
              <w:jc w:val="center"/>
              <w:rPr>
                <w:rFonts w:ascii="Arial" w:eastAsia="Times New Roman" w:hAnsi="Arial" w:cs="Arial"/>
                <w:color w:val="000000" w:themeColor="text1"/>
                <w:sz w:val="18"/>
                <w:szCs w:val="18"/>
              </w:rPr>
            </w:pPr>
            <w:r>
              <w:rPr>
                <w:rFonts w:ascii="Arial" w:eastAsia="Times New Roman" w:hAnsi="Arial" w:cs="Arial"/>
                <w:color w:val="000000" w:themeColor="text1"/>
                <w:sz w:val="18"/>
                <w:szCs w:val="18"/>
              </w:rPr>
              <w:t>6.4</w:t>
            </w:r>
          </w:p>
        </w:tc>
        <w:tc>
          <w:tcPr>
            <w:tcW w:w="1609" w:type="pct"/>
            <w:tcBorders>
              <w:top w:val="nil"/>
              <w:left w:val="nil"/>
              <w:bottom w:val="single" w:sz="4" w:space="0" w:color="auto"/>
              <w:right w:val="single" w:sz="4" w:space="0" w:color="auto"/>
            </w:tcBorders>
            <w:shd w:val="clear" w:color="auto" w:fill="auto"/>
            <w:vAlign w:val="center"/>
          </w:tcPr>
          <w:p w14:paraId="416B700F" w14:textId="28470ABE" w:rsidR="00876FF3" w:rsidRPr="00B55C8D" w:rsidRDefault="00876FF3" w:rsidP="00FC575A">
            <w:pPr>
              <w:spacing w:after="0" w:line="240" w:lineRule="auto"/>
              <w:rPr>
                <w:rFonts w:ascii="Arial" w:eastAsia="Times New Roman" w:hAnsi="Arial" w:cs="Arial"/>
                <w:color w:val="000000" w:themeColor="text1"/>
                <w:sz w:val="18"/>
                <w:szCs w:val="18"/>
              </w:rPr>
            </w:pPr>
            <w:r w:rsidRPr="00FC575A">
              <w:rPr>
                <w:rFonts w:ascii="Arial" w:eastAsia="Times New Roman" w:hAnsi="Arial" w:cs="Arial"/>
                <w:color w:val="000000" w:themeColor="text1"/>
                <w:sz w:val="18"/>
                <w:szCs w:val="18"/>
              </w:rPr>
              <w:t xml:space="preserve">The ambience is similar and BRAC-branded at all points of service delivery </w:t>
            </w:r>
          </w:p>
        </w:tc>
        <w:tc>
          <w:tcPr>
            <w:tcW w:w="2318" w:type="pct"/>
            <w:tcBorders>
              <w:top w:val="single" w:sz="4" w:space="0" w:color="auto"/>
              <w:left w:val="nil"/>
              <w:bottom w:val="single" w:sz="4" w:space="0" w:color="auto"/>
              <w:right w:val="single" w:sz="4" w:space="0" w:color="auto"/>
            </w:tcBorders>
            <w:shd w:val="clear" w:color="auto" w:fill="auto"/>
            <w:vAlign w:val="center"/>
          </w:tcPr>
          <w:p w14:paraId="51B6B79B" w14:textId="4873D22C" w:rsidR="00876FF3" w:rsidRPr="00FC575A" w:rsidRDefault="00876FF3" w:rsidP="00FC575A">
            <w:pPr>
              <w:spacing w:after="0" w:line="240" w:lineRule="auto"/>
              <w:jc w:val="both"/>
              <w:rPr>
                <w:rFonts w:ascii="Arial" w:eastAsia="Times New Roman" w:hAnsi="Arial" w:cs="Arial"/>
                <w:color w:val="000000" w:themeColor="text1"/>
                <w:sz w:val="18"/>
                <w:szCs w:val="18"/>
              </w:rPr>
            </w:pPr>
            <w:r w:rsidRPr="00FC575A">
              <w:rPr>
                <w:rFonts w:ascii="Arial" w:eastAsia="Times New Roman" w:hAnsi="Arial" w:cs="Arial"/>
                <w:color w:val="000000" w:themeColor="text1"/>
                <w:sz w:val="18"/>
                <w:szCs w:val="18"/>
              </w:rPr>
              <w:t xml:space="preserve">6.4 All the facilities/staff for providing similar services maintain similar ambiences and are BRAC-branded in a unique way </w:t>
            </w:r>
          </w:p>
        </w:tc>
      </w:tr>
      <w:tr w:rsidR="00FC575A" w:rsidRPr="002950CC" w14:paraId="03F2BA8B" w14:textId="77777777" w:rsidTr="00E20775">
        <w:trPr>
          <w:trHeight w:val="521"/>
          <w:jc w:val="center"/>
        </w:trPr>
        <w:tc>
          <w:tcPr>
            <w:tcW w:w="758" w:type="pct"/>
            <w:tcBorders>
              <w:top w:val="nil"/>
              <w:left w:val="single" w:sz="4" w:space="0" w:color="auto"/>
              <w:bottom w:val="single" w:sz="4" w:space="0" w:color="auto"/>
              <w:right w:val="single" w:sz="4" w:space="0" w:color="auto"/>
            </w:tcBorders>
            <w:shd w:val="clear" w:color="auto" w:fill="auto"/>
            <w:vAlign w:val="center"/>
            <w:hideMark/>
          </w:tcPr>
          <w:p w14:paraId="49701597" w14:textId="77777777" w:rsidR="00FC575A" w:rsidRPr="00B55C8D" w:rsidRDefault="00FC575A" w:rsidP="00FC575A">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7. Varied and flexible program offerings</w:t>
            </w:r>
          </w:p>
        </w:tc>
        <w:tc>
          <w:tcPr>
            <w:tcW w:w="315" w:type="pct"/>
            <w:tcBorders>
              <w:top w:val="nil"/>
              <w:left w:val="nil"/>
              <w:bottom w:val="single" w:sz="4" w:space="0" w:color="auto"/>
              <w:right w:val="single" w:sz="4" w:space="0" w:color="auto"/>
            </w:tcBorders>
            <w:shd w:val="clear" w:color="auto" w:fill="auto"/>
            <w:vAlign w:val="center"/>
            <w:hideMark/>
          </w:tcPr>
          <w:p w14:paraId="6BF91D57" w14:textId="77777777" w:rsidR="00FC575A" w:rsidRPr="00B55C8D" w:rsidRDefault="00FC575A" w:rsidP="00FC575A">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7.1</w:t>
            </w:r>
          </w:p>
        </w:tc>
        <w:tc>
          <w:tcPr>
            <w:tcW w:w="1609" w:type="pct"/>
            <w:tcBorders>
              <w:top w:val="nil"/>
              <w:left w:val="nil"/>
              <w:bottom w:val="single" w:sz="4" w:space="0" w:color="auto"/>
              <w:right w:val="single" w:sz="4" w:space="0" w:color="auto"/>
            </w:tcBorders>
            <w:shd w:val="clear" w:color="auto" w:fill="auto"/>
            <w:vAlign w:val="center"/>
            <w:hideMark/>
          </w:tcPr>
          <w:p w14:paraId="4EE78A7D" w14:textId="77777777" w:rsidR="00FC575A" w:rsidRPr="00B55C8D" w:rsidRDefault="00FC575A" w:rsidP="00FC575A">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Different group of people can choose the service package as per their needs and also can change the package if they need to</w:t>
            </w:r>
          </w:p>
        </w:tc>
        <w:tc>
          <w:tcPr>
            <w:tcW w:w="2318" w:type="pct"/>
            <w:tcBorders>
              <w:top w:val="single" w:sz="4" w:space="0" w:color="auto"/>
              <w:left w:val="nil"/>
              <w:bottom w:val="single" w:sz="4" w:space="0" w:color="auto"/>
              <w:right w:val="single" w:sz="4" w:space="0" w:color="auto"/>
            </w:tcBorders>
            <w:shd w:val="clear" w:color="auto" w:fill="auto"/>
            <w:hideMark/>
          </w:tcPr>
          <w:p w14:paraId="23B8CF3A" w14:textId="0D01E0F9" w:rsidR="00FC575A" w:rsidRPr="00E20775" w:rsidRDefault="00FC575A" w:rsidP="00FC575A">
            <w:pPr>
              <w:spacing w:after="0" w:line="240" w:lineRule="auto"/>
              <w:jc w:val="both"/>
              <w:rPr>
                <w:rFonts w:ascii="Arial" w:eastAsia="Times New Roman" w:hAnsi="Arial" w:cs="Arial"/>
                <w:color w:val="000000" w:themeColor="text1"/>
                <w:sz w:val="18"/>
                <w:szCs w:val="18"/>
              </w:rPr>
            </w:pPr>
            <w:r w:rsidRPr="00FC575A">
              <w:rPr>
                <w:rFonts w:ascii="Arial" w:eastAsia="Times New Roman" w:hAnsi="Arial" w:cs="Arial"/>
                <w:color w:val="000000" w:themeColor="text1"/>
                <w:sz w:val="18"/>
                <w:szCs w:val="18"/>
              </w:rPr>
              <w:t xml:space="preserve"> 7.1 Different people with different needs can choose the service package as per their needs and also can request for changing the possible features of a package or for a different package if they need (within program</w:t>
            </w:r>
            <w:r w:rsidR="00837BA8">
              <w:rPr>
                <w:rFonts w:ascii="Arial" w:eastAsia="Times New Roman" w:hAnsi="Arial" w:cs="Arial"/>
                <w:color w:val="000000" w:themeColor="text1"/>
                <w:sz w:val="18"/>
                <w:szCs w:val="18"/>
              </w:rPr>
              <w:t>me</w:t>
            </w:r>
            <w:r w:rsidRPr="00FC575A">
              <w:rPr>
                <w:rFonts w:ascii="Arial" w:eastAsia="Times New Roman" w:hAnsi="Arial" w:cs="Arial"/>
                <w:color w:val="000000" w:themeColor="text1"/>
                <w:sz w:val="18"/>
                <w:szCs w:val="18"/>
              </w:rPr>
              <w:t xml:space="preserve"> guideline). </w:t>
            </w:r>
          </w:p>
        </w:tc>
      </w:tr>
      <w:tr w:rsidR="00FC575A" w:rsidRPr="002950CC" w14:paraId="4BF12A76" w14:textId="77777777" w:rsidTr="00E20775">
        <w:trPr>
          <w:trHeight w:val="440"/>
          <w:jc w:val="center"/>
        </w:trPr>
        <w:tc>
          <w:tcPr>
            <w:tcW w:w="758" w:type="pct"/>
            <w:vMerge w:val="restart"/>
            <w:tcBorders>
              <w:top w:val="nil"/>
              <w:left w:val="single" w:sz="4" w:space="0" w:color="auto"/>
              <w:bottom w:val="single" w:sz="4" w:space="0" w:color="auto"/>
              <w:right w:val="single" w:sz="4" w:space="0" w:color="auto"/>
            </w:tcBorders>
            <w:shd w:val="clear" w:color="auto" w:fill="auto"/>
            <w:vAlign w:val="center"/>
            <w:hideMark/>
          </w:tcPr>
          <w:p w14:paraId="11EB0B24" w14:textId="77777777" w:rsidR="00FC575A" w:rsidRPr="00B55C8D" w:rsidRDefault="00FC575A" w:rsidP="00FC575A">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8. Positive behavior guidance</w:t>
            </w:r>
          </w:p>
        </w:tc>
        <w:tc>
          <w:tcPr>
            <w:tcW w:w="315" w:type="pct"/>
            <w:tcBorders>
              <w:top w:val="nil"/>
              <w:left w:val="nil"/>
              <w:bottom w:val="single" w:sz="4" w:space="0" w:color="auto"/>
              <w:right w:val="single" w:sz="4" w:space="0" w:color="auto"/>
            </w:tcBorders>
            <w:shd w:val="clear" w:color="auto" w:fill="auto"/>
            <w:vAlign w:val="center"/>
            <w:hideMark/>
          </w:tcPr>
          <w:p w14:paraId="011710BD" w14:textId="77777777" w:rsidR="00FC575A" w:rsidRPr="00B55C8D" w:rsidRDefault="00FC575A" w:rsidP="00FC575A">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8.1</w:t>
            </w:r>
          </w:p>
        </w:tc>
        <w:tc>
          <w:tcPr>
            <w:tcW w:w="1609" w:type="pct"/>
            <w:tcBorders>
              <w:top w:val="nil"/>
              <w:left w:val="nil"/>
              <w:bottom w:val="single" w:sz="4" w:space="0" w:color="auto"/>
              <w:right w:val="single" w:sz="4" w:space="0" w:color="auto"/>
            </w:tcBorders>
            <w:shd w:val="clear" w:color="auto" w:fill="auto"/>
            <w:vAlign w:val="center"/>
            <w:hideMark/>
          </w:tcPr>
          <w:p w14:paraId="6CE9E006" w14:textId="77777777" w:rsidR="00FC575A" w:rsidRPr="00B55C8D" w:rsidRDefault="00FC575A" w:rsidP="00FC575A">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Staffs are formally trained on the importance and way of behaving positively while providing services</w:t>
            </w:r>
          </w:p>
        </w:tc>
        <w:tc>
          <w:tcPr>
            <w:tcW w:w="2318" w:type="pct"/>
            <w:tcBorders>
              <w:top w:val="single" w:sz="4" w:space="0" w:color="auto"/>
              <w:left w:val="nil"/>
              <w:bottom w:val="single" w:sz="4" w:space="0" w:color="auto"/>
              <w:right w:val="single" w:sz="4" w:space="0" w:color="auto"/>
            </w:tcBorders>
            <w:shd w:val="clear" w:color="auto" w:fill="auto"/>
            <w:vAlign w:val="center"/>
          </w:tcPr>
          <w:p w14:paraId="63443D51" w14:textId="2E86D6C8" w:rsidR="00FC575A" w:rsidRPr="00E20775" w:rsidRDefault="00FC575A" w:rsidP="00FC575A">
            <w:pPr>
              <w:spacing w:after="0" w:line="240" w:lineRule="auto"/>
              <w:jc w:val="both"/>
              <w:rPr>
                <w:rFonts w:ascii="Arial" w:eastAsia="Times New Roman" w:hAnsi="Arial" w:cs="Arial"/>
                <w:color w:val="000000" w:themeColor="text1"/>
                <w:sz w:val="18"/>
                <w:szCs w:val="18"/>
              </w:rPr>
            </w:pPr>
            <w:r w:rsidRPr="00E20775">
              <w:rPr>
                <w:rFonts w:ascii="Arial" w:hAnsi="Arial" w:cs="Arial"/>
                <w:sz w:val="18"/>
              </w:rPr>
              <w:t xml:space="preserve"> 8.1 All staffs are trained on the importance of positive behavior during service delivery and how to behave positively with the participants during service delivery </w:t>
            </w:r>
          </w:p>
        </w:tc>
      </w:tr>
      <w:tr w:rsidR="00FC575A" w:rsidRPr="002950CC" w14:paraId="4E963E7B" w14:textId="77777777" w:rsidTr="00E20775">
        <w:trPr>
          <w:trHeight w:val="449"/>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7DF6C921" w14:textId="77777777" w:rsidR="00FC575A" w:rsidRPr="00B55C8D" w:rsidRDefault="00FC575A" w:rsidP="00FC575A">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7F8EF623" w14:textId="77777777" w:rsidR="00FC575A" w:rsidRPr="00B55C8D" w:rsidRDefault="00FC575A" w:rsidP="00FC575A">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8.2</w:t>
            </w:r>
          </w:p>
        </w:tc>
        <w:tc>
          <w:tcPr>
            <w:tcW w:w="1609" w:type="pct"/>
            <w:tcBorders>
              <w:top w:val="nil"/>
              <w:left w:val="nil"/>
              <w:bottom w:val="single" w:sz="4" w:space="0" w:color="auto"/>
              <w:right w:val="single" w:sz="4" w:space="0" w:color="auto"/>
            </w:tcBorders>
            <w:shd w:val="clear" w:color="auto" w:fill="auto"/>
            <w:vAlign w:val="center"/>
            <w:hideMark/>
          </w:tcPr>
          <w:p w14:paraId="2A85A65C" w14:textId="77777777" w:rsidR="00FC575A" w:rsidRPr="00B55C8D" w:rsidRDefault="00FC575A" w:rsidP="00FC575A">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 xml:space="preserve">There exists an effective process of motivating positive staff behavior towards participants </w:t>
            </w:r>
          </w:p>
        </w:tc>
        <w:tc>
          <w:tcPr>
            <w:tcW w:w="2318" w:type="pct"/>
            <w:tcBorders>
              <w:top w:val="single" w:sz="4" w:space="0" w:color="auto"/>
              <w:left w:val="nil"/>
              <w:bottom w:val="single" w:sz="4" w:space="0" w:color="auto"/>
              <w:right w:val="single" w:sz="4" w:space="0" w:color="auto"/>
            </w:tcBorders>
            <w:shd w:val="clear" w:color="auto" w:fill="auto"/>
          </w:tcPr>
          <w:p w14:paraId="644BE4D2" w14:textId="244A1B1B" w:rsidR="00FC575A" w:rsidRPr="00E20775" w:rsidRDefault="00FC575A" w:rsidP="00FC575A">
            <w:pPr>
              <w:spacing w:after="0" w:line="240" w:lineRule="auto"/>
              <w:jc w:val="both"/>
              <w:rPr>
                <w:rFonts w:ascii="Arial" w:eastAsia="Times New Roman" w:hAnsi="Arial" w:cs="Arial"/>
                <w:color w:val="000000" w:themeColor="text1"/>
                <w:sz w:val="18"/>
                <w:szCs w:val="18"/>
              </w:rPr>
            </w:pPr>
            <w:r w:rsidRPr="00E20775">
              <w:rPr>
                <w:rFonts w:ascii="Arial" w:hAnsi="Arial" w:cs="Arial"/>
                <w:sz w:val="18"/>
              </w:rPr>
              <w:t xml:space="preserve"> 8.2 Program</w:t>
            </w:r>
            <w:r w:rsidR="00837BA8">
              <w:rPr>
                <w:rFonts w:ascii="Arial" w:hAnsi="Arial" w:cs="Arial"/>
                <w:sz w:val="18"/>
              </w:rPr>
              <w:t>me</w:t>
            </w:r>
            <w:r w:rsidRPr="00E20775">
              <w:rPr>
                <w:rFonts w:ascii="Arial" w:hAnsi="Arial" w:cs="Arial"/>
                <w:sz w:val="18"/>
              </w:rPr>
              <w:t xml:space="preserve"> has a guiding process which motivates staff for behaving positively with the participants.  </w:t>
            </w:r>
          </w:p>
        </w:tc>
      </w:tr>
      <w:tr w:rsidR="00FC575A" w:rsidRPr="002950CC" w14:paraId="742E21CC" w14:textId="77777777" w:rsidTr="00622466">
        <w:trPr>
          <w:trHeight w:val="341"/>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74E7C7A0" w14:textId="77777777" w:rsidR="00FC575A" w:rsidRPr="00B55C8D" w:rsidRDefault="00FC575A" w:rsidP="00FC575A">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7AE2483F" w14:textId="77777777" w:rsidR="00FC575A" w:rsidRPr="00B55C8D" w:rsidRDefault="00FC575A" w:rsidP="00FC575A">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8.3</w:t>
            </w:r>
          </w:p>
        </w:tc>
        <w:tc>
          <w:tcPr>
            <w:tcW w:w="1609" w:type="pct"/>
            <w:tcBorders>
              <w:top w:val="nil"/>
              <w:left w:val="nil"/>
              <w:bottom w:val="single" w:sz="4" w:space="0" w:color="auto"/>
              <w:right w:val="single" w:sz="4" w:space="0" w:color="auto"/>
            </w:tcBorders>
            <w:shd w:val="clear" w:color="auto" w:fill="auto"/>
            <w:vAlign w:val="center"/>
            <w:hideMark/>
          </w:tcPr>
          <w:p w14:paraId="55FA944B" w14:textId="77777777" w:rsidR="00FC575A" w:rsidRPr="00B55C8D" w:rsidRDefault="00FC575A" w:rsidP="00FC575A">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 xml:space="preserve">Staffs are motivated for behaving positively and providing good services to the participants </w:t>
            </w:r>
          </w:p>
        </w:tc>
        <w:tc>
          <w:tcPr>
            <w:tcW w:w="2318" w:type="pct"/>
            <w:tcBorders>
              <w:top w:val="single" w:sz="4" w:space="0" w:color="auto"/>
              <w:left w:val="nil"/>
              <w:bottom w:val="single" w:sz="4" w:space="0" w:color="auto"/>
              <w:right w:val="single" w:sz="4" w:space="0" w:color="auto"/>
            </w:tcBorders>
            <w:shd w:val="clear" w:color="auto" w:fill="auto"/>
          </w:tcPr>
          <w:p w14:paraId="0917E162" w14:textId="11EA12FE" w:rsidR="00FC575A" w:rsidRPr="00E20775" w:rsidRDefault="00FC575A" w:rsidP="00FC575A">
            <w:pPr>
              <w:spacing w:after="0" w:line="240" w:lineRule="auto"/>
              <w:jc w:val="both"/>
              <w:rPr>
                <w:rFonts w:ascii="Arial" w:eastAsia="Times New Roman" w:hAnsi="Arial" w:cs="Arial"/>
                <w:color w:val="000000" w:themeColor="text1"/>
                <w:sz w:val="18"/>
                <w:szCs w:val="18"/>
              </w:rPr>
            </w:pPr>
            <w:r w:rsidRPr="00E20775">
              <w:rPr>
                <w:rFonts w:ascii="Arial" w:hAnsi="Arial" w:cs="Arial"/>
                <w:sz w:val="18"/>
              </w:rPr>
              <w:t xml:space="preserve"> 8.3 Staffs are motivated for behaving positively with the participants and providing good services in various formal ways like recognition, bonus, special prize, improved performance rating etc. </w:t>
            </w:r>
          </w:p>
        </w:tc>
      </w:tr>
      <w:tr w:rsidR="00FC575A" w:rsidRPr="002950CC" w14:paraId="31B2AA93" w14:textId="77777777" w:rsidTr="00E20775">
        <w:trPr>
          <w:trHeight w:val="431"/>
          <w:jc w:val="center"/>
        </w:trPr>
        <w:tc>
          <w:tcPr>
            <w:tcW w:w="758" w:type="pct"/>
            <w:vMerge w:val="restart"/>
            <w:tcBorders>
              <w:top w:val="nil"/>
              <w:left w:val="single" w:sz="4" w:space="0" w:color="auto"/>
              <w:bottom w:val="single" w:sz="4" w:space="0" w:color="auto"/>
              <w:right w:val="single" w:sz="4" w:space="0" w:color="auto"/>
            </w:tcBorders>
            <w:shd w:val="clear" w:color="auto" w:fill="auto"/>
            <w:vAlign w:val="center"/>
            <w:hideMark/>
          </w:tcPr>
          <w:p w14:paraId="28D38DF7" w14:textId="77777777" w:rsidR="00FC575A" w:rsidRPr="00B55C8D" w:rsidRDefault="00FC575A" w:rsidP="00FC575A">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9. Staff capacity</w:t>
            </w:r>
          </w:p>
        </w:tc>
        <w:tc>
          <w:tcPr>
            <w:tcW w:w="315" w:type="pct"/>
            <w:tcBorders>
              <w:top w:val="nil"/>
              <w:left w:val="nil"/>
              <w:bottom w:val="single" w:sz="4" w:space="0" w:color="auto"/>
              <w:right w:val="single" w:sz="4" w:space="0" w:color="auto"/>
            </w:tcBorders>
            <w:shd w:val="clear" w:color="auto" w:fill="auto"/>
            <w:vAlign w:val="center"/>
            <w:hideMark/>
          </w:tcPr>
          <w:p w14:paraId="56FA0423" w14:textId="77777777" w:rsidR="00FC575A" w:rsidRPr="00B55C8D" w:rsidRDefault="00FC575A" w:rsidP="00FC575A">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9.1</w:t>
            </w:r>
          </w:p>
        </w:tc>
        <w:tc>
          <w:tcPr>
            <w:tcW w:w="1609" w:type="pct"/>
            <w:tcBorders>
              <w:top w:val="nil"/>
              <w:left w:val="nil"/>
              <w:bottom w:val="single" w:sz="4" w:space="0" w:color="auto"/>
              <w:right w:val="single" w:sz="4" w:space="0" w:color="auto"/>
            </w:tcBorders>
            <w:shd w:val="clear" w:color="auto" w:fill="auto"/>
            <w:vAlign w:val="center"/>
            <w:hideMark/>
          </w:tcPr>
          <w:p w14:paraId="507D9086" w14:textId="49EC86EB" w:rsidR="00FC575A" w:rsidRPr="00B55C8D" w:rsidRDefault="00FC575A" w:rsidP="00FC575A">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All respective staffs are sufficiently oriented on the program</w:t>
            </w:r>
            <w:r w:rsidR="00837BA8">
              <w:rPr>
                <w:rFonts w:ascii="Arial" w:eastAsia="Times New Roman" w:hAnsi="Arial" w:cs="Arial"/>
                <w:color w:val="000000" w:themeColor="text1"/>
                <w:sz w:val="18"/>
                <w:szCs w:val="18"/>
              </w:rPr>
              <w:t>me</w:t>
            </w:r>
            <w:r w:rsidRPr="00B55C8D">
              <w:rPr>
                <w:rFonts w:ascii="Arial" w:eastAsia="Times New Roman" w:hAnsi="Arial" w:cs="Arial"/>
                <w:color w:val="000000" w:themeColor="text1"/>
                <w:sz w:val="18"/>
                <w:szCs w:val="18"/>
              </w:rPr>
              <w:t xml:space="preserve"> operation guideline before starting to serve participants</w:t>
            </w:r>
          </w:p>
        </w:tc>
        <w:tc>
          <w:tcPr>
            <w:tcW w:w="2318" w:type="pct"/>
            <w:tcBorders>
              <w:top w:val="single" w:sz="4" w:space="0" w:color="auto"/>
              <w:left w:val="nil"/>
              <w:bottom w:val="single" w:sz="4" w:space="0" w:color="auto"/>
              <w:right w:val="single" w:sz="4" w:space="0" w:color="auto"/>
            </w:tcBorders>
            <w:shd w:val="clear" w:color="auto" w:fill="auto"/>
            <w:vAlign w:val="center"/>
          </w:tcPr>
          <w:p w14:paraId="7C1E4E66" w14:textId="420D6848" w:rsidR="00FC575A" w:rsidRPr="00E20775" w:rsidRDefault="00FC575A" w:rsidP="00FC575A">
            <w:pPr>
              <w:spacing w:after="0" w:line="240" w:lineRule="auto"/>
              <w:jc w:val="both"/>
              <w:rPr>
                <w:rFonts w:ascii="Arial" w:eastAsia="Times New Roman" w:hAnsi="Arial" w:cs="Arial"/>
                <w:color w:val="000000" w:themeColor="text1"/>
                <w:sz w:val="18"/>
                <w:szCs w:val="18"/>
              </w:rPr>
            </w:pPr>
            <w:r w:rsidRPr="00E20775">
              <w:rPr>
                <w:rFonts w:ascii="Arial" w:hAnsi="Arial" w:cs="Arial"/>
                <w:sz w:val="18"/>
              </w:rPr>
              <w:t xml:space="preserve"> 9.1 There is an established training on program</w:t>
            </w:r>
            <w:r w:rsidR="00837BA8">
              <w:rPr>
                <w:rFonts w:ascii="Arial" w:hAnsi="Arial" w:cs="Arial"/>
                <w:sz w:val="18"/>
              </w:rPr>
              <w:t>me</w:t>
            </w:r>
            <w:r w:rsidRPr="00E20775">
              <w:rPr>
                <w:rFonts w:ascii="Arial" w:hAnsi="Arial" w:cs="Arial"/>
                <w:sz w:val="18"/>
              </w:rPr>
              <w:t xml:space="preserve"> operation guideline to orient staff sufficiently which is given to all respective staffs </w:t>
            </w:r>
          </w:p>
        </w:tc>
      </w:tr>
      <w:tr w:rsidR="00FC575A" w:rsidRPr="002950CC" w14:paraId="4F1D02B7" w14:textId="77777777" w:rsidTr="00E20775">
        <w:trPr>
          <w:trHeight w:val="660"/>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2E468545" w14:textId="77777777" w:rsidR="00FC575A" w:rsidRPr="00B55C8D" w:rsidRDefault="00FC575A" w:rsidP="00FC575A">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627386ED" w14:textId="77777777" w:rsidR="00FC575A" w:rsidRPr="00B55C8D" w:rsidRDefault="00FC575A" w:rsidP="00FC575A">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9.2</w:t>
            </w:r>
          </w:p>
        </w:tc>
        <w:tc>
          <w:tcPr>
            <w:tcW w:w="1609" w:type="pct"/>
            <w:tcBorders>
              <w:top w:val="nil"/>
              <w:left w:val="nil"/>
              <w:bottom w:val="single" w:sz="4" w:space="0" w:color="auto"/>
              <w:right w:val="single" w:sz="4" w:space="0" w:color="auto"/>
            </w:tcBorders>
            <w:shd w:val="clear" w:color="auto" w:fill="auto"/>
            <w:vAlign w:val="center"/>
            <w:hideMark/>
          </w:tcPr>
          <w:p w14:paraId="050C0A4B" w14:textId="77777777" w:rsidR="00FC575A" w:rsidRPr="00B55C8D" w:rsidRDefault="00FC575A" w:rsidP="00FC575A">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Staff training meets national/international guidelines for content and duration, includes maintenance of quality standards</w:t>
            </w:r>
          </w:p>
        </w:tc>
        <w:tc>
          <w:tcPr>
            <w:tcW w:w="2318" w:type="pct"/>
            <w:tcBorders>
              <w:top w:val="single" w:sz="4" w:space="0" w:color="auto"/>
              <w:left w:val="nil"/>
              <w:bottom w:val="single" w:sz="4" w:space="0" w:color="auto"/>
              <w:right w:val="single" w:sz="4" w:space="0" w:color="auto"/>
            </w:tcBorders>
            <w:shd w:val="clear" w:color="auto" w:fill="auto"/>
            <w:vAlign w:val="center"/>
          </w:tcPr>
          <w:p w14:paraId="39F38AB5" w14:textId="572807AF" w:rsidR="00FC575A" w:rsidRPr="00E20775" w:rsidRDefault="00FC575A" w:rsidP="00FC575A">
            <w:pPr>
              <w:spacing w:after="0" w:line="240" w:lineRule="auto"/>
              <w:jc w:val="both"/>
              <w:rPr>
                <w:rFonts w:ascii="Arial" w:eastAsia="Times New Roman" w:hAnsi="Arial" w:cs="Arial"/>
                <w:color w:val="000000" w:themeColor="text1"/>
                <w:sz w:val="18"/>
                <w:szCs w:val="18"/>
              </w:rPr>
            </w:pPr>
            <w:r w:rsidRPr="00E20775">
              <w:rPr>
                <w:rFonts w:ascii="Arial" w:hAnsi="Arial" w:cs="Arial"/>
                <w:sz w:val="18"/>
              </w:rPr>
              <w:t xml:space="preserve"> 9.2 Staff training meets respective national/international guidelines for content and duration, includes maintenance of quality standards </w:t>
            </w:r>
          </w:p>
        </w:tc>
      </w:tr>
      <w:tr w:rsidR="00FC575A" w:rsidRPr="002950CC" w14:paraId="70435BC8" w14:textId="77777777" w:rsidTr="00E20775">
        <w:trPr>
          <w:trHeight w:val="404"/>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26FE12D4" w14:textId="77777777" w:rsidR="00FC575A" w:rsidRPr="00B55C8D" w:rsidRDefault="00FC575A" w:rsidP="00FC575A">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7C251B84" w14:textId="77777777" w:rsidR="00FC575A" w:rsidRPr="00B55C8D" w:rsidRDefault="00FC575A" w:rsidP="00FC575A">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9.3</w:t>
            </w:r>
          </w:p>
        </w:tc>
        <w:tc>
          <w:tcPr>
            <w:tcW w:w="1609" w:type="pct"/>
            <w:tcBorders>
              <w:top w:val="nil"/>
              <w:left w:val="nil"/>
              <w:bottom w:val="single" w:sz="4" w:space="0" w:color="auto"/>
              <w:right w:val="single" w:sz="4" w:space="0" w:color="auto"/>
            </w:tcBorders>
            <w:shd w:val="clear" w:color="auto" w:fill="auto"/>
            <w:vAlign w:val="center"/>
            <w:hideMark/>
          </w:tcPr>
          <w:p w14:paraId="369D8240" w14:textId="77777777" w:rsidR="00FC575A" w:rsidRPr="00B55C8D" w:rsidRDefault="00FC575A" w:rsidP="00FC575A">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The staff providing services are capable of and willing to provide standard services</w:t>
            </w:r>
          </w:p>
        </w:tc>
        <w:tc>
          <w:tcPr>
            <w:tcW w:w="2318" w:type="pct"/>
            <w:tcBorders>
              <w:top w:val="single" w:sz="4" w:space="0" w:color="auto"/>
              <w:left w:val="nil"/>
              <w:bottom w:val="single" w:sz="4" w:space="0" w:color="auto"/>
              <w:right w:val="single" w:sz="4" w:space="0" w:color="auto"/>
            </w:tcBorders>
            <w:shd w:val="clear" w:color="auto" w:fill="auto"/>
          </w:tcPr>
          <w:p w14:paraId="539AAF49" w14:textId="622EA399" w:rsidR="00FC575A" w:rsidRPr="00E20775" w:rsidRDefault="00FC575A" w:rsidP="00FC575A">
            <w:pPr>
              <w:spacing w:after="0" w:line="240" w:lineRule="auto"/>
              <w:jc w:val="both"/>
              <w:rPr>
                <w:rFonts w:ascii="Arial" w:eastAsia="Times New Roman" w:hAnsi="Arial" w:cs="Arial"/>
                <w:color w:val="000000" w:themeColor="text1"/>
                <w:sz w:val="18"/>
                <w:szCs w:val="18"/>
              </w:rPr>
            </w:pPr>
            <w:r w:rsidRPr="00E20775">
              <w:rPr>
                <w:rFonts w:ascii="Arial" w:hAnsi="Arial" w:cs="Arial"/>
                <w:sz w:val="18"/>
              </w:rPr>
              <w:t xml:space="preserve"> 9.3 The program</w:t>
            </w:r>
            <w:r w:rsidR="00DD5133">
              <w:rPr>
                <w:rFonts w:ascii="Arial" w:hAnsi="Arial" w:cs="Arial"/>
                <w:sz w:val="18"/>
              </w:rPr>
              <w:t>me</w:t>
            </w:r>
            <w:r w:rsidRPr="00E20775">
              <w:rPr>
                <w:rFonts w:ascii="Arial" w:hAnsi="Arial" w:cs="Arial"/>
                <w:sz w:val="18"/>
              </w:rPr>
              <w:t xml:space="preserve"> staffs understand the basics of the program</w:t>
            </w:r>
            <w:r w:rsidR="00DD5133">
              <w:rPr>
                <w:rFonts w:ascii="Arial" w:hAnsi="Arial" w:cs="Arial"/>
                <w:sz w:val="18"/>
              </w:rPr>
              <w:t>me</w:t>
            </w:r>
            <w:r w:rsidRPr="00E20775">
              <w:rPr>
                <w:rFonts w:ascii="Arial" w:hAnsi="Arial" w:cs="Arial"/>
                <w:sz w:val="18"/>
              </w:rPr>
              <w:t xml:space="preserve"> services and after hiring they are trained on the service delivery standards and operation guidelines. They are also found motivated to serve the program</w:t>
            </w:r>
            <w:r w:rsidR="00DD5133">
              <w:rPr>
                <w:rFonts w:ascii="Arial" w:hAnsi="Arial" w:cs="Arial"/>
                <w:sz w:val="18"/>
              </w:rPr>
              <w:t>me</w:t>
            </w:r>
            <w:r w:rsidRPr="00E20775">
              <w:rPr>
                <w:rFonts w:ascii="Arial" w:hAnsi="Arial" w:cs="Arial"/>
                <w:sz w:val="18"/>
              </w:rPr>
              <w:t xml:space="preserve"> </w:t>
            </w:r>
          </w:p>
        </w:tc>
      </w:tr>
      <w:tr w:rsidR="00FC575A" w:rsidRPr="002950CC" w14:paraId="27B9C659" w14:textId="77777777" w:rsidTr="00E20775">
        <w:trPr>
          <w:trHeight w:val="386"/>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632506CF" w14:textId="77777777" w:rsidR="00FC575A" w:rsidRPr="00B55C8D" w:rsidRDefault="00FC575A" w:rsidP="00FC575A">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1E83167B" w14:textId="77777777" w:rsidR="00FC575A" w:rsidRPr="00B55C8D" w:rsidRDefault="00FC575A" w:rsidP="00FC575A">
            <w:pPr>
              <w:spacing w:after="0" w:line="240" w:lineRule="auto"/>
              <w:jc w:val="center"/>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9.4</w:t>
            </w:r>
          </w:p>
        </w:tc>
        <w:tc>
          <w:tcPr>
            <w:tcW w:w="1609" w:type="pct"/>
            <w:tcBorders>
              <w:top w:val="nil"/>
              <w:left w:val="nil"/>
              <w:bottom w:val="single" w:sz="4" w:space="0" w:color="auto"/>
              <w:right w:val="single" w:sz="4" w:space="0" w:color="auto"/>
            </w:tcBorders>
            <w:shd w:val="clear" w:color="auto" w:fill="auto"/>
            <w:vAlign w:val="center"/>
            <w:hideMark/>
          </w:tcPr>
          <w:p w14:paraId="26023A03" w14:textId="66EA5752" w:rsidR="00FC575A" w:rsidRPr="00B55C8D" w:rsidRDefault="00FC575A" w:rsidP="00FC575A">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Program</w:t>
            </w:r>
            <w:r w:rsidR="00837BA8">
              <w:rPr>
                <w:rFonts w:ascii="Arial" w:eastAsia="Times New Roman" w:hAnsi="Arial" w:cs="Arial"/>
                <w:b/>
                <w:bCs/>
                <w:color w:val="000000" w:themeColor="text1"/>
                <w:sz w:val="18"/>
                <w:szCs w:val="18"/>
              </w:rPr>
              <w:t xml:space="preserve">me </w:t>
            </w:r>
            <w:r w:rsidRPr="00B55C8D">
              <w:rPr>
                <w:rFonts w:ascii="Arial" w:eastAsia="Times New Roman" w:hAnsi="Arial" w:cs="Arial"/>
                <w:b/>
                <w:bCs/>
                <w:color w:val="000000" w:themeColor="text1"/>
                <w:sz w:val="18"/>
                <w:szCs w:val="18"/>
              </w:rPr>
              <w:t>operation guideline (about service, supervision etc.) is followed by all staff correctly</w:t>
            </w:r>
          </w:p>
        </w:tc>
        <w:tc>
          <w:tcPr>
            <w:tcW w:w="2318" w:type="pct"/>
            <w:tcBorders>
              <w:top w:val="single" w:sz="4" w:space="0" w:color="auto"/>
              <w:left w:val="nil"/>
              <w:bottom w:val="single" w:sz="4" w:space="0" w:color="auto"/>
              <w:right w:val="single" w:sz="4" w:space="0" w:color="auto"/>
            </w:tcBorders>
            <w:shd w:val="clear" w:color="auto" w:fill="auto"/>
          </w:tcPr>
          <w:p w14:paraId="3E7849F3" w14:textId="77FC676A" w:rsidR="00FC575A" w:rsidRPr="00E20775" w:rsidRDefault="00FC575A" w:rsidP="00FC575A">
            <w:pPr>
              <w:spacing w:after="0" w:line="240" w:lineRule="auto"/>
              <w:jc w:val="both"/>
              <w:rPr>
                <w:rFonts w:ascii="Arial" w:eastAsia="Times New Roman" w:hAnsi="Arial" w:cs="Arial"/>
                <w:b/>
                <w:bCs/>
                <w:color w:val="000000" w:themeColor="text1"/>
                <w:sz w:val="18"/>
                <w:szCs w:val="18"/>
              </w:rPr>
            </w:pPr>
            <w:r w:rsidRPr="00E20775">
              <w:rPr>
                <w:rFonts w:ascii="Arial" w:eastAsia="Calibri" w:hAnsi="Arial" w:cs="Arial"/>
                <w:b/>
                <w:sz w:val="18"/>
              </w:rPr>
              <w:t xml:space="preserve"> 9.4 All program</w:t>
            </w:r>
            <w:r w:rsidR="00DD5133">
              <w:rPr>
                <w:rFonts w:ascii="Arial" w:eastAsia="Calibri" w:hAnsi="Arial" w:cs="Arial"/>
                <w:b/>
                <w:sz w:val="18"/>
              </w:rPr>
              <w:t>me</w:t>
            </w:r>
            <w:r w:rsidRPr="00E20775">
              <w:rPr>
                <w:rFonts w:ascii="Arial" w:eastAsia="Calibri" w:hAnsi="Arial" w:cs="Arial"/>
                <w:b/>
                <w:sz w:val="18"/>
              </w:rPr>
              <w:t xml:space="preserve">s have an operation guideline to be followed by all staffs for delivering program. All staffs should follow that. </w:t>
            </w:r>
          </w:p>
        </w:tc>
      </w:tr>
      <w:tr w:rsidR="00FC575A" w:rsidRPr="002950CC" w14:paraId="6DA98263" w14:textId="77777777" w:rsidTr="00E20775">
        <w:trPr>
          <w:trHeight w:val="305"/>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1CFAFA5C" w14:textId="77777777" w:rsidR="00FC575A" w:rsidRPr="00B55C8D" w:rsidRDefault="00FC575A" w:rsidP="00FC575A">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63634D79" w14:textId="77777777" w:rsidR="00FC575A" w:rsidRPr="00B55C8D" w:rsidRDefault="00FC575A" w:rsidP="00FC575A">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9.5</w:t>
            </w:r>
          </w:p>
        </w:tc>
        <w:tc>
          <w:tcPr>
            <w:tcW w:w="1609" w:type="pct"/>
            <w:tcBorders>
              <w:top w:val="nil"/>
              <w:left w:val="nil"/>
              <w:bottom w:val="single" w:sz="4" w:space="0" w:color="auto"/>
              <w:right w:val="single" w:sz="4" w:space="0" w:color="auto"/>
            </w:tcBorders>
            <w:shd w:val="clear" w:color="auto" w:fill="auto"/>
            <w:vAlign w:val="center"/>
            <w:hideMark/>
          </w:tcPr>
          <w:p w14:paraId="73A001AE" w14:textId="77777777" w:rsidR="00FC575A" w:rsidRPr="00B55C8D" w:rsidRDefault="00FC575A" w:rsidP="00FC575A">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Supervision of staff is sufficient and supportive</w:t>
            </w:r>
          </w:p>
        </w:tc>
        <w:tc>
          <w:tcPr>
            <w:tcW w:w="2318" w:type="pct"/>
            <w:tcBorders>
              <w:top w:val="single" w:sz="4" w:space="0" w:color="auto"/>
              <w:left w:val="nil"/>
              <w:bottom w:val="single" w:sz="4" w:space="0" w:color="auto"/>
              <w:right w:val="single" w:sz="4" w:space="0" w:color="auto"/>
            </w:tcBorders>
            <w:shd w:val="clear" w:color="auto" w:fill="auto"/>
          </w:tcPr>
          <w:p w14:paraId="5C6D7189" w14:textId="3DE67DE7" w:rsidR="00FC575A" w:rsidRPr="00E20775" w:rsidRDefault="00FC575A" w:rsidP="00FC575A">
            <w:pPr>
              <w:spacing w:after="0" w:line="240" w:lineRule="auto"/>
              <w:jc w:val="both"/>
              <w:rPr>
                <w:rFonts w:ascii="Arial" w:eastAsia="Times New Roman" w:hAnsi="Arial" w:cs="Arial"/>
                <w:color w:val="000000" w:themeColor="text1"/>
                <w:sz w:val="18"/>
                <w:szCs w:val="18"/>
              </w:rPr>
            </w:pPr>
            <w:r w:rsidRPr="00E20775">
              <w:rPr>
                <w:rFonts w:ascii="Arial" w:hAnsi="Arial" w:cs="Arial"/>
                <w:sz w:val="18"/>
              </w:rPr>
              <w:t xml:space="preserve"> 9.5 There is an existing process of staff supervision, especially at field level, which is sufficient to ensure program</w:t>
            </w:r>
            <w:r w:rsidR="00DD5133">
              <w:rPr>
                <w:rFonts w:ascii="Arial" w:hAnsi="Arial" w:cs="Arial"/>
                <w:sz w:val="18"/>
              </w:rPr>
              <w:t>me</w:t>
            </w:r>
            <w:r w:rsidRPr="00E20775">
              <w:rPr>
                <w:rFonts w:ascii="Arial" w:hAnsi="Arial" w:cs="Arial"/>
                <w:sz w:val="18"/>
              </w:rPr>
              <w:t xml:space="preserve"> quality in various program</w:t>
            </w:r>
            <w:r w:rsidR="00DD5133">
              <w:rPr>
                <w:rFonts w:ascii="Arial" w:hAnsi="Arial" w:cs="Arial"/>
                <w:sz w:val="18"/>
              </w:rPr>
              <w:t>me</w:t>
            </w:r>
            <w:r w:rsidRPr="00E20775">
              <w:rPr>
                <w:rFonts w:ascii="Arial" w:hAnsi="Arial" w:cs="Arial"/>
                <w:sz w:val="18"/>
              </w:rPr>
              <w:t xml:space="preserve"> activities and supportive to enable staff to work for quality. </w:t>
            </w:r>
          </w:p>
        </w:tc>
      </w:tr>
      <w:tr w:rsidR="00FC575A" w:rsidRPr="002950CC" w14:paraId="4A878B22" w14:textId="77777777" w:rsidTr="00E20775">
        <w:trPr>
          <w:trHeight w:val="350"/>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1AFC0634" w14:textId="77777777" w:rsidR="00FC575A" w:rsidRPr="00B55C8D" w:rsidRDefault="00FC575A" w:rsidP="00FC575A">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5186C4A4" w14:textId="77777777" w:rsidR="00FC575A" w:rsidRPr="00B55C8D" w:rsidRDefault="00FC575A" w:rsidP="00FC575A">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9.6</w:t>
            </w:r>
          </w:p>
        </w:tc>
        <w:tc>
          <w:tcPr>
            <w:tcW w:w="1609" w:type="pct"/>
            <w:tcBorders>
              <w:top w:val="nil"/>
              <w:left w:val="nil"/>
              <w:bottom w:val="single" w:sz="4" w:space="0" w:color="auto"/>
              <w:right w:val="single" w:sz="4" w:space="0" w:color="auto"/>
            </w:tcBorders>
            <w:shd w:val="clear" w:color="auto" w:fill="auto"/>
            <w:vAlign w:val="center"/>
            <w:hideMark/>
          </w:tcPr>
          <w:p w14:paraId="3A32B9EB" w14:textId="77777777" w:rsidR="00FC575A" w:rsidRPr="00B55C8D" w:rsidRDefault="00FC575A" w:rsidP="00FC575A">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Progress reports and monitoring reports are used regularly for necessary decision making</w:t>
            </w:r>
          </w:p>
        </w:tc>
        <w:tc>
          <w:tcPr>
            <w:tcW w:w="2318" w:type="pct"/>
            <w:tcBorders>
              <w:top w:val="single" w:sz="4" w:space="0" w:color="auto"/>
              <w:left w:val="nil"/>
              <w:bottom w:val="single" w:sz="4" w:space="0" w:color="auto"/>
              <w:right w:val="single" w:sz="4" w:space="0" w:color="auto"/>
            </w:tcBorders>
            <w:shd w:val="clear" w:color="auto" w:fill="auto"/>
            <w:hideMark/>
          </w:tcPr>
          <w:p w14:paraId="47134D41" w14:textId="0FF9D124" w:rsidR="00FC575A" w:rsidRPr="00E20775" w:rsidRDefault="00FC575A" w:rsidP="00FC575A">
            <w:pPr>
              <w:spacing w:after="0" w:line="240" w:lineRule="auto"/>
              <w:jc w:val="both"/>
              <w:rPr>
                <w:rFonts w:ascii="Arial" w:eastAsia="Times New Roman" w:hAnsi="Arial" w:cs="Arial"/>
                <w:color w:val="000000" w:themeColor="text1"/>
                <w:sz w:val="18"/>
                <w:szCs w:val="18"/>
              </w:rPr>
            </w:pPr>
            <w:r w:rsidRPr="00E20775">
              <w:rPr>
                <w:rFonts w:ascii="Arial" w:hAnsi="Arial" w:cs="Arial"/>
                <w:sz w:val="18"/>
              </w:rPr>
              <w:t xml:space="preserve"> 9.6 Program</w:t>
            </w:r>
            <w:r w:rsidR="00DD5133">
              <w:rPr>
                <w:rFonts w:ascii="Arial" w:hAnsi="Arial" w:cs="Arial"/>
                <w:sz w:val="18"/>
              </w:rPr>
              <w:t>me</w:t>
            </w:r>
            <w:r w:rsidRPr="00E20775">
              <w:rPr>
                <w:rFonts w:ascii="Arial" w:hAnsi="Arial" w:cs="Arial"/>
                <w:sz w:val="18"/>
              </w:rPr>
              <w:t xml:space="preserve">s receive regular progress reports and monitoring reports which they use for decision making like finding low performance areas, analyzing reasons and taking actions for those, finding low performer staffs and dealing with them, ask for higher management decision in applicable areas etc. </w:t>
            </w:r>
          </w:p>
        </w:tc>
      </w:tr>
      <w:tr w:rsidR="00FC575A" w:rsidRPr="002950CC" w14:paraId="796D5209" w14:textId="77777777" w:rsidTr="00E20775">
        <w:trPr>
          <w:trHeight w:val="350"/>
          <w:jc w:val="center"/>
        </w:trPr>
        <w:tc>
          <w:tcPr>
            <w:tcW w:w="758" w:type="pct"/>
            <w:vMerge w:val="restart"/>
            <w:tcBorders>
              <w:top w:val="nil"/>
              <w:left w:val="single" w:sz="4" w:space="0" w:color="auto"/>
              <w:bottom w:val="single" w:sz="4" w:space="0" w:color="auto"/>
              <w:right w:val="single" w:sz="4" w:space="0" w:color="auto"/>
            </w:tcBorders>
            <w:shd w:val="clear" w:color="auto" w:fill="auto"/>
            <w:vAlign w:val="center"/>
            <w:hideMark/>
          </w:tcPr>
          <w:p w14:paraId="4CF16CFE" w14:textId="77777777" w:rsidR="00FC575A" w:rsidRPr="00B55C8D" w:rsidRDefault="00FC575A" w:rsidP="00FC575A">
            <w:pPr>
              <w:spacing w:after="0" w:line="240" w:lineRule="auto"/>
              <w:rPr>
                <w:rFonts w:ascii="Arial" w:eastAsia="Times New Roman" w:hAnsi="Arial" w:cs="Arial"/>
                <w:b/>
                <w:bCs/>
                <w:color w:val="000000" w:themeColor="text1"/>
                <w:sz w:val="18"/>
                <w:szCs w:val="18"/>
              </w:rPr>
            </w:pPr>
            <w:r w:rsidRPr="00B55C8D">
              <w:rPr>
                <w:rFonts w:ascii="Arial" w:eastAsia="Times New Roman" w:hAnsi="Arial" w:cs="Arial"/>
                <w:b/>
                <w:bCs/>
                <w:color w:val="000000" w:themeColor="text1"/>
                <w:sz w:val="18"/>
                <w:szCs w:val="18"/>
              </w:rPr>
              <w:t>10. Exit strategy</w:t>
            </w:r>
          </w:p>
        </w:tc>
        <w:tc>
          <w:tcPr>
            <w:tcW w:w="315" w:type="pct"/>
            <w:tcBorders>
              <w:top w:val="nil"/>
              <w:left w:val="nil"/>
              <w:bottom w:val="single" w:sz="4" w:space="0" w:color="auto"/>
              <w:right w:val="single" w:sz="4" w:space="0" w:color="auto"/>
            </w:tcBorders>
            <w:shd w:val="clear" w:color="auto" w:fill="auto"/>
            <w:vAlign w:val="center"/>
            <w:hideMark/>
          </w:tcPr>
          <w:p w14:paraId="64EF3DB7" w14:textId="77777777" w:rsidR="00FC575A" w:rsidRPr="00B55C8D" w:rsidRDefault="00FC575A" w:rsidP="00FC575A">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10.1</w:t>
            </w:r>
          </w:p>
        </w:tc>
        <w:tc>
          <w:tcPr>
            <w:tcW w:w="1609" w:type="pct"/>
            <w:tcBorders>
              <w:top w:val="nil"/>
              <w:left w:val="nil"/>
              <w:bottom w:val="single" w:sz="4" w:space="0" w:color="auto"/>
              <w:right w:val="single" w:sz="4" w:space="0" w:color="auto"/>
            </w:tcBorders>
            <w:shd w:val="clear" w:color="auto" w:fill="auto"/>
            <w:vAlign w:val="center"/>
            <w:hideMark/>
          </w:tcPr>
          <w:p w14:paraId="491F6F78" w14:textId="27831738" w:rsidR="00FC575A" w:rsidRPr="00B55C8D" w:rsidRDefault="00FC575A" w:rsidP="00FC575A">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Program</w:t>
            </w:r>
            <w:r w:rsidR="00DD5133">
              <w:rPr>
                <w:rFonts w:ascii="Arial" w:eastAsia="Times New Roman" w:hAnsi="Arial" w:cs="Arial"/>
                <w:color w:val="000000" w:themeColor="text1"/>
                <w:sz w:val="18"/>
                <w:szCs w:val="18"/>
              </w:rPr>
              <w:t>me</w:t>
            </w:r>
            <w:r w:rsidRPr="00B55C8D">
              <w:rPr>
                <w:rFonts w:ascii="Arial" w:eastAsia="Times New Roman" w:hAnsi="Arial" w:cs="Arial"/>
                <w:color w:val="000000" w:themeColor="text1"/>
                <w:sz w:val="18"/>
                <w:szCs w:val="18"/>
              </w:rPr>
              <w:t xml:space="preserve"> arranges for smooth exit of program</w:t>
            </w:r>
            <w:r w:rsidR="00DD5133">
              <w:rPr>
                <w:rFonts w:ascii="Arial" w:eastAsia="Times New Roman" w:hAnsi="Arial" w:cs="Arial"/>
                <w:color w:val="000000" w:themeColor="text1"/>
                <w:sz w:val="18"/>
                <w:szCs w:val="18"/>
              </w:rPr>
              <w:t>me</w:t>
            </w:r>
            <w:r w:rsidRPr="00B55C8D">
              <w:rPr>
                <w:rFonts w:ascii="Arial" w:eastAsia="Times New Roman" w:hAnsi="Arial" w:cs="Arial"/>
                <w:color w:val="000000" w:themeColor="text1"/>
                <w:sz w:val="18"/>
                <w:szCs w:val="18"/>
              </w:rPr>
              <w:t xml:space="preserve"> activities</w:t>
            </w:r>
          </w:p>
        </w:tc>
        <w:tc>
          <w:tcPr>
            <w:tcW w:w="2318" w:type="pct"/>
            <w:tcBorders>
              <w:top w:val="single" w:sz="4" w:space="0" w:color="auto"/>
              <w:left w:val="nil"/>
              <w:bottom w:val="single" w:sz="4" w:space="0" w:color="auto"/>
              <w:right w:val="single" w:sz="4" w:space="0" w:color="auto"/>
            </w:tcBorders>
            <w:shd w:val="clear" w:color="auto" w:fill="auto"/>
            <w:hideMark/>
          </w:tcPr>
          <w:p w14:paraId="56042E34" w14:textId="72C973B1" w:rsidR="00FC575A" w:rsidRPr="00E20775" w:rsidRDefault="00FC575A" w:rsidP="00FC575A">
            <w:pPr>
              <w:spacing w:after="0" w:line="240" w:lineRule="auto"/>
              <w:jc w:val="both"/>
              <w:rPr>
                <w:rFonts w:ascii="Arial" w:eastAsia="Times New Roman" w:hAnsi="Arial" w:cs="Arial"/>
                <w:color w:val="000000" w:themeColor="text1"/>
                <w:sz w:val="18"/>
                <w:szCs w:val="18"/>
              </w:rPr>
            </w:pPr>
            <w:r w:rsidRPr="00E20775">
              <w:rPr>
                <w:rFonts w:ascii="Arial" w:hAnsi="Arial" w:cs="Arial"/>
                <w:sz w:val="18"/>
              </w:rPr>
              <w:t xml:space="preserve"> 10.1 Throughout the program</w:t>
            </w:r>
            <w:r w:rsidR="00DD5133">
              <w:rPr>
                <w:rFonts w:ascii="Arial" w:hAnsi="Arial" w:cs="Arial"/>
                <w:sz w:val="18"/>
              </w:rPr>
              <w:t>me</w:t>
            </w:r>
            <w:r w:rsidRPr="00E20775">
              <w:rPr>
                <w:rFonts w:ascii="Arial" w:hAnsi="Arial" w:cs="Arial"/>
                <w:sz w:val="18"/>
              </w:rPr>
              <w:t xml:space="preserve"> implementation, efforts are made for slow exit of program</w:t>
            </w:r>
            <w:r w:rsidR="00DD5133">
              <w:rPr>
                <w:rFonts w:ascii="Arial" w:hAnsi="Arial" w:cs="Arial"/>
                <w:sz w:val="18"/>
              </w:rPr>
              <w:t>me</w:t>
            </w:r>
            <w:r w:rsidRPr="00E20775">
              <w:rPr>
                <w:rFonts w:ascii="Arial" w:hAnsi="Arial" w:cs="Arial"/>
                <w:sz w:val="18"/>
              </w:rPr>
              <w:t xml:space="preserve"> from the field, ensuring community can continue the effort themselves </w:t>
            </w:r>
          </w:p>
        </w:tc>
      </w:tr>
      <w:tr w:rsidR="00FC575A" w:rsidRPr="002950CC" w14:paraId="62DD0146" w14:textId="77777777" w:rsidTr="00622466">
        <w:trPr>
          <w:trHeight w:val="359"/>
          <w:jc w:val="center"/>
        </w:trPr>
        <w:tc>
          <w:tcPr>
            <w:tcW w:w="758" w:type="pct"/>
            <w:vMerge/>
            <w:tcBorders>
              <w:top w:val="nil"/>
              <w:left w:val="single" w:sz="4" w:space="0" w:color="auto"/>
              <w:bottom w:val="single" w:sz="4" w:space="0" w:color="auto"/>
              <w:right w:val="single" w:sz="4" w:space="0" w:color="auto"/>
            </w:tcBorders>
            <w:shd w:val="clear" w:color="auto" w:fill="auto"/>
            <w:vAlign w:val="center"/>
            <w:hideMark/>
          </w:tcPr>
          <w:p w14:paraId="71F1189B" w14:textId="77777777" w:rsidR="00FC575A" w:rsidRPr="00B55C8D" w:rsidRDefault="00FC575A" w:rsidP="00FC575A">
            <w:pPr>
              <w:spacing w:after="0" w:line="240" w:lineRule="auto"/>
              <w:rPr>
                <w:rFonts w:ascii="Arial" w:eastAsia="Times New Roman" w:hAnsi="Arial" w:cs="Arial"/>
                <w:b/>
                <w:bCs/>
                <w:color w:val="000000" w:themeColor="text1"/>
                <w:sz w:val="18"/>
                <w:szCs w:val="18"/>
              </w:rPr>
            </w:pPr>
          </w:p>
        </w:tc>
        <w:tc>
          <w:tcPr>
            <w:tcW w:w="315" w:type="pct"/>
            <w:tcBorders>
              <w:top w:val="nil"/>
              <w:left w:val="nil"/>
              <w:bottom w:val="single" w:sz="4" w:space="0" w:color="auto"/>
              <w:right w:val="single" w:sz="4" w:space="0" w:color="auto"/>
            </w:tcBorders>
            <w:shd w:val="clear" w:color="auto" w:fill="auto"/>
            <w:vAlign w:val="center"/>
            <w:hideMark/>
          </w:tcPr>
          <w:p w14:paraId="4949DD88" w14:textId="77777777" w:rsidR="00FC575A" w:rsidRPr="00B55C8D" w:rsidRDefault="00FC575A" w:rsidP="00FC575A">
            <w:pPr>
              <w:spacing w:after="0" w:line="240" w:lineRule="auto"/>
              <w:jc w:val="center"/>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10.2</w:t>
            </w:r>
          </w:p>
        </w:tc>
        <w:tc>
          <w:tcPr>
            <w:tcW w:w="1609" w:type="pct"/>
            <w:tcBorders>
              <w:top w:val="nil"/>
              <w:left w:val="nil"/>
              <w:bottom w:val="single" w:sz="4" w:space="0" w:color="auto"/>
              <w:right w:val="single" w:sz="4" w:space="0" w:color="auto"/>
            </w:tcBorders>
            <w:shd w:val="clear" w:color="auto" w:fill="auto"/>
            <w:vAlign w:val="center"/>
            <w:hideMark/>
          </w:tcPr>
          <w:p w14:paraId="31C4818D" w14:textId="1009F033" w:rsidR="00FC575A" w:rsidRPr="00B55C8D" w:rsidRDefault="00FC575A" w:rsidP="00FC575A">
            <w:pPr>
              <w:spacing w:after="0" w:line="240" w:lineRule="auto"/>
              <w:rPr>
                <w:rFonts w:ascii="Arial" w:eastAsia="Times New Roman" w:hAnsi="Arial" w:cs="Arial"/>
                <w:color w:val="000000" w:themeColor="text1"/>
                <w:sz w:val="18"/>
                <w:szCs w:val="18"/>
              </w:rPr>
            </w:pPr>
            <w:r w:rsidRPr="00B55C8D">
              <w:rPr>
                <w:rFonts w:ascii="Arial" w:eastAsia="Times New Roman" w:hAnsi="Arial" w:cs="Arial"/>
                <w:color w:val="000000" w:themeColor="text1"/>
                <w:sz w:val="18"/>
                <w:szCs w:val="18"/>
              </w:rPr>
              <w:t>Program</w:t>
            </w:r>
            <w:r w:rsidR="00DD5133">
              <w:rPr>
                <w:rFonts w:ascii="Arial" w:eastAsia="Times New Roman" w:hAnsi="Arial" w:cs="Arial"/>
                <w:color w:val="000000" w:themeColor="text1"/>
                <w:sz w:val="18"/>
                <w:szCs w:val="18"/>
              </w:rPr>
              <w:t>me</w:t>
            </w:r>
            <w:r w:rsidRPr="00B55C8D">
              <w:rPr>
                <w:rFonts w:ascii="Arial" w:eastAsia="Times New Roman" w:hAnsi="Arial" w:cs="Arial"/>
                <w:color w:val="000000" w:themeColor="text1"/>
                <w:sz w:val="18"/>
                <w:szCs w:val="18"/>
              </w:rPr>
              <w:t xml:space="preserve"> assists participants to get prepared for next level of actions (only if they wish to) (at output level) after taking the service</w:t>
            </w:r>
          </w:p>
        </w:tc>
        <w:tc>
          <w:tcPr>
            <w:tcW w:w="2318" w:type="pct"/>
            <w:tcBorders>
              <w:top w:val="single" w:sz="4" w:space="0" w:color="auto"/>
              <w:left w:val="nil"/>
              <w:bottom w:val="single" w:sz="4" w:space="0" w:color="auto"/>
              <w:right w:val="single" w:sz="4" w:space="0" w:color="auto"/>
            </w:tcBorders>
            <w:shd w:val="clear" w:color="auto" w:fill="auto"/>
            <w:vAlign w:val="center"/>
            <w:hideMark/>
          </w:tcPr>
          <w:p w14:paraId="5AAABB37" w14:textId="2DB05912" w:rsidR="00FC575A" w:rsidRPr="00E20775" w:rsidRDefault="00FC575A" w:rsidP="00FC575A">
            <w:pPr>
              <w:spacing w:after="0" w:line="240" w:lineRule="auto"/>
              <w:jc w:val="both"/>
              <w:rPr>
                <w:rFonts w:ascii="Arial" w:eastAsia="Times New Roman" w:hAnsi="Arial" w:cs="Arial"/>
                <w:color w:val="000000" w:themeColor="text1"/>
                <w:sz w:val="18"/>
                <w:szCs w:val="18"/>
              </w:rPr>
            </w:pPr>
            <w:r w:rsidRPr="00E20775">
              <w:rPr>
                <w:rFonts w:ascii="Arial" w:hAnsi="Arial" w:cs="Arial"/>
                <w:sz w:val="18"/>
              </w:rPr>
              <w:t xml:space="preserve"> 10.2 Progra</w:t>
            </w:r>
            <w:r w:rsidR="00DD5133">
              <w:rPr>
                <w:rFonts w:ascii="Arial" w:hAnsi="Arial" w:cs="Arial"/>
                <w:sz w:val="18"/>
              </w:rPr>
              <w:t>m</w:t>
            </w:r>
            <w:r w:rsidRPr="00E20775">
              <w:rPr>
                <w:rFonts w:ascii="Arial" w:hAnsi="Arial" w:cs="Arial"/>
                <w:sz w:val="18"/>
              </w:rPr>
              <w:t>m</w:t>
            </w:r>
            <w:r w:rsidR="00DD5133">
              <w:rPr>
                <w:rFonts w:ascii="Arial" w:hAnsi="Arial" w:cs="Arial"/>
                <w:sz w:val="18"/>
              </w:rPr>
              <w:t>e</w:t>
            </w:r>
            <w:r w:rsidRPr="00E20775">
              <w:rPr>
                <w:rFonts w:ascii="Arial" w:hAnsi="Arial" w:cs="Arial"/>
                <w:sz w:val="18"/>
              </w:rPr>
              <w:t xml:space="preserve"> staff follow up and assist the participants for taking next actions (if they wish to) (output level) after some program</w:t>
            </w:r>
            <w:r w:rsidR="00DD5133">
              <w:rPr>
                <w:rFonts w:ascii="Arial" w:hAnsi="Arial" w:cs="Arial"/>
                <w:sz w:val="18"/>
              </w:rPr>
              <w:t>me</w:t>
            </w:r>
            <w:r w:rsidRPr="00E20775">
              <w:rPr>
                <w:rFonts w:ascii="Arial" w:hAnsi="Arial" w:cs="Arial"/>
                <w:sz w:val="18"/>
              </w:rPr>
              <w:t xml:space="preserve"> activity. </w:t>
            </w:r>
          </w:p>
        </w:tc>
      </w:tr>
    </w:tbl>
    <w:p w14:paraId="1DD4E0B6" w14:textId="4397FE37" w:rsidR="002950CC" w:rsidRPr="00E536AB" w:rsidRDefault="002950CC" w:rsidP="00F00201">
      <w:pPr>
        <w:spacing w:after="0" w:line="276" w:lineRule="auto"/>
        <w:jc w:val="both"/>
        <w:rPr>
          <w:rFonts w:ascii="Arial" w:hAnsi="Arial" w:cs="Arial"/>
        </w:rPr>
      </w:pPr>
    </w:p>
    <w:sectPr w:rsidR="002950CC" w:rsidRPr="00E536AB" w:rsidSect="007866C1">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2A8E05" w14:textId="77777777" w:rsidR="007E483F" w:rsidRDefault="007E483F" w:rsidP="00F57060">
      <w:pPr>
        <w:spacing w:after="0" w:line="240" w:lineRule="auto"/>
      </w:pPr>
      <w:r>
        <w:separator/>
      </w:r>
    </w:p>
  </w:endnote>
  <w:endnote w:type="continuationSeparator" w:id="0">
    <w:p w14:paraId="0AE7616E" w14:textId="77777777" w:rsidR="007E483F" w:rsidRDefault="007E483F" w:rsidP="00F57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38EBE" w14:textId="4F0A71AA" w:rsidR="00C129EC" w:rsidRPr="001C3B3B" w:rsidRDefault="00C129EC" w:rsidP="00F57060">
    <w:pPr>
      <w:pStyle w:val="Footer"/>
      <w:jc w:val="right"/>
      <w:rPr>
        <w:rFonts w:ascii="Arial" w:hAnsi="Arial" w:cs="Arial"/>
        <w:sz w:val="20"/>
        <w:szCs w:val="20"/>
      </w:rPr>
    </w:pPr>
    <w:r w:rsidRPr="001C3B3B">
      <w:rPr>
        <w:rFonts w:ascii="Arial" w:hAnsi="Arial" w:cs="Arial"/>
        <w:sz w:val="20"/>
        <w:szCs w:val="20"/>
      </w:rPr>
      <w:t>BRAC Monitoring Department</w:t>
    </w:r>
    <w:r w:rsidRPr="001C3B3B">
      <w:rPr>
        <w:rFonts w:ascii="Arial" w:hAnsi="Arial" w:cs="Arial"/>
        <w:sz w:val="20"/>
        <w:szCs w:val="20"/>
      </w:rPr>
      <w:tab/>
    </w:r>
    <w:r w:rsidRPr="001C3B3B">
      <w:rPr>
        <w:rFonts w:ascii="Arial" w:hAnsi="Arial" w:cs="Arial"/>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413B2" w14:textId="77777777" w:rsidR="00C129EC" w:rsidRPr="00B67905" w:rsidRDefault="00C129EC" w:rsidP="00F57060">
    <w:pPr>
      <w:pStyle w:val="Footer"/>
      <w:jc w:val="right"/>
      <w:rPr>
        <w:rFonts w:ascii="Arial" w:hAnsi="Arial" w:cs="Arial"/>
        <w:sz w:val="20"/>
        <w:szCs w:val="20"/>
      </w:rPr>
    </w:pPr>
    <w:r w:rsidRPr="00B67905">
      <w:rPr>
        <w:rFonts w:ascii="Arial" w:hAnsi="Arial" w:cs="Arial"/>
        <w:sz w:val="20"/>
        <w:szCs w:val="20"/>
      </w:rPr>
      <w:t>BRAC Monitoring Department</w:t>
    </w:r>
    <w:r w:rsidRPr="00B67905">
      <w:rPr>
        <w:rFonts w:ascii="Arial" w:hAnsi="Arial" w:cs="Arial"/>
        <w:sz w:val="20"/>
        <w:szCs w:val="20"/>
      </w:rPr>
      <w:tab/>
    </w:r>
    <w:r w:rsidRPr="00B67905">
      <w:rPr>
        <w:rFonts w:ascii="Arial" w:hAnsi="Arial" w:cs="Arial"/>
        <w:sz w:val="20"/>
        <w:szCs w:val="20"/>
      </w:rPr>
      <w:tab/>
    </w:r>
    <w:sdt>
      <w:sdtPr>
        <w:rPr>
          <w:rFonts w:ascii="Arial" w:hAnsi="Arial" w:cs="Arial"/>
          <w:sz w:val="20"/>
          <w:szCs w:val="20"/>
        </w:rPr>
        <w:id w:val="-2137702744"/>
        <w:docPartObj>
          <w:docPartGallery w:val="Page Numbers (Bottom of Page)"/>
          <w:docPartUnique/>
        </w:docPartObj>
      </w:sdtPr>
      <w:sdtEndPr/>
      <w:sdtContent>
        <w:r w:rsidRPr="00B67905">
          <w:rPr>
            <w:rFonts w:ascii="Arial" w:hAnsi="Arial" w:cs="Arial"/>
            <w:sz w:val="20"/>
            <w:szCs w:val="20"/>
          </w:rPr>
          <w:t xml:space="preserve">Page | </w:t>
        </w:r>
        <w:r w:rsidRPr="00B67905">
          <w:rPr>
            <w:rFonts w:ascii="Arial" w:hAnsi="Arial" w:cs="Arial"/>
            <w:sz w:val="20"/>
            <w:szCs w:val="20"/>
          </w:rPr>
          <w:fldChar w:fldCharType="begin"/>
        </w:r>
        <w:r w:rsidRPr="00B67905">
          <w:rPr>
            <w:rFonts w:ascii="Arial" w:hAnsi="Arial" w:cs="Arial"/>
            <w:sz w:val="20"/>
            <w:szCs w:val="20"/>
          </w:rPr>
          <w:instrText xml:space="preserve"> PAGE   \* MERGEFORMAT </w:instrText>
        </w:r>
        <w:r w:rsidRPr="00B67905">
          <w:rPr>
            <w:rFonts w:ascii="Arial" w:hAnsi="Arial" w:cs="Arial"/>
            <w:sz w:val="20"/>
            <w:szCs w:val="20"/>
          </w:rPr>
          <w:fldChar w:fldCharType="separate"/>
        </w:r>
        <w:r w:rsidRPr="00B67905">
          <w:rPr>
            <w:rFonts w:ascii="Arial" w:hAnsi="Arial" w:cs="Arial"/>
            <w:noProof/>
            <w:sz w:val="20"/>
            <w:szCs w:val="20"/>
          </w:rPr>
          <w:t>2</w:t>
        </w:r>
        <w:r w:rsidRPr="00B67905">
          <w:rPr>
            <w:rFonts w:ascii="Arial" w:hAnsi="Arial" w:cs="Arial"/>
            <w:noProof/>
            <w:sz w:val="20"/>
            <w:szCs w:val="20"/>
          </w:rPr>
          <w:fldChar w:fldCharType="end"/>
        </w:r>
        <w:r w:rsidRPr="00B67905">
          <w:rPr>
            <w:rFonts w:ascii="Arial" w:hAnsi="Arial" w:cs="Arial"/>
            <w:sz w:val="20"/>
            <w:szCs w:val="20"/>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3DF84" w14:textId="77777777" w:rsidR="007E483F" w:rsidRDefault="007E483F" w:rsidP="00F57060">
      <w:pPr>
        <w:spacing w:after="0" w:line="240" w:lineRule="auto"/>
      </w:pPr>
      <w:r>
        <w:separator/>
      </w:r>
    </w:p>
  </w:footnote>
  <w:footnote w:type="continuationSeparator" w:id="0">
    <w:p w14:paraId="563E65A6" w14:textId="77777777" w:rsidR="007E483F" w:rsidRDefault="007E483F" w:rsidP="00F57060">
      <w:pPr>
        <w:spacing w:after="0" w:line="240" w:lineRule="auto"/>
      </w:pPr>
      <w:r>
        <w:continuationSeparator/>
      </w:r>
    </w:p>
  </w:footnote>
  <w:footnote w:id="1">
    <w:p w14:paraId="0CD0D6F9" w14:textId="115E6681" w:rsidR="00C129EC" w:rsidRPr="00B67905" w:rsidRDefault="00C129EC">
      <w:pPr>
        <w:pStyle w:val="FootnoteText"/>
        <w:rPr>
          <w:rFonts w:ascii="Arial" w:hAnsi="Arial" w:cs="Arial"/>
        </w:rPr>
      </w:pPr>
      <w:r w:rsidRPr="00B67905">
        <w:rPr>
          <w:rStyle w:val="FootnoteReference"/>
          <w:rFonts w:ascii="Arial" w:hAnsi="Arial" w:cs="Arial"/>
        </w:rPr>
        <w:footnoteRef/>
      </w:r>
      <w:r w:rsidRPr="00B67905">
        <w:rPr>
          <w:rFonts w:ascii="Arial" w:hAnsi="Arial" w:cs="Arial"/>
        </w:rPr>
        <w:t xml:space="preserve"> As per the Programme Implementation Guideline: 1</w:t>
      </w:r>
      <w:r w:rsidRPr="00B67905">
        <w:rPr>
          <w:rFonts w:ascii="Arial" w:hAnsi="Arial" w:cs="Arial"/>
          <w:vertAlign w:val="superscript"/>
        </w:rPr>
        <w:t>st</w:t>
      </w:r>
      <w:r w:rsidRPr="00B67905">
        <w:rPr>
          <w:rFonts w:ascii="Arial" w:hAnsi="Arial" w:cs="Arial"/>
        </w:rPr>
        <w:t xml:space="preserve"> part, cohort 2019 of UPG programme</w:t>
      </w:r>
    </w:p>
  </w:footnote>
  <w:footnote w:id="2">
    <w:p w14:paraId="06889D37" w14:textId="18FC59E7" w:rsidR="00C129EC" w:rsidRPr="00712A57" w:rsidRDefault="00C129EC">
      <w:pPr>
        <w:pStyle w:val="FootnoteText"/>
        <w:rPr>
          <w:rFonts w:ascii="Arial" w:hAnsi="Arial" w:cs="Arial"/>
        </w:rPr>
      </w:pPr>
      <w:r w:rsidRPr="00712A57">
        <w:rPr>
          <w:rStyle w:val="FootnoteReference"/>
          <w:rFonts w:ascii="Arial" w:hAnsi="Arial" w:cs="Arial"/>
        </w:rPr>
        <w:footnoteRef/>
      </w:r>
      <w:r w:rsidRPr="00712A57">
        <w:rPr>
          <w:rFonts w:ascii="Arial" w:hAnsi="Arial" w:cs="Arial"/>
        </w:rPr>
        <w:t xml:space="preserve"> Name of similar projects are mentioned in the reference section.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0.5pt;height:10.5pt" o:bullet="t">
        <v:imagedata r:id="rId1" o:title="mso57CE"/>
      </v:shape>
    </w:pict>
  </w:numPicBullet>
  <w:abstractNum w:abstractNumId="0" w15:restartNumberingAfterBreak="0">
    <w:nsid w:val="047416C7"/>
    <w:multiLevelType w:val="multilevel"/>
    <w:tmpl w:val="F85688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9D4837"/>
    <w:multiLevelType w:val="hybridMultilevel"/>
    <w:tmpl w:val="58A89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5719E"/>
    <w:multiLevelType w:val="hybridMultilevel"/>
    <w:tmpl w:val="B352EC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40F14"/>
    <w:multiLevelType w:val="hybridMultilevel"/>
    <w:tmpl w:val="DC740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943F0"/>
    <w:multiLevelType w:val="multilevel"/>
    <w:tmpl w:val="0409001D"/>
    <w:styleLink w:val="Style3"/>
    <w:lvl w:ilvl="0">
      <w:start w:val="1"/>
      <w:numFmt w:val="decimal"/>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D995247"/>
    <w:multiLevelType w:val="hybridMultilevel"/>
    <w:tmpl w:val="DC740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9398E"/>
    <w:multiLevelType w:val="hybridMultilevel"/>
    <w:tmpl w:val="BE7C1C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60341"/>
    <w:multiLevelType w:val="hybridMultilevel"/>
    <w:tmpl w:val="DC740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40CBB"/>
    <w:multiLevelType w:val="hybridMultilevel"/>
    <w:tmpl w:val="DC740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FE7DD6"/>
    <w:multiLevelType w:val="multilevel"/>
    <w:tmpl w:val="A3D80C64"/>
    <w:lvl w:ilvl="0">
      <w:start w:val="2"/>
      <w:numFmt w:val="decimal"/>
      <w:lvlText w:val="%1"/>
      <w:lvlJc w:val="left"/>
      <w:pPr>
        <w:ind w:left="360" w:hanging="360"/>
      </w:pPr>
      <w:rPr>
        <w:rFonts w:hint="default"/>
      </w:rPr>
    </w:lvl>
    <w:lvl w:ilvl="1">
      <w:start w:val="2"/>
      <w:numFmt w:val="none"/>
      <w:lvlText w:val="4.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00243E"/>
    <w:multiLevelType w:val="hybridMultilevel"/>
    <w:tmpl w:val="DC740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742667"/>
    <w:multiLevelType w:val="hybridMultilevel"/>
    <w:tmpl w:val="00A0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D10C93"/>
    <w:multiLevelType w:val="hybridMultilevel"/>
    <w:tmpl w:val="AE9C0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6E45AA"/>
    <w:multiLevelType w:val="multilevel"/>
    <w:tmpl w:val="F85688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04301FB"/>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rPr>
        <w:rFonts w:ascii="Arial" w:hAnsi="Arial"/>
        <w:b/>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82C10E9"/>
    <w:multiLevelType w:val="multilevel"/>
    <w:tmpl w:val="19703E92"/>
    <w:lvl w:ilvl="0">
      <w:start w:val="1"/>
      <w:numFmt w:val="decimal"/>
      <w:lvlText w:val="%1"/>
      <w:lvlJc w:val="left"/>
      <w:pPr>
        <w:ind w:left="360" w:hanging="360"/>
      </w:pPr>
      <w:rPr>
        <w:rFonts w:hint="default"/>
      </w:rPr>
    </w:lvl>
    <w:lvl w:ilvl="1">
      <w:start w:val="2"/>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963135D"/>
    <w:multiLevelType w:val="multilevel"/>
    <w:tmpl w:val="0409001D"/>
    <w:styleLink w:val="Style5"/>
    <w:lvl w:ilvl="0">
      <w:start w:val="1"/>
      <w:numFmt w:val="upperRoman"/>
      <w:lvlText w:val="%1)"/>
      <w:lvlJc w:val="left"/>
      <w:pPr>
        <w:ind w:left="360" w:hanging="360"/>
      </w:pPr>
      <w:rPr>
        <w:rFonts w:ascii="Arial" w:hAnsi="Arial"/>
        <w:sz w:val="22"/>
      </w:rPr>
    </w:lvl>
    <w:lvl w:ilvl="1">
      <w:start w:val="1"/>
      <w:numFmt w:val="upperRoman"/>
      <w:lvlText w:val="%2)"/>
      <w:lvlJc w:val="left"/>
      <w:pPr>
        <w:ind w:left="720" w:hanging="360"/>
      </w:pPr>
      <w:rPr>
        <w:rFonts w:ascii="Arial" w:hAnsi="Arial"/>
        <w:b/>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C941633"/>
    <w:multiLevelType w:val="hybridMultilevel"/>
    <w:tmpl w:val="901AC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702478"/>
    <w:multiLevelType w:val="multilevel"/>
    <w:tmpl w:val="B332213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8772711"/>
    <w:multiLevelType w:val="hybridMultilevel"/>
    <w:tmpl w:val="DC740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8E744B"/>
    <w:multiLevelType w:val="hybridMultilevel"/>
    <w:tmpl w:val="DC740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7C752C"/>
    <w:multiLevelType w:val="hybridMultilevel"/>
    <w:tmpl w:val="5BDA3FA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6E72BB"/>
    <w:multiLevelType w:val="multilevel"/>
    <w:tmpl w:val="A03246A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FC8455A"/>
    <w:multiLevelType w:val="hybridMultilevel"/>
    <w:tmpl w:val="7E166E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05D2C"/>
    <w:multiLevelType w:val="hybridMultilevel"/>
    <w:tmpl w:val="A030E3B2"/>
    <w:lvl w:ilvl="0" w:tplc="04090005">
      <w:start w:val="1"/>
      <w:numFmt w:val="bullet"/>
      <w:lvlText w:val=""/>
      <w:lvlPicBulletId w:val="0"/>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7340C3"/>
    <w:multiLevelType w:val="multilevel"/>
    <w:tmpl w:val="0409001D"/>
    <w:styleLink w:val="Style2"/>
    <w:lvl w:ilvl="0">
      <w:start w:val="1"/>
      <w:numFmt w:val="upperRoman"/>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677413F"/>
    <w:multiLevelType w:val="hybridMultilevel"/>
    <w:tmpl w:val="DC740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640305"/>
    <w:multiLevelType w:val="hybridMultilevel"/>
    <w:tmpl w:val="5BDA3FA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A5736C"/>
    <w:multiLevelType w:val="hybridMultilevel"/>
    <w:tmpl w:val="5BDA3FA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74011D"/>
    <w:multiLevelType w:val="multilevel"/>
    <w:tmpl w:val="0409001D"/>
    <w:styleLink w:val="Style4"/>
    <w:lvl w:ilvl="0">
      <w:start w:val="1"/>
      <w:numFmt w:val="decimal"/>
      <w:lvlText w:val="%1)"/>
      <w:lvlJc w:val="left"/>
      <w:pPr>
        <w:ind w:left="360" w:hanging="360"/>
      </w:pPr>
    </w:lvl>
    <w:lvl w:ilvl="1">
      <w:start w:val="1"/>
      <w:numFmt w:val="upperRoman"/>
      <w:lvlText w:val="%2)"/>
      <w:lvlJc w:val="left"/>
      <w:pPr>
        <w:ind w:left="720" w:hanging="360"/>
      </w:pPr>
      <w:rPr>
        <w:rFonts w:ascii="Arial" w:hAnsi="Arial"/>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0D01FF8"/>
    <w:multiLevelType w:val="hybridMultilevel"/>
    <w:tmpl w:val="6FC42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197313"/>
    <w:multiLevelType w:val="hybridMultilevel"/>
    <w:tmpl w:val="9D3EFF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AB4734"/>
    <w:multiLevelType w:val="hybridMultilevel"/>
    <w:tmpl w:val="5BDA3FA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4242E0"/>
    <w:multiLevelType w:val="hybridMultilevel"/>
    <w:tmpl w:val="7AE645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091735"/>
    <w:multiLevelType w:val="multilevel"/>
    <w:tmpl w:val="1218A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AC80BD0"/>
    <w:multiLevelType w:val="hybridMultilevel"/>
    <w:tmpl w:val="DC740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453A08"/>
    <w:multiLevelType w:val="hybridMultilevel"/>
    <w:tmpl w:val="656079C6"/>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EB0D88"/>
    <w:multiLevelType w:val="hybridMultilevel"/>
    <w:tmpl w:val="DC740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1"/>
  </w:num>
  <w:num w:numId="3">
    <w:abstractNumId w:val="28"/>
  </w:num>
  <w:num w:numId="4">
    <w:abstractNumId w:val="12"/>
  </w:num>
  <w:num w:numId="5">
    <w:abstractNumId w:val="30"/>
  </w:num>
  <w:num w:numId="6">
    <w:abstractNumId w:val="31"/>
  </w:num>
  <w:num w:numId="7">
    <w:abstractNumId w:val="2"/>
  </w:num>
  <w:num w:numId="8">
    <w:abstractNumId w:val="1"/>
  </w:num>
  <w:num w:numId="9">
    <w:abstractNumId w:val="33"/>
  </w:num>
  <w:num w:numId="10">
    <w:abstractNumId w:val="19"/>
  </w:num>
  <w:num w:numId="11">
    <w:abstractNumId w:val="14"/>
  </w:num>
  <w:num w:numId="12">
    <w:abstractNumId w:val="25"/>
  </w:num>
  <w:num w:numId="13">
    <w:abstractNumId w:val="4"/>
  </w:num>
  <w:num w:numId="14">
    <w:abstractNumId w:val="29"/>
  </w:num>
  <w:num w:numId="15">
    <w:abstractNumId w:val="16"/>
  </w:num>
  <w:num w:numId="16">
    <w:abstractNumId w:val="34"/>
  </w:num>
  <w:num w:numId="17">
    <w:abstractNumId w:val="32"/>
  </w:num>
  <w:num w:numId="18">
    <w:abstractNumId w:val="21"/>
  </w:num>
  <w:num w:numId="19">
    <w:abstractNumId w:val="27"/>
  </w:num>
  <w:num w:numId="20">
    <w:abstractNumId w:val="17"/>
  </w:num>
  <w:num w:numId="21">
    <w:abstractNumId w:val="18"/>
  </w:num>
  <w:num w:numId="22">
    <w:abstractNumId w:val="24"/>
  </w:num>
  <w:num w:numId="23">
    <w:abstractNumId w:val="6"/>
  </w:num>
  <w:num w:numId="24">
    <w:abstractNumId w:val="20"/>
  </w:num>
  <w:num w:numId="25">
    <w:abstractNumId w:val="3"/>
  </w:num>
  <w:num w:numId="26">
    <w:abstractNumId w:val="37"/>
  </w:num>
  <w:num w:numId="27">
    <w:abstractNumId w:val="0"/>
  </w:num>
  <w:num w:numId="28">
    <w:abstractNumId w:val="7"/>
  </w:num>
  <w:num w:numId="29">
    <w:abstractNumId w:val="26"/>
  </w:num>
  <w:num w:numId="30">
    <w:abstractNumId w:val="15"/>
  </w:num>
  <w:num w:numId="31">
    <w:abstractNumId w:val="9"/>
  </w:num>
  <w:num w:numId="32">
    <w:abstractNumId w:val="22"/>
  </w:num>
  <w:num w:numId="33">
    <w:abstractNumId w:val="10"/>
  </w:num>
  <w:num w:numId="34">
    <w:abstractNumId w:val="35"/>
  </w:num>
  <w:num w:numId="35">
    <w:abstractNumId w:val="13"/>
  </w:num>
  <w:num w:numId="36">
    <w:abstractNumId w:val="5"/>
  </w:num>
  <w:num w:numId="37">
    <w:abstractNumId w:val="8"/>
  </w:num>
  <w:num w:numId="38">
    <w:abstractNumId w:val="3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B34"/>
    <w:rsid w:val="00005CA9"/>
    <w:rsid w:val="0001168D"/>
    <w:rsid w:val="000116ED"/>
    <w:rsid w:val="000132C0"/>
    <w:rsid w:val="000152CC"/>
    <w:rsid w:val="00020CC6"/>
    <w:rsid w:val="00020D01"/>
    <w:rsid w:val="000237C3"/>
    <w:rsid w:val="000240B2"/>
    <w:rsid w:val="00025F61"/>
    <w:rsid w:val="000260BA"/>
    <w:rsid w:val="00026BDC"/>
    <w:rsid w:val="00027AB1"/>
    <w:rsid w:val="00027E6B"/>
    <w:rsid w:val="00031813"/>
    <w:rsid w:val="00042745"/>
    <w:rsid w:val="000441C3"/>
    <w:rsid w:val="00045E78"/>
    <w:rsid w:val="00045F82"/>
    <w:rsid w:val="00052FC4"/>
    <w:rsid w:val="0005595B"/>
    <w:rsid w:val="00063609"/>
    <w:rsid w:val="0006412E"/>
    <w:rsid w:val="00067CD1"/>
    <w:rsid w:val="00071ED5"/>
    <w:rsid w:val="000742BF"/>
    <w:rsid w:val="00074B80"/>
    <w:rsid w:val="00076240"/>
    <w:rsid w:val="000800DD"/>
    <w:rsid w:val="00083D8E"/>
    <w:rsid w:val="00086E76"/>
    <w:rsid w:val="0009460B"/>
    <w:rsid w:val="00094802"/>
    <w:rsid w:val="000A1F68"/>
    <w:rsid w:val="000A208F"/>
    <w:rsid w:val="000A440D"/>
    <w:rsid w:val="000A4A80"/>
    <w:rsid w:val="000A4D5E"/>
    <w:rsid w:val="000A5A2B"/>
    <w:rsid w:val="000A5C34"/>
    <w:rsid w:val="000A6069"/>
    <w:rsid w:val="000A76AC"/>
    <w:rsid w:val="000B19E6"/>
    <w:rsid w:val="000B234D"/>
    <w:rsid w:val="000B354F"/>
    <w:rsid w:val="000B5428"/>
    <w:rsid w:val="000B6A72"/>
    <w:rsid w:val="000B7D37"/>
    <w:rsid w:val="000C09EF"/>
    <w:rsid w:val="000C0F71"/>
    <w:rsid w:val="000C36F3"/>
    <w:rsid w:val="000C3A8F"/>
    <w:rsid w:val="000C49FD"/>
    <w:rsid w:val="000C55A2"/>
    <w:rsid w:val="000D12D8"/>
    <w:rsid w:val="000D1DB9"/>
    <w:rsid w:val="000D322F"/>
    <w:rsid w:val="000D5FDF"/>
    <w:rsid w:val="000D723D"/>
    <w:rsid w:val="000E0321"/>
    <w:rsid w:val="000E23FF"/>
    <w:rsid w:val="000E3F51"/>
    <w:rsid w:val="000E4492"/>
    <w:rsid w:val="000E44F3"/>
    <w:rsid w:val="000E4BFF"/>
    <w:rsid w:val="000E6396"/>
    <w:rsid w:val="000F0201"/>
    <w:rsid w:val="000F1D31"/>
    <w:rsid w:val="000F414E"/>
    <w:rsid w:val="000F6240"/>
    <w:rsid w:val="00101C59"/>
    <w:rsid w:val="0010226F"/>
    <w:rsid w:val="00102F00"/>
    <w:rsid w:val="00107654"/>
    <w:rsid w:val="00114748"/>
    <w:rsid w:val="00116AFC"/>
    <w:rsid w:val="001216BA"/>
    <w:rsid w:val="00122D71"/>
    <w:rsid w:val="001262D3"/>
    <w:rsid w:val="001268F3"/>
    <w:rsid w:val="0012788D"/>
    <w:rsid w:val="0013251F"/>
    <w:rsid w:val="0013444D"/>
    <w:rsid w:val="00137076"/>
    <w:rsid w:val="001439A3"/>
    <w:rsid w:val="00146410"/>
    <w:rsid w:val="00146F50"/>
    <w:rsid w:val="001529AC"/>
    <w:rsid w:val="00160523"/>
    <w:rsid w:val="00162221"/>
    <w:rsid w:val="0016335B"/>
    <w:rsid w:val="001720B2"/>
    <w:rsid w:val="00172538"/>
    <w:rsid w:val="001725B4"/>
    <w:rsid w:val="00175138"/>
    <w:rsid w:val="001755A3"/>
    <w:rsid w:val="00176A2E"/>
    <w:rsid w:val="001816F8"/>
    <w:rsid w:val="00182A58"/>
    <w:rsid w:val="00183CE8"/>
    <w:rsid w:val="001853AD"/>
    <w:rsid w:val="001861F2"/>
    <w:rsid w:val="00186E30"/>
    <w:rsid w:val="00186F2C"/>
    <w:rsid w:val="001907A3"/>
    <w:rsid w:val="0019281F"/>
    <w:rsid w:val="0019291F"/>
    <w:rsid w:val="00193DFE"/>
    <w:rsid w:val="001A0DA6"/>
    <w:rsid w:val="001A2EAB"/>
    <w:rsid w:val="001A4701"/>
    <w:rsid w:val="001B018C"/>
    <w:rsid w:val="001B44AC"/>
    <w:rsid w:val="001B58A7"/>
    <w:rsid w:val="001B5E2A"/>
    <w:rsid w:val="001C0683"/>
    <w:rsid w:val="001C252B"/>
    <w:rsid w:val="001C2DCE"/>
    <w:rsid w:val="001C3B3B"/>
    <w:rsid w:val="001C628F"/>
    <w:rsid w:val="001C7714"/>
    <w:rsid w:val="001E0411"/>
    <w:rsid w:val="001E2893"/>
    <w:rsid w:val="001E557F"/>
    <w:rsid w:val="001E6397"/>
    <w:rsid w:val="001F37D8"/>
    <w:rsid w:val="00201870"/>
    <w:rsid w:val="002039F5"/>
    <w:rsid w:val="00204312"/>
    <w:rsid w:val="002074DF"/>
    <w:rsid w:val="0021073D"/>
    <w:rsid w:val="00230DC1"/>
    <w:rsid w:val="00231271"/>
    <w:rsid w:val="00236D53"/>
    <w:rsid w:val="00241ECF"/>
    <w:rsid w:val="00243B20"/>
    <w:rsid w:val="00243FC5"/>
    <w:rsid w:val="00245E20"/>
    <w:rsid w:val="00250593"/>
    <w:rsid w:val="00253D4A"/>
    <w:rsid w:val="002602C8"/>
    <w:rsid w:val="00266992"/>
    <w:rsid w:val="0026773B"/>
    <w:rsid w:val="002767C7"/>
    <w:rsid w:val="00276859"/>
    <w:rsid w:val="00277B69"/>
    <w:rsid w:val="002806CE"/>
    <w:rsid w:val="00280ADC"/>
    <w:rsid w:val="00286FE6"/>
    <w:rsid w:val="00287CB2"/>
    <w:rsid w:val="002903D4"/>
    <w:rsid w:val="0029220A"/>
    <w:rsid w:val="002950CC"/>
    <w:rsid w:val="002A1F99"/>
    <w:rsid w:val="002A3096"/>
    <w:rsid w:val="002A4D0D"/>
    <w:rsid w:val="002A77E2"/>
    <w:rsid w:val="002B14B4"/>
    <w:rsid w:val="002B5C37"/>
    <w:rsid w:val="002C197C"/>
    <w:rsid w:val="002C2332"/>
    <w:rsid w:val="002C55CC"/>
    <w:rsid w:val="002D1FE0"/>
    <w:rsid w:val="002D7062"/>
    <w:rsid w:val="002D777F"/>
    <w:rsid w:val="002E04F4"/>
    <w:rsid w:val="002E5EBA"/>
    <w:rsid w:val="002F1A1B"/>
    <w:rsid w:val="002F1D4F"/>
    <w:rsid w:val="002F3619"/>
    <w:rsid w:val="002F4DB3"/>
    <w:rsid w:val="002F58F3"/>
    <w:rsid w:val="00300A6C"/>
    <w:rsid w:val="00300EE5"/>
    <w:rsid w:val="00305F8D"/>
    <w:rsid w:val="00307F43"/>
    <w:rsid w:val="00310015"/>
    <w:rsid w:val="003106C1"/>
    <w:rsid w:val="003117CD"/>
    <w:rsid w:val="00313C04"/>
    <w:rsid w:val="003148CC"/>
    <w:rsid w:val="003153D2"/>
    <w:rsid w:val="00316771"/>
    <w:rsid w:val="00316F14"/>
    <w:rsid w:val="00322023"/>
    <w:rsid w:val="00322488"/>
    <w:rsid w:val="003236BC"/>
    <w:rsid w:val="00334864"/>
    <w:rsid w:val="00336C9D"/>
    <w:rsid w:val="00337238"/>
    <w:rsid w:val="00340C41"/>
    <w:rsid w:val="003413C0"/>
    <w:rsid w:val="00347F66"/>
    <w:rsid w:val="003526E7"/>
    <w:rsid w:val="00355542"/>
    <w:rsid w:val="003636AF"/>
    <w:rsid w:val="003755FC"/>
    <w:rsid w:val="00375DDE"/>
    <w:rsid w:val="00375EDD"/>
    <w:rsid w:val="00376595"/>
    <w:rsid w:val="00376B93"/>
    <w:rsid w:val="0038069C"/>
    <w:rsid w:val="003811CF"/>
    <w:rsid w:val="00395FCD"/>
    <w:rsid w:val="0039719A"/>
    <w:rsid w:val="003A2081"/>
    <w:rsid w:val="003A48A2"/>
    <w:rsid w:val="003A5D18"/>
    <w:rsid w:val="003B28A0"/>
    <w:rsid w:val="003B2BD7"/>
    <w:rsid w:val="003B2DB7"/>
    <w:rsid w:val="003B3604"/>
    <w:rsid w:val="003B50E4"/>
    <w:rsid w:val="003B64D5"/>
    <w:rsid w:val="003C1EEF"/>
    <w:rsid w:val="003C231F"/>
    <w:rsid w:val="003C3271"/>
    <w:rsid w:val="003C3596"/>
    <w:rsid w:val="003C3C8C"/>
    <w:rsid w:val="003C5AE8"/>
    <w:rsid w:val="003C5BF8"/>
    <w:rsid w:val="003C7F6E"/>
    <w:rsid w:val="003D031D"/>
    <w:rsid w:val="003D2B2B"/>
    <w:rsid w:val="003D5A39"/>
    <w:rsid w:val="003E2D5D"/>
    <w:rsid w:val="003E6C2E"/>
    <w:rsid w:val="003F08B8"/>
    <w:rsid w:val="003F3B19"/>
    <w:rsid w:val="00400D91"/>
    <w:rsid w:val="0040111C"/>
    <w:rsid w:val="00401322"/>
    <w:rsid w:val="0040190D"/>
    <w:rsid w:val="00402B60"/>
    <w:rsid w:val="00402BA5"/>
    <w:rsid w:val="00404D87"/>
    <w:rsid w:val="004077D0"/>
    <w:rsid w:val="0041097B"/>
    <w:rsid w:val="00414970"/>
    <w:rsid w:val="00414B64"/>
    <w:rsid w:val="0041540F"/>
    <w:rsid w:val="0043323A"/>
    <w:rsid w:val="004361CC"/>
    <w:rsid w:val="00440EFF"/>
    <w:rsid w:val="00463564"/>
    <w:rsid w:val="00466AC2"/>
    <w:rsid w:val="004708F4"/>
    <w:rsid w:val="00472E1A"/>
    <w:rsid w:val="00473170"/>
    <w:rsid w:val="00495097"/>
    <w:rsid w:val="00495BCE"/>
    <w:rsid w:val="004A0C5B"/>
    <w:rsid w:val="004A0EA4"/>
    <w:rsid w:val="004A13DD"/>
    <w:rsid w:val="004B169C"/>
    <w:rsid w:val="004B3B43"/>
    <w:rsid w:val="004B5ED1"/>
    <w:rsid w:val="004B716E"/>
    <w:rsid w:val="004B7C90"/>
    <w:rsid w:val="004C266A"/>
    <w:rsid w:val="004C39A4"/>
    <w:rsid w:val="004C7368"/>
    <w:rsid w:val="004D0118"/>
    <w:rsid w:val="004D23BF"/>
    <w:rsid w:val="004D2A7A"/>
    <w:rsid w:val="004D4A78"/>
    <w:rsid w:val="004D6779"/>
    <w:rsid w:val="004E4DC9"/>
    <w:rsid w:val="004E5FB6"/>
    <w:rsid w:val="004E6257"/>
    <w:rsid w:val="004E6A75"/>
    <w:rsid w:val="004F20B1"/>
    <w:rsid w:val="004F3D83"/>
    <w:rsid w:val="004F51A0"/>
    <w:rsid w:val="004F5464"/>
    <w:rsid w:val="004F672E"/>
    <w:rsid w:val="00500DA0"/>
    <w:rsid w:val="0050339F"/>
    <w:rsid w:val="00505693"/>
    <w:rsid w:val="00507340"/>
    <w:rsid w:val="00507E5B"/>
    <w:rsid w:val="00510CE3"/>
    <w:rsid w:val="00513FC7"/>
    <w:rsid w:val="0051473B"/>
    <w:rsid w:val="005161FE"/>
    <w:rsid w:val="00530040"/>
    <w:rsid w:val="005303A7"/>
    <w:rsid w:val="0053078D"/>
    <w:rsid w:val="005317E4"/>
    <w:rsid w:val="00533557"/>
    <w:rsid w:val="00533645"/>
    <w:rsid w:val="00533A96"/>
    <w:rsid w:val="00533B79"/>
    <w:rsid w:val="005353BC"/>
    <w:rsid w:val="005378BC"/>
    <w:rsid w:val="0054028D"/>
    <w:rsid w:val="005457D3"/>
    <w:rsid w:val="00546C52"/>
    <w:rsid w:val="005504DA"/>
    <w:rsid w:val="00551E83"/>
    <w:rsid w:val="00554B8A"/>
    <w:rsid w:val="00555BFA"/>
    <w:rsid w:val="00562CEB"/>
    <w:rsid w:val="0056305A"/>
    <w:rsid w:val="00564FA1"/>
    <w:rsid w:val="0056616A"/>
    <w:rsid w:val="005678E9"/>
    <w:rsid w:val="00567B21"/>
    <w:rsid w:val="00574D23"/>
    <w:rsid w:val="00581A56"/>
    <w:rsid w:val="00581BC4"/>
    <w:rsid w:val="00581D29"/>
    <w:rsid w:val="00581DC4"/>
    <w:rsid w:val="00583CE5"/>
    <w:rsid w:val="00590DF4"/>
    <w:rsid w:val="005936CE"/>
    <w:rsid w:val="00593B51"/>
    <w:rsid w:val="0059687F"/>
    <w:rsid w:val="00596AC8"/>
    <w:rsid w:val="00597954"/>
    <w:rsid w:val="00597C29"/>
    <w:rsid w:val="005A278C"/>
    <w:rsid w:val="005A6B56"/>
    <w:rsid w:val="005B286C"/>
    <w:rsid w:val="005B2A33"/>
    <w:rsid w:val="005B33E2"/>
    <w:rsid w:val="005B41B7"/>
    <w:rsid w:val="005B719C"/>
    <w:rsid w:val="005B7ED1"/>
    <w:rsid w:val="005C3E14"/>
    <w:rsid w:val="005C7D34"/>
    <w:rsid w:val="005D1726"/>
    <w:rsid w:val="005D3647"/>
    <w:rsid w:val="005D382E"/>
    <w:rsid w:val="005D434E"/>
    <w:rsid w:val="005D6612"/>
    <w:rsid w:val="005E13E5"/>
    <w:rsid w:val="005E7D8A"/>
    <w:rsid w:val="005E7FB2"/>
    <w:rsid w:val="00602C74"/>
    <w:rsid w:val="00610218"/>
    <w:rsid w:val="00613EF4"/>
    <w:rsid w:val="00614772"/>
    <w:rsid w:val="006156BB"/>
    <w:rsid w:val="00617FA6"/>
    <w:rsid w:val="0062007D"/>
    <w:rsid w:val="00622466"/>
    <w:rsid w:val="00627C22"/>
    <w:rsid w:val="00630D00"/>
    <w:rsid w:val="00634953"/>
    <w:rsid w:val="00636090"/>
    <w:rsid w:val="006371D6"/>
    <w:rsid w:val="00640491"/>
    <w:rsid w:val="00641941"/>
    <w:rsid w:val="00644075"/>
    <w:rsid w:val="00644689"/>
    <w:rsid w:val="0065005B"/>
    <w:rsid w:val="006522A8"/>
    <w:rsid w:val="0065745A"/>
    <w:rsid w:val="00663B11"/>
    <w:rsid w:val="00664461"/>
    <w:rsid w:val="00665B34"/>
    <w:rsid w:val="006665DA"/>
    <w:rsid w:val="00666B1D"/>
    <w:rsid w:val="006718EF"/>
    <w:rsid w:val="00672FE8"/>
    <w:rsid w:val="006769C7"/>
    <w:rsid w:val="0068034E"/>
    <w:rsid w:val="006837D4"/>
    <w:rsid w:val="006863E2"/>
    <w:rsid w:val="00690880"/>
    <w:rsid w:val="006919D5"/>
    <w:rsid w:val="00692B7E"/>
    <w:rsid w:val="00692F12"/>
    <w:rsid w:val="00694383"/>
    <w:rsid w:val="006954DE"/>
    <w:rsid w:val="006A4588"/>
    <w:rsid w:val="006B2BE3"/>
    <w:rsid w:val="006C27FB"/>
    <w:rsid w:val="006C3C40"/>
    <w:rsid w:val="006C4342"/>
    <w:rsid w:val="006C4D81"/>
    <w:rsid w:val="006C4D8D"/>
    <w:rsid w:val="006C756D"/>
    <w:rsid w:val="006D0AED"/>
    <w:rsid w:val="006D0B96"/>
    <w:rsid w:val="006D213E"/>
    <w:rsid w:val="006D5367"/>
    <w:rsid w:val="006D6E03"/>
    <w:rsid w:val="006D7836"/>
    <w:rsid w:val="006E03EC"/>
    <w:rsid w:val="006E1B53"/>
    <w:rsid w:val="006E3969"/>
    <w:rsid w:val="006E4EF7"/>
    <w:rsid w:val="006E67C5"/>
    <w:rsid w:val="006F0DB8"/>
    <w:rsid w:val="006F1ACB"/>
    <w:rsid w:val="006F2515"/>
    <w:rsid w:val="006F2B2C"/>
    <w:rsid w:val="006F39E9"/>
    <w:rsid w:val="006F4160"/>
    <w:rsid w:val="006F521E"/>
    <w:rsid w:val="006F7479"/>
    <w:rsid w:val="00700D6B"/>
    <w:rsid w:val="00701756"/>
    <w:rsid w:val="00703AD0"/>
    <w:rsid w:val="007048EF"/>
    <w:rsid w:val="00705F45"/>
    <w:rsid w:val="0070696E"/>
    <w:rsid w:val="00707ABF"/>
    <w:rsid w:val="00712A57"/>
    <w:rsid w:val="0071487E"/>
    <w:rsid w:val="00717B0C"/>
    <w:rsid w:val="00721C7E"/>
    <w:rsid w:val="00723108"/>
    <w:rsid w:val="00724F8F"/>
    <w:rsid w:val="00726596"/>
    <w:rsid w:val="007317AB"/>
    <w:rsid w:val="00733DA3"/>
    <w:rsid w:val="007347D6"/>
    <w:rsid w:val="00735E83"/>
    <w:rsid w:val="00740110"/>
    <w:rsid w:val="00741015"/>
    <w:rsid w:val="00741C08"/>
    <w:rsid w:val="00746C9F"/>
    <w:rsid w:val="007473FD"/>
    <w:rsid w:val="00747691"/>
    <w:rsid w:val="007530CE"/>
    <w:rsid w:val="0076579A"/>
    <w:rsid w:val="00770FE6"/>
    <w:rsid w:val="00775335"/>
    <w:rsid w:val="0077600F"/>
    <w:rsid w:val="00776DF4"/>
    <w:rsid w:val="00776E3F"/>
    <w:rsid w:val="007812E9"/>
    <w:rsid w:val="00782E8C"/>
    <w:rsid w:val="007838A2"/>
    <w:rsid w:val="007843FB"/>
    <w:rsid w:val="00784B8E"/>
    <w:rsid w:val="007866C1"/>
    <w:rsid w:val="00792DC0"/>
    <w:rsid w:val="00794623"/>
    <w:rsid w:val="007957F6"/>
    <w:rsid w:val="00795AC7"/>
    <w:rsid w:val="00795BE4"/>
    <w:rsid w:val="007A14B3"/>
    <w:rsid w:val="007A3931"/>
    <w:rsid w:val="007A4024"/>
    <w:rsid w:val="007A48C1"/>
    <w:rsid w:val="007A63C2"/>
    <w:rsid w:val="007A7C8E"/>
    <w:rsid w:val="007B1EB6"/>
    <w:rsid w:val="007B6823"/>
    <w:rsid w:val="007C0E2C"/>
    <w:rsid w:val="007C1A0A"/>
    <w:rsid w:val="007C1BA8"/>
    <w:rsid w:val="007C414A"/>
    <w:rsid w:val="007D43AB"/>
    <w:rsid w:val="007D4A9E"/>
    <w:rsid w:val="007E300E"/>
    <w:rsid w:val="007E483F"/>
    <w:rsid w:val="007E4C4D"/>
    <w:rsid w:val="007E5465"/>
    <w:rsid w:val="007E5FAB"/>
    <w:rsid w:val="007E791A"/>
    <w:rsid w:val="007F0AB0"/>
    <w:rsid w:val="007F2617"/>
    <w:rsid w:val="007F4704"/>
    <w:rsid w:val="007F6648"/>
    <w:rsid w:val="008118FA"/>
    <w:rsid w:val="00812062"/>
    <w:rsid w:val="00814BDA"/>
    <w:rsid w:val="00816318"/>
    <w:rsid w:val="008171C8"/>
    <w:rsid w:val="00817EB7"/>
    <w:rsid w:val="00822A21"/>
    <w:rsid w:val="00825BA7"/>
    <w:rsid w:val="00830316"/>
    <w:rsid w:val="00831E9D"/>
    <w:rsid w:val="008352D7"/>
    <w:rsid w:val="008358C6"/>
    <w:rsid w:val="00835DE8"/>
    <w:rsid w:val="008368BC"/>
    <w:rsid w:val="00837888"/>
    <w:rsid w:val="00837BA8"/>
    <w:rsid w:val="00844087"/>
    <w:rsid w:val="008459EA"/>
    <w:rsid w:val="00852868"/>
    <w:rsid w:val="00856305"/>
    <w:rsid w:val="00856818"/>
    <w:rsid w:val="0086094D"/>
    <w:rsid w:val="008706F3"/>
    <w:rsid w:val="00872621"/>
    <w:rsid w:val="00875F50"/>
    <w:rsid w:val="008768FF"/>
    <w:rsid w:val="00876FF3"/>
    <w:rsid w:val="008812A7"/>
    <w:rsid w:val="008816A5"/>
    <w:rsid w:val="00884DD8"/>
    <w:rsid w:val="0088541F"/>
    <w:rsid w:val="00886087"/>
    <w:rsid w:val="00887F44"/>
    <w:rsid w:val="00891C16"/>
    <w:rsid w:val="00892C3D"/>
    <w:rsid w:val="00896821"/>
    <w:rsid w:val="0089732C"/>
    <w:rsid w:val="008A046E"/>
    <w:rsid w:val="008A6635"/>
    <w:rsid w:val="008A7B60"/>
    <w:rsid w:val="008B18BB"/>
    <w:rsid w:val="008B2B66"/>
    <w:rsid w:val="008B4E12"/>
    <w:rsid w:val="008B541E"/>
    <w:rsid w:val="008B631C"/>
    <w:rsid w:val="008B6D02"/>
    <w:rsid w:val="008C3110"/>
    <w:rsid w:val="008C3869"/>
    <w:rsid w:val="008C439C"/>
    <w:rsid w:val="008C694D"/>
    <w:rsid w:val="008D113C"/>
    <w:rsid w:val="008D116A"/>
    <w:rsid w:val="008D140B"/>
    <w:rsid w:val="008D2C3C"/>
    <w:rsid w:val="008D5703"/>
    <w:rsid w:val="008E1F2C"/>
    <w:rsid w:val="008E2AA9"/>
    <w:rsid w:val="008E3034"/>
    <w:rsid w:val="008E3FBE"/>
    <w:rsid w:val="008E4874"/>
    <w:rsid w:val="008E60C3"/>
    <w:rsid w:val="008E6530"/>
    <w:rsid w:val="008F4A53"/>
    <w:rsid w:val="0090449D"/>
    <w:rsid w:val="00905BB8"/>
    <w:rsid w:val="00906D46"/>
    <w:rsid w:val="009116CB"/>
    <w:rsid w:val="00911E74"/>
    <w:rsid w:val="00912801"/>
    <w:rsid w:val="00915318"/>
    <w:rsid w:val="00915537"/>
    <w:rsid w:val="00920690"/>
    <w:rsid w:val="0092087A"/>
    <w:rsid w:val="0092436C"/>
    <w:rsid w:val="00925C36"/>
    <w:rsid w:val="00930EF4"/>
    <w:rsid w:val="00931B9C"/>
    <w:rsid w:val="00934E79"/>
    <w:rsid w:val="009356FF"/>
    <w:rsid w:val="009368AB"/>
    <w:rsid w:val="009425CC"/>
    <w:rsid w:val="00952AAD"/>
    <w:rsid w:val="00953D2B"/>
    <w:rsid w:val="009545DB"/>
    <w:rsid w:val="00956210"/>
    <w:rsid w:val="009601BC"/>
    <w:rsid w:val="00960BC7"/>
    <w:rsid w:val="00960EDC"/>
    <w:rsid w:val="00961A3A"/>
    <w:rsid w:val="0096599A"/>
    <w:rsid w:val="00966507"/>
    <w:rsid w:val="00967C85"/>
    <w:rsid w:val="00971AE8"/>
    <w:rsid w:val="00972E60"/>
    <w:rsid w:val="0097375E"/>
    <w:rsid w:val="00973B52"/>
    <w:rsid w:val="00974E24"/>
    <w:rsid w:val="00975267"/>
    <w:rsid w:val="00975E2E"/>
    <w:rsid w:val="009821AF"/>
    <w:rsid w:val="00982D05"/>
    <w:rsid w:val="00990C12"/>
    <w:rsid w:val="0099566F"/>
    <w:rsid w:val="00997999"/>
    <w:rsid w:val="009A1B9A"/>
    <w:rsid w:val="009A5522"/>
    <w:rsid w:val="009B3EEF"/>
    <w:rsid w:val="009B3F2D"/>
    <w:rsid w:val="009B5EEF"/>
    <w:rsid w:val="009B75C8"/>
    <w:rsid w:val="009C0BFD"/>
    <w:rsid w:val="009C3CA8"/>
    <w:rsid w:val="009C3FF4"/>
    <w:rsid w:val="009C4636"/>
    <w:rsid w:val="009C5907"/>
    <w:rsid w:val="009C5F5A"/>
    <w:rsid w:val="009D317C"/>
    <w:rsid w:val="009D3F1D"/>
    <w:rsid w:val="009D5224"/>
    <w:rsid w:val="009D63F4"/>
    <w:rsid w:val="009D6B76"/>
    <w:rsid w:val="009D6C01"/>
    <w:rsid w:val="009E0791"/>
    <w:rsid w:val="009E12B9"/>
    <w:rsid w:val="009E3258"/>
    <w:rsid w:val="009E3D14"/>
    <w:rsid w:val="009E48F3"/>
    <w:rsid w:val="009E594D"/>
    <w:rsid w:val="009F21A5"/>
    <w:rsid w:val="009F257A"/>
    <w:rsid w:val="009F34D9"/>
    <w:rsid w:val="009F3C60"/>
    <w:rsid w:val="009F681C"/>
    <w:rsid w:val="00A02A57"/>
    <w:rsid w:val="00A11FE4"/>
    <w:rsid w:val="00A132BA"/>
    <w:rsid w:val="00A16825"/>
    <w:rsid w:val="00A16DA8"/>
    <w:rsid w:val="00A2297C"/>
    <w:rsid w:val="00A2466A"/>
    <w:rsid w:val="00A25A12"/>
    <w:rsid w:val="00A307CD"/>
    <w:rsid w:val="00A31316"/>
    <w:rsid w:val="00A3320F"/>
    <w:rsid w:val="00A33F6A"/>
    <w:rsid w:val="00A4401D"/>
    <w:rsid w:val="00A46F42"/>
    <w:rsid w:val="00A52210"/>
    <w:rsid w:val="00A52D5B"/>
    <w:rsid w:val="00A53001"/>
    <w:rsid w:val="00A66599"/>
    <w:rsid w:val="00A67040"/>
    <w:rsid w:val="00A67C76"/>
    <w:rsid w:val="00A761ED"/>
    <w:rsid w:val="00A800F8"/>
    <w:rsid w:val="00A821E2"/>
    <w:rsid w:val="00A839EA"/>
    <w:rsid w:val="00A907A1"/>
    <w:rsid w:val="00A91C2F"/>
    <w:rsid w:val="00A93EBD"/>
    <w:rsid w:val="00A97D2D"/>
    <w:rsid w:val="00AA1843"/>
    <w:rsid w:val="00AA5078"/>
    <w:rsid w:val="00AB344A"/>
    <w:rsid w:val="00AC1BE9"/>
    <w:rsid w:val="00AC29D8"/>
    <w:rsid w:val="00AC4B9D"/>
    <w:rsid w:val="00AC52AA"/>
    <w:rsid w:val="00AC65B9"/>
    <w:rsid w:val="00AC6B97"/>
    <w:rsid w:val="00AD17A4"/>
    <w:rsid w:val="00AD49DE"/>
    <w:rsid w:val="00AD64F0"/>
    <w:rsid w:val="00AE0102"/>
    <w:rsid w:val="00AE6757"/>
    <w:rsid w:val="00AF17A6"/>
    <w:rsid w:val="00AF1F10"/>
    <w:rsid w:val="00AF2533"/>
    <w:rsid w:val="00AF2D54"/>
    <w:rsid w:val="00B00C93"/>
    <w:rsid w:val="00B067B4"/>
    <w:rsid w:val="00B10DFF"/>
    <w:rsid w:val="00B10EFE"/>
    <w:rsid w:val="00B1258D"/>
    <w:rsid w:val="00B16869"/>
    <w:rsid w:val="00B2604C"/>
    <w:rsid w:val="00B271AB"/>
    <w:rsid w:val="00B278FB"/>
    <w:rsid w:val="00B32F75"/>
    <w:rsid w:val="00B34BD3"/>
    <w:rsid w:val="00B35615"/>
    <w:rsid w:val="00B4382B"/>
    <w:rsid w:val="00B45BB6"/>
    <w:rsid w:val="00B45D40"/>
    <w:rsid w:val="00B4618E"/>
    <w:rsid w:val="00B500A7"/>
    <w:rsid w:val="00B52744"/>
    <w:rsid w:val="00B55C8D"/>
    <w:rsid w:val="00B57677"/>
    <w:rsid w:val="00B605BF"/>
    <w:rsid w:val="00B62421"/>
    <w:rsid w:val="00B62912"/>
    <w:rsid w:val="00B62F83"/>
    <w:rsid w:val="00B639E9"/>
    <w:rsid w:val="00B65171"/>
    <w:rsid w:val="00B67905"/>
    <w:rsid w:val="00B71A68"/>
    <w:rsid w:val="00B730F0"/>
    <w:rsid w:val="00B74D20"/>
    <w:rsid w:val="00B764E4"/>
    <w:rsid w:val="00B80F59"/>
    <w:rsid w:val="00B83061"/>
    <w:rsid w:val="00B84A2D"/>
    <w:rsid w:val="00B84EFA"/>
    <w:rsid w:val="00B8539A"/>
    <w:rsid w:val="00B85AE3"/>
    <w:rsid w:val="00B8672A"/>
    <w:rsid w:val="00B91D78"/>
    <w:rsid w:val="00B925CC"/>
    <w:rsid w:val="00B9272B"/>
    <w:rsid w:val="00B92944"/>
    <w:rsid w:val="00B92A0A"/>
    <w:rsid w:val="00B95013"/>
    <w:rsid w:val="00BA469D"/>
    <w:rsid w:val="00BA4916"/>
    <w:rsid w:val="00BA72D1"/>
    <w:rsid w:val="00BA74BE"/>
    <w:rsid w:val="00BB6313"/>
    <w:rsid w:val="00BB6586"/>
    <w:rsid w:val="00BC049C"/>
    <w:rsid w:val="00BC5FA3"/>
    <w:rsid w:val="00BC69E1"/>
    <w:rsid w:val="00BC721F"/>
    <w:rsid w:val="00BD00EC"/>
    <w:rsid w:val="00BD39FD"/>
    <w:rsid w:val="00BD41A8"/>
    <w:rsid w:val="00BD5D5F"/>
    <w:rsid w:val="00BE64C4"/>
    <w:rsid w:val="00C0470F"/>
    <w:rsid w:val="00C04E06"/>
    <w:rsid w:val="00C0596A"/>
    <w:rsid w:val="00C05E8A"/>
    <w:rsid w:val="00C07896"/>
    <w:rsid w:val="00C11CA4"/>
    <w:rsid w:val="00C125D2"/>
    <w:rsid w:val="00C129EC"/>
    <w:rsid w:val="00C129F9"/>
    <w:rsid w:val="00C136B5"/>
    <w:rsid w:val="00C149A7"/>
    <w:rsid w:val="00C201A4"/>
    <w:rsid w:val="00C2071F"/>
    <w:rsid w:val="00C20C65"/>
    <w:rsid w:val="00C25D56"/>
    <w:rsid w:val="00C34B9A"/>
    <w:rsid w:val="00C41262"/>
    <w:rsid w:val="00C42948"/>
    <w:rsid w:val="00C42979"/>
    <w:rsid w:val="00C44A42"/>
    <w:rsid w:val="00C468C0"/>
    <w:rsid w:val="00C574C9"/>
    <w:rsid w:val="00C60341"/>
    <w:rsid w:val="00C61F63"/>
    <w:rsid w:val="00C678F8"/>
    <w:rsid w:val="00C71AB2"/>
    <w:rsid w:val="00C72404"/>
    <w:rsid w:val="00C72450"/>
    <w:rsid w:val="00C72E4D"/>
    <w:rsid w:val="00C73667"/>
    <w:rsid w:val="00C73B23"/>
    <w:rsid w:val="00C76E72"/>
    <w:rsid w:val="00C774D7"/>
    <w:rsid w:val="00C822C8"/>
    <w:rsid w:val="00C82391"/>
    <w:rsid w:val="00C82B01"/>
    <w:rsid w:val="00C834E7"/>
    <w:rsid w:val="00C8505C"/>
    <w:rsid w:val="00C915EB"/>
    <w:rsid w:val="00C92DE8"/>
    <w:rsid w:val="00C95DF6"/>
    <w:rsid w:val="00C95FAD"/>
    <w:rsid w:val="00C96FA0"/>
    <w:rsid w:val="00C9762C"/>
    <w:rsid w:val="00CA2621"/>
    <w:rsid w:val="00CA6243"/>
    <w:rsid w:val="00CB0B66"/>
    <w:rsid w:val="00CB25B3"/>
    <w:rsid w:val="00CB5AC6"/>
    <w:rsid w:val="00CB647C"/>
    <w:rsid w:val="00CB6EC2"/>
    <w:rsid w:val="00CB7E8F"/>
    <w:rsid w:val="00CC3090"/>
    <w:rsid w:val="00CC4393"/>
    <w:rsid w:val="00CD0201"/>
    <w:rsid w:val="00CD0835"/>
    <w:rsid w:val="00CD15E8"/>
    <w:rsid w:val="00CD7AD3"/>
    <w:rsid w:val="00CE240D"/>
    <w:rsid w:val="00CE32CB"/>
    <w:rsid w:val="00CE4A6A"/>
    <w:rsid w:val="00CE7085"/>
    <w:rsid w:val="00CF093D"/>
    <w:rsid w:val="00CF0D04"/>
    <w:rsid w:val="00CF7343"/>
    <w:rsid w:val="00D01032"/>
    <w:rsid w:val="00D0189D"/>
    <w:rsid w:val="00D04B2B"/>
    <w:rsid w:val="00D075FF"/>
    <w:rsid w:val="00D07F9A"/>
    <w:rsid w:val="00D105F0"/>
    <w:rsid w:val="00D256C1"/>
    <w:rsid w:val="00D27111"/>
    <w:rsid w:val="00D271D1"/>
    <w:rsid w:val="00D31F76"/>
    <w:rsid w:val="00D32586"/>
    <w:rsid w:val="00D3400C"/>
    <w:rsid w:val="00D34DAB"/>
    <w:rsid w:val="00D35119"/>
    <w:rsid w:val="00D373F6"/>
    <w:rsid w:val="00D40BC0"/>
    <w:rsid w:val="00D4134D"/>
    <w:rsid w:val="00D41AA2"/>
    <w:rsid w:val="00D42F1D"/>
    <w:rsid w:val="00D51F0F"/>
    <w:rsid w:val="00D5230D"/>
    <w:rsid w:val="00D53ED7"/>
    <w:rsid w:val="00D54334"/>
    <w:rsid w:val="00D54A8A"/>
    <w:rsid w:val="00D55DC2"/>
    <w:rsid w:val="00D61478"/>
    <w:rsid w:val="00D61909"/>
    <w:rsid w:val="00D61F5E"/>
    <w:rsid w:val="00D64700"/>
    <w:rsid w:val="00D65342"/>
    <w:rsid w:val="00D7003B"/>
    <w:rsid w:val="00D71F18"/>
    <w:rsid w:val="00D72C71"/>
    <w:rsid w:val="00D731B2"/>
    <w:rsid w:val="00D73C8F"/>
    <w:rsid w:val="00D80E32"/>
    <w:rsid w:val="00D82DA7"/>
    <w:rsid w:val="00D853EF"/>
    <w:rsid w:val="00D86594"/>
    <w:rsid w:val="00D92621"/>
    <w:rsid w:val="00D94569"/>
    <w:rsid w:val="00DB2EA3"/>
    <w:rsid w:val="00DB54FB"/>
    <w:rsid w:val="00DC053D"/>
    <w:rsid w:val="00DC05BA"/>
    <w:rsid w:val="00DC7FEF"/>
    <w:rsid w:val="00DD0EFC"/>
    <w:rsid w:val="00DD1BBC"/>
    <w:rsid w:val="00DD248E"/>
    <w:rsid w:val="00DD42DD"/>
    <w:rsid w:val="00DD5133"/>
    <w:rsid w:val="00DE277D"/>
    <w:rsid w:val="00DE4491"/>
    <w:rsid w:val="00DF2E3C"/>
    <w:rsid w:val="00DF5C4F"/>
    <w:rsid w:val="00DF5F37"/>
    <w:rsid w:val="00E017AD"/>
    <w:rsid w:val="00E03E04"/>
    <w:rsid w:val="00E03F51"/>
    <w:rsid w:val="00E0684C"/>
    <w:rsid w:val="00E103FE"/>
    <w:rsid w:val="00E10662"/>
    <w:rsid w:val="00E10DB1"/>
    <w:rsid w:val="00E15E9C"/>
    <w:rsid w:val="00E17BB3"/>
    <w:rsid w:val="00E2021B"/>
    <w:rsid w:val="00E20775"/>
    <w:rsid w:val="00E22D2B"/>
    <w:rsid w:val="00E22DD3"/>
    <w:rsid w:val="00E22DFD"/>
    <w:rsid w:val="00E25811"/>
    <w:rsid w:val="00E26BC7"/>
    <w:rsid w:val="00E27327"/>
    <w:rsid w:val="00E27BBC"/>
    <w:rsid w:val="00E27D8F"/>
    <w:rsid w:val="00E31656"/>
    <w:rsid w:val="00E329A2"/>
    <w:rsid w:val="00E32F2E"/>
    <w:rsid w:val="00E331D3"/>
    <w:rsid w:val="00E34107"/>
    <w:rsid w:val="00E359FD"/>
    <w:rsid w:val="00E36A82"/>
    <w:rsid w:val="00E411F3"/>
    <w:rsid w:val="00E42E6F"/>
    <w:rsid w:val="00E5124B"/>
    <w:rsid w:val="00E51796"/>
    <w:rsid w:val="00E520E8"/>
    <w:rsid w:val="00E52BE8"/>
    <w:rsid w:val="00E536AB"/>
    <w:rsid w:val="00E545AD"/>
    <w:rsid w:val="00E56B92"/>
    <w:rsid w:val="00E6079E"/>
    <w:rsid w:val="00E622A2"/>
    <w:rsid w:val="00E652D2"/>
    <w:rsid w:val="00E660BE"/>
    <w:rsid w:val="00E67050"/>
    <w:rsid w:val="00E72566"/>
    <w:rsid w:val="00E72ECD"/>
    <w:rsid w:val="00E75C77"/>
    <w:rsid w:val="00E8047B"/>
    <w:rsid w:val="00E81599"/>
    <w:rsid w:val="00E82DC5"/>
    <w:rsid w:val="00E836ED"/>
    <w:rsid w:val="00E8375C"/>
    <w:rsid w:val="00E84050"/>
    <w:rsid w:val="00E847AA"/>
    <w:rsid w:val="00E85F82"/>
    <w:rsid w:val="00E94A70"/>
    <w:rsid w:val="00E94DBA"/>
    <w:rsid w:val="00E955EC"/>
    <w:rsid w:val="00E97722"/>
    <w:rsid w:val="00E97B9A"/>
    <w:rsid w:val="00EA7BFB"/>
    <w:rsid w:val="00EB2021"/>
    <w:rsid w:val="00EB6B36"/>
    <w:rsid w:val="00EC030A"/>
    <w:rsid w:val="00EC0529"/>
    <w:rsid w:val="00EC0618"/>
    <w:rsid w:val="00EC1631"/>
    <w:rsid w:val="00EC2EFC"/>
    <w:rsid w:val="00EC381B"/>
    <w:rsid w:val="00EC58E6"/>
    <w:rsid w:val="00ED0B9E"/>
    <w:rsid w:val="00ED2628"/>
    <w:rsid w:val="00ED679A"/>
    <w:rsid w:val="00EE4246"/>
    <w:rsid w:val="00EE557D"/>
    <w:rsid w:val="00EE78B8"/>
    <w:rsid w:val="00EF0CB6"/>
    <w:rsid w:val="00EF2FC5"/>
    <w:rsid w:val="00EF3F55"/>
    <w:rsid w:val="00EF6133"/>
    <w:rsid w:val="00EF7A8A"/>
    <w:rsid w:val="00F00201"/>
    <w:rsid w:val="00F0292E"/>
    <w:rsid w:val="00F10115"/>
    <w:rsid w:val="00F12449"/>
    <w:rsid w:val="00F17CD4"/>
    <w:rsid w:val="00F17D72"/>
    <w:rsid w:val="00F27727"/>
    <w:rsid w:val="00F31A59"/>
    <w:rsid w:val="00F3357E"/>
    <w:rsid w:val="00F34FC9"/>
    <w:rsid w:val="00F379EA"/>
    <w:rsid w:val="00F42345"/>
    <w:rsid w:val="00F44043"/>
    <w:rsid w:val="00F54A18"/>
    <w:rsid w:val="00F55C79"/>
    <w:rsid w:val="00F56839"/>
    <w:rsid w:val="00F57060"/>
    <w:rsid w:val="00F57544"/>
    <w:rsid w:val="00F603DC"/>
    <w:rsid w:val="00F61223"/>
    <w:rsid w:val="00F63246"/>
    <w:rsid w:val="00F65582"/>
    <w:rsid w:val="00F658AC"/>
    <w:rsid w:val="00F7502C"/>
    <w:rsid w:val="00F76F5E"/>
    <w:rsid w:val="00F77B6C"/>
    <w:rsid w:val="00F80D83"/>
    <w:rsid w:val="00F82947"/>
    <w:rsid w:val="00F835CE"/>
    <w:rsid w:val="00F8361E"/>
    <w:rsid w:val="00F84B56"/>
    <w:rsid w:val="00F85D53"/>
    <w:rsid w:val="00F90BA7"/>
    <w:rsid w:val="00F93798"/>
    <w:rsid w:val="00F93E78"/>
    <w:rsid w:val="00F9410C"/>
    <w:rsid w:val="00F97113"/>
    <w:rsid w:val="00FA16D5"/>
    <w:rsid w:val="00FA4949"/>
    <w:rsid w:val="00FA51C7"/>
    <w:rsid w:val="00FA5D33"/>
    <w:rsid w:val="00FB0B47"/>
    <w:rsid w:val="00FB4E83"/>
    <w:rsid w:val="00FB786C"/>
    <w:rsid w:val="00FC09C9"/>
    <w:rsid w:val="00FC35B8"/>
    <w:rsid w:val="00FC575A"/>
    <w:rsid w:val="00FC5CF2"/>
    <w:rsid w:val="00FD0368"/>
    <w:rsid w:val="00FD1B12"/>
    <w:rsid w:val="00FD42A6"/>
    <w:rsid w:val="00FD452E"/>
    <w:rsid w:val="00FD6D95"/>
    <w:rsid w:val="00FE07C6"/>
    <w:rsid w:val="00FE17EB"/>
    <w:rsid w:val="00FE4871"/>
    <w:rsid w:val="00FE5D19"/>
    <w:rsid w:val="00FF0A15"/>
    <w:rsid w:val="00FF1BF2"/>
    <w:rsid w:val="00FF21BB"/>
    <w:rsid w:val="00FF2CCF"/>
    <w:rsid w:val="00FF4CE9"/>
    <w:rsid w:val="00FF66C1"/>
    <w:rsid w:val="00FF70A4"/>
    <w:rsid w:val="00FF72A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5E87E"/>
  <w15:chartTrackingRefBased/>
  <w15:docId w15:val="{F0532C37-61FF-4E09-847B-6E8EB21A5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5EDD"/>
    <w:pPr>
      <w:keepNext/>
      <w:keepLines/>
      <w:spacing w:before="240" w:after="0"/>
      <w:outlineLvl w:val="0"/>
    </w:pPr>
    <w:rPr>
      <w:rFonts w:ascii="Arial" w:eastAsiaTheme="majorEastAsia" w:hAnsi="Ari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A48A2"/>
    <w:pPr>
      <w:keepNext/>
      <w:keepLines/>
      <w:spacing w:before="40" w:after="0"/>
      <w:outlineLvl w:val="1"/>
    </w:pPr>
    <w:rPr>
      <w:rFonts w:ascii="Arial" w:eastAsiaTheme="majorEastAsia" w:hAnsi="Arial" w:cstheme="majorBidi"/>
      <w:b/>
      <w:color w:val="2F5496" w:themeColor="accent1" w:themeShade="BF"/>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12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124B"/>
    <w:rPr>
      <w:rFonts w:ascii="Segoe UI" w:hAnsi="Segoe UI" w:cs="Segoe UI"/>
      <w:sz w:val="18"/>
      <w:szCs w:val="18"/>
    </w:rPr>
  </w:style>
  <w:style w:type="paragraph" w:styleId="NormalWeb">
    <w:name w:val="Normal (Web)"/>
    <w:basedOn w:val="Normal"/>
    <w:uiPriority w:val="99"/>
    <w:semiHidden/>
    <w:unhideWhenUsed/>
    <w:rsid w:val="008E653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57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060"/>
  </w:style>
  <w:style w:type="paragraph" w:styleId="Footer">
    <w:name w:val="footer"/>
    <w:basedOn w:val="Normal"/>
    <w:link w:val="FooterChar"/>
    <w:uiPriority w:val="99"/>
    <w:unhideWhenUsed/>
    <w:rsid w:val="00F57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060"/>
  </w:style>
  <w:style w:type="character" w:styleId="CommentReference">
    <w:name w:val="annotation reference"/>
    <w:basedOn w:val="DefaultParagraphFont"/>
    <w:uiPriority w:val="99"/>
    <w:semiHidden/>
    <w:unhideWhenUsed/>
    <w:rsid w:val="009C4636"/>
    <w:rPr>
      <w:sz w:val="16"/>
      <w:szCs w:val="16"/>
    </w:rPr>
  </w:style>
  <w:style w:type="paragraph" w:styleId="CommentText">
    <w:name w:val="annotation text"/>
    <w:basedOn w:val="Normal"/>
    <w:link w:val="CommentTextChar"/>
    <w:uiPriority w:val="99"/>
    <w:semiHidden/>
    <w:unhideWhenUsed/>
    <w:rsid w:val="009C4636"/>
    <w:pPr>
      <w:spacing w:line="240" w:lineRule="auto"/>
    </w:pPr>
    <w:rPr>
      <w:sz w:val="20"/>
      <w:szCs w:val="20"/>
    </w:rPr>
  </w:style>
  <w:style w:type="character" w:customStyle="1" w:styleId="CommentTextChar">
    <w:name w:val="Comment Text Char"/>
    <w:basedOn w:val="DefaultParagraphFont"/>
    <w:link w:val="CommentText"/>
    <w:uiPriority w:val="99"/>
    <w:semiHidden/>
    <w:rsid w:val="009C4636"/>
    <w:rPr>
      <w:sz w:val="20"/>
      <w:szCs w:val="20"/>
    </w:rPr>
  </w:style>
  <w:style w:type="paragraph" w:styleId="CommentSubject">
    <w:name w:val="annotation subject"/>
    <w:basedOn w:val="CommentText"/>
    <w:next w:val="CommentText"/>
    <w:link w:val="CommentSubjectChar"/>
    <w:uiPriority w:val="99"/>
    <w:semiHidden/>
    <w:unhideWhenUsed/>
    <w:rsid w:val="009C4636"/>
    <w:rPr>
      <w:b/>
      <w:bCs/>
    </w:rPr>
  </w:style>
  <w:style w:type="character" w:customStyle="1" w:styleId="CommentSubjectChar">
    <w:name w:val="Comment Subject Char"/>
    <w:basedOn w:val="CommentTextChar"/>
    <w:link w:val="CommentSubject"/>
    <w:uiPriority w:val="99"/>
    <w:semiHidden/>
    <w:rsid w:val="009C4636"/>
    <w:rPr>
      <w:b/>
      <w:bCs/>
      <w:sz w:val="20"/>
      <w:szCs w:val="20"/>
    </w:rPr>
  </w:style>
  <w:style w:type="paragraph" w:styleId="ListParagraph">
    <w:name w:val="List Paragraph"/>
    <w:aliases w:val="Resume Title,ListBullet Paragraph,Dot pt,F5 List Paragraph,List Paragraph1,List Paragraph Char Char Char,Indicator Text,Numbered Para 1,List Paragraph12,Bullet Points,MAIN CONTENT,List Paragraph11,List Paragraph2,OBC Bullet,No Spacing1"/>
    <w:basedOn w:val="Normal"/>
    <w:link w:val="ListParagraphChar"/>
    <w:uiPriority w:val="34"/>
    <w:qFormat/>
    <w:rsid w:val="000240B2"/>
    <w:pPr>
      <w:ind w:left="720"/>
      <w:contextualSpacing/>
    </w:pPr>
  </w:style>
  <w:style w:type="paragraph" w:styleId="FootnoteText">
    <w:name w:val="footnote text"/>
    <w:basedOn w:val="Normal"/>
    <w:link w:val="FootnoteTextChar"/>
    <w:uiPriority w:val="99"/>
    <w:semiHidden/>
    <w:unhideWhenUsed/>
    <w:rsid w:val="008726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2621"/>
    <w:rPr>
      <w:sz w:val="20"/>
      <w:szCs w:val="20"/>
    </w:rPr>
  </w:style>
  <w:style w:type="character" w:styleId="FootnoteReference">
    <w:name w:val="footnote reference"/>
    <w:basedOn w:val="DefaultParagraphFont"/>
    <w:uiPriority w:val="99"/>
    <w:semiHidden/>
    <w:unhideWhenUsed/>
    <w:rsid w:val="00872621"/>
    <w:rPr>
      <w:vertAlign w:val="superscript"/>
    </w:rPr>
  </w:style>
  <w:style w:type="table" w:styleId="TableGrid">
    <w:name w:val="Table Grid"/>
    <w:basedOn w:val="TableNormal"/>
    <w:uiPriority w:val="39"/>
    <w:rsid w:val="00415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0E3F51"/>
    <w:pPr>
      <w:widowControl w:val="0"/>
      <w:autoSpaceDE w:val="0"/>
      <w:autoSpaceDN w:val="0"/>
      <w:spacing w:after="0" w:line="240" w:lineRule="auto"/>
    </w:pPr>
    <w:rPr>
      <w:rFonts w:ascii="Arial" w:eastAsia="Arial" w:hAnsi="Arial" w:cs="Arial"/>
    </w:rPr>
  </w:style>
  <w:style w:type="character" w:customStyle="1" w:styleId="Heading1Char">
    <w:name w:val="Heading 1 Char"/>
    <w:basedOn w:val="DefaultParagraphFont"/>
    <w:link w:val="Heading1"/>
    <w:uiPriority w:val="9"/>
    <w:rsid w:val="00375EDD"/>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3A48A2"/>
    <w:rPr>
      <w:rFonts w:ascii="Arial" w:eastAsiaTheme="majorEastAsia" w:hAnsi="Arial" w:cstheme="majorBidi"/>
      <w:b/>
      <w:color w:val="2F5496" w:themeColor="accent1" w:themeShade="BF"/>
      <w:sz w:val="24"/>
      <w:szCs w:val="26"/>
    </w:rPr>
  </w:style>
  <w:style w:type="numbering" w:customStyle="1" w:styleId="Style1">
    <w:name w:val="Style1"/>
    <w:uiPriority w:val="99"/>
    <w:rsid w:val="00D55DC2"/>
    <w:pPr>
      <w:numPr>
        <w:numId w:val="11"/>
      </w:numPr>
    </w:pPr>
  </w:style>
  <w:style w:type="numbering" w:customStyle="1" w:styleId="Style2">
    <w:name w:val="Style2"/>
    <w:uiPriority w:val="99"/>
    <w:rsid w:val="00D55DC2"/>
    <w:pPr>
      <w:numPr>
        <w:numId w:val="12"/>
      </w:numPr>
    </w:pPr>
  </w:style>
  <w:style w:type="numbering" w:customStyle="1" w:styleId="Style3">
    <w:name w:val="Style3"/>
    <w:uiPriority w:val="99"/>
    <w:rsid w:val="00D55DC2"/>
    <w:pPr>
      <w:numPr>
        <w:numId w:val="13"/>
      </w:numPr>
    </w:pPr>
  </w:style>
  <w:style w:type="numbering" w:customStyle="1" w:styleId="Style4">
    <w:name w:val="Style4"/>
    <w:uiPriority w:val="99"/>
    <w:rsid w:val="00D55DC2"/>
    <w:pPr>
      <w:numPr>
        <w:numId w:val="14"/>
      </w:numPr>
    </w:pPr>
  </w:style>
  <w:style w:type="numbering" w:customStyle="1" w:styleId="Style5">
    <w:name w:val="Style5"/>
    <w:uiPriority w:val="99"/>
    <w:rsid w:val="00D55DC2"/>
    <w:pPr>
      <w:numPr>
        <w:numId w:val="15"/>
      </w:numPr>
    </w:pPr>
  </w:style>
  <w:style w:type="paragraph" w:styleId="TOC1">
    <w:name w:val="toc 1"/>
    <w:basedOn w:val="Normal"/>
    <w:next w:val="Normal"/>
    <w:autoRedefine/>
    <w:uiPriority w:val="39"/>
    <w:unhideWhenUsed/>
    <w:rsid w:val="005678E9"/>
    <w:pPr>
      <w:spacing w:after="100"/>
    </w:pPr>
    <w:rPr>
      <w:rFonts w:ascii="Arial" w:hAnsi="Arial"/>
      <w:b/>
      <w:color w:val="4472C4" w:themeColor="accent1"/>
    </w:rPr>
  </w:style>
  <w:style w:type="paragraph" w:styleId="TOC2">
    <w:name w:val="toc 2"/>
    <w:basedOn w:val="Normal"/>
    <w:next w:val="Normal"/>
    <w:autoRedefine/>
    <w:uiPriority w:val="39"/>
    <w:unhideWhenUsed/>
    <w:rsid w:val="005678E9"/>
    <w:pPr>
      <w:spacing w:after="100"/>
      <w:ind w:left="220"/>
    </w:pPr>
    <w:rPr>
      <w:rFonts w:ascii="Arial" w:hAnsi="Arial"/>
      <w:b/>
      <w:color w:val="2E74B5" w:themeColor="accent5" w:themeShade="BF"/>
    </w:rPr>
  </w:style>
  <w:style w:type="character" w:styleId="Hyperlink">
    <w:name w:val="Hyperlink"/>
    <w:basedOn w:val="DefaultParagraphFont"/>
    <w:uiPriority w:val="99"/>
    <w:unhideWhenUsed/>
    <w:rsid w:val="0041097B"/>
    <w:rPr>
      <w:color w:val="0563C1" w:themeColor="hyperlink"/>
      <w:u w:val="single"/>
    </w:rPr>
  </w:style>
  <w:style w:type="character" w:customStyle="1" w:styleId="ListParagraphChar">
    <w:name w:val="List Paragraph Char"/>
    <w:aliases w:val="Resume Title Char,ListBullet Paragraph Char,Dot pt Char,F5 List Paragraph Char,List Paragraph1 Char,List Paragraph Char Char Char Char,Indicator Text Char,Numbered Para 1 Char,List Paragraph12 Char,Bullet Points Char,OBC Bullet Char"/>
    <w:link w:val="ListParagraph"/>
    <w:uiPriority w:val="34"/>
    <w:qFormat/>
    <w:locked/>
    <w:rsid w:val="00934E79"/>
  </w:style>
  <w:style w:type="paragraph" w:customStyle="1" w:styleId="Default">
    <w:name w:val="Default"/>
    <w:rsid w:val="00934E79"/>
    <w:pPr>
      <w:autoSpaceDE w:val="0"/>
      <w:autoSpaceDN w:val="0"/>
      <w:adjustRightInd w:val="0"/>
      <w:spacing w:after="0" w:line="240" w:lineRule="auto"/>
    </w:pPr>
    <w:rPr>
      <w:rFonts w:ascii="Arial" w:eastAsia="Calibri" w:hAnsi="Arial" w:cs="Arial"/>
      <w:color w:val="000000"/>
      <w:sz w:val="24"/>
      <w:szCs w:val="24"/>
    </w:rPr>
  </w:style>
  <w:style w:type="character" w:customStyle="1" w:styleId="fontstyle01">
    <w:name w:val="fontstyle01"/>
    <w:basedOn w:val="DefaultParagraphFont"/>
    <w:rsid w:val="008E4874"/>
    <w:rPr>
      <w:rFonts w:ascii="Arial" w:hAnsi="Arial" w:cs="Arial" w:hint="default"/>
      <w:b w:val="0"/>
      <w:bCs w:val="0"/>
      <w:i w:val="0"/>
      <w:iCs w:val="0"/>
      <w:color w:val="000000"/>
      <w:sz w:val="22"/>
      <w:szCs w:val="22"/>
    </w:rPr>
  </w:style>
  <w:style w:type="paragraph" w:styleId="TableofFigures">
    <w:name w:val="table of figures"/>
    <w:basedOn w:val="Normal"/>
    <w:next w:val="Normal"/>
    <w:uiPriority w:val="99"/>
    <w:unhideWhenUsed/>
    <w:rsid w:val="005936CE"/>
    <w:pPr>
      <w:spacing w:after="0"/>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06098">
      <w:bodyDiv w:val="1"/>
      <w:marLeft w:val="0"/>
      <w:marRight w:val="0"/>
      <w:marTop w:val="0"/>
      <w:marBottom w:val="0"/>
      <w:divBdr>
        <w:top w:val="none" w:sz="0" w:space="0" w:color="auto"/>
        <w:left w:val="none" w:sz="0" w:space="0" w:color="auto"/>
        <w:bottom w:val="none" w:sz="0" w:space="0" w:color="auto"/>
        <w:right w:val="none" w:sz="0" w:space="0" w:color="auto"/>
      </w:divBdr>
    </w:div>
    <w:div w:id="109321270">
      <w:bodyDiv w:val="1"/>
      <w:marLeft w:val="0"/>
      <w:marRight w:val="0"/>
      <w:marTop w:val="0"/>
      <w:marBottom w:val="0"/>
      <w:divBdr>
        <w:top w:val="none" w:sz="0" w:space="0" w:color="auto"/>
        <w:left w:val="none" w:sz="0" w:space="0" w:color="auto"/>
        <w:bottom w:val="none" w:sz="0" w:space="0" w:color="auto"/>
        <w:right w:val="none" w:sz="0" w:space="0" w:color="auto"/>
      </w:divBdr>
    </w:div>
    <w:div w:id="174537710">
      <w:bodyDiv w:val="1"/>
      <w:marLeft w:val="0"/>
      <w:marRight w:val="0"/>
      <w:marTop w:val="0"/>
      <w:marBottom w:val="0"/>
      <w:divBdr>
        <w:top w:val="none" w:sz="0" w:space="0" w:color="auto"/>
        <w:left w:val="none" w:sz="0" w:space="0" w:color="auto"/>
        <w:bottom w:val="none" w:sz="0" w:space="0" w:color="auto"/>
        <w:right w:val="none" w:sz="0" w:space="0" w:color="auto"/>
      </w:divBdr>
    </w:div>
    <w:div w:id="243732525">
      <w:bodyDiv w:val="1"/>
      <w:marLeft w:val="0"/>
      <w:marRight w:val="0"/>
      <w:marTop w:val="0"/>
      <w:marBottom w:val="0"/>
      <w:divBdr>
        <w:top w:val="none" w:sz="0" w:space="0" w:color="auto"/>
        <w:left w:val="none" w:sz="0" w:space="0" w:color="auto"/>
        <w:bottom w:val="none" w:sz="0" w:space="0" w:color="auto"/>
        <w:right w:val="none" w:sz="0" w:space="0" w:color="auto"/>
      </w:divBdr>
    </w:div>
    <w:div w:id="385760067">
      <w:bodyDiv w:val="1"/>
      <w:marLeft w:val="0"/>
      <w:marRight w:val="0"/>
      <w:marTop w:val="0"/>
      <w:marBottom w:val="0"/>
      <w:divBdr>
        <w:top w:val="none" w:sz="0" w:space="0" w:color="auto"/>
        <w:left w:val="none" w:sz="0" w:space="0" w:color="auto"/>
        <w:bottom w:val="none" w:sz="0" w:space="0" w:color="auto"/>
        <w:right w:val="none" w:sz="0" w:space="0" w:color="auto"/>
      </w:divBdr>
    </w:div>
    <w:div w:id="442189369">
      <w:bodyDiv w:val="1"/>
      <w:marLeft w:val="0"/>
      <w:marRight w:val="0"/>
      <w:marTop w:val="0"/>
      <w:marBottom w:val="0"/>
      <w:divBdr>
        <w:top w:val="none" w:sz="0" w:space="0" w:color="auto"/>
        <w:left w:val="none" w:sz="0" w:space="0" w:color="auto"/>
        <w:bottom w:val="none" w:sz="0" w:space="0" w:color="auto"/>
        <w:right w:val="none" w:sz="0" w:space="0" w:color="auto"/>
      </w:divBdr>
      <w:divsChild>
        <w:div w:id="1128084431">
          <w:marLeft w:val="547"/>
          <w:marRight w:val="0"/>
          <w:marTop w:val="0"/>
          <w:marBottom w:val="0"/>
          <w:divBdr>
            <w:top w:val="none" w:sz="0" w:space="0" w:color="auto"/>
            <w:left w:val="none" w:sz="0" w:space="0" w:color="auto"/>
            <w:bottom w:val="none" w:sz="0" w:space="0" w:color="auto"/>
            <w:right w:val="none" w:sz="0" w:space="0" w:color="auto"/>
          </w:divBdr>
        </w:div>
      </w:divsChild>
    </w:div>
    <w:div w:id="737244363">
      <w:bodyDiv w:val="1"/>
      <w:marLeft w:val="0"/>
      <w:marRight w:val="0"/>
      <w:marTop w:val="0"/>
      <w:marBottom w:val="0"/>
      <w:divBdr>
        <w:top w:val="none" w:sz="0" w:space="0" w:color="auto"/>
        <w:left w:val="none" w:sz="0" w:space="0" w:color="auto"/>
        <w:bottom w:val="none" w:sz="0" w:space="0" w:color="auto"/>
        <w:right w:val="none" w:sz="0" w:space="0" w:color="auto"/>
      </w:divBdr>
      <w:divsChild>
        <w:div w:id="1681002288">
          <w:marLeft w:val="547"/>
          <w:marRight w:val="0"/>
          <w:marTop w:val="0"/>
          <w:marBottom w:val="0"/>
          <w:divBdr>
            <w:top w:val="none" w:sz="0" w:space="0" w:color="auto"/>
            <w:left w:val="none" w:sz="0" w:space="0" w:color="auto"/>
            <w:bottom w:val="none" w:sz="0" w:space="0" w:color="auto"/>
            <w:right w:val="none" w:sz="0" w:space="0" w:color="auto"/>
          </w:divBdr>
        </w:div>
      </w:divsChild>
    </w:div>
    <w:div w:id="787624361">
      <w:bodyDiv w:val="1"/>
      <w:marLeft w:val="0"/>
      <w:marRight w:val="0"/>
      <w:marTop w:val="0"/>
      <w:marBottom w:val="0"/>
      <w:divBdr>
        <w:top w:val="none" w:sz="0" w:space="0" w:color="auto"/>
        <w:left w:val="none" w:sz="0" w:space="0" w:color="auto"/>
        <w:bottom w:val="none" w:sz="0" w:space="0" w:color="auto"/>
        <w:right w:val="none" w:sz="0" w:space="0" w:color="auto"/>
      </w:divBdr>
      <w:divsChild>
        <w:div w:id="281494560">
          <w:marLeft w:val="547"/>
          <w:marRight w:val="0"/>
          <w:marTop w:val="0"/>
          <w:marBottom w:val="0"/>
          <w:divBdr>
            <w:top w:val="none" w:sz="0" w:space="0" w:color="auto"/>
            <w:left w:val="none" w:sz="0" w:space="0" w:color="auto"/>
            <w:bottom w:val="none" w:sz="0" w:space="0" w:color="auto"/>
            <w:right w:val="none" w:sz="0" w:space="0" w:color="auto"/>
          </w:divBdr>
        </w:div>
      </w:divsChild>
    </w:div>
    <w:div w:id="836841618">
      <w:bodyDiv w:val="1"/>
      <w:marLeft w:val="0"/>
      <w:marRight w:val="0"/>
      <w:marTop w:val="0"/>
      <w:marBottom w:val="0"/>
      <w:divBdr>
        <w:top w:val="none" w:sz="0" w:space="0" w:color="auto"/>
        <w:left w:val="none" w:sz="0" w:space="0" w:color="auto"/>
        <w:bottom w:val="none" w:sz="0" w:space="0" w:color="auto"/>
        <w:right w:val="none" w:sz="0" w:space="0" w:color="auto"/>
      </w:divBdr>
    </w:div>
    <w:div w:id="850871252">
      <w:bodyDiv w:val="1"/>
      <w:marLeft w:val="0"/>
      <w:marRight w:val="0"/>
      <w:marTop w:val="0"/>
      <w:marBottom w:val="0"/>
      <w:divBdr>
        <w:top w:val="none" w:sz="0" w:space="0" w:color="auto"/>
        <w:left w:val="none" w:sz="0" w:space="0" w:color="auto"/>
        <w:bottom w:val="none" w:sz="0" w:space="0" w:color="auto"/>
        <w:right w:val="none" w:sz="0" w:space="0" w:color="auto"/>
      </w:divBdr>
    </w:div>
    <w:div w:id="971330001">
      <w:bodyDiv w:val="1"/>
      <w:marLeft w:val="0"/>
      <w:marRight w:val="0"/>
      <w:marTop w:val="0"/>
      <w:marBottom w:val="0"/>
      <w:divBdr>
        <w:top w:val="none" w:sz="0" w:space="0" w:color="auto"/>
        <w:left w:val="none" w:sz="0" w:space="0" w:color="auto"/>
        <w:bottom w:val="none" w:sz="0" w:space="0" w:color="auto"/>
        <w:right w:val="none" w:sz="0" w:space="0" w:color="auto"/>
      </w:divBdr>
      <w:divsChild>
        <w:div w:id="1685941307">
          <w:marLeft w:val="547"/>
          <w:marRight w:val="0"/>
          <w:marTop w:val="0"/>
          <w:marBottom w:val="0"/>
          <w:divBdr>
            <w:top w:val="none" w:sz="0" w:space="0" w:color="auto"/>
            <w:left w:val="none" w:sz="0" w:space="0" w:color="auto"/>
            <w:bottom w:val="none" w:sz="0" w:space="0" w:color="auto"/>
            <w:right w:val="none" w:sz="0" w:space="0" w:color="auto"/>
          </w:divBdr>
        </w:div>
      </w:divsChild>
    </w:div>
    <w:div w:id="993527648">
      <w:bodyDiv w:val="1"/>
      <w:marLeft w:val="0"/>
      <w:marRight w:val="0"/>
      <w:marTop w:val="0"/>
      <w:marBottom w:val="0"/>
      <w:divBdr>
        <w:top w:val="none" w:sz="0" w:space="0" w:color="auto"/>
        <w:left w:val="none" w:sz="0" w:space="0" w:color="auto"/>
        <w:bottom w:val="none" w:sz="0" w:space="0" w:color="auto"/>
        <w:right w:val="none" w:sz="0" w:space="0" w:color="auto"/>
      </w:divBdr>
      <w:divsChild>
        <w:div w:id="450057907">
          <w:marLeft w:val="547"/>
          <w:marRight w:val="0"/>
          <w:marTop w:val="0"/>
          <w:marBottom w:val="0"/>
          <w:divBdr>
            <w:top w:val="none" w:sz="0" w:space="0" w:color="auto"/>
            <w:left w:val="none" w:sz="0" w:space="0" w:color="auto"/>
            <w:bottom w:val="none" w:sz="0" w:space="0" w:color="auto"/>
            <w:right w:val="none" w:sz="0" w:space="0" w:color="auto"/>
          </w:divBdr>
        </w:div>
      </w:divsChild>
    </w:div>
    <w:div w:id="1135031089">
      <w:bodyDiv w:val="1"/>
      <w:marLeft w:val="0"/>
      <w:marRight w:val="0"/>
      <w:marTop w:val="0"/>
      <w:marBottom w:val="0"/>
      <w:divBdr>
        <w:top w:val="none" w:sz="0" w:space="0" w:color="auto"/>
        <w:left w:val="none" w:sz="0" w:space="0" w:color="auto"/>
        <w:bottom w:val="none" w:sz="0" w:space="0" w:color="auto"/>
        <w:right w:val="none" w:sz="0" w:space="0" w:color="auto"/>
      </w:divBdr>
      <w:divsChild>
        <w:div w:id="16347996">
          <w:marLeft w:val="547"/>
          <w:marRight w:val="0"/>
          <w:marTop w:val="0"/>
          <w:marBottom w:val="0"/>
          <w:divBdr>
            <w:top w:val="none" w:sz="0" w:space="0" w:color="auto"/>
            <w:left w:val="none" w:sz="0" w:space="0" w:color="auto"/>
            <w:bottom w:val="none" w:sz="0" w:space="0" w:color="auto"/>
            <w:right w:val="none" w:sz="0" w:space="0" w:color="auto"/>
          </w:divBdr>
        </w:div>
      </w:divsChild>
    </w:div>
    <w:div w:id="1177649015">
      <w:bodyDiv w:val="1"/>
      <w:marLeft w:val="0"/>
      <w:marRight w:val="0"/>
      <w:marTop w:val="0"/>
      <w:marBottom w:val="0"/>
      <w:divBdr>
        <w:top w:val="none" w:sz="0" w:space="0" w:color="auto"/>
        <w:left w:val="none" w:sz="0" w:space="0" w:color="auto"/>
        <w:bottom w:val="none" w:sz="0" w:space="0" w:color="auto"/>
        <w:right w:val="none" w:sz="0" w:space="0" w:color="auto"/>
      </w:divBdr>
    </w:div>
    <w:div w:id="1307201649">
      <w:bodyDiv w:val="1"/>
      <w:marLeft w:val="0"/>
      <w:marRight w:val="0"/>
      <w:marTop w:val="0"/>
      <w:marBottom w:val="0"/>
      <w:divBdr>
        <w:top w:val="none" w:sz="0" w:space="0" w:color="auto"/>
        <w:left w:val="none" w:sz="0" w:space="0" w:color="auto"/>
        <w:bottom w:val="none" w:sz="0" w:space="0" w:color="auto"/>
        <w:right w:val="none" w:sz="0" w:space="0" w:color="auto"/>
      </w:divBdr>
      <w:divsChild>
        <w:div w:id="1046488659">
          <w:marLeft w:val="547"/>
          <w:marRight w:val="0"/>
          <w:marTop w:val="0"/>
          <w:marBottom w:val="0"/>
          <w:divBdr>
            <w:top w:val="none" w:sz="0" w:space="0" w:color="auto"/>
            <w:left w:val="none" w:sz="0" w:space="0" w:color="auto"/>
            <w:bottom w:val="none" w:sz="0" w:space="0" w:color="auto"/>
            <w:right w:val="none" w:sz="0" w:space="0" w:color="auto"/>
          </w:divBdr>
        </w:div>
      </w:divsChild>
    </w:div>
    <w:div w:id="1350060677">
      <w:bodyDiv w:val="1"/>
      <w:marLeft w:val="0"/>
      <w:marRight w:val="0"/>
      <w:marTop w:val="0"/>
      <w:marBottom w:val="0"/>
      <w:divBdr>
        <w:top w:val="none" w:sz="0" w:space="0" w:color="auto"/>
        <w:left w:val="none" w:sz="0" w:space="0" w:color="auto"/>
        <w:bottom w:val="none" w:sz="0" w:space="0" w:color="auto"/>
        <w:right w:val="none" w:sz="0" w:space="0" w:color="auto"/>
      </w:divBdr>
      <w:divsChild>
        <w:div w:id="1508472697">
          <w:marLeft w:val="547"/>
          <w:marRight w:val="0"/>
          <w:marTop w:val="0"/>
          <w:marBottom w:val="0"/>
          <w:divBdr>
            <w:top w:val="none" w:sz="0" w:space="0" w:color="auto"/>
            <w:left w:val="none" w:sz="0" w:space="0" w:color="auto"/>
            <w:bottom w:val="none" w:sz="0" w:space="0" w:color="auto"/>
            <w:right w:val="none" w:sz="0" w:space="0" w:color="auto"/>
          </w:divBdr>
        </w:div>
        <w:div w:id="1952055749">
          <w:marLeft w:val="547"/>
          <w:marRight w:val="0"/>
          <w:marTop w:val="0"/>
          <w:marBottom w:val="0"/>
          <w:divBdr>
            <w:top w:val="none" w:sz="0" w:space="0" w:color="auto"/>
            <w:left w:val="none" w:sz="0" w:space="0" w:color="auto"/>
            <w:bottom w:val="none" w:sz="0" w:space="0" w:color="auto"/>
            <w:right w:val="none" w:sz="0" w:space="0" w:color="auto"/>
          </w:divBdr>
        </w:div>
        <w:div w:id="1297684575">
          <w:marLeft w:val="547"/>
          <w:marRight w:val="0"/>
          <w:marTop w:val="0"/>
          <w:marBottom w:val="0"/>
          <w:divBdr>
            <w:top w:val="none" w:sz="0" w:space="0" w:color="auto"/>
            <w:left w:val="none" w:sz="0" w:space="0" w:color="auto"/>
            <w:bottom w:val="none" w:sz="0" w:space="0" w:color="auto"/>
            <w:right w:val="none" w:sz="0" w:space="0" w:color="auto"/>
          </w:divBdr>
        </w:div>
        <w:div w:id="590966710">
          <w:marLeft w:val="547"/>
          <w:marRight w:val="0"/>
          <w:marTop w:val="0"/>
          <w:marBottom w:val="0"/>
          <w:divBdr>
            <w:top w:val="none" w:sz="0" w:space="0" w:color="auto"/>
            <w:left w:val="none" w:sz="0" w:space="0" w:color="auto"/>
            <w:bottom w:val="none" w:sz="0" w:space="0" w:color="auto"/>
            <w:right w:val="none" w:sz="0" w:space="0" w:color="auto"/>
          </w:divBdr>
        </w:div>
      </w:divsChild>
    </w:div>
    <w:div w:id="1409694158">
      <w:bodyDiv w:val="1"/>
      <w:marLeft w:val="0"/>
      <w:marRight w:val="0"/>
      <w:marTop w:val="0"/>
      <w:marBottom w:val="0"/>
      <w:divBdr>
        <w:top w:val="none" w:sz="0" w:space="0" w:color="auto"/>
        <w:left w:val="none" w:sz="0" w:space="0" w:color="auto"/>
        <w:bottom w:val="none" w:sz="0" w:space="0" w:color="auto"/>
        <w:right w:val="none" w:sz="0" w:space="0" w:color="auto"/>
      </w:divBdr>
      <w:divsChild>
        <w:div w:id="195048917">
          <w:marLeft w:val="547"/>
          <w:marRight w:val="0"/>
          <w:marTop w:val="0"/>
          <w:marBottom w:val="0"/>
          <w:divBdr>
            <w:top w:val="none" w:sz="0" w:space="0" w:color="auto"/>
            <w:left w:val="none" w:sz="0" w:space="0" w:color="auto"/>
            <w:bottom w:val="none" w:sz="0" w:space="0" w:color="auto"/>
            <w:right w:val="none" w:sz="0" w:space="0" w:color="auto"/>
          </w:divBdr>
        </w:div>
      </w:divsChild>
    </w:div>
    <w:div w:id="1563641695">
      <w:bodyDiv w:val="1"/>
      <w:marLeft w:val="0"/>
      <w:marRight w:val="0"/>
      <w:marTop w:val="0"/>
      <w:marBottom w:val="0"/>
      <w:divBdr>
        <w:top w:val="none" w:sz="0" w:space="0" w:color="auto"/>
        <w:left w:val="none" w:sz="0" w:space="0" w:color="auto"/>
        <w:bottom w:val="none" w:sz="0" w:space="0" w:color="auto"/>
        <w:right w:val="none" w:sz="0" w:space="0" w:color="auto"/>
      </w:divBdr>
      <w:divsChild>
        <w:div w:id="424615410">
          <w:marLeft w:val="547"/>
          <w:marRight w:val="0"/>
          <w:marTop w:val="0"/>
          <w:marBottom w:val="0"/>
          <w:divBdr>
            <w:top w:val="none" w:sz="0" w:space="0" w:color="auto"/>
            <w:left w:val="none" w:sz="0" w:space="0" w:color="auto"/>
            <w:bottom w:val="none" w:sz="0" w:space="0" w:color="auto"/>
            <w:right w:val="none" w:sz="0" w:space="0" w:color="auto"/>
          </w:divBdr>
        </w:div>
      </w:divsChild>
    </w:div>
    <w:div w:id="1720980105">
      <w:bodyDiv w:val="1"/>
      <w:marLeft w:val="0"/>
      <w:marRight w:val="0"/>
      <w:marTop w:val="0"/>
      <w:marBottom w:val="0"/>
      <w:divBdr>
        <w:top w:val="none" w:sz="0" w:space="0" w:color="auto"/>
        <w:left w:val="none" w:sz="0" w:space="0" w:color="auto"/>
        <w:bottom w:val="none" w:sz="0" w:space="0" w:color="auto"/>
        <w:right w:val="none" w:sz="0" w:space="0" w:color="auto"/>
      </w:divBdr>
    </w:div>
    <w:div w:id="1830754693">
      <w:bodyDiv w:val="1"/>
      <w:marLeft w:val="0"/>
      <w:marRight w:val="0"/>
      <w:marTop w:val="0"/>
      <w:marBottom w:val="0"/>
      <w:divBdr>
        <w:top w:val="none" w:sz="0" w:space="0" w:color="auto"/>
        <w:left w:val="none" w:sz="0" w:space="0" w:color="auto"/>
        <w:bottom w:val="none" w:sz="0" w:space="0" w:color="auto"/>
        <w:right w:val="none" w:sz="0" w:space="0" w:color="auto"/>
      </w:divBdr>
      <w:divsChild>
        <w:div w:id="362097913">
          <w:marLeft w:val="547"/>
          <w:marRight w:val="0"/>
          <w:marTop w:val="0"/>
          <w:marBottom w:val="0"/>
          <w:divBdr>
            <w:top w:val="none" w:sz="0" w:space="0" w:color="auto"/>
            <w:left w:val="none" w:sz="0" w:space="0" w:color="auto"/>
            <w:bottom w:val="none" w:sz="0" w:space="0" w:color="auto"/>
            <w:right w:val="none" w:sz="0" w:space="0" w:color="auto"/>
          </w:divBdr>
        </w:div>
      </w:divsChild>
    </w:div>
    <w:div w:id="1876582365">
      <w:bodyDiv w:val="1"/>
      <w:marLeft w:val="0"/>
      <w:marRight w:val="0"/>
      <w:marTop w:val="0"/>
      <w:marBottom w:val="0"/>
      <w:divBdr>
        <w:top w:val="none" w:sz="0" w:space="0" w:color="auto"/>
        <w:left w:val="none" w:sz="0" w:space="0" w:color="auto"/>
        <w:bottom w:val="none" w:sz="0" w:space="0" w:color="auto"/>
        <w:right w:val="none" w:sz="0" w:space="0" w:color="auto"/>
      </w:divBdr>
      <w:divsChild>
        <w:div w:id="1490756243">
          <w:marLeft w:val="547"/>
          <w:marRight w:val="0"/>
          <w:marTop w:val="0"/>
          <w:marBottom w:val="0"/>
          <w:divBdr>
            <w:top w:val="none" w:sz="0" w:space="0" w:color="auto"/>
            <w:left w:val="none" w:sz="0" w:space="0" w:color="auto"/>
            <w:bottom w:val="none" w:sz="0" w:space="0" w:color="auto"/>
            <w:right w:val="none" w:sz="0" w:space="0" w:color="auto"/>
          </w:divBdr>
        </w:div>
      </w:divsChild>
    </w:div>
    <w:div w:id="1941522974">
      <w:bodyDiv w:val="1"/>
      <w:marLeft w:val="0"/>
      <w:marRight w:val="0"/>
      <w:marTop w:val="0"/>
      <w:marBottom w:val="0"/>
      <w:divBdr>
        <w:top w:val="none" w:sz="0" w:space="0" w:color="auto"/>
        <w:left w:val="none" w:sz="0" w:space="0" w:color="auto"/>
        <w:bottom w:val="none" w:sz="0" w:space="0" w:color="auto"/>
        <w:right w:val="none" w:sz="0" w:space="0" w:color="auto"/>
      </w:divBdr>
    </w:div>
    <w:div w:id="196916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image" Target="media/image6.png"/><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diagramQuickStyle" Target="diagrams/quickStyle6.xml"/><Relationship Id="rId55" Type="http://schemas.openxmlformats.org/officeDocument/2006/relationships/image" Target="media/image60.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image" Target="media/image5.jpeg"/><Relationship Id="rId46" Type="http://schemas.openxmlformats.org/officeDocument/2006/relationships/image" Target="media/image10.PNG"/><Relationship Id="rId59"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diagramQuickStyle" Target="diagrams/quickStyle4.xml"/><Relationship Id="rId41" Type="http://schemas.openxmlformats.org/officeDocument/2006/relationships/image" Target="media/image8.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14.png"/><Relationship Id="rId58" Type="http://schemas.openxmlformats.org/officeDocument/2006/relationships/hyperlink" Target="https://www.questionpro.com/features/net-promoter-score.html"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49" Type="http://schemas.openxmlformats.org/officeDocument/2006/relationships/diagramLayout" Target="diagrams/layout6.xml"/><Relationship Id="rId57" Type="http://schemas.openxmlformats.org/officeDocument/2006/relationships/chart" Target="charts/chart1.xml"/><Relationship Id="rId10" Type="http://schemas.openxmlformats.org/officeDocument/2006/relationships/footer" Target="footer2.xml"/><Relationship Id="rId19" Type="http://schemas.openxmlformats.org/officeDocument/2006/relationships/diagramQuickStyle" Target="diagrams/quickStyle2.xml"/><Relationship Id="rId31" Type="http://schemas.microsoft.com/office/2007/relationships/diagramDrawing" Target="diagrams/drawing4.xml"/><Relationship Id="rId44" Type="http://schemas.openxmlformats.org/officeDocument/2006/relationships/image" Target="media/image11.png"/><Relationship Id="rId52" Type="http://schemas.microsoft.com/office/2007/relationships/diagramDrawing" Target="diagrams/drawing6.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image" Target="media/image10.jpeg"/><Relationship Id="rId48" Type="http://schemas.openxmlformats.org/officeDocument/2006/relationships/diagramData" Target="diagrams/data6.xml"/><Relationship Id="rId56"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diagramColors" Target="diagrams/colors6.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F:\Senior%20Analyst\Programme%20Implementation%20Quality\UPG\Report\Final%20from%20Jamal%20bhai\Jamal%20Bhai_0808201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504273504273504E-2"/>
          <c:y val="4.2660461508629045E-2"/>
          <c:w val="0.95299145299145294"/>
          <c:h val="0.28188029724905678"/>
        </c:manualLayout>
      </c:layout>
      <c:lineChart>
        <c:grouping val="standard"/>
        <c:varyColors val="0"/>
        <c:ser>
          <c:idx val="0"/>
          <c:order val="0"/>
          <c:spPr>
            <a:ln w="28575" cap="rnd">
              <a:solidFill>
                <a:schemeClr val="accent1"/>
              </a:solidFill>
              <a:round/>
            </a:ln>
            <a:effectLst/>
          </c:spPr>
          <c:marker>
            <c:symbol val="none"/>
          </c:marker>
          <c:dLbls>
            <c:dLbl>
              <c:idx val="0"/>
              <c:layout>
                <c:manualLayout>
                  <c:x val="-5.9880248932096362E-3"/>
                  <c:y val="-3.98550724637681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DE4-46ED-BE83-A6946DC2310D}"/>
                </c:ext>
              </c:extLst>
            </c:dLbl>
            <c:dLbl>
              <c:idx val="1"/>
              <c:layout>
                <c:manualLayout>
                  <c:x val="0"/>
                  <c:y val="-3.98550724637681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DE4-46ED-BE83-A6946DC2310D}"/>
                </c:ext>
              </c:extLst>
            </c:dLbl>
            <c:dLbl>
              <c:idx val="2"/>
              <c:layout>
                <c:manualLayout>
                  <c:x val="-1.9960082977365425E-3"/>
                  <c:y val="-4.34782608695652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DE4-46ED-BE83-A6946DC2310D}"/>
                </c:ext>
              </c:extLst>
            </c:dLbl>
            <c:dLbl>
              <c:idx val="3"/>
              <c:layout>
                <c:manualLayout>
                  <c:x val="-7.3186125464639968E-17"/>
                  <c:y val="-3.62318840579710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DE4-46ED-BE83-A6946DC2310D}"/>
                </c:ext>
              </c:extLst>
            </c:dLbl>
            <c:dLbl>
              <c:idx val="4"/>
              <c:layout>
                <c:manualLayout>
                  <c:x val="-1.9960082977365425E-3"/>
                  <c:y val="-3.623188405797105E-2"/>
                </c:manualLayout>
              </c:layout>
              <c:spPr>
                <a:noFill/>
                <a:ln>
                  <a:noFill/>
                </a:ln>
                <a:effectLst/>
              </c:spPr>
              <c:txPr>
                <a:bodyPr rot="0" spcFirstLastPara="1" vertOverflow="ellipsis" vert="horz" wrap="square" anchor="ctr" anchorCtr="1"/>
                <a:lstStyle/>
                <a:p>
                  <a:pPr>
                    <a:defRPr sz="1050" b="1" i="0" u="none" strike="noStrike" kern="1200" baseline="0">
                      <a:solidFill>
                        <a:schemeClr val="accent4"/>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DE4-46ED-BE83-A6946DC2310D}"/>
                </c:ext>
              </c:extLst>
            </c:dLbl>
            <c:dLbl>
              <c:idx val="5"/>
              <c:layout>
                <c:manualLayout>
                  <c:x val="-5.9880248932097004E-3"/>
                  <c:y val="-5.4347826086956541E-2"/>
                </c:manualLayout>
              </c:layout>
              <c:spPr>
                <a:noFill/>
                <a:ln>
                  <a:noFill/>
                </a:ln>
                <a:effectLst/>
              </c:spPr>
              <c:txPr>
                <a:bodyPr rot="0" spcFirstLastPara="1" vertOverflow="ellipsis" vert="horz" wrap="square" anchor="ctr" anchorCtr="1"/>
                <a:lstStyle/>
                <a:p>
                  <a:pPr>
                    <a:defRPr sz="1050" b="1" i="0" u="none" strike="noStrike" kern="1200" baseline="0">
                      <a:solidFill>
                        <a:schemeClr val="accent4"/>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DE4-46ED-BE83-A6946DC2310D}"/>
                </c:ext>
              </c:extLst>
            </c:dLbl>
            <c:dLbl>
              <c:idx val="7"/>
              <c:layout>
                <c:manualLayout>
                  <c:x val="-3.992016595473085E-3"/>
                  <c:y val="-6.5217391304347866E-2"/>
                </c:manualLayout>
              </c:layout>
              <c:spPr>
                <a:noFill/>
                <a:ln>
                  <a:noFill/>
                </a:ln>
                <a:effectLst/>
              </c:spPr>
              <c:txPr>
                <a:bodyPr rot="0" spcFirstLastPara="1" vertOverflow="ellipsis" vert="horz" wrap="square" anchor="ctr" anchorCtr="1"/>
                <a:lstStyle/>
                <a:p>
                  <a:pPr>
                    <a:defRPr sz="1050" b="1" i="0" u="none" strike="noStrike" kern="1200" baseline="0">
                      <a:solidFill>
                        <a:srgbClr val="FF0000"/>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DE4-46ED-BE83-A6946DC2310D}"/>
                </c:ext>
              </c:extLst>
            </c:dLbl>
            <c:dLbl>
              <c:idx val="8"/>
              <c:layout>
                <c:manualLayout>
                  <c:x val="-5.9880248932096267E-3"/>
                  <c:y val="-5.4347826086956541E-2"/>
                </c:manualLayout>
              </c:layout>
              <c:spPr>
                <a:noFill/>
                <a:ln>
                  <a:noFill/>
                </a:ln>
                <a:effectLst/>
              </c:spPr>
              <c:txPr>
                <a:bodyPr rot="0" spcFirstLastPara="1" vertOverflow="ellipsis" vert="horz" wrap="square" anchor="ctr" anchorCtr="1"/>
                <a:lstStyle/>
                <a:p>
                  <a:pPr>
                    <a:defRPr sz="1050" b="1" i="0" u="none" strike="noStrike" kern="1200" baseline="0">
                      <a:solidFill>
                        <a:srgbClr val="FFC000"/>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DE4-46ED-BE83-A6946DC2310D}"/>
                </c:ext>
              </c:extLst>
            </c:dLbl>
            <c:spPr>
              <a:noFill/>
              <a:ln>
                <a:noFill/>
              </a:ln>
              <a:effectLst/>
            </c:spPr>
            <c:txPr>
              <a:bodyPr rot="0" spcFirstLastPara="1" vertOverflow="ellipsis" vert="horz" wrap="square" anchor="ctr" anchorCtr="1"/>
              <a:lstStyle/>
              <a:p>
                <a:pPr>
                  <a:defRPr sz="1050" b="1" i="0" u="none" strike="noStrike" kern="1200" baseline="0">
                    <a:solidFill>
                      <a:srgbClr val="00B050"/>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Summary!$A$16:$B$25</c:f>
              <c:multiLvlStrCache>
                <c:ptCount val="10"/>
                <c:lvl>
                  <c:pt idx="0">
                    <c:v>1. Welcoming and inclusive environment</c:v>
                  </c:pt>
                  <c:pt idx="1">
                    <c:v>2. Supportive staff-participant relationships</c:v>
                  </c:pt>
                  <c:pt idx="2">
                    <c:v>3. Participants’ satisfaction on quality of services received</c:v>
                  </c:pt>
                  <c:pt idx="3">
                    <c:v>4. For each service component, the respective appropriate standards were met</c:v>
                  </c:pt>
                  <c:pt idx="4">
                    <c:v>5. Quality standards used for 'delivery' of services</c:v>
                  </c:pt>
                  <c:pt idx="5">
                    <c:v>6. Ambience of service delivery</c:v>
                  </c:pt>
                  <c:pt idx="6">
                    <c:v>7. Varied and flexible program offerings</c:v>
                  </c:pt>
                  <c:pt idx="7">
                    <c:v>8. Positive behavior guidance</c:v>
                  </c:pt>
                  <c:pt idx="8">
                    <c:v>9. Staff capacity</c:v>
                  </c:pt>
                  <c:pt idx="9">
                    <c:v>10. Exit strategy</c:v>
                  </c:pt>
                </c:lvl>
                <c:lvl>
                  <c:pt idx="0">
                    <c:v>Program experience</c:v>
                  </c:pt>
                  <c:pt idx="4">
                    <c:v>Program delivery process</c:v>
                  </c:pt>
                  <c:pt idx="5">
                    <c:v>Program organization &amp; structure</c:v>
                  </c:pt>
                </c:lvl>
              </c:multiLvlStrCache>
            </c:multiLvlStrRef>
          </c:cat>
          <c:val>
            <c:numRef>
              <c:f>Summary!$C$16:$C$25</c:f>
              <c:numCache>
                <c:formatCode>General</c:formatCode>
                <c:ptCount val="10"/>
                <c:pt idx="0">
                  <c:v>4</c:v>
                </c:pt>
                <c:pt idx="1">
                  <c:v>4</c:v>
                </c:pt>
                <c:pt idx="2">
                  <c:v>4</c:v>
                </c:pt>
                <c:pt idx="3">
                  <c:v>4</c:v>
                </c:pt>
                <c:pt idx="4">
                  <c:v>3</c:v>
                </c:pt>
                <c:pt idx="5">
                  <c:v>3</c:v>
                </c:pt>
                <c:pt idx="6">
                  <c:v>4</c:v>
                </c:pt>
                <c:pt idx="7">
                  <c:v>2</c:v>
                </c:pt>
                <c:pt idx="8">
                  <c:v>3</c:v>
                </c:pt>
                <c:pt idx="9">
                  <c:v>4</c:v>
                </c:pt>
              </c:numCache>
            </c:numRef>
          </c:val>
          <c:smooth val="0"/>
          <c:extLst>
            <c:ext xmlns:c16="http://schemas.microsoft.com/office/drawing/2014/chart" uri="{C3380CC4-5D6E-409C-BE32-E72D297353CC}">
              <c16:uniqueId val="{00000008-CDE4-46ED-BE83-A6946DC2310D}"/>
            </c:ext>
          </c:extLst>
        </c:ser>
        <c:dLbls>
          <c:showLegendKey val="0"/>
          <c:showVal val="0"/>
          <c:showCatName val="0"/>
          <c:showSerName val="0"/>
          <c:showPercent val="0"/>
          <c:showBubbleSize val="0"/>
        </c:dLbls>
        <c:smooth val="0"/>
        <c:axId val="558635160"/>
        <c:axId val="558633984"/>
      </c:lineChart>
      <c:catAx>
        <c:axId val="558635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8633984"/>
        <c:crosses val="autoZero"/>
        <c:auto val="1"/>
        <c:lblAlgn val="ctr"/>
        <c:lblOffset val="100"/>
        <c:noMultiLvlLbl val="0"/>
      </c:catAx>
      <c:valAx>
        <c:axId val="558633984"/>
        <c:scaling>
          <c:orientation val="minMax"/>
        </c:scaling>
        <c:delete val="1"/>
        <c:axPos val="l"/>
        <c:numFmt formatCode="General" sourceLinked="1"/>
        <c:majorTickMark val="none"/>
        <c:minorTickMark val="none"/>
        <c:tickLblPos val="nextTo"/>
        <c:crossAx val="558635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887CD9-2FD9-4E36-84ED-D6A67FD3A3EB}" type="doc">
      <dgm:prSet loTypeId="urn:microsoft.com/office/officeart/2005/8/layout/pyramid4" loCatId="relationship" qsTypeId="urn:microsoft.com/office/officeart/2005/8/quickstyle/simple3" qsCatId="simple" csTypeId="urn:microsoft.com/office/officeart/2005/8/colors/colorful4" csCatId="colorful" phldr="1"/>
      <dgm:spPr/>
      <dgm:t>
        <a:bodyPr/>
        <a:lstStyle/>
        <a:p>
          <a:endParaRPr lang="en-US"/>
        </a:p>
      </dgm:t>
    </dgm:pt>
    <dgm:pt modelId="{88718E83-261B-4802-A718-AAB72326E1BE}">
      <dgm:prSet phldrT="[Text]" custT="1"/>
      <dgm:spPr/>
      <dgm:t>
        <a:bodyPr/>
        <a:lstStyle/>
        <a:p>
          <a:pPr algn="ctr"/>
          <a:r>
            <a:rPr lang="en-US" sz="1000" b="1" dirty="0">
              <a:latin typeface="Arial" panose="020B0604020202020204" pitchFamily="34" charset="0"/>
              <a:cs typeface="Arial" panose="020B0604020202020204" pitchFamily="34" charset="0"/>
            </a:rPr>
            <a:t>Fit for purpose</a:t>
          </a:r>
        </a:p>
      </dgm:t>
    </dgm:pt>
    <dgm:pt modelId="{9332BFC3-B466-4175-B054-152125CB31E8}" type="parTrans" cxnId="{6ED72A2B-8CE4-48D4-BEDA-B9016546901F}">
      <dgm:prSet/>
      <dgm:spPr/>
      <dgm:t>
        <a:bodyPr/>
        <a:lstStyle/>
        <a:p>
          <a:pPr algn="ctr"/>
          <a:endParaRPr lang="en-US" sz="1000" b="1">
            <a:latin typeface="Arial" panose="020B0604020202020204" pitchFamily="34" charset="0"/>
            <a:cs typeface="Arial" panose="020B0604020202020204" pitchFamily="34" charset="0"/>
          </a:endParaRPr>
        </a:p>
      </dgm:t>
    </dgm:pt>
    <dgm:pt modelId="{0C712D37-D8CB-4693-A720-BD47B6C651D8}" type="sibTrans" cxnId="{6ED72A2B-8CE4-48D4-BEDA-B9016546901F}">
      <dgm:prSet/>
      <dgm:spPr/>
      <dgm:t>
        <a:bodyPr/>
        <a:lstStyle/>
        <a:p>
          <a:pPr algn="ctr"/>
          <a:endParaRPr lang="en-US" sz="1000" b="1">
            <a:latin typeface="Arial" panose="020B0604020202020204" pitchFamily="34" charset="0"/>
            <a:cs typeface="Arial" panose="020B0604020202020204" pitchFamily="34" charset="0"/>
          </a:endParaRPr>
        </a:p>
      </dgm:t>
    </dgm:pt>
    <dgm:pt modelId="{680BF0A1-E9BE-414D-BD62-67974025CBCF}">
      <dgm:prSet phldrT="[Text]" custT="1"/>
      <dgm:spPr/>
      <dgm:t>
        <a:bodyPr/>
        <a:lstStyle/>
        <a:p>
          <a:pPr algn="ctr"/>
          <a:r>
            <a:rPr lang="en-US" sz="1000" b="1" dirty="0">
              <a:latin typeface="Arial" panose="020B0604020202020204" pitchFamily="34" charset="0"/>
              <a:cs typeface="Arial" panose="020B0604020202020204" pitchFamily="34" charset="0"/>
            </a:rPr>
            <a:t>Customer expectation</a:t>
          </a:r>
        </a:p>
      </dgm:t>
    </dgm:pt>
    <dgm:pt modelId="{72720CBB-C2A7-42F9-A09F-54F75B1DAC08}" type="parTrans" cxnId="{1CCAAE25-368C-4C23-B76A-797F5C9A2B9D}">
      <dgm:prSet/>
      <dgm:spPr/>
      <dgm:t>
        <a:bodyPr/>
        <a:lstStyle/>
        <a:p>
          <a:pPr algn="ctr"/>
          <a:endParaRPr lang="en-US" sz="1000" b="1">
            <a:latin typeface="Arial" panose="020B0604020202020204" pitchFamily="34" charset="0"/>
            <a:cs typeface="Arial" panose="020B0604020202020204" pitchFamily="34" charset="0"/>
          </a:endParaRPr>
        </a:p>
      </dgm:t>
    </dgm:pt>
    <dgm:pt modelId="{5D3EAFD1-E6C5-4D68-AB4A-CE660DFF520A}" type="sibTrans" cxnId="{1CCAAE25-368C-4C23-B76A-797F5C9A2B9D}">
      <dgm:prSet/>
      <dgm:spPr/>
      <dgm:t>
        <a:bodyPr/>
        <a:lstStyle/>
        <a:p>
          <a:pPr algn="ctr"/>
          <a:endParaRPr lang="en-US" sz="1000" b="1">
            <a:latin typeface="Arial" panose="020B0604020202020204" pitchFamily="34" charset="0"/>
            <a:cs typeface="Arial" panose="020B0604020202020204" pitchFamily="34" charset="0"/>
          </a:endParaRPr>
        </a:p>
      </dgm:t>
    </dgm:pt>
    <dgm:pt modelId="{F81018DA-E94C-4736-9BF7-B92184418C51}">
      <dgm:prSet phldrT="[Text]" custT="1"/>
      <dgm:spPr/>
      <dgm:t>
        <a:bodyPr/>
        <a:lstStyle/>
        <a:p>
          <a:pPr algn="ctr"/>
          <a:r>
            <a:rPr lang="en-US" sz="1000" b="1" dirty="0">
              <a:latin typeface="Arial" panose="020B0604020202020204" pitchFamily="34" charset="0"/>
              <a:cs typeface="Arial" panose="020B0604020202020204" pitchFamily="34" charset="0"/>
            </a:rPr>
            <a:t>Cost of quality</a:t>
          </a:r>
        </a:p>
      </dgm:t>
    </dgm:pt>
    <dgm:pt modelId="{468E2F63-8ED3-4B70-837E-9B3A168CFF7E}" type="parTrans" cxnId="{427BE8B8-637F-40C9-A113-DA010E8A3E63}">
      <dgm:prSet/>
      <dgm:spPr/>
      <dgm:t>
        <a:bodyPr/>
        <a:lstStyle/>
        <a:p>
          <a:pPr algn="ctr"/>
          <a:endParaRPr lang="en-US" sz="1000" b="1">
            <a:latin typeface="Arial" panose="020B0604020202020204" pitchFamily="34" charset="0"/>
            <a:cs typeface="Arial" panose="020B0604020202020204" pitchFamily="34" charset="0"/>
          </a:endParaRPr>
        </a:p>
      </dgm:t>
    </dgm:pt>
    <dgm:pt modelId="{477DD73B-D6CC-4D86-BDD6-9817C52823EC}" type="sibTrans" cxnId="{427BE8B8-637F-40C9-A113-DA010E8A3E63}">
      <dgm:prSet/>
      <dgm:spPr/>
      <dgm:t>
        <a:bodyPr/>
        <a:lstStyle/>
        <a:p>
          <a:pPr algn="ctr"/>
          <a:endParaRPr lang="en-US" sz="1000" b="1">
            <a:latin typeface="Arial" panose="020B0604020202020204" pitchFamily="34" charset="0"/>
            <a:cs typeface="Arial" panose="020B0604020202020204" pitchFamily="34" charset="0"/>
          </a:endParaRPr>
        </a:p>
      </dgm:t>
    </dgm:pt>
    <dgm:pt modelId="{56D45322-4FD0-4E9C-8CC8-2F7894DC3928}">
      <dgm:prSet phldrT="[Text]" custT="1"/>
      <dgm:spPr/>
      <dgm:t>
        <a:bodyPr/>
        <a:lstStyle/>
        <a:p>
          <a:pPr algn="ctr"/>
          <a:endParaRPr lang="en-US" sz="1000" b="1" dirty="0">
            <a:latin typeface="Arial" panose="020B0604020202020204" pitchFamily="34" charset="0"/>
            <a:cs typeface="Arial" panose="020B0604020202020204" pitchFamily="34" charset="0"/>
          </a:endParaRPr>
        </a:p>
        <a:p>
          <a:pPr algn="ctr"/>
          <a:r>
            <a:rPr lang="en-US" sz="1000" b="1" dirty="0">
              <a:latin typeface="Arial" panose="020B0604020202020204" pitchFamily="34" charset="0"/>
              <a:cs typeface="Arial" panose="020B0604020202020204" pitchFamily="34" charset="0"/>
            </a:rPr>
            <a:t>Are we doing the things right?</a:t>
          </a:r>
        </a:p>
      </dgm:t>
    </dgm:pt>
    <dgm:pt modelId="{470D47AE-03FE-4BAB-848E-F46C398F8172}" type="sibTrans" cxnId="{479EC738-0276-49EB-B261-6010D00FDC6C}">
      <dgm:prSet/>
      <dgm:spPr/>
      <dgm:t>
        <a:bodyPr/>
        <a:lstStyle/>
        <a:p>
          <a:pPr algn="ctr"/>
          <a:endParaRPr lang="en-US" sz="1000" b="1">
            <a:latin typeface="Arial" panose="020B0604020202020204" pitchFamily="34" charset="0"/>
            <a:cs typeface="Arial" panose="020B0604020202020204" pitchFamily="34" charset="0"/>
          </a:endParaRPr>
        </a:p>
      </dgm:t>
    </dgm:pt>
    <dgm:pt modelId="{14DF77F6-4AAD-4F1B-9F96-06BE8ECD0CE2}" type="parTrans" cxnId="{479EC738-0276-49EB-B261-6010D00FDC6C}">
      <dgm:prSet/>
      <dgm:spPr/>
      <dgm:t>
        <a:bodyPr/>
        <a:lstStyle/>
        <a:p>
          <a:pPr algn="ctr"/>
          <a:endParaRPr lang="en-US" sz="1000" b="1">
            <a:latin typeface="Arial" panose="020B0604020202020204" pitchFamily="34" charset="0"/>
            <a:cs typeface="Arial" panose="020B0604020202020204" pitchFamily="34" charset="0"/>
          </a:endParaRPr>
        </a:p>
      </dgm:t>
    </dgm:pt>
    <dgm:pt modelId="{C207AF7A-FAD9-45B6-85C4-D124A8736F52}" type="pres">
      <dgm:prSet presAssocID="{86887CD9-2FD9-4E36-84ED-D6A67FD3A3EB}" presName="compositeShape" presStyleCnt="0">
        <dgm:presLayoutVars>
          <dgm:chMax val="9"/>
          <dgm:dir/>
          <dgm:resizeHandles val="exact"/>
        </dgm:presLayoutVars>
      </dgm:prSet>
      <dgm:spPr/>
    </dgm:pt>
    <dgm:pt modelId="{AAF52B8A-11ED-425B-AC4E-C0C39E485FC1}" type="pres">
      <dgm:prSet presAssocID="{86887CD9-2FD9-4E36-84ED-D6A67FD3A3EB}" presName="triangle1" presStyleLbl="node1" presStyleIdx="0" presStyleCnt="4">
        <dgm:presLayoutVars>
          <dgm:bulletEnabled val="1"/>
        </dgm:presLayoutVars>
      </dgm:prSet>
      <dgm:spPr/>
    </dgm:pt>
    <dgm:pt modelId="{53BC0EDE-9829-4400-9645-8FD40E8616D2}" type="pres">
      <dgm:prSet presAssocID="{86887CD9-2FD9-4E36-84ED-D6A67FD3A3EB}" presName="triangle2" presStyleLbl="node1" presStyleIdx="1" presStyleCnt="4">
        <dgm:presLayoutVars>
          <dgm:bulletEnabled val="1"/>
        </dgm:presLayoutVars>
      </dgm:prSet>
      <dgm:spPr/>
    </dgm:pt>
    <dgm:pt modelId="{D4087E6E-5918-48EB-8009-7614C6602E49}" type="pres">
      <dgm:prSet presAssocID="{86887CD9-2FD9-4E36-84ED-D6A67FD3A3EB}" presName="triangle3" presStyleLbl="node1" presStyleIdx="2" presStyleCnt="4">
        <dgm:presLayoutVars>
          <dgm:bulletEnabled val="1"/>
        </dgm:presLayoutVars>
      </dgm:prSet>
      <dgm:spPr/>
    </dgm:pt>
    <dgm:pt modelId="{F47A976C-CF90-4984-9FF9-CD42F2D5D125}" type="pres">
      <dgm:prSet presAssocID="{86887CD9-2FD9-4E36-84ED-D6A67FD3A3EB}" presName="triangle4" presStyleLbl="node1" presStyleIdx="3" presStyleCnt="4">
        <dgm:presLayoutVars>
          <dgm:bulletEnabled val="1"/>
        </dgm:presLayoutVars>
      </dgm:prSet>
      <dgm:spPr/>
    </dgm:pt>
  </dgm:ptLst>
  <dgm:cxnLst>
    <dgm:cxn modelId="{1CCAAE25-368C-4C23-B76A-797F5C9A2B9D}" srcId="{86887CD9-2FD9-4E36-84ED-D6A67FD3A3EB}" destId="{680BF0A1-E9BE-414D-BD62-67974025CBCF}" srcOrd="1" destOrd="0" parTransId="{72720CBB-C2A7-42F9-A09F-54F75B1DAC08}" sibTransId="{5D3EAFD1-E6C5-4D68-AB4A-CE660DFF520A}"/>
    <dgm:cxn modelId="{6ED72A2B-8CE4-48D4-BEDA-B9016546901F}" srcId="{86887CD9-2FD9-4E36-84ED-D6A67FD3A3EB}" destId="{88718E83-261B-4802-A718-AAB72326E1BE}" srcOrd="0" destOrd="0" parTransId="{9332BFC3-B466-4175-B054-152125CB31E8}" sibTransId="{0C712D37-D8CB-4693-A720-BD47B6C651D8}"/>
    <dgm:cxn modelId="{479EC738-0276-49EB-B261-6010D00FDC6C}" srcId="{86887CD9-2FD9-4E36-84ED-D6A67FD3A3EB}" destId="{56D45322-4FD0-4E9C-8CC8-2F7894DC3928}" srcOrd="2" destOrd="0" parTransId="{14DF77F6-4AAD-4F1B-9F96-06BE8ECD0CE2}" sibTransId="{470D47AE-03FE-4BAB-848E-F46C398F8172}"/>
    <dgm:cxn modelId="{7BD6CA3B-233E-4C73-93BC-29DC8500039B}" type="presOf" srcId="{680BF0A1-E9BE-414D-BD62-67974025CBCF}" destId="{53BC0EDE-9829-4400-9645-8FD40E8616D2}" srcOrd="0" destOrd="0" presId="urn:microsoft.com/office/officeart/2005/8/layout/pyramid4"/>
    <dgm:cxn modelId="{197CA83D-E28F-4D6E-82C1-FD574B3DD92D}" type="presOf" srcId="{86887CD9-2FD9-4E36-84ED-D6A67FD3A3EB}" destId="{C207AF7A-FAD9-45B6-85C4-D124A8736F52}" srcOrd="0" destOrd="0" presId="urn:microsoft.com/office/officeart/2005/8/layout/pyramid4"/>
    <dgm:cxn modelId="{56CBCE44-6220-46D0-94CC-C5889A06A93C}" type="presOf" srcId="{88718E83-261B-4802-A718-AAB72326E1BE}" destId="{AAF52B8A-11ED-425B-AC4E-C0C39E485FC1}" srcOrd="0" destOrd="0" presId="urn:microsoft.com/office/officeart/2005/8/layout/pyramid4"/>
    <dgm:cxn modelId="{35A6F16E-01BA-4264-A12A-0A5C896CC99B}" type="presOf" srcId="{56D45322-4FD0-4E9C-8CC8-2F7894DC3928}" destId="{D4087E6E-5918-48EB-8009-7614C6602E49}" srcOrd="0" destOrd="0" presId="urn:microsoft.com/office/officeart/2005/8/layout/pyramid4"/>
    <dgm:cxn modelId="{A9AEB7A7-AE76-421D-9A67-B0021A64FBCB}" type="presOf" srcId="{F81018DA-E94C-4736-9BF7-B92184418C51}" destId="{F47A976C-CF90-4984-9FF9-CD42F2D5D125}" srcOrd="0" destOrd="0" presId="urn:microsoft.com/office/officeart/2005/8/layout/pyramid4"/>
    <dgm:cxn modelId="{427BE8B8-637F-40C9-A113-DA010E8A3E63}" srcId="{86887CD9-2FD9-4E36-84ED-D6A67FD3A3EB}" destId="{F81018DA-E94C-4736-9BF7-B92184418C51}" srcOrd="3" destOrd="0" parTransId="{468E2F63-8ED3-4B70-837E-9B3A168CFF7E}" sibTransId="{477DD73B-D6CC-4D86-BDD6-9817C52823EC}"/>
    <dgm:cxn modelId="{5B65B87E-2F79-4686-B302-EE19B055D440}" type="presParOf" srcId="{C207AF7A-FAD9-45B6-85C4-D124A8736F52}" destId="{AAF52B8A-11ED-425B-AC4E-C0C39E485FC1}" srcOrd="0" destOrd="0" presId="urn:microsoft.com/office/officeart/2005/8/layout/pyramid4"/>
    <dgm:cxn modelId="{A5DC233D-DE87-4021-BCD0-A9C6E5EDC21D}" type="presParOf" srcId="{C207AF7A-FAD9-45B6-85C4-D124A8736F52}" destId="{53BC0EDE-9829-4400-9645-8FD40E8616D2}" srcOrd="1" destOrd="0" presId="urn:microsoft.com/office/officeart/2005/8/layout/pyramid4"/>
    <dgm:cxn modelId="{F9BC4915-FF1D-47C6-9315-0FA8633560C3}" type="presParOf" srcId="{C207AF7A-FAD9-45B6-85C4-D124A8736F52}" destId="{D4087E6E-5918-48EB-8009-7614C6602E49}" srcOrd="2" destOrd="0" presId="urn:microsoft.com/office/officeart/2005/8/layout/pyramid4"/>
    <dgm:cxn modelId="{D0464769-D139-41B4-94E2-9C0914318117}" type="presParOf" srcId="{C207AF7A-FAD9-45B6-85C4-D124A8736F52}" destId="{F47A976C-CF90-4984-9FF9-CD42F2D5D125}" srcOrd="3" destOrd="0" presId="urn:microsoft.com/office/officeart/2005/8/layout/pyramid4"/>
  </dgm:cxnLst>
  <dgm:bg>
    <a:noFill/>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7E0D7D-C89C-44CA-8EAD-F96A1A583762}" type="doc">
      <dgm:prSet loTypeId="urn:microsoft.com/office/officeart/2005/8/layout/matrix2" loCatId="matrix" qsTypeId="urn:microsoft.com/office/officeart/2005/8/quickstyle/simple5" qsCatId="simple" csTypeId="urn:microsoft.com/office/officeart/2005/8/colors/colorful5" csCatId="colorful" phldr="1"/>
      <dgm:spPr/>
      <dgm:t>
        <a:bodyPr/>
        <a:lstStyle/>
        <a:p>
          <a:endParaRPr lang="en-US"/>
        </a:p>
      </dgm:t>
    </dgm:pt>
    <dgm:pt modelId="{AA43AFDF-3825-42D5-9F8D-3CDF9CFF627D}">
      <dgm:prSet phldrT="[Text]" custT="1">
        <dgm:style>
          <a:lnRef idx="2">
            <a:schemeClr val="accent1"/>
          </a:lnRef>
          <a:fillRef idx="1">
            <a:schemeClr val="lt1"/>
          </a:fillRef>
          <a:effectRef idx="0">
            <a:schemeClr val="accent1"/>
          </a:effectRef>
          <a:fontRef idx="minor">
            <a:schemeClr val="dk1"/>
          </a:fontRef>
        </dgm:style>
      </dgm:prSet>
      <dgm:spPr/>
      <dgm:t>
        <a:bodyPr/>
        <a:lstStyle/>
        <a:p>
          <a:pPr algn="ctr"/>
          <a:r>
            <a:rPr lang="en-US" sz="1100" b="1" dirty="0">
              <a:solidFill>
                <a:sysClr val="windowText" lastClr="000000"/>
              </a:solidFill>
              <a:latin typeface="Arial" panose="020B0604020202020204" pitchFamily="34" charset="0"/>
              <a:cs typeface="Arial" panose="020B0604020202020204" pitchFamily="34" charset="0"/>
            </a:rPr>
            <a:t>Survey with UPGP members and frontline staff</a:t>
          </a:r>
        </a:p>
      </dgm:t>
    </dgm:pt>
    <dgm:pt modelId="{8BDB4ED1-C663-4835-ACD3-8EBC8C393C20}" type="parTrans" cxnId="{05D8D845-0AA6-4073-80F2-25DBD481BF2E}">
      <dgm:prSet/>
      <dgm:spPr/>
      <dgm:t>
        <a:bodyPr/>
        <a:lstStyle/>
        <a:p>
          <a:pPr algn="ctr"/>
          <a:endParaRPr lang="en-US" sz="1100" b="1">
            <a:solidFill>
              <a:sysClr val="windowText" lastClr="000000"/>
            </a:solidFill>
            <a:latin typeface="Arial" panose="020B0604020202020204" pitchFamily="34" charset="0"/>
            <a:cs typeface="Arial" panose="020B0604020202020204" pitchFamily="34" charset="0"/>
          </a:endParaRPr>
        </a:p>
      </dgm:t>
    </dgm:pt>
    <dgm:pt modelId="{53FDA387-A20B-4D7F-A31C-B05F0547324C}" type="sibTrans" cxnId="{05D8D845-0AA6-4073-80F2-25DBD481BF2E}">
      <dgm:prSet/>
      <dgm:spPr/>
      <dgm:t>
        <a:bodyPr/>
        <a:lstStyle/>
        <a:p>
          <a:pPr algn="ctr"/>
          <a:endParaRPr lang="en-US" sz="1100" b="1">
            <a:solidFill>
              <a:sysClr val="windowText" lastClr="000000"/>
            </a:solidFill>
            <a:latin typeface="Arial" panose="020B0604020202020204" pitchFamily="34" charset="0"/>
            <a:cs typeface="Arial" panose="020B0604020202020204" pitchFamily="34" charset="0"/>
          </a:endParaRPr>
        </a:p>
      </dgm:t>
    </dgm:pt>
    <dgm:pt modelId="{D96201BD-3886-4536-BAE5-79535DD9EF31}">
      <dgm:prSet phldrT="[Text]" custT="1">
        <dgm:style>
          <a:lnRef idx="2">
            <a:schemeClr val="accent5"/>
          </a:lnRef>
          <a:fillRef idx="1">
            <a:schemeClr val="lt1"/>
          </a:fillRef>
          <a:effectRef idx="0">
            <a:schemeClr val="accent5"/>
          </a:effectRef>
          <a:fontRef idx="minor">
            <a:schemeClr val="dk1"/>
          </a:fontRef>
        </dgm:style>
      </dgm:prSet>
      <dgm:spPr/>
      <dgm:t>
        <a:bodyPr/>
        <a:lstStyle/>
        <a:p>
          <a:pPr algn="ctr"/>
          <a:r>
            <a:rPr lang="en-US" sz="1100" b="1" dirty="0">
              <a:solidFill>
                <a:sysClr val="windowText" lastClr="000000"/>
              </a:solidFill>
              <a:latin typeface="Arial" panose="020B0604020202020204" pitchFamily="34" charset="0"/>
              <a:cs typeface="Arial" panose="020B0604020202020204" pitchFamily="34" charset="0"/>
            </a:rPr>
            <a:t>Group visit, home visit, training delivery, asset transfer, and office set-up observation</a:t>
          </a:r>
        </a:p>
      </dgm:t>
    </dgm:pt>
    <dgm:pt modelId="{5E7597A5-C03C-4B8E-81FE-DF8A752864A1}" type="parTrans" cxnId="{0FFCC524-8A48-4FA6-B533-1B998B72F7C7}">
      <dgm:prSet/>
      <dgm:spPr/>
      <dgm:t>
        <a:bodyPr/>
        <a:lstStyle/>
        <a:p>
          <a:pPr algn="ctr"/>
          <a:endParaRPr lang="en-US" sz="1100" b="1">
            <a:solidFill>
              <a:sysClr val="windowText" lastClr="000000"/>
            </a:solidFill>
            <a:latin typeface="Arial" panose="020B0604020202020204" pitchFamily="34" charset="0"/>
            <a:cs typeface="Arial" panose="020B0604020202020204" pitchFamily="34" charset="0"/>
          </a:endParaRPr>
        </a:p>
      </dgm:t>
    </dgm:pt>
    <dgm:pt modelId="{CC9232DB-5F70-4D3D-BF4E-F7F514746FEF}" type="sibTrans" cxnId="{0FFCC524-8A48-4FA6-B533-1B998B72F7C7}">
      <dgm:prSet/>
      <dgm:spPr/>
      <dgm:t>
        <a:bodyPr/>
        <a:lstStyle/>
        <a:p>
          <a:pPr algn="ctr"/>
          <a:endParaRPr lang="en-US" sz="1100" b="1">
            <a:solidFill>
              <a:sysClr val="windowText" lastClr="000000"/>
            </a:solidFill>
            <a:latin typeface="Arial" panose="020B0604020202020204" pitchFamily="34" charset="0"/>
            <a:cs typeface="Arial" panose="020B0604020202020204" pitchFamily="34" charset="0"/>
          </a:endParaRPr>
        </a:p>
      </dgm:t>
    </dgm:pt>
    <dgm:pt modelId="{7C0D73EA-4CFC-4F43-AF91-1612BD7256B1}">
      <dgm:prSet phldrT="[Text]" custT="1">
        <dgm:style>
          <a:lnRef idx="2">
            <a:schemeClr val="accent6"/>
          </a:lnRef>
          <a:fillRef idx="1">
            <a:schemeClr val="lt1"/>
          </a:fillRef>
          <a:effectRef idx="0">
            <a:schemeClr val="accent6"/>
          </a:effectRef>
          <a:fontRef idx="minor">
            <a:schemeClr val="dk1"/>
          </a:fontRef>
        </dgm:style>
      </dgm:prSet>
      <dgm:spPr/>
      <dgm:t>
        <a:bodyPr/>
        <a:lstStyle/>
        <a:p>
          <a:pPr algn="ctr"/>
          <a:r>
            <a:rPr lang="en-US" sz="1100" b="1" dirty="0">
              <a:solidFill>
                <a:sysClr val="windowText" lastClr="000000"/>
              </a:solidFill>
              <a:latin typeface="Arial" panose="020B0604020202020204" pitchFamily="34" charset="0"/>
              <a:cs typeface="Arial" panose="020B0604020202020204" pitchFamily="34" charset="0"/>
            </a:rPr>
            <a:t>Interview with BM/RM and HO Officials</a:t>
          </a:r>
        </a:p>
      </dgm:t>
    </dgm:pt>
    <dgm:pt modelId="{70EAEE00-DA7B-413E-9D7F-E5B9F3F3D241}" type="parTrans" cxnId="{13641DAC-5F0B-45CF-B5DF-8E520EA114E9}">
      <dgm:prSet/>
      <dgm:spPr/>
      <dgm:t>
        <a:bodyPr/>
        <a:lstStyle/>
        <a:p>
          <a:pPr algn="ctr"/>
          <a:endParaRPr lang="en-US" sz="1100" b="1">
            <a:solidFill>
              <a:sysClr val="windowText" lastClr="000000"/>
            </a:solidFill>
            <a:latin typeface="Arial" panose="020B0604020202020204" pitchFamily="34" charset="0"/>
            <a:cs typeface="Arial" panose="020B0604020202020204" pitchFamily="34" charset="0"/>
          </a:endParaRPr>
        </a:p>
      </dgm:t>
    </dgm:pt>
    <dgm:pt modelId="{D9B38AAD-462F-48F3-A003-38A8BA756B53}" type="sibTrans" cxnId="{13641DAC-5F0B-45CF-B5DF-8E520EA114E9}">
      <dgm:prSet/>
      <dgm:spPr/>
      <dgm:t>
        <a:bodyPr/>
        <a:lstStyle/>
        <a:p>
          <a:pPr algn="ctr"/>
          <a:endParaRPr lang="en-US" sz="1100" b="1">
            <a:solidFill>
              <a:sysClr val="windowText" lastClr="000000"/>
            </a:solidFill>
            <a:latin typeface="Arial" panose="020B0604020202020204" pitchFamily="34" charset="0"/>
            <a:cs typeface="Arial" panose="020B0604020202020204" pitchFamily="34" charset="0"/>
          </a:endParaRPr>
        </a:p>
      </dgm:t>
    </dgm:pt>
    <dgm:pt modelId="{5D7FDD2D-C361-48D5-A6C8-A05E2E3C9134}">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1100" b="1" dirty="0">
              <a:solidFill>
                <a:sysClr val="windowText" lastClr="000000"/>
              </a:solidFill>
              <a:latin typeface="Arial" panose="020B0604020202020204" pitchFamily="34" charset="0"/>
              <a:cs typeface="Arial" panose="020B0604020202020204" pitchFamily="34" charset="0"/>
            </a:rPr>
            <a:t>Literature and documents review at field &amp; HO </a:t>
          </a:r>
        </a:p>
      </dgm:t>
    </dgm:pt>
    <dgm:pt modelId="{4D51620C-2BDE-4A21-A34F-043BB5EC6E61}" type="parTrans" cxnId="{CAABA247-6069-4146-8A08-7239E71DE32D}">
      <dgm:prSet/>
      <dgm:spPr/>
      <dgm:t>
        <a:bodyPr/>
        <a:lstStyle/>
        <a:p>
          <a:pPr algn="ctr"/>
          <a:endParaRPr lang="en-US" sz="1100" b="1">
            <a:solidFill>
              <a:sysClr val="windowText" lastClr="000000"/>
            </a:solidFill>
            <a:latin typeface="Arial" panose="020B0604020202020204" pitchFamily="34" charset="0"/>
            <a:cs typeface="Arial" panose="020B0604020202020204" pitchFamily="34" charset="0"/>
          </a:endParaRPr>
        </a:p>
      </dgm:t>
    </dgm:pt>
    <dgm:pt modelId="{70D32B36-730A-450C-A9C3-86FD1C5EAB14}" type="sibTrans" cxnId="{CAABA247-6069-4146-8A08-7239E71DE32D}">
      <dgm:prSet/>
      <dgm:spPr/>
      <dgm:t>
        <a:bodyPr/>
        <a:lstStyle/>
        <a:p>
          <a:pPr algn="ctr"/>
          <a:endParaRPr lang="en-US" sz="1100" b="1">
            <a:solidFill>
              <a:sysClr val="windowText" lastClr="000000"/>
            </a:solidFill>
            <a:latin typeface="Arial" panose="020B0604020202020204" pitchFamily="34" charset="0"/>
            <a:cs typeface="Arial" panose="020B0604020202020204" pitchFamily="34" charset="0"/>
          </a:endParaRPr>
        </a:p>
      </dgm:t>
    </dgm:pt>
    <dgm:pt modelId="{7C6B835F-2046-4F71-B921-DD443B087428}" type="pres">
      <dgm:prSet presAssocID="{477E0D7D-C89C-44CA-8EAD-F96A1A583762}" presName="matrix" presStyleCnt="0">
        <dgm:presLayoutVars>
          <dgm:chMax val="1"/>
          <dgm:dir/>
          <dgm:resizeHandles val="exact"/>
        </dgm:presLayoutVars>
      </dgm:prSet>
      <dgm:spPr/>
    </dgm:pt>
    <dgm:pt modelId="{6E3ED7DB-8EA3-4AB5-B540-38EEB3D5F7B8}" type="pres">
      <dgm:prSet presAssocID="{477E0D7D-C89C-44CA-8EAD-F96A1A583762}" presName="axisShape" presStyleLbl="bgShp" presStyleIdx="0" presStyleCnt="1"/>
      <dgm:spPr/>
    </dgm:pt>
    <dgm:pt modelId="{0FB3490E-2032-4EC9-9F4B-9BFEC3BB03DC}" type="pres">
      <dgm:prSet presAssocID="{477E0D7D-C89C-44CA-8EAD-F96A1A583762}" presName="rect1" presStyleLbl="node1" presStyleIdx="0" presStyleCnt="4">
        <dgm:presLayoutVars>
          <dgm:chMax val="0"/>
          <dgm:chPref val="0"/>
          <dgm:bulletEnabled val="1"/>
        </dgm:presLayoutVars>
      </dgm:prSet>
      <dgm:spPr/>
    </dgm:pt>
    <dgm:pt modelId="{F0656890-E8BF-49EB-8FAE-5B33B0B338A8}" type="pres">
      <dgm:prSet presAssocID="{477E0D7D-C89C-44CA-8EAD-F96A1A583762}" presName="rect2" presStyleLbl="node1" presStyleIdx="1" presStyleCnt="4">
        <dgm:presLayoutVars>
          <dgm:chMax val="0"/>
          <dgm:chPref val="0"/>
          <dgm:bulletEnabled val="1"/>
        </dgm:presLayoutVars>
      </dgm:prSet>
      <dgm:spPr/>
    </dgm:pt>
    <dgm:pt modelId="{60B29968-D263-472D-922E-B9BB1186FD97}" type="pres">
      <dgm:prSet presAssocID="{477E0D7D-C89C-44CA-8EAD-F96A1A583762}" presName="rect3" presStyleLbl="node1" presStyleIdx="2" presStyleCnt="4" custLinFactNeighborX="692" custLinFactNeighborY="-698">
        <dgm:presLayoutVars>
          <dgm:chMax val="0"/>
          <dgm:chPref val="0"/>
          <dgm:bulletEnabled val="1"/>
        </dgm:presLayoutVars>
      </dgm:prSet>
      <dgm:spPr/>
    </dgm:pt>
    <dgm:pt modelId="{C59FDE77-6AC5-45EB-995A-445E76C1874B}" type="pres">
      <dgm:prSet presAssocID="{477E0D7D-C89C-44CA-8EAD-F96A1A583762}" presName="rect4" presStyleLbl="node1" presStyleIdx="3" presStyleCnt="4">
        <dgm:presLayoutVars>
          <dgm:chMax val="0"/>
          <dgm:chPref val="0"/>
          <dgm:bulletEnabled val="1"/>
        </dgm:presLayoutVars>
      </dgm:prSet>
      <dgm:spPr/>
    </dgm:pt>
  </dgm:ptLst>
  <dgm:cxnLst>
    <dgm:cxn modelId="{0FFCC524-8A48-4FA6-B533-1B998B72F7C7}" srcId="{477E0D7D-C89C-44CA-8EAD-F96A1A583762}" destId="{D96201BD-3886-4536-BAE5-79535DD9EF31}" srcOrd="1" destOrd="0" parTransId="{5E7597A5-C03C-4B8E-81FE-DF8A752864A1}" sibTransId="{CC9232DB-5F70-4D3D-BF4E-F7F514746FEF}"/>
    <dgm:cxn modelId="{FE8D9C37-CE4E-4399-882D-10AFD1F3EA2A}" type="presOf" srcId="{D96201BD-3886-4536-BAE5-79535DD9EF31}" destId="{F0656890-E8BF-49EB-8FAE-5B33B0B338A8}" srcOrd="0" destOrd="0" presId="urn:microsoft.com/office/officeart/2005/8/layout/matrix2"/>
    <dgm:cxn modelId="{E19D613C-320C-411D-B796-F98BDB86C93E}" type="presOf" srcId="{5D7FDD2D-C361-48D5-A6C8-A05E2E3C9134}" destId="{C59FDE77-6AC5-45EB-995A-445E76C1874B}" srcOrd="0" destOrd="0" presId="urn:microsoft.com/office/officeart/2005/8/layout/matrix2"/>
    <dgm:cxn modelId="{05D8D845-0AA6-4073-80F2-25DBD481BF2E}" srcId="{477E0D7D-C89C-44CA-8EAD-F96A1A583762}" destId="{AA43AFDF-3825-42D5-9F8D-3CDF9CFF627D}" srcOrd="0" destOrd="0" parTransId="{8BDB4ED1-C663-4835-ACD3-8EBC8C393C20}" sibTransId="{53FDA387-A20B-4D7F-A31C-B05F0547324C}"/>
    <dgm:cxn modelId="{CAABA247-6069-4146-8A08-7239E71DE32D}" srcId="{477E0D7D-C89C-44CA-8EAD-F96A1A583762}" destId="{5D7FDD2D-C361-48D5-A6C8-A05E2E3C9134}" srcOrd="3" destOrd="0" parTransId="{4D51620C-2BDE-4A21-A34F-043BB5EC6E61}" sibTransId="{70D32B36-730A-450C-A9C3-86FD1C5EAB14}"/>
    <dgm:cxn modelId="{51D8B288-9B6D-4763-B32B-8D0147A4AE9F}" type="presOf" srcId="{477E0D7D-C89C-44CA-8EAD-F96A1A583762}" destId="{7C6B835F-2046-4F71-B921-DD443B087428}" srcOrd="0" destOrd="0" presId="urn:microsoft.com/office/officeart/2005/8/layout/matrix2"/>
    <dgm:cxn modelId="{661143A1-2D06-473A-ADB8-1520B6B4BF18}" type="presOf" srcId="{AA43AFDF-3825-42D5-9F8D-3CDF9CFF627D}" destId="{0FB3490E-2032-4EC9-9F4B-9BFEC3BB03DC}" srcOrd="0" destOrd="0" presId="urn:microsoft.com/office/officeart/2005/8/layout/matrix2"/>
    <dgm:cxn modelId="{13641DAC-5F0B-45CF-B5DF-8E520EA114E9}" srcId="{477E0D7D-C89C-44CA-8EAD-F96A1A583762}" destId="{7C0D73EA-4CFC-4F43-AF91-1612BD7256B1}" srcOrd="2" destOrd="0" parTransId="{70EAEE00-DA7B-413E-9D7F-E5B9F3F3D241}" sibTransId="{D9B38AAD-462F-48F3-A003-38A8BA756B53}"/>
    <dgm:cxn modelId="{9A210AC5-70ED-46BD-A26C-E75A3E5E7D84}" type="presOf" srcId="{7C0D73EA-4CFC-4F43-AF91-1612BD7256B1}" destId="{60B29968-D263-472D-922E-B9BB1186FD97}" srcOrd="0" destOrd="0" presId="urn:microsoft.com/office/officeart/2005/8/layout/matrix2"/>
    <dgm:cxn modelId="{E98B6DED-AF4C-4A54-9731-622FA5666978}" type="presParOf" srcId="{7C6B835F-2046-4F71-B921-DD443B087428}" destId="{6E3ED7DB-8EA3-4AB5-B540-38EEB3D5F7B8}" srcOrd="0" destOrd="0" presId="urn:microsoft.com/office/officeart/2005/8/layout/matrix2"/>
    <dgm:cxn modelId="{619F38ED-7DF8-41BF-B4EC-86C5A5C04E16}" type="presParOf" srcId="{7C6B835F-2046-4F71-B921-DD443B087428}" destId="{0FB3490E-2032-4EC9-9F4B-9BFEC3BB03DC}" srcOrd="1" destOrd="0" presId="urn:microsoft.com/office/officeart/2005/8/layout/matrix2"/>
    <dgm:cxn modelId="{E4550DA7-811F-4784-A8EE-05285E7C06B3}" type="presParOf" srcId="{7C6B835F-2046-4F71-B921-DD443B087428}" destId="{F0656890-E8BF-49EB-8FAE-5B33B0B338A8}" srcOrd="2" destOrd="0" presId="urn:microsoft.com/office/officeart/2005/8/layout/matrix2"/>
    <dgm:cxn modelId="{AB7CE197-525B-4D3A-B4FD-5A16FF2F7B7A}" type="presParOf" srcId="{7C6B835F-2046-4F71-B921-DD443B087428}" destId="{60B29968-D263-472D-922E-B9BB1186FD97}" srcOrd="3" destOrd="0" presId="urn:microsoft.com/office/officeart/2005/8/layout/matrix2"/>
    <dgm:cxn modelId="{C59CFF00-ACE5-43D1-A365-D5A8FA012812}" type="presParOf" srcId="{7C6B835F-2046-4F71-B921-DD443B087428}" destId="{C59FDE77-6AC5-45EB-995A-445E76C1874B}" srcOrd="4" destOrd="0" presId="urn:microsoft.com/office/officeart/2005/8/layout/matrix2"/>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57FBA73-806C-43F2-82F8-E6D8810BA7AA}" type="doc">
      <dgm:prSet loTypeId="urn:microsoft.com/office/officeart/2005/8/layout/process2" loCatId="process" qsTypeId="urn:microsoft.com/office/officeart/2005/8/quickstyle/simple3" qsCatId="simple" csTypeId="urn:microsoft.com/office/officeart/2005/8/colors/colorful5" csCatId="colorful" phldr="1"/>
      <dgm:spPr/>
      <dgm:t>
        <a:bodyPr/>
        <a:lstStyle/>
        <a:p>
          <a:endParaRPr lang="en-US"/>
        </a:p>
      </dgm:t>
    </dgm:pt>
    <dgm:pt modelId="{2E527DE8-E551-42BF-BBE6-38474D878122}">
      <dgm:prSet phldrT="[Text]" custT="1"/>
      <dgm:spPr>
        <a:ln>
          <a:solidFill>
            <a:schemeClr val="accent5"/>
          </a:solidFill>
        </a:ln>
      </dgm:spPr>
      <dgm:t>
        <a:bodyPr/>
        <a:lstStyle/>
        <a:p>
          <a:r>
            <a:rPr lang="en-US" sz="1050" b="1" dirty="0">
              <a:latin typeface="Arial" panose="020B0604020202020204" pitchFamily="34" charset="0"/>
              <a:cs typeface="Arial" panose="020B0604020202020204" pitchFamily="34" charset="0"/>
            </a:rPr>
            <a:t>Division</a:t>
          </a:r>
        </a:p>
      </dgm:t>
    </dgm:pt>
    <dgm:pt modelId="{1A7D675D-1ABB-4877-B41D-55120C7324A1}" type="parTrans" cxnId="{B2242824-EF5D-4A7D-AEC4-D570AB33B2DB}">
      <dgm:prSet/>
      <dgm:spPr/>
      <dgm:t>
        <a:bodyPr/>
        <a:lstStyle/>
        <a:p>
          <a:endParaRPr lang="en-US" sz="1050" b="1">
            <a:latin typeface="Arial" panose="020B0604020202020204" pitchFamily="34" charset="0"/>
            <a:cs typeface="Arial" panose="020B0604020202020204" pitchFamily="34" charset="0"/>
          </a:endParaRPr>
        </a:p>
      </dgm:t>
    </dgm:pt>
    <dgm:pt modelId="{C3736CB8-1C99-450D-8A7A-5D31853FEE3F}" type="sibTrans" cxnId="{B2242824-EF5D-4A7D-AEC4-D570AB33B2DB}">
      <dgm:prSet custT="1"/>
      <dgm:spPr/>
      <dgm:t>
        <a:bodyPr/>
        <a:lstStyle/>
        <a:p>
          <a:endParaRPr lang="en-US" sz="1050" b="1">
            <a:latin typeface="Arial" panose="020B0604020202020204" pitchFamily="34" charset="0"/>
            <a:cs typeface="Arial" panose="020B0604020202020204" pitchFamily="34" charset="0"/>
          </a:endParaRPr>
        </a:p>
      </dgm:t>
    </dgm:pt>
    <dgm:pt modelId="{C1675626-D2E7-4928-8F9C-833F38F59F58}">
      <dgm:prSet phldrT="[Text]" custT="1"/>
      <dgm:spPr>
        <a:ln>
          <a:solidFill>
            <a:schemeClr val="accent5"/>
          </a:solidFill>
        </a:ln>
      </dgm:spPr>
      <dgm:t>
        <a:bodyPr/>
        <a:lstStyle/>
        <a:p>
          <a:r>
            <a:rPr lang="en-US" sz="1050" b="1" dirty="0">
              <a:latin typeface="Arial" panose="020B0604020202020204" pitchFamily="34" charset="0"/>
              <a:cs typeface="Arial" panose="020B0604020202020204" pitchFamily="34" charset="0"/>
            </a:rPr>
            <a:t>District </a:t>
          </a:r>
        </a:p>
      </dgm:t>
    </dgm:pt>
    <dgm:pt modelId="{58A57542-1F7F-4B6F-8ED0-861D9500FD47}" type="parTrans" cxnId="{BFA6F223-8FA0-4422-9986-B7BF3033BBDA}">
      <dgm:prSet/>
      <dgm:spPr/>
      <dgm:t>
        <a:bodyPr/>
        <a:lstStyle/>
        <a:p>
          <a:endParaRPr lang="en-US" sz="1050" b="1">
            <a:latin typeface="Arial" panose="020B0604020202020204" pitchFamily="34" charset="0"/>
            <a:cs typeface="Arial" panose="020B0604020202020204" pitchFamily="34" charset="0"/>
          </a:endParaRPr>
        </a:p>
      </dgm:t>
    </dgm:pt>
    <dgm:pt modelId="{497555DA-2F78-491E-A493-31AFCE7B06FF}" type="sibTrans" cxnId="{BFA6F223-8FA0-4422-9986-B7BF3033BBDA}">
      <dgm:prSet custT="1"/>
      <dgm:spPr/>
      <dgm:t>
        <a:bodyPr/>
        <a:lstStyle/>
        <a:p>
          <a:endParaRPr lang="en-US" sz="1050" b="1">
            <a:latin typeface="Arial" panose="020B0604020202020204" pitchFamily="34" charset="0"/>
            <a:cs typeface="Arial" panose="020B0604020202020204" pitchFamily="34" charset="0"/>
          </a:endParaRPr>
        </a:p>
      </dgm:t>
    </dgm:pt>
    <dgm:pt modelId="{1A38E89C-4CD8-45D2-AEC1-ACEC6AA78BC3}">
      <dgm:prSet phldrT="[Text]" custT="1"/>
      <dgm:spPr>
        <a:ln>
          <a:solidFill>
            <a:schemeClr val="accent5"/>
          </a:solidFill>
        </a:ln>
      </dgm:spPr>
      <dgm:t>
        <a:bodyPr/>
        <a:lstStyle/>
        <a:p>
          <a:pPr>
            <a:lnSpc>
              <a:spcPct val="100000"/>
            </a:lnSpc>
            <a:spcAft>
              <a:spcPts val="0"/>
            </a:spcAft>
          </a:pPr>
          <a:r>
            <a:rPr lang="en-US" sz="1050" b="1" dirty="0">
              <a:latin typeface="Arial" panose="020B0604020202020204" pitchFamily="34" charset="0"/>
              <a:cs typeface="Arial" panose="020B0604020202020204" pitchFamily="34" charset="0"/>
            </a:rPr>
            <a:t>Branch</a:t>
          </a:r>
          <a:endParaRPr lang="en-US" sz="1050" b="0" dirty="0">
            <a:latin typeface="Arial" panose="020B0604020202020204" pitchFamily="34" charset="0"/>
            <a:cs typeface="Arial" panose="020B0604020202020204" pitchFamily="34" charset="0"/>
          </a:endParaRPr>
        </a:p>
      </dgm:t>
    </dgm:pt>
    <dgm:pt modelId="{68988024-8E3D-4F6D-BB9E-1D5D3DC26FEF}" type="parTrans" cxnId="{B2D6111C-53FA-4992-8599-E3E690DAFD9D}">
      <dgm:prSet/>
      <dgm:spPr/>
      <dgm:t>
        <a:bodyPr/>
        <a:lstStyle/>
        <a:p>
          <a:endParaRPr lang="en-US" sz="1050" b="1">
            <a:latin typeface="Arial" panose="020B0604020202020204" pitchFamily="34" charset="0"/>
            <a:cs typeface="Arial" panose="020B0604020202020204" pitchFamily="34" charset="0"/>
          </a:endParaRPr>
        </a:p>
      </dgm:t>
    </dgm:pt>
    <dgm:pt modelId="{A3DF3A3C-4EAC-4553-9A29-490F2EE497A1}" type="sibTrans" cxnId="{B2D6111C-53FA-4992-8599-E3E690DAFD9D}">
      <dgm:prSet custT="1"/>
      <dgm:spPr/>
      <dgm:t>
        <a:bodyPr/>
        <a:lstStyle/>
        <a:p>
          <a:endParaRPr lang="en-US" sz="1050" b="1">
            <a:latin typeface="Arial" panose="020B0604020202020204" pitchFamily="34" charset="0"/>
            <a:cs typeface="Arial" panose="020B0604020202020204" pitchFamily="34" charset="0"/>
          </a:endParaRPr>
        </a:p>
      </dgm:t>
    </dgm:pt>
    <dgm:pt modelId="{08EE85EB-E833-4083-9D98-DBDC63B5B8D1}">
      <dgm:prSet phldrT="[Text]" custT="1"/>
      <dgm:spPr>
        <a:ln>
          <a:solidFill>
            <a:schemeClr val="accent5"/>
          </a:solidFill>
        </a:ln>
      </dgm:spPr>
      <dgm:t>
        <a:bodyPr/>
        <a:lstStyle/>
        <a:p>
          <a:r>
            <a:rPr lang="en-US" sz="1050" b="1" dirty="0">
              <a:latin typeface="Arial" panose="020B0604020202020204" pitchFamily="34" charset="0"/>
              <a:cs typeface="Arial" panose="020B0604020202020204" pitchFamily="34" charset="0"/>
            </a:rPr>
            <a:t>Respondents</a:t>
          </a:r>
        </a:p>
        <a:p>
          <a:r>
            <a:rPr lang="en-US" sz="1050" b="0" dirty="0">
              <a:latin typeface="Arial" panose="020B0604020202020204" pitchFamily="34" charset="0"/>
              <a:cs typeface="Arial" panose="020B0604020202020204" pitchFamily="34" charset="0"/>
            </a:rPr>
            <a:t>(min. 19 from each Branch)</a:t>
          </a:r>
        </a:p>
      </dgm:t>
    </dgm:pt>
    <dgm:pt modelId="{EBA304AE-A194-420B-8791-EE322D424B99}" type="parTrans" cxnId="{CFD9EB68-F2FF-48E4-B1D9-5851896E009C}">
      <dgm:prSet/>
      <dgm:spPr/>
      <dgm:t>
        <a:bodyPr/>
        <a:lstStyle/>
        <a:p>
          <a:endParaRPr lang="en-US" sz="1050" b="1">
            <a:latin typeface="Arial" panose="020B0604020202020204" pitchFamily="34" charset="0"/>
            <a:cs typeface="Arial" panose="020B0604020202020204" pitchFamily="34" charset="0"/>
          </a:endParaRPr>
        </a:p>
      </dgm:t>
    </dgm:pt>
    <dgm:pt modelId="{E859AAD9-CE22-47A6-AB8C-71CDF61EF74B}" type="sibTrans" cxnId="{CFD9EB68-F2FF-48E4-B1D9-5851896E009C}">
      <dgm:prSet/>
      <dgm:spPr/>
      <dgm:t>
        <a:bodyPr/>
        <a:lstStyle/>
        <a:p>
          <a:endParaRPr lang="en-US" sz="1050" b="1">
            <a:latin typeface="Arial" panose="020B0604020202020204" pitchFamily="34" charset="0"/>
            <a:cs typeface="Arial" panose="020B0604020202020204" pitchFamily="34" charset="0"/>
          </a:endParaRPr>
        </a:p>
      </dgm:t>
    </dgm:pt>
    <dgm:pt modelId="{AA09306C-BDF9-4488-9554-76398D4BF524}" type="pres">
      <dgm:prSet presAssocID="{957FBA73-806C-43F2-82F8-E6D8810BA7AA}" presName="linearFlow" presStyleCnt="0">
        <dgm:presLayoutVars>
          <dgm:resizeHandles val="exact"/>
        </dgm:presLayoutVars>
      </dgm:prSet>
      <dgm:spPr/>
    </dgm:pt>
    <dgm:pt modelId="{D496C925-2246-4FEF-B67F-2BD17B0D25E7}" type="pres">
      <dgm:prSet presAssocID="{2E527DE8-E551-42BF-BBE6-38474D878122}" presName="node" presStyleLbl="node1" presStyleIdx="0" presStyleCnt="4">
        <dgm:presLayoutVars>
          <dgm:bulletEnabled val="1"/>
        </dgm:presLayoutVars>
      </dgm:prSet>
      <dgm:spPr/>
    </dgm:pt>
    <dgm:pt modelId="{7C9922A8-EFC6-45AE-B466-A03C902AFB8A}" type="pres">
      <dgm:prSet presAssocID="{C3736CB8-1C99-450D-8A7A-5D31853FEE3F}" presName="sibTrans" presStyleLbl="sibTrans2D1" presStyleIdx="0" presStyleCnt="3"/>
      <dgm:spPr/>
    </dgm:pt>
    <dgm:pt modelId="{52B8623B-5124-46F7-8540-0CC72EF2E8F9}" type="pres">
      <dgm:prSet presAssocID="{C3736CB8-1C99-450D-8A7A-5D31853FEE3F}" presName="connectorText" presStyleLbl="sibTrans2D1" presStyleIdx="0" presStyleCnt="3"/>
      <dgm:spPr/>
    </dgm:pt>
    <dgm:pt modelId="{6DACF628-EB71-442E-9065-B786344FD624}" type="pres">
      <dgm:prSet presAssocID="{C1675626-D2E7-4928-8F9C-833F38F59F58}" presName="node" presStyleLbl="node1" presStyleIdx="1" presStyleCnt="4">
        <dgm:presLayoutVars>
          <dgm:bulletEnabled val="1"/>
        </dgm:presLayoutVars>
      </dgm:prSet>
      <dgm:spPr/>
    </dgm:pt>
    <dgm:pt modelId="{1308BF35-1798-43F9-9CB0-BE07F2D580C9}" type="pres">
      <dgm:prSet presAssocID="{497555DA-2F78-491E-A493-31AFCE7B06FF}" presName="sibTrans" presStyleLbl="sibTrans2D1" presStyleIdx="1" presStyleCnt="3"/>
      <dgm:spPr/>
    </dgm:pt>
    <dgm:pt modelId="{968F74AC-7488-418F-B5DB-3693CC15B3C1}" type="pres">
      <dgm:prSet presAssocID="{497555DA-2F78-491E-A493-31AFCE7B06FF}" presName="connectorText" presStyleLbl="sibTrans2D1" presStyleIdx="1" presStyleCnt="3"/>
      <dgm:spPr/>
    </dgm:pt>
    <dgm:pt modelId="{3AB65AAB-060F-4EF3-9DEC-A7D373C48202}" type="pres">
      <dgm:prSet presAssocID="{1A38E89C-4CD8-45D2-AEC1-ACEC6AA78BC3}" presName="node" presStyleLbl="node1" presStyleIdx="2" presStyleCnt="4">
        <dgm:presLayoutVars>
          <dgm:bulletEnabled val="1"/>
        </dgm:presLayoutVars>
      </dgm:prSet>
      <dgm:spPr/>
    </dgm:pt>
    <dgm:pt modelId="{FAFCCA80-3B47-4251-B154-9CFF103B52C2}" type="pres">
      <dgm:prSet presAssocID="{A3DF3A3C-4EAC-4553-9A29-490F2EE497A1}" presName="sibTrans" presStyleLbl="sibTrans2D1" presStyleIdx="2" presStyleCnt="3"/>
      <dgm:spPr/>
    </dgm:pt>
    <dgm:pt modelId="{817E94F7-8067-4A7A-B9E9-1972E6EB6CDD}" type="pres">
      <dgm:prSet presAssocID="{A3DF3A3C-4EAC-4553-9A29-490F2EE497A1}" presName="connectorText" presStyleLbl="sibTrans2D1" presStyleIdx="2" presStyleCnt="3"/>
      <dgm:spPr/>
    </dgm:pt>
    <dgm:pt modelId="{50F22C15-F0DC-472A-B399-69B1791320C5}" type="pres">
      <dgm:prSet presAssocID="{08EE85EB-E833-4083-9D98-DBDC63B5B8D1}" presName="node" presStyleLbl="node1" presStyleIdx="3" presStyleCnt="4">
        <dgm:presLayoutVars>
          <dgm:bulletEnabled val="1"/>
        </dgm:presLayoutVars>
      </dgm:prSet>
      <dgm:spPr/>
    </dgm:pt>
  </dgm:ptLst>
  <dgm:cxnLst>
    <dgm:cxn modelId="{5C272D00-4F45-4601-8ED5-999C0D0E459C}" type="presOf" srcId="{C1675626-D2E7-4928-8F9C-833F38F59F58}" destId="{6DACF628-EB71-442E-9065-B786344FD624}" srcOrd="0" destOrd="0" presId="urn:microsoft.com/office/officeart/2005/8/layout/process2"/>
    <dgm:cxn modelId="{B2D6111C-53FA-4992-8599-E3E690DAFD9D}" srcId="{957FBA73-806C-43F2-82F8-E6D8810BA7AA}" destId="{1A38E89C-4CD8-45D2-AEC1-ACEC6AA78BC3}" srcOrd="2" destOrd="0" parTransId="{68988024-8E3D-4F6D-BB9E-1D5D3DC26FEF}" sibTransId="{A3DF3A3C-4EAC-4553-9A29-490F2EE497A1}"/>
    <dgm:cxn modelId="{BFA6F223-8FA0-4422-9986-B7BF3033BBDA}" srcId="{957FBA73-806C-43F2-82F8-E6D8810BA7AA}" destId="{C1675626-D2E7-4928-8F9C-833F38F59F58}" srcOrd="1" destOrd="0" parTransId="{58A57542-1F7F-4B6F-8ED0-861D9500FD47}" sibTransId="{497555DA-2F78-491E-A493-31AFCE7B06FF}"/>
    <dgm:cxn modelId="{B2242824-EF5D-4A7D-AEC4-D570AB33B2DB}" srcId="{957FBA73-806C-43F2-82F8-E6D8810BA7AA}" destId="{2E527DE8-E551-42BF-BBE6-38474D878122}" srcOrd="0" destOrd="0" parTransId="{1A7D675D-1ABB-4877-B41D-55120C7324A1}" sibTransId="{C3736CB8-1C99-450D-8A7A-5D31853FEE3F}"/>
    <dgm:cxn modelId="{CA5E3835-53F3-4728-B245-14A8FFA7598A}" type="presOf" srcId="{2E527DE8-E551-42BF-BBE6-38474D878122}" destId="{D496C925-2246-4FEF-B67F-2BD17B0D25E7}" srcOrd="0" destOrd="0" presId="urn:microsoft.com/office/officeart/2005/8/layout/process2"/>
    <dgm:cxn modelId="{6E890263-A26D-430E-AAD5-FE52FE706196}" type="presOf" srcId="{08EE85EB-E833-4083-9D98-DBDC63B5B8D1}" destId="{50F22C15-F0DC-472A-B399-69B1791320C5}" srcOrd="0" destOrd="0" presId="urn:microsoft.com/office/officeart/2005/8/layout/process2"/>
    <dgm:cxn modelId="{CFD9EB68-F2FF-48E4-B1D9-5851896E009C}" srcId="{957FBA73-806C-43F2-82F8-E6D8810BA7AA}" destId="{08EE85EB-E833-4083-9D98-DBDC63B5B8D1}" srcOrd="3" destOrd="0" parTransId="{EBA304AE-A194-420B-8791-EE322D424B99}" sibTransId="{E859AAD9-CE22-47A6-AB8C-71CDF61EF74B}"/>
    <dgm:cxn modelId="{7F3AB349-563D-484E-9672-77FFCD19642C}" type="presOf" srcId="{A3DF3A3C-4EAC-4553-9A29-490F2EE497A1}" destId="{817E94F7-8067-4A7A-B9E9-1972E6EB6CDD}" srcOrd="1" destOrd="0" presId="urn:microsoft.com/office/officeart/2005/8/layout/process2"/>
    <dgm:cxn modelId="{E1AF556C-24AF-44CF-9866-540DA4DBF593}" type="presOf" srcId="{A3DF3A3C-4EAC-4553-9A29-490F2EE497A1}" destId="{FAFCCA80-3B47-4251-B154-9CFF103B52C2}" srcOrd="0" destOrd="0" presId="urn:microsoft.com/office/officeart/2005/8/layout/process2"/>
    <dgm:cxn modelId="{F72CDA76-FE0F-40C5-AF86-24D5E5716BA8}" type="presOf" srcId="{1A38E89C-4CD8-45D2-AEC1-ACEC6AA78BC3}" destId="{3AB65AAB-060F-4EF3-9DEC-A7D373C48202}" srcOrd="0" destOrd="0" presId="urn:microsoft.com/office/officeart/2005/8/layout/process2"/>
    <dgm:cxn modelId="{96C44377-B3CF-4036-A698-4D42A7FDA324}" type="presOf" srcId="{C3736CB8-1C99-450D-8A7A-5D31853FEE3F}" destId="{52B8623B-5124-46F7-8540-0CC72EF2E8F9}" srcOrd="1" destOrd="0" presId="urn:microsoft.com/office/officeart/2005/8/layout/process2"/>
    <dgm:cxn modelId="{2A0C0990-9A94-4431-ABD0-620897C29416}" type="presOf" srcId="{497555DA-2F78-491E-A493-31AFCE7B06FF}" destId="{1308BF35-1798-43F9-9CB0-BE07F2D580C9}" srcOrd="0" destOrd="0" presId="urn:microsoft.com/office/officeart/2005/8/layout/process2"/>
    <dgm:cxn modelId="{98F5FE96-1BC7-4CB2-A769-72EA77DE0019}" type="presOf" srcId="{957FBA73-806C-43F2-82F8-E6D8810BA7AA}" destId="{AA09306C-BDF9-4488-9554-76398D4BF524}" srcOrd="0" destOrd="0" presId="urn:microsoft.com/office/officeart/2005/8/layout/process2"/>
    <dgm:cxn modelId="{BDE403BA-03D3-41EE-BA36-E83DEB2E97FA}" type="presOf" srcId="{C3736CB8-1C99-450D-8A7A-5D31853FEE3F}" destId="{7C9922A8-EFC6-45AE-B466-A03C902AFB8A}" srcOrd="0" destOrd="0" presId="urn:microsoft.com/office/officeart/2005/8/layout/process2"/>
    <dgm:cxn modelId="{FBDA60BC-C721-4DB1-B308-A657C370CE60}" type="presOf" srcId="{497555DA-2F78-491E-A493-31AFCE7B06FF}" destId="{968F74AC-7488-418F-B5DB-3693CC15B3C1}" srcOrd="1" destOrd="0" presId="urn:microsoft.com/office/officeart/2005/8/layout/process2"/>
    <dgm:cxn modelId="{B4E34133-D001-4590-A502-A2B32DEA255A}" type="presParOf" srcId="{AA09306C-BDF9-4488-9554-76398D4BF524}" destId="{D496C925-2246-4FEF-B67F-2BD17B0D25E7}" srcOrd="0" destOrd="0" presId="urn:microsoft.com/office/officeart/2005/8/layout/process2"/>
    <dgm:cxn modelId="{3381F671-7CB7-4424-8849-13B9E62BE9BF}" type="presParOf" srcId="{AA09306C-BDF9-4488-9554-76398D4BF524}" destId="{7C9922A8-EFC6-45AE-B466-A03C902AFB8A}" srcOrd="1" destOrd="0" presId="urn:microsoft.com/office/officeart/2005/8/layout/process2"/>
    <dgm:cxn modelId="{4A6FCE55-D80A-433E-9D16-6C7517E5A296}" type="presParOf" srcId="{7C9922A8-EFC6-45AE-B466-A03C902AFB8A}" destId="{52B8623B-5124-46F7-8540-0CC72EF2E8F9}" srcOrd="0" destOrd="0" presId="urn:microsoft.com/office/officeart/2005/8/layout/process2"/>
    <dgm:cxn modelId="{85783AE4-B196-43D9-B806-28790BC325F2}" type="presParOf" srcId="{AA09306C-BDF9-4488-9554-76398D4BF524}" destId="{6DACF628-EB71-442E-9065-B786344FD624}" srcOrd="2" destOrd="0" presId="urn:microsoft.com/office/officeart/2005/8/layout/process2"/>
    <dgm:cxn modelId="{86C64CA5-6704-4D5D-9F38-1F0CD68669EC}" type="presParOf" srcId="{AA09306C-BDF9-4488-9554-76398D4BF524}" destId="{1308BF35-1798-43F9-9CB0-BE07F2D580C9}" srcOrd="3" destOrd="0" presId="urn:microsoft.com/office/officeart/2005/8/layout/process2"/>
    <dgm:cxn modelId="{0D5669C2-425F-4B7D-A2D9-8956E15BB99D}" type="presParOf" srcId="{1308BF35-1798-43F9-9CB0-BE07F2D580C9}" destId="{968F74AC-7488-418F-B5DB-3693CC15B3C1}" srcOrd="0" destOrd="0" presId="urn:microsoft.com/office/officeart/2005/8/layout/process2"/>
    <dgm:cxn modelId="{3A309309-FB05-498E-A1E3-2EF4624061AE}" type="presParOf" srcId="{AA09306C-BDF9-4488-9554-76398D4BF524}" destId="{3AB65AAB-060F-4EF3-9DEC-A7D373C48202}" srcOrd="4" destOrd="0" presId="urn:microsoft.com/office/officeart/2005/8/layout/process2"/>
    <dgm:cxn modelId="{A18C68A2-98E5-44BA-A675-5CB4B13DB56F}" type="presParOf" srcId="{AA09306C-BDF9-4488-9554-76398D4BF524}" destId="{FAFCCA80-3B47-4251-B154-9CFF103B52C2}" srcOrd="5" destOrd="0" presId="urn:microsoft.com/office/officeart/2005/8/layout/process2"/>
    <dgm:cxn modelId="{C3B4633B-CA7C-4484-B9B3-7FD2087EC8EC}" type="presParOf" srcId="{FAFCCA80-3B47-4251-B154-9CFF103B52C2}" destId="{817E94F7-8067-4A7A-B9E9-1972E6EB6CDD}" srcOrd="0" destOrd="0" presId="urn:microsoft.com/office/officeart/2005/8/layout/process2"/>
    <dgm:cxn modelId="{FF45A136-7F45-4EFC-B7D4-95469EE47B41}" type="presParOf" srcId="{AA09306C-BDF9-4488-9554-76398D4BF524}" destId="{50F22C15-F0DC-472A-B399-69B1791320C5}" srcOrd="6" destOrd="0" presId="urn:microsoft.com/office/officeart/2005/8/layout/process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C68B732-FB3F-47D2-9198-2428A3685E56}" type="doc">
      <dgm:prSet loTypeId="urn:microsoft.com/office/officeart/2005/8/layout/process1" loCatId="process" qsTypeId="urn:microsoft.com/office/officeart/2005/8/quickstyle/simple1" qsCatId="simple" csTypeId="urn:microsoft.com/office/officeart/2005/8/colors/accent2_1" csCatId="accent2" phldr="1"/>
      <dgm:spPr/>
    </dgm:pt>
    <dgm:pt modelId="{B2E228C4-43B6-45FD-9284-9FCEF56BB717}">
      <dgm:prSet phldrT="[Text]" custT="1"/>
      <dgm:spPr/>
      <dgm:t>
        <a:bodyPr/>
        <a:lstStyle/>
        <a:p>
          <a:r>
            <a:rPr lang="en-US" sz="1000" b="1" dirty="0">
              <a:latin typeface="Arial" panose="020B0604020202020204" pitchFamily="34" charset="0"/>
              <a:cs typeface="Arial" panose="020B0604020202020204" pitchFamily="34" charset="0"/>
            </a:rPr>
            <a:t>From each division, 1 district was randomly selected</a:t>
          </a:r>
          <a:endParaRPr lang="en-US" sz="1000">
            <a:latin typeface="Arial" panose="020B0604020202020204" pitchFamily="34" charset="0"/>
            <a:cs typeface="Arial" panose="020B0604020202020204" pitchFamily="34" charset="0"/>
          </a:endParaRPr>
        </a:p>
      </dgm:t>
    </dgm:pt>
    <dgm:pt modelId="{D51B34B6-404B-451D-ADB3-535029668A9C}" type="parTrans" cxnId="{66E5099A-AF7A-4699-8BFD-55204E2D81D6}">
      <dgm:prSet/>
      <dgm:spPr/>
      <dgm:t>
        <a:bodyPr/>
        <a:lstStyle/>
        <a:p>
          <a:endParaRPr lang="en-US" sz="1050">
            <a:latin typeface="Arial" panose="020B0604020202020204" pitchFamily="34" charset="0"/>
            <a:cs typeface="Arial" panose="020B0604020202020204" pitchFamily="34" charset="0"/>
          </a:endParaRPr>
        </a:p>
      </dgm:t>
    </dgm:pt>
    <dgm:pt modelId="{70D95FDF-7372-42B6-8610-1881F10243F5}" type="sibTrans" cxnId="{66E5099A-AF7A-4699-8BFD-55204E2D81D6}">
      <dgm:prSet custT="1"/>
      <dgm:spPr/>
      <dgm:t>
        <a:bodyPr/>
        <a:lstStyle/>
        <a:p>
          <a:endParaRPr lang="en-US" sz="1050">
            <a:latin typeface="Arial" panose="020B0604020202020204" pitchFamily="34" charset="0"/>
            <a:cs typeface="Arial" panose="020B0604020202020204" pitchFamily="34" charset="0"/>
          </a:endParaRPr>
        </a:p>
      </dgm:t>
    </dgm:pt>
    <dgm:pt modelId="{19FEE78D-3261-49BB-ADC9-34B442A40CBA}">
      <dgm:prSet custT="1"/>
      <dgm:spPr/>
      <dgm:t>
        <a:bodyPr/>
        <a:lstStyle/>
        <a:p>
          <a:pPr rtl="0"/>
          <a:r>
            <a:rPr lang="en-US" sz="1000" b="1" dirty="0">
              <a:latin typeface="Arial" panose="020B0604020202020204" pitchFamily="34" charset="0"/>
              <a:cs typeface="Arial" panose="020B0604020202020204" pitchFamily="34" charset="0"/>
            </a:rPr>
            <a:t>From each</a:t>
          </a:r>
        </a:p>
        <a:p>
          <a:pPr rtl="0"/>
          <a:r>
            <a:rPr lang="en-US" sz="1000" b="1" dirty="0">
              <a:latin typeface="Arial" panose="020B0604020202020204" pitchFamily="34" charset="0"/>
              <a:cs typeface="Arial" panose="020B0604020202020204" pitchFamily="34" charset="0"/>
            </a:rPr>
            <a:t>branch, 19 min. respondents were randomly selected for interview</a:t>
          </a:r>
          <a:endParaRPr lang="en-US" sz="1000">
            <a:latin typeface="Arial" panose="020B0604020202020204" pitchFamily="34" charset="0"/>
            <a:cs typeface="Arial" panose="020B0604020202020204" pitchFamily="34" charset="0"/>
          </a:endParaRPr>
        </a:p>
      </dgm:t>
    </dgm:pt>
    <dgm:pt modelId="{32362396-F5EC-4A50-B735-7171009049B0}" type="parTrans" cxnId="{A2D9D4E6-629E-4DEF-BFB4-EE8B523874B8}">
      <dgm:prSet/>
      <dgm:spPr/>
      <dgm:t>
        <a:bodyPr/>
        <a:lstStyle/>
        <a:p>
          <a:endParaRPr lang="en-US" sz="1050">
            <a:latin typeface="Arial" panose="020B0604020202020204" pitchFamily="34" charset="0"/>
            <a:cs typeface="Arial" panose="020B0604020202020204" pitchFamily="34" charset="0"/>
          </a:endParaRPr>
        </a:p>
      </dgm:t>
    </dgm:pt>
    <dgm:pt modelId="{60610D7B-F3FD-412F-8E7D-C7822ACA582C}" type="sibTrans" cxnId="{A2D9D4E6-629E-4DEF-BFB4-EE8B523874B8}">
      <dgm:prSet custT="1"/>
      <dgm:spPr/>
      <dgm:t>
        <a:bodyPr/>
        <a:lstStyle/>
        <a:p>
          <a:endParaRPr lang="en-US" sz="1050">
            <a:latin typeface="Arial" panose="020B0604020202020204" pitchFamily="34" charset="0"/>
            <a:cs typeface="Arial" panose="020B0604020202020204" pitchFamily="34" charset="0"/>
          </a:endParaRPr>
        </a:p>
      </dgm:t>
    </dgm:pt>
    <dgm:pt modelId="{1F6E3594-A043-45F5-B1B4-3E319BA09CF5}">
      <dgm:prSet custT="1"/>
      <dgm:spPr/>
      <dgm:t>
        <a:bodyPr/>
        <a:lstStyle/>
        <a:p>
          <a:pPr rtl="0"/>
          <a:r>
            <a:rPr lang="en-US" sz="1000" b="1" dirty="0">
              <a:latin typeface="Arial" panose="020B0604020202020204" pitchFamily="34" charset="0"/>
              <a:cs typeface="Arial" panose="020B0604020202020204" pitchFamily="34" charset="0"/>
            </a:rPr>
            <a:t>95% confidence level with ME 10% at district level proportions and ME 5% at </a:t>
          </a:r>
          <a:r>
            <a:rPr lang="en-US" sz="1000" b="1" dirty="0" err="1">
              <a:latin typeface="Arial" panose="020B0604020202020204" pitchFamily="34" charset="0"/>
              <a:cs typeface="Arial" panose="020B0604020202020204" pitchFamily="34" charset="0"/>
            </a:rPr>
            <a:t>programme</a:t>
          </a:r>
          <a:r>
            <a:rPr lang="en-US" sz="1000" b="1" dirty="0">
              <a:latin typeface="Arial" panose="020B0604020202020204" pitchFamily="34" charset="0"/>
              <a:cs typeface="Arial" panose="020B0604020202020204" pitchFamily="34" charset="0"/>
            </a:rPr>
            <a:t> level</a:t>
          </a:r>
          <a:endParaRPr lang="en-US" sz="1000">
            <a:latin typeface="Arial" panose="020B0604020202020204" pitchFamily="34" charset="0"/>
            <a:cs typeface="Arial" panose="020B0604020202020204" pitchFamily="34" charset="0"/>
          </a:endParaRPr>
        </a:p>
      </dgm:t>
    </dgm:pt>
    <dgm:pt modelId="{AED10C42-C29E-4203-A99E-C2FA90C6AF70}" type="parTrans" cxnId="{912D3A30-4970-46F1-8A27-0936FBCC96F1}">
      <dgm:prSet/>
      <dgm:spPr/>
      <dgm:t>
        <a:bodyPr/>
        <a:lstStyle/>
        <a:p>
          <a:endParaRPr lang="en-US" sz="1050">
            <a:latin typeface="Arial" panose="020B0604020202020204" pitchFamily="34" charset="0"/>
            <a:cs typeface="Arial" panose="020B0604020202020204" pitchFamily="34" charset="0"/>
          </a:endParaRPr>
        </a:p>
      </dgm:t>
    </dgm:pt>
    <dgm:pt modelId="{E1B1E805-1944-45D8-929A-E21432A0B1F7}" type="sibTrans" cxnId="{912D3A30-4970-46F1-8A27-0936FBCC96F1}">
      <dgm:prSet/>
      <dgm:spPr/>
      <dgm:t>
        <a:bodyPr/>
        <a:lstStyle/>
        <a:p>
          <a:endParaRPr lang="en-US" sz="1050">
            <a:latin typeface="Arial" panose="020B0604020202020204" pitchFamily="34" charset="0"/>
            <a:cs typeface="Arial" panose="020B0604020202020204" pitchFamily="34" charset="0"/>
          </a:endParaRPr>
        </a:p>
      </dgm:t>
    </dgm:pt>
    <dgm:pt modelId="{093E1684-9722-4E47-A102-6E59EB79D619}">
      <dgm:prSet custT="1"/>
      <dgm:spPr/>
      <dgm:t>
        <a:bodyPr/>
        <a:lstStyle/>
        <a:p>
          <a:pPr rtl="0"/>
          <a:r>
            <a:rPr lang="en-US" sz="1000" b="1" dirty="0">
              <a:latin typeface="Arial" panose="020B0604020202020204" pitchFamily="34" charset="0"/>
              <a:cs typeface="Arial" panose="020B0604020202020204" pitchFamily="34" charset="0"/>
            </a:rPr>
            <a:t>From each district, 4 branches were randomly selected</a:t>
          </a:r>
          <a:endParaRPr lang="en-US" sz="1000">
            <a:latin typeface="Arial" panose="020B0604020202020204" pitchFamily="34" charset="0"/>
            <a:cs typeface="Arial" panose="020B0604020202020204" pitchFamily="34" charset="0"/>
          </a:endParaRPr>
        </a:p>
      </dgm:t>
    </dgm:pt>
    <dgm:pt modelId="{95AEFF90-E45E-4358-8E0E-DB46E76E4CD2}" type="parTrans" cxnId="{67C8291E-B553-4558-B704-09618F205554}">
      <dgm:prSet/>
      <dgm:spPr/>
      <dgm:t>
        <a:bodyPr/>
        <a:lstStyle/>
        <a:p>
          <a:endParaRPr lang="en-US" sz="1050">
            <a:latin typeface="Arial" panose="020B0604020202020204" pitchFamily="34" charset="0"/>
            <a:cs typeface="Arial" panose="020B0604020202020204" pitchFamily="34" charset="0"/>
          </a:endParaRPr>
        </a:p>
      </dgm:t>
    </dgm:pt>
    <dgm:pt modelId="{95FB7E70-E06B-4A36-A460-54605A9081F7}" type="sibTrans" cxnId="{67C8291E-B553-4558-B704-09618F205554}">
      <dgm:prSet custT="1"/>
      <dgm:spPr/>
      <dgm:t>
        <a:bodyPr/>
        <a:lstStyle/>
        <a:p>
          <a:endParaRPr lang="en-US" sz="1050">
            <a:latin typeface="Arial" panose="020B0604020202020204" pitchFamily="34" charset="0"/>
            <a:cs typeface="Arial" panose="020B0604020202020204" pitchFamily="34" charset="0"/>
          </a:endParaRPr>
        </a:p>
      </dgm:t>
    </dgm:pt>
    <dgm:pt modelId="{C02EDCB0-A89F-4141-91B7-6226F8645BAF}" type="pres">
      <dgm:prSet presAssocID="{4C68B732-FB3F-47D2-9198-2428A3685E56}" presName="Name0" presStyleCnt="0">
        <dgm:presLayoutVars>
          <dgm:dir/>
          <dgm:resizeHandles val="exact"/>
        </dgm:presLayoutVars>
      </dgm:prSet>
      <dgm:spPr/>
    </dgm:pt>
    <dgm:pt modelId="{640D182F-CFBF-4000-8A39-BCDF5D5E59FD}" type="pres">
      <dgm:prSet presAssocID="{B2E228C4-43B6-45FD-9284-9FCEF56BB717}" presName="node" presStyleLbl="node1" presStyleIdx="0" presStyleCnt="4">
        <dgm:presLayoutVars>
          <dgm:bulletEnabled val="1"/>
        </dgm:presLayoutVars>
      </dgm:prSet>
      <dgm:spPr/>
    </dgm:pt>
    <dgm:pt modelId="{F0C36361-EC5F-4459-BE60-2A4EAE94B82C}" type="pres">
      <dgm:prSet presAssocID="{70D95FDF-7372-42B6-8610-1881F10243F5}" presName="sibTrans" presStyleLbl="sibTrans2D1" presStyleIdx="0" presStyleCnt="3"/>
      <dgm:spPr/>
    </dgm:pt>
    <dgm:pt modelId="{1A21CE3C-42D2-4B8A-B391-09E36522420C}" type="pres">
      <dgm:prSet presAssocID="{70D95FDF-7372-42B6-8610-1881F10243F5}" presName="connectorText" presStyleLbl="sibTrans2D1" presStyleIdx="0" presStyleCnt="3"/>
      <dgm:spPr/>
    </dgm:pt>
    <dgm:pt modelId="{7E1D1200-36F0-4363-BE4A-C85B8EB0C098}" type="pres">
      <dgm:prSet presAssocID="{093E1684-9722-4E47-A102-6E59EB79D619}" presName="node" presStyleLbl="node1" presStyleIdx="1" presStyleCnt="4">
        <dgm:presLayoutVars>
          <dgm:bulletEnabled val="1"/>
        </dgm:presLayoutVars>
      </dgm:prSet>
      <dgm:spPr/>
    </dgm:pt>
    <dgm:pt modelId="{7D955BB6-BFA0-4527-99FC-383713BE35AB}" type="pres">
      <dgm:prSet presAssocID="{95FB7E70-E06B-4A36-A460-54605A9081F7}" presName="sibTrans" presStyleLbl="sibTrans2D1" presStyleIdx="1" presStyleCnt="3"/>
      <dgm:spPr/>
    </dgm:pt>
    <dgm:pt modelId="{BE771D5D-4681-49BF-A334-0408391425DC}" type="pres">
      <dgm:prSet presAssocID="{95FB7E70-E06B-4A36-A460-54605A9081F7}" presName="connectorText" presStyleLbl="sibTrans2D1" presStyleIdx="1" presStyleCnt="3"/>
      <dgm:spPr/>
    </dgm:pt>
    <dgm:pt modelId="{45C47917-97F3-4BEA-B843-6AFBBA9D6C6E}" type="pres">
      <dgm:prSet presAssocID="{19FEE78D-3261-49BB-ADC9-34B442A40CBA}" presName="node" presStyleLbl="node1" presStyleIdx="2" presStyleCnt="4">
        <dgm:presLayoutVars>
          <dgm:bulletEnabled val="1"/>
        </dgm:presLayoutVars>
      </dgm:prSet>
      <dgm:spPr/>
    </dgm:pt>
    <dgm:pt modelId="{38DF8733-33C1-48D3-9457-32FFBD293308}" type="pres">
      <dgm:prSet presAssocID="{60610D7B-F3FD-412F-8E7D-C7822ACA582C}" presName="sibTrans" presStyleLbl="sibTrans2D1" presStyleIdx="2" presStyleCnt="3"/>
      <dgm:spPr/>
    </dgm:pt>
    <dgm:pt modelId="{F88A7A58-DA3F-46DC-AF08-0931D5100FE4}" type="pres">
      <dgm:prSet presAssocID="{60610D7B-F3FD-412F-8E7D-C7822ACA582C}" presName="connectorText" presStyleLbl="sibTrans2D1" presStyleIdx="2" presStyleCnt="3"/>
      <dgm:spPr/>
    </dgm:pt>
    <dgm:pt modelId="{309F10E7-0171-421F-8F8A-154F0EF0B53D}" type="pres">
      <dgm:prSet presAssocID="{1F6E3594-A043-45F5-B1B4-3E319BA09CF5}" presName="node" presStyleLbl="node1" presStyleIdx="3" presStyleCnt="4">
        <dgm:presLayoutVars>
          <dgm:bulletEnabled val="1"/>
        </dgm:presLayoutVars>
      </dgm:prSet>
      <dgm:spPr/>
    </dgm:pt>
  </dgm:ptLst>
  <dgm:cxnLst>
    <dgm:cxn modelId="{67C8291E-B553-4558-B704-09618F205554}" srcId="{4C68B732-FB3F-47D2-9198-2428A3685E56}" destId="{093E1684-9722-4E47-A102-6E59EB79D619}" srcOrd="1" destOrd="0" parTransId="{95AEFF90-E45E-4358-8E0E-DB46E76E4CD2}" sibTransId="{95FB7E70-E06B-4A36-A460-54605A9081F7}"/>
    <dgm:cxn modelId="{C7A53C21-C16A-4F6D-9C25-49AB1447E659}" type="presOf" srcId="{1F6E3594-A043-45F5-B1B4-3E319BA09CF5}" destId="{309F10E7-0171-421F-8F8A-154F0EF0B53D}" srcOrd="0" destOrd="0" presId="urn:microsoft.com/office/officeart/2005/8/layout/process1"/>
    <dgm:cxn modelId="{D4D7E52D-BAD1-40F7-AA3D-1D6D9B6C3D2B}" type="presOf" srcId="{093E1684-9722-4E47-A102-6E59EB79D619}" destId="{7E1D1200-36F0-4363-BE4A-C85B8EB0C098}" srcOrd="0" destOrd="0" presId="urn:microsoft.com/office/officeart/2005/8/layout/process1"/>
    <dgm:cxn modelId="{912D3A30-4970-46F1-8A27-0936FBCC96F1}" srcId="{4C68B732-FB3F-47D2-9198-2428A3685E56}" destId="{1F6E3594-A043-45F5-B1B4-3E319BA09CF5}" srcOrd="3" destOrd="0" parTransId="{AED10C42-C29E-4203-A99E-C2FA90C6AF70}" sibTransId="{E1B1E805-1944-45D8-929A-E21432A0B1F7}"/>
    <dgm:cxn modelId="{1F0C5872-3F3F-46D4-91EE-99143EE262BF}" type="presOf" srcId="{70D95FDF-7372-42B6-8610-1881F10243F5}" destId="{F0C36361-EC5F-4459-BE60-2A4EAE94B82C}" srcOrd="0" destOrd="0" presId="urn:microsoft.com/office/officeart/2005/8/layout/process1"/>
    <dgm:cxn modelId="{C4AB8F73-7DFC-4A70-8410-AF758CD81BFE}" type="presOf" srcId="{95FB7E70-E06B-4A36-A460-54605A9081F7}" destId="{BE771D5D-4681-49BF-A334-0408391425DC}" srcOrd="1" destOrd="0" presId="urn:microsoft.com/office/officeart/2005/8/layout/process1"/>
    <dgm:cxn modelId="{46CE3177-FB8D-47DE-98D6-A43BEC1D7C06}" type="presOf" srcId="{60610D7B-F3FD-412F-8E7D-C7822ACA582C}" destId="{38DF8733-33C1-48D3-9457-32FFBD293308}" srcOrd="0" destOrd="0" presId="urn:microsoft.com/office/officeart/2005/8/layout/process1"/>
    <dgm:cxn modelId="{6E6F6759-9103-44DC-BBAF-9A37F78A990C}" type="presOf" srcId="{19FEE78D-3261-49BB-ADC9-34B442A40CBA}" destId="{45C47917-97F3-4BEA-B843-6AFBBA9D6C6E}" srcOrd="0" destOrd="0" presId="urn:microsoft.com/office/officeart/2005/8/layout/process1"/>
    <dgm:cxn modelId="{AB7BB359-0ABF-41D1-8BAF-ACE770EB4E9F}" type="presOf" srcId="{B2E228C4-43B6-45FD-9284-9FCEF56BB717}" destId="{640D182F-CFBF-4000-8A39-BCDF5D5E59FD}" srcOrd="0" destOrd="0" presId="urn:microsoft.com/office/officeart/2005/8/layout/process1"/>
    <dgm:cxn modelId="{66E5099A-AF7A-4699-8BFD-55204E2D81D6}" srcId="{4C68B732-FB3F-47D2-9198-2428A3685E56}" destId="{B2E228C4-43B6-45FD-9284-9FCEF56BB717}" srcOrd="0" destOrd="0" parTransId="{D51B34B6-404B-451D-ADB3-535029668A9C}" sibTransId="{70D95FDF-7372-42B6-8610-1881F10243F5}"/>
    <dgm:cxn modelId="{9A3614B1-0732-468B-B7EA-47ACB5C6F407}" type="presOf" srcId="{4C68B732-FB3F-47D2-9198-2428A3685E56}" destId="{C02EDCB0-A89F-4141-91B7-6226F8645BAF}" srcOrd="0" destOrd="0" presId="urn:microsoft.com/office/officeart/2005/8/layout/process1"/>
    <dgm:cxn modelId="{1D3EE7BB-CC80-43C4-81DC-E9133FDCF626}" type="presOf" srcId="{60610D7B-F3FD-412F-8E7D-C7822ACA582C}" destId="{F88A7A58-DA3F-46DC-AF08-0931D5100FE4}" srcOrd="1" destOrd="0" presId="urn:microsoft.com/office/officeart/2005/8/layout/process1"/>
    <dgm:cxn modelId="{7063E2C4-0F16-4BA8-A426-579A46426F4A}" type="presOf" srcId="{95FB7E70-E06B-4A36-A460-54605A9081F7}" destId="{7D955BB6-BFA0-4527-99FC-383713BE35AB}" srcOrd="0" destOrd="0" presId="urn:microsoft.com/office/officeart/2005/8/layout/process1"/>
    <dgm:cxn modelId="{2E51C2DE-02EA-4965-8490-4530F486B243}" type="presOf" srcId="{70D95FDF-7372-42B6-8610-1881F10243F5}" destId="{1A21CE3C-42D2-4B8A-B391-09E36522420C}" srcOrd="1" destOrd="0" presId="urn:microsoft.com/office/officeart/2005/8/layout/process1"/>
    <dgm:cxn modelId="{A2D9D4E6-629E-4DEF-BFB4-EE8B523874B8}" srcId="{4C68B732-FB3F-47D2-9198-2428A3685E56}" destId="{19FEE78D-3261-49BB-ADC9-34B442A40CBA}" srcOrd="2" destOrd="0" parTransId="{32362396-F5EC-4A50-B735-7171009049B0}" sibTransId="{60610D7B-F3FD-412F-8E7D-C7822ACA582C}"/>
    <dgm:cxn modelId="{31ED77F7-CD93-4F78-853C-C01EA87B0BEE}" type="presParOf" srcId="{C02EDCB0-A89F-4141-91B7-6226F8645BAF}" destId="{640D182F-CFBF-4000-8A39-BCDF5D5E59FD}" srcOrd="0" destOrd="0" presId="urn:microsoft.com/office/officeart/2005/8/layout/process1"/>
    <dgm:cxn modelId="{10304E52-369F-47ED-91DF-4CB228F52E37}" type="presParOf" srcId="{C02EDCB0-A89F-4141-91B7-6226F8645BAF}" destId="{F0C36361-EC5F-4459-BE60-2A4EAE94B82C}" srcOrd="1" destOrd="0" presId="urn:microsoft.com/office/officeart/2005/8/layout/process1"/>
    <dgm:cxn modelId="{CB9E074D-303F-435F-8180-AB9685A973EB}" type="presParOf" srcId="{F0C36361-EC5F-4459-BE60-2A4EAE94B82C}" destId="{1A21CE3C-42D2-4B8A-B391-09E36522420C}" srcOrd="0" destOrd="0" presId="urn:microsoft.com/office/officeart/2005/8/layout/process1"/>
    <dgm:cxn modelId="{2E3F7CB8-69AD-428F-8DBA-F703F5B370D2}" type="presParOf" srcId="{C02EDCB0-A89F-4141-91B7-6226F8645BAF}" destId="{7E1D1200-36F0-4363-BE4A-C85B8EB0C098}" srcOrd="2" destOrd="0" presId="urn:microsoft.com/office/officeart/2005/8/layout/process1"/>
    <dgm:cxn modelId="{B9A4B921-4EAE-4A67-95CA-9205C8817334}" type="presParOf" srcId="{C02EDCB0-A89F-4141-91B7-6226F8645BAF}" destId="{7D955BB6-BFA0-4527-99FC-383713BE35AB}" srcOrd="3" destOrd="0" presId="urn:microsoft.com/office/officeart/2005/8/layout/process1"/>
    <dgm:cxn modelId="{555BF383-48F3-4125-8226-1B017D77203A}" type="presParOf" srcId="{7D955BB6-BFA0-4527-99FC-383713BE35AB}" destId="{BE771D5D-4681-49BF-A334-0408391425DC}" srcOrd="0" destOrd="0" presId="urn:microsoft.com/office/officeart/2005/8/layout/process1"/>
    <dgm:cxn modelId="{CD0C1A9D-21B2-431E-8A9E-D858B850442C}" type="presParOf" srcId="{C02EDCB0-A89F-4141-91B7-6226F8645BAF}" destId="{45C47917-97F3-4BEA-B843-6AFBBA9D6C6E}" srcOrd="4" destOrd="0" presId="urn:microsoft.com/office/officeart/2005/8/layout/process1"/>
    <dgm:cxn modelId="{0EC1941F-E446-435D-9D67-E0A8A2510559}" type="presParOf" srcId="{C02EDCB0-A89F-4141-91B7-6226F8645BAF}" destId="{38DF8733-33C1-48D3-9457-32FFBD293308}" srcOrd="5" destOrd="0" presId="urn:microsoft.com/office/officeart/2005/8/layout/process1"/>
    <dgm:cxn modelId="{2BC22288-5511-4E8A-8466-558397F5E9E6}" type="presParOf" srcId="{38DF8733-33C1-48D3-9457-32FFBD293308}" destId="{F88A7A58-DA3F-46DC-AF08-0931D5100FE4}" srcOrd="0" destOrd="0" presId="urn:microsoft.com/office/officeart/2005/8/layout/process1"/>
    <dgm:cxn modelId="{D02FB40D-1A10-488F-898C-0BE8357E79DA}" type="presParOf" srcId="{C02EDCB0-A89F-4141-91B7-6226F8645BAF}" destId="{309F10E7-0171-421F-8F8A-154F0EF0B53D}" srcOrd="6"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357ED0D-5E16-409D-B63B-86CF76CD56D9}" type="doc">
      <dgm:prSet loTypeId="urn:microsoft.com/office/officeart/2009/3/layout/StepUpProcess" loCatId="process" qsTypeId="urn:microsoft.com/office/officeart/2005/8/quickstyle/simple1" qsCatId="simple" csTypeId="urn:microsoft.com/office/officeart/2005/8/colors/colorful5" csCatId="colorful" phldr="1"/>
      <dgm:spPr/>
      <dgm:t>
        <a:bodyPr/>
        <a:lstStyle/>
        <a:p>
          <a:endParaRPr lang="en-US"/>
        </a:p>
      </dgm:t>
    </dgm:pt>
    <dgm:pt modelId="{4E9B1E1F-2791-4D4E-A73C-93F84513866D}">
      <dgm:prSet phldrT="[Text]" custT="1"/>
      <dgm:spPr/>
      <dgm:t>
        <a:bodyPr/>
        <a:lstStyle/>
        <a:p>
          <a:r>
            <a:rPr lang="en-US" sz="1050" b="1" dirty="0">
              <a:latin typeface="Arial" panose="020B0604020202020204" pitchFamily="34" charset="0"/>
              <a:cs typeface="Arial" panose="020B0604020202020204" pitchFamily="34" charset="0"/>
            </a:rPr>
            <a:t>Standardization</a:t>
          </a:r>
        </a:p>
        <a:p>
          <a:r>
            <a:rPr lang="en-US" sz="1050" dirty="0">
              <a:latin typeface="Arial" panose="020B0604020202020204" pitchFamily="34" charset="0"/>
              <a:cs typeface="Arial" panose="020B0604020202020204" pitchFamily="34" charset="0"/>
            </a:rPr>
            <a:t>Set 4 points scale/indicator; where 4 means the desired standard and 1 means not meeting minimum standard</a:t>
          </a:r>
        </a:p>
      </dgm:t>
    </dgm:pt>
    <dgm:pt modelId="{4D01BD2D-5A84-4FF8-BD29-519DCB9FB580}" type="parTrans" cxnId="{A35E184D-A567-4754-A3D3-2E4B86312147}">
      <dgm:prSet/>
      <dgm:spPr/>
      <dgm:t>
        <a:bodyPr/>
        <a:lstStyle/>
        <a:p>
          <a:endParaRPr lang="en-US" sz="1600">
            <a:latin typeface="Arial" panose="020B0604020202020204" pitchFamily="34" charset="0"/>
            <a:cs typeface="Arial" panose="020B0604020202020204" pitchFamily="34" charset="0"/>
          </a:endParaRPr>
        </a:p>
      </dgm:t>
    </dgm:pt>
    <dgm:pt modelId="{3070658A-6178-4749-ABA9-C2725F0EDFEB}" type="sibTrans" cxnId="{A35E184D-A567-4754-A3D3-2E4B86312147}">
      <dgm:prSet/>
      <dgm:spPr/>
      <dgm:t>
        <a:bodyPr/>
        <a:lstStyle/>
        <a:p>
          <a:endParaRPr lang="en-US" sz="1600">
            <a:latin typeface="Arial" panose="020B0604020202020204" pitchFamily="34" charset="0"/>
            <a:cs typeface="Arial" panose="020B0604020202020204" pitchFamily="34" charset="0"/>
          </a:endParaRPr>
        </a:p>
      </dgm:t>
    </dgm:pt>
    <dgm:pt modelId="{310F18AD-D589-407F-890C-EA3AC773ECF9}">
      <dgm:prSet phldrT="[Text]" custT="1"/>
      <dgm:spPr/>
      <dgm:t>
        <a:bodyPr/>
        <a:lstStyle/>
        <a:p>
          <a:r>
            <a:rPr lang="en-US" sz="1050" b="1" dirty="0">
              <a:latin typeface="Arial" panose="020B0604020202020204" pitchFamily="34" charset="0"/>
              <a:cs typeface="Arial" panose="020B0604020202020204" pitchFamily="34" charset="0"/>
            </a:rPr>
            <a:t>Assign Weight</a:t>
          </a:r>
        </a:p>
        <a:p>
          <a:r>
            <a:rPr lang="en-US" sz="1050" dirty="0">
              <a:latin typeface="Arial" panose="020B0604020202020204" pitchFamily="34" charset="0"/>
              <a:cs typeface="Arial" panose="020B0604020202020204" pitchFamily="34" charset="0"/>
            </a:rPr>
            <a:t>Assign weight per indicator jointly with programme</a:t>
          </a:r>
        </a:p>
      </dgm:t>
    </dgm:pt>
    <dgm:pt modelId="{9FD4AAC7-B0D7-4A1D-BB37-66B6A47EFD8F}" type="parTrans" cxnId="{85ABD0B0-A42E-482F-8A0B-73B01C81762C}">
      <dgm:prSet/>
      <dgm:spPr/>
      <dgm:t>
        <a:bodyPr/>
        <a:lstStyle/>
        <a:p>
          <a:endParaRPr lang="en-US" sz="1600">
            <a:latin typeface="Arial" panose="020B0604020202020204" pitchFamily="34" charset="0"/>
            <a:cs typeface="Arial" panose="020B0604020202020204" pitchFamily="34" charset="0"/>
          </a:endParaRPr>
        </a:p>
      </dgm:t>
    </dgm:pt>
    <dgm:pt modelId="{B63D5CE8-A126-4BEA-8CF7-529A623622F0}" type="sibTrans" cxnId="{85ABD0B0-A42E-482F-8A0B-73B01C81762C}">
      <dgm:prSet/>
      <dgm:spPr/>
      <dgm:t>
        <a:bodyPr/>
        <a:lstStyle/>
        <a:p>
          <a:endParaRPr lang="en-US" sz="1600">
            <a:latin typeface="Arial" panose="020B0604020202020204" pitchFamily="34" charset="0"/>
            <a:cs typeface="Arial" panose="020B0604020202020204" pitchFamily="34" charset="0"/>
          </a:endParaRPr>
        </a:p>
      </dgm:t>
    </dgm:pt>
    <dgm:pt modelId="{4E3244AC-7087-47D5-933A-94AF405F40A8}">
      <dgm:prSet phldrT="[Text]" custT="1"/>
      <dgm:spPr/>
      <dgm:t>
        <a:bodyPr/>
        <a:lstStyle/>
        <a:p>
          <a:r>
            <a:rPr lang="en-US" sz="1050" b="1" dirty="0">
              <a:latin typeface="Arial" panose="020B0604020202020204" pitchFamily="34" charset="0"/>
              <a:cs typeface="Arial" panose="020B0604020202020204" pitchFamily="34" charset="0"/>
            </a:rPr>
            <a:t>Scoring</a:t>
          </a:r>
        </a:p>
        <a:p>
          <a:r>
            <a:rPr lang="en-US" sz="1050" dirty="0">
              <a:latin typeface="Arial" panose="020B0604020202020204" pitchFamily="34" charset="0"/>
              <a:cs typeface="Arial" panose="020B0604020202020204" pitchFamily="34" charset="0"/>
            </a:rPr>
            <a:t>Calculate score based on study findings and assigned weight</a:t>
          </a:r>
        </a:p>
      </dgm:t>
    </dgm:pt>
    <dgm:pt modelId="{F4387061-BD89-4D93-A566-5883109FD139}" type="parTrans" cxnId="{D275B366-1BAE-4B21-9F83-7AEE3321F6B5}">
      <dgm:prSet/>
      <dgm:spPr/>
      <dgm:t>
        <a:bodyPr/>
        <a:lstStyle/>
        <a:p>
          <a:endParaRPr lang="en-US" sz="1600">
            <a:latin typeface="Arial" panose="020B0604020202020204" pitchFamily="34" charset="0"/>
            <a:cs typeface="Arial" panose="020B0604020202020204" pitchFamily="34" charset="0"/>
          </a:endParaRPr>
        </a:p>
      </dgm:t>
    </dgm:pt>
    <dgm:pt modelId="{6016E211-706E-47A2-BE10-F1FACAF94EFB}" type="sibTrans" cxnId="{D275B366-1BAE-4B21-9F83-7AEE3321F6B5}">
      <dgm:prSet/>
      <dgm:spPr/>
      <dgm:t>
        <a:bodyPr/>
        <a:lstStyle/>
        <a:p>
          <a:endParaRPr lang="en-US" sz="1600">
            <a:latin typeface="Arial" panose="020B0604020202020204" pitchFamily="34" charset="0"/>
            <a:cs typeface="Arial" panose="020B0604020202020204" pitchFamily="34" charset="0"/>
          </a:endParaRPr>
        </a:p>
      </dgm:t>
    </dgm:pt>
    <dgm:pt modelId="{91D13909-EEA9-4082-842C-AC0179341D4C}">
      <dgm:prSet custT="1"/>
      <dgm:spPr/>
      <dgm:t>
        <a:bodyPr/>
        <a:lstStyle/>
        <a:p>
          <a:r>
            <a:rPr lang="en-US" sz="1050" b="1" dirty="0" err="1">
              <a:latin typeface="Arial" panose="020B0604020202020204" pitchFamily="34" charset="0"/>
              <a:cs typeface="Arial" panose="020B0604020202020204" pitchFamily="34" charset="0"/>
            </a:rPr>
            <a:t>Finalise</a:t>
          </a:r>
          <a:r>
            <a:rPr lang="en-US" sz="1050" b="1" dirty="0">
              <a:latin typeface="Arial" panose="020B0604020202020204" pitchFamily="34" charset="0"/>
              <a:cs typeface="Arial" panose="020B0604020202020204" pitchFamily="34" charset="0"/>
            </a:rPr>
            <a:t> Index</a:t>
          </a:r>
        </a:p>
        <a:p>
          <a:r>
            <a:rPr lang="en-US" sz="1050" dirty="0" err="1">
              <a:latin typeface="Arial" panose="020B0604020202020204" pitchFamily="34" charset="0"/>
              <a:cs typeface="Arial" panose="020B0604020202020204" pitchFamily="34" charset="0"/>
            </a:rPr>
            <a:t>Finalise</a:t>
          </a:r>
          <a:r>
            <a:rPr lang="en-US" sz="1050" dirty="0">
              <a:latin typeface="Arial" panose="020B0604020202020204" pitchFamily="34" charset="0"/>
              <a:cs typeface="Arial" panose="020B0604020202020204" pitchFamily="34" charset="0"/>
            </a:rPr>
            <a:t> index accumulating scores generated per indicator</a:t>
          </a:r>
        </a:p>
      </dgm:t>
    </dgm:pt>
    <dgm:pt modelId="{52228867-E587-468E-8C08-6B64F79EDA18}" type="parTrans" cxnId="{AA6D51C3-9227-42FD-8E0C-21254FC164D3}">
      <dgm:prSet/>
      <dgm:spPr/>
      <dgm:t>
        <a:bodyPr/>
        <a:lstStyle/>
        <a:p>
          <a:endParaRPr lang="en-US" sz="1600">
            <a:latin typeface="Arial" panose="020B0604020202020204" pitchFamily="34" charset="0"/>
            <a:cs typeface="Arial" panose="020B0604020202020204" pitchFamily="34" charset="0"/>
          </a:endParaRPr>
        </a:p>
      </dgm:t>
    </dgm:pt>
    <dgm:pt modelId="{C650EDFA-9182-415B-8B58-6DF8699378DA}" type="sibTrans" cxnId="{AA6D51C3-9227-42FD-8E0C-21254FC164D3}">
      <dgm:prSet/>
      <dgm:spPr/>
      <dgm:t>
        <a:bodyPr/>
        <a:lstStyle/>
        <a:p>
          <a:endParaRPr lang="en-US" sz="1600">
            <a:latin typeface="Arial" panose="020B0604020202020204" pitchFamily="34" charset="0"/>
            <a:cs typeface="Arial" panose="020B0604020202020204" pitchFamily="34" charset="0"/>
          </a:endParaRPr>
        </a:p>
      </dgm:t>
    </dgm:pt>
    <dgm:pt modelId="{FDFC176E-96A0-40E3-82C4-AF070F8D988B}" type="pres">
      <dgm:prSet presAssocID="{3357ED0D-5E16-409D-B63B-86CF76CD56D9}" presName="rootnode" presStyleCnt="0">
        <dgm:presLayoutVars>
          <dgm:chMax/>
          <dgm:chPref/>
          <dgm:dir/>
          <dgm:animLvl val="lvl"/>
        </dgm:presLayoutVars>
      </dgm:prSet>
      <dgm:spPr/>
    </dgm:pt>
    <dgm:pt modelId="{1247602D-77A6-4BBF-8C37-2BF3204497C7}" type="pres">
      <dgm:prSet presAssocID="{4E9B1E1F-2791-4D4E-A73C-93F84513866D}" presName="composite" presStyleCnt="0"/>
      <dgm:spPr/>
    </dgm:pt>
    <dgm:pt modelId="{A88BD3E1-6B7E-43CD-89D7-01EA9844A033}" type="pres">
      <dgm:prSet presAssocID="{4E9B1E1F-2791-4D4E-A73C-93F84513866D}" presName="LShape" presStyleLbl="alignNode1" presStyleIdx="0" presStyleCnt="7"/>
      <dgm:spPr/>
    </dgm:pt>
    <dgm:pt modelId="{2F604B79-6D97-4C95-AB93-A68C66E21372}" type="pres">
      <dgm:prSet presAssocID="{4E9B1E1F-2791-4D4E-A73C-93F84513866D}" presName="ParentText" presStyleLbl="revTx" presStyleIdx="0" presStyleCnt="4">
        <dgm:presLayoutVars>
          <dgm:chMax val="0"/>
          <dgm:chPref val="0"/>
          <dgm:bulletEnabled val="1"/>
        </dgm:presLayoutVars>
      </dgm:prSet>
      <dgm:spPr/>
    </dgm:pt>
    <dgm:pt modelId="{0D42DA44-105C-49A0-99EF-01B3999CC67F}" type="pres">
      <dgm:prSet presAssocID="{4E9B1E1F-2791-4D4E-A73C-93F84513866D}" presName="Triangle" presStyleLbl="alignNode1" presStyleIdx="1" presStyleCnt="7"/>
      <dgm:spPr/>
    </dgm:pt>
    <dgm:pt modelId="{870E3CBA-F087-4F08-A840-D046BB955AD2}" type="pres">
      <dgm:prSet presAssocID="{3070658A-6178-4749-ABA9-C2725F0EDFEB}" presName="sibTrans" presStyleCnt="0"/>
      <dgm:spPr/>
    </dgm:pt>
    <dgm:pt modelId="{550A977D-1AC8-4E90-A019-B8B4051456D2}" type="pres">
      <dgm:prSet presAssocID="{3070658A-6178-4749-ABA9-C2725F0EDFEB}" presName="space" presStyleCnt="0"/>
      <dgm:spPr/>
    </dgm:pt>
    <dgm:pt modelId="{5CBB65C1-DDCE-4019-8061-6B184F1DB4AC}" type="pres">
      <dgm:prSet presAssocID="{310F18AD-D589-407F-890C-EA3AC773ECF9}" presName="composite" presStyleCnt="0"/>
      <dgm:spPr/>
    </dgm:pt>
    <dgm:pt modelId="{CDBE24F4-5413-452E-B9A5-CE601605D2D9}" type="pres">
      <dgm:prSet presAssocID="{310F18AD-D589-407F-890C-EA3AC773ECF9}" presName="LShape" presStyleLbl="alignNode1" presStyleIdx="2" presStyleCnt="7"/>
      <dgm:spPr/>
    </dgm:pt>
    <dgm:pt modelId="{5BF05E2D-B6FE-4CA7-AE39-677318B06CB9}" type="pres">
      <dgm:prSet presAssocID="{310F18AD-D589-407F-890C-EA3AC773ECF9}" presName="ParentText" presStyleLbl="revTx" presStyleIdx="1" presStyleCnt="4">
        <dgm:presLayoutVars>
          <dgm:chMax val="0"/>
          <dgm:chPref val="0"/>
          <dgm:bulletEnabled val="1"/>
        </dgm:presLayoutVars>
      </dgm:prSet>
      <dgm:spPr/>
    </dgm:pt>
    <dgm:pt modelId="{4B90F589-E396-493F-9303-344C9D105ECF}" type="pres">
      <dgm:prSet presAssocID="{310F18AD-D589-407F-890C-EA3AC773ECF9}" presName="Triangle" presStyleLbl="alignNode1" presStyleIdx="3" presStyleCnt="7"/>
      <dgm:spPr/>
    </dgm:pt>
    <dgm:pt modelId="{299F6A78-C548-4914-B286-8DC886471EAA}" type="pres">
      <dgm:prSet presAssocID="{B63D5CE8-A126-4BEA-8CF7-529A623622F0}" presName="sibTrans" presStyleCnt="0"/>
      <dgm:spPr/>
    </dgm:pt>
    <dgm:pt modelId="{CC88477C-344E-4485-B306-7B0500A0CC4C}" type="pres">
      <dgm:prSet presAssocID="{B63D5CE8-A126-4BEA-8CF7-529A623622F0}" presName="space" presStyleCnt="0"/>
      <dgm:spPr/>
    </dgm:pt>
    <dgm:pt modelId="{B7C2ACB0-416E-43AD-8475-E3D7B27C794D}" type="pres">
      <dgm:prSet presAssocID="{4E3244AC-7087-47D5-933A-94AF405F40A8}" presName="composite" presStyleCnt="0"/>
      <dgm:spPr/>
    </dgm:pt>
    <dgm:pt modelId="{E0DA7C40-72C5-4A9A-B73A-2B0987761B12}" type="pres">
      <dgm:prSet presAssocID="{4E3244AC-7087-47D5-933A-94AF405F40A8}" presName="LShape" presStyleLbl="alignNode1" presStyleIdx="4" presStyleCnt="7"/>
      <dgm:spPr/>
    </dgm:pt>
    <dgm:pt modelId="{84E644D6-1762-4656-9F6D-8E8F64FBC8F7}" type="pres">
      <dgm:prSet presAssocID="{4E3244AC-7087-47D5-933A-94AF405F40A8}" presName="ParentText" presStyleLbl="revTx" presStyleIdx="2" presStyleCnt="4">
        <dgm:presLayoutVars>
          <dgm:chMax val="0"/>
          <dgm:chPref val="0"/>
          <dgm:bulletEnabled val="1"/>
        </dgm:presLayoutVars>
      </dgm:prSet>
      <dgm:spPr/>
    </dgm:pt>
    <dgm:pt modelId="{DB6916B1-6B41-4387-9387-5FB027E39FA9}" type="pres">
      <dgm:prSet presAssocID="{4E3244AC-7087-47D5-933A-94AF405F40A8}" presName="Triangle" presStyleLbl="alignNode1" presStyleIdx="5" presStyleCnt="7"/>
      <dgm:spPr/>
    </dgm:pt>
    <dgm:pt modelId="{2B1F11FB-CCC9-4722-8B60-66AA54311DA1}" type="pres">
      <dgm:prSet presAssocID="{6016E211-706E-47A2-BE10-F1FACAF94EFB}" presName="sibTrans" presStyleCnt="0"/>
      <dgm:spPr/>
    </dgm:pt>
    <dgm:pt modelId="{79D586A9-8DAC-40AF-A493-849A769BBA1B}" type="pres">
      <dgm:prSet presAssocID="{6016E211-706E-47A2-BE10-F1FACAF94EFB}" presName="space" presStyleCnt="0"/>
      <dgm:spPr/>
    </dgm:pt>
    <dgm:pt modelId="{92CCB8DB-61D3-4FE8-BABD-68C95FD30587}" type="pres">
      <dgm:prSet presAssocID="{91D13909-EEA9-4082-842C-AC0179341D4C}" presName="composite" presStyleCnt="0"/>
      <dgm:spPr/>
    </dgm:pt>
    <dgm:pt modelId="{17D172C8-5545-4348-9DDC-07E91D2FF630}" type="pres">
      <dgm:prSet presAssocID="{91D13909-EEA9-4082-842C-AC0179341D4C}" presName="LShape" presStyleLbl="alignNode1" presStyleIdx="6" presStyleCnt="7"/>
      <dgm:spPr/>
    </dgm:pt>
    <dgm:pt modelId="{20EFFDE9-DE2C-4F41-83F5-66361040A025}" type="pres">
      <dgm:prSet presAssocID="{91D13909-EEA9-4082-842C-AC0179341D4C}" presName="ParentText" presStyleLbl="revTx" presStyleIdx="3" presStyleCnt="4">
        <dgm:presLayoutVars>
          <dgm:chMax val="0"/>
          <dgm:chPref val="0"/>
          <dgm:bulletEnabled val="1"/>
        </dgm:presLayoutVars>
      </dgm:prSet>
      <dgm:spPr/>
    </dgm:pt>
  </dgm:ptLst>
  <dgm:cxnLst>
    <dgm:cxn modelId="{CA7B1610-87A9-4594-B26E-75ABC37A1A1A}" type="presOf" srcId="{4E9B1E1F-2791-4D4E-A73C-93F84513866D}" destId="{2F604B79-6D97-4C95-AB93-A68C66E21372}" srcOrd="0" destOrd="0" presId="urn:microsoft.com/office/officeart/2009/3/layout/StepUpProcess"/>
    <dgm:cxn modelId="{421AA262-3C1E-4D05-B10D-CE4991897855}" type="presOf" srcId="{310F18AD-D589-407F-890C-EA3AC773ECF9}" destId="{5BF05E2D-B6FE-4CA7-AE39-677318B06CB9}" srcOrd="0" destOrd="0" presId="urn:microsoft.com/office/officeart/2009/3/layout/StepUpProcess"/>
    <dgm:cxn modelId="{D275B366-1BAE-4B21-9F83-7AEE3321F6B5}" srcId="{3357ED0D-5E16-409D-B63B-86CF76CD56D9}" destId="{4E3244AC-7087-47D5-933A-94AF405F40A8}" srcOrd="2" destOrd="0" parTransId="{F4387061-BD89-4D93-A566-5883109FD139}" sibTransId="{6016E211-706E-47A2-BE10-F1FACAF94EFB}"/>
    <dgm:cxn modelId="{36254667-A0C5-42D0-81CF-7D1053770090}" type="presOf" srcId="{4E3244AC-7087-47D5-933A-94AF405F40A8}" destId="{84E644D6-1762-4656-9F6D-8E8F64FBC8F7}" srcOrd="0" destOrd="0" presId="urn:microsoft.com/office/officeart/2009/3/layout/StepUpProcess"/>
    <dgm:cxn modelId="{A35E184D-A567-4754-A3D3-2E4B86312147}" srcId="{3357ED0D-5E16-409D-B63B-86CF76CD56D9}" destId="{4E9B1E1F-2791-4D4E-A73C-93F84513866D}" srcOrd="0" destOrd="0" parTransId="{4D01BD2D-5A84-4FF8-BD29-519DCB9FB580}" sibTransId="{3070658A-6178-4749-ABA9-C2725F0EDFEB}"/>
    <dgm:cxn modelId="{B352DA79-0FF3-42E1-81A9-8DB248647BAF}" type="presOf" srcId="{3357ED0D-5E16-409D-B63B-86CF76CD56D9}" destId="{FDFC176E-96A0-40E3-82C4-AF070F8D988B}" srcOrd="0" destOrd="0" presId="urn:microsoft.com/office/officeart/2009/3/layout/StepUpProcess"/>
    <dgm:cxn modelId="{35F8CFA8-341B-43D8-B8F3-989A87F57C59}" type="presOf" srcId="{91D13909-EEA9-4082-842C-AC0179341D4C}" destId="{20EFFDE9-DE2C-4F41-83F5-66361040A025}" srcOrd="0" destOrd="0" presId="urn:microsoft.com/office/officeart/2009/3/layout/StepUpProcess"/>
    <dgm:cxn modelId="{85ABD0B0-A42E-482F-8A0B-73B01C81762C}" srcId="{3357ED0D-5E16-409D-B63B-86CF76CD56D9}" destId="{310F18AD-D589-407F-890C-EA3AC773ECF9}" srcOrd="1" destOrd="0" parTransId="{9FD4AAC7-B0D7-4A1D-BB37-66B6A47EFD8F}" sibTransId="{B63D5CE8-A126-4BEA-8CF7-529A623622F0}"/>
    <dgm:cxn modelId="{AA6D51C3-9227-42FD-8E0C-21254FC164D3}" srcId="{3357ED0D-5E16-409D-B63B-86CF76CD56D9}" destId="{91D13909-EEA9-4082-842C-AC0179341D4C}" srcOrd="3" destOrd="0" parTransId="{52228867-E587-468E-8C08-6B64F79EDA18}" sibTransId="{C650EDFA-9182-415B-8B58-6DF8699378DA}"/>
    <dgm:cxn modelId="{B0368CDD-8D1E-408D-9677-567BB8FA2A01}" type="presParOf" srcId="{FDFC176E-96A0-40E3-82C4-AF070F8D988B}" destId="{1247602D-77A6-4BBF-8C37-2BF3204497C7}" srcOrd="0" destOrd="0" presId="urn:microsoft.com/office/officeart/2009/3/layout/StepUpProcess"/>
    <dgm:cxn modelId="{0642CA72-3D2D-48DA-BFC3-FABF9E5A0103}" type="presParOf" srcId="{1247602D-77A6-4BBF-8C37-2BF3204497C7}" destId="{A88BD3E1-6B7E-43CD-89D7-01EA9844A033}" srcOrd="0" destOrd="0" presId="urn:microsoft.com/office/officeart/2009/3/layout/StepUpProcess"/>
    <dgm:cxn modelId="{EE713336-4D37-47BF-B5C6-7425731E823E}" type="presParOf" srcId="{1247602D-77A6-4BBF-8C37-2BF3204497C7}" destId="{2F604B79-6D97-4C95-AB93-A68C66E21372}" srcOrd="1" destOrd="0" presId="urn:microsoft.com/office/officeart/2009/3/layout/StepUpProcess"/>
    <dgm:cxn modelId="{4CA41B40-7BDE-41D1-B42F-99371380C047}" type="presParOf" srcId="{1247602D-77A6-4BBF-8C37-2BF3204497C7}" destId="{0D42DA44-105C-49A0-99EF-01B3999CC67F}" srcOrd="2" destOrd="0" presId="urn:microsoft.com/office/officeart/2009/3/layout/StepUpProcess"/>
    <dgm:cxn modelId="{78CB8243-1B91-40BE-A20E-CC8D74958448}" type="presParOf" srcId="{FDFC176E-96A0-40E3-82C4-AF070F8D988B}" destId="{870E3CBA-F087-4F08-A840-D046BB955AD2}" srcOrd="1" destOrd="0" presId="urn:microsoft.com/office/officeart/2009/3/layout/StepUpProcess"/>
    <dgm:cxn modelId="{C730D590-9B28-4F39-A549-1845DA3BA33E}" type="presParOf" srcId="{870E3CBA-F087-4F08-A840-D046BB955AD2}" destId="{550A977D-1AC8-4E90-A019-B8B4051456D2}" srcOrd="0" destOrd="0" presId="urn:microsoft.com/office/officeart/2009/3/layout/StepUpProcess"/>
    <dgm:cxn modelId="{0240FB1E-B2F0-41A9-9C5D-FC9CC4507129}" type="presParOf" srcId="{FDFC176E-96A0-40E3-82C4-AF070F8D988B}" destId="{5CBB65C1-DDCE-4019-8061-6B184F1DB4AC}" srcOrd="2" destOrd="0" presId="urn:microsoft.com/office/officeart/2009/3/layout/StepUpProcess"/>
    <dgm:cxn modelId="{43C72061-98B2-43FA-8DB4-86C0428C560F}" type="presParOf" srcId="{5CBB65C1-DDCE-4019-8061-6B184F1DB4AC}" destId="{CDBE24F4-5413-452E-B9A5-CE601605D2D9}" srcOrd="0" destOrd="0" presId="urn:microsoft.com/office/officeart/2009/3/layout/StepUpProcess"/>
    <dgm:cxn modelId="{58F92DED-D2B5-44D1-B799-012ECCBB6BC3}" type="presParOf" srcId="{5CBB65C1-DDCE-4019-8061-6B184F1DB4AC}" destId="{5BF05E2D-B6FE-4CA7-AE39-677318B06CB9}" srcOrd="1" destOrd="0" presId="urn:microsoft.com/office/officeart/2009/3/layout/StepUpProcess"/>
    <dgm:cxn modelId="{BB6BC107-464A-42E1-9F0A-3FD13D017658}" type="presParOf" srcId="{5CBB65C1-DDCE-4019-8061-6B184F1DB4AC}" destId="{4B90F589-E396-493F-9303-344C9D105ECF}" srcOrd="2" destOrd="0" presId="urn:microsoft.com/office/officeart/2009/3/layout/StepUpProcess"/>
    <dgm:cxn modelId="{F0835D6D-9C73-408F-862B-7080F5C18488}" type="presParOf" srcId="{FDFC176E-96A0-40E3-82C4-AF070F8D988B}" destId="{299F6A78-C548-4914-B286-8DC886471EAA}" srcOrd="3" destOrd="0" presId="urn:microsoft.com/office/officeart/2009/3/layout/StepUpProcess"/>
    <dgm:cxn modelId="{D7E2E86B-700E-43A2-B51E-153CB0F32936}" type="presParOf" srcId="{299F6A78-C548-4914-B286-8DC886471EAA}" destId="{CC88477C-344E-4485-B306-7B0500A0CC4C}" srcOrd="0" destOrd="0" presId="urn:microsoft.com/office/officeart/2009/3/layout/StepUpProcess"/>
    <dgm:cxn modelId="{1D922FE5-D9EB-4DB1-BC64-42A62E1B97BB}" type="presParOf" srcId="{FDFC176E-96A0-40E3-82C4-AF070F8D988B}" destId="{B7C2ACB0-416E-43AD-8475-E3D7B27C794D}" srcOrd="4" destOrd="0" presId="urn:microsoft.com/office/officeart/2009/3/layout/StepUpProcess"/>
    <dgm:cxn modelId="{7D616781-5B52-4956-971B-CBDD333A89A5}" type="presParOf" srcId="{B7C2ACB0-416E-43AD-8475-E3D7B27C794D}" destId="{E0DA7C40-72C5-4A9A-B73A-2B0987761B12}" srcOrd="0" destOrd="0" presId="urn:microsoft.com/office/officeart/2009/3/layout/StepUpProcess"/>
    <dgm:cxn modelId="{00605DB4-A6A9-476C-8AB8-01F3C1E8CAC0}" type="presParOf" srcId="{B7C2ACB0-416E-43AD-8475-E3D7B27C794D}" destId="{84E644D6-1762-4656-9F6D-8E8F64FBC8F7}" srcOrd="1" destOrd="0" presId="urn:microsoft.com/office/officeart/2009/3/layout/StepUpProcess"/>
    <dgm:cxn modelId="{B9D88030-E92D-4D67-B807-AE27D0F90653}" type="presParOf" srcId="{B7C2ACB0-416E-43AD-8475-E3D7B27C794D}" destId="{DB6916B1-6B41-4387-9387-5FB027E39FA9}" srcOrd="2" destOrd="0" presId="urn:microsoft.com/office/officeart/2009/3/layout/StepUpProcess"/>
    <dgm:cxn modelId="{62905815-D451-4596-873A-EDB24BC10D63}" type="presParOf" srcId="{FDFC176E-96A0-40E3-82C4-AF070F8D988B}" destId="{2B1F11FB-CCC9-4722-8B60-66AA54311DA1}" srcOrd="5" destOrd="0" presId="urn:microsoft.com/office/officeart/2009/3/layout/StepUpProcess"/>
    <dgm:cxn modelId="{539DC2C1-146A-4ECC-8656-E997FFF0513C}" type="presParOf" srcId="{2B1F11FB-CCC9-4722-8B60-66AA54311DA1}" destId="{79D586A9-8DAC-40AF-A493-849A769BBA1B}" srcOrd="0" destOrd="0" presId="urn:microsoft.com/office/officeart/2009/3/layout/StepUpProcess"/>
    <dgm:cxn modelId="{465E56DE-CC65-47B2-BA53-8700CC090B42}" type="presParOf" srcId="{FDFC176E-96A0-40E3-82C4-AF070F8D988B}" destId="{92CCB8DB-61D3-4FE8-BABD-68C95FD30587}" srcOrd="6" destOrd="0" presId="urn:microsoft.com/office/officeart/2009/3/layout/StepUpProcess"/>
    <dgm:cxn modelId="{C4384F9D-20B4-421B-BCCA-6D045BB7C3B1}" type="presParOf" srcId="{92CCB8DB-61D3-4FE8-BABD-68C95FD30587}" destId="{17D172C8-5545-4348-9DDC-07E91D2FF630}" srcOrd="0" destOrd="0" presId="urn:microsoft.com/office/officeart/2009/3/layout/StepUpProcess"/>
    <dgm:cxn modelId="{03F9B713-1354-4AD4-B4FB-DD88C11AB408}" type="presParOf" srcId="{92CCB8DB-61D3-4FE8-BABD-68C95FD30587}" destId="{20EFFDE9-DE2C-4F41-83F5-66361040A025}" srcOrd="1" destOrd="0" presId="urn:microsoft.com/office/officeart/2009/3/layout/StepUpProcess"/>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1170F22-0B30-4D3B-B181-1AB92BA635C6}"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0B9A6A40-6731-47EF-A0FC-2C04C5B6A74C}">
      <dgm:prSet phldrT="[Text]" custT="1"/>
      <dgm:spPr>
        <a:solidFill>
          <a:srgbClr val="FF0000"/>
        </a:solidFill>
      </dgm:spPr>
      <dgm:t>
        <a:bodyPr/>
        <a:lstStyle/>
        <a:p>
          <a:r>
            <a:rPr lang="en-US" sz="1100" b="1" dirty="0">
              <a:latin typeface="Arial" panose="020B0604020202020204" pitchFamily="34" charset="0"/>
              <a:cs typeface="Arial" panose="020B0604020202020204" pitchFamily="34" charset="0"/>
            </a:rPr>
            <a:t>Detractors</a:t>
          </a:r>
        </a:p>
      </dgm:t>
    </dgm:pt>
    <dgm:pt modelId="{EB8CFC45-9851-4ED3-AE59-F3AB62AABBBF}" type="parTrans" cxnId="{77DB0B66-FD94-4088-B92E-30D319EEC52D}">
      <dgm:prSet/>
      <dgm:spPr/>
      <dgm:t>
        <a:bodyPr/>
        <a:lstStyle/>
        <a:p>
          <a:endParaRPr lang="en-US" sz="1600">
            <a:latin typeface="Arial" panose="020B0604020202020204" pitchFamily="34" charset="0"/>
            <a:cs typeface="Arial" panose="020B0604020202020204" pitchFamily="34" charset="0"/>
          </a:endParaRPr>
        </a:p>
      </dgm:t>
    </dgm:pt>
    <dgm:pt modelId="{1FA1CD1D-7358-4B23-A79C-F1AAF84457FF}" type="sibTrans" cxnId="{77DB0B66-FD94-4088-B92E-30D319EEC52D}">
      <dgm:prSet/>
      <dgm:spPr/>
      <dgm:t>
        <a:bodyPr/>
        <a:lstStyle/>
        <a:p>
          <a:endParaRPr lang="en-US" sz="1600">
            <a:latin typeface="Arial" panose="020B0604020202020204" pitchFamily="34" charset="0"/>
            <a:cs typeface="Arial" panose="020B0604020202020204" pitchFamily="34" charset="0"/>
          </a:endParaRPr>
        </a:p>
      </dgm:t>
    </dgm:pt>
    <dgm:pt modelId="{F2078FB9-2896-4CFC-8098-456F49D7664C}">
      <dgm:prSet phldrT="[Text]" custT="1"/>
      <dgm:spPr>
        <a:solidFill>
          <a:srgbClr val="FF7C80">
            <a:alpha val="89804"/>
          </a:srgbClr>
        </a:solidFill>
      </dgm:spPr>
      <dgm:t>
        <a:bodyPr/>
        <a:lstStyle/>
        <a:p>
          <a:r>
            <a:rPr lang="en-US" sz="1100" dirty="0">
              <a:latin typeface="Arial" panose="020B0604020202020204" pitchFamily="34" charset="0"/>
              <a:cs typeface="Arial" panose="020B0604020202020204" pitchFamily="34" charset="0"/>
            </a:rPr>
            <a:t>Rates from 0-6</a:t>
          </a:r>
        </a:p>
      </dgm:t>
    </dgm:pt>
    <dgm:pt modelId="{B53AB5C1-9544-499F-B8CA-37C80033424C}" type="parTrans" cxnId="{CAFFD7D2-2425-4C3C-98CB-2DB01E910B8D}">
      <dgm:prSet/>
      <dgm:spPr/>
      <dgm:t>
        <a:bodyPr/>
        <a:lstStyle/>
        <a:p>
          <a:endParaRPr lang="en-US" sz="1600">
            <a:latin typeface="Arial" panose="020B0604020202020204" pitchFamily="34" charset="0"/>
            <a:cs typeface="Arial" panose="020B0604020202020204" pitchFamily="34" charset="0"/>
          </a:endParaRPr>
        </a:p>
      </dgm:t>
    </dgm:pt>
    <dgm:pt modelId="{7603C22A-5F63-4E60-A186-A6BF92485832}" type="sibTrans" cxnId="{CAFFD7D2-2425-4C3C-98CB-2DB01E910B8D}">
      <dgm:prSet/>
      <dgm:spPr/>
      <dgm:t>
        <a:bodyPr/>
        <a:lstStyle/>
        <a:p>
          <a:endParaRPr lang="en-US" sz="1600">
            <a:latin typeface="Arial" panose="020B0604020202020204" pitchFamily="34" charset="0"/>
            <a:cs typeface="Arial" panose="020B0604020202020204" pitchFamily="34" charset="0"/>
          </a:endParaRPr>
        </a:p>
      </dgm:t>
    </dgm:pt>
    <dgm:pt modelId="{522505B5-DCEC-4E81-9078-5C817F656D95}">
      <dgm:prSet phldrT="[Text]" custT="1"/>
      <dgm:spPr>
        <a:solidFill>
          <a:srgbClr val="FF7C80">
            <a:alpha val="89804"/>
          </a:srgbClr>
        </a:solidFill>
      </dgm:spPr>
      <dgm:t>
        <a:bodyPr/>
        <a:lstStyle/>
        <a:p>
          <a:r>
            <a:rPr lang="en-US" sz="1100" dirty="0">
              <a:latin typeface="Arial" panose="020B0604020202020204" pitchFamily="34" charset="0"/>
              <a:cs typeface="Arial" panose="020B0604020202020204" pitchFamily="34" charset="0"/>
            </a:rPr>
            <a:t>Not satisfied with service, might hamper image through negative Word of Mouth</a:t>
          </a:r>
        </a:p>
      </dgm:t>
    </dgm:pt>
    <dgm:pt modelId="{BBFB4FF1-2823-4C84-9E65-40F68F348DAD}" type="parTrans" cxnId="{ABB41236-B10D-4434-AEE1-B8705C78F009}">
      <dgm:prSet/>
      <dgm:spPr/>
      <dgm:t>
        <a:bodyPr/>
        <a:lstStyle/>
        <a:p>
          <a:endParaRPr lang="en-US" sz="1600">
            <a:latin typeface="Arial" panose="020B0604020202020204" pitchFamily="34" charset="0"/>
            <a:cs typeface="Arial" panose="020B0604020202020204" pitchFamily="34" charset="0"/>
          </a:endParaRPr>
        </a:p>
      </dgm:t>
    </dgm:pt>
    <dgm:pt modelId="{FEE89931-F639-46CE-9D7F-26C415B69ACC}" type="sibTrans" cxnId="{ABB41236-B10D-4434-AEE1-B8705C78F009}">
      <dgm:prSet/>
      <dgm:spPr/>
      <dgm:t>
        <a:bodyPr/>
        <a:lstStyle/>
        <a:p>
          <a:endParaRPr lang="en-US" sz="1600">
            <a:latin typeface="Arial" panose="020B0604020202020204" pitchFamily="34" charset="0"/>
            <a:cs typeface="Arial" panose="020B0604020202020204" pitchFamily="34" charset="0"/>
          </a:endParaRPr>
        </a:p>
      </dgm:t>
    </dgm:pt>
    <dgm:pt modelId="{C0416446-C244-427E-9106-A9F10453B625}">
      <dgm:prSet phldrT="[Text]" custT="1"/>
      <dgm:spPr>
        <a:solidFill>
          <a:srgbClr val="FFFF00"/>
        </a:solidFill>
      </dgm:spPr>
      <dgm:t>
        <a:bodyPr/>
        <a:lstStyle/>
        <a:p>
          <a:r>
            <a:rPr lang="en-US" sz="1100" b="1" dirty="0">
              <a:solidFill>
                <a:schemeClr val="tx1"/>
              </a:solidFill>
              <a:latin typeface="Arial" panose="020B0604020202020204" pitchFamily="34" charset="0"/>
              <a:cs typeface="Arial" panose="020B0604020202020204" pitchFamily="34" charset="0"/>
            </a:rPr>
            <a:t>Passives</a:t>
          </a:r>
        </a:p>
      </dgm:t>
    </dgm:pt>
    <dgm:pt modelId="{BF0C1714-B45D-414E-AAFE-14C52A8F1298}" type="parTrans" cxnId="{FD81ADB7-3DF2-481B-9880-658487AE591D}">
      <dgm:prSet/>
      <dgm:spPr/>
      <dgm:t>
        <a:bodyPr/>
        <a:lstStyle/>
        <a:p>
          <a:endParaRPr lang="en-US" sz="1600">
            <a:latin typeface="Arial" panose="020B0604020202020204" pitchFamily="34" charset="0"/>
            <a:cs typeface="Arial" panose="020B0604020202020204" pitchFamily="34" charset="0"/>
          </a:endParaRPr>
        </a:p>
      </dgm:t>
    </dgm:pt>
    <dgm:pt modelId="{5E77987F-5071-41C5-BF4C-16B560FE7B96}" type="sibTrans" cxnId="{FD81ADB7-3DF2-481B-9880-658487AE591D}">
      <dgm:prSet/>
      <dgm:spPr/>
      <dgm:t>
        <a:bodyPr/>
        <a:lstStyle/>
        <a:p>
          <a:endParaRPr lang="en-US" sz="1600">
            <a:latin typeface="Arial" panose="020B0604020202020204" pitchFamily="34" charset="0"/>
            <a:cs typeface="Arial" panose="020B0604020202020204" pitchFamily="34" charset="0"/>
          </a:endParaRPr>
        </a:p>
      </dgm:t>
    </dgm:pt>
    <dgm:pt modelId="{54F6E2A9-A7B1-4EF1-9DEE-7A1113440C03}">
      <dgm:prSet phldrT="[Text]" custT="1"/>
      <dgm:spPr>
        <a:solidFill>
          <a:schemeClr val="accent4">
            <a:lumMod val="40000"/>
            <a:lumOff val="60000"/>
            <a:alpha val="90000"/>
          </a:schemeClr>
        </a:solidFill>
      </dgm:spPr>
      <dgm:t>
        <a:bodyPr/>
        <a:lstStyle/>
        <a:p>
          <a:r>
            <a:rPr lang="en-US" sz="1100" b="0" i="0" dirty="0">
              <a:latin typeface="Arial" panose="020B0604020202020204" pitchFamily="34" charset="0"/>
              <a:cs typeface="Arial" panose="020B0604020202020204" pitchFamily="34" charset="0"/>
            </a:rPr>
            <a:t>Rates from 7-8</a:t>
          </a:r>
          <a:endParaRPr lang="en-US" sz="1100" dirty="0">
            <a:latin typeface="Arial" panose="020B0604020202020204" pitchFamily="34" charset="0"/>
            <a:cs typeface="Arial" panose="020B0604020202020204" pitchFamily="34" charset="0"/>
          </a:endParaRPr>
        </a:p>
      </dgm:t>
    </dgm:pt>
    <dgm:pt modelId="{051B0B8A-60A3-4805-91C7-792C0B5ECA0F}" type="parTrans" cxnId="{FCC68CA6-2454-4075-84D5-F149AE283E4A}">
      <dgm:prSet/>
      <dgm:spPr/>
      <dgm:t>
        <a:bodyPr/>
        <a:lstStyle/>
        <a:p>
          <a:endParaRPr lang="en-US" sz="1600">
            <a:latin typeface="Arial" panose="020B0604020202020204" pitchFamily="34" charset="0"/>
            <a:cs typeface="Arial" panose="020B0604020202020204" pitchFamily="34" charset="0"/>
          </a:endParaRPr>
        </a:p>
      </dgm:t>
    </dgm:pt>
    <dgm:pt modelId="{A4615242-D720-48DF-81D0-751327AE45BF}" type="sibTrans" cxnId="{FCC68CA6-2454-4075-84D5-F149AE283E4A}">
      <dgm:prSet/>
      <dgm:spPr/>
      <dgm:t>
        <a:bodyPr/>
        <a:lstStyle/>
        <a:p>
          <a:endParaRPr lang="en-US" sz="1600">
            <a:latin typeface="Arial" panose="020B0604020202020204" pitchFamily="34" charset="0"/>
            <a:cs typeface="Arial" panose="020B0604020202020204" pitchFamily="34" charset="0"/>
          </a:endParaRPr>
        </a:p>
      </dgm:t>
    </dgm:pt>
    <dgm:pt modelId="{93C7E067-37C7-47E6-94D5-1E3ACF3BB63D}">
      <dgm:prSet phldrT="[Text]" custT="1"/>
      <dgm:spPr>
        <a:solidFill>
          <a:schemeClr val="accent6">
            <a:lumMod val="75000"/>
          </a:schemeClr>
        </a:solidFill>
      </dgm:spPr>
      <dgm:t>
        <a:bodyPr/>
        <a:lstStyle/>
        <a:p>
          <a:r>
            <a:rPr lang="en-US" sz="1100" b="1" i="0" dirty="0">
              <a:solidFill>
                <a:schemeClr val="bg1"/>
              </a:solidFill>
              <a:latin typeface="Arial" panose="020B0604020202020204" pitchFamily="34" charset="0"/>
              <a:cs typeface="Arial" panose="020B0604020202020204" pitchFamily="34" charset="0"/>
            </a:rPr>
            <a:t>Promoters</a:t>
          </a:r>
        </a:p>
      </dgm:t>
    </dgm:pt>
    <dgm:pt modelId="{411606CD-6141-4CDB-AEF5-2A5E8207AE0A}" type="parTrans" cxnId="{6A3DD550-3124-405B-ACE8-CA1EF1291CB1}">
      <dgm:prSet/>
      <dgm:spPr/>
      <dgm:t>
        <a:bodyPr/>
        <a:lstStyle/>
        <a:p>
          <a:endParaRPr lang="en-US" sz="1600">
            <a:latin typeface="Arial" panose="020B0604020202020204" pitchFamily="34" charset="0"/>
            <a:cs typeface="Arial" panose="020B0604020202020204" pitchFamily="34" charset="0"/>
          </a:endParaRPr>
        </a:p>
      </dgm:t>
    </dgm:pt>
    <dgm:pt modelId="{EE3C9F31-40C1-4F6C-86EC-B3C9D799DE34}" type="sibTrans" cxnId="{6A3DD550-3124-405B-ACE8-CA1EF1291CB1}">
      <dgm:prSet/>
      <dgm:spPr/>
      <dgm:t>
        <a:bodyPr/>
        <a:lstStyle/>
        <a:p>
          <a:endParaRPr lang="en-US" sz="1600">
            <a:latin typeface="Arial" panose="020B0604020202020204" pitchFamily="34" charset="0"/>
            <a:cs typeface="Arial" panose="020B0604020202020204" pitchFamily="34" charset="0"/>
          </a:endParaRPr>
        </a:p>
      </dgm:t>
    </dgm:pt>
    <dgm:pt modelId="{25A7751B-643D-4101-81C8-C8CDFB7AF225}">
      <dgm:prSet phldrT="[Text]" custT="1"/>
      <dgm:spPr>
        <a:solidFill>
          <a:schemeClr val="accent6">
            <a:lumMod val="60000"/>
            <a:lumOff val="40000"/>
            <a:alpha val="90000"/>
          </a:schemeClr>
        </a:solidFill>
      </dgm:spPr>
      <dgm:t>
        <a:bodyPr/>
        <a:lstStyle/>
        <a:p>
          <a:r>
            <a:rPr lang="en-US" sz="1100" dirty="0">
              <a:latin typeface="Arial" panose="020B0604020202020204" pitchFamily="34" charset="0"/>
              <a:cs typeface="Arial" panose="020B0604020202020204" pitchFamily="34" charset="0"/>
            </a:rPr>
            <a:t>Rates from 9-10</a:t>
          </a:r>
        </a:p>
      </dgm:t>
    </dgm:pt>
    <dgm:pt modelId="{662D5158-F53E-401B-A4E3-3A41CD79725D}" type="parTrans" cxnId="{230FD8A6-2E89-4742-B642-81A70E70C61F}">
      <dgm:prSet/>
      <dgm:spPr/>
      <dgm:t>
        <a:bodyPr/>
        <a:lstStyle/>
        <a:p>
          <a:endParaRPr lang="en-US" sz="1600">
            <a:latin typeface="Arial" panose="020B0604020202020204" pitchFamily="34" charset="0"/>
            <a:cs typeface="Arial" panose="020B0604020202020204" pitchFamily="34" charset="0"/>
          </a:endParaRPr>
        </a:p>
      </dgm:t>
    </dgm:pt>
    <dgm:pt modelId="{4CCE1E91-29AC-44E7-8A71-376E834FF8C0}" type="sibTrans" cxnId="{230FD8A6-2E89-4742-B642-81A70E70C61F}">
      <dgm:prSet/>
      <dgm:spPr/>
      <dgm:t>
        <a:bodyPr/>
        <a:lstStyle/>
        <a:p>
          <a:endParaRPr lang="en-US" sz="1600">
            <a:latin typeface="Arial" panose="020B0604020202020204" pitchFamily="34" charset="0"/>
            <a:cs typeface="Arial" panose="020B0604020202020204" pitchFamily="34" charset="0"/>
          </a:endParaRPr>
        </a:p>
      </dgm:t>
    </dgm:pt>
    <dgm:pt modelId="{C3D60B93-2249-43D0-9801-6080C0240039}">
      <dgm:prSet phldrT="[Text]" custT="1"/>
      <dgm:spPr>
        <a:solidFill>
          <a:schemeClr val="accent6">
            <a:lumMod val="60000"/>
            <a:lumOff val="40000"/>
            <a:alpha val="90000"/>
          </a:schemeClr>
        </a:solidFill>
      </dgm:spPr>
      <dgm:t>
        <a:bodyPr/>
        <a:lstStyle/>
        <a:p>
          <a:r>
            <a:rPr lang="en-US" sz="1100" dirty="0">
              <a:latin typeface="Arial" panose="020B0604020202020204" pitchFamily="34" charset="0"/>
              <a:cs typeface="Arial" panose="020B0604020202020204" pitchFamily="34" charset="0"/>
            </a:rPr>
            <a:t>Satisfied, loyal client, will refer to others</a:t>
          </a:r>
        </a:p>
      </dgm:t>
    </dgm:pt>
    <dgm:pt modelId="{D0CD409C-F3C8-49EF-984C-455AF83707DB}" type="parTrans" cxnId="{BF260E9F-AE5C-45EB-A3F7-0151AAE76767}">
      <dgm:prSet/>
      <dgm:spPr/>
      <dgm:t>
        <a:bodyPr/>
        <a:lstStyle/>
        <a:p>
          <a:endParaRPr lang="en-US" sz="1600">
            <a:latin typeface="Arial" panose="020B0604020202020204" pitchFamily="34" charset="0"/>
            <a:cs typeface="Arial" panose="020B0604020202020204" pitchFamily="34" charset="0"/>
          </a:endParaRPr>
        </a:p>
      </dgm:t>
    </dgm:pt>
    <dgm:pt modelId="{1F9A0B43-03E5-49CE-ADD5-19719DD758FB}" type="sibTrans" cxnId="{BF260E9F-AE5C-45EB-A3F7-0151AAE76767}">
      <dgm:prSet/>
      <dgm:spPr/>
      <dgm:t>
        <a:bodyPr/>
        <a:lstStyle/>
        <a:p>
          <a:endParaRPr lang="en-US" sz="1600">
            <a:latin typeface="Arial" panose="020B0604020202020204" pitchFamily="34" charset="0"/>
            <a:cs typeface="Arial" panose="020B0604020202020204" pitchFamily="34" charset="0"/>
          </a:endParaRPr>
        </a:p>
      </dgm:t>
    </dgm:pt>
    <dgm:pt modelId="{02A26DC1-5FEB-42FE-A35C-C48B0BCAFAB2}">
      <dgm:prSet phldrT="[Text]" custT="1"/>
      <dgm:spPr>
        <a:solidFill>
          <a:schemeClr val="accent4">
            <a:lumMod val="40000"/>
            <a:lumOff val="60000"/>
            <a:alpha val="90000"/>
          </a:schemeClr>
        </a:solidFill>
      </dgm:spPr>
      <dgm:t>
        <a:bodyPr/>
        <a:lstStyle/>
        <a:p>
          <a:r>
            <a:rPr lang="en-US" sz="1100" b="0" i="0" dirty="0">
              <a:latin typeface="Arial" panose="020B0604020202020204" pitchFamily="34" charset="0"/>
              <a:cs typeface="Arial" panose="020B0604020202020204" pitchFamily="34" charset="0"/>
            </a:rPr>
            <a:t>Satisfied but unenthusiastic member, might move to another programme</a:t>
          </a:r>
          <a:endParaRPr lang="en-US" sz="1100" dirty="0">
            <a:latin typeface="Arial" panose="020B0604020202020204" pitchFamily="34" charset="0"/>
            <a:cs typeface="Arial" panose="020B0604020202020204" pitchFamily="34" charset="0"/>
          </a:endParaRPr>
        </a:p>
      </dgm:t>
    </dgm:pt>
    <dgm:pt modelId="{5F640E81-AF1A-425E-A31F-FD8A859725BF}" type="parTrans" cxnId="{836BB4D4-340E-4BA0-AE77-5C3EEC576074}">
      <dgm:prSet/>
      <dgm:spPr/>
      <dgm:t>
        <a:bodyPr/>
        <a:lstStyle/>
        <a:p>
          <a:endParaRPr lang="en-US" sz="1600">
            <a:latin typeface="Arial" panose="020B0604020202020204" pitchFamily="34" charset="0"/>
            <a:cs typeface="Arial" panose="020B0604020202020204" pitchFamily="34" charset="0"/>
          </a:endParaRPr>
        </a:p>
      </dgm:t>
    </dgm:pt>
    <dgm:pt modelId="{1C3A0F7F-48C3-4510-B22A-17DB1B027F09}" type="sibTrans" cxnId="{836BB4D4-340E-4BA0-AE77-5C3EEC576074}">
      <dgm:prSet/>
      <dgm:spPr/>
      <dgm:t>
        <a:bodyPr/>
        <a:lstStyle/>
        <a:p>
          <a:endParaRPr lang="en-US" sz="1600">
            <a:latin typeface="Arial" panose="020B0604020202020204" pitchFamily="34" charset="0"/>
            <a:cs typeface="Arial" panose="020B0604020202020204" pitchFamily="34" charset="0"/>
          </a:endParaRPr>
        </a:p>
      </dgm:t>
    </dgm:pt>
    <dgm:pt modelId="{4D47C22F-EEB7-4F4B-A1BB-9BF48DA61FA2}">
      <dgm:prSet phldrT="[Text]" custT="1"/>
      <dgm:spPr>
        <a:solidFill>
          <a:srgbClr val="FF7C80">
            <a:alpha val="89804"/>
          </a:srgbClr>
        </a:solidFill>
      </dgm:spPr>
      <dgm:t>
        <a:bodyPr/>
        <a:lstStyle/>
        <a:p>
          <a:endParaRPr lang="en-US" sz="1100" dirty="0">
            <a:latin typeface="Arial" panose="020B0604020202020204" pitchFamily="34" charset="0"/>
            <a:cs typeface="Arial" panose="020B0604020202020204" pitchFamily="34" charset="0"/>
          </a:endParaRPr>
        </a:p>
      </dgm:t>
    </dgm:pt>
    <dgm:pt modelId="{D6CB78DA-1ADB-4E86-8891-59CC7653A6F7}" type="parTrans" cxnId="{CB6E0A6D-940B-4E4A-B28F-845C886FF1C6}">
      <dgm:prSet/>
      <dgm:spPr/>
      <dgm:t>
        <a:bodyPr/>
        <a:lstStyle/>
        <a:p>
          <a:endParaRPr lang="en-US"/>
        </a:p>
      </dgm:t>
    </dgm:pt>
    <dgm:pt modelId="{CCE933D1-3D65-4116-B763-2BC617292718}" type="sibTrans" cxnId="{CB6E0A6D-940B-4E4A-B28F-845C886FF1C6}">
      <dgm:prSet/>
      <dgm:spPr/>
      <dgm:t>
        <a:bodyPr/>
        <a:lstStyle/>
        <a:p>
          <a:endParaRPr lang="en-US"/>
        </a:p>
      </dgm:t>
    </dgm:pt>
    <dgm:pt modelId="{1A9F4C98-C6FD-4F24-9487-FD6F3E54BD40}">
      <dgm:prSet phldrT="[Text]" custT="1"/>
      <dgm:spPr>
        <a:solidFill>
          <a:schemeClr val="accent4">
            <a:lumMod val="40000"/>
            <a:lumOff val="60000"/>
            <a:alpha val="90000"/>
          </a:schemeClr>
        </a:solidFill>
      </dgm:spPr>
      <dgm:t>
        <a:bodyPr/>
        <a:lstStyle/>
        <a:p>
          <a:endParaRPr lang="en-US" sz="1100" dirty="0">
            <a:latin typeface="Arial" panose="020B0604020202020204" pitchFamily="34" charset="0"/>
            <a:cs typeface="Arial" panose="020B0604020202020204" pitchFamily="34" charset="0"/>
          </a:endParaRPr>
        </a:p>
      </dgm:t>
    </dgm:pt>
    <dgm:pt modelId="{A2C66DA4-A996-49D7-8CDD-950FD9CD0492}" type="parTrans" cxnId="{8C30CAB5-74BA-4169-A896-3CBFADF3AC9D}">
      <dgm:prSet/>
      <dgm:spPr/>
      <dgm:t>
        <a:bodyPr/>
        <a:lstStyle/>
        <a:p>
          <a:endParaRPr lang="en-US"/>
        </a:p>
      </dgm:t>
    </dgm:pt>
    <dgm:pt modelId="{5FE13A1C-78BE-4EB9-A775-8AD47F6E2A98}" type="sibTrans" cxnId="{8C30CAB5-74BA-4169-A896-3CBFADF3AC9D}">
      <dgm:prSet/>
      <dgm:spPr/>
      <dgm:t>
        <a:bodyPr/>
        <a:lstStyle/>
        <a:p>
          <a:endParaRPr lang="en-US"/>
        </a:p>
      </dgm:t>
    </dgm:pt>
    <dgm:pt modelId="{B73A8E6C-F0EA-4F37-84E0-6F132FAF7059}">
      <dgm:prSet phldrT="[Text]" custT="1"/>
      <dgm:spPr>
        <a:solidFill>
          <a:schemeClr val="accent6">
            <a:lumMod val="60000"/>
            <a:lumOff val="40000"/>
            <a:alpha val="90000"/>
          </a:schemeClr>
        </a:solidFill>
      </dgm:spPr>
      <dgm:t>
        <a:bodyPr/>
        <a:lstStyle/>
        <a:p>
          <a:endParaRPr lang="en-US" sz="1100" dirty="0">
            <a:latin typeface="Arial" panose="020B0604020202020204" pitchFamily="34" charset="0"/>
            <a:cs typeface="Arial" panose="020B0604020202020204" pitchFamily="34" charset="0"/>
          </a:endParaRPr>
        </a:p>
      </dgm:t>
    </dgm:pt>
    <dgm:pt modelId="{2727BBB6-7F6C-44D9-93EB-D63CAE8E87BA}" type="parTrans" cxnId="{D0A45A03-51F9-4BB5-9EC0-313FEDB8758D}">
      <dgm:prSet/>
      <dgm:spPr/>
      <dgm:t>
        <a:bodyPr/>
        <a:lstStyle/>
        <a:p>
          <a:endParaRPr lang="en-US"/>
        </a:p>
      </dgm:t>
    </dgm:pt>
    <dgm:pt modelId="{D89953D7-4C0C-4211-A553-853E5EF17E3C}" type="sibTrans" cxnId="{D0A45A03-51F9-4BB5-9EC0-313FEDB8758D}">
      <dgm:prSet/>
      <dgm:spPr/>
      <dgm:t>
        <a:bodyPr/>
        <a:lstStyle/>
        <a:p>
          <a:endParaRPr lang="en-US"/>
        </a:p>
      </dgm:t>
    </dgm:pt>
    <dgm:pt modelId="{9099F696-3C77-473E-9DB7-17C7386C8C1C}" type="pres">
      <dgm:prSet presAssocID="{01170F22-0B30-4D3B-B181-1AB92BA635C6}" presName="Name0" presStyleCnt="0">
        <dgm:presLayoutVars>
          <dgm:dir/>
          <dgm:animLvl val="lvl"/>
          <dgm:resizeHandles val="exact"/>
        </dgm:presLayoutVars>
      </dgm:prSet>
      <dgm:spPr/>
    </dgm:pt>
    <dgm:pt modelId="{6D7F2800-F9EA-4161-9FDA-AF06ADE8CA28}" type="pres">
      <dgm:prSet presAssocID="{0B9A6A40-6731-47EF-A0FC-2C04C5B6A74C}" presName="composite" presStyleCnt="0"/>
      <dgm:spPr/>
    </dgm:pt>
    <dgm:pt modelId="{36DCA3EC-8254-49A3-BABF-E702CDD3E624}" type="pres">
      <dgm:prSet presAssocID="{0B9A6A40-6731-47EF-A0FC-2C04C5B6A74C}" presName="parTx" presStyleLbl="alignNode1" presStyleIdx="0" presStyleCnt="3">
        <dgm:presLayoutVars>
          <dgm:chMax val="0"/>
          <dgm:chPref val="0"/>
          <dgm:bulletEnabled val="1"/>
        </dgm:presLayoutVars>
      </dgm:prSet>
      <dgm:spPr/>
    </dgm:pt>
    <dgm:pt modelId="{D76A85BC-8674-4A81-AF29-6DF86D403BE2}" type="pres">
      <dgm:prSet presAssocID="{0B9A6A40-6731-47EF-A0FC-2C04C5B6A74C}" presName="desTx" presStyleLbl="alignAccFollowNode1" presStyleIdx="0" presStyleCnt="3">
        <dgm:presLayoutVars>
          <dgm:bulletEnabled val="1"/>
        </dgm:presLayoutVars>
      </dgm:prSet>
      <dgm:spPr/>
    </dgm:pt>
    <dgm:pt modelId="{5258F7B8-F96A-4E01-A8A1-3EAFAF0FF3D1}" type="pres">
      <dgm:prSet presAssocID="{1FA1CD1D-7358-4B23-A79C-F1AAF84457FF}" presName="space" presStyleCnt="0"/>
      <dgm:spPr/>
    </dgm:pt>
    <dgm:pt modelId="{DEA95E3D-F60F-419A-A28E-CD07B171A6C8}" type="pres">
      <dgm:prSet presAssocID="{C0416446-C244-427E-9106-A9F10453B625}" presName="composite" presStyleCnt="0"/>
      <dgm:spPr/>
    </dgm:pt>
    <dgm:pt modelId="{0A191E81-3A0C-4DB3-A999-A90197EF2580}" type="pres">
      <dgm:prSet presAssocID="{C0416446-C244-427E-9106-A9F10453B625}" presName="parTx" presStyleLbl="alignNode1" presStyleIdx="1" presStyleCnt="3">
        <dgm:presLayoutVars>
          <dgm:chMax val="0"/>
          <dgm:chPref val="0"/>
          <dgm:bulletEnabled val="1"/>
        </dgm:presLayoutVars>
      </dgm:prSet>
      <dgm:spPr/>
    </dgm:pt>
    <dgm:pt modelId="{A85D5976-9336-4EE7-9577-719BD2F449AE}" type="pres">
      <dgm:prSet presAssocID="{C0416446-C244-427E-9106-A9F10453B625}" presName="desTx" presStyleLbl="alignAccFollowNode1" presStyleIdx="1" presStyleCnt="3">
        <dgm:presLayoutVars>
          <dgm:bulletEnabled val="1"/>
        </dgm:presLayoutVars>
      </dgm:prSet>
      <dgm:spPr/>
    </dgm:pt>
    <dgm:pt modelId="{A4463766-D03F-466C-B136-330BDD91A756}" type="pres">
      <dgm:prSet presAssocID="{5E77987F-5071-41C5-BF4C-16B560FE7B96}" presName="space" presStyleCnt="0"/>
      <dgm:spPr/>
    </dgm:pt>
    <dgm:pt modelId="{62E3B010-DDE3-4AAD-81F7-5F7ACDCE6D92}" type="pres">
      <dgm:prSet presAssocID="{93C7E067-37C7-47E6-94D5-1E3ACF3BB63D}" presName="composite" presStyleCnt="0"/>
      <dgm:spPr/>
    </dgm:pt>
    <dgm:pt modelId="{CA16B73E-B200-4AFB-A6E3-A8BFF3026ECF}" type="pres">
      <dgm:prSet presAssocID="{93C7E067-37C7-47E6-94D5-1E3ACF3BB63D}" presName="parTx" presStyleLbl="alignNode1" presStyleIdx="2" presStyleCnt="3">
        <dgm:presLayoutVars>
          <dgm:chMax val="0"/>
          <dgm:chPref val="0"/>
          <dgm:bulletEnabled val="1"/>
        </dgm:presLayoutVars>
      </dgm:prSet>
      <dgm:spPr/>
    </dgm:pt>
    <dgm:pt modelId="{216C73C4-8CFC-48CF-84D3-1C61A94350E5}" type="pres">
      <dgm:prSet presAssocID="{93C7E067-37C7-47E6-94D5-1E3ACF3BB63D}" presName="desTx" presStyleLbl="alignAccFollowNode1" presStyleIdx="2" presStyleCnt="3">
        <dgm:presLayoutVars>
          <dgm:bulletEnabled val="1"/>
        </dgm:presLayoutVars>
      </dgm:prSet>
      <dgm:spPr/>
    </dgm:pt>
  </dgm:ptLst>
  <dgm:cxnLst>
    <dgm:cxn modelId="{D0A45A03-51F9-4BB5-9EC0-313FEDB8758D}" srcId="{93C7E067-37C7-47E6-94D5-1E3ACF3BB63D}" destId="{B73A8E6C-F0EA-4F37-84E0-6F132FAF7059}" srcOrd="1" destOrd="0" parTransId="{2727BBB6-7F6C-44D9-93EB-D63CAE8E87BA}" sibTransId="{D89953D7-4C0C-4211-A553-853E5EF17E3C}"/>
    <dgm:cxn modelId="{86568708-D025-48C6-A431-230D709C5C5E}" type="presOf" srcId="{25A7751B-643D-4101-81C8-C8CDFB7AF225}" destId="{216C73C4-8CFC-48CF-84D3-1C61A94350E5}" srcOrd="0" destOrd="0" presId="urn:microsoft.com/office/officeart/2005/8/layout/hList1"/>
    <dgm:cxn modelId="{7D88BE0C-78EC-44EA-B36A-38E8D2C898B2}" type="presOf" srcId="{F2078FB9-2896-4CFC-8098-456F49D7664C}" destId="{D76A85BC-8674-4A81-AF29-6DF86D403BE2}" srcOrd="0" destOrd="0" presId="urn:microsoft.com/office/officeart/2005/8/layout/hList1"/>
    <dgm:cxn modelId="{4C07B116-59A7-46BF-92F2-2F2ECC46A63D}" type="presOf" srcId="{02A26DC1-5FEB-42FE-A35C-C48B0BCAFAB2}" destId="{A85D5976-9336-4EE7-9577-719BD2F449AE}" srcOrd="0" destOrd="2" presId="urn:microsoft.com/office/officeart/2005/8/layout/hList1"/>
    <dgm:cxn modelId="{ABB41236-B10D-4434-AEE1-B8705C78F009}" srcId="{0B9A6A40-6731-47EF-A0FC-2C04C5B6A74C}" destId="{522505B5-DCEC-4E81-9078-5C817F656D95}" srcOrd="2" destOrd="0" parTransId="{BBFB4FF1-2823-4C84-9E65-40F68F348DAD}" sibTransId="{FEE89931-F639-46CE-9D7F-26C415B69ACC}"/>
    <dgm:cxn modelId="{506AF33E-AE64-4793-9CD6-A032E04A2C7B}" type="presOf" srcId="{54F6E2A9-A7B1-4EF1-9DEE-7A1113440C03}" destId="{A85D5976-9336-4EE7-9577-719BD2F449AE}" srcOrd="0" destOrd="0" presId="urn:microsoft.com/office/officeart/2005/8/layout/hList1"/>
    <dgm:cxn modelId="{A825A944-0C60-4A4D-AA34-FFE145BF5D81}" type="presOf" srcId="{B73A8E6C-F0EA-4F37-84E0-6F132FAF7059}" destId="{216C73C4-8CFC-48CF-84D3-1C61A94350E5}" srcOrd="0" destOrd="1" presId="urn:microsoft.com/office/officeart/2005/8/layout/hList1"/>
    <dgm:cxn modelId="{77DB0B66-FD94-4088-B92E-30D319EEC52D}" srcId="{01170F22-0B30-4D3B-B181-1AB92BA635C6}" destId="{0B9A6A40-6731-47EF-A0FC-2C04C5B6A74C}" srcOrd="0" destOrd="0" parTransId="{EB8CFC45-9851-4ED3-AE59-F3AB62AABBBF}" sibTransId="{1FA1CD1D-7358-4B23-A79C-F1AAF84457FF}"/>
    <dgm:cxn modelId="{CB6E0A6D-940B-4E4A-B28F-845C886FF1C6}" srcId="{0B9A6A40-6731-47EF-A0FC-2C04C5B6A74C}" destId="{4D47C22F-EEB7-4F4B-A1BB-9BF48DA61FA2}" srcOrd="1" destOrd="0" parTransId="{D6CB78DA-1ADB-4E86-8891-59CC7653A6F7}" sibTransId="{CCE933D1-3D65-4116-B763-2BC617292718}"/>
    <dgm:cxn modelId="{222F8B70-63DF-475C-89C6-E23D8CA1B261}" type="presOf" srcId="{93C7E067-37C7-47E6-94D5-1E3ACF3BB63D}" destId="{CA16B73E-B200-4AFB-A6E3-A8BFF3026ECF}" srcOrd="0" destOrd="0" presId="urn:microsoft.com/office/officeart/2005/8/layout/hList1"/>
    <dgm:cxn modelId="{6A3DD550-3124-405B-ACE8-CA1EF1291CB1}" srcId="{01170F22-0B30-4D3B-B181-1AB92BA635C6}" destId="{93C7E067-37C7-47E6-94D5-1E3ACF3BB63D}" srcOrd="2" destOrd="0" parTransId="{411606CD-6141-4CDB-AEF5-2A5E8207AE0A}" sibTransId="{EE3C9F31-40C1-4F6C-86EC-B3C9D799DE34}"/>
    <dgm:cxn modelId="{9519348E-1E99-4198-9A21-E915ED1045AB}" type="presOf" srcId="{C3D60B93-2249-43D0-9801-6080C0240039}" destId="{216C73C4-8CFC-48CF-84D3-1C61A94350E5}" srcOrd="0" destOrd="2" presId="urn:microsoft.com/office/officeart/2005/8/layout/hList1"/>
    <dgm:cxn modelId="{D4600699-70CA-4681-9DC5-FCCCADC7A196}" type="presOf" srcId="{01170F22-0B30-4D3B-B181-1AB92BA635C6}" destId="{9099F696-3C77-473E-9DB7-17C7386C8C1C}" srcOrd="0" destOrd="0" presId="urn:microsoft.com/office/officeart/2005/8/layout/hList1"/>
    <dgm:cxn modelId="{BF260E9F-AE5C-45EB-A3F7-0151AAE76767}" srcId="{93C7E067-37C7-47E6-94D5-1E3ACF3BB63D}" destId="{C3D60B93-2249-43D0-9801-6080C0240039}" srcOrd="2" destOrd="0" parTransId="{D0CD409C-F3C8-49EF-984C-455AF83707DB}" sibTransId="{1F9A0B43-03E5-49CE-ADD5-19719DD758FB}"/>
    <dgm:cxn modelId="{FCC68CA6-2454-4075-84D5-F149AE283E4A}" srcId="{C0416446-C244-427E-9106-A9F10453B625}" destId="{54F6E2A9-A7B1-4EF1-9DEE-7A1113440C03}" srcOrd="0" destOrd="0" parTransId="{051B0B8A-60A3-4805-91C7-792C0B5ECA0F}" sibTransId="{A4615242-D720-48DF-81D0-751327AE45BF}"/>
    <dgm:cxn modelId="{230FD8A6-2E89-4742-B642-81A70E70C61F}" srcId="{93C7E067-37C7-47E6-94D5-1E3ACF3BB63D}" destId="{25A7751B-643D-4101-81C8-C8CDFB7AF225}" srcOrd="0" destOrd="0" parTransId="{662D5158-F53E-401B-A4E3-3A41CD79725D}" sibTransId="{4CCE1E91-29AC-44E7-8A71-376E834FF8C0}"/>
    <dgm:cxn modelId="{8C30CAB5-74BA-4169-A896-3CBFADF3AC9D}" srcId="{C0416446-C244-427E-9106-A9F10453B625}" destId="{1A9F4C98-C6FD-4F24-9487-FD6F3E54BD40}" srcOrd="1" destOrd="0" parTransId="{A2C66DA4-A996-49D7-8CDD-950FD9CD0492}" sibTransId="{5FE13A1C-78BE-4EB9-A775-8AD47F6E2A98}"/>
    <dgm:cxn modelId="{FD81ADB7-3DF2-481B-9880-658487AE591D}" srcId="{01170F22-0B30-4D3B-B181-1AB92BA635C6}" destId="{C0416446-C244-427E-9106-A9F10453B625}" srcOrd="1" destOrd="0" parTransId="{BF0C1714-B45D-414E-AAFE-14C52A8F1298}" sibTransId="{5E77987F-5071-41C5-BF4C-16B560FE7B96}"/>
    <dgm:cxn modelId="{CD759BD2-A255-4BFB-BE81-271B2F7D9415}" type="presOf" srcId="{1A9F4C98-C6FD-4F24-9487-FD6F3E54BD40}" destId="{A85D5976-9336-4EE7-9577-719BD2F449AE}" srcOrd="0" destOrd="1" presId="urn:microsoft.com/office/officeart/2005/8/layout/hList1"/>
    <dgm:cxn modelId="{CAFFD7D2-2425-4C3C-98CB-2DB01E910B8D}" srcId="{0B9A6A40-6731-47EF-A0FC-2C04C5B6A74C}" destId="{F2078FB9-2896-4CFC-8098-456F49D7664C}" srcOrd="0" destOrd="0" parTransId="{B53AB5C1-9544-499F-B8CA-37C80033424C}" sibTransId="{7603C22A-5F63-4E60-A186-A6BF92485832}"/>
    <dgm:cxn modelId="{836BB4D4-340E-4BA0-AE77-5C3EEC576074}" srcId="{C0416446-C244-427E-9106-A9F10453B625}" destId="{02A26DC1-5FEB-42FE-A35C-C48B0BCAFAB2}" srcOrd="2" destOrd="0" parTransId="{5F640E81-AF1A-425E-A31F-FD8A859725BF}" sibTransId="{1C3A0F7F-48C3-4510-B22A-17DB1B027F09}"/>
    <dgm:cxn modelId="{23B8A4E1-CCCC-4250-8D01-D8AE18C12D76}" type="presOf" srcId="{C0416446-C244-427E-9106-A9F10453B625}" destId="{0A191E81-3A0C-4DB3-A999-A90197EF2580}" srcOrd="0" destOrd="0" presId="urn:microsoft.com/office/officeart/2005/8/layout/hList1"/>
    <dgm:cxn modelId="{2D51B3E4-E68A-4CF2-9E46-59F3EE648091}" type="presOf" srcId="{4D47C22F-EEB7-4F4B-A1BB-9BF48DA61FA2}" destId="{D76A85BC-8674-4A81-AF29-6DF86D403BE2}" srcOrd="0" destOrd="1" presId="urn:microsoft.com/office/officeart/2005/8/layout/hList1"/>
    <dgm:cxn modelId="{1FC7EAEA-6C9D-4F7F-9356-BE2F20A4CB66}" type="presOf" srcId="{522505B5-DCEC-4E81-9078-5C817F656D95}" destId="{D76A85BC-8674-4A81-AF29-6DF86D403BE2}" srcOrd="0" destOrd="2" presId="urn:microsoft.com/office/officeart/2005/8/layout/hList1"/>
    <dgm:cxn modelId="{239B2BFB-C338-42EC-9CB9-275378913FC1}" type="presOf" srcId="{0B9A6A40-6731-47EF-A0FC-2C04C5B6A74C}" destId="{36DCA3EC-8254-49A3-BABF-E702CDD3E624}" srcOrd="0" destOrd="0" presId="urn:microsoft.com/office/officeart/2005/8/layout/hList1"/>
    <dgm:cxn modelId="{5BD2C905-CB63-4B6D-A7AD-B30927830328}" type="presParOf" srcId="{9099F696-3C77-473E-9DB7-17C7386C8C1C}" destId="{6D7F2800-F9EA-4161-9FDA-AF06ADE8CA28}" srcOrd="0" destOrd="0" presId="urn:microsoft.com/office/officeart/2005/8/layout/hList1"/>
    <dgm:cxn modelId="{D5627E36-16A0-42C8-B396-9F2487386304}" type="presParOf" srcId="{6D7F2800-F9EA-4161-9FDA-AF06ADE8CA28}" destId="{36DCA3EC-8254-49A3-BABF-E702CDD3E624}" srcOrd="0" destOrd="0" presId="urn:microsoft.com/office/officeart/2005/8/layout/hList1"/>
    <dgm:cxn modelId="{608FE7B9-5A49-4E6E-8D51-58D4950A3540}" type="presParOf" srcId="{6D7F2800-F9EA-4161-9FDA-AF06ADE8CA28}" destId="{D76A85BC-8674-4A81-AF29-6DF86D403BE2}" srcOrd="1" destOrd="0" presId="urn:microsoft.com/office/officeart/2005/8/layout/hList1"/>
    <dgm:cxn modelId="{29FCA229-B34A-47D8-8721-0DEFE9EE2806}" type="presParOf" srcId="{9099F696-3C77-473E-9DB7-17C7386C8C1C}" destId="{5258F7B8-F96A-4E01-A8A1-3EAFAF0FF3D1}" srcOrd="1" destOrd="0" presId="urn:microsoft.com/office/officeart/2005/8/layout/hList1"/>
    <dgm:cxn modelId="{CC5429EF-E647-4A53-BBC4-521A35A86CB1}" type="presParOf" srcId="{9099F696-3C77-473E-9DB7-17C7386C8C1C}" destId="{DEA95E3D-F60F-419A-A28E-CD07B171A6C8}" srcOrd="2" destOrd="0" presId="urn:microsoft.com/office/officeart/2005/8/layout/hList1"/>
    <dgm:cxn modelId="{8A58A3DF-C369-4920-A2B6-9E7078BE57F0}" type="presParOf" srcId="{DEA95E3D-F60F-419A-A28E-CD07B171A6C8}" destId="{0A191E81-3A0C-4DB3-A999-A90197EF2580}" srcOrd="0" destOrd="0" presId="urn:microsoft.com/office/officeart/2005/8/layout/hList1"/>
    <dgm:cxn modelId="{1CF5EF05-F491-4C37-9DFA-17B768D5A69E}" type="presParOf" srcId="{DEA95E3D-F60F-419A-A28E-CD07B171A6C8}" destId="{A85D5976-9336-4EE7-9577-719BD2F449AE}" srcOrd="1" destOrd="0" presId="urn:microsoft.com/office/officeart/2005/8/layout/hList1"/>
    <dgm:cxn modelId="{5DD75156-781B-4723-A41C-3CEAD58DD36D}" type="presParOf" srcId="{9099F696-3C77-473E-9DB7-17C7386C8C1C}" destId="{A4463766-D03F-466C-B136-330BDD91A756}" srcOrd="3" destOrd="0" presId="urn:microsoft.com/office/officeart/2005/8/layout/hList1"/>
    <dgm:cxn modelId="{45F3276C-8D59-4A9E-ADDD-9239C44DD9A1}" type="presParOf" srcId="{9099F696-3C77-473E-9DB7-17C7386C8C1C}" destId="{62E3B010-DDE3-4AAD-81F7-5F7ACDCE6D92}" srcOrd="4" destOrd="0" presId="urn:microsoft.com/office/officeart/2005/8/layout/hList1"/>
    <dgm:cxn modelId="{4270F374-CA10-437C-8BCB-095FD8C82F83}" type="presParOf" srcId="{62E3B010-DDE3-4AAD-81F7-5F7ACDCE6D92}" destId="{CA16B73E-B200-4AFB-A6E3-A8BFF3026ECF}" srcOrd="0" destOrd="0" presId="urn:microsoft.com/office/officeart/2005/8/layout/hList1"/>
    <dgm:cxn modelId="{4F823173-10C4-4A24-9151-614A7520EDFB}" type="presParOf" srcId="{62E3B010-DDE3-4AAD-81F7-5F7ACDCE6D92}" destId="{216C73C4-8CFC-48CF-84D3-1C61A94350E5}" srcOrd="1" destOrd="0" presId="urn:microsoft.com/office/officeart/2005/8/layout/hLis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F52B8A-11ED-425B-AC4E-C0C39E485FC1}">
      <dsp:nvSpPr>
        <dsp:cNvPr id="0" name=""/>
        <dsp:cNvSpPr/>
      </dsp:nvSpPr>
      <dsp:spPr>
        <a:xfrm>
          <a:off x="2052002" y="0"/>
          <a:ext cx="1571625" cy="1571625"/>
        </a:xfrm>
        <a:prstGeom prst="triangle">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dirty="0">
              <a:latin typeface="Arial" panose="020B0604020202020204" pitchFamily="34" charset="0"/>
              <a:cs typeface="Arial" panose="020B0604020202020204" pitchFamily="34" charset="0"/>
            </a:rPr>
            <a:t>Fit for purpose</a:t>
          </a:r>
        </a:p>
      </dsp:txBody>
      <dsp:txXfrm>
        <a:off x="2444908" y="785813"/>
        <a:ext cx="785813" cy="785812"/>
      </dsp:txXfrm>
    </dsp:sp>
    <dsp:sp modelId="{53BC0EDE-9829-4400-9645-8FD40E8616D2}">
      <dsp:nvSpPr>
        <dsp:cNvPr id="0" name=""/>
        <dsp:cNvSpPr/>
      </dsp:nvSpPr>
      <dsp:spPr>
        <a:xfrm>
          <a:off x="1266190" y="1571625"/>
          <a:ext cx="1571625" cy="1571625"/>
        </a:xfrm>
        <a:prstGeom prst="triangle">
          <a:avLst/>
        </a:prstGeom>
        <a:gradFill rotWithShape="0">
          <a:gsLst>
            <a:gs pos="0">
              <a:schemeClr val="accent4">
                <a:hueOff val="3266964"/>
                <a:satOff val="-13592"/>
                <a:lumOff val="3203"/>
                <a:alphaOff val="0"/>
                <a:lumMod val="110000"/>
                <a:satMod val="105000"/>
                <a:tint val="67000"/>
              </a:schemeClr>
            </a:gs>
            <a:gs pos="50000">
              <a:schemeClr val="accent4">
                <a:hueOff val="3266964"/>
                <a:satOff val="-13592"/>
                <a:lumOff val="3203"/>
                <a:alphaOff val="0"/>
                <a:lumMod val="105000"/>
                <a:satMod val="103000"/>
                <a:tint val="73000"/>
              </a:schemeClr>
            </a:gs>
            <a:gs pos="100000">
              <a:schemeClr val="accent4">
                <a:hueOff val="3266964"/>
                <a:satOff val="-13592"/>
                <a:lumOff val="320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dirty="0">
              <a:latin typeface="Arial" panose="020B0604020202020204" pitchFamily="34" charset="0"/>
              <a:cs typeface="Arial" panose="020B0604020202020204" pitchFamily="34" charset="0"/>
            </a:rPr>
            <a:t>Customer expectation</a:t>
          </a:r>
        </a:p>
      </dsp:txBody>
      <dsp:txXfrm>
        <a:off x="1659096" y="2357438"/>
        <a:ext cx="785813" cy="785812"/>
      </dsp:txXfrm>
    </dsp:sp>
    <dsp:sp modelId="{D4087E6E-5918-48EB-8009-7614C6602E49}">
      <dsp:nvSpPr>
        <dsp:cNvPr id="0" name=""/>
        <dsp:cNvSpPr/>
      </dsp:nvSpPr>
      <dsp:spPr>
        <a:xfrm rot="10800000">
          <a:off x="2052002" y="1571625"/>
          <a:ext cx="1571625" cy="1571625"/>
        </a:xfrm>
        <a:prstGeom prst="triangle">
          <a:avLst/>
        </a:prstGeom>
        <a:gradFill rotWithShape="0">
          <a:gsLst>
            <a:gs pos="0">
              <a:schemeClr val="accent4">
                <a:hueOff val="6533927"/>
                <a:satOff val="-27185"/>
                <a:lumOff val="6405"/>
                <a:alphaOff val="0"/>
                <a:lumMod val="110000"/>
                <a:satMod val="105000"/>
                <a:tint val="67000"/>
              </a:schemeClr>
            </a:gs>
            <a:gs pos="50000">
              <a:schemeClr val="accent4">
                <a:hueOff val="6533927"/>
                <a:satOff val="-27185"/>
                <a:lumOff val="6405"/>
                <a:alphaOff val="0"/>
                <a:lumMod val="105000"/>
                <a:satMod val="103000"/>
                <a:tint val="73000"/>
              </a:schemeClr>
            </a:gs>
            <a:gs pos="100000">
              <a:schemeClr val="accent4">
                <a:hueOff val="6533927"/>
                <a:satOff val="-27185"/>
                <a:lumOff val="640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endParaRPr lang="en-US" sz="1000" b="1" kern="1200" dirty="0">
            <a:latin typeface="Arial" panose="020B0604020202020204" pitchFamily="34" charset="0"/>
            <a:cs typeface="Arial" panose="020B0604020202020204" pitchFamily="34" charset="0"/>
          </a:endParaRPr>
        </a:p>
        <a:p>
          <a:pPr marL="0" lvl="0" indent="0" algn="ctr" defTabSz="444500">
            <a:lnSpc>
              <a:spcPct val="90000"/>
            </a:lnSpc>
            <a:spcBef>
              <a:spcPct val="0"/>
            </a:spcBef>
            <a:spcAft>
              <a:spcPct val="35000"/>
            </a:spcAft>
            <a:buNone/>
          </a:pPr>
          <a:r>
            <a:rPr lang="en-US" sz="1000" b="1" kern="1200" dirty="0">
              <a:latin typeface="Arial" panose="020B0604020202020204" pitchFamily="34" charset="0"/>
              <a:cs typeface="Arial" panose="020B0604020202020204" pitchFamily="34" charset="0"/>
            </a:rPr>
            <a:t>Are we doing the things right?</a:t>
          </a:r>
        </a:p>
      </dsp:txBody>
      <dsp:txXfrm rot="10800000">
        <a:off x="2444908" y="1571625"/>
        <a:ext cx="785813" cy="785812"/>
      </dsp:txXfrm>
    </dsp:sp>
    <dsp:sp modelId="{F47A976C-CF90-4984-9FF9-CD42F2D5D125}">
      <dsp:nvSpPr>
        <dsp:cNvPr id="0" name=""/>
        <dsp:cNvSpPr/>
      </dsp:nvSpPr>
      <dsp:spPr>
        <a:xfrm>
          <a:off x="2837815" y="1571625"/>
          <a:ext cx="1571625" cy="1571625"/>
        </a:xfrm>
        <a:prstGeom prst="triangle">
          <a:avLst/>
        </a:prstGeom>
        <a:gradFill rotWithShape="0">
          <a:gsLst>
            <a:gs pos="0">
              <a:schemeClr val="accent4">
                <a:hueOff val="9800891"/>
                <a:satOff val="-40777"/>
                <a:lumOff val="9608"/>
                <a:alphaOff val="0"/>
                <a:lumMod val="110000"/>
                <a:satMod val="105000"/>
                <a:tint val="67000"/>
              </a:schemeClr>
            </a:gs>
            <a:gs pos="50000">
              <a:schemeClr val="accent4">
                <a:hueOff val="9800891"/>
                <a:satOff val="-40777"/>
                <a:lumOff val="9608"/>
                <a:alphaOff val="0"/>
                <a:lumMod val="105000"/>
                <a:satMod val="103000"/>
                <a:tint val="73000"/>
              </a:schemeClr>
            </a:gs>
            <a:gs pos="100000">
              <a:schemeClr val="accent4">
                <a:hueOff val="9800891"/>
                <a:satOff val="-40777"/>
                <a:lumOff val="960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dirty="0">
              <a:latin typeface="Arial" panose="020B0604020202020204" pitchFamily="34" charset="0"/>
              <a:cs typeface="Arial" panose="020B0604020202020204" pitchFamily="34" charset="0"/>
            </a:rPr>
            <a:t>Cost of quality</a:t>
          </a:r>
        </a:p>
      </dsp:txBody>
      <dsp:txXfrm>
        <a:off x="3230721" y="2357438"/>
        <a:ext cx="785813" cy="7858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3ED7DB-8EA3-4AB5-B540-38EEB3D5F7B8}">
      <dsp:nvSpPr>
        <dsp:cNvPr id="0" name=""/>
        <dsp:cNvSpPr/>
      </dsp:nvSpPr>
      <dsp:spPr>
        <a:xfrm>
          <a:off x="0" y="21589"/>
          <a:ext cx="2924175" cy="2924175"/>
        </a:xfrm>
        <a:prstGeom prst="quadArrow">
          <a:avLst>
            <a:gd name="adj1" fmla="val 2000"/>
            <a:gd name="adj2" fmla="val 4000"/>
            <a:gd name="adj3" fmla="val 500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0FB3490E-2032-4EC9-9F4B-9BFEC3BB03DC}">
      <dsp:nvSpPr>
        <dsp:cNvPr id="0" name=""/>
        <dsp:cNvSpPr/>
      </dsp:nvSpPr>
      <dsp:spPr>
        <a:xfrm>
          <a:off x="190071" y="211661"/>
          <a:ext cx="1169670" cy="1169670"/>
        </a:xfrm>
        <a:prstGeom prst="round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ysClr val="windowText" lastClr="000000"/>
              </a:solidFill>
              <a:latin typeface="Arial" panose="020B0604020202020204" pitchFamily="34" charset="0"/>
              <a:cs typeface="Arial" panose="020B0604020202020204" pitchFamily="34" charset="0"/>
            </a:rPr>
            <a:t>Survey with UPGP members and frontline staff</a:t>
          </a:r>
        </a:p>
      </dsp:txBody>
      <dsp:txXfrm>
        <a:off x="247170" y="268760"/>
        <a:ext cx="1055472" cy="1055472"/>
      </dsp:txXfrm>
    </dsp:sp>
    <dsp:sp modelId="{F0656890-E8BF-49EB-8FAE-5B33B0B338A8}">
      <dsp:nvSpPr>
        <dsp:cNvPr id="0" name=""/>
        <dsp:cNvSpPr/>
      </dsp:nvSpPr>
      <dsp:spPr>
        <a:xfrm>
          <a:off x="1564433" y="211661"/>
          <a:ext cx="1169670" cy="1169670"/>
        </a:xfrm>
        <a:prstGeom prst="round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ysClr val="windowText" lastClr="000000"/>
              </a:solidFill>
              <a:latin typeface="Arial" panose="020B0604020202020204" pitchFamily="34" charset="0"/>
              <a:cs typeface="Arial" panose="020B0604020202020204" pitchFamily="34" charset="0"/>
            </a:rPr>
            <a:t>Group visit, home visit, training delivery, asset transfer, and office set-up observation</a:t>
          </a:r>
        </a:p>
      </dsp:txBody>
      <dsp:txXfrm>
        <a:off x="1621532" y="268760"/>
        <a:ext cx="1055472" cy="1055472"/>
      </dsp:txXfrm>
    </dsp:sp>
    <dsp:sp modelId="{60B29968-D263-472D-922E-B9BB1186FD97}">
      <dsp:nvSpPr>
        <dsp:cNvPr id="0" name=""/>
        <dsp:cNvSpPr/>
      </dsp:nvSpPr>
      <dsp:spPr>
        <a:xfrm>
          <a:off x="198165" y="1577859"/>
          <a:ext cx="1169670" cy="1169670"/>
        </a:xfrm>
        <a:prstGeom prst="round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ysClr val="windowText" lastClr="000000"/>
              </a:solidFill>
              <a:latin typeface="Arial" panose="020B0604020202020204" pitchFamily="34" charset="0"/>
              <a:cs typeface="Arial" panose="020B0604020202020204" pitchFamily="34" charset="0"/>
            </a:rPr>
            <a:t>Interview with BM/RM and HO Officials</a:t>
          </a:r>
        </a:p>
      </dsp:txBody>
      <dsp:txXfrm>
        <a:off x="255264" y="1634958"/>
        <a:ext cx="1055472" cy="1055472"/>
      </dsp:txXfrm>
    </dsp:sp>
    <dsp:sp modelId="{C59FDE77-6AC5-45EB-995A-445E76C1874B}">
      <dsp:nvSpPr>
        <dsp:cNvPr id="0" name=""/>
        <dsp:cNvSpPr/>
      </dsp:nvSpPr>
      <dsp:spPr>
        <a:xfrm>
          <a:off x="1564433" y="1586023"/>
          <a:ext cx="1169670" cy="1169670"/>
        </a:xfrm>
        <a:prstGeom prst="roundRect">
          <a:avLst/>
        </a:prstGeom>
        <a:solidFill>
          <a:schemeClr val="lt1"/>
        </a:solidFill>
        <a:ln w="12700" cap="flat" cmpd="sng" algn="ctr">
          <a:solidFill>
            <a:schemeClr val="accent3"/>
          </a:solidFill>
          <a:prstDash val="solid"/>
          <a:miter lim="800000"/>
        </a:ln>
        <a:effectLst/>
      </dsp:spPr>
      <dsp:style>
        <a:lnRef idx="2">
          <a:schemeClr val="accent3"/>
        </a:lnRef>
        <a:fillRef idx="1">
          <a:schemeClr val="lt1"/>
        </a:fillRef>
        <a:effectRef idx="0">
          <a:schemeClr val="accent3"/>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ysClr val="windowText" lastClr="000000"/>
              </a:solidFill>
              <a:latin typeface="Arial" panose="020B0604020202020204" pitchFamily="34" charset="0"/>
              <a:cs typeface="Arial" panose="020B0604020202020204" pitchFamily="34" charset="0"/>
            </a:rPr>
            <a:t>Literature and documents review at field &amp; HO </a:t>
          </a:r>
        </a:p>
      </dsp:txBody>
      <dsp:txXfrm>
        <a:off x="1621532" y="1643122"/>
        <a:ext cx="1055472" cy="105547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96C925-2246-4FEF-B67F-2BD17B0D25E7}">
      <dsp:nvSpPr>
        <dsp:cNvPr id="0" name=""/>
        <dsp:cNvSpPr/>
      </dsp:nvSpPr>
      <dsp:spPr>
        <a:xfrm>
          <a:off x="0" y="2357"/>
          <a:ext cx="1748790" cy="438331"/>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solidFill>
            <a:schemeClr val="accent5"/>
          </a:solid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b="1" kern="1200" dirty="0">
              <a:latin typeface="Arial" panose="020B0604020202020204" pitchFamily="34" charset="0"/>
              <a:cs typeface="Arial" panose="020B0604020202020204" pitchFamily="34" charset="0"/>
            </a:rPr>
            <a:t>Division</a:t>
          </a:r>
        </a:p>
      </dsp:txBody>
      <dsp:txXfrm>
        <a:off x="12838" y="15195"/>
        <a:ext cx="1723114" cy="412655"/>
      </dsp:txXfrm>
    </dsp:sp>
    <dsp:sp modelId="{7C9922A8-EFC6-45AE-B466-A03C902AFB8A}">
      <dsp:nvSpPr>
        <dsp:cNvPr id="0" name=""/>
        <dsp:cNvSpPr/>
      </dsp:nvSpPr>
      <dsp:spPr>
        <a:xfrm rot="5400000">
          <a:off x="792207" y="451647"/>
          <a:ext cx="164374" cy="197249"/>
        </a:xfrm>
        <a:prstGeom prst="rightArrow">
          <a:avLst>
            <a:gd name="adj1" fmla="val 60000"/>
            <a:gd name="adj2" fmla="val 5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66725">
            <a:lnSpc>
              <a:spcPct val="90000"/>
            </a:lnSpc>
            <a:spcBef>
              <a:spcPct val="0"/>
            </a:spcBef>
            <a:spcAft>
              <a:spcPct val="35000"/>
            </a:spcAft>
            <a:buNone/>
          </a:pPr>
          <a:endParaRPr lang="en-US" sz="1050" b="1" kern="1200">
            <a:latin typeface="Arial" panose="020B0604020202020204" pitchFamily="34" charset="0"/>
            <a:cs typeface="Arial" panose="020B0604020202020204" pitchFamily="34" charset="0"/>
          </a:endParaRPr>
        </a:p>
      </dsp:txBody>
      <dsp:txXfrm rot="-5400000">
        <a:off x="815220" y="468084"/>
        <a:ext cx="118349" cy="115062"/>
      </dsp:txXfrm>
    </dsp:sp>
    <dsp:sp modelId="{6DACF628-EB71-442E-9065-B786344FD624}">
      <dsp:nvSpPr>
        <dsp:cNvPr id="0" name=""/>
        <dsp:cNvSpPr/>
      </dsp:nvSpPr>
      <dsp:spPr>
        <a:xfrm>
          <a:off x="0" y="659855"/>
          <a:ext cx="1748790" cy="438331"/>
        </a:xfrm>
        <a:prstGeom prst="roundRect">
          <a:avLst>
            <a:gd name="adj" fmla="val 10000"/>
          </a:avLst>
        </a:prstGeom>
        <a:gradFill rotWithShape="0">
          <a:gsLst>
            <a:gs pos="0">
              <a:schemeClr val="accent5">
                <a:hueOff val="-2252848"/>
                <a:satOff val="-5806"/>
                <a:lumOff val="-3922"/>
                <a:alphaOff val="0"/>
                <a:lumMod val="110000"/>
                <a:satMod val="105000"/>
                <a:tint val="67000"/>
              </a:schemeClr>
            </a:gs>
            <a:gs pos="50000">
              <a:schemeClr val="accent5">
                <a:hueOff val="-2252848"/>
                <a:satOff val="-5806"/>
                <a:lumOff val="-3922"/>
                <a:alphaOff val="0"/>
                <a:lumMod val="105000"/>
                <a:satMod val="103000"/>
                <a:tint val="73000"/>
              </a:schemeClr>
            </a:gs>
            <a:gs pos="100000">
              <a:schemeClr val="accent5">
                <a:hueOff val="-2252848"/>
                <a:satOff val="-5806"/>
                <a:lumOff val="-3922"/>
                <a:alphaOff val="0"/>
                <a:lumMod val="105000"/>
                <a:satMod val="109000"/>
                <a:tint val="81000"/>
              </a:schemeClr>
            </a:gs>
          </a:gsLst>
          <a:lin ang="5400000" scaled="0"/>
        </a:gradFill>
        <a:ln>
          <a:solidFill>
            <a:schemeClr val="accent5"/>
          </a:solid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b="1" kern="1200" dirty="0">
              <a:latin typeface="Arial" panose="020B0604020202020204" pitchFamily="34" charset="0"/>
              <a:cs typeface="Arial" panose="020B0604020202020204" pitchFamily="34" charset="0"/>
            </a:rPr>
            <a:t>District </a:t>
          </a:r>
        </a:p>
      </dsp:txBody>
      <dsp:txXfrm>
        <a:off x="12838" y="672693"/>
        <a:ext cx="1723114" cy="412655"/>
      </dsp:txXfrm>
    </dsp:sp>
    <dsp:sp modelId="{1308BF35-1798-43F9-9CB0-BE07F2D580C9}">
      <dsp:nvSpPr>
        <dsp:cNvPr id="0" name=""/>
        <dsp:cNvSpPr/>
      </dsp:nvSpPr>
      <dsp:spPr>
        <a:xfrm rot="5400000">
          <a:off x="792207" y="1109145"/>
          <a:ext cx="164374" cy="197249"/>
        </a:xfrm>
        <a:prstGeom prst="rightArrow">
          <a:avLst>
            <a:gd name="adj1" fmla="val 60000"/>
            <a:gd name="adj2" fmla="val 5000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66725">
            <a:lnSpc>
              <a:spcPct val="90000"/>
            </a:lnSpc>
            <a:spcBef>
              <a:spcPct val="0"/>
            </a:spcBef>
            <a:spcAft>
              <a:spcPct val="35000"/>
            </a:spcAft>
            <a:buNone/>
          </a:pPr>
          <a:endParaRPr lang="en-US" sz="1050" b="1" kern="1200">
            <a:latin typeface="Arial" panose="020B0604020202020204" pitchFamily="34" charset="0"/>
            <a:cs typeface="Arial" panose="020B0604020202020204" pitchFamily="34" charset="0"/>
          </a:endParaRPr>
        </a:p>
      </dsp:txBody>
      <dsp:txXfrm rot="-5400000">
        <a:off x="815220" y="1125582"/>
        <a:ext cx="118349" cy="115062"/>
      </dsp:txXfrm>
    </dsp:sp>
    <dsp:sp modelId="{3AB65AAB-060F-4EF3-9DEC-A7D373C48202}">
      <dsp:nvSpPr>
        <dsp:cNvPr id="0" name=""/>
        <dsp:cNvSpPr/>
      </dsp:nvSpPr>
      <dsp:spPr>
        <a:xfrm>
          <a:off x="0" y="1317352"/>
          <a:ext cx="1748790" cy="438331"/>
        </a:xfrm>
        <a:prstGeom prst="roundRect">
          <a:avLst>
            <a:gd name="adj" fmla="val 10000"/>
          </a:avLst>
        </a:prstGeom>
        <a:gradFill rotWithShape="0">
          <a:gsLst>
            <a:gs pos="0">
              <a:schemeClr val="accent5">
                <a:hueOff val="-4505695"/>
                <a:satOff val="-11613"/>
                <a:lumOff val="-7843"/>
                <a:alphaOff val="0"/>
                <a:lumMod val="110000"/>
                <a:satMod val="105000"/>
                <a:tint val="67000"/>
              </a:schemeClr>
            </a:gs>
            <a:gs pos="50000">
              <a:schemeClr val="accent5">
                <a:hueOff val="-4505695"/>
                <a:satOff val="-11613"/>
                <a:lumOff val="-7843"/>
                <a:alphaOff val="0"/>
                <a:lumMod val="105000"/>
                <a:satMod val="103000"/>
                <a:tint val="73000"/>
              </a:schemeClr>
            </a:gs>
            <a:gs pos="100000">
              <a:schemeClr val="accent5">
                <a:hueOff val="-4505695"/>
                <a:satOff val="-11613"/>
                <a:lumOff val="-7843"/>
                <a:alphaOff val="0"/>
                <a:lumMod val="105000"/>
                <a:satMod val="109000"/>
                <a:tint val="81000"/>
              </a:schemeClr>
            </a:gs>
          </a:gsLst>
          <a:lin ang="5400000" scaled="0"/>
        </a:gradFill>
        <a:ln>
          <a:solidFill>
            <a:schemeClr val="accent5"/>
          </a:solid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66725">
            <a:lnSpc>
              <a:spcPct val="100000"/>
            </a:lnSpc>
            <a:spcBef>
              <a:spcPct val="0"/>
            </a:spcBef>
            <a:spcAft>
              <a:spcPts val="0"/>
            </a:spcAft>
            <a:buNone/>
          </a:pPr>
          <a:r>
            <a:rPr lang="en-US" sz="1050" b="1" kern="1200" dirty="0">
              <a:latin typeface="Arial" panose="020B0604020202020204" pitchFamily="34" charset="0"/>
              <a:cs typeface="Arial" panose="020B0604020202020204" pitchFamily="34" charset="0"/>
            </a:rPr>
            <a:t>Branch</a:t>
          </a:r>
          <a:endParaRPr lang="en-US" sz="1050" b="0" kern="1200" dirty="0">
            <a:latin typeface="Arial" panose="020B0604020202020204" pitchFamily="34" charset="0"/>
            <a:cs typeface="Arial" panose="020B0604020202020204" pitchFamily="34" charset="0"/>
          </a:endParaRPr>
        </a:p>
      </dsp:txBody>
      <dsp:txXfrm>
        <a:off x="12838" y="1330190"/>
        <a:ext cx="1723114" cy="412655"/>
      </dsp:txXfrm>
    </dsp:sp>
    <dsp:sp modelId="{FAFCCA80-3B47-4251-B154-9CFF103B52C2}">
      <dsp:nvSpPr>
        <dsp:cNvPr id="0" name=""/>
        <dsp:cNvSpPr/>
      </dsp:nvSpPr>
      <dsp:spPr>
        <a:xfrm rot="5400000">
          <a:off x="792207" y="1766642"/>
          <a:ext cx="164374" cy="197249"/>
        </a:xfrm>
        <a:prstGeom prst="rightArrow">
          <a:avLst>
            <a:gd name="adj1" fmla="val 60000"/>
            <a:gd name="adj2" fmla="val 5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66725">
            <a:lnSpc>
              <a:spcPct val="90000"/>
            </a:lnSpc>
            <a:spcBef>
              <a:spcPct val="0"/>
            </a:spcBef>
            <a:spcAft>
              <a:spcPct val="35000"/>
            </a:spcAft>
            <a:buNone/>
          </a:pPr>
          <a:endParaRPr lang="en-US" sz="1050" b="1" kern="1200">
            <a:latin typeface="Arial" panose="020B0604020202020204" pitchFamily="34" charset="0"/>
            <a:cs typeface="Arial" panose="020B0604020202020204" pitchFamily="34" charset="0"/>
          </a:endParaRPr>
        </a:p>
      </dsp:txBody>
      <dsp:txXfrm rot="-5400000">
        <a:off x="815220" y="1783079"/>
        <a:ext cx="118349" cy="115062"/>
      </dsp:txXfrm>
    </dsp:sp>
    <dsp:sp modelId="{50F22C15-F0DC-472A-B399-69B1791320C5}">
      <dsp:nvSpPr>
        <dsp:cNvPr id="0" name=""/>
        <dsp:cNvSpPr/>
      </dsp:nvSpPr>
      <dsp:spPr>
        <a:xfrm>
          <a:off x="0" y="1974850"/>
          <a:ext cx="1748790" cy="438331"/>
        </a:xfrm>
        <a:prstGeom prst="roundRect">
          <a:avLst>
            <a:gd name="adj" fmla="val 1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solidFill>
            <a:schemeClr val="accent5"/>
          </a:solid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b="1" kern="1200" dirty="0">
              <a:latin typeface="Arial" panose="020B0604020202020204" pitchFamily="34" charset="0"/>
              <a:cs typeface="Arial" panose="020B0604020202020204" pitchFamily="34" charset="0"/>
            </a:rPr>
            <a:t>Respondents</a:t>
          </a:r>
        </a:p>
        <a:p>
          <a:pPr marL="0" lvl="0" indent="0" algn="ctr" defTabSz="466725">
            <a:lnSpc>
              <a:spcPct val="90000"/>
            </a:lnSpc>
            <a:spcBef>
              <a:spcPct val="0"/>
            </a:spcBef>
            <a:spcAft>
              <a:spcPct val="35000"/>
            </a:spcAft>
            <a:buNone/>
          </a:pPr>
          <a:r>
            <a:rPr lang="en-US" sz="1050" b="0" kern="1200" dirty="0">
              <a:latin typeface="Arial" panose="020B0604020202020204" pitchFamily="34" charset="0"/>
              <a:cs typeface="Arial" panose="020B0604020202020204" pitchFamily="34" charset="0"/>
            </a:rPr>
            <a:t>(min. 19 from each Branch)</a:t>
          </a:r>
        </a:p>
      </dsp:txBody>
      <dsp:txXfrm>
        <a:off x="12838" y="1987688"/>
        <a:ext cx="1723114" cy="41265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0D182F-CFBF-4000-8A39-BCDF5D5E59FD}">
      <dsp:nvSpPr>
        <dsp:cNvPr id="0" name=""/>
        <dsp:cNvSpPr/>
      </dsp:nvSpPr>
      <dsp:spPr>
        <a:xfrm>
          <a:off x="5290" y="0"/>
          <a:ext cx="1095171" cy="1302385"/>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dirty="0">
              <a:latin typeface="Arial" panose="020B0604020202020204" pitchFamily="34" charset="0"/>
              <a:cs typeface="Arial" panose="020B0604020202020204" pitchFamily="34" charset="0"/>
            </a:rPr>
            <a:t>From each division, 1 district was randomly selected</a:t>
          </a:r>
          <a:endParaRPr lang="en-US" sz="1000" kern="1200">
            <a:latin typeface="Arial" panose="020B0604020202020204" pitchFamily="34" charset="0"/>
            <a:cs typeface="Arial" panose="020B0604020202020204" pitchFamily="34" charset="0"/>
          </a:endParaRPr>
        </a:p>
      </dsp:txBody>
      <dsp:txXfrm>
        <a:off x="37366" y="32076"/>
        <a:ext cx="1031019" cy="1238233"/>
      </dsp:txXfrm>
    </dsp:sp>
    <dsp:sp modelId="{F0C36361-EC5F-4459-BE60-2A4EAE94B82C}">
      <dsp:nvSpPr>
        <dsp:cNvPr id="0" name=""/>
        <dsp:cNvSpPr/>
      </dsp:nvSpPr>
      <dsp:spPr>
        <a:xfrm>
          <a:off x="1209979" y="515391"/>
          <a:ext cx="232176" cy="271602"/>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66725">
            <a:lnSpc>
              <a:spcPct val="90000"/>
            </a:lnSpc>
            <a:spcBef>
              <a:spcPct val="0"/>
            </a:spcBef>
            <a:spcAft>
              <a:spcPct val="35000"/>
            </a:spcAft>
            <a:buNone/>
          </a:pPr>
          <a:endParaRPr lang="en-US" sz="1050" kern="1200">
            <a:latin typeface="Arial" panose="020B0604020202020204" pitchFamily="34" charset="0"/>
            <a:cs typeface="Arial" panose="020B0604020202020204" pitchFamily="34" charset="0"/>
          </a:endParaRPr>
        </a:p>
      </dsp:txBody>
      <dsp:txXfrm>
        <a:off x="1209979" y="569711"/>
        <a:ext cx="162523" cy="162962"/>
      </dsp:txXfrm>
    </dsp:sp>
    <dsp:sp modelId="{7E1D1200-36F0-4363-BE4A-C85B8EB0C098}">
      <dsp:nvSpPr>
        <dsp:cNvPr id="0" name=""/>
        <dsp:cNvSpPr/>
      </dsp:nvSpPr>
      <dsp:spPr>
        <a:xfrm>
          <a:off x="1538531" y="0"/>
          <a:ext cx="1095171" cy="1302385"/>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b="1" kern="1200" dirty="0">
              <a:latin typeface="Arial" panose="020B0604020202020204" pitchFamily="34" charset="0"/>
              <a:cs typeface="Arial" panose="020B0604020202020204" pitchFamily="34" charset="0"/>
            </a:rPr>
            <a:t>From each district, 4 branches were randomly selected</a:t>
          </a:r>
          <a:endParaRPr lang="en-US" sz="1000" kern="1200">
            <a:latin typeface="Arial" panose="020B0604020202020204" pitchFamily="34" charset="0"/>
            <a:cs typeface="Arial" panose="020B0604020202020204" pitchFamily="34" charset="0"/>
          </a:endParaRPr>
        </a:p>
      </dsp:txBody>
      <dsp:txXfrm>
        <a:off x="1570607" y="32076"/>
        <a:ext cx="1031019" cy="1238233"/>
      </dsp:txXfrm>
    </dsp:sp>
    <dsp:sp modelId="{7D955BB6-BFA0-4527-99FC-383713BE35AB}">
      <dsp:nvSpPr>
        <dsp:cNvPr id="0" name=""/>
        <dsp:cNvSpPr/>
      </dsp:nvSpPr>
      <dsp:spPr>
        <a:xfrm>
          <a:off x="2743220" y="515391"/>
          <a:ext cx="232176" cy="271602"/>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66725">
            <a:lnSpc>
              <a:spcPct val="90000"/>
            </a:lnSpc>
            <a:spcBef>
              <a:spcPct val="0"/>
            </a:spcBef>
            <a:spcAft>
              <a:spcPct val="35000"/>
            </a:spcAft>
            <a:buNone/>
          </a:pPr>
          <a:endParaRPr lang="en-US" sz="1050" kern="1200">
            <a:latin typeface="Arial" panose="020B0604020202020204" pitchFamily="34" charset="0"/>
            <a:cs typeface="Arial" panose="020B0604020202020204" pitchFamily="34" charset="0"/>
          </a:endParaRPr>
        </a:p>
      </dsp:txBody>
      <dsp:txXfrm>
        <a:off x="2743220" y="569711"/>
        <a:ext cx="162523" cy="162962"/>
      </dsp:txXfrm>
    </dsp:sp>
    <dsp:sp modelId="{45C47917-97F3-4BEA-B843-6AFBBA9D6C6E}">
      <dsp:nvSpPr>
        <dsp:cNvPr id="0" name=""/>
        <dsp:cNvSpPr/>
      </dsp:nvSpPr>
      <dsp:spPr>
        <a:xfrm>
          <a:off x="3071771" y="0"/>
          <a:ext cx="1095171" cy="1302385"/>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b="1" kern="1200" dirty="0">
              <a:latin typeface="Arial" panose="020B0604020202020204" pitchFamily="34" charset="0"/>
              <a:cs typeface="Arial" panose="020B0604020202020204" pitchFamily="34" charset="0"/>
            </a:rPr>
            <a:t>From each</a:t>
          </a:r>
        </a:p>
        <a:p>
          <a:pPr marL="0" lvl="0" indent="0" algn="ctr" defTabSz="444500" rtl="0">
            <a:lnSpc>
              <a:spcPct val="90000"/>
            </a:lnSpc>
            <a:spcBef>
              <a:spcPct val="0"/>
            </a:spcBef>
            <a:spcAft>
              <a:spcPct val="35000"/>
            </a:spcAft>
            <a:buNone/>
          </a:pPr>
          <a:r>
            <a:rPr lang="en-US" sz="1000" b="1" kern="1200" dirty="0">
              <a:latin typeface="Arial" panose="020B0604020202020204" pitchFamily="34" charset="0"/>
              <a:cs typeface="Arial" panose="020B0604020202020204" pitchFamily="34" charset="0"/>
            </a:rPr>
            <a:t>branch, 19 min. respondents were randomly selected for interview</a:t>
          </a:r>
          <a:endParaRPr lang="en-US" sz="1000" kern="1200">
            <a:latin typeface="Arial" panose="020B0604020202020204" pitchFamily="34" charset="0"/>
            <a:cs typeface="Arial" panose="020B0604020202020204" pitchFamily="34" charset="0"/>
          </a:endParaRPr>
        </a:p>
      </dsp:txBody>
      <dsp:txXfrm>
        <a:off x="3103847" y="32076"/>
        <a:ext cx="1031019" cy="1238233"/>
      </dsp:txXfrm>
    </dsp:sp>
    <dsp:sp modelId="{38DF8733-33C1-48D3-9457-32FFBD293308}">
      <dsp:nvSpPr>
        <dsp:cNvPr id="0" name=""/>
        <dsp:cNvSpPr/>
      </dsp:nvSpPr>
      <dsp:spPr>
        <a:xfrm>
          <a:off x="4276460" y="515391"/>
          <a:ext cx="232176" cy="271602"/>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66725">
            <a:lnSpc>
              <a:spcPct val="90000"/>
            </a:lnSpc>
            <a:spcBef>
              <a:spcPct val="0"/>
            </a:spcBef>
            <a:spcAft>
              <a:spcPct val="35000"/>
            </a:spcAft>
            <a:buNone/>
          </a:pPr>
          <a:endParaRPr lang="en-US" sz="1050" kern="1200">
            <a:latin typeface="Arial" panose="020B0604020202020204" pitchFamily="34" charset="0"/>
            <a:cs typeface="Arial" panose="020B0604020202020204" pitchFamily="34" charset="0"/>
          </a:endParaRPr>
        </a:p>
      </dsp:txBody>
      <dsp:txXfrm>
        <a:off x="4276460" y="569711"/>
        <a:ext cx="162523" cy="162962"/>
      </dsp:txXfrm>
    </dsp:sp>
    <dsp:sp modelId="{309F10E7-0171-421F-8F8A-154F0EF0B53D}">
      <dsp:nvSpPr>
        <dsp:cNvPr id="0" name=""/>
        <dsp:cNvSpPr/>
      </dsp:nvSpPr>
      <dsp:spPr>
        <a:xfrm>
          <a:off x="4605012" y="0"/>
          <a:ext cx="1095171" cy="1302385"/>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b="1" kern="1200" dirty="0">
              <a:latin typeface="Arial" panose="020B0604020202020204" pitchFamily="34" charset="0"/>
              <a:cs typeface="Arial" panose="020B0604020202020204" pitchFamily="34" charset="0"/>
            </a:rPr>
            <a:t>95% confidence level with ME 10% at district level proportions and ME 5% at </a:t>
          </a:r>
          <a:r>
            <a:rPr lang="en-US" sz="1000" b="1" kern="1200" dirty="0" err="1">
              <a:latin typeface="Arial" panose="020B0604020202020204" pitchFamily="34" charset="0"/>
              <a:cs typeface="Arial" panose="020B0604020202020204" pitchFamily="34" charset="0"/>
            </a:rPr>
            <a:t>programme</a:t>
          </a:r>
          <a:r>
            <a:rPr lang="en-US" sz="1000" b="1" kern="1200" dirty="0">
              <a:latin typeface="Arial" panose="020B0604020202020204" pitchFamily="34" charset="0"/>
              <a:cs typeface="Arial" panose="020B0604020202020204" pitchFamily="34" charset="0"/>
            </a:rPr>
            <a:t> level</a:t>
          </a:r>
          <a:endParaRPr lang="en-US" sz="1000" kern="1200">
            <a:latin typeface="Arial" panose="020B0604020202020204" pitchFamily="34" charset="0"/>
            <a:cs typeface="Arial" panose="020B0604020202020204" pitchFamily="34" charset="0"/>
          </a:endParaRPr>
        </a:p>
      </dsp:txBody>
      <dsp:txXfrm>
        <a:off x="4637088" y="32076"/>
        <a:ext cx="1031019" cy="123823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8BD3E1-6B7E-43CD-89D7-01EA9844A033}">
      <dsp:nvSpPr>
        <dsp:cNvPr id="0" name=""/>
        <dsp:cNvSpPr/>
      </dsp:nvSpPr>
      <dsp:spPr>
        <a:xfrm rot="5400000">
          <a:off x="241502" y="1207216"/>
          <a:ext cx="723415" cy="1203747"/>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604B79-6D97-4C95-AB93-A68C66E21372}">
      <dsp:nvSpPr>
        <dsp:cNvPr id="0" name=""/>
        <dsp:cNvSpPr/>
      </dsp:nvSpPr>
      <dsp:spPr>
        <a:xfrm>
          <a:off x="120746" y="1566877"/>
          <a:ext cx="1086749" cy="9525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en-US" sz="1050" b="1" kern="1200" dirty="0">
              <a:latin typeface="Arial" panose="020B0604020202020204" pitchFamily="34" charset="0"/>
              <a:cs typeface="Arial" panose="020B0604020202020204" pitchFamily="34" charset="0"/>
            </a:rPr>
            <a:t>Standardization</a:t>
          </a:r>
        </a:p>
        <a:p>
          <a:pPr marL="0" lvl="0" indent="0" algn="l" defTabSz="466725">
            <a:lnSpc>
              <a:spcPct val="90000"/>
            </a:lnSpc>
            <a:spcBef>
              <a:spcPct val="0"/>
            </a:spcBef>
            <a:spcAft>
              <a:spcPct val="35000"/>
            </a:spcAft>
            <a:buNone/>
          </a:pPr>
          <a:r>
            <a:rPr lang="en-US" sz="1050" kern="1200" dirty="0">
              <a:latin typeface="Arial" panose="020B0604020202020204" pitchFamily="34" charset="0"/>
              <a:cs typeface="Arial" panose="020B0604020202020204" pitchFamily="34" charset="0"/>
            </a:rPr>
            <a:t>Set 4 points scale/indicator; where 4 means the desired standard and 1 means not meeting minimum standard</a:t>
          </a:r>
        </a:p>
      </dsp:txBody>
      <dsp:txXfrm>
        <a:off x="120746" y="1566877"/>
        <a:ext cx="1086749" cy="952599"/>
      </dsp:txXfrm>
    </dsp:sp>
    <dsp:sp modelId="{0D42DA44-105C-49A0-99EF-01B3999CC67F}">
      <dsp:nvSpPr>
        <dsp:cNvPr id="0" name=""/>
        <dsp:cNvSpPr/>
      </dsp:nvSpPr>
      <dsp:spPr>
        <a:xfrm>
          <a:off x="1002449" y="1118595"/>
          <a:ext cx="205047" cy="205047"/>
        </a:xfrm>
        <a:prstGeom prst="triangle">
          <a:avLst>
            <a:gd name="adj" fmla="val 100000"/>
          </a:avLst>
        </a:prstGeom>
        <a:solidFill>
          <a:schemeClr val="accent5">
            <a:hueOff val="-1126424"/>
            <a:satOff val="-2903"/>
            <a:lumOff val="-1961"/>
            <a:alphaOff val="0"/>
          </a:schemeClr>
        </a:solidFill>
        <a:ln w="12700" cap="flat" cmpd="sng" algn="ctr">
          <a:solidFill>
            <a:schemeClr val="accent5">
              <a:hueOff val="-1126424"/>
              <a:satOff val="-2903"/>
              <a:lumOff val="-196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DBE24F4-5413-452E-B9A5-CE601605D2D9}">
      <dsp:nvSpPr>
        <dsp:cNvPr id="0" name=""/>
        <dsp:cNvSpPr/>
      </dsp:nvSpPr>
      <dsp:spPr>
        <a:xfrm rot="5400000">
          <a:off x="1571896" y="878009"/>
          <a:ext cx="723415" cy="1203747"/>
        </a:xfrm>
        <a:prstGeom prst="corner">
          <a:avLst>
            <a:gd name="adj1" fmla="val 16120"/>
            <a:gd name="adj2" fmla="val 16110"/>
          </a:avLst>
        </a:prstGeom>
        <a:solidFill>
          <a:schemeClr val="accent5">
            <a:hueOff val="-2252848"/>
            <a:satOff val="-5806"/>
            <a:lumOff val="-3922"/>
            <a:alphaOff val="0"/>
          </a:schemeClr>
        </a:solidFill>
        <a:ln w="12700" cap="flat" cmpd="sng" algn="ctr">
          <a:solidFill>
            <a:schemeClr val="accent5">
              <a:hueOff val="-2252848"/>
              <a:satOff val="-5806"/>
              <a:lumOff val="-3922"/>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F05E2D-B6FE-4CA7-AE39-677318B06CB9}">
      <dsp:nvSpPr>
        <dsp:cNvPr id="0" name=""/>
        <dsp:cNvSpPr/>
      </dsp:nvSpPr>
      <dsp:spPr>
        <a:xfrm>
          <a:off x="1451140" y="1237670"/>
          <a:ext cx="1086749" cy="9525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en-US" sz="1050" b="1" kern="1200" dirty="0">
              <a:latin typeface="Arial" panose="020B0604020202020204" pitchFamily="34" charset="0"/>
              <a:cs typeface="Arial" panose="020B0604020202020204" pitchFamily="34" charset="0"/>
            </a:rPr>
            <a:t>Assign Weight</a:t>
          </a:r>
        </a:p>
        <a:p>
          <a:pPr marL="0" lvl="0" indent="0" algn="l" defTabSz="466725">
            <a:lnSpc>
              <a:spcPct val="90000"/>
            </a:lnSpc>
            <a:spcBef>
              <a:spcPct val="0"/>
            </a:spcBef>
            <a:spcAft>
              <a:spcPct val="35000"/>
            </a:spcAft>
            <a:buNone/>
          </a:pPr>
          <a:r>
            <a:rPr lang="en-US" sz="1050" kern="1200" dirty="0">
              <a:latin typeface="Arial" panose="020B0604020202020204" pitchFamily="34" charset="0"/>
              <a:cs typeface="Arial" panose="020B0604020202020204" pitchFamily="34" charset="0"/>
            </a:rPr>
            <a:t>Assign weight per indicator jointly with programme</a:t>
          </a:r>
        </a:p>
      </dsp:txBody>
      <dsp:txXfrm>
        <a:off x="1451140" y="1237670"/>
        <a:ext cx="1086749" cy="952599"/>
      </dsp:txXfrm>
    </dsp:sp>
    <dsp:sp modelId="{4B90F589-E396-493F-9303-344C9D105ECF}">
      <dsp:nvSpPr>
        <dsp:cNvPr id="0" name=""/>
        <dsp:cNvSpPr/>
      </dsp:nvSpPr>
      <dsp:spPr>
        <a:xfrm>
          <a:off x="2332843" y="789388"/>
          <a:ext cx="205047" cy="205047"/>
        </a:xfrm>
        <a:prstGeom prst="triangle">
          <a:avLst>
            <a:gd name="adj" fmla="val 100000"/>
          </a:avLst>
        </a:prstGeom>
        <a:solidFill>
          <a:schemeClr val="accent5">
            <a:hueOff val="-3379271"/>
            <a:satOff val="-8710"/>
            <a:lumOff val="-5883"/>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DA7C40-72C5-4A9A-B73A-2B0987761B12}">
      <dsp:nvSpPr>
        <dsp:cNvPr id="0" name=""/>
        <dsp:cNvSpPr/>
      </dsp:nvSpPr>
      <dsp:spPr>
        <a:xfrm rot="5400000">
          <a:off x="2902290" y="548802"/>
          <a:ext cx="723415" cy="1203747"/>
        </a:xfrm>
        <a:prstGeom prst="corner">
          <a:avLst>
            <a:gd name="adj1" fmla="val 16120"/>
            <a:gd name="adj2" fmla="val 16110"/>
          </a:avLst>
        </a:prstGeom>
        <a:solidFill>
          <a:schemeClr val="accent5">
            <a:hueOff val="-4505695"/>
            <a:satOff val="-11613"/>
            <a:lumOff val="-7843"/>
            <a:alphaOff val="0"/>
          </a:schemeClr>
        </a:solidFill>
        <a:ln w="12700" cap="flat" cmpd="sng" algn="ctr">
          <a:solidFill>
            <a:schemeClr val="accent5">
              <a:hueOff val="-4505695"/>
              <a:satOff val="-11613"/>
              <a:lumOff val="-784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4E644D6-1762-4656-9F6D-8E8F64FBC8F7}">
      <dsp:nvSpPr>
        <dsp:cNvPr id="0" name=""/>
        <dsp:cNvSpPr/>
      </dsp:nvSpPr>
      <dsp:spPr>
        <a:xfrm>
          <a:off x="2781534" y="908463"/>
          <a:ext cx="1086749" cy="9525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en-US" sz="1050" b="1" kern="1200" dirty="0">
              <a:latin typeface="Arial" panose="020B0604020202020204" pitchFamily="34" charset="0"/>
              <a:cs typeface="Arial" panose="020B0604020202020204" pitchFamily="34" charset="0"/>
            </a:rPr>
            <a:t>Scoring</a:t>
          </a:r>
        </a:p>
        <a:p>
          <a:pPr marL="0" lvl="0" indent="0" algn="l" defTabSz="466725">
            <a:lnSpc>
              <a:spcPct val="90000"/>
            </a:lnSpc>
            <a:spcBef>
              <a:spcPct val="0"/>
            </a:spcBef>
            <a:spcAft>
              <a:spcPct val="35000"/>
            </a:spcAft>
            <a:buNone/>
          </a:pPr>
          <a:r>
            <a:rPr lang="en-US" sz="1050" kern="1200" dirty="0">
              <a:latin typeface="Arial" panose="020B0604020202020204" pitchFamily="34" charset="0"/>
              <a:cs typeface="Arial" panose="020B0604020202020204" pitchFamily="34" charset="0"/>
            </a:rPr>
            <a:t>Calculate score based on study findings and assigned weight</a:t>
          </a:r>
        </a:p>
      </dsp:txBody>
      <dsp:txXfrm>
        <a:off x="2781534" y="908463"/>
        <a:ext cx="1086749" cy="952599"/>
      </dsp:txXfrm>
    </dsp:sp>
    <dsp:sp modelId="{DB6916B1-6B41-4387-9387-5FB027E39FA9}">
      <dsp:nvSpPr>
        <dsp:cNvPr id="0" name=""/>
        <dsp:cNvSpPr/>
      </dsp:nvSpPr>
      <dsp:spPr>
        <a:xfrm>
          <a:off x="3663236" y="460180"/>
          <a:ext cx="205047" cy="205047"/>
        </a:xfrm>
        <a:prstGeom prst="triangle">
          <a:avLst>
            <a:gd name="adj" fmla="val 100000"/>
          </a:avLst>
        </a:prstGeom>
        <a:solidFill>
          <a:schemeClr val="accent5">
            <a:hueOff val="-5632119"/>
            <a:satOff val="-14516"/>
            <a:lumOff val="-9804"/>
            <a:alphaOff val="0"/>
          </a:schemeClr>
        </a:solidFill>
        <a:ln w="12700" cap="flat" cmpd="sng" algn="ctr">
          <a:solidFill>
            <a:schemeClr val="accent5">
              <a:hueOff val="-5632119"/>
              <a:satOff val="-14516"/>
              <a:lumOff val="-980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D172C8-5545-4348-9DDC-07E91D2FF630}">
      <dsp:nvSpPr>
        <dsp:cNvPr id="0" name=""/>
        <dsp:cNvSpPr/>
      </dsp:nvSpPr>
      <dsp:spPr>
        <a:xfrm rot="5400000">
          <a:off x="4232684" y="219594"/>
          <a:ext cx="723415" cy="1203747"/>
        </a:xfrm>
        <a:prstGeom prst="corner">
          <a:avLst>
            <a:gd name="adj1" fmla="val 16120"/>
            <a:gd name="adj2" fmla="val 16110"/>
          </a:avLst>
        </a:prstGeom>
        <a:solidFill>
          <a:schemeClr val="accent5">
            <a:hueOff val="-6758543"/>
            <a:satOff val="-17419"/>
            <a:lumOff val="-11765"/>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EFFDE9-DE2C-4F41-83F5-66361040A025}">
      <dsp:nvSpPr>
        <dsp:cNvPr id="0" name=""/>
        <dsp:cNvSpPr/>
      </dsp:nvSpPr>
      <dsp:spPr>
        <a:xfrm>
          <a:off x="4111928" y="579255"/>
          <a:ext cx="1086749" cy="9525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en-US" sz="1050" b="1" kern="1200" dirty="0" err="1">
              <a:latin typeface="Arial" panose="020B0604020202020204" pitchFamily="34" charset="0"/>
              <a:cs typeface="Arial" panose="020B0604020202020204" pitchFamily="34" charset="0"/>
            </a:rPr>
            <a:t>Finalise</a:t>
          </a:r>
          <a:r>
            <a:rPr lang="en-US" sz="1050" b="1" kern="1200" dirty="0">
              <a:latin typeface="Arial" panose="020B0604020202020204" pitchFamily="34" charset="0"/>
              <a:cs typeface="Arial" panose="020B0604020202020204" pitchFamily="34" charset="0"/>
            </a:rPr>
            <a:t> Index</a:t>
          </a:r>
        </a:p>
        <a:p>
          <a:pPr marL="0" lvl="0" indent="0" algn="l" defTabSz="466725">
            <a:lnSpc>
              <a:spcPct val="90000"/>
            </a:lnSpc>
            <a:spcBef>
              <a:spcPct val="0"/>
            </a:spcBef>
            <a:spcAft>
              <a:spcPct val="35000"/>
            </a:spcAft>
            <a:buNone/>
          </a:pPr>
          <a:r>
            <a:rPr lang="en-US" sz="1050" kern="1200" dirty="0" err="1">
              <a:latin typeface="Arial" panose="020B0604020202020204" pitchFamily="34" charset="0"/>
              <a:cs typeface="Arial" panose="020B0604020202020204" pitchFamily="34" charset="0"/>
            </a:rPr>
            <a:t>Finalise</a:t>
          </a:r>
          <a:r>
            <a:rPr lang="en-US" sz="1050" kern="1200" dirty="0">
              <a:latin typeface="Arial" panose="020B0604020202020204" pitchFamily="34" charset="0"/>
              <a:cs typeface="Arial" panose="020B0604020202020204" pitchFamily="34" charset="0"/>
            </a:rPr>
            <a:t> index accumulating scores generated per indicator</a:t>
          </a:r>
        </a:p>
      </dsp:txBody>
      <dsp:txXfrm>
        <a:off x="4111928" y="579255"/>
        <a:ext cx="1086749" cy="95259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DCA3EC-8254-49A3-BABF-E702CDD3E624}">
      <dsp:nvSpPr>
        <dsp:cNvPr id="0" name=""/>
        <dsp:cNvSpPr/>
      </dsp:nvSpPr>
      <dsp:spPr>
        <a:xfrm>
          <a:off x="1494" y="819"/>
          <a:ext cx="1457361" cy="403200"/>
        </a:xfrm>
        <a:prstGeom prst="rect">
          <a:avLst/>
        </a:prstGeom>
        <a:solidFill>
          <a:srgbClr val="FF0000"/>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n-US" sz="1100" b="1" kern="1200" dirty="0">
              <a:latin typeface="Arial" panose="020B0604020202020204" pitchFamily="34" charset="0"/>
              <a:cs typeface="Arial" panose="020B0604020202020204" pitchFamily="34" charset="0"/>
            </a:rPr>
            <a:t>Detractors</a:t>
          </a:r>
        </a:p>
      </dsp:txBody>
      <dsp:txXfrm>
        <a:off x="1494" y="819"/>
        <a:ext cx="1457361" cy="403200"/>
      </dsp:txXfrm>
    </dsp:sp>
    <dsp:sp modelId="{D76A85BC-8674-4A81-AF29-6DF86D403BE2}">
      <dsp:nvSpPr>
        <dsp:cNvPr id="0" name=""/>
        <dsp:cNvSpPr/>
      </dsp:nvSpPr>
      <dsp:spPr>
        <a:xfrm>
          <a:off x="1494" y="404019"/>
          <a:ext cx="1457361" cy="1210545"/>
        </a:xfrm>
        <a:prstGeom prst="rect">
          <a:avLst/>
        </a:prstGeom>
        <a:solidFill>
          <a:srgbClr val="FF7C80">
            <a:alpha val="89804"/>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a:latin typeface="Arial" panose="020B0604020202020204" pitchFamily="34" charset="0"/>
              <a:cs typeface="Arial" panose="020B0604020202020204" pitchFamily="34" charset="0"/>
            </a:rPr>
            <a:t>Rates from 0-6</a:t>
          </a:r>
        </a:p>
        <a:p>
          <a:pPr marL="57150" lvl="1" indent="-57150" algn="l" defTabSz="488950">
            <a:lnSpc>
              <a:spcPct val="90000"/>
            </a:lnSpc>
            <a:spcBef>
              <a:spcPct val="0"/>
            </a:spcBef>
            <a:spcAft>
              <a:spcPct val="15000"/>
            </a:spcAft>
            <a:buChar char="•"/>
          </a:pPr>
          <a:endParaRPr lang="en-US" sz="1100" kern="1200" dirty="0">
            <a:latin typeface="Arial" panose="020B0604020202020204" pitchFamily="34" charset="0"/>
            <a:cs typeface="Arial" panose="020B0604020202020204" pitchFamily="34" charset="0"/>
          </a:endParaRPr>
        </a:p>
        <a:p>
          <a:pPr marL="57150" lvl="1" indent="-57150" algn="l" defTabSz="488950">
            <a:lnSpc>
              <a:spcPct val="90000"/>
            </a:lnSpc>
            <a:spcBef>
              <a:spcPct val="0"/>
            </a:spcBef>
            <a:spcAft>
              <a:spcPct val="15000"/>
            </a:spcAft>
            <a:buChar char="•"/>
          </a:pPr>
          <a:r>
            <a:rPr lang="en-US" sz="1100" kern="1200" dirty="0">
              <a:latin typeface="Arial" panose="020B0604020202020204" pitchFamily="34" charset="0"/>
              <a:cs typeface="Arial" panose="020B0604020202020204" pitchFamily="34" charset="0"/>
            </a:rPr>
            <a:t>Not satisfied with service, might hamper image through negative Word of Mouth</a:t>
          </a:r>
        </a:p>
      </dsp:txBody>
      <dsp:txXfrm>
        <a:off x="1494" y="404019"/>
        <a:ext cx="1457361" cy="1210545"/>
      </dsp:txXfrm>
    </dsp:sp>
    <dsp:sp modelId="{0A191E81-3A0C-4DB3-A999-A90197EF2580}">
      <dsp:nvSpPr>
        <dsp:cNvPr id="0" name=""/>
        <dsp:cNvSpPr/>
      </dsp:nvSpPr>
      <dsp:spPr>
        <a:xfrm>
          <a:off x="1662887" y="819"/>
          <a:ext cx="1457361" cy="403200"/>
        </a:xfrm>
        <a:prstGeom prst="rect">
          <a:avLst/>
        </a:prstGeom>
        <a:solidFill>
          <a:srgbClr val="FFFF00"/>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tx1"/>
              </a:solidFill>
              <a:latin typeface="Arial" panose="020B0604020202020204" pitchFamily="34" charset="0"/>
              <a:cs typeface="Arial" panose="020B0604020202020204" pitchFamily="34" charset="0"/>
            </a:rPr>
            <a:t>Passives</a:t>
          </a:r>
        </a:p>
      </dsp:txBody>
      <dsp:txXfrm>
        <a:off x="1662887" y="819"/>
        <a:ext cx="1457361" cy="403200"/>
      </dsp:txXfrm>
    </dsp:sp>
    <dsp:sp modelId="{A85D5976-9336-4EE7-9577-719BD2F449AE}">
      <dsp:nvSpPr>
        <dsp:cNvPr id="0" name=""/>
        <dsp:cNvSpPr/>
      </dsp:nvSpPr>
      <dsp:spPr>
        <a:xfrm>
          <a:off x="1662887" y="404019"/>
          <a:ext cx="1457361" cy="1210545"/>
        </a:xfrm>
        <a:prstGeom prst="rect">
          <a:avLst/>
        </a:prstGeom>
        <a:solidFill>
          <a:schemeClr val="accent4">
            <a:lumMod val="40000"/>
            <a:lumOff val="60000"/>
            <a:alpha val="9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b="0" i="0" kern="1200" dirty="0">
              <a:latin typeface="Arial" panose="020B0604020202020204" pitchFamily="34" charset="0"/>
              <a:cs typeface="Arial" panose="020B0604020202020204" pitchFamily="34" charset="0"/>
            </a:rPr>
            <a:t>Rates from 7-8</a:t>
          </a:r>
          <a:endParaRPr lang="en-US" sz="1100" kern="1200" dirty="0">
            <a:latin typeface="Arial" panose="020B0604020202020204" pitchFamily="34" charset="0"/>
            <a:cs typeface="Arial" panose="020B0604020202020204" pitchFamily="34" charset="0"/>
          </a:endParaRPr>
        </a:p>
        <a:p>
          <a:pPr marL="57150" lvl="1" indent="-57150" algn="l" defTabSz="488950">
            <a:lnSpc>
              <a:spcPct val="90000"/>
            </a:lnSpc>
            <a:spcBef>
              <a:spcPct val="0"/>
            </a:spcBef>
            <a:spcAft>
              <a:spcPct val="15000"/>
            </a:spcAft>
            <a:buChar char="•"/>
          </a:pPr>
          <a:endParaRPr lang="en-US" sz="1100" kern="1200" dirty="0">
            <a:latin typeface="Arial" panose="020B0604020202020204" pitchFamily="34" charset="0"/>
            <a:cs typeface="Arial" panose="020B0604020202020204" pitchFamily="34" charset="0"/>
          </a:endParaRPr>
        </a:p>
        <a:p>
          <a:pPr marL="57150" lvl="1" indent="-57150" algn="l" defTabSz="488950">
            <a:lnSpc>
              <a:spcPct val="90000"/>
            </a:lnSpc>
            <a:spcBef>
              <a:spcPct val="0"/>
            </a:spcBef>
            <a:spcAft>
              <a:spcPct val="15000"/>
            </a:spcAft>
            <a:buChar char="•"/>
          </a:pPr>
          <a:r>
            <a:rPr lang="en-US" sz="1100" b="0" i="0" kern="1200" dirty="0">
              <a:latin typeface="Arial" panose="020B0604020202020204" pitchFamily="34" charset="0"/>
              <a:cs typeface="Arial" panose="020B0604020202020204" pitchFamily="34" charset="0"/>
            </a:rPr>
            <a:t>Satisfied but unenthusiastic member, might move to another programme</a:t>
          </a:r>
          <a:endParaRPr lang="en-US" sz="1100" kern="1200" dirty="0">
            <a:latin typeface="Arial" panose="020B0604020202020204" pitchFamily="34" charset="0"/>
            <a:cs typeface="Arial" panose="020B0604020202020204" pitchFamily="34" charset="0"/>
          </a:endParaRPr>
        </a:p>
      </dsp:txBody>
      <dsp:txXfrm>
        <a:off x="1662887" y="404019"/>
        <a:ext cx="1457361" cy="1210545"/>
      </dsp:txXfrm>
    </dsp:sp>
    <dsp:sp modelId="{CA16B73E-B200-4AFB-A6E3-A8BFF3026ECF}">
      <dsp:nvSpPr>
        <dsp:cNvPr id="0" name=""/>
        <dsp:cNvSpPr/>
      </dsp:nvSpPr>
      <dsp:spPr>
        <a:xfrm>
          <a:off x="3324279" y="819"/>
          <a:ext cx="1457361" cy="403200"/>
        </a:xfrm>
        <a:prstGeom prst="rect">
          <a:avLst/>
        </a:prstGeom>
        <a:solidFill>
          <a:schemeClr val="accent6">
            <a:lumMod val="75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n-US" sz="1100" b="1" i="0" kern="1200" dirty="0">
              <a:solidFill>
                <a:schemeClr val="bg1"/>
              </a:solidFill>
              <a:latin typeface="Arial" panose="020B0604020202020204" pitchFamily="34" charset="0"/>
              <a:cs typeface="Arial" panose="020B0604020202020204" pitchFamily="34" charset="0"/>
            </a:rPr>
            <a:t>Promoters</a:t>
          </a:r>
        </a:p>
      </dsp:txBody>
      <dsp:txXfrm>
        <a:off x="3324279" y="819"/>
        <a:ext cx="1457361" cy="403200"/>
      </dsp:txXfrm>
    </dsp:sp>
    <dsp:sp modelId="{216C73C4-8CFC-48CF-84D3-1C61A94350E5}">
      <dsp:nvSpPr>
        <dsp:cNvPr id="0" name=""/>
        <dsp:cNvSpPr/>
      </dsp:nvSpPr>
      <dsp:spPr>
        <a:xfrm>
          <a:off x="3324279" y="404019"/>
          <a:ext cx="1457361" cy="1210545"/>
        </a:xfrm>
        <a:prstGeom prst="rect">
          <a:avLst/>
        </a:prstGeom>
        <a:solidFill>
          <a:schemeClr val="accent6">
            <a:lumMod val="60000"/>
            <a:lumOff val="40000"/>
            <a:alpha val="9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a:latin typeface="Arial" panose="020B0604020202020204" pitchFamily="34" charset="0"/>
              <a:cs typeface="Arial" panose="020B0604020202020204" pitchFamily="34" charset="0"/>
            </a:rPr>
            <a:t>Rates from 9-10</a:t>
          </a:r>
        </a:p>
        <a:p>
          <a:pPr marL="57150" lvl="1" indent="-57150" algn="l" defTabSz="488950">
            <a:lnSpc>
              <a:spcPct val="90000"/>
            </a:lnSpc>
            <a:spcBef>
              <a:spcPct val="0"/>
            </a:spcBef>
            <a:spcAft>
              <a:spcPct val="15000"/>
            </a:spcAft>
            <a:buChar char="•"/>
          </a:pPr>
          <a:endParaRPr lang="en-US" sz="1100" kern="1200" dirty="0">
            <a:latin typeface="Arial" panose="020B0604020202020204" pitchFamily="34" charset="0"/>
            <a:cs typeface="Arial" panose="020B0604020202020204" pitchFamily="34" charset="0"/>
          </a:endParaRPr>
        </a:p>
        <a:p>
          <a:pPr marL="57150" lvl="1" indent="-57150" algn="l" defTabSz="488950">
            <a:lnSpc>
              <a:spcPct val="90000"/>
            </a:lnSpc>
            <a:spcBef>
              <a:spcPct val="0"/>
            </a:spcBef>
            <a:spcAft>
              <a:spcPct val="15000"/>
            </a:spcAft>
            <a:buChar char="•"/>
          </a:pPr>
          <a:r>
            <a:rPr lang="en-US" sz="1100" kern="1200" dirty="0">
              <a:latin typeface="Arial" panose="020B0604020202020204" pitchFamily="34" charset="0"/>
              <a:cs typeface="Arial" panose="020B0604020202020204" pitchFamily="34" charset="0"/>
            </a:rPr>
            <a:t>Satisfied, loyal client, will refer to others</a:t>
          </a:r>
        </a:p>
      </dsp:txBody>
      <dsp:txXfrm>
        <a:off x="3324279" y="404019"/>
        <a:ext cx="1457361" cy="121054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2.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8A347-85FD-4765-A478-54B07DC8C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4685</TotalTime>
  <Pages>12</Pages>
  <Words>14264</Words>
  <Characters>81310</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Tasnia Nabil Esha</cp:lastModifiedBy>
  <cp:revision>898</cp:revision>
  <cp:lastPrinted>2020-02-24T10:14:00Z</cp:lastPrinted>
  <dcterms:created xsi:type="dcterms:W3CDTF">2019-09-21T13:07:00Z</dcterms:created>
  <dcterms:modified xsi:type="dcterms:W3CDTF">2020-02-26T09:47:00Z</dcterms:modified>
</cp:coreProperties>
</file>