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E6E75"/>
        </w:rPr>
        <w:t>Report Preparation with AI</w:t>
      </w:r>
    </w:p>
    <w:p>
      <w:pPr>
        <w:spacing w:after="280"/>
      </w:pPr>
      <w:r>
        <w:rPr>
          <w:b w:val="0"/>
          <w:i w:val="0"/>
          <w:color w:val="5B6779"/>
          <w:sz w:val="26"/>
        </w:rPr>
        <w:t>Turning what you already know into a report somebody actually reads to the end.</w:t>
      </w:r>
    </w:p>
    <w:tbl>
      <w:tblPr>
        <w:tblStyle w:val="LightGrid-Accent1"/>
        <w:tblW w:type="auto" w:w="0"/>
        <w:jc w:val="left"/>
        <w:tblLook w:firstColumn="1" w:firstRow="1" w:lastColumn="0" w:lastRow="0" w:noHBand="0" w:noVBand="1" w:val="04A0"/>
      </w:tblPr>
      <w:tblGrid>
        <w:gridCol w:w="4592"/>
        <w:gridCol w:w="4592"/>
      </w:tblGrid>
      <w:tr>
        <w:tc>
          <w:tcPr>
            <w:tcW w:type="dxa" w:w="2835"/>
          </w:tcPr>
          <w:p>
            <w:pPr>
              <w:spacing w:after="40"/>
            </w:pPr>
            <w:r/>
            <w:r>
              <w:rPr>
                <w:b/>
                <w:sz w:val="19"/>
              </w:rPr>
              <w:t>Field</w:t>
            </w:r>
          </w:p>
        </w:tc>
        <w:tc>
          <w:tcPr>
            <w:tcW w:type="dxa" w:w="6236"/>
          </w:tcPr>
          <w:p>
            <w:pPr>
              <w:spacing w:after="40"/>
            </w:pPr>
            <w:r/>
            <w:r>
              <w:rPr>
                <w:b/>
                <w:sz w:val="19"/>
              </w:rPr>
              <w:t>Value</w:t>
            </w:r>
          </w:p>
        </w:tc>
      </w:tr>
      <w:tr>
        <w:tc>
          <w:tcPr>
            <w:tcW w:type="dxa" w:w="2835"/>
          </w:tcPr>
          <w:p>
            <w:pPr>
              <w:spacing w:after="40"/>
            </w:pPr>
            <w:r/>
            <w:r>
              <w:rPr>
                <w:b w:val="0"/>
                <w:sz w:val="19"/>
              </w:rPr>
              <w:t>Module code</w:t>
            </w:r>
          </w:p>
        </w:tc>
        <w:tc>
          <w:tcPr>
            <w:tcW w:type="dxa" w:w="6236"/>
          </w:tcPr>
          <w:p>
            <w:pPr>
              <w:spacing w:after="40"/>
            </w:pPr>
            <w:r/>
            <w:r>
              <w:rPr>
                <w:b w:val="0"/>
                <w:sz w:val="19"/>
              </w:rPr>
              <w:t>DW-03</w:t>
            </w:r>
          </w:p>
        </w:tc>
      </w:tr>
      <w:tr>
        <w:tc>
          <w:tcPr>
            <w:tcW w:type="dxa" w:w="2835"/>
          </w:tcPr>
          <w:p>
            <w:pPr>
              <w:spacing w:after="40"/>
            </w:pPr>
            <w:r/>
            <w:r>
              <w:rPr>
                <w:b w:val="0"/>
                <w:sz w:val="19"/>
              </w:rPr>
              <w:t>Track</w:t>
            </w:r>
          </w:p>
        </w:tc>
        <w:tc>
          <w:tcPr>
            <w:tcW w:type="dxa" w:w="6236"/>
          </w:tcPr>
          <w:p>
            <w:pPr>
              <w:spacing w:after="40"/>
            </w:pPr>
            <w:r/>
            <w:r>
              <w:rPr>
                <w:b w:val="0"/>
                <w:sz w:val="19"/>
              </w:rPr>
              <w:t>AI for Day-to-Day Work</w:t>
            </w:r>
          </w:p>
        </w:tc>
      </w:tr>
      <w:tr>
        <w:tc>
          <w:tcPr>
            <w:tcW w:type="dxa" w:w="2835"/>
          </w:tcPr>
          <w:p>
            <w:pPr>
              <w:spacing w:after="40"/>
            </w:pPr>
            <w:r/>
            <w:r>
              <w:rPr>
                <w:b w:val="0"/>
                <w:sz w:val="19"/>
              </w:rPr>
              <w:t>Duration</w:t>
            </w:r>
          </w:p>
        </w:tc>
        <w:tc>
          <w:tcPr>
            <w:tcW w:type="dxa" w:w="6236"/>
          </w:tcPr>
          <w:p>
            <w:pPr>
              <w:spacing w:after="40"/>
            </w:pPr>
            <w:r/>
            <w:r>
              <w:rPr>
                <w:b w:val="0"/>
                <w:sz w:val="19"/>
              </w:rPr>
              <w:t>18 minutes</w:t>
            </w:r>
          </w:p>
        </w:tc>
      </w:tr>
      <w:tr>
        <w:tc>
          <w:tcPr>
            <w:tcW w:type="dxa" w:w="2835"/>
          </w:tcPr>
          <w:p>
            <w:pPr>
              <w:spacing w:after="40"/>
            </w:pPr>
            <w:r/>
            <w:r>
              <w:rPr>
                <w:b w:val="0"/>
                <w:sz w:val="19"/>
              </w:rPr>
              <w:t>Audience</w:t>
            </w:r>
          </w:p>
        </w:tc>
        <w:tc>
          <w:tcPr>
            <w:tcW w:type="dxa" w:w="6236"/>
          </w:tcPr>
          <w:p>
            <w:pPr>
              <w:spacing w:after="40"/>
            </w:pPr>
            <w:r/>
            <w:r>
              <w:rPr>
                <w:b w:val="0"/>
                <w:sz w:val="19"/>
              </w:rPr>
              <w:t>New joiners + staff</w:t>
            </w:r>
          </w:p>
        </w:tc>
      </w:tr>
      <w:tr>
        <w:tc>
          <w:tcPr>
            <w:tcW w:type="dxa" w:w="2835"/>
          </w:tcPr>
          <w:p>
            <w:pPr>
              <w:spacing w:after="40"/>
            </w:pPr>
            <w:r/>
            <w:r>
              <w:rPr>
                <w:b w:val="0"/>
                <w:sz w:val="19"/>
              </w:rPr>
              <w:t>Suggested passing score</w:t>
            </w:r>
          </w:p>
        </w:tc>
        <w:tc>
          <w:tcPr>
            <w:tcW w:type="dxa" w:w="6236"/>
          </w:tcPr>
          <w:p>
            <w:pPr>
              <w:spacing w:after="40"/>
            </w:pPr>
            <w:r/>
            <w:r>
              <w:rPr>
                <w:b w:val="0"/>
                <w:sz w:val="19"/>
              </w:rPr>
              <w:t>80%</w:t>
            </w:r>
          </w:p>
        </w:tc>
      </w:tr>
    </w:tbl>
    <w:p>
      <w:pPr>
        <w:spacing w:after="80"/>
      </w:pPr>
    </w:p>
    <w:p>
      <w:pPr>
        <w:spacing w:before="80" w:after="200"/>
        <w:pBdr>
          <w:bottom w:val="single" w:sz="6" w:color="D6DCE7"/>
        </w:pBdr>
      </w:pPr>
    </w:p>
    <w:p>
      <w:pPr>
        <w:pStyle w:val="Heading2"/>
      </w:pPr>
      <w:r>
        <w:t>Why this matters</w:t>
      </w:r>
    </w:p>
    <w:p>
      <w:pPr>
        <w:spacing w:after="80"/>
      </w:pPr>
      <w:r>
        <w:rPr>
          <w:b/>
          <w:i w:val="0"/>
          <w:color w:val="101826"/>
          <w:sz w:val="22"/>
        </w:rPr>
        <w:t>Ravi writes reports nobody finishes</w:t>
      </w:r>
    </w:p>
    <w:p>
      <w:pPr>
        <w:spacing w:after="160"/>
      </w:pPr>
      <w:r>
        <w:rPr>
          <w:b w:val="0"/>
          <w:i w:val="0"/>
          <w:color w:val="101826"/>
          <w:sz w:val="22"/>
        </w:rPr>
        <w:t>Ravi is a site engineer covering three plants near Pune. His visit reports are thorough and eleven pages long. His manager reads the first page and rings him for the rest, every single time.</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THE COST</w:t>
              <w:br/>
            </w:r>
            <w:r>
              <w:rPr>
                <w:sz w:val="21"/>
              </w:rPr>
              <w:t>Six hours of writing, and the same phone call anyway.</w:t>
            </w:r>
          </w:p>
        </w:tc>
      </w:tr>
    </w:tbl>
    <w:p>
      <w:pPr>
        <w:spacing w:after="40"/>
      </w:pP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WHAT CHANGES</w:t>
              <w:br/>
            </w:r>
            <w:r>
              <w:rPr>
                <w:sz w:val="21"/>
              </w:rPr>
              <w:t>The answer first, in one paragraph. The detail underneath it.</w:t>
            </w:r>
          </w:p>
        </w:tc>
      </w:tr>
    </w:tbl>
    <w:p>
      <w:pPr>
        <w:spacing w:after="40"/>
      </w:pPr>
    </w:p>
    <w:p>
      <w:pPr>
        <w:pStyle w:val="Heading2"/>
      </w:pPr>
      <w:r>
        <w:t>What you'll be able to do</w:t>
      </w:r>
    </w:p>
    <w:p>
      <w:pPr>
        <w:pStyle w:val="ListBullet"/>
        <w:spacing w:after="80"/>
      </w:pPr>
      <w:r>
        <w:rPr>
          <w:sz w:val="22"/>
        </w:rPr>
        <w:t>Put the answer in the first paragraph, every time</w:t>
      </w:r>
    </w:p>
    <w:p>
      <w:pPr>
        <w:pStyle w:val="ListBullet"/>
        <w:spacing w:after="80"/>
      </w:pPr>
      <w:r>
        <w:rPr>
          <w:sz w:val="22"/>
        </w:rPr>
        <w:t>Turn rough site notes into a readable report in ten minutes</w:t>
      </w:r>
    </w:p>
    <w:p>
      <w:pPr>
        <w:pStyle w:val="ListBullet"/>
        <w:spacing w:after="80"/>
      </w:pPr>
      <w:r>
        <w:rPr>
          <w:sz w:val="22"/>
        </w:rPr>
        <w:t>Keep one report structure your team recognises on sight</w:t>
      </w:r>
    </w:p>
    <w:p>
      <w:pPr>
        <w:pStyle w:val="ListBullet"/>
        <w:spacing w:after="80"/>
      </w:pPr>
      <w:r>
        <w:rPr>
          <w:sz w:val="22"/>
        </w:rPr>
        <w:t>Cut a report in half without losing anything that matters</w:t>
      </w:r>
    </w:p>
    <w:p>
      <w:pPr>
        <w:pStyle w:val="ListBullet"/>
        <w:spacing w:after="80"/>
      </w:pPr>
      <w:r>
        <w:rPr>
          <w:sz w:val="22"/>
        </w:rPr>
        <w:t>Make sure every number in it traces to something real</w:t>
      </w:r>
    </w:p>
    <w:p>
      <w:pPr>
        <w:pStyle w:val="Heading2"/>
      </w:pPr>
      <w:r>
        <w:t>Objective</w:t>
      </w:r>
    </w:p>
    <w:p>
      <w:pPr>
        <w:spacing w:after="160"/>
      </w:pPr>
      <w:r>
        <w:rPr>
          <w:b w:val="0"/>
          <w:i/>
          <w:color w:val="101826"/>
          <w:sz w:val="22"/>
        </w:rPr>
        <w:t>By the end of this module you will be able to: put the answer in the first paragraph, every time; turn rough site notes into a readable report in ten minutes; keep one report structure your team recognises on sight.</w:t>
      </w:r>
    </w:p>
    <w:p>
      <w:pPr>
        <w:pStyle w:val="Heading2"/>
      </w:pPr>
      <w:r>
        <w:t>Answer first</w:t>
      </w:r>
    </w:p>
    <w:p>
      <w:pPr>
        <w:spacing w:after="120"/>
      </w:pPr>
      <w:r>
        <w:rPr>
          <w:b w:val="0"/>
          <w:i/>
          <w:color w:val="5B6779"/>
          <w:sz w:val="22"/>
        </w:rPr>
        <w:t>Why page eleven is too late</w:t>
      </w:r>
    </w:p>
    <w:p>
      <w:pPr>
        <w:pStyle w:val="Heading3"/>
      </w:pPr>
      <w:r>
        <w:t>Page eleven is too late</w:t>
      </w:r>
    </w:p>
    <w:p>
      <w:pPr>
        <w:spacing w:after="160"/>
      </w:pPr>
      <w:r>
        <w:rPr>
          <w:b w:val="0"/>
          <w:i w:val="0"/>
          <w:color w:val="101826"/>
          <w:sz w:val="22"/>
        </w:rPr>
        <w:t>Most work reports are written in the order the work happened. Nobody reads in that order.</w:t>
      </w:r>
    </w:p>
    <w:p>
      <w:pPr>
        <w:spacing w:after="40"/>
      </w:pPr>
      <w:r>
        <w:rPr>
          <w:b/>
          <w:i w:val="0"/>
          <w:color w:val="101826"/>
          <w:sz w:val="22"/>
        </w:rPr>
        <w:t>How the work happened</w:t>
      </w:r>
    </w:p>
    <w:p>
      <w:pPr>
        <w:pStyle w:val="ListBullet"/>
        <w:spacing w:after="80"/>
      </w:pPr>
      <w:r>
        <w:rPr>
          <w:sz w:val="22"/>
        </w:rPr>
        <w:t>Background and scope of the visit</w:t>
      </w:r>
    </w:p>
    <w:p>
      <w:pPr>
        <w:pStyle w:val="ListBullet"/>
        <w:spacing w:after="80"/>
      </w:pPr>
      <w:r>
        <w:rPr>
          <w:sz w:val="22"/>
        </w:rPr>
        <w:t>What was inspected, area by area</w:t>
      </w:r>
    </w:p>
    <w:p>
      <w:pPr>
        <w:pStyle w:val="ListBullet"/>
        <w:spacing w:after="80"/>
      </w:pPr>
      <w:r>
        <w:rPr>
          <w:sz w:val="22"/>
        </w:rPr>
        <w:t>Observations in the sequence found</w:t>
      </w:r>
    </w:p>
    <w:p>
      <w:pPr>
        <w:pStyle w:val="ListBullet"/>
        <w:spacing w:after="80"/>
      </w:pPr>
      <w:r>
        <w:rPr>
          <w:sz w:val="22"/>
        </w:rPr>
        <w:t>Conclusion and recommendation, page eleven</w:t>
      </w:r>
    </w:p>
    <w:p>
      <w:pPr>
        <w:spacing w:after="40"/>
      </w:pPr>
      <w:r>
        <w:rPr>
          <w:b/>
          <w:i w:val="0"/>
          <w:color w:val="101826"/>
          <w:sz w:val="22"/>
        </w:rPr>
        <w:t>How it gets read</w:t>
      </w:r>
    </w:p>
    <w:p>
      <w:pPr>
        <w:pStyle w:val="ListBullet"/>
        <w:spacing w:after="80"/>
      </w:pPr>
      <w:r>
        <w:rPr>
          <w:sz w:val="22"/>
        </w:rPr>
        <w:t>The recommendation, in one paragraph</w:t>
      </w:r>
    </w:p>
    <w:p>
      <w:pPr>
        <w:pStyle w:val="ListBullet"/>
        <w:spacing w:after="80"/>
      </w:pPr>
      <w:r>
        <w:rPr>
          <w:sz w:val="22"/>
        </w:rPr>
        <w:t>The three findings behind it</w:t>
      </w:r>
    </w:p>
    <w:p>
      <w:pPr>
        <w:pStyle w:val="ListBullet"/>
        <w:spacing w:after="80"/>
      </w:pPr>
      <w:r>
        <w:rPr>
          <w:sz w:val="22"/>
        </w:rPr>
        <w:t>What happens next, and who does it</w:t>
      </w:r>
    </w:p>
    <w:p>
      <w:pPr>
        <w:pStyle w:val="ListBullet"/>
        <w:spacing w:after="80"/>
      </w:pPr>
      <w:r>
        <w:rPr>
          <w:sz w:val="22"/>
        </w:rPr>
        <w:t>Everything else, for whoever wants it</w:t>
      </w:r>
    </w:p>
    <w:p>
      <w:pPr>
        <w:pStyle w:val="Heading3"/>
      </w:pPr>
      <w:r>
        <w:t>The one paragraph that matters</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COPY THIS OPENING-PARAGRAPH PROMPT</w:t>
              <w:br/>
            </w:r>
            <w:r>
              <w:rPr>
                <w:sz w:val="21"/>
              </w:rPr>
              <w:t>Write the opening paragraph of a report, under 80 words. It must state the conclusion, the single most important reason for it, and what I am asking the reader to do. Use only the facts below. Do not add background, and do not describe what the report contains.</w:t>
            </w:r>
          </w:p>
        </w:tc>
      </w:tr>
    </w:tbl>
    <w:p>
      <w:pPr>
        <w:spacing w:after="40"/>
      </w:pPr>
    </w:p>
    <w:p>
      <w:pPr>
        <w:spacing w:after="120"/>
      </w:pPr>
      <w:r>
        <w:rPr>
          <w:b w:val="0"/>
          <w:i/>
          <w:color w:val="5B6779"/>
          <w:sz w:val="19"/>
        </w:rPr>
        <w:t>If your reader stops after this paragraph, they still know what to do.</w:t>
      </w:r>
    </w:p>
    <w:p>
      <w:pPr>
        <w:pStyle w:val="ListBullet"/>
        <w:spacing w:after="80"/>
      </w:pPr>
      <w:r>
        <w:rPr>
          <w:sz w:val="22"/>
        </w:rPr>
        <w:t>"Do not describe what the report contains" kills the usual filler.</w:t>
      </w:r>
    </w:p>
    <w:p>
      <w:pPr>
        <w:pStyle w:val="ListBullet"/>
        <w:spacing w:after="80"/>
      </w:pPr>
      <w:r>
        <w:rPr>
          <w:sz w:val="22"/>
        </w:rPr>
        <w:t>Conclusion, reason, ask — the three things a manager needs.</w:t>
      </w:r>
    </w:p>
    <w:p>
      <w:pPr>
        <w:pStyle w:val="ListBullet"/>
        <w:spacing w:after="80"/>
      </w:pPr>
      <w:r>
        <w:rPr>
          <w:sz w:val="22"/>
        </w:rPr>
        <w:t>Eighty words forces a real decision about what matters.</w:t>
      </w:r>
    </w:p>
    <w:p>
      <w:pPr>
        <w:pStyle w:val="Heading2"/>
      </w:pPr>
      <w:r>
        <w:t>The five-part shape</w:t>
      </w:r>
    </w:p>
    <w:p>
      <w:pPr>
        <w:spacing w:after="120"/>
      </w:pPr>
      <w:r>
        <w:rPr>
          <w:b w:val="0"/>
          <w:i/>
          <w:color w:val="5B6779"/>
          <w:sz w:val="22"/>
        </w:rPr>
        <w:t>One structure, every report</w:t>
      </w:r>
    </w:p>
    <w:p>
      <w:pPr>
        <w:pStyle w:val="Heading3"/>
      </w:pPr>
      <w:r>
        <w:t>One shape for every report</w:t>
      </w:r>
    </w:p>
    <w:p>
      <w:pPr>
        <w:pStyle w:val="ListBullet"/>
        <w:spacing w:after="80"/>
      </w:pPr>
      <w:r>
        <w:rPr>
          <w:sz w:val="22"/>
        </w:rPr>
        <w:t>WHAT I FOUND — the conclusion, in one paragraph</w:t>
      </w:r>
    </w:p>
    <w:p>
      <w:pPr>
        <w:pStyle w:val="ListBullet"/>
        <w:spacing w:after="80"/>
      </w:pPr>
      <w:r>
        <w:rPr>
          <w:sz w:val="22"/>
        </w:rPr>
        <w:t>WHY IT MATTERS — the impact, in numbers where possible</w:t>
      </w:r>
    </w:p>
    <w:p>
      <w:pPr>
        <w:pStyle w:val="ListBullet"/>
        <w:spacing w:after="80"/>
      </w:pPr>
      <w:r>
        <w:rPr>
          <w:sz w:val="22"/>
        </w:rPr>
        <w:t>WHAT I RECOMMEND — one clear action, with an owner</w:t>
      </w:r>
    </w:p>
    <w:p>
      <w:pPr>
        <w:pStyle w:val="ListBullet"/>
        <w:spacing w:after="80"/>
      </w:pPr>
      <w:r>
        <w:rPr>
          <w:sz w:val="22"/>
        </w:rPr>
        <w:t>WHAT I SAW — the evidence, as long as it needs to be</w:t>
      </w:r>
    </w:p>
    <w:p>
      <w:pPr>
        <w:pStyle w:val="Heading3"/>
      </w:pPr>
      <w:r>
        <w:t>Why a fixed shape helps</w:t>
      </w:r>
    </w:p>
    <w:p>
      <w:pPr>
        <w:spacing w:after="20"/>
      </w:pPr>
      <w:r>
        <w:rPr>
          <w:b/>
          <w:i w:val="0"/>
          <w:color w:val="101826"/>
          <w:sz w:val="22"/>
        </w:rPr>
        <w:t>Faster to write</w:t>
      </w:r>
    </w:p>
    <w:p>
      <w:pPr>
        <w:spacing w:after="160"/>
        <w:ind w:left="340"/>
      </w:pPr>
      <w:r>
        <w:rPr>
          <w:b w:val="0"/>
          <w:i w:val="0"/>
          <w:color w:val="5B6779"/>
          <w:sz w:val="22"/>
        </w:rPr>
        <w:t>The structure stops being a decision, so you spend your time on content instead.</w:t>
      </w:r>
    </w:p>
    <w:p>
      <w:pPr>
        <w:spacing w:after="20"/>
      </w:pPr>
      <w:r>
        <w:rPr>
          <w:b/>
          <w:i w:val="0"/>
          <w:color w:val="101826"/>
          <w:sz w:val="22"/>
        </w:rPr>
        <w:t>Faster to read</w:t>
      </w:r>
    </w:p>
    <w:p>
      <w:pPr>
        <w:spacing w:after="160"/>
        <w:ind w:left="340"/>
      </w:pPr>
      <w:r>
        <w:rPr>
          <w:b w:val="0"/>
          <w:i w:val="0"/>
          <w:color w:val="5B6779"/>
          <w:sz w:val="22"/>
        </w:rPr>
        <w:t>Your manager learns where things live and stops hunting for the recommendation.</w:t>
      </w:r>
    </w:p>
    <w:p>
      <w:pPr>
        <w:spacing w:after="20"/>
      </w:pPr>
      <w:r>
        <w:rPr>
          <w:b/>
          <w:i w:val="0"/>
          <w:color w:val="101826"/>
          <w:sz w:val="22"/>
        </w:rPr>
        <w:t>Comparable</w:t>
      </w:r>
    </w:p>
    <w:p>
      <w:pPr>
        <w:spacing w:after="160"/>
        <w:ind w:left="340"/>
      </w:pPr>
      <w:r>
        <w:rPr>
          <w:b w:val="0"/>
          <w:i w:val="0"/>
          <w:color w:val="5B6779"/>
          <w:sz w:val="22"/>
        </w:rPr>
        <w:t>Six site reports in the same shape can be read side by side. Six freeform ones cannot.</w:t>
      </w:r>
    </w:p>
    <w:p>
      <w:pPr>
        <w:pStyle w:val="Heading2"/>
      </w:pPr>
      <w:r>
        <w:t>Notes into report</w:t>
      </w:r>
    </w:p>
    <w:p>
      <w:pPr>
        <w:spacing w:after="120"/>
      </w:pPr>
      <w:r>
        <w:rPr>
          <w:b w:val="0"/>
          <w:i/>
          <w:color w:val="5B6779"/>
          <w:sz w:val="22"/>
        </w:rPr>
        <w:t>Ten minutes, grounded</w:t>
      </w:r>
    </w:p>
    <w:p>
      <w:pPr>
        <w:pStyle w:val="Heading3"/>
      </w:pPr>
      <w:r>
        <w:t>Rough notes into a report</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COPY THIS PROMPT</w:t>
              <w:br/>
            </w:r>
            <w:r>
              <w:rPr>
                <w:sz w:val="21"/>
              </w:rPr>
              <w:t>Turn these site notes into a report using this exact structure: WHAT I FOUND, WHY IT MATTERS, WHAT I RECOMMEND, WHAT I SAW. Use only my notes. Add no causes, no numbers and no recommendations I have not written. Where something is missing, write [CHECK]. Under 400 words.</w:t>
            </w:r>
          </w:p>
        </w:tc>
      </w:tr>
    </w:tbl>
    <w:p>
      <w:pPr>
        <w:spacing w:after="40"/>
      </w:pPr>
    </w:p>
    <w:p>
      <w:pPr>
        <w:spacing w:after="120"/>
      </w:pPr>
      <w:r>
        <w:rPr>
          <w:b w:val="0"/>
          <w:i/>
          <w:color w:val="5B6779"/>
          <w:sz w:val="19"/>
        </w:rPr>
        <w:t>Then paste your notes underneath, however rough they are.</w:t>
      </w:r>
    </w:p>
    <w:p>
      <w:pPr>
        <w:spacing w:after="40"/>
      </w:pPr>
      <w:r>
        <w:rPr>
          <w:b/>
          <w:i w:val="0"/>
          <w:color w:val="101826"/>
          <w:sz w:val="22"/>
        </w:rPr>
        <w:t>What comes back</w:t>
      </w:r>
    </w:p>
    <w:p>
      <w:pPr>
        <w:pStyle w:val="ListBullet"/>
        <w:spacing w:after="80"/>
      </w:pPr>
      <w:r>
        <w:rPr>
          <w:sz w:val="22"/>
        </w:rPr>
        <w:t>A four-part report in the shape your team already recognises.</w:t>
      </w:r>
    </w:p>
    <w:p>
      <w:pPr>
        <w:pStyle w:val="ListBullet"/>
        <w:spacing w:after="80"/>
      </w:pPr>
      <w:r>
        <w:rPr>
          <w:sz w:val="22"/>
        </w:rPr>
        <w:t>[CHECK] wherever your notes were thin, instead of an invented cause.</w:t>
      </w:r>
    </w:p>
    <w:p>
      <w:pPr>
        <w:pStyle w:val="ListBullet"/>
        <w:spacing w:after="80"/>
      </w:pPr>
      <w:r>
        <w:rPr>
          <w:sz w:val="22"/>
        </w:rPr>
        <w:t>Six hours of writing becomes twenty minutes of checking and editing.</w:t>
      </w:r>
    </w:p>
    <w:p>
      <w:pPr>
        <w:pStyle w:val="Heading3"/>
      </w:pPr>
      <w:r>
        <w:t>The line that protects you</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"ADD NO CAUSES I HAVE NOT WRITTEN" IS THE MOST IMPORTANT LINE IN A REPORT PROMPT.</w:t>
              <w:br/>
            </w:r>
            <w:r>
              <w:rPr>
                <w:sz w:val="21"/>
              </w:rPr>
              <w:t>Reports are where invented explanations do the most damage, because people act on them.</w:t>
            </w:r>
          </w:p>
        </w:tc>
      </w:tr>
    </w:tbl>
    <w:p>
      <w:pPr>
        <w:spacing w:after="40"/>
      </w:pPr>
    </w:p>
    <w:p>
      <w:pPr>
        <w:pStyle w:val="ListBullet"/>
        <w:spacing w:after="80"/>
      </w:pPr>
      <w:r>
        <w:rPr>
          <w:sz w:val="22"/>
        </w:rPr>
        <w:t>It will suggest a cause if you let it.</w:t>
      </w:r>
    </w:p>
    <w:p>
      <w:pPr>
        <w:pStyle w:val="ListBullet"/>
        <w:spacing w:after="80"/>
      </w:pPr>
      <w:r>
        <w:rPr>
          <w:sz w:val="22"/>
        </w:rPr>
        <w:t>The cause will sound reasonable.</w:t>
      </w:r>
    </w:p>
    <w:p>
      <w:pPr>
        <w:pStyle w:val="ListBullet"/>
        <w:spacing w:after="80"/>
      </w:pPr>
      <w:r>
        <w:rPr>
          <w:sz w:val="22"/>
        </w:rPr>
        <w:t>Somebody will fix the wrong thing.</w:t>
      </w:r>
    </w:p>
    <w:p>
      <w:pPr>
        <w:pStyle w:val="Heading2"/>
      </w:pPr>
      <w:r>
        <w:t>Cutting it in half</w:t>
      </w:r>
    </w:p>
    <w:p>
      <w:pPr>
        <w:spacing w:after="120"/>
      </w:pPr>
      <w:r>
        <w:rPr>
          <w:b w:val="0"/>
          <w:i/>
          <w:color w:val="5B6779"/>
          <w:sz w:val="22"/>
        </w:rPr>
        <w:t>Without losing substance</w:t>
      </w:r>
    </w:p>
    <w:p>
      <w:pPr>
        <w:pStyle w:val="Heading3"/>
      </w:pPr>
      <w:r>
        <w:t>Cut it without losing it</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COPY THIS CUTTING PROMPT</w:t>
              <w:br/>
            </w:r>
            <w:r>
              <w:rPr>
                <w:sz w:val="21"/>
              </w:rPr>
              <w:t>Cut this report to half its length. Keep every number, date, name of a location and recommendation exactly as written. Remove background, repetition and anything that describes the report itself. Do not rewrite the conclusions.</w:t>
            </w:r>
          </w:p>
        </w:tc>
      </w:tr>
    </w:tbl>
    <w:p>
      <w:pPr>
        <w:spacing w:after="40"/>
      </w:pPr>
    </w:p>
    <w:p>
      <w:pPr>
        <w:spacing w:after="120"/>
      </w:pPr>
      <w:r>
        <w:rPr>
          <w:b w:val="0"/>
          <w:i/>
          <w:color w:val="5B6779"/>
          <w:sz w:val="19"/>
        </w:rPr>
        <w:t>Naming what to protect is what makes cutting safe.</w:t>
      </w:r>
    </w:p>
    <w:p>
      <w:pPr>
        <w:pStyle w:val="ListBullet"/>
        <w:spacing w:after="80"/>
      </w:pPr>
      <w:r>
        <w:rPr>
          <w:sz w:val="22"/>
        </w:rPr>
        <w:t>Without the protection list it cuts numbers first.</w:t>
      </w:r>
    </w:p>
    <w:p>
      <w:pPr>
        <w:pStyle w:val="ListBullet"/>
        <w:spacing w:after="80"/>
      </w:pPr>
      <w:r>
        <w:rPr>
          <w:sz w:val="22"/>
        </w:rPr>
        <w:t>Background and self-description are usually a third of it.</w:t>
      </w:r>
    </w:p>
    <w:p>
      <w:pPr>
        <w:pStyle w:val="ListBullet"/>
        <w:spacing w:after="80"/>
      </w:pPr>
      <w:r>
        <w:rPr>
          <w:sz w:val="22"/>
        </w:rPr>
        <w:t>The conclusions stay in your words, not its paraphrase.</w:t>
      </w:r>
    </w:p>
    <w:p>
      <w:pPr>
        <w:pStyle w:val="Heading3"/>
      </w:pPr>
      <w:r>
        <w:t>What to cut, what to keep</w:t>
      </w:r>
    </w:p>
    <w:p>
      <w:pPr>
        <w:spacing w:after="40"/>
      </w:pPr>
      <w:r>
        <w:rPr>
          <w:b/>
          <w:i w:val="0"/>
          <w:color w:val="C62828"/>
          <w:sz w:val="22"/>
        </w:rPr>
        <w:t>Eleven pages</w:t>
      </w:r>
    </w:p>
    <w:p>
      <w:pPr>
        <w:pStyle w:val="ListBullet"/>
        <w:spacing w:after="80"/>
      </w:pPr>
      <w:r>
        <w:rPr>
          <w:color w:val="C62828"/>
          <w:sz w:val="22"/>
        </w:rPr>
        <w:t>Two pages of background the reader already knows.</w:t>
      </w:r>
    </w:p>
    <w:p>
      <w:pPr>
        <w:pStyle w:val="ListBullet"/>
        <w:spacing w:after="80"/>
      </w:pPr>
      <w:r>
        <w:rPr>
          <w:color w:val="C62828"/>
          <w:sz w:val="22"/>
        </w:rPr>
        <w:t>Every area inspected, including the ones with nothing to report.</w:t>
      </w:r>
    </w:p>
    <w:p>
      <w:pPr>
        <w:pStyle w:val="ListBullet"/>
        <w:spacing w:after="80"/>
      </w:pPr>
      <w:r>
        <w:rPr>
          <w:color w:val="C62828"/>
          <w:sz w:val="22"/>
        </w:rPr>
        <w:t>The recommendation on page eleven, in a paragraph about next steps.</w:t>
      </w:r>
    </w:p>
    <w:p>
      <w:pPr>
        <w:spacing w:after="40"/>
      </w:pPr>
      <w:r>
        <w:rPr>
          <w:b/>
          <w:i w:val="0"/>
          <w:color w:val="1B7F4B"/>
          <w:sz w:val="22"/>
        </w:rPr>
        <w:t>Four pages</w:t>
      </w:r>
    </w:p>
    <w:p>
      <w:pPr>
        <w:pStyle w:val="ListBullet"/>
        <w:spacing w:after="80"/>
      </w:pPr>
      <w:r>
        <w:rPr>
          <w:color w:val="1B7F4B"/>
          <w:sz w:val="22"/>
        </w:rPr>
        <w:t>Recommendation in the first eighty words.</w:t>
      </w:r>
    </w:p>
    <w:p>
      <w:pPr>
        <w:pStyle w:val="ListBullet"/>
        <w:spacing w:after="80"/>
      </w:pPr>
      <w:r>
        <w:rPr>
          <w:color w:val="1B7F4B"/>
          <w:sz w:val="22"/>
        </w:rPr>
        <w:t>Three findings that actually changed something.</w:t>
      </w:r>
    </w:p>
    <w:p>
      <w:pPr>
        <w:pStyle w:val="ListBullet"/>
        <w:spacing w:after="80"/>
      </w:pPr>
      <w:r>
        <w:rPr>
          <w:color w:val="1B7F4B"/>
          <w:sz w:val="22"/>
        </w:rPr>
        <w:t>Full evidence still there, at the back, for whoever wants it.</w:t>
      </w:r>
    </w:p>
    <w:p>
      <w:pPr>
        <w:spacing w:after="160"/>
      </w:pPr>
      <w:r>
        <w:rPr>
          <w:b/>
          <w:i w:val="0"/>
          <w:color w:val="101826"/>
          <w:sz w:val="22"/>
        </w:rPr>
        <w:t>Nothing was lost. It was reordered so that stopping early still leaves the reader informed.</w:t>
      </w:r>
    </w:p>
    <w:p>
      <w:pPr>
        <w:pStyle w:val="Heading2"/>
      </w:pPr>
      <w:r>
        <w:t>Do this now</w:t>
      </w:r>
    </w:p>
    <w:p>
      <w:pPr>
        <w:spacing w:after="120"/>
      </w:pPr>
      <w:r>
        <w:rPr>
          <w:b w:val="0"/>
          <w:i/>
          <w:color w:val="5B6779"/>
          <w:sz w:val="22"/>
        </w:rPr>
        <w:t>Rewrite one real report</w:t>
      </w:r>
    </w:p>
    <w:p>
      <w:pPr>
        <w:pStyle w:val="Heading3"/>
      </w:pPr>
      <w:r>
        <w:t>Do this now: rewrite one</w:t>
      </w:r>
    </w:p>
    <w:p>
      <w:pPr>
        <w:pStyle w:val="ListNumber"/>
        <w:spacing w:after="80"/>
      </w:pPr>
      <w:r>
        <w:rPr>
          <w:sz w:val="22"/>
        </w:rPr>
        <w:t>Open the last report you wrote that got a phone call back.</w:t>
      </w:r>
    </w:p>
    <w:p>
      <w:pPr>
        <w:pStyle w:val="ListNumber"/>
        <w:spacing w:after="80"/>
      </w:pPr>
      <w:r>
        <w:rPr>
          <w:sz w:val="22"/>
        </w:rPr>
        <w:t>Find your recommendation and move it to the top.</w:t>
      </w:r>
    </w:p>
    <w:p>
      <w:pPr>
        <w:pStyle w:val="ListNumber"/>
        <w:spacing w:after="80"/>
      </w:pPr>
      <w:r>
        <w:rPr>
          <w:sz w:val="22"/>
        </w:rPr>
        <w:t>Paste it in with the cutting prompt and a word limit.</w:t>
      </w:r>
    </w:p>
    <w:p>
      <w:pPr>
        <w:pStyle w:val="ListNumber"/>
        <w:spacing w:after="80"/>
      </w:pPr>
      <w:r>
        <w:rPr>
          <w:sz w:val="22"/>
        </w:rPr>
        <w:t>Compare the two. Send the short one next time.</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COPY-PASTE PROMPT</w:t>
              <w:br/>
            </w:r>
            <w:r>
              <w:rPr>
                <w:sz w:val="21"/>
              </w:rPr>
              <w:t>Rewrite this report so the conclusion and recommendation come first, in under 80 words, followed by the three findings that support them, then everything else. Keep all numbers and dates exactly. Change no conclusions. Mark anything unclear as [CHECK].</w:t>
            </w:r>
          </w:p>
        </w:tc>
      </w:tr>
    </w:tbl>
    <w:p>
      <w:pPr>
        <w:spacing w:after="40"/>
      </w:pPr>
    </w:p>
    <w:p>
      <w:pPr>
        <w:spacing w:after="160"/>
      </w:pPr>
      <w:r>
        <w:rPr>
          <w:b w:val="0"/>
          <w:i/>
          <w:color w:val="5B6779"/>
          <w:sz w:val="19"/>
        </w:rPr>
        <w:t>The fastest improvement most people can make to their writing.</w:t>
      </w:r>
    </w:p>
    <w:p>
      <w:pPr>
        <w:pStyle w:val="Heading3"/>
      </w:pPr>
      <w:r>
        <w:t>Before it leaves your desk</w:t>
      </w:r>
    </w:p>
    <w:p>
      <w:pPr>
        <w:pStyle w:val="ListBullet"/>
        <w:spacing w:after="80"/>
      </w:pPr>
      <w:r>
        <w:rPr>
          <w:sz w:val="22"/>
        </w:rPr>
        <w:t>Every number traces to a note, a system or a photo.</w:t>
      </w:r>
    </w:p>
    <w:p>
      <w:pPr>
        <w:pStyle w:val="ListBullet"/>
        <w:spacing w:after="80"/>
      </w:pPr>
      <w:r>
        <w:rPr>
          <w:sz w:val="22"/>
        </w:rPr>
        <w:t>No cause is stated that you did not personally establish.</w:t>
      </w:r>
    </w:p>
    <w:p>
      <w:pPr>
        <w:pStyle w:val="ListBullet"/>
        <w:spacing w:after="80"/>
      </w:pPr>
      <w:r>
        <w:rPr>
          <w:sz w:val="22"/>
        </w:rPr>
        <w:t>The recommendation names one owner and one date.</w:t>
      </w:r>
    </w:p>
    <w:p>
      <w:pPr>
        <w:pStyle w:val="ListBullet"/>
        <w:spacing w:after="80"/>
      </w:pPr>
      <w:r>
        <w:rPr>
          <w:sz w:val="22"/>
        </w:rPr>
        <w:t>Someone reading only the first paragraph knows what to do.</w:t>
      </w:r>
    </w:p>
    <w:p>
      <w:pPr>
        <w:pStyle w:val="Heading3"/>
      </w:pPr>
      <w:r>
        <w:t>Five mistakes people really make</w:t>
      </w:r>
    </w:p>
    <w:p>
      <w:pPr>
        <w:spacing w:after="20"/>
      </w:pPr>
      <w:r>
        <w:rPr>
          <w:b/>
          <w:i w:val="0"/>
          <w:color w:val="C62828"/>
          <w:sz w:val="22"/>
        </w:rPr>
        <w:t>Letting it explain why something happened</w:t>
      </w:r>
    </w:p>
    <w:p>
      <w:pPr>
        <w:spacing w:after="160"/>
        <w:ind w:left="340"/>
      </w:pPr>
      <w:r>
        <w:rPr>
          <w:b w:val="0"/>
          <w:i w:val="0"/>
          <w:color w:val="5B6779"/>
          <w:sz w:val="22"/>
        </w:rPr>
        <w:t>It was not there. A plausible cause sends somebody to fix the wrong machine.</w:t>
      </w:r>
    </w:p>
    <w:p>
      <w:pPr>
        <w:spacing w:after="20"/>
      </w:pPr>
      <w:r>
        <w:rPr>
          <w:b/>
          <w:i w:val="0"/>
          <w:color w:val="C62828"/>
          <w:sz w:val="22"/>
        </w:rPr>
        <w:t>Writing in the order the work happened</w:t>
      </w:r>
    </w:p>
    <w:p>
      <w:pPr>
        <w:spacing w:after="160"/>
        <w:ind w:left="340"/>
      </w:pPr>
      <w:r>
        <w:rPr>
          <w:b w:val="0"/>
          <w:i w:val="0"/>
          <w:color w:val="5B6779"/>
          <w:sz w:val="22"/>
        </w:rPr>
        <w:t>Your reader is not retracing your day. They want the answer and then the proof.</w:t>
      </w:r>
    </w:p>
    <w:p>
      <w:pPr>
        <w:spacing w:after="20"/>
      </w:pPr>
      <w:r>
        <w:rPr>
          <w:b/>
          <w:i w:val="0"/>
          <w:color w:val="C62828"/>
          <w:sz w:val="22"/>
        </w:rPr>
        <w:t>Asking for "a professional report"</w:t>
      </w:r>
    </w:p>
    <w:p>
      <w:pPr>
        <w:spacing w:after="160"/>
        <w:ind w:left="340"/>
      </w:pPr>
      <w:r>
        <w:rPr>
          <w:b w:val="0"/>
          <w:i w:val="0"/>
          <w:color w:val="5B6779"/>
          <w:sz w:val="22"/>
        </w:rPr>
        <w:t>You get headings, filler and an executive summary that summarises nothing.</w:t>
      </w:r>
    </w:p>
    <w:p>
      <w:pPr>
        <w:spacing w:after="20"/>
      </w:pPr>
      <w:r>
        <w:rPr>
          <w:b/>
          <w:i w:val="0"/>
          <w:color w:val="C62828"/>
          <w:sz w:val="22"/>
        </w:rPr>
        <w:t>Cutting without protecting the numbers</w:t>
      </w:r>
    </w:p>
    <w:p>
      <w:pPr>
        <w:spacing w:after="160"/>
        <w:ind w:left="340"/>
      </w:pPr>
      <w:r>
        <w:rPr>
          <w:b w:val="0"/>
          <w:i w:val="0"/>
          <w:color w:val="5B6779"/>
          <w:sz w:val="22"/>
        </w:rPr>
        <w:t>Told simply to shorten, it drops figures before it drops adjectives.</w:t>
      </w:r>
    </w:p>
    <w:p>
      <w:pPr>
        <w:spacing w:after="20"/>
      </w:pPr>
      <w:r>
        <w:rPr>
          <w:b/>
          <w:i w:val="0"/>
          <w:color w:val="C62828"/>
          <w:sz w:val="22"/>
        </w:rPr>
        <w:t>Keeping the self-describing paragraph</w:t>
      </w:r>
    </w:p>
    <w:p>
      <w:pPr>
        <w:spacing w:after="160"/>
        <w:ind w:left="340"/>
      </w:pPr>
      <w:r>
        <w:rPr>
          <w:b w:val="0"/>
          <w:i w:val="0"/>
          <w:color w:val="5B6779"/>
          <w:sz w:val="22"/>
        </w:rPr>
        <w:t>"This report sets out the findings of..." is fifty words that inform nobody.</w:t>
      </w:r>
    </w:p>
    <w:p>
      <w:pPr>
        <w:pStyle w:val="Heading3"/>
      </w:pPr>
      <w:r>
        <w:t>Reports you should not automate</w:t>
      </w:r>
    </w:p>
    <w:p>
      <w:pPr>
        <w:spacing w:after="120"/>
      </w:pPr>
      <w:r>
        <w:rPr>
          <w:b w:val="0"/>
          <w:i/>
          <w:color w:val="101826"/>
          <w:sz w:val="22"/>
        </w:rPr>
        <w:t>Does this report make a judgement about a person?</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WRITE IT YOURSELF</w:t>
              <w:br/>
            </w:r>
            <w:r>
              <w:rPr>
                <w:sz w:val="21"/>
              </w:rPr>
              <w:t>Performance, conduct, capability, incident reports involving individuals. Your judgement, in your words. Use AI to check clarity afterwards at most.</w:t>
            </w:r>
          </w:p>
        </w:tc>
      </w:tr>
    </w:tbl>
    <w:p>
      <w:pPr>
        <w:spacing w:after="40"/>
      </w:pP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DRAFT IT WITH AI</w:t>
              <w:br/>
            </w:r>
            <w:r>
              <w:rPr>
                <w:sz w:val="21"/>
              </w:rPr>
              <w:t>Site visits, monthly summaries, project updates, technical findings. You supply the observations and it supplies the structure and the sentences.</w:t>
            </w:r>
          </w:p>
        </w:tc>
      </w:tr>
    </w:tbl>
    <w:p>
      <w:pPr>
        <w:spacing w:after="40"/>
      </w:pPr>
    </w:p>
    <w:p>
      <w:pPr>
        <w:pStyle w:val="Heading3"/>
      </w:pPr>
      <w:r>
        <w:t>What a good report does</w:t>
      </w:r>
    </w:p>
    <w:p>
      <w:pPr>
        <w:spacing w:after="20"/>
      </w:pPr>
      <w:r>
        <w:rPr>
          <w:b/>
          <w:i w:val="0"/>
          <w:color w:val="101826"/>
          <w:sz w:val="22"/>
        </w:rPr>
        <w:t>First paragraph</w:t>
      </w:r>
    </w:p>
    <w:p>
      <w:pPr>
        <w:spacing w:after="160"/>
        <w:ind w:left="340"/>
      </w:pPr>
      <w:r>
        <w:rPr>
          <w:b w:val="0"/>
          <w:i w:val="0"/>
          <w:color w:val="5B6779"/>
          <w:sz w:val="22"/>
        </w:rPr>
        <w:t>The reader knows what to do, and can stop here.</w:t>
      </w:r>
    </w:p>
    <w:p>
      <w:pPr>
        <w:spacing w:after="20"/>
      </w:pPr>
      <w:r>
        <w:rPr>
          <w:b/>
          <w:i w:val="0"/>
          <w:color w:val="101826"/>
          <w:sz w:val="22"/>
        </w:rPr>
        <w:t>Next half page</w:t>
      </w:r>
    </w:p>
    <w:p>
      <w:pPr>
        <w:spacing w:after="160"/>
        <w:ind w:left="340"/>
      </w:pPr>
      <w:r>
        <w:rPr>
          <w:b w:val="0"/>
          <w:i w:val="0"/>
          <w:color w:val="5B6779"/>
          <w:sz w:val="22"/>
        </w:rPr>
        <w:t>They know why, and can defend it to someone else.</w:t>
      </w:r>
    </w:p>
    <w:p>
      <w:pPr>
        <w:spacing w:after="20"/>
      </w:pPr>
      <w:r>
        <w:rPr>
          <w:b/>
          <w:i w:val="0"/>
          <w:color w:val="101826"/>
          <w:sz w:val="22"/>
        </w:rPr>
        <w:t>The rest</w:t>
      </w:r>
    </w:p>
    <w:p>
      <w:pPr>
        <w:spacing w:after="160"/>
        <w:ind w:left="340"/>
      </w:pPr>
      <w:r>
        <w:rPr>
          <w:b w:val="0"/>
          <w:i w:val="0"/>
          <w:color w:val="5B6779"/>
          <w:sz w:val="22"/>
        </w:rPr>
        <w:t>Evidence, available if anyone challenges it.</w:t>
      </w:r>
    </w:p>
    <w:tbl>
      <w:tblPr>
        <w:tblW w:type="auto" w:w="0"/>
        <w:tblLook w:firstColumn="1" w:firstRow="1" w:lastColumn="0" w:lastRow="0" w:noHBand="0" w:noVBand="1" w:val="04A0"/>
      </w:tblPr>
      <w:tblGrid>
        <w:gridCol w:w="9184"/>
      </w:tblGrid>
      <w:tr>
        <w:tc>
          <w:tcPr>
            <w:tcW w:type="dxa" w:w="9184"/>
            <w:shd w:val="clear" w:fill="F3F6FB"/>
          </w:tcPr>
          <w:p>
            <w:pPr>
              <w:spacing w:after="40"/>
            </w:pPr>
            <w:r>
              <w:rPr>
                <w:sz w:val="21"/>
              </w:rPr>
              <w:t>Almost nobody reads a report end to end. Writing for the reader who stops early is not dumbing down — it is the whole craft.</w:t>
            </w:r>
          </w:p>
        </w:tc>
      </w:tr>
    </w:tbl>
    <w:p>
      <w:pPr>
        <w:spacing w:after="40"/>
      </w:pPr>
    </w:p>
    <w:p>
      <w:pPr>
        <w:pStyle w:val="Heading3"/>
      </w:pPr>
      <w:r>
        <w:t>The report rule</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YOU SUPPLY THE FINDINGS. IT SUPPLIES THE STRUCTURE. NOBODY SUPPLIES THE CAUSES BUT YOU.</w:t>
              <w:br/>
            </w:r>
            <w:r>
              <w:rPr>
                <w:sz w:val="21"/>
              </w:rPr>
              <w:t>Findings and causes are different things, and only one of them can be observed.</w:t>
            </w:r>
          </w:p>
        </w:tc>
      </w:tr>
    </w:tbl>
    <w:p>
      <w:pPr>
        <w:spacing w:after="40"/>
      </w:pPr>
    </w:p>
    <w:p>
      <w:pPr>
        <w:pStyle w:val="ListBullet"/>
        <w:spacing w:after="80"/>
      </w:pPr>
      <w:r>
        <w:rPr>
          <w:sz w:val="22"/>
        </w:rPr>
        <w:t>Observations — yours.</w:t>
      </w:r>
    </w:p>
    <w:p>
      <w:pPr>
        <w:pStyle w:val="ListBullet"/>
        <w:spacing w:after="80"/>
      </w:pPr>
      <w:r>
        <w:rPr>
          <w:sz w:val="22"/>
        </w:rPr>
        <w:t>Structure and wording — its job.</w:t>
      </w:r>
    </w:p>
    <w:p>
      <w:pPr>
        <w:pStyle w:val="ListBullet"/>
        <w:spacing w:after="80"/>
      </w:pPr>
      <w:r>
        <w:rPr>
          <w:sz w:val="22"/>
        </w:rPr>
        <w:t>Causes — only what you established.</w:t>
      </w:r>
    </w:p>
    <w:p>
      <w:pPr>
        <w:pStyle w:val="Heading2"/>
      </w:pPr>
      <w:r>
        <w:t>Choose what you'd do</w:t>
      </w:r>
    </w:p>
    <w:p>
      <w:pPr>
        <w:spacing w:after="120"/>
      </w:pPr>
      <w:r>
        <w:rPr>
          <w:b w:val="0"/>
          <w:i/>
          <w:color w:val="5B6779"/>
          <w:sz w:val="22"/>
        </w:rPr>
        <w:t>A month-end decision</w:t>
      </w:r>
    </w:p>
    <w:p>
      <w:pPr>
        <w:spacing w:after="40"/>
      </w:pPr>
      <w:r>
        <w:rPr>
          <w:b/>
          <w:i w:val="0"/>
          <w:color w:val="101826"/>
          <w:sz w:val="22"/>
        </w:rPr>
        <w:t>Month-end, 6:20 pm</w:t>
      </w:r>
    </w:p>
    <w:p>
      <w:pPr>
        <w:spacing w:after="160"/>
      </w:pPr>
      <w:r>
        <w:rPr>
          <w:b w:val="0"/>
          <w:i w:val="0"/>
          <w:color w:val="101826"/>
          <w:sz w:val="22"/>
        </w:rPr>
        <w:t>Your site report is due tonight. You have four pages of rough notes, two photographs and a manager who reads only the first page.</w:t>
      </w:r>
    </w:p>
    <w:p>
      <w:pPr>
        <w:spacing w:after="20"/>
      </w:pPr>
      <w:r>
        <w:rPr>
          <w:b/>
          <w:i w:val="0"/>
          <w:color w:val="101826"/>
          <w:sz w:val="22"/>
        </w:rPr>
        <w:t>Ask it to write the report and explain the rejection trend.</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IT WILL EXPLAIN SOMETHING IT NEVER SAW</w:t>
              <w:br/>
            </w:r>
            <w:r>
              <w:rPr>
                <w:sz w:val="21"/>
              </w:rPr>
              <w:t>The report is well written and confidently attributes the trend to operator changeover. Your notes say nothing about changeover. Maintenance spend two days on the wrong line, citing your report.  Rule: It can order your observations. It cannot know why they happened.</w:t>
            </w:r>
          </w:p>
        </w:tc>
      </w:tr>
    </w:tbl>
    <w:p>
      <w:pPr>
        <w:spacing w:after="40"/>
      </w:pPr>
    </w:p>
    <w:p>
      <w:pPr>
        <w:spacing w:after="20"/>
      </w:pPr>
      <w:r>
        <w:rPr>
          <w:b/>
          <w:i w:val="0"/>
          <w:color w:val="101826"/>
          <w:sz w:val="22"/>
        </w:rPr>
        <w:t>Ask for the four-part structure, using only your notes, with [CHECK] for gaps.</w:t>
      </w: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TWENTY MINUTES, AND IT SAYS ONLY WHAT YOU SAW</w:t>
              <w:br/>
            </w:r>
            <w:r>
              <w:rPr>
                <w:sz w:val="21"/>
              </w:rPr>
              <w:t>You get the report in the shape your manager recognises, with three [CHECK] markers where your notes were thin. You fill two from memory and flag the third as needing a follow-up visit. Sent at 6:45.  Rule: A marked gap is worth more than a smooth invention.</w:t>
            </w:r>
          </w:p>
        </w:tc>
      </w:tr>
    </w:tbl>
    <w:p>
      <w:pPr>
        <w:spacing w:after="40"/>
      </w:pPr>
    </w:p>
    <w:p>
      <w:pPr>
        <w:spacing w:after="20"/>
      </w:pPr>
      <w:r>
        <w:rPr>
          <w:b/>
          <w:i w:val="0"/>
          <w:color w:val="101826"/>
          <w:sz w:val="22"/>
        </w:rPr>
        <w:t>Type the whole report yourself, as usual.</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ACCURATE, AND YOU WILL BE HERE UNTIL NINE</w:t>
              <w:br/>
            </w:r>
            <w:r>
              <w:rPr>
                <w:sz w:val="21"/>
              </w:rPr>
              <w:t>Everything in it is true, because you wrote every word. It is also eleven pages in the order the day happened, so your manager reads page one and rings you tomorrow, exactly as always.  Rule: Writing it yourself protects accuracy, not readability.</w:t>
            </w:r>
          </w:p>
        </w:tc>
      </w:tr>
    </w:tbl>
    <w:p>
      <w:pPr>
        <w:spacing w:after="40"/>
      </w:pPr>
    </w:p>
    <w:p>
      <w:pPr>
        <w:pStyle w:val="Heading2"/>
      </w:pPr>
      <w:r>
        <w:t>Watch this</w:t>
      </w:r>
    </w:p>
    <w:p>
      <w:pPr>
        <w:spacing w:after="120"/>
      </w:pPr>
      <w:r>
        <w:rPr>
          <w:b w:val="0"/>
          <w:i/>
          <w:color w:val="5B6779"/>
          <w:sz w:val="22"/>
        </w:rPr>
        <w:t>A 9-minute outside walkthrough</w:t>
      </w:r>
    </w:p>
    <w:p>
      <w:pPr>
        <w:spacing w:after="40"/>
      </w:pPr>
      <w:r>
        <w:rPr>
          <w:b/>
          <w:i w:val="0"/>
          <w:color w:val="101826"/>
          <w:sz w:val="22"/>
        </w:rPr>
        <w:t>Nine minutes on report writing</w:t>
      </w:r>
    </w:p>
    <w:p>
      <w:pPr>
        <w:spacing w:after="160"/>
      </w:pPr>
      <w:r>
        <w:rPr>
          <w:b/>
          <w:i w:val="0"/>
          <w:color w:val="101826"/>
          <w:sz w:val="22"/>
        </w:rPr>
        <w:t>Video: “📑 Effortless report writing with AI! 🚀” — Astranti (9:17)</w:t>
      </w:r>
    </w:p>
    <w:p>
      <w:pPr>
        <w:spacing w:after="160"/>
      </w:pPr>
      <w:r>
        <w:rPr>
          <w:b w:val="0"/>
          <w:i w:val="0"/>
          <w:color w:val="0E6E75"/>
          <w:sz w:val="22"/>
        </w:rPr>
        <w:t>https://www.youtube.com/watch?v=1QY5HtuvTaw</w:t>
      </w:r>
    </w:p>
    <w:p>
      <w:pPr>
        <w:spacing w:after="160"/>
      </w:pPr>
      <w:r>
        <w:rPr>
          <w:b w:val="0"/>
          <w:i/>
          <w:color w:val="5B6779"/>
          <w:sz w:val="22"/>
        </w:rPr>
        <w:t>An outside video, not company material. Where it differs from this module, follow this module.</w:t>
      </w:r>
    </w:p>
    <w:p>
      <w:pPr>
        <w:pStyle w:val="ListBullet"/>
        <w:spacing w:after="80"/>
      </w:pPr>
      <w:r>
        <w:rPr>
          <w:sz w:val="22"/>
        </w:rPr>
        <w:t>Optional. Everything you need is already in this deck.</w:t>
      </w:r>
    </w:p>
    <w:p>
      <w:pPr>
        <w:pStyle w:val="ListBullet"/>
        <w:spacing w:after="80"/>
      </w:pPr>
      <w:r>
        <w:rPr>
          <w:sz w:val="22"/>
        </w:rPr>
        <w:t>Useful if you prefer watching to reading.</w:t>
      </w:r>
    </w:p>
    <w:p>
      <w:pPr>
        <w:pStyle w:val="ListBullet"/>
        <w:spacing w:after="80"/>
      </w:pPr>
      <w:r>
        <w:rPr>
          <w:sz w:val="22"/>
        </w:rPr>
        <w:t>It opens in your browser. Turn the sound on.</w:t>
      </w:r>
    </w:p>
    <w:p>
      <w:pPr>
        <w:pStyle w:val="Heading2"/>
      </w:pPr>
      <w:r>
        <w:t>Knowledge check</w:t>
      </w:r>
    </w:p>
    <w:p>
      <w:pPr>
        <w:spacing w:after="160"/>
      </w:pPr>
      <w:r>
        <w:rPr>
          <w:b w:val="0"/>
          <w:i/>
          <w:color w:val="5B6779"/>
          <w:sz w:val="19"/>
        </w:rPr>
        <w:t>Suggested weight: equal (100%) per question unless noted otherwise in the OneWork quiz builder.</w:t>
      </w:r>
    </w:p>
    <w:p>
      <w:pPr>
        <w:pStyle w:val="Heading3"/>
      </w:pPr>
      <w:r>
        <w:t>Q1. Where does the recommendation go?</w:t>
      </w:r>
    </w:p>
    <w:p>
      <w:pPr>
        <w:spacing w:after="20"/>
      </w:pPr>
      <w:r>
        <w:rPr>
          <w:b w:val="0"/>
          <w:i w:val="0"/>
          <w:color w:val="C62828"/>
          <w:sz w:val="22"/>
        </w:rPr>
        <w:t>✗ At the end, after the evidence</w:t>
      </w:r>
    </w:p>
    <w:p>
      <w:pPr>
        <w:spacing w:after="160"/>
        <w:ind w:left="340"/>
      </w:pPr>
      <w:r>
        <w:rPr>
          <w:b w:val="0"/>
          <w:i w:val="0"/>
          <w:color w:val="5B6779"/>
          <w:sz w:val="22"/>
        </w:rPr>
        <w:t>That is the order the work happened, not the order it gets read. Your reader reaches page one and rings you for the answer.</w:t>
      </w:r>
    </w:p>
    <w:p>
      <w:pPr>
        <w:spacing w:after="20"/>
      </w:pPr>
      <w:r>
        <w:rPr>
          <w:b/>
          <w:i w:val="0"/>
          <w:color w:val="1B7F4B"/>
          <w:sz w:val="22"/>
        </w:rPr>
        <w:t>✓ In the first paragraph, with the reason and the ask</w:t>
      </w:r>
    </w:p>
    <w:p>
      <w:pPr>
        <w:spacing w:after="160"/>
        <w:ind w:left="340"/>
      </w:pPr>
      <w:r>
        <w:rPr>
          <w:b w:val="0"/>
          <w:i w:val="0"/>
          <w:color w:val="5B6779"/>
          <w:sz w:val="22"/>
        </w:rPr>
        <w:t>If they stop after eighty words they still know what you found, why it matters and what you want them to do. Everything after that is supporting evidence.</w:t>
      </w:r>
    </w:p>
    <w:p>
      <w:pPr>
        <w:spacing w:after="20"/>
      </w:pPr>
      <w:r>
        <w:rPr>
          <w:b w:val="0"/>
          <w:i w:val="0"/>
          <w:color w:val="C62828"/>
          <w:sz w:val="22"/>
        </w:rPr>
        <w:t>✗ In a separate covering email</w:t>
      </w:r>
    </w:p>
    <w:p>
      <w:pPr>
        <w:spacing w:after="160"/>
        <w:ind w:left="340"/>
      </w:pPr>
      <w:r>
        <w:rPr>
          <w:b w:val="0"/>
          <w:i w:val="0"/>
          <w:color w:val="5B6779"/>
          <w:sz w:val="22"/>
        </w:rPr>
        <w:t>Then the report and its conclusion get separated the first time either is forwarded, and the report on its own reads as inconclusive.</w:t>
      </w:r>
    </w:p>
    <w:p>
      <w:pPr>
        <w:spacing w:after="20"/>
      </w:pPr>
      <w:r>
        <w:rPr>
          <w:b w:val="0"/>
          <w:i w:val="0"/>
          <w:color w:val="C62828"/>
          <w:sz w:val="22"/>
        </w:rPr>
        <w:t>✗ In the middle, after the context</w:t>
      </w:r>
    </w:p>
    <w:p>
      <w:pPr>
        <w:spacing w:after="160"/>
        <w:ind w:left="340"/>
      </w:pPr>
      <w:r>
        <w:rPr>
          <w:b w:val="0"/>
          <w:i w:val="0"/>
          <w:color w:val="5B6779"/>
          <w:sz w:val="22"/>
        </w:rPr>
        <w:t>The middle is where attention is lowest. It is the worst place for the one paragraph that has to survive a skim.</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REMEMBER</w:t>
              <w:br/>
            </w:r>
            <w:r>
              <w:rPr>
                <w:sz w:val="21"/>
              </w:rPr>
              <w:t>First paragraph, always.</w:t>
            </w:r>
          </w:p>
        </w:tc>
      </w:tr>
    </w:tbl>
    <w:p>
      <w:pPr>
        <w:spacing w:after="40"/>
      </w:pPr>
    </w:p>
    <w:p>
      <w:pPr>
        <w:pStyle w:val="Heading3"/>
      </w:pPr>
      <w:r>
        <w:t>Q2. Which line protects a report most?</w:t>
      </w:r>
    </w:p>
    <w:p>
      <w:pPr>
        <w:spacing w:after="20"/>
      </w:pPr>
      <w:r>
        <w:rPr>
          <w:b w:val="0"/>
          <w:i w:val="0"/>
          <w:color w:val="C62828"/>
          <w:sz w:val="22"/>
        </w:rPr>
        <w:t>✗ "Make it professional"</w:t>
      </w:r>
    </w:p>
    <w:p>
      <w:pPr>
        <w:spacing w:after="160"/>
        <w:ind w:left="340"/>
      </w:pPr>
      <w:r>
        <w:rPr>
          <w:b w:val="0"/>
          <w:i w:val="0"/>
          <w:color w:val="5B6779"/>
          <w:sz w:val="22"/>
        </w:rPr>
        <w:t>It produces headings and filler. It does nothing about the one real risk, which is an invented explanation people then act on.</w:t>
      </w:r>
    </w:p>
    <w:p>
      <w:pPr>
        <w:spacing w:after="20"/>
      </w:pPr>
      <w:r>
        <w:rPr>
          <w:b/>
          <w:i w:val="0"/>
          <w:color w:val="1B7F4B"/>
          <w:sz w:val="22"/>
        </w:rPr>
        <w:t>✓ "Add no causes I have not written"</w:t>
      </w:r>
    </w:p>
    <w:p>
      <w:pPr>
        <w:spacing w:after="160"/>
        <w:ind w:left="340"/>
      </w:pPr>
      <w:r>
        <w:rPr>
          <w:b w:val="0"/>
          <w:i w:val="0"/>
          <w:color w:val="5B6779"/>
          <w:sz w:val="22"/>
        </w:rPr>
        <w:t>Reports are where invented causes do real damage, because somebody schedules work against them. This line turns a smooth explanation into an honest gap.</w:t>
      </w:r>
    </w:p>
    <w:p>
      <w:pPr>
        <w:spacing w:after="20"/>
      </w:pPr>
      <w:r>
        <w:rPr>
          <w:b w:val="0"/>
          <w:i w:val="0"/>
          <w:color w:val="C62828"/>
          <w:sz w:val="22"/>
        </w:rPr>
        <w:t>✗ "Keep it under 400 words"</w:t>
      </w:r>
    </w:p>
    <w:p>
      <w:pPr>
        <w:spacing w:after="160"/>
        <w:ind w:left="340"/>
      </w:pPr>
      <w:r>
        <w:rPr>
          <w:b w:val="0"/>
          <w:i w:val="0"/>
          <w:color w:val="5B6779"/>
          <w:sz w:val="22"/>
        </w:rPr>
        <w:t>Useful for readability, and it does nothing about accuracy. A short report can carry an invented cause just as easily as a long one.</w:t>
      </w:r>
    </w:p>
    <w:p>
      <w:pPr>
        <w:spacing w:after="20"/>
      </w:pPr>
      <w:r>
        <w:rPr>
          <w:b w:val="0"/>
          <w:i w:val="0"/>
          <w:color w:val="C62828"/>
          <w:sz w:val="22"/>
        </w:rPr>
        <w:t>✗ "Use formal language"</w:t>
      </w:r>
    </w:p>
    <w:p>
      <w:pPr>
        <w:spacing w:after="160"/>
        <w:ind w:left="340"/>
      </w:pPr>
      <w:r>
        <w:rPr>
          <w:b w:val="0"/>
          <w:i w:val="0"/>
          <w:color w:val="5B6779"/>
          <w:sz w:val="22"/>
        </w:rPr>
        <w:t>Style only. Formal language arguably makes an invented cause more convincing, not less.</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REMEMBER</w:t>
              <w:br/>
            </w:r>
            <w:r>
              <w:rPr>
                <w:sz w:val="21"/>
              </w:rPr>
              <w:t>"Add no causes I have not written."</w:t>
            </w:r>
          </w:p>
        </w:tc>
      </w:tr>
    </w:tbl>
    <w:p>
      <w:pPr>
        <w:spacing w:after="40"/>
      </w:pPr>
    </w:p>
    <w:p>
      <w:pPr>
        <w:pStyle w:val="Heading3"/>
      </w:pPr>
      <w:r>
        <w:t>Q3. How do you cut a report safely?</w:t>
      </w:r>
    </w:p>
    <w:p>
      <w:pPr>
        <w:spacing w:after="20"/>
      </w:pPr>
      <w:r>
        <w:rPr>
          <w:b w:val="0"/>
          <w:i w:val="0"/>
          <w:color w:val="C62828"/>
          <w:sz w:val="22"/>
        </w:rPr>
        <w:t>✗ Ask it to shorten the report</w:t>
      </w:r>
    </w:p>
    <w:p>
      <w:pPr>
        <w:spacing w:after="160"/>
        <w:ind w:left="340"/>
      </w:pPr>
      <w:r>
        <w:rPr>
          <w:b w:val="0"/>
          <w:i w:val="0"/>
          <w:color w:val="5B6779"/>
          <w:sz w:val="22"/>
        </w:rPr>
        <w:t>Told only to shorten, it drops specifics before it drops adjectives. You lose figures and dates and keep the background.</w:t>
      </w:r>
    </w:p>
    <w:p>
      <w:pPr>
        <w:spacing w:after="20"/>
      </w:pPr>
      <w:r>
        <w:rPr>
          <w:b/>
          <w:i w:val="0"/>
          <w:color w:val="1B7F4B"/>
          <w:sz w:val="22"/>
        </w:rPr>
        <w:t>✓ Say what to protect: numbers, dates, recommendations</w:t>
      </w:r>
    </w:p>
    <w:p>
      <w:pPr>
        <w:spacing w:after="160"/>
        <w:ind w:left="340"/>
      </w:pPr>
      <w:r>
        <w:rPr>
          <w:b w:val="0"/>
          <w:i w:val="0"/>
          <w:color w:val="5B6779"/>
          <w:sz w:val="22"/>
        </w:rPr>
        <w:t>A protection list changes what gets cut. Background, repetition and self-description go, and everything load-bearing stays exactly as you wrote it.</w:t>
      </w:r>
    </w:p>
    <w:p>
      <w:pPr>
        <w:spacing w:after="20"/>
      </w:pPr>
      <w:r>
        <w:rPr>
          <w:b w:val="0"/>
          <w:i w:val="0"/>
          <w:color w:val="C62828"/>
          <w:sz w:val="22"/>
        </w:rPr>
        <w:t>✗ Cut it yourself, line by line</w:t>
      </w:r>
    </w:p>
    <w:p>
      <w:pPr>
        <w:spacing w:after="160"/>
        <w:ind w:left="340"/>
      </w:pPr>
      <w:r>
        <w:rPr>
          <w:b w:val="0"/>
          <w:i w:val="0"/>
          <w:color w:val="5B6779"/>
          <w:sz w:val="22"/>
        </w:rPr>
        <w:t>Reliable and slow. Worth doing for a board paper; unnecessary for a routine report where a protection list does the same job in seconds.</w:t>
      </w:r>
    </w:p>
    <w:p>
      <w:pPr>
        <w:spacing w:after="20"/>
      </w:pPr>
      <w:r>
        <w:rPr>
          <w:b w:val="0"/>
          <w:i w:val="0"/>
          <w:color w:val="C62828"/>
          <w:sz w:val="22"/>
        </w:rPr>
        <w:t>✗ Ask for bullet points instead</w:t>
      </w:r>
    </w:p>
    <w:p>
      <w:pPr>
        <w:spacing w:after="160"/>
        <w:ind w:left="340"/>
      </w:pPr>
      <w:r>
        <w:rPr>
          <w:b w:val="0"/>
          <w:i w:val="0"/>
          <w:color w:val="5B6779"/>
          <w:sz w:val="22"/>
        </w:rPr>
        <w:t>That changes the format rather than the length, and bullets often lose the reasoning that connected the findings.</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REMEMBER</w:t>
              <w:br/>
            </w:r>
            <w:r>
              <w:rPr>
                <w:sz w:val="21"/>
              </w:rPr>
              <w:t>Name what must survive.</w:t>
            </w:r>
          </w:p>
        </w:tc>
      </w:tr>
    </w:tbl>
    <w:p>
      <w:pPr>
        <w:spacing w:after="40"/>
      </w:pPr>
    </w:p>
    <w:p>
      <w:pPr>
        <w:pStyle w:val="Heading3"/>
      </w:pPr>
      <w:r>
        <w:t>Q4. Which report should you write alone?</w:t>
      </w:r>
    </w:p>
    <w:p>
      <w:pPr>
        <w:spacing w:after="20"/>
      </w:pPr>
      <w:r>
        <w:rPr>
          <w:b w:val="0"/>
          <w:i w:val="0"/>
          <w:color w:val="C62828"/>
          <w:sz w:val="22"/>
        </w:rPr>
        <w:t>✗ A monthly production summary</w:t>
      </w:r>
    </w:p>
    <w:p>
      <w:pPr>
        <w:spacing w:after="160"/>
        <w:ind w:left="340"/>
      </w:pPr>
      <w:r>
        <w:rPr>
          <w:b w:val="0"/>
          <w:i w:val="0"/>
          <w:color w:val="5B6779"/>
          <w:sz w:val="22"/>
        </w:rPr>
        <w:t>Repeated, factual and structured. The ideal case for a stored prompt, as long as you supply every figure.</w:t>
      </w:r>
    </w:p>
    <w:p>
      <w:pPr>
        <w:spacing w:after="20"/>
      </w:pPr>
      <w:r>
        <w:rPr>
          <w:b/>
          <w:i w:val="0"/>
          <w:color w:val="1B7F4B"/>
          <w:sz w:val="22"/>
        </w:rPr>
        <w:t>✓ A conduct report about a named employee</w:t>
      </w:r>
    </w:p>
    <w:p>
      <w:pPr>
        <w:spacing w:after="160"/>
        <w:ind w:left="340"/>
      </w:pPr>
      <w:r>
        <w:rPr>
          <w:b w:val="0"/>
          <w:i w:val="0"/>
          <w:color w:val="5B6779"/>
          <w:sz w:val="22"/>
        </w:rPr>
        <w:t>It concerns a person, it may be read in a formal process, and it must carry your judgement in your words. Their name should also never be typed into the tool at all.</w:t>
      </w:r>
    </w:p>
    <w:p>
      <w:pPr>
        <w:spacing w:after="20"/>
      </w:pPr>
      <w:r>
        <w:rPr>
          <w:b w:val="0"/>
          <w:i w:val="0"/>
          <w:color w:val="C62828"/>
          <w:sz w:val="22"/>
        </w:rPr>
        <w:t>✗ A site visit report</w:t>
      </w:r>
    </w:p>
    <w:p>
      <w:pPr>
        <w:spacing w:after="160"/>
        <w:ind w:left="340"/>
      </w:pPr>
      <w:r>
        <w:rPr>
          <w:b w:val="0"/>
          <w:i w:val="0"/>
          <w:color w:val="5B6779"/>
          <w:sz w:val="22"/>
        </w:rPr>
        <w:t>Observations you made, structured by the tool. Just make sure it adds no causes you did not personally establish.</w:t>
      </w:r>
    </w:p>
    <w:p>
      <w:pPr>
        <w:spacing w:after="20"/>
      </w:pPr>
      <w:r>
        <w:rPr>
          <w:b w:val="0"/>
          <w:i w:val="0"/>
          <w:color w:val="C62828"/>
          <w:sz w:val="22"/>
        </w:rPr>
        <w:t>✗ A project status update</w:t>
      </w:r>
    </w:p>
    <w:p>
      <w:pPr>
        <w:spacing w:after="160"/>
        <w:ind w:left="340"/>
      </w:pPr>
      <w:r>
        <w:rPr>
          <w:b w:val="0"/>
          <w:i w:val="0"/>
          <w:color w:val="5B6779"/>
          <w:sz w:val="22"/>
        </w:rPr>
        <w:t>Routine and repeated. A fixed structure makes six months of updates comparable, which is worth more than freeform prose.</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REMEMBER</w:t>
              <w:br/>
            </w:r>
            <w:r>
              <w:rPr>
                <w:sz w:val="21"/>
              </w:rPr>
              <w:t>Anything judging a person.</w:t>
            </w:r>
          </w:p>
        </w:tc>
      </w:tr>
    </w:tbl>
    <w:p>
      <w:pPr>
        <w:spacing w:after="40"/>
      </w:pPr>
    </w:p>
    <w:p>
      <w:pPr>
        <w:pStyle w:val="Heading3"/>
      </w:pPr>
      <w:r>
        <w:t>Q5. What does [CHECK] achieve in a draft?</w:t>
      </w:r>
    </w:p>
    <w:p>
      <w:pPr>
        <w:spacing w:after="20"/>
      </w:pPr>
      <w:r>
        <w:rPr>
          <w:b w:val="0"/>
          <w:i w:val="0"/>
          <w:color w:val="C62828"/>
          <w:sz w:val="22"/>
        </w:rPr>
        <w:t>✗ It tells the tool to research the point</w:t>
      </w:r>
    </w:p>
    <w:p>
      <w:pPr>
        <w:spacing w:after="160"/>
        <w:ind w:left="340"/>
      </w:pPr>
      <w:r>
        <w:rPr>
          <w:b w:val="0"/>
          <w:i w:val="0"/>
          <w:color w:val="5B6779"/>
          <w:sz w:val="22"/>
        </w:rPr>
        <w:t>It cannot research anything. The marker is an instruction to stop and flag, not to go and find.</w:t>
      </w:r>
    </w:p>
    <w:p>
      <w:pPr>
        <w:spacing w:after="20"/>
      </w:pPr>
      <w:r>
        <w:rPr>
          <w:b/>
          <w:i w:val="0"/>
          <w:color w:val="1B7F4B"/>
          <w:sz w:val="22"/>
        </w:rPr>
        <w:t>✓ It marks where your notes were thin, instead of filling it</w:t>
      </w:r>
    </w:p>
    <w:p>
      <w:pPr>
        <w:spacing w:after="160"/>
        <w:ind w:left="340"/>
      </w:pPr>
      <w:r>
        <w:rPr>
          <w:b w:val="0"/>
          <w:i w:val="0"/>
          <w:color w:val="5B6779"/>
          <w:sz w:val="22"/>
        </w:rPr>
        <w:t>Without it, a gap in your notes is closed with something plausible and you never see it happen. With it, you get a marker you can resolve properly or flag for a follow-up.</w:t>
      </w:r>
    </w:p>
    <w:p>
      <w:pPr>
        <w:spacing w:after="20"/>
      </w:pPr>
      <w:r>
        <w:rPr>
          <w:b w:val="0"/>
          <w:i w:val="0"/>
          <w:color w:val="C62828"/>
          <w:sz w:val="22"/>
        </w:rPr>
        <w:t>✗ It hides incomplete sections from the reader</w:t>
      </w:r>
    </w:p>
    <w:p>
      <w:pPr>
        <w:spacing w:after="160"/>
        <w:ind w:left="340"/>
      </w:pPr>
      <w:r>
        <w:rPr>
          <w:b w:val="0"/>
          <w:i w:val="0"/>
          <w:color w:val="5B6779"/>
          <w:sz w:val="22"/>
        </w:rPr>
        <w:t>The opposite. It makes them visible, to you first and then to your reader if you choose to leave it in.</w:t>
      </w:r>
    </w:p>
    <w:p>
      <w:pPr>
        <w:spacing w:after="20"/>
      </w:pPr>
      <w:r>
        <w:rPr>
          <w:b w:val="0"/>
          <w:i w:val="0"/>
          <w:color w:val="C62828"/>
          <w:sz w:val="22"/>
        </w:rPr>
        <w:t>✗ It shortens the report</w:t>
      </w:r>
    </w:p>
    <w:p>
      <w:pPr>
        <w:spacing w:after="160"/>
        <w:ind w:left="340"/>
      </w:pPr>
      <w:r>
        <w:rPr>
          <w:b w:val="0"/>
          <w:i w:val="0"/>
          <w:color w:val="5B6779"/>
          <w:sz w:val="22"/>
        </w:rPr>
        <w:t>Marginally, and that is not the point. The value is honesty about what you actually established.</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REMEMBER</w:t>
              <w:br/>
            </w:r>
            <w:r>
              <w:rPr>
                <w:sz w:val="21"/>
              </w:rPr>
              <w:t>A visible gap instead of a smooth invention.</w:t>
            </w:r>
          </w:p>
        </w:tc>
      </w:tr>
    </w:tbl>
    <w:p>
      <w:pPr>
        <w:spacing w:after="40"/>
      </w:pPr>
    </w:p>
    <w:p>
      <w:pPr>
        <w:pStyle w:val="Heading2"/>
      </w:pPr>
      <w:r>
        <w:t>Recap</w:t>
      </w:r>
    </w:p>
    <w:p>
      <w:pPr>
        <w:spacing w:after="120"/>
      </w:pPr>
      <w:r>
        <w:rPr>
          <w:b/>
          <w:i w:val="0"/>
          <w:color w:val="101826"/>
          <w:sz w:val="22"/>
        </w:rPr>
        <w:t>Report writing on one screen</w:t>
      </w:r>
    </w:p>
    <w:p>
      <w:pPr>
        <w:spacing w:after="20"/>
      </w:pPr>
      <w:r>
        <w:rPr>
          <w:b/>
          <w:i w:val="0"/>
          <w:color w:val="101826"/>
          <w:sz w:val="22"/>
        </w:rPr>
        <w:t>Answer first, always</w:t>
      </w:r>
    </w:p>
    <w:p>
      <w:pPr>
        <w:spacing w:after="160"/>
        <w:ind w:left="340"/>
      </w:pPr>
      <w:r>
        <w:rPr>
          <w:b w:val="0"/>
          <w:i w:val="0"/>
          <w:color w:val="5B6779"/>
          <w:sz w:val="22"/>
        </w:rPr>
        <w:t>Conclusion, reason and ask in the first eighty words.</w:t>
      </w:r>
    </w:p>
    <w:p>
      <w:pPr>
        <w:spacing w:after="20"/>
      </w:pPr>
      <w:r>
        <w:rPr>
          <w:b/>
          <w:i w:val="0"/>
          <w:color w:val="101826"/>
          <w:sz w:val="22"/>
        </w:rPr>
        <w:t>One shape every time</w:t>
      </w:r>
    </w:p>
    <w:p>
      <w:pPr>
        <w:spacing w:after="160"/>
        <w:ind w:left="340"/>
      </w:pPr>
      <w:r>
        <w:rPr>
          <w:b w:val="0"/>
          <w:i w:val="0"/>
          <w:color w:val="5B6779"/>
          <w:sz w:val="22"/>
        </w:rPr>
        <w:t>Found, matters, recommend, saw. Faster to write and to read.</w:t>
      </w:r>
    </w:p>
    <w:p>
      <w:pPr>
        <w:spacing w:after="20"/>
      </w:pPr>
      <w:r>
        <w:rPr>
          <w:b/>
          <w:i w:val="0"/>
          <w:color w:val="101826"/>
          <w:sz w:val="22"/>
        </w:rPr>
        <w:t>Never let it supply causes</w:t>
      </w:r>
    </w:p>
    <w:p>
      <w:pPr>
        <w:spacing w:after="160"/>
        <w:ind w:left="340"/>
      </w:pPr>
      <w:r>
        <w:rPr>
          <w:b w:val="0"/>
          <w:i w:val="0"/>
          <w:color w:val="5B6779"/>
          <w:sz w:val="22"/>
        </w:rPr>
        <w:t>It was not there. An invented cause sends people to fix the wrong thing.</w:t>
      </w:r>
    </w:p>
    <w:p>
      <w:pPr>
        <w:spacing w:after="20"/>
      </w:pPr>
      <w:r>
        <w:rPr>
          <w:b/>
          <w:i w:val="0"/>
          <w:color w:val="101826"/>
          <w:sz w:val="22"/>
        </w:rPr>
        <w:t>Mark gaps with [CHECK]</w:t>
      </w:r>
    </w:p>
    <w:p>
      <w:pPr>
        <w:spacing w:after="160"/>
        <w:ind w:left="340"/>
      </w:pPr>
      <w:r>
        <w:rPr>
          <w:b w:val="0"/>
          <w:i w:val="0"/>
          <w:color w:val="5B6779"/>
          <w:sz w:val="22"/>
        </w:rPr>
        <w:t>A visible gap is worth far more than a smooth invention.</w:t>
      </w:r>
    </w:p>
    <w:p>
      <w:pPr>
        <w:spacing w:after="20"/>
      </w:pPr>
      <w:r>
        <w:rPr>
          <w:b/>
          <w:i w:val="0"/>
          <w:color w:val="101826"/>
          <w:sz w:val="22"/>
        </w:rPr>
        <w:t>Protect before you cut</w:t>
      </w:r>
    </w:p>
    <w:p>
      <w:pPr>
        <w:spacing w:after="160"/>
        <w:ind w:left="340"/>
      </w:pPr>
      <w:r>
        <w:rPr>
          <w:b w:val="0"/>
          <w:i w:val="0"/>
          <w:color w:val="5B6779"/>
          <w:sz w:val="22"/>
        </w:rPr>
        <w:t>Name the numbers, dates and recommendations that must survive.</w:t>
      </w:r>
    </w:p>
    <w:p>
      <w:pPr>
        <w:spacing w:after="20"/>
      </w:pPr>
      <w:r>
        <w:rPr>
          <w:b/>
          <w:i w:val="0"/>
          <w:color w:val="101826"/>
          <w:sz w:val="22"/>
        </w:rPr>
        <w:t>Write for the reader who stops</w:t>
      </w:r>
    </w:p>
    <w:p>
      <w:pPr>
        <w:spacing w:after="160"/>
        <w:ind w:left="340"/>
      </w:pPr>
      <w:r>
        <w:rPr>
          <w:b w:val="0"/>
          <w:i w:val="0"/>
          <w:color w:val="5B6779"/>
          <w:sz w:val="22"/>
        </w:rPr>
        <w:t>Almost nobody reaches the end. Design for the first page.</w:t>
      </w:r>
    </w:p>
    <w:tbl>
      <w:tblPr>
        <w:tblW w:type="auto" w:w="0"/>
        <w:tblLook w:firstColumn="1" w:firstRow="1" w:lastColumn="0" w:lastRow="0" w:noHBand="0" w:noVBand="1" w:val="04A0"/>
      </w:tblPr>
      <w:tblGrid>
        <w:gridCol w:w="9184"/>
      </w:tblGrid>
      <w:tr>
        <w:tc>
          <w:tcPr>
            <w:tcW w:type="dxa" w:w="9184"/>
            <w:shd w:val="clear" w:fill="F1F8F4"/>
          </w:tcPr>
          <w:p>
            <w:pPr>
              <w:spacing w:after="40"/>
            </w:pPr>
            <w:r>
              <w:rPr>
                <w:sz w:val="21"/>
              </w:rPr>
              <w:t>You supply the findings. It supplies the structure. Nobody supplies the causes but you.</w:t>
            </w:r>
          </w:p>
        </w:tc>
      </w:tr>
    </w:tbl>
    <w:p>
      <w:pPr>
        <w:spacing w:after="40"/>
      </w:pPr>
    </w:p>
    <w:p>
      <w:pPr>
        <w:pStyle w:val="Heading2"/>
      </w:pPr>
      <w:r>
        <w:t>Toolkit</w:t>
      </w:r>
    </w:p>
    <w:p>
      <w:pPr>
        <w:spacing w:after="120"/>
      </w:pPr>
      <w:r>
        <w:rPr>
          <w:b/>
          <w:i w:val="0"/>
          <w:color w:val="101826"/>
          <w:sz w:val="22"/>
        </w:rPr>
        <w:t>Take these three things with you</w:t>
      </w:r>
    </w:p>
    <w:p>
      <w:pPr>
        <w:spacing w:after="20"/>
      </w:pPr>
      <w:r>
        <w:rPr>
          <w:b/>
          <w:i w:val="0"/>
          <w:color w:val="101826"/>
          <w:sz w:val="22"/>
        </w:rPr>
        <w:t>The notes-into-report prompt</w:t>
      </w:r>
    </w:p>
    <w:p>
      <w:pPr>
        <w:spacing w:after="160"/>
        <w:ind w:left="340"/>
      </w:pPr>
      <w:r>
        <w:rPr>
          <w:b w:val="0"/>
          <w:i w:val="0"/>
          <w:color w:val="5B6779"/>
          <w:sz w:val="22"/>
        </w:rPr>
        <w:t>Four-part structure, no invented causes, [CHECK] for gaps.</w:t>
      </w:r>
    </w:p>
    <w:p>
      <w:pPr>
        <w:spacing w:after="20"/>
      </w:pPr>
      <w:r>
        <w:rPr>
          <w:b/>
          <w:i w:val="0"/>
          <w:color w:val="101826"/>
          <w:sz w:val="22"/>
        </w:rPr>
        <w:t>The opening-paragraph prompt</w:t>
      </w:r>
    </w:p>
    <w:p>
      <w:pPr>
        <w:spacing w:after="160"/>
        <w:ind w:left="340"/>
      </w:pPr>
      <w:r>
        <w:rPr>
          <w:b w:val="0"/>
          <w:i w:val="0"/>
          <w:color w:val="5B6779"/>
          <w:sz w:val="22"/>
        </w:rPr>
        <w:t>Conclusion, reason and ask in under eighty words.</w:t>
      </w:r>
    </w:p>
    <w:p>
      <w:pPr>
        <w:spacing w:after="20"/>
      </w:pPr>
      <w:r>
        <w:rPr>
          <w:b/>
          <w:i w:val="0"/>
          <w:color w:val="101826"/>
          <w:sz w:val="22"/>
        </w:rPr>
        <w:t>The safe-cutting prompt</w:t>
      </w:r>
    </w:p>
    <w:p>
      <w:pPr>
        <w:spacing w:after="160"/>
        <w:ind w:left="340"/>
      </w:pPr>
      <w:r>
        <w:rPr>
          <w:b w:val="0"/>
          <w:i w:val="0"/>
          <w:color w:val="5B6779"/>
          <w:sz w:val="22"/>
        </w:rPr>
        <w:t>Half the length, with numbers and dates protected.</w:t>
      </w:r>
    </w:p>
    <w:p>
      <w:pPr>
        <w:spacing w:after="160"/>
      </w:pPr>
      <w:r>
        <w:rPr>
          <w:b w:val="0"/>
          <w:i w:val="0"/>
          <w:color w:val="5B6779"/>
          <w:sz w:val="19"/>
        </w:rPr>
        <w:t>Tools referenced: Microsoft Copilot (https://copilot.microsoft.com); ChatGPT (https://chatgpt.com); Google Gemini (https://gemini.google.com)</w:t>
      </w:r>
    </w:p>
    <w:p>
      <w:pPr>
        <w:spacing w:after="160"/>
      </w:pPr>
      <w:r>
        <w:rPr>
          <w:b w:val="0"/>
          <w:i/>
          <w:color w:val="101826"/>
          <w:sz w:val="22"/>
        </w:rPr>
        <w:t>Next module: Next module: DW-04, Data Analysis with AI. Getting a straight answer out of a spreadsheet without letting it invent the arithmetic.</w:t>
      </w:r>
    </w:p>
    <w:p>
      <w:pPr>
        <w:pStyle w:val="Heading2"/>
      </w:pPr>
      <w:r>
        <w:t>Glossary</w:t>
      </w:r>
    </w:p>
    <w:p>
      <w:pPr>
        <w:spacing w:after="20"/>
      </w:pPr>
      <w:r>
        <w:rPr>
          <w:b/>
          <w:i w:val="0"/>
          <w:color w:val="101826"/>
          <w:sz w:val="22"/>
        </w:rPr>
        <w:t>Executive summary</w:t>
      </w:r>
    </w:p>
    <w:p>
      <w:pPr>
        <w:spacing w:after="160"/>
        <w:ind w:left="340"/>
      </w:pPr>
      <w:r>
        <w:rPr>
          <w:b w:val="0"/>
          <w:i w:val="0"/>
          <w:color w:val="5B6779"/>
          <w:sz w:val="22"/>
        </w:rPr>
        <w:t>The opening paragraph carrying the conclusion, the reason and the ask.</w:t>
      </w:r>
    </w:p>
    <w:p>
      <w:pPr>
        <w:spacing w:after="20"/>
      </w:pPr>
      <w:r>
        <w:rPr>
          <w:b/>
          <w:i w:val="0"/>
          <w:color w:val="101826"/>
          <w:sz w:val="22"/>
        </w:rPr>
        <w:t>Finding</w:t>
      </w:r>
    </w:p>
    <w:p>
      <w:pPr>
        <w:spacing w:after="160"/>
        <w:ind w:left="340"/>
      </w:pPr>
      <w:r>
        <w:rPr>
          <w:b w:val="0"/>
          <w:i w:val="0"/>
          <w:color w:val="5B6779"/>
          <w:sz w:val="22"/>
        </w:rPr>
        <w:t>Something you observed. Different from a cause, which is an explanation of it.</w:t>
      </w:r>
    </w:p>
    <w:p>
      <w:pPr>
        <w:spacing w:after="20"/>
      </w:pPr>
      <w:r>
        <w:rPr>
          <w:b/>
          <w:i w:val="0"/>
          <w:color w:val="101826"/>
          <w:sz w:val="22"/>
        </w:rPr>
        <w:t>Cause</w:t>
      </w:r>
    </w:p>
    <w:p>
      <w:pPr>
        <w:spacing w:after="160"/>
        <w:ind w:left="340"/>
      </w:pPr>
      <w:r>
        <w:rPr>
          <w:b w:val="0"/>
          <w:i w:val="0"/>
          <w:color w:val="5B6779"/>
          <w:sz w:val="22"/>
        </w:rPr>
        <w:t>Why something happened. Only you can establish this, and only if you checked.</w:t>
      </w:r>
    </w:p>
    <w:p>
      <w:pPr>
        <w:spacing w:after="20"/>
      </w:pPr>
      <w:r>
        <w:rPr>
          <w:b/>
          <w:i w:val="0"/>
          <w:color w:val="101826"/>
          <w:sz w:val="22"/>
        </w:rPr>
        <w:t>[CHECK]</w:t>
      </w:r>
    </w:p>
    <w:p>
      <w:pPr>
        <w:spacing w:after="160"/>
        <w:ind w:left="340"/>
      </w:pPr>
      <w:r>
        <w:rPr>
          <w:b w:val="0"/>
          <w:i w:val="0"/>
          <w:color w:val="5B6779"/>
          <w:sz w:val="22"/>
        </w:rPr>
        <w:t>A marker the tool writes where a fact is missing, instead of inventing one.</w:t>
      </w:r>
    </w:p>
    <w:p>
      <w:pPr>
        <w:spacing w:after="20"/>
      </w:pPr>
      <w:r>
        <w:rPr>
          <w:b/>
          <w:i w:val="0"/>
          <w:color w:val="101826"/>
          <w:sz w:val="22"/>
        </w:rPr>
        <w:t>Prompt</w:t>
      </w:r>
    </w:p>
    <w:p>
      <w:pPr>
        <w:spacing w:after="160"/>
        <w:ind w:left="340"/>
      </w:pPr>
      <w:r>
        <w:rPr>
          <w:b w:val="0"/>
          <w:i w:val="0"/>
          <w:color w:val="5B6779"/>
          <w:sz w:val="22"/>
        </w:rPr>
        <w:t>Everything you type in: your notes, the structure and the constraints.</w:t>
      </w:r>
    </w:p>
    <w:p>
      <w:pPr>
        <w:spacing w:after="20"/>
      </w:pPr>
      <w:r>
        <w:rPr>
          <w:b/>
          <w:i w:val="0"/>
          <w:color w:val="101826"/>
          <w:sz w:val="22"/>
        </w:rPr>
        <w:t>Output</w:t>
      </w:r>
    </w:p>
    <w:p>
      <w:pPr>
        <w:spacing w:after="160"/>
        <w:ind w:left="340"/>
      </w:pPr>
      <w:r>
        <w:rPr>
          <w:b w:val="0"/>
          <w:i w:val="0"/>
          <w:color w:val="5B6779"/>
          <w:sz w:val="22"/>
        </w:rPr>
        <w:t>What comes back. Your draft, which you are responsible for checking.</w:t>
      </w:r>
    </w:p>
    <w:sectPr w:rsidR="00FC693F" w:rsidRPr="0006063C" w:rsidSect="00034616">
      <w:footerReference w:type="default" r:id="rId9"/>
      <w:pgSz w:w="11906" w:h="16838"/>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779"/>
        <w:sz w:val="16"/>
      </w:rPr>
      <w:t xml:space="preserve">Inducto Learning &amp; Knowledge Library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8" w:lineRule="auto"/>
    </w:pPr>
    <w:rPr>
      <w:rFonts w:ascii="Segoe UI" w:hAnsi="Segoe UI"/>
      <w:color w:val="1018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Segoe UI Semibold" w:hAnsi="Segoe UI Semibold"/>
      <w:b/>
      <w:bCs/>
      <w:color w:val="0E6E75"/>
      <w:sz w:val="48"/>
      <w:szCs w:val="28"/>
    </w:rPr>
  </w:style>
  <w:style w:type="paragraph" w:styleId="Heading2">
    <w:name w:val="heading 2"/>
    <w:basedOn w:val="Normal"/>
    <w:next w:val="Normal"/>
    <w:link w:val="Heading2Char"/>
    <w:uiPriority w:val="9"/>
    <w:unhideWhenUsed/>
    <w:qFormat/>
    <w:rsid w:val="00FC693F"/>
    <w:pPr>
      <w:keepNext/>
      <w:keepLines/>
      <w:spacing w:before="440" w:after="120"/>
      <w:outlineLvl w:val="1"/>
    </w:pPr>
    <w:rPr>
      <w:rFonts w:asciiTheme="majorHAnsi" w:eastAsiaTheme="majorEastAsia" w:hAnsiTheme="majorHAnsi" w:cstheme="majorBidi" w:ascii="Segoe UI Semibold" w:hAnsi="Segoe UI Semibold"/>
      <w:b/>
      <w:bCs/>
      <w:color w:val="101826"/>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Segoe UI Semibold" w:hAnsi="Segoe UI Semibold"/>
      <w:b/>
      <w:bCs/>
      <w:color w:val="10182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