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Meeting Notes &amp; Follow-ups</w:t>
      </w:r>
    </w:p>
    <w:p>
      <w:pPr>
        <w:spacing w:after="280"/>
      </w:pPr>
      <w:r>
        <w:rPr>
          <w:b w:val="0"/>
          <w:i w:val="0"/>
          <w:color w:val="5B6779"/>
          <w:sz w:val="26"/>
        </w:rPr>
        <w:t>Turning an hour of discussion into decisions and owners, before anyone leaves the room.</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DW-08</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Nobody remembers who agreed what</w:t>
      </w:r>
    </w:p>
    <w:p>
      <w:pPr>
        <w:spacing w:after="160"/>
      </w:pPr>
      <w:r>
        <w:rPr>
          <w:b w:val="0"/>
          <w:i w:val="0"/>
          <w:color w:val="101826"/>
          <w:sz w:val="22"/>
        </w:rPr>
        <w:t>A weekly production meeting in Pune runs for an hour. Everyone leaves clear about the decisions. Nine days later, two of the four actions have not started, and each person believed somebody else owned them.</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Nine days lost, and the same discussion happening again.</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Three columns — decision, owner, date — sent within the hour.</w:t>
            </w:r>
          </w:p>
        </w:tc>
      </w:tr>
    </w:tbl>
    <w:p>
      <w:pPr>
        <w:spacing w:after="40"/>
      </w:pPr>
    </w:p>
    <w:p>
      <w:pPr>
        <w:pStyle w:val="Heading2"/>
      </w:pPr>
      <w:r>
        <w:t>What you'll be able to do</w:t>
      </w:r>
    </w:p>
    <w:p>
      <w:pPr>
        <w:pStyle w:val="ListBullet"/>
        <w:spacing w:after="80"/>
      </w:pPr>
      <w:r>
        <w:rPr>
          <w:sz w:val="22"/>
        </w:rPr>
        <w:t>Turn rough notes into decisions and owners in five minutes</w:t>
      </w:r>
    </w:p>
    <w:p>
      <w:pPr>
        <w:pStyle w:val="ListBullet"/>
        <w:spacing w:after="80"/>
      </w:pPr>
      <w:r>
        <w:rPr>
          <w:sz w:val="22"/>
        </w:rPr>
        <w:t>Write actions nobody can misread as somebody else's job</w:t>
      </w:r>
    </w:p>
    <w:p>
      <w:pPr>
        <w:pStyle w:val="ListBullet"/>
        <w:spacing w:after="80"/>
      </w:pPr>
      <w:r>
        <w:rPr>
          <w:sz w:val="22"/>
        </w:rPr>
        <w:t>Send follow-ups the same day, every time</w:t>
      </w:r>
    </w:p>
    <w:p>
      <w:pPr>
        <w:pStyle w:val="ListBullet"/>
        <w:spacing w:after="80"/>
      </w:pPr>
      <w:r>
        <w:rPr>
          <w:sz w:val="22"/>
        </w:rPr>
        <w:t>Take useful notes without recording anyone unlawfully</w:t>
      </w:r>
    </w:p>
    <w:p>
      <w:pPr>
        <w:pStyle w:val="ListBullet"/>
        <w:spacing w:after="80"/>
      </w:pPr>
      <w:r>
        <w:rPr>
          <w:sz w:val="22"/>
        </w:rPr>
        <w:t>Chase an overdue action without starting an argument</w:t>
      </w:r>
    </w:p>
    <w:p>
      <w:pPr>
        <w:pStyle w:val="Heading2"/>
      </w:pPr>
      <w:r>
        <w:t>Objective</w:t>
      </w:r>
    </w:p>
    <w:p>
      <w:pPr>
        <w:spacing w:after="160"/>
      </w:pPr>
      <w:r>
        <w:rPr>
          <w:b w:val="0"/>
          <w:i/>
          <w:color w:val="101826"/>
          <w:sz w:val="22"/>
        </w:rPr>
        <w:t>By the end of this module you will be able to: turn rough notes into decisions and owners in five minutes; write actions nobody can misread as somebody else's job; send follow-ups the same day, every time.</w:t>
      </w:r>
    </w:p>
    <w:p>
      <w:pPr>
        <w:pStyle w:val="Heading2"/>
      </w:pPr>
      <w:r>
        <w:t>Notes nobody uses</w:t>
      </w:r>
    </w:p>
    <w:p>
      <w:pPr>
        <w:spacing w:after="120"/>
      </w:pPr>
      <w:r>
        <w:rPr>
          <w:b w:val="0"/>
          <w:i/>
          <w:color w:val="5B6779"/>
          <w:sz w:val="22"/>
        </w:rPr>
        <w:t>Why minutes fail</w:t>
      </w:r>
    </w:p>
    <w:p>
      <w:pPr>
        <w:pStyle w:val="Heading3"/>
      </w:pPr>
      <w:r>
        <w:t>Why minutes fail</w:t>
      </w:r>
    </w:p>
    <w:p>
      <w:pPr>
        <w:spacing w:after="160"/>
      </w:pPr>
      <w:r>
        <w:rPr>
          <w:b w:val="0"/>
          <w:i w:val="0"/>
          <w:color w:val="101826"/>
          <w:sz w:val="22"/>
        </w:rPr>
        <w:t>Most meeting notes record the conversation. Almost nobody needs the conversation.</w:t>
      </w:r>
    </w:p>
    <w:p>
      <w:pPr>
        <w:spacing w:after="40"/>
      </w:pPr>
      <w:r>
        <w:rPr>
          <w:b/>
          <w:i w:val="0"/>
          <w:color w:val="101826"/>
          <w:sz w:val="22"/>
        </w:rPr>
        <w:t>The discussion</w:t>
      </w:r>
    </w:p>
    <w:p>
      <w:pPr>
        <w:pStyle w:val="ListBullet"/>
        <w:spacing w:after="80"/>
      </w:pPr>
      <w:r>
        <w:rPr>
          <w:sz w:val="22"/>
        </w:rPr>
        <w:t>Who said what, in order</w:t>
      </w:r>
    </w:p>
    <w:p>
      <w:pPr>
        <w:pStyle w:val="ListBullet"/>
        <w:spacing w:after="80"/>
      </w:pPr>
      <w:r>
        <w:rPr>
          <w:sz w:val="22"/>
        </w:rPr>
        <w:t>Points raised and considered</w:t>
      </w:r>
    </w:p>
    <w:p>
      <w:pPr>
        <w:pStyle w:val="ListBullet"/>
        <w:spacing w:after="80"/>
      </w:pPr>
      <w:r>
        <w:rPr>
          <w:sz w:val="22"/>
        </w:rPr>
        <w:t>Background nobody disputed</w:t>
      </w:r>
    </w:p>
    <w:p>
      <w:pPr>
        <w:pStyle w:val="ListBullet"/>
        <w:spacing w:after="80"/>
      </w:pPr>
      <w:r>
        <w:rPr>
          <w:sz w:val="22"/>
        </w:rPr>
        <w:t>"It was agreed to look into it"</w:t>
      </w:r>
    </w:p>
    <w:p>
      <w:pPr>
        <w:spacing w:after="40"/>
      </w:pPr>
      <w:r>
        <w:rPr>
          <w:b/>
          <w:i w:val="0"/>
          <w:color w:val="101826"/>
          <w:sz w:val="22"/>
        </w:rPr>
        <w:t>The decisions</w:t>
      </w:r>
    </w:p>
    <w:p>
      <w:pPr>
        <w:pStyle w:val="ListBullet"/>
        <w:spacing w:after="80"/>
      </w:pPr>
      <w:r>
        <w:rPr>
          <w:sz w:val="22"/>
        </w:rPr>
        <w:t>What was actually decided</w:t>
      </w:r>
    </w:p>
    <w:p>
      <w:pPr>
        <w:pStyle w:val="ListBullet"/>
        <w:spacing w:after="80"/>
      </w:pPr>
      <w:r>
        <w:rPr>
          <w:sz w:val="22"/>
        </w:rPr>
        <w:t>One named owner per action</w:t>
      </w:r>
    </w:p>
    <w:p>
      <w:pPr>
        <w:pStyle w:val="ListBullet"/>
        <w:spacing w:after="80"/>
      </w:pPr>
      <w:r>
        <w:rPr>
          <w:sz w:val="22"/>
        </w:rPr>
        <w:t>A date, not "next week"</w:t>
      </w:r>
    </w:p>
    <w:p>
      <w:pPr>
        <w:pStyle w:val="ListBullet"/>
        <w:spacing w:after="80"/>
      </w:pPr>
      <w:r>
        <w:rPr>
          <w:sz w:val="22"/>
        </w:rPr>
        <w:t>What is still open, and who will close it</w:t>
      </w:r>
    </w:p>
    <w:p>
      <w:pPr>
        <w:pStyle w:val="Heading3"/>
      </w:pPr>
      <w:r>
        <w:t>"We agreed to look into it"</w:t>
      </w:r>
    </w:p>
    <w:p>
      <w:pPr>
        <w:spacing w:after="40"/>
      </w:pPr>
      <w:r>
        <w:rPr>
          <w:b/>
          <w:i w:val="0"/>
          <w:color w:val="C62828"/>
          <w:sz w:val="22"/>
        </w:rPr>
        <w:t>Unowned action</w:t>
      </w:r>
    </w:p>
    <w:p>
      <w:pPr>
        <w:pStyle w:val="ListBullet"/>
        <w:spacing w:after="80"/>
      </w:pPr>
      <w:r>
        <w:rPr>
          <w:color w:val="C62828"/>
          <w:sz w:val="22"/>
        </w:rPr>
        <w:t>"The team will review the supplier issue and revert."</w:t>
      </w:r>
    </w:p>
    <w:p>
      <w:pPr>
        <w:pStyle w:val="ListBullet"/>
        <w:spacing w:after="80"/>
      </w:pPr>
      <w:r>
        <w:rPr>
          <w:color w:val="C62828"/>
          <w:sz w:val="22"/>
        </w:rPr>
        <w:t>Four people read it. Each assumes one of the others owns it.</w:t>
      </w:r>
    </w:p>
    <w:p>
      <w:pPr>
        <w:pStyle w:val="ListBullet"/>
        <w:spacing w:after="80"/>
      </w:pPr>
      <w:r>
        <w:rPr>
          <w:color w:val="C62828"/>
          <w:sz w:val="22"/>
        </w:rPr>
        <w:t>Nine days later nothing has started and nobody is at fault.</w:t>
      </w:r>
    </w:p>
    <w:p>
      <w:pPr>
        <w:spacing w:after="40"/>
      </w:pPr>
      <w:r>
        <w:rPr>
          <w:b/>
          <w:i w:val="0"/>
          <w:color w:val="1B7F4B"/>
          <w:sz w:val="22"/>
        </w:rPr>
        <w:t>Owned action</w:t>
      </w:r>
    </w:p>
    <w:p>
      <w:pPr>
        <w:pStyle w:val="ListBullet"/>
        <w:spacing w:after="80"/>
      </w:pPr>
      <w:r>
        <w:rPr>
          <w:color w:val="1B7F4B"/>
          <w:sz w:val="22"/>
        </w:rPr>
        <w:t>"Priya to get written confirmation of the revised lead time. By Thursday 14th."</w:t>
      </w:r>
    </w:p>
    <w:p>
      <w:pPr>
        <w:pStyle w:val="ListBullet"/>
        <w:spacing w:after="80"/>
      </w:pPr>
      <w:r>
        <w:rPr>
          <w:color w:val="1B7F4B"/>
          <w:sz w:val="22"/>
        </w:rPr>
        <w:t>One name, one deliverable, one date.</w:t>
      </w:r>
    </w:p>
    <w:p>
      <w:pPr>
        <w:pStyle w:val="ListBullet"/>
        <w:spacing w:after="80"/>
      </w:pPr>
      <w:r>
        <w:rPr>
          <w:color w:val="1B7F4B"/>
          <w:sz w:val="22"/>
        </w:rPr>
        <w:t>If it slips, everybody knows on Friday morning.</w:t>
      </w:r>
    </w:p>
    <w:p>
      <w:pPr>
        <w:spacing w:after="160"/>
      </w:pPr>
      <w:r>
        <w:rPr>
          <w:b/>
          <w:i w:val="0"/>
          <w:color w:val="101826"/>
          <w:sz w:val="22"/>
        </w:rPr>
        <w:t>"The team" is not an owner. Every action needs one person's name on it.</w:t>
      </w:r>
    </w:p>
    <w:p>
      <w:pPr>
        <w:pStyle w:val="Heading2"/>
      </w:pPr>
      <w:r>
        <w:t>Decisions, owners, dates</w:t>
      </w:r>
    </w:p>
    <w:p>
      <w:pPr>
        <w:spacing w:after="120"/>
      </w:pPr>
      <w:r>
        <w:rPr>
          <w:b w:val="0"/>
          <w:i/>
          <w:color w:val="5B6779"/>
          <w:sz w:val="22"/>
        </w:rPr>
        <w:t>The only three columns</w:t>
      </w:r>
    </w:p>
    <w:p>
      <w:pPr>
        <w:pStyle w:val="Heading3"/>
      </w:pPr>
      <w:r>
        <w:t>Only three columns matter</w:t>
      </w:r>
    </w:p>
    <w:p>
      <w:pPr>
        <w:pStyle w:val="ListBullet"/>
        <w:spacing w:after="80"/>
      </w:pPr>
      <w:r>
        <w:rPr>
          <w:sz w:val="22"/>
        </w:rPr>
        <w:t>DECISION — what was settled, in one sentence</w:t>
      </w:r>
    </w:p>
    <w:p>
      <w:pPr>
        <w:pStyle w:val="ListBullet"/>
        <w:spacing w:after="80"/>
      </w:pPr>
      <w:r>
        <w:rPr>
          <w:sz w:val="22"/>
        </w:rPr>
        <w:t>OWNER — one person, by name, never a team</w:t>
      </w:r>
    </w:p>
    <w:p>
      <w:pPr>
        <w:pStyle w:val="ListBullet"/>
        <w:spacing w:after="80"/>
      </w:pPr>
      <w:r>
        <w:rPr>
          <w:sz w:val="22"/>
        </w:rPr>
        <w:t>DATE — a specific day, never "next week"</w:t>
      </w:r>
    </w:p>
    <w:p>
      <w:pPr>
        <w:pStyle w:val="ListBullet"/>
        <w:spacing w:after="80"/>
      </w:pPr>
      <w:r>
        <w:rPr>
          <w:sz w:val="22"/>
        </w:rPr>
        <w:t>OPEN — what was not settled, and who will bring it back</w:t>
      </w:r>
    </w:p>
    <w:p>
      <w:pPr>
        <w:pStyle w:val="Heading3"/>
      </w:pPr>
      <w:r>
        <w:t>Everything else is optional</w:t>
      </w:r>
    </w:p>
    <w:p>
      <w:pPr>
        <w:spacing w:after="20"/>
      </w:pPr>
      <w:r>
        <w:rPr>
          <w:b/>
          <w:i w:val="0"/>
          <w:color w:val="101826"/>
          <w:sz w:val="22"/>
        </w:rPr>
        <w:t>Decisions carry</w:t>
      </w:r>
    </w:p>
    <w:p>
      <w:pPr>
        <w:spacing w:after="160"/>
        <w:ind w:left="340"/>
      </w:pPr>
      <w:r>
        <w:rPr>
          <w:b w:val="0"/>
          <w:i w:val="0"/>
          <w:color w:val="5B6779"/>
          <w:sz w:val="22"/>
        </w:rPr>
        <w:t>Six months later, this is the only part anyone goes back to read.</w:t>
      </w:r>
    </w:p>
    <w:p>
      <w:pPr>
        <w:spacing w:after="20"/>
      </w:pPr>
      <w:r>
        <w:rPr>
          <w:b/>
          <w:i w:val="0"/>
          <w:color w:val="101826"/>
          <w:sz w:val="22"/>
        </w:rPr>
        <w:t>Owners prevent drift</w:t>
      </w:r>
    </w:p>
    <w:p>
      <w:pPr>
        <w:spacing w:after="160"/>
        <w:ind w:left="340"/>
      </w:pPr>
      <w:r>
        <w:rPr>
          <w:b w:val="0"/>
          <w:i w:val="0"/>
          <w:color w:val="5B6779"/>
          <w:sz w:val="22"/>
        </w:rPr>
        <w:t>An action with two owners has none. An action with a team has fewer.</w:t>
      </w:r>
    </w:p>
    <w:p>
      <w:pPr>
        <w:spacing w:after="20"/>
      </w:pPr>
      <w:r>
        <w:rPr>
          <w:b/>
          <w:i w:val="0"/>
          <w:color w:val="101826"/>
          <w:sz w:val="22"/>
        </w:rPr>
        <w:t>Dates create movement</w:t>
      </w:r>
    </w:p>
    <w:p>
      <w:pPr>
        <w:spacing w:after="160"/>
        <w:ind w:left="340"/>
      </w:pPr>
      <w:r>
        <w:rPr>
          <w:b w:val="0"/>
          <w:i w:val="0"/>
          <w:color w:val="5B6779"/>
          <w:sz w:val="22"/>
        </w:rPr>
        <w:t>"Soon" and "next week" are both read as "whenever".</w:t>
      </w:r>
    </w:p>
    <w:p>
      <w:pPr>
        <w:pStyle w:val="Heading2"/>
      </w:pPr>
      <w:r>
        <w:t>Rough notes to actions</w:t>
      </w:r>
    </w:p>
    <w:p>
      <w:pPr>
        <w:spacing w:after="120"/>
      </w:pPr>
      <w:r>
        <w:rPr>
          <w:b w:val="0"/>
          <w:i/>
          <w:color w:val="5B6779"/>
          <w:sz w:val="22"/>
        </w:rPr>
        <w:t>Five minutes after the meeting</w:t>
      </w:r>
    </w:p>
    <w:p>
      <w:pPr>
        <w:pStyle w:val="Heading3"/>
      </w:pPr>
      <w:r>
        <w:t>Five minutes after the meeting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Below are my rough notes from a meeting. Produce three sections and nothing else. DECISIONS: one line each. ACTIONS: one line each, with the owner's name and a date. OPEN: anything not settled. Use only my notes. Where no owner or date was given, write [OWNER?] or [DATE?].</w:t>
            </w:r>
          </w:p>
        </w:tc>
      </w:tr>
    </w:tbl>
    <w:p>
      <w:pPr>
        <w:spacing w:after="40"/>
      </w:pPr>
    </w:p>
    <w:p>
      <w:pPr>
        <w:spacing w:after="120"/>
      </w:pPr>
      <w:r>
        <w:rPr>
          <w:b w:val="0"/>
          <w:i/>
          <w:color w:val="5B6779"/>
          <w:sz w:val="19"/>
        </w:rPr>
        <w:t>Type your notes however rough. Order does not matter.</w:t>
      </w:r>
    </w:p>
    <w:p>
      <w:pPr>
        <w:pStyle w:val="ListBullet"/>
        <w:spacing w:after="80"/>
      </w:pPr>
      <w:r>
        <w:rPr>
          <w:sz w:val="22"/>
        </w:rPr>
        <w:t>[OWNER?] shows you exactly what to chase before you send it.</w:t>
      </w:r>
    </w:p>
    <w:p>
      <w:pPr>
        <w:pStyle w:val="ListBullet"/>
        <w:spacing w:after="80"/>
      </w:pPr>
      <w:r>
        <w:rPr>
          <w:sz w:val="22"/>
        </w:rPr>
        <w:t>Three sections stop it summarising the discussion.</w:t>
      </w:r>
    </w:p>
    <w:p>
      <w:pPr>
        <w:pStyle w:val="ListBullet"/>
        <w:spacing w:after="80"/>
      </w:pPr>
      <w:r>
        <w:rPr>
          <w:sz w:val="22"/>
        </w:rPr>
        <w:t>Five minutes now saves the nine days later.</w:t>
      </w:r>
    </w:p>
    <w:p>
      <w:pPr>
        <w:pStyle w:val="Heading3"/>
      </w:pPr>
      <w:r>
        <w:t>The markers are the point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WHAT THE MARKERS GIVE YOU</w:t>
              <w:br/>
            </w:r>
            <w:r>
              <w:rPr>
                <w:sz w:val="21"/>
              </w:rPr>
              <w:t>Send me back only the lines containing [OWNER?] or [DATE?], as questions I can ask in one message. Keep them short and put them in the order they came up in the meeting.</w:t>
            </w:r>
          </w:p>
        </w:tc>
      </w:tr>
    </w:tbl>
    <w:p>
      <w:pPr>
        <w:spacing w:after="40"/>
      </w:pPr>
    </w:p>
    <w:p>
      <w:pPr>
        <w:spacing w:after="120"/>
      </w:pPr>
      <w:r>
        <w:rPr>
          <w:b w:val="0"/>
          <w:i/>
          <w:color w:val="5B6779"/>
          <w:sz w:val="19"/>
        </w:rPr>
        <w:t>One message to the group closes every gap at once.</w:t>
      </w:r>
    </w:p>
    <w:p>
      <w:pPr>
        <w:spacing w:after="40"/>
      </w:pPr>
      <w:r>
        <w:rPr>
          <w:b/>
          <w:i w:val="0"/>
          <w:color w:val="101826"/>
          <w:sz w:val="22"/>
        </w:rPr>
        <w:t>What comes back</w:t>
      </w:r>
    </w:p>
    <w:p>
      <w:pPr>
        <w:pStyle w:val="ListBullet"/>
        <w:spacing w:after="80"/>
      </w:pPr>
      <w:r>
        <w:rPr>
          <w:sz w:val="22"/>
        </w:rPr>
        <w:t>Three or four short questions you can send in a single message.</w:t>
      </w:r>
    </w:p>
    <w:p>
      <w:pPr>
        <w:pStyle w:val="ListBullet"/>
        <w:spacing w:after="80"/>
      </w:pPr>
      <w:r>
        <w:rPr>
          <w:sz w:val="22"/>
        </w:rPr>
        <w:t>Usually one action everybody assumed somebody else was doing.</w:t>
      </w:r>
    </w:p>
    <w:p>
      <w:pPr>
        <w:pStyle w:val="ListBullet"/>
        <w:spacing w:after="80"/>
      </w:pPr>
      <w:r>
        <w:rPr>
          <w:sz w:val="22"/>
        </w:rPr>
        <w:t>The notes go out complete, the same afternoon.</w:t>
      </w:r>
    </w:p>
    <w:p>
      <w:pPr>
        <w:pStyle w:val="Heading2"/>
      </w:pPr>
      <w:r>
        <w:t>Recording and consent</w:t>
      </w:r>
    </w:p>
    <w:p>
      <w:pPr>
        <w:spacing w:after="120"/>
      </w:pPr>
      <w:r>
        <w:rPr>
          <w:b w:val="0"/>
          <w:i/>
          <w:color w:val="5B6779"/>
          <w:sz w:val="22"/>
        </w:rPr>
        <w:t>Before you press record</w:t>
      </w:r>
    </w:p>
    <w:p>
      <w:pPr>
        <w:pStyle w:val="Heading3"/>
      </w:pPr>
      <w:r>
        <w:t>Before you press record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RECORDING OR TRANSCRIPT OF A MEETING IS PERSONAL DATA ABOUT EVERYONE IN IT.</w:t>
              <w:br/>
            </w:r>
            <w:r>
              <w:rPr>
                <w:sz w:val="21"/>
              </w:rPr>
              <w:t>Consent, storage and who can access it all have to be settled first.</w:t>
            </w:r>
          </w:p>
        </w:tc>
      </w:tr>
    </w:tbl>
    <w:p>
      <w:pPr>
        <w:spacing w:after="40"/>
      </w:pPr>
    </w:p>
    <w:p>
      <w:pPr>
        <w:pStyle w:val="ListBullet"/>
        <w:spacing w:after="80"/>
      </w:pPr>
      <w:r>
        <w:rPr>
          <w:sz w:val="22"/>
        </w:rPr>
        <w:t>Tell everyone before recording starts, not afterwards</w:t>
      </w:r>
    </w:p>
    <w:p>
      <w:pPr>
        <w:pStyle w:val="ListBullet"/>
        <w:spacing w:after="80"/>
      </w:pPr>
      <w:r>
        <w:rPr>
          <w:sz w:val="22"/>
        </w:rPr>
        <w:t>Use only the tool the company has approved for this</w:t>
      </w:r>
    </w:p>
    <w:p>
      <w:pPr>
        <w:pStyle w:val="ListBullet"/>
        <w:spacing w:after="80"/>
      </w:pPr>
      <w:r>
        <w:rPr>
          <w:sz w:val="22"/>
        </w:rPr>
        <w:t>Never upload a recording to a personal AI account</w:t>
      </w:r>
    </w:p>
    <w:p>
      <w:pPr>
        <w:pStyle w:val="ListBullet"/>
        <w:spacing w:after="80"/>
      </w:pPr>
      <w:r>
        <w:rPr>
          <w:sz w:val="22"/>
        </w:rPr>
        <w:t>Never record a conversation about a person's performance</w:t>
      </w:r>
    </w:p>
    <w:p>
      <w:pPr>
        <w:spacing w:after="160"/>
      </w:pPr>
      <w:r>
        <w:rPr>
          <w:b w:val="0"/>
          <w:i w:val="0"/>
          <w:color w:val="5B6779"/>
          <w:sz w:val="19"/>
        </w:rPr>
        <w:t>Terms used here: Personal data</w:t>
      </w:r>
    </w:p>
    <w:p>
      <w:pPr>
        <w:pStyle w:val="Heading3"/>
      </w:pPr>
      <w:r>
        <w:t>Notes are usually enough</w:t>
      </w:r>
    </w:p>
    <w:p>
      <w:pPr>
        <w:spacing w:after="120"/>
      </w:pPr>
      <w:r>
        <w:rPr>
          <w:b w:val="0"/>
          <w:i/>
          <w:color w:val="101826"/>
          <w:sz w:val="22"/>
        </w:rPr>
        <w:t>Do I need every word, or just the decisions?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TYPE ROUGH NOTES</w:t>
              <w:br/>
            </w:r>
            <w:r>
              <w:rPr>
                <w:sz w:val="21"/>
              </w:rPr>
              <w:t>For almost every internal meeting, five bullet points typed as you go are enough. No consent question, no storage question, no transcript to protect.</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GET APPROVAL FIRST</w:t>
              <w:br/>
            </w:r>
            <w:r>
              <w:rPr>
                <w:sz w:val="21"/>
              </w:rPr>
              <w:t>Disputes, formal processes, customer commitments. Tell everyone, use the approved tool, and check with [COMPANY INPUT NEEDED: who approves meeting recordings].</w:t>
            </w:r>
          </w:p>
        </w:tc>
      </w:tr>
    </w:tbl>
    <w:p>
      <w:pPr>
        <w:spacing w:after="40"/>
      </w:pPr>
    </w:p>
    <w:p>
      <w:pPr>
        <w:pStyle w:val="Heading2"/>
      </w:pPr>
      <w:r>
        <w:t>Do this now</w:t>
      </w:r>
    </w:p>
    <w:p>
      <w:pPr>
        <w:spacing w:after="120"/>
      </w:pPr>
      <w:r>
        <w:rPr>
          <w:b w:val="0"/>
          <w:i/>
          <w:color w:val="5B6779"/>
          <w:sz w:val="22"/>
        </w:rPr>
        <w:t>Process a real meeting</w:t>
      </w:r>
    </w:p>
    <w:p>
      <w:pPr>
        <w:pStyle w:val="Heading3"/>
      </w:pPr>
      <w:r>
        <w:t>Do this now: process a meeting</w:t>
      </w:r>
    </w:p>
    <w:p>
      <w:pPr>
        <w:pStyle w:val="ListNumber"/>
        <w:spacing w:after="80"/>
      </w:pPr>
      <w:r>
        <w:rPr>
          <w:sz w:val="22"/>
        </w:rPr>
        <w:t>Open the notes from your most recent meeting.</w:t>
      </w:r>
    </w:p>
    <w:p>
      <w:pPr>
        <w:pStyle w:val="ListNumber"/>
        <w:spacing w:after="80"/>
      </w:pPr>
      <w:r>
        <w:rPr>
          <w:sz w:val="22"/>
        </w:rPr>
        <w:t>Remove any customer names and replace them with roles.</w:t>
      </w:r>
    </w:p>
    <w:p>
      <w:pPr>
        <w:pStyle w:val="ListNumber"/>
        <w:spacing w:after="80"/>
      </w:pPr>
      <w:r>
        <w:rPr>
          <w:sz w:val="22"/>
        </w:rPr>
        <w:t>Run the three-section prompt on them.</w:t>
      </w:r>
    </w:p>
    <w:p>
      <w:pPr>
        <w:pStyle w:val="ListNumber"/>
        <w:spacing w:after="80"/>
      </w:pPr>
      <w:r>
        <w:rPr>
          <w:sz w:val="22"/>
        </w:rPr>
        <w:t>Send one message asking about every [OWNER?] and [DATE?].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Turn my notes into three sections and nothing else. DECISIONS, one line each. ACTIONS, one line each with an owner and a date. OPEN, what is unsettled. Use only my notes. Mark missing owners [OWNER?] and missing dates [DATE?].</w:t>
            </w:r>
          </w:p>
        </w:tc>
      </w:tr>
    </w:tbl>
    <w:p>
      <w:pPr>
        <w:spacing w:after="40"/>
      </w:pPr>
    </w:p>
    <w:p>
      <w:pPr>
        <w:spacing w:after="160"/>
      </w:pPr>
      <w:r>
        <w:rPr>
          <w:b w:val="0"/>
          <w:i/>
          <w:color w:val="5B6779"/>
          <w:sz w:val="19"/>
        </w:rPr>
        <w:t>The single most useful five minutes after any meeting.</w:t>
      </w:r>
    </w:p>
    <w:p>
      <w:pPr>
        <w:pStyle w:val="Heading3"/>
      </w:pPr>
      <w:r>
        <w:t>Chasing without an argument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CHASER</w:t>
              <w:br/>
            </w:r>
            <w:r>
              <w:rPr>
                <w:sz w:val="21"/>
              </w:rPr>
              <w:t>Write a short message chasing an action that is three days overdue. Facts: agreed at the review on the 6th, due the 14th, no update received. Tone: neutral and factual, not passive-aggressive, no apology from me. Under 50 words. End by asking for a new date.</w:t>
            </w:r>
          </w:p>
        </w:tc>
      </w:tr>
    </w:tbl>
    <w:p>
      <w:pPr>
        <w:spacing w:after="40"/>
      </w:pPr>
    </w:p>
    <w:p>
      <w:pPr>
        <w:spacing w:after="120"/>
      </w:pPr>
      <w:r>
        <w:rPr>
          <w:b w:val="0"/>
          <w:i/>
          <w:color w:val="5B6779"/>
          <w:sz w:val="19"/>
        </w:rPr>
        <w:t>Neutral is a real instruction and it works.</w:t>
      </w:r>
    </w:p>
    <w:p>
      <w:pPr>
        <w:pStyle w:val="ListBullet"/>
        <w:spacing w:after="80"/>
      </w:pPr>
      <w:r>
        <w:rPr>
          <w:sz w:val="22"/>
        </w:rPr>
        <w:t>"Not passive-aggressive" removes the usual edge.</w:t>
      </w:r>
    </w:p>
    <w:p>
      <w:pPr>
        <w:pStyle w:val="ListBullet"/>
        <w:spacing w:after="80"/>
      </w:pPr>
      <w:r>
        <w:rPr>
          <w:sz w:val="22"/>
        </w:rPr>
        <w:t>"No apology from me" stops it softening your position.</w:t>
      </w:r>
    </w:p>
    <w:p>
      <w:pPr>
        <w:pStyle w:val="ListBullet"/>
        <w:spacing w:after="80"/>
      </w:pPr>
      <w:r>
        <w:rPr>
          <w:sz w:val="22"/>
        </w:rPr>
        <w:t>Asking for a new date gives them something easy to do.</w:t>
      </w:r>
    </w:p>
    <w:p>
      <w:pPr>
        <w:pStyle w:val="Heading3"/>
      </w:pPr>
      <w:r>
        <w:t>Four habits after every meeting</w:t>
      </w:r>
    </w:p>
    <w:p>
      <w:pPr>
        <w:pStyle w:val="ListBullet"/>
        <w:spacing w:after="80"/>
      </w:pPr>
      <w:r>
        <w:rPr>
          <w:sz w:val="22"/>
        </w:rPr>
        <w:t>Write the actions before you leave the room or the call.</w:t>
      </w:r>
    </w:p>
    <w:p>
      <w:pPr>
        <w:pStyle w:val="ListBullet"/>
        <w:spacing w:after="80"/>
      </w:pPr>
      <w:r>
        <w:rPr>
          <w:sz w:val="22"/>
        </w:rPr>
        <w:t>Read the owners and dates aloud while everyone is still there.</w:t>
      </w:r>
    </w:p>
    <w:p>
      <w:pPr>
        <w:pStyle w:val="ListBullet"/>
        <w:spacing w:after="80"/>
      </w:pPr>
      <w:r>
        <w:rPr>
          <w:sz w:val="22"/>
        </w:rPr>
        <w:t>Send the notes the same day, not the next morning.</w:t>
      </w:r>
    </w:p>
    <w:p>
      <w:pPr>
        <w:pStyle w:val="ListBullet"/>
        <w:spacing w:after="80"/>
      </w:pPr>
      <w:r>
        <w:rPr>
          <w:sz w:val="22"/>
        </w:rPr>
        <w:t>Put the open items at the top of the next agenda.</w:t>
      </w:r>
    </w:p>
    <w:p>
      <w:pPr>
        <w:pStyle w:val="Heading3"/>
      </w:pPr>
      <w:r>
        <w:t>Five mistakes people really make</w:t>
      </w:r>
    </w:p>
    <w:p>
      <w:pPr>
        <w:spacing w:after="20"/>
      </w:pPr>
      <w:r>
        <w:rPr>
          <w:b/>
          <w:i w:val="0"/>
          <w:color w:val="C62828"/>
          <w:sz w:val="22"/>
        </w:rPr>
        <w:t>Writing "the team will"</w:t>
      </w:r>
    </w:p>
    <w:p>
      <w:pPr>
        <w:spacing w:after="160"/>
        <w:ind w:left="340"/>
      </w:pPr>
      <w:r>
        <w:rPr>
          <w:b w:val="0"/>
          <w:i w:val="0"/>
          <w:color w:val="5B6779"/>
          <w:sz w:val="22"/>
        </w:rPr>
        <w:t>Four people read it and each assumes one of the others owns it.</w:t>
      </w:r>
    </w:p>
    <w:p>
      <w:pPr>
        <w:spacing w:after="20"/>
      </w:pPr>
      <w:r>
        <w:rPr>
          <w:b/>
          <w:i w:val="0"/>
          <w:color w:val="C62828"/>
          <w:sz w:val="22"/>
        </w:rPr>
        <w:t>Recording without telling people</w:t>
      </w:r>
    </w:p>
    <w:p>
      <w:pPr>
        <w:spacing w:after="160"/>
        <w:ind w:left="340"/>
      </w:pPr>
      <w:r>
        <w:rPr>
          <w:b w:val="0"/>
          <w:i w:val="0"/>
          <w:color w:val="5B6779"/>
          <w:sz w:val="22"/>
        </w:rPr>
        <w:t>A transcript is personal data about everyone in the room, taken without consent.</w:t>
      </w:r>
    </w:p>
    <w:p>
      <w:pPr>
        <w:spacing w:after="20"/>
      </w:pPr>
      <w:r>
        <w:rPr>
          <w:b/>
          <w:i w:val="0"/>
          <w:color w:val="C62828"/>
          <w:sz w:val="22"/>
        </w:rPr>
        <w:t>Minuting the discussion instead of the decisions</w:t>
      </w:r>
    </w:p>
    <w:p>
      <w:pPr>
        <w:spacing w:after="160"/>
        <w:ind w:left="340"/>
      </w:pPr>
      <w:r>
        <w:rPr>
          <w:b w:val="0"/>
          <w:i w:val="0"/>
          <w:color w:val="5B6779"/>
          <w:sz w:val="22"/>
        </w:rPr>
        <w:t>Two pages nobody reads, and the one decision buried in the middle.</w:t>
      </w:r>
    </w:p>
    <w:p>
      <w:pPr>
        <w:spacing w:after="20"/>
      </w:pPr>
      <w:r>
        <w:rPr>
          <w:b/>
          <w:i w:val="0"/>
          <w:color w:val="C62828"/>
          <w:sz w:val="22"/>
        </w:rPr>
        <w:t>Sending notes three days later</w:t>
      </w:r>
    </w:p>
    <w:p>
      <w:pPr>
        <w:spacing w:after="160"/>
        <w:ind w:left="340"/>
      </w:pPr>
      <w:r>
        <w:rPr>
          <w:b w:val="0"/>
          <w:i w:val="0"/>
          <w:color w:val="5B6779"/>
          <w:sz w:val="22"/>
        </w:rPr>
        <w:t>By then people have half-remembered a different version and started acting on it.</w:t>
      </w:r>
    </w:p>
    <w:p>
      <w:pPr>
        <w:spacing w:after="20"/>
      </w:pPr>
      <w:r>
        <w:rPr>
          <w:b/>
          <w:i w:val="0"/>
          <w:color w:val="C62828"/>
          <w:sz w:val="22"/>
        </w:rPr>
        <w:t>Using "next week" as a deadline</w:t>
      </w:r>
    </w:p>
    <w:p>
      <w:pPr>
        <w:spacing w:after="160"/>
        <w:ind w:left="340"/>
      </w:pPr>
      <w:r>
        <w:rPr>
          <w:b w:val="0"/>
          <w:i w:val="0"/>
          <w:color w:val="5B6779"/>
          <w:sz w:val="22"/>
        </w:rPr>
        <w:t>It is read as "whenever", and it always is.</w:t>
      </w:r>
    </w:p>
    <w:p>
      <w:pPr>
        <w:pStyle w:val="Heading3"/>
      </w:pPr>
      <w:r>
        <w:t>The follow-up that ends a meeting</w:t>
      </w:r>
    </w:p>
    <w:p>
      <w:pPr>
        <w:spacing w:after="20"/>
      </w:pPr>
      <w:r>
        <w:rPr>
          <w:b/>
          <w:i w:val="0"/>
          <w:color w:val="101826"/>
          <w:sz w:val="22"/>
        </w:rPr>
        <w:t>One message, same day</w:t>
      </w:r>
    </w:p>
    <w:p>
      <w:pPr>
        <w:spacing w:after="160"/>
        <w:ind w:left="340"/>
      </w:pPr>
      <w:r>
        <w:rPr>
          <w:b w:val="0"/>
          <w:i w:val="0"/>
          <w:color w:val="5B6779"/>
          <w:sz w:val="22"/>
        </w:rPr>
        <w:t>Decisions, actions with owners, open items.</w:t>
      </w:r>
    </w:p>
    <w:p>
      <w:pPr>
        <w:spacing w:after="20"/>
      </w:pPr>
      <w:r>
        <w:rPr>
          <w:b/>
          <w:i w:val="0"/>
          <w:color w:val="101826"/>
          <w:sz w:val="22"/>
        </w:rPr>
        <w:t>No discussion in it</w:t>
      </w:r>
    </w:p>
    <w:p>
      <w:pPr>
        <w:spacing w:after="160"/>
        <w:ind w:left="340"/>
      </w:pPr>
      <w:r>
        <w:rPr>
          <w:b w:val="0"/>
          <w:i w:val="0"/>
          <w:color w:val="5B6779"/>
          <w:sz w:val="22"/>
        </w:rPr>
        <w:t>Nobody re-reads who argued what, ever.</w:t>
      </w:r>
    </w:p>
    <w:p>
      <w:pPr>
        <w:spacing w:after="20"/>
      </w:pPr>
      <w:r>
        <w:rPr>
          <w:b/>
          <w:i w:val="0"/>
          <w:color w:val="101826"/>
          <w:sz w:val="22"/>
        </w:rPr>
        <w:t>Under 150 words</w:t>
      </w:r>
    </w:p>
    <w:p>
      <w:pPr>
        <w:spacing w:after="160"/>
        <w:ind w:left="340"/>
      </w:pPr>
      <w:r>
        <w:rPr>
          <w:b w:val="0"/>
          <w:i w:val="0"/>
          <w:color w:val="5B6779"/>
          <w:sz w:val="22"/>
        </w:rPr>
        <w:t>Long enough to be complete, short enough to be read.</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The whole value of a meeting is what happens in the nine days afterwards. This message is what decides whether anything does.</w:t>
            </w:r>
          </w:p>
        </w:tc>
      </w:tr>
    </w:tbl>
    <w:p>
      <w:pPr>
        <w:spacing w:after="40"/>
      </w:pPr>
    </w:p>
    <w:p>
      <w:pPr>
        <w:pStyle w:val="Heading3"/>
      </w:pPr>
      <w:r>
        <w:t>The meeting notes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EVERY ACTION NEEDS ONE NAME AND ONE DATE, OR IT IS NOT AN ACTION.</w:t>
              <w:br/>
            </w:r>
            <w:r>
              <w:rPr>
                <w:sz w:val="21"/>
              </w:rPr>
              <w:t>That single test removes most of what goes wrong after meetings.</w:t>
            </w:r>
          </w:p>
        </w:tc>
      </w:tr>
    </w:tbl>
    <w:p>
      <w:pPr>
        <w:spacing w:after="40"/>
      </w:pPr>
    </w:p>
    <w:p>
      <w:pPr>
        <w:pStyle w:val="ListBullet"/>
        <w:spacing w:after="80"/>
      </w:pPr>
      <w:r>
        <w:rPr>
          <w:sz w:val="22"/>
        </w:rPr>
        <w:t>No name — nobody does it.</w:t>
      </w:r>
    </w:p>
    <w:p>
      <w:pPr>
        <w:pStyle w:val="ListBullet"/>
        <w:spacing w:after="80"/>
      </w:pPr>
      <w:r>
        <w:rPr>
          <w:sz w:val="22"/>
        </w:rPr>
        <w:t>No date — nobody hurries.</w:t>
      </w:r>
    </w:p>
    <w:p>
      <w:pPr>
        <w:pStyle w:val="ListBullet"/>
        <w:spacing w:after="80"/>
      </w:pPr>
      <w:r>
        <w:rPr>
          <w:sz w:val="22"/>
        </w:rPr>
        <w:t>Sent tomorrow — already too late.</w:t>
      </w:r>
    </w:p>
    <w:p>
      <w:pPr>
        <w:pStyle w:val="Heading2"/>
      </w:pPr>
      <w:r>
        <w:t>Choose what you'd do</w:t>
      </w:r>
    </w:p>
    <w:p>
      <w:pPr>
        <w:spacing w:after="120"/>
      </w:pPr>
      <w:r>
        <w:rPr>
          <w:b w:val="0"/>
          <w:i/>
          <w:color w:val="5B6779"/>
          <w:sz w:val="22"/>
        </w:rPr>
        <w:t>A Friday afternoon decision</w:t>
      </w:r>
    </w:p>
    <w:p>
      <w:pPr>
        <w:spacing w:after="40"/>
      </w:pPr>
      <w:r>
        <w:rPr>
          <w:b/>
          <w:i w:val="0"/>
          <w:color w:val="101826"/>
          <w:sz w:val="22"/>
        </w:rPr>
        <w:t>Friday, 4:50 pm</w:t>
      </w:r>
    </w:p>
    <w:p>
      <w:pPr>
        <w:spacing w:after="160"/>
      </w:pPr>
      <w:r>
        <w:rPr>
          <w:b w:val="0"/>
          <w:i w:val="0"/>
          <w:color w:val="101826"/>
          <w:sz w:val="22"/>
        </w:rPr>
        <w:t>The weekly review has just finished. You have a page of scribbled notes, four actions somewhere in them, and ten minutes before you want to leave.</w:t>
      </w:r>
    </w:p>
    <w:p>
      <w:pPr>
        <w:spacing w:after="20"/>
      </w:pPr>
      <w:r>
        <w:rPr>
          <w:b/>
          <w:i w:val="0"/>
          <w:color w:val="101826"/>
          <w:sz w:val="22"/>
        </w:rPr>
        <w:t>Send the raw notes to everyone and tidy them Monday.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MONDAY'S VERSION WILL BE A DIFFERENT MEETING</w:t>
              <w:br/>
            </w:r>
            <w:r>
              <w:rPr>
                <w:sz w:val="21"/>
              </w:rPr>
              <w:t>Over the weekend, four people read four different things into the same scribbles. On Monday two have started work nobody asked for and one has not started the thing they own. Your tidy version now contradicts what people already did.  Rule: Ambiguous notes do not stay neutral. People fill the gaps.</w:t>
            </w:r>
          </w:p>
        </w:tc>
      </w:tr>
    </w:tbl>
    <w:p>
      <w:pPr>
        <w:spacing w:after="40"/>
      </w:pPr>
    </w:p>
    <w:p>
      <w:pPr>
        <w:spacing w:after="20"/>
      </w:pPr>
      <w:r>
        <w:rPr>
          <w:b/>
          <w:i w:val="0"/>
          <w:color w:val="101826"/>
          <w:sz w:val="22"/>
        </w:rPr>
        <w:t>Run the three-section prompt, chase the gaps, send it by five.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EIGHT MINUTES, AND THE WEEK ACTUALLY MOVES</w:t>
              <w:br/>
            </w:r>
            <w:r>
              <w:rPr>
                <w:sz w:val="21"/>
              </w:rPr>
              <w:t>The prompt produces four decisions, four actions and two [OWNER?] markers. You ask both questions in one message, get answers within three minutes because everyone is still at their desk, and send the final note at 4:58.  Rule: The gaps are closeable while people are still in the building.</w:t>
            </w:r>
          </w:p>
        </w:tc>
      </w:tr>
    </w:tbl>
    <w:p>
      <w:pPr>
        <w:spacing w:after="40"/>
      </w:pPr>
    </w:p>
    <w:p>
      <w:pPr>
        <w:spacing w:after="20"/>
      </w:pPr>
      <w:r>
        <w:rPr>
          <w:b/>
          <w:i w:val="0"/>
          <w:color w:val="101826"/>
          <w:sz w:val="22"/>
        </w:rPr>
        <w:t>Upload the meeting recording to an AI tool for a full transcript.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JUST SHARED EVERYONE'S VOICE AND WORDS</w:t>
              <w:br/>
            </w:r>
            <w:r>
              <w:rPr>
                <w:sz w:val="21"/>
              </w:rPr>
              <w:t>The recording is personal data about six people, none of whom agreed to it leaving the company. It also produces four pages of transcript when what you needed was four lines of action.  Rule: A transcript is rarely what you need and always more than you should share.</w:t>
            </w:r>
          </w:p>
        </w:tc>
      </w:tr>
    </w:tbl>
    <w:p>
      <w:pPr>
        <w:spacing w:after="40"/>
      </w:pPr>
    </w:p>
    <w:p>
      <w:pPr>
        <w:pStyle w:val="Heading2"/>
      </w:pPr>
      <w:r>
        <w:t>Watch this</w:t>
      </w:r>
    </w:p>
    <w:p>
      <w:pPr>
        <w:spacing w:after="120"/>
      </w:pPr>
      <w:r>
        <w:rPr>
          <w:b w:val="0"/>
          <w:i/>
          <w:color w:val="5B6779"/>
          <w:sz w:val="22"/>
        </w:rPr>
        <w:t>A 4-minute outside walkthrough</w:t>
      </w:r>
    </w:p>
    <w:p>
      <w:pPr>
        <w:spacing w:after="40"/>
      </w:pPr>
      <w:r>
        <w:rPr>
          <w:b/>
          <w:i w:val="0"/>
          <w:color w:val="101826"/>
          <w:sz w:val="22"/>
        </w:rPr>
        <w:t>Four minutes on meeting minutes</w:t>
      </w:r>
    </w:p>
    <w:p>
      <w:pPr>
        <w:spacing w:after="160"/>
      </w:pPr>
      <w:r>
        <w:rPr>
          <w:b/>
          <w:i w:val="0"/>
          <w:color w:val="101826"/>
          <w:sz w:val="22"/>
        </w:rPr>
        <w:t>Video: “How to Use ChatGPT for Meeting Minutes in 2025” — Tactiq (4:24)</w:t>
      </w:r>
    </w:p>
    <w:p>
      <w:pPr>
        <w:spacing w:after="160"/>
      </w:pPr>
      <w:r>
        <w:rPr>
          <w:b w:val="0"/>
          <w:i w:val="0"/>
          <w:color w:val="0E6E75"/>
          <w:sz w:val="22"/>
        </w:rPr>
        <w:t>https://www.youtube.com/watch?v=56pilLKRGJc</w:t>
      </w:r>
    </w:p>
    <w:p>
      <w:pPr>
        <w:spacing w:after="160"/>
      </w:pPr>
      <w:r>
        <w:rPr>
          <w:b w:val="0"/>
          <w:i/>
          <w:color w:val="5B6779"/>
          <w:sz w:val="22"/>
        </w:rPr>
        <w:t>An outside video from a tool vendor. Follow this module's rules on recording and consent regardless of what it shows.</w:t>
      </w:r>
    </w:p>
    <w:p>
      <w:pPr>
        <w:pStyle w:val="ListBullet"/>
        <w:spacing w:after="80"/>
      </w:pPr>
      <w:r>
        <w:rPr>
          <w:sz w:val="22"/>
        </w:rPr>
        <w:t>Optional. The three-section prompt is the core.</w:t>
      </w:r>
    </w:p>
    <w:p>
      <w:pPr>
        <w:pStyle w:val="ListBullet"/>
        <w:spacing w:after="80"/>
      </w:pPr>
      <w:r>
        <w:rPr>
          <w:sz w:val="22"/>
        </w:rPr>
        <w:t>Ignore the product pitch; watch the method.</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makes an action real?</w:t>
      </w:r>
    </w:p>
    <w:p>
      <w:pPr>
        <w:spacing w:after="20"/>
      </w:pPr>
      <w:r>
        <w:rPr>
          <w:b w:val="0"/>
          <w:i w:val="0"/>
          <w:color w:val="C62828"/>
          <w:sz w:val="22"/>
        </w:rPr>
        <w:t>✗ It is written in the minutes</w:t>
      </w:r>
    </w:p>
    <w:p>
      <w:pPr>
        <w:spacing w:after="160"/>
        <w:ind w:left="340"/>
      </w:pPr>
      <w:r>
        <w:rPr>
          <w:b w:val="0"/>
          <w:i w:val="0"/>
          <w:color w:val="5B6779"/>
          <w:sz w:val="22"/>
        </w:rPr>
        <w:t>Being written down is necessary and nowhere near sufficient. "The team will review this" is written down and will not happen.</w:t>
      </w:r>
    </w:p>
    <w:p>
      <w:pPr>
        <w:spacing w:after="20"/>
      </w:pPr>
      <w:r>
        <w:rPr>
          <w:b/>
          <w:i w:val="0"/>
          <w:color w:val="1B7F4B"/>
          <w:sz w:val="22"/>
        </w:rPr>
        <w:t>✓ It names one person and one date</w:t>
      </w:r>
    </w:p>
    <w:p>
      <w:pPr>
        <w:spacing w:after="160"/>
        <w:ind w:left="340"/>
      </w:pPr>
      <w:r>
        <w:rPr>
          <w:b w:val="0"/>
          <w:i w:val="0"/>
          <w:color w:val="5B6779"/>
          <w:sz w:val="22"/>
        </w:rPr>
        <w:t>An action with two owners has none, and one with no date is read as "whenever". Both gaps are invisible in the room and obvious nine days later.</w:t>
      </w:r>
    </w:p>
    <w:p>
      <w:pPr>
        <w:spacing w:after="20"/>
      </w:pPr>
      <w:r>
        <w:rPr>
          <w:b w:val="0"/>
          <w:i w:val="0"/>
          <w:color w:val="C62828"/>
          <w:sz w:val="22"/>
        </w:rPr>
        <w:t>✗ Everybody agreed to it</w:t>
      </w:r>
    </w:p>
    <w:p>
      <w:pPr>
        <w:spacing w:after="160"/>
        <w:ind w:left="340"/>
      </w:pPr>
      <w:r>
        <w:rPr>
          <w:b w:val="0"/>
          <w:i w:val="0"/>
          <w:color w:val="5B6779"/>
          <w:sz w:val="22"/>
        </w:rPr>
        <w:t>Agreement in the room is exactly what everyone remembers afterwards. Ownership is the part that gets forgotten.</w:t>
      </w:r>
    </w:p>
    <w:p>
      <w:pPr>
        <w:spacing w:after="20"/>
      </w:pPr>
      <w:r>
        <w:rPr>
          <w:b w:val="0"/>
          <w:i w:val="0"/>
          <w:color w:val="C62828"/>
          <w:sz w:val="22"/>
        </w:rPr>
        <w:t>✗ It has a clear description</w:t>
      </w:r>
    </w:p>
    <w:p>
      <w:pPr>
        <w:spacing w:after="160"/>
        <w:ind w:left="340"/>
      </w:pPr>
      <w:r>
        <w:rPr>
          <w:b w:val="0"/>
          <w:i w:val="0"/>
          <w:color w:val="5B6779"/>
          <w:sz w:val="22"/>
        </w:rPr>
        <w:t>A clearly described action with no owner still does not happen. Description is the easy half.</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One name, one date.</w:t>
            </w:r>
          </w:p>
        </w:tc>
      </w:tr>
    </w:tbl>
    <w:p>
      <w:pPr>
        <w:spacing w:after="40"/>
      </w:pPr>
    </w:p>
    <w:p>
      <w:pPr>
        <w:pStyle w:val="Heading3"/>
      </w:pPr>
      <w:r>
        <w:t>Q2. Why mark [OWNER?] rather than guess?</w:t>
      </w:r>
    </w:p>
    <w:p>
      <w:pPr>
        <w:spacing w:after="20"/>
      </w:pPr>
      <w:r>
        <w:rPr>
          <w:b w:val="0"/>
          <w:i w:val="0"/>
          <w:color w:val="C62828"/>
          <w:sz w:val="22"/>
        </w:rPr>
        <w:t>✗ It makes the notes shorter</w:t>
      </w:r>
    </w:p>
    <w:p>
      <w:pPr>
        <w:spacing w:after="160"/>
        <w:ind w:left="340"/>
      </w:pPr>
      <w:r>
        <w:rPr>
          <w:b w:val="0"/>
          <w:i w:val="0"/>
          <w:color w:val="5B6779"/>
          <w:sz w:val="22"/>
        </w:rPr>
        <w:t>Length is unaffected. The value is that a gap you can see is a gap you can close before sending.</w:t>
      </w:r>
    </w:p>
    <w:p>
      <w:pPr>
        <w:spacing w:after="20"/>
      </w:pPr>
      <w:r>
        <w:rPr>
          <w:b/>
          <w:i w:val="0"/>
          <w:color w:val="1B7F4B"/>
          <w:sz w:val="22"/>
        </w:rPr>
        <w:t>✓ A guessed owner will be quietly ignored</w:t>
      </w:r>
    </w:p>
    <w:p>
      <w:pPr>
        <w:spacing w:after="160"/>
        <w:ind w:left="340"/>
      </w:pPr>
      <w:r>
        <w:rPr>
          <w:b w:val="0"/>
          <w:i w:val="0"/>
          <w:color w:val="5B6779"/>
          <w:sz w:val="22"/>
        </w:rPr>
        <w:t>If the tool assigns an owner nobody agreed to, that person either does not read it or resents it. Either way the action does not happen and now there is friction too.</w:t>
      </w:r>
    </w:p>
    <w:p>
      <w:pPr>
        <w:spacing w:after="20"/>
      </w:pPr>
      <w:r>
        <w:rPr>
          <w:b w:val="0"/>
          <w:i w:val="0"/>
          <w:color w:val="C62828"/>
          <w:sz w:val="22"/>
        </w:rPr>
        <w:t>✗ The tool cannot read names</w:t>
      </w:r>
    </w:p>
    <w:p>
      <w:pPr>
        <w:spacing w:after="160"/>
        <w:ind w:left="340"/>
      </w:pPr>
      <w:r>
        <w:rPr>
          <w:b w:val="0"/>
          <w:i w:val="0"/>
          <w:color w:val="5B6779"/>
          <w:sz w:val="22"/>
        </w:rPr>
        <w:t>It reads names in your notes perfectly well. The marker is for cases where your notes genuinely do not say who agreed to do it.</w:t>
      </w:r>
    </w:p>
    <w:p>
      <w:pPr>
        <w:spacing w:after="20"/>
      </w:pPr>
      <w:r>
        <w:rPr>
          <w:b w:val="0"/>
          <w:i w:val="0"/>
          <w:color w:val="C62828"/>
          <w:sz w:val="22"/>
        </w:rPr>
        <w:t>✗ It shows you were paying attention</w:t>
      </w:r>
    </w:p>
    <w:p>
      <w:pPr>
        <w:spacing w:after="160"/>
        <w:ind w:left="340"/>
      </w:pPr>
      <w:r>
        <w:rPr>
          <w:b w:val="0"/>
          <w:i w:val="0"/>
          <w:color w:val="5B6779"/>
          <w:sz w:val="22"/>
        </w:rPr>
        <w:t>It is not about appearances. It is about closing four real gaps in one message while people are still at their desks.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 guessed owner is worse than a visible gap.</w:t>
            </w:r>
          </w:p>
        </w:tc>
      </w:tr>
    </w:tbl>
    <w:p>
      <w:pPr>
        <w:spacing w:after="40"/>
      </w:pPr>
    </w:p>
    <w:p>
      <w:pPr>
        <w:pStyle w:val="Heading3"/>
      </w:pPr>
      <w:r>
        <w:t>Q3. Before recording a meeting, what first?</w:t>
      </w:r>
    </w:p>
    <w:p>
      <w:pPr>
        <w:spacing w:after="20"/>
      </w:pPr>
      <w:r>
        <w:rPr>
          <w:b w:val="0"/>
          <w:i w:val="0"/>
          <w:color w:val="C62828"/>
          <w:sz w:val="22"/>
        </w:rPr>
        <w:t>✗ Check the audio quality</w:t>
      </w:r>
    </w:p>
    <w:p>
      <w:pPr>
        <w:spacing w:after="160"/>
        <w:ind w:left="340"/>
      </w:pPr>
      <w:r>
        <w:rPr>
          <w:b w:val="0"/>
          <w:i w:val="0"/>
          <w:color w:val="5B6779"/>
          <w:sz w:val="22"/>
        </w:rPr>
        <w:t>Practical and beside the point. The question that has to be settled first is whether you may record these people at all.</w:t>
      </w:r>
    </w:p>
    <w:p>
      <w:pPr>
        <w:spacing w:after="20"/>
      </w:pPr>
      <w:r>
        <w:rPr>
          <w:b/>
          <w:i w:val="0"/>
          <w:color w:val="1B7F4B"/>
          <w:sz w:val="22"/>
        </w:rPr>
        <w:t>✓ Tell everyone, and check the tool is approved</w:t>
      </w:r>
    </w:p>
    <w:p>
      <w:pPr>
        <w:spacing w:after="160"/>
        <w:ind w:left="340"/>
      </w:pPr>
      <w:r>
        <w:rPr>
          <w:b w:val="0"/>
          <w:i w:val="0"/>
          <w:color w:val="5B6779"/>
          <w:sz w:val="22"/>
        </w:rPr>
        <w:t>A recording is personal data about every person in the room. Consent, an approved tool and a known storage location all have to be settled before you press the button.</w:t>
      </w:r>
    </w:p>
    <w:p>
      <w:pPr>
        <w:spacing w:after="20"/>
      </w:pPr>
      <w:r>
        <w:rPr>
          <w:b w:val="0"/>
          <w:i w:val="0"/>
          <w:color w:val="C62828"/>
          <w:sz w:val="22"/>
        </w:rPr>
        <w:t>✗ Ask your manager afterwards</w:t>
      </w:r>
    </w:p>
    <w:p>
      <w:pPr>
        <w:spacing w:after="160"/>
        <w:ind w:left="340"/>
      </w:pPr>
      <w:r>
        <w:rPr>
          <w:b w:val="0"/>
          <w:i w:val="0"/>
          <w:color w:val="5B6779"/>
          <w:sz w:val="22"/>
        </w:rPr>
        <w:t>Afterwards is far too late. The recording already exists and the people in it were never given the chance to object.</w:t>
      </w:r>
    </w:p>
    <w:p>
      <w:pPr>
        <w:spacing w:after="20"/>
      </w:pPr>
      <w:r>
        <w:rPr>
          <w:b w:val="0"/>
          <w:i w:val="0"/>
          <w:color w:val="C62828"/>
          <w:sz w:val="22"/>
        </w:rPr>
        <w:t>✗ Nothing — internal meetings are fine to record</w:t>
      </w:r>
    </w:p>
    <w:p>
      <w:pPr>
        <w:spacing w:after="160"/>
        <w:ind w:left="340"/>
      </w:pPr>
      <w:r>
        <w:rPr>
          <w:b w:val="0"/>
          <w:i w:val="0"/>
          <w:color w:val="5B6779"/>
          <w:sz w:val="22"/>
        </w:rPr>
        <w:t>Internal does not remove the consent question. Colleagues have the same rights over their own voice and words as anyone else.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Tell everyone, and use an approved tool.</w:t>
            </w:r>
          </w:p>
        </w:tc>
      </w:tr>
    </w:tbl>
    <w:p>
      <w:pPr>
        <w:spacing w:after="40"/>
      </w:pPr>
    </w:p>
    <w:p>
      <w:pPr>
        <w:pStyle w:val="Heading3"/>
      </w:pPr>
      <w:r>
        <w:t>Q4. When should notes go out?</w:t>
      </w:r>
    </w:p>
    <w:p>
      <w:pPr>
        <w:spacing w:after="20"/>
      </w:pPr>
      <w:r>
        <w:rPr>
          <w:b w:val="0"/>
          <w:i w:val="0"/>
          <w:color w:val="C62828"/>
          <w:sz w:val="22"/>
        </w:rPr>
        <w:t>✗ Within a week is fine</w:t>
      </w:r>
    </w:p>
    <w:p>
      <w:pPr>
        <w:spacing w:after="160"/>
        <w:ind w:left="340"/>
      </w:pPr>
      <w:r>
        <w:rPr>
          <w:b w:val="0"/>
          <w:i w:val="0"/>
          <w:color w:val="5B6779"/>
          <w:sz w:val="22"/>
        </w:rPr>
        <w:t>By then everybody has half-remembered a different version and some have acted on it. Your notes now contradict work already done.</w:t>
      </w:r>
    </w:p>
    <w:p>
      <w:pPr>
        <w:spacing w:after="20"/>
      </w:pPr>
      <w:r>
        <w:rPr>
          <w:b/>
          <w:i w:val="0"/>
          <w:color w:val="1B7F4B"/>
          <w:sz w:val="22"/>
        </w:rPr>
        <w:t>✓ The same day, while people can still answer</w:t>
      </w:r>
    </w:p>
    <w:p>
      <w:pPr>
        <w:spacing w:after="160"/>
        <w:ind w:left="340"/>
      </w:pPr>
      <w:r>
        <w:rPr>
          <w:b w:val="0"/>
          <w:i w:val="0"/>
          <w:color w:val="5B6779"/>
          <w:sz w:val="22"/>
        </w:rPr>
        <w:t>Two things matter: the meeting is fresh, and the people who can close your [OWNER?] gaps are still at their desks. Both stop being true overnight.</w:t>
      </w:r>
    </w:p>
    <w:p>
      <w:pPr>
        <w:spacing w:after="20"/>
      </w:pPr>
      <w:r>
        <w:rPr>
          <w:b w:val="0"/>
          <w:i w:val="0"/>
          <w:color w:val="C62828"/>
          <w:sz w:val="22"/>
        </w:rPr>
        <w:t>✗ Only after your manager reviews them</w:t>
      </w:r>
    </w:p>
    <w:p>
      <w:pPr>
        <w:spacing w:after="160"/>
        <w:ind w:left="340"/>
      </w:pPr>
      <w:r>
        <w:rPr>
          <w:b w:val="0"/>
          <w:i w:val="0"/>
          <w:color w:val="5B6779"/>
          <w:sz w:val="22"/>
        </w:rPr>
        <w:t>Sensible for board minutes, unnecessary for a weekly review, and it usually means they go out three days late or not at all.</w:t>
      </w:r>
    </w:p>
    <w:p>
      <w:pPr>
        <w:spacing w:after="20"/>
      </w:pPr>
      <w:r>
        <w:rPr>
          <w:b w:val="0"/>
          <w:i w:val="0"/>
          <w:color w:val="C62828"/>
          <w:sz w:val="22"/>
        </w:rPr>
        <w:t>✗ At the start of the next meeting</w:t>
      </w:r>
    </w:p>
    <w:p>
      <w:pPr>
        <w:spacing w:after="160"/>
        <w:ind w:left="340"/>
      </w:pPr>
      <w:r>
        <w:rPr>
          <w:b w:val="0"/>
          <w:i w:val="0"/>
          <w:color w:val="5B6779"/>
          <w:sz w:val="22"/>
        </w:rPr>
        <w:t>That is a week of nothing happening, followed by a discussion about why nothing happened.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The same day, before people leave.</w:t>
            </w:r>
          </w:p>
        </w:tc>
      </w:tr>
    </w:tbl>
    <w:p>
      <w:pPr>
        <w:spacing w:after="40"/>
      </w:pPr>
    </w:p>
    <w:p>
      <w:pPr>
        <w:pStyle w:val="Heading3"/>
      </w:pPr>
      <w:r>
        <w:t>Q5. How do you chase without friction?</w:t>
      </w:r>
    </w:p>
    <w:p>
      <w:pPr>
        <w:spacing w:after="20"/>
      </w:pPr>
      <w:r>
        <w:rPr>
          <w:b w:val="0"/>
          <w:i w:val="0"/>
          <w:color w:val="C62828"/>
          <w:sz w:val="22"/>
        </w:rPr>
        <w:t>✗ Copy in their manager</w:t>
      </w:r>
    </w:p>
    <w:p>
      <w:pPr>
        <w:spacing w:after="160"/>
        <w:ind w:left="340"/>
      </w:pPr>
      <w:r>
        <w:rPr>
          <w:b w:val="0"/>
          <w:i w:val="0"/>
          <w:color w:val="5B6779"/>
          <w:sz w:val="22"/>
        </w:rPr>
        <w:t>That escalates a three-day slip into a formal problem. Keep it between you first, and it usually resolves the same day.</w:t>
      </w:r>
    </w:p>
    <w:p>
      <w:pPr>
        <w:spacing w:after="20"/>
      </w:pPr>
      <w:r>
        <w:rPr>
          <w:b/>
          <w:i w:val="0"/>
          <w:color w:val="1B7F4B"/>
          <w:sz w:val="22"/>
        </w:rPr>
        <w:t>✓ State the dates, stay neutral, ask for a new date</w:t>
      </w:r>
    </w:p>
    <w:p>
      <w:pPr>
        <w:spacing w:after="160"/>
        <w:ind w:left="340"/>
      </w:pPr>
      <w:r>
        <w:rPr>
          <w:b w:val="0"/>
          <w:i w:val="0"/>
          <w:color w:val="5B6779"/>
          <w:sz w:val="22"/>
        </w:rPr>
        <w:t>Facts remove the accusation, and asking for a new date gives them something easy to reply to. Most overdue actions are forgotten, not refused.</w:t>
      </w:r>
    </w:p>
    <w:p>
      <w:pPr>
        <w:spacing w:after="20"/>
      </w:pPr>
      <w:r>
        <w:rPr>
          <w:b w:val="0"/>
          <w:i w:val="0"/>
          <w:color w:val="C62828"/>
          <w:sz w:val="22"/>
        </w:rPr>
        <w:t>✗ Apologise for chasing</w:t>
      </w:r>
    </w:p>
    <w:p>
      <w:pPr>
        <w:spacing w:after="160"/>
        <w:ind w:left="340"/>
      </w:pPr>
      <w:r>
        <w:rPr>
          <w:b w:val="0"/>
          <w:i w:val="0"/>
          <w:color w:val="5B6779"/>
          <w:sz w:val="22"/>
        </w:rPr>
        <w:t>You have nothing to apologise for, and it makes the message read as optional. "No apology from me" is a genuinely useful instruction here.</w:t>
      </w:r>
    </w:p>
    <w:p>
      <w:pPr>
        <w:spacing w:after="20"/>
      </w:pPr>
      <w:r>
        <w:rPr>
          <w:b w:val="0"/>
          <w:i w:val="0"/>
          <w:color w:val="C62828"/>
          <w:sz w:val="22"/>
        </w:rPr>
        <w:t>✗ Wait — they will get to it</w:t>
      </w:r>
    </w:p>
    <w:p>
      <w:pPr>
        <w:spacing w:after="160"/>
        <w:ind w:left="340"/>
      </w:pPr>
      <w:r>
        <w:rPr>
          <w:b w:val="0"/>
          <w:i w:val="0"/>
          <w:color w:val="5B6779"/>
          <w:sz w:val="22"/>
        </w:rPr>
        <w:t>Sometimes true, and the cost of being wrong is another week. A fifty-word neutral message costs almost nothing.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Neutral, factual, and ask for a new date.</w:t>
            </w:r>
          </w:p>
        </w:tc>
      </w:tr>
    </w:tbl>
    <w:p>
      <w:pPr>
        <w:spacing w:after="40"/>
      </w:pPr>
    </w:p>
    <w:p>
      <w:pPr>
        <w:pStyle w:val="Heading2"/>
      </w:pPr>
      <w:r>
        <w:t>Recap</w:t>
      </w:r>
    </w:p>
    <w:p>
      <w:pPr>
        <w:spacing w:after="120"/>
      </w:pPr>
      <w:r>
        <w:rPr>
          <w:b/>
          <w:i w:val="0"/>
          <w:color w:val="101826"/>
          <w:sz w:val="22"/>
        </w:rPr>
        <w:t>Meeting notes on one screen</w:t>
      </w:r>
    </w:p>
    <w:p>
      <w:pPr>
        <w:spacing w:after="20"/>
      </w:pPr>
      <w:r>
        <w:rPr>
          <w:b/>
          <w:i w:val="0"/>
          <w:color w:val="101826"/>
          <w:sz w:val="22"/>
        </w:rPr>
        <w:t>Record decisions, not discussion</w:t>
      </w:r>
    </w:p>
    <w:p>
      <w:pPr>
        <w:spacing w:after="160"/>
        <w:ind w:left="340"/>
      </w:pPr>
      <w:r>
        <w:rPr>
          <w:b w:val="0"/>
          <w:i w:val="0"/>
          <w:color w:val="5B6779"/>
          <w:sz w:val="22"/>
        </w:rPr>
        <w:t>Nobody ever goes back to read who said what.</w:t>
      </w:r>
    </w:p>
    <w:p>
      <w:pPr>
        <w:spacing w:after="20"/>
      </w:pPr>
      <w:r>
        <w:rPr>
          <w:b/>
          <w:i w:val="0"/>
          <w:color w:val="101826"/>
          <w:sz w:val="22"/>
        </w:rPr>
        <w:t>One name, one date</w:t>
      </w:r>
    </w:p>
    <w:p>
      <w:pPr>
        <w:spacing w:after="160"/>
        <w:ind w:left="340"/>
      </w:pPr>
      <w:r>
        <w:rPr>
          <w:b w:val="0"/>
          <w:i w:val="0"/>
          <w:color w:val="5B6779"/>
          <w:sz w:val="22"/>
        </w:rPr>
        <w:t>"The team will" is not an action. It is a gap with a sentence around it.</w:t>
      </w:r>
    </w:p>
    <w:p>
      <w:pPr>
        <w:spacing w:after="20"/>
      </w:pPr>
      <w:r>
        <w:rPr>
          <w:b/>
          <w:i w:val="0"/>
          <w:color w:val="101826"/>
          <w:sz w:val="22"/>
        </w:rPr>
        <w:t>Mark the gaps, do not guess</w:t>
      </w:r>
    </w:p>
    <w:p>
      <w:pPr>
        <w:spacing w:after="160"/>
        <w:ind w:left="340"/>
      </w:pPr>
      <w:r>
        <w:rPr>
          <w:b w:val="0"/>
          <w:i w:val="0"/>
          <w:color w:val="5B6779"/>
          <w:sz w:val="22"/>
        </w:rPr>
        <w:t>[OWNER?] and [DATE?] get closed in one message the same afternoon.</w:t>
      </w:r>
    </w:p>
    <w:p>
      <w:pPr>
        <w:spacing w:after="20"/>
      </w:pPr>
      <w:r>
        <w:rPr>
          <w:b/>
          <w:i w:val="0"/>
          <w:color w:val="101826"/>
          <w:sz w:val="22"/>
        </w:rPr>
        <w:t>Send it the same day</w:t>
      </w:r>
    </w:p>
    <w:p>
      <w:pPr>
        <w:spacing w:after="160"/>
        <w:ind w:left="340"/>
      </w:pPr>
      <w:r>
        <w:rPr>
          <w:b w:val="0"/>
          <w:i w:val="0"/>
          <w:color w:val="5B6779"/>
          <w:sz w:val="22"/>
        </w:rPr>
        <w:t>Overnight, people half-remember a different meeting and act on it.</w:t>
      </w:r>
    </w:p>
    <w:p>
      <w:pPr>
        <w:spacing w:after="20"/>
      </w:pPr>
      <w:r>
        <w:rPr>
          <w:b/>
          <w:i w:val="0"/>
          <w:color w:val="101826"/>
          <w:sz w:val="22"/>
        </w:rPr>
        <w:t>Recording needs consent</w:t>
      </w:r>
    </w:p>
    <w:p>
      <w:pPr>
        <w:spacing w:after="160"/>
        <w:ind w:left="340"/>
      </w:pPr>
      <w:r>
        <w:rPr>
          <w:b w:val="0"/>
          <w:i w:val="0"/>
          <w:color w:val="5B6779"/>
          <w:sz w:val="22"/>
        </w:rPr>
        <w:t>A transcript is personal data about everyone in the room.</w:t>
      </w:r>
    </w:p>
    <w:p>
      <w:pPr>
        <w:spacing w:after="20"/>
      </w:pPr>
      <w:r>
        <w:rPr>
          <w:b/>
          <w:i w:val="0"/>
          <w:color w:val="101826"/>
          <w:sz w:val="22"/>
        </w:rPr>
        <w:t>Chase neutrally</w:t>
      </w:r>
    </w:p>
    <w:p>
      <w:pPr>
        <w:spacing w:after="160"/>
        <w:ind w:left="340"/>
      </w:pPr>
      <w:r>
        <w:rPr>
          <w:b w:val="0"/>
          <w:i w:val="0"/>
          <w:color w:val="5B6779"/>
          <w:sz w:val="22"/>
        </w:rPr>
        <w:t>State the dates, ask for a new one, and skip the apology.</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Every action needs one name and one date, or it is not an action.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three-section prompt</w:t>
      </w:r>
    </w:p>
    <w:p>
      <w:pPr>
        <w:spacing w:after="160"/>
        <w:ind w:left="340"/>
      </w:pPr>
      <w:r>
        <w:rPr>
          <w:b w:val="0"/>
          <w:i w:val="0"/>
          <w:color w:val="5B6779"/>
          <w:sz w:val="22"/>
        </w:rPr>
        <w:t>Decisions, actions with owners, open items.</w:t>
      </w:r>
    </w:p>
    <w:p>
      <w:pPr>
        <w:spacing w:after="20"/>
      </w:pPr>
      <w:r>
        <w:rPr>
          <w:b/>
          <w:i w:val="0"/>
          <w:color w:val="101826"/>
          <w:sz w:val="22"/>
        </w:rPr>
        <w:t>The gap-closing message</w:t>
      </w:r>
    </w:p>
    <w:p>
      <w:pPr>
        <w:spacing w:after="160"/>
        <w:ind w:left="340"/>
      </w:pPr>
      <w:r>
        <w:rPr>
          <w:b w:val="0"/>
          <w:i w:val="0"/>
          <w:color w:val="5B6779"/>
          <w:sz w:val="22"/>
        </w:rPr>
        <w:t>Every [OWNER?] and [DATE?] as one short question set.</w:t>
      </w:r>
    </w:p>
    <w:p>
      <w:pPr>
        <w:spacing w:after="20"/>
      </w:pPr>
      <w:r>
        <w:rPr>
          <w:b/>
          <w:i w:val="0"/>
          <w:color w:val="101826"/>
          <w:sz w:val="22"/>
        </w:rPr>
        <w:t>The neutral chaser</w:t>
      </w:r>
    </w:p>
    <w:p>
      <w:pPr>
        <w:spacing w:after="160"/>
        <w:ind w:left="340"/>
      </w:pPr>
      <w:r>
        <w:rPr>
          <w:b w:val="0"/>
          <w:i w:val="0"/>
          <w:color w:val="5B6779"/>
          <w:sz w:val="22"/>
        </w:rPr>
        <w:t>Dates stated, no apology, new date requested.</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DW-09, Brainstorming with AI. Getting twenty ideas in two minutes, and knowing which three are worth keeping.</w:t>
      </w:r>
    </w:p>
    <w:p>
      <w:pPr>
        <w:pStyle w:val="Heading2"/>
      </w:pPr>
      <w:r>
        <w:t>Glossary</w:t>
      </w:r>
    </w:p>
    <w:p>
      <w:pPr>
        <w:spacing w:after="20"/>
      </w:pPr>
      <w:r>
        <w:rPr>
          <w:b/>
          <w:i w:val="0"/>
          <w:color w:val="101826"/>
          <w:sz w:val="22"/>
        </w:rPr>
        <w:t>Action</w:t>
      </w:r>
    </w:p>
    <w:p>
      <w:pPr>
        <w:spacing w:after="160"/>
        <w:ind w:left="340"/>
      </w:pPr>
      <w:r>
        <w:rPr>
          <w:b w:val="0"/>
          <w:i w:val="0"/>
          <w:color w:val="5B6779"/>
          <w:sz w:val="22"/>
        </w:rPr>
        <w:t>Something one named person will do by a stated date. Anything else is a discussion point.</w:t>
      </w:r>
    </w:p>
    <w:p>
      <w:pPr>
        <w:spacing w:after="20"/>
      </w:pPr>
      <w:r>
        <w:rPr>
          <w:b/>
          <w:i w:val="0"/>
          <w:color w:val="101826"/>
          <w:sz w:val="22"/>
        </w:rPr>
        <w:t>Owner</w:t>
      </w:r>
    </w:p>
    <w:p>
      <w:pPr>
        <w:spacing w:after="160"/>
        <w:ind w:left="340"/>
      </w:pPr>
      <w:r>
        <w:rPr>
          <w:b w:val="0"/>
          <w:i w:val="0"/>
          <w:color w:val="5B6779"/>
          <w:sz w:val="22"/>
        </w:rPr>
        <w:t>The single person accountable. Never a team, never two people.</w:t>
      </w:r>
    </w:p>
    <w:p>
      <w:pPr>
        <w:spacing w:after="20"/>
      </w:pPr>
      <w:r>
        <w:rPr>
          <w:b/>
          <w:i w:val="0"/>
          <w:color w:val="101826"/>
          <w:sz w:val="22"/>
        </w:rPr>
        <w:t>Open item</w:t>
      </w:r>
    </w:p>
    <w:p>
      <w:pPr>
        <w:spacing w:after="160"/>
        <w:ind w:left="340"/>
      </w:pPr>
      <w:r>
        <w:rPr>
          <w:b w:val="0"/>
          <w:i w:val="0"/>
          <w:color w:val="5B6779"/>
          <w:sz w:val="22"/>
        </w:rPr>
        <w:t>Something not settled, with a named person bringing it back.</w:t>
      </w:r>
    </w:p>
    <w:p>
      <w:pPr>
        <w:spacing w:after="20"/>
      </w:pPr>
      <w:r>
        <w:rPr>
          <w:b/>
          <w:i w:val="0"/>
          <w:color w:val="101826"/>
          <w:sz w:val="22"/>
        </w:rPr>
        <w:t>Transcript</w:t>
      </w:r>
    </w:p>
    <w:p>
      <w:pPr>
        <w:spacing w:after="160"/>
        <w:ind w:left="340"/>
      </w:pPr>
      <w:r>
        <w:rPr>
          <w:b w:val="0"/>
          <w:i w:val="0"/>
          <w:color w:val="5B6779"/>
          <w:sz w:val="22"/>
        </w:rPr>
        <w:t>A written record of everything said. Personal data about everyone present.</w:t>
      </w:r>
    </w:p>
    <w:p>
      <w:pPr>
        <w:spacing w:after="20"/>
      </w:pPr>
      <w:r>
        <w:rPr>
          <w:b/>
          <w:i w:val="0"/>
          <w:color w:val="101826"/>
          <w:sz w:val="22"/>
        </w:rPr>
        <w:t>Personal data</w:t>
      </w:r>
    </w:p>
    <w:p>
      <w:pPr>
        <w:spacing w:after="160"/>
        <w:ind w:left="340"/>
      </w:pPr>
      <w:r>
        <w:rPr>
          <w:b w:val="0"/>
          <w:i w:val="0"/>
          <w:color w:val="5B6779"/>
          <w:sz w:val="22"/>
        </w:rPr>
        <w:t>Anything identifying a person, including their recorded voice and words.</w:t>
      </w:r>
    </w:p>
    <w:p>
      <w:pPr>
        <w:spacing w:after="20"/>
      </w:pPr>
      <w:r>
        <w:rPr>
          <w:b/>
          <w:i w:val="0"/>
          <w:color w:val="101826"/>
          <w:sz w:val="22"/>
        </w:rPr>
        <w:t>Prompt</w:t>
      </w:r>
    </w:p>
    <w:p>
      <w:pPr>
        <w:spacing w:after="160"/>
        <w:ind w:left="340"/>
      </w:pPr>
      <w:r>
        <w:rPr>
          <w:b w:val="0"/>
          <w:i w:val="0"/>
          <w:color w:val="5B6779"/>
          <w:sz w:val="22"/>
        </w:rPr>
        <w:t>Everything you type in: your rough notes and the structure you want back.</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