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A1220"/>
        </w:rPr>
        <w:t>Phishing &amp; Social Engineering</w:t>
      </w:r>
    </w:p>
    <w:p>
      <w:pPr>
        <w:spacing w:after="280"/>
      </w:pPr>
      <w:r>
        <w:rPr>
          <w:b w:val="0"/>
          <w:i w:val="0"/>
          <w:color w:val="5B6779"/>
          <w:sz w:val="26"/>
        </w:rPr>
        <w:t>How people get talked into handing over the password, the payment or the file — and the pause that stops it.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SEC-02</w:t>
            </w:r>
          </w:p>
        </w:tc>
      </w:tr>
      <w:tr>
        <w:tc>
          <w:tcPr>
            <w:tcW w:type="dxa" w:w="2835"/>
          </w:tcPr>
          <w:p>
            <w:pPr>
              <w:spacing w:after="40"/>
            </w:pPr>
            <w:r/>
            <w:r>
              <w:rPr>
                <w:b w:val="0"/>
                <w:sz w:val="19"/>
              </w:rPr>
              <w:t>Track</w:t>
            </w:r>
          </w:p>
        </w:tc>
        <w:tc>
          <w:tcPr>
            <w:tcW w:type="dxa" w:w="6236"/>
          </w:tcPr>
          <w:p>
            <w:pPr>
              <w:spacing w:after="40"/>
            </w:pPr>
            <w:r/>
            <w:r>
              <w:rPr>
                <w:b w:val="0"/>
                <w:sz w:val="19"/>
              </w:rPr>
              <w:t>Security &amp; Data Privacy</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Mandatory for all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Rekha pays the wrong bank account</w:t>
      </w:r>
    </w:p>
    <w:p>
      <w:pPr>
        <w:spacing w:after="160"/>
      </w:pPr>
      <w:r>
        <w:rPr>
          <w:b w:val="0"/>
          <w:i w:val="0"/>
          <w:color w:val="101826"/>
          <w:sz w:val="22"/>
        </w:rPr>
        <w:t>Rekha handles accounts payable in Gurugram. An email arrives from a regular supplier saying their bank details have changed. The signature, the logo and the invoice format are all correct. She updates the record and pays.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One payment, to an account nobody at that supplier controls.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One phone call to a number you already had. That is the whole defence.</w:t>
            </w:r>
          </w:p>
        </w:tc>
      </w:tr>
    </w:tbl>
    <w:p>
      <w:pPr>
        <w:spacing w:after="40"/>
      </w:pPr>
    </w:p>
    <w:p>
      <w:pPr>
        <w:pStyle w:val="Heading2"/>
      </w:pPr>
      <w:r>
        <w:t>What you'll be able to do</w:t>
      </w:r>
    </w:p>
    <w:p>
      <w:pPr>
        <w:pStyle w:val="ListBullet"/>
        <w:spacing w:after="80"/>
      </w:pPr>
      <w:r>
        <w:rPr>
          <w:sz w:val="22"/>
        </w:rPr>
        <w:t>Name the four pressure signals that appear in almost every attack</w:t>
      </w:r>
    </w:p>
    <w:p>
      <w:pPr>
        <w:pStyle w:val="ListBullet"/>
        <w:spacing w:after="80"/>
      </w:pPr>
      <w:r>
        <w:rPr>
          <w:sz w:val="22"/>
        </w:rPr>
        <w:t>Use one verification habit that defeats a convincing email</w:t>
      </w:r>
    </w:p>
    <w:p>
      <w:pPr>
        <w:pStyle w:val="ListBullet"/>
        <w:spacing w:after="80"/>
      </w:pPr>
      <w:r>
        <w:rPr>
          <w:sz w:val="22"/>
        </w:rPr>
        <w:t>Recognise an attack that arrives by phone or WhatsApp</w:t>
      </w:r>
    </w:p>
    <w:p>
      <w:pPr>
        <w:pStyle w:val="ListBullet"/>
        <w:spacing w:after="80"/>
      </w:pPr>
      <w:r>
        <w:rPr>
          <w:sz w:val="22"/>
        </w:rPr>
        <w:t>Know why a real-looking sender proves nothing at all</w:t>
      </w:r>
    </w:p>
    <w:p>
      <w:pPr>
        <w:pStyle w:val="ListBullet"/>
        <w:spacing w:after="80"/>
      </w:pPr>
      <w:r>
        <w:rPr>
          <w:sz w:val="22"/>
        </w:rPr>
        <w:t>Report a suspected attempt without worrying about being wrong</w:t>
      </w:r>
    </w:p>
    <w:p>
      <w:pPr>
        <w:pStyle w:val="Heading2"/>
      </w:pPr>
      <w:r>
        <w:t>Objective</w:t>
      </w:r>
    </w:p>
    <w:p>
      <w:pPr>
        <w:spacing w:after="160"/>
      </w:pPr>
      <w:r>
        <w:rPr>
          <w:b w:val="0"/>
          <w:i/>
          <w:color w:val="101826"/>
          <w:sz w:val="22"/>
        </w:rPr>
        <w:t>By the end of this module you will be able to: name the four pressure signals that appear in almost every attack; use one verification habit that defeats a convincing email; recognise an attack that arrives by phone or WhatsApp.</w:t>
      </w:r>
    </w:p>
    <w:p>
      <w:pPr>
        <w:pStyle w:val="Heading2"/>
      </w:pPr>
      <w:r>
        <w:t>It is not about spelling</w:t>
      </w:r>
    </w:p>
    <w:p>
      <w:pPr>
        <w:spacing w:after="120"/>
      </w:pPr>
      <w:r>
        <w:rPr>
          <w:b w:val="0"/>
          <w:i/>
          <w:color w:val="5B6779"/>
          <w:sz w:val="22"/>
        </w:rPr>
        <w:t>Modern attacks look perfect</w:t>
      </w:r>
    </w:p>
    <w:p>
      <w:pPr>
        <w:pStyle w:val="Heading3"/>
      </w:pPr>
      <w:r>
        <w:t>They do not look wrong any more</w:t>
      </w:r>
    </w:p>
    <w:p>
      <w:pPr>
        <w:spacing w:after="160"/>
      </w:pPr>
      <w:r>
        <w:rPr>
          <w:b w:val="0"/>
          <w:i w:val="0"/>
          <w:color w:val="101826"/>
          <w:sz w:val="22"/>
        </w:rPr>
        <w:t>The badly spelled email is twenty years out of date. Modern attempts are copied from real correspondence.</w:t>
      </w:r>
    </w:p>
    <w:p>
      <w:pPr>
        <w:spacing w:after="40"/>
      </w:pPr>
      <w:r>
        <w:rPr>
          <w:b/>
          <w:i w:val="0"/>
          <w:color w:val="101826"/>
          <w:sz w:val="22"/>
        </w:rPr>
        <w:t>Look for the mistakes</w:t>
      </w:r>
    </w:p>
    <w:p>
      <w:pPr>
        <w:pStyle w:val="ListBullet"/>
        <w:spacing w:after="80"/>
      </w:pPr>
      <w:r>
        <w:rPr>
          <w:sz w:val="22"/>
        </w:rPr>
        <w:t>Poor spelling and odd grammar</w:t>
      </w:r>
    </w:p>
    <w:p>
      <w:pPr>
        <w:pStyle w:val="ListBullet"/>
        <w:spacing w:after="80"/>
      </w:pPr>
      <w:r>
        <w:rPr>
          <w:sz w:val="22"/>
        </w:rPr>
        <w:t>A strange-looking email address</w:t>
      </w:r>
    </w:p>
    <w:p>
      <w:pPr>
        <w:pStyle w:val="ListBullet"/>
        <w:spacing w:after="80"/>
      </w:pPr>
      <w:r>
        <w:rPr>
          <w:sz w:val="22"/>
        </w:rPr>
        <w:t>Generic greetings like "Dear Customer"</w:t>
      </w:r>
    </w:p>
    <w:p>
      <w:pPr>
        <w:pStyle w:val="ListBullet"/>
        <w:spacing w:after="80"/>
      </w:pPr>
      <w:r>
        <w:rPr>
          <w:sz w:val="22"/>
        </w:rPr>
        <w:t>Obviously fake logos</w:t>
      </w:r>
    </w:p>
    <w:p>
      <w:pPr>
        <w:spacing w:after="40"/>
      </w:pPr>
      <w:r>
        <w:rPr>
          <w:b/>
          <w:i w:val="0"/>
          <w:color w:val="101826"/>
          <w:sz w:val="22"/>
        </w:rPr>
        <w:t>Copied from the real thing</w:t>
      </w:r>
    </w:p>
    <w:p>
      <w:pPr>
        <w:pStyle w:val="ListBullet"/>
        <w:spacing w:after="80"/>
      </w:pPr>
      <w:r>
        <w:rPr>
          <w:sz w:val="22"/>
        </w:rPr>
        <w:t>Perfect English, often AI-written</w:t>
      </w:r>
    </w:p>
    <w:p>
      <w:pPr>
        <w:pStyle w:val="ListBullet"/>
        <w:spacing w:after="80"/>
      </w:pPr>
      <w:r>
        <w:rPr>
          <w:sz w:val="22"/>
        </w:rPr>
        <w:t>A real display name, sometimes a real address</w:t>
      </w:r>
    </w:p>
    <w:p>
      <w:pPr>
        <w:pStyle w:val="ListBullet"/>
        <w:spacing w:after="80"/>
      </w:pPr>
      <w:r>
        <w:rPr>
          <w:sz w:val="22"/>
        </w:rPr>
        <w:t>Your name, your order number, your supplier</w:t>
      </w:r>
    </w:p>
    <w:p>
      <w:pPr>
        <w:pStyle w:val="ListBullet"/>
        <w:spacing w:after="80"/>
      </w:pPr>
      <w:r>
        <w:rPr>
          <w:sz w:val="22"/>
        </w:rPr>
        <w:t>The exact logo and invoice layout</w:t>
      </w:r>
    </w:p>
    <w:p>
      <w:pPr>
        <w:pStyle w:val="Heading3"/>
      </w:pPr>
      <w:r>
        <w:t>A sender name proves nothing</w:t>
      </w:r>
    </w:p>
    <w:p>
      <w:pPr>
        <w:pStyle w:val="ListNumber"/>
        <w:spacing w:after="80"/>
      </w:pPr>
      <w:r>
        <w:rPr>
          <w:sz w:val="22"/>
        </w:rPr>
        <w:t>The name is typed in — Display names are free text. Anyone can put anything there.</w:t>
      </w:r>
    </w:p>
    <w:p>
      <w:pPr>
        <w:pStyle w:val="ListNumber"/>
        <w:spacing w:after="80"/>
      </w:pPr>
      <w:r>
        <w:rPr>
          <w:sz w:val="22"/>
        </w:rPr>
        <w:t>The address can be close — One character different, or a lookalike domain.</w:t>
      </w:r>
    </w:p>
    <w:p>
      <w:pPr>
        <w:pStyle w:val="ListNumber"/>
        <w:spacing w:after="80"/>
      </w:pPr>
      <w:r>
        <w:rPr>
          <w:sz w:val="22"/>
        </w:rPr>
        <w:t>Replies go elsewhere — The reply-to address can differ from the one shown.</w:t>
      </w:r>
    </w:p>
    <w:p>
      <w:pPr>
        <w:pStyle w:val="ListNumber"/>
        <w:spacing w:after="80"/>
      </w:pPr>
      <w:r>
        <w:rPr>
          <w:sz w:val="22"/>
        </w:rPr>
        <w:t>So looking is not checking — Only a separate channel actually verifies.</w:t>
      </w:r>
    </w:p>
    <w:p>
      <w:pPr>
        <w:pStyle w:val="Heading2"/>
      </w:pPr>
      <w:r>
        <w:t>The four pressure signals</w:t>
      </w:r>
    </w:p>
    <w:p>
      <w:pPr>
        <w:spacing w:after="120"/>
      </w:pPr>
      <w:r>
        <w:rPr>
          <w:b w:val="0"/>
          <w:i/>
          <w:color w:val="5B6779"/>
          <w:sz w:val="22"/>
        </w:rPr>
        <w:t>What every attack needs</w:t>
      </w:r>
    </w:p>
    <w:p>
      <w:pPr>
        <w:pStyle w:val="Heading3"/>
      </w:pPr>
      <w:r>
        <w:t>Four signals in every attack</w:t>
      </w:r>
    </w:p>
    <w:p>
      <w:pPr>
        <w:spacing w:after="160"/>
      </w:pPr>
      <w:r>
        <w:rPr>
          <w:b w:val="0"/>
          <w:i w:val="0"/>
          <w:color w:val="101826"/>
          <w:sz w:val="22"/>
        </w:rPr>
        <w:t>Attacks do not need you to be careless. They need you to be busy and to feel pushed.</w:t>
      </w:r>
    </w:p>
    <w:p>
      <w:pPr>
        <w:pStyle w:val="ListBullet"/>
        <w:spacing w:after="80"/>
      </w:pPr>
      <w:r>
        <w:rPr>
          <w:color w:val="C62828"/>
          <w:sz w:val="22"/>
        </w:rPr>
        <w:t>URGENCY — today, before close, immediately</w:t>
      </w:r>
    </w:p>
    <w:p>
      <w:pPr>
        <w:pStyle w:val="ListBullet"/>
        <w:spacing w:after="80"/>
      </w:pPr>
      <w:r>
        <w:rPr>
          <w:color w:val="C62828"/>
          <w:sz w:val="22"/>
        </w:rPr>
        <w:t>AUTHORITY — from a director, a bank, a regulator</w:t>
      </w:r>
    </w:p>
    <w:p>
      <w:pPr>
        <w:pStyle w:val="ListBullet"/>
        <w:spacing w:after="80"/>
      </w:pPr>
      <w:r>
        <w:rPr>
          <w:color w:val="C62828"/>
          <w:sz w:val="22"/>
        </w:rPr>
        <w:t>SECRECY — do not discuss this with the team yet</w:t>
      </w:r>
    </w:p>
    <w:p>
      <w:pPr>
        <w:pStyle w:val="ListBullet"/>
        <w:spacing w:after="80"/>
      </w:pPr>
      <w:r>
        <w:rPr>
          <w:color w:val="C62828"/>
          <w:sz w:val="22"/>
        </w:rPr>
        <w:t>A CHANGE — new bank details, new address, new process</w:t>
      </w:r>
    </w:p>
    <w:p>
      <w:pPr>
        <w:pStyle w:val="Heading3"/>
      </w:pPr>
      <w:r>
        <w:t>Two together is enough to stop</w:t>
      </w:r>
    </w:p>
    <w:p>
      <w:pPr>
        <w:spacing w:after="20"/>
      </w:pPr>
      <w:r>
        <w:rPr>
          <w:b/>
          <w:i w:val="0"/>
          <w:color w:val="101826"/>
          <w:sz w:val="22"/>
        </w:rPr>
        <w:t>Urgency plus authority</w:t>
      </w:r>
    </w:p>
    <w:p>
      <w:pPr>
        <w:spacing w:after="160"/>
        <w:ind w:left="340"/>
      </w:pPr>
      <w:r>
        <w:rPr>
          <w:b w:val="0"/>
          <w:i w:val="0"/>
          <w:color w:val="5B6779"/>
          <w:sz w:val="22"/>
        </w:rPr>
        <w:t>"The director needs this paid before five." The classic combination, and it works.</w:t>
      </w:r>
    </w:p>
    <w:p>
      <w:pPr>
        <w:spacing w:after="20"/>
      </w:pPr>
      <w:r>
        <w:rPr>
          <w:b/>
          <w:i w:val="0"/>
          <w:color w:val="101826"/>
          <w:sz w:val="22"/>
        </w:rPr>
        <w:t>Secrecy plus a change</w:t>
      </w:r>
    </w:p>
    <w:p>
      <w:pPr>
        <w:spacing w:after="160"/>
        <w:ind w:left="340"/>
      </w:pPr>
      <w:r>
        <w:rPr>
          <w:b w:val="0"/>
          <w:i w:val="0"/>
          <w:color w:val="5B6779"/>
          <w:sz w:val="22"/>
        </w:rPr>
        <w:t>"Do not mention this yet — the new account is confidential." Nothing legitimate needs both.</w:t>
      </w:r>
    </w:p>
    <w:p>
      <w:pPr>
        <w:spacing w:after="20"/>
      </w:pPr>
      <w:r>
        <w:rPr>
          <w:b/>
          <w:i w:val="0"/>
          <w:color w:val="101826"/>
          <w:sz w:val="22"/>
        </w:rPr>
        <w:t>Any two means verify</w:t>
      </w:r>
    </w:p>
    <w:p>
      <w:pPr>
        <w:spacing w:after="160"/>
        <w:ind w:left="340"/>
      </w:pPr>
      <w:r>
        <w:rPr>
          <w:b w:val="0"/>
          <w:i w:val="0"/>
          <w:color w:val="5B6779"/>
          <w:sz w:val="22"/>
        </w:rPr>
        <w:t>Not "look harder at the email". Pick up a phone and use a number you already had.</w:t>
      </w:r>
    </w:p>
    <w:p>
      <w:pPr>
        <w:pStyle w:val="Heading2"/>
      </w:pPr>
      <w:r>
        <w:t>The verification habit</w:t>
      </w:r>
    </w:p>
    <w:p>
      <w:pPr>
        <w:spacing w:after="120"/>
      </w:pPr>
      <w:r>
        <w:rPr>
          <w:b w:val="0"/>
          <w:i/>
          <w:color w:val="5B6779"/>
          <w:sz w:val="22"/>
        </w:rPr>
        <w:t>One call, a number you had</w:t>
      </w:r>
    </w:p>
    <w:p>
      <w:pPr>
        <w:pStyle w:val="Heading3"/>
      </w:pPr>
      <w:r>
        <w:t>One call, a number you had</w:t>
      </w:r>
    </w:p>
    <w:p>
      <w:pPr>
        <w:spacing w:after="40"/>
      </w:pPr>
      <w:r>
        <w:rPr>
          <w:b/>
          <w:i w:val="0"/>
          <w:color w:val="C62828"/>
          <w:sz w:val="22"/>
        </w:rPr>
        <w:t>Verifying inside the message</w:t>
      </w:r>
    </w:p>
    <w:p>
      <w:pPr>
        <w:pStyle w:val="ListBullet"/>
        <w:spacing w:after="80"/>
      </w:pPr>
      <w:r>
        <w:rPr>
          <w:color w:val="C62828"/>
          <w:sz w:val="22"/>
        </w:rPr>
        <w:t>You ring the number in the email signature.</w:t>
      </w:r>
    </w:p>
    <w:p>
      <w:pPr>
        <w:pStyle w:val="ListBullet"/>
        <w:spacing w:after="80"/>
      </w:pPr>
      <w:r>
        <w:rPr>
          <w:color w:val="C62828"/>
          <w:sz w:val="22"/>
        </w:rPr>
        <w:t>You reply to the email asking "is this really you?"</w:t>
      </w:r>
    </w:p>
    <w:p>
      <w:pPr>
        <w:pStyle w:val="ListBullet"/>
        <w:spacing w:after="80"/>
      </w:pPr>
      <w:r>
        <w:rPr>
          <w:color w:val="C62828"/>
          <w:sz w:val="22"/>
        </w:rPr>
        <w:t>Both reach whoever sent it. Confirmation is worthless.</w:t>
      </w:r>
    </w:p>
    <w:p>
      <w:pPr>
        <w:spacing w:after="40"/>
      </w:pPr>
      <w:r>
        <w:rPr>
          <w:b/>
          <w:i w:val="0"/>
          <w:color w:val="1B7F4B"/>
          <w:sz w:val="22"/>
        </w:rPr>
        <w:t>Verifying outside it</w:t>
      </w:r>
    </w:p>
    <w:p>
      <w:pPr>
        <w:pStyle w:val="ListBullet"/>
        <w:spacing w:after="80"/>
      </w:pPr>
      <w:r>
        <w:rPr>
          <w:color w:val="1B7F4B"/>
          <w:sz w:val="22"/>
        </w:rPr>
        <w:t>You ring the number already in your contacts or on the invoice you had before.</w:t>
      </w:r>
    </w:p>
    <w:p>
      <w:pPr>
        <w:pStyle w:val="ListBullet"/>
        <w:spacing w:after="80"/>
      </w:pPr>
      <w:r>
        <w:rPr>
          <w:color w:val="1B7F4B"/>
          <w:sz w:val="22"/>
        </w:rPr>
        <w:t>You walk to the person's desk, or message them on Teams.</w:t>
      </w:r>
    </w:p>
    <w:p>
      <w:pPr>
        <w:pStyle w:val="ListBullet"/>
        <w:spacing w:after="80"/>
      </w:pPr>
      <w:r>
        <w:rPr>
          <w:color w:val="1B7F4B"/>
          <w:sz w:val="22"/>
        </w:rPr>
        <w:t>Any channel they did not choose defeats the whole attempt.</w:t>
      </w:r>
    </w:p>
    <w:p>
      <w:pPr>
        <w:spacing w:after="160"/>
      </w:pPr>
      <w:r>
        <w:rPr>
          <w:b/>
          <w:i w:val="0"/>
          <w:color w:val="101826"/>
          <w:sz w:val="22"/>
        </w:rPr>
        <w:t>The rule is not "verify". It is "verify somewhere the sender does not control".</w:t>
      </w:r>
    </w:p>
    <w:p>
      <w:pPr>
        <w:pStyle w:val="Heading3"/>
      </w:pPr>
      <w:r>
        <w:t>The wording, ready to use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WORDING</w:t>
              <w:br/>
            </w:r>
            <w:r>
              <w:rPr>
                <w:sz w:val="21"/>
              </w:rPr>
              <w:t>Hello, I have an email asking me to change the bank details on your account. Before I touch anything I need to confirm it with you directly. Can you confirm whether that request came from your side? I am calling the number we already had on file.</w:t>
            </w:r>
          </w:p>
        </w:tc>
      </w:tr>
    </w:tbl>
    <w:p>
      <w:pPr>
        <w:spacing w:after="40"/>
      </w:pPr>
    </w:p>
    <w:p>
      <w:pPr>
        <w:spacing w:after="120"/>
      </w:pPr>
      <w:r>
        <w:rPr>
          <w:b w:val="0"/>
          <w:i/>
          <w:color w:val="5B6779"/>
          <w:sz w:val="19"/>
        </w:rPr>
        <w:t>Nobody legitimate has ever been offended by this call.</w:t>
      </w:r>
    </w:p>
    <w:p>
      <w:pPr>
        <w:pStyle w:val="ListBullet"/>
        <w:spacing w:after="80"/>
      </w:pPr>
      <w:r>
        <w:rPr>
          <w:sz w:val="22"/>
        </w:rPr>
        <w:t>It states plainly that you are using an old number.</w:t>
      </w:r>
    </w:p>
    <w:p>
      <w:pPr>
        <w:pStyle w:val="ListBullet"/>
        <w:spacing w:after="80"/>
      </w:pPr>
      <w:r>
        <w:rPr>
          <w:sz w:val="22"/>
        </w:rPr>
        <w:t>It asks a yes-or-no question they can answer in seconds.</w:t>
      </w:r>
    </w:p>
    <w:p>
      <w:pPr>
        <w:pStyle w:val="ListBullet"/>
        <w:spacing w:after="80"/>
      </w:pPr>
      <w:r>
        <w:rPr>
          <w:sz w:val="22"/>
        </w:rPr>
        <w:t>It costs two minutes and stops the entire attack.</w:t>
      </w:r>
    </w:p>
    <w:p>
      <w:pPr>
        <w:pStyle w:val="Heading2"/>
      </w:pPr>
      <w:r>
        <w:t>Phone, WhatsApp and in person</w:t>
      </w:r>
    </w:p>
    <w:p>
      <w:pPr>
        <w:spacing w:after="120"/>
      </w:pPr>
      <w:r>
        <w:rPr>
          <w:b w:val="0"/>
          <w:i/>
          <w:color w:val="5B6779"/>
          <w:sz w:val="22"/>
        </w:rPr>
        <w:t>Not just email</w:t>
      </w:r>
    </w:p>
    <w:p>
      <w:pPr>
        <w:pStyle w:val="Heading3"/>
      </w:pPr>
      <w:r>
        <w:t>Not only email</w:t>
      </w:r>
    </w:p>
    <w:p>
      <w:pPr>
        <w:spacing w:after="20"/>
      </w:pPr>
      <w:r>
        <w:rPr>
          <w:b/>
          <w:i w:val="0"/>
          <w:color w:val="C62828"/>
          <w:sz w:val="22"/>
        </w:rPr>
        <w:t>A call from "IT support"</w:t>
      </w:r>
    </w:p>
    <w:p>
      <w:pPr>
        <w:spacing w:after="160"/>
        <w:ind w:left="340"/>
      </w:pPr>
      <w:r>
        <w:rPr>
          <w:b w:val="0"/>
          <w:i w:val="0"/>
          <w:color w:val="5B6779"/>
          <w:sz w:val="22"/>
        </w:rPr>
        <w:t>Asking you to read out a code or install a remote-access tool. Nobody real does this.</w:t>
      </w:r>
    </w:p>
    <w:p>
      <w:pPr>
        <w:spacing w:after="20"/>
      </w:pPr>
      <w:r>
        <w:rPr>
          <w:b/>
          <w:i w:val="0"/>
          <w:color w:val="C62828"/>
          <w:sz w:val="22"/>
        </w:rPr>
        <w:t>A WhatsApp from your manager's "new number"</w:t>
      </w:r>
    </w:p>
    <w:p>
      <w:pPr>
        <w:spacing w:after="160"/>
        <w:ind w:left="340"/>
      </w:pPr>
      <w:r>
        <w:rPr>
          <w:b w:val="0"/>
          <w:i w:val="0"/>
          <w:color w:val="5B6779"/>
          <w:sz w:val="22"/>
        </w:rPr>
        <w:t>Urgent, brief, and asking for a payment or a gift card. Ring the old number.</w:t>
      </w:r>
    </w:p>
    <w:p>
      <w:pPr>
        <w:spacing w:after="20"/>
      </w:pPr>
      <w:r>
        <w:rPr>
          <w:b/>
          <w:i w:val="0"/>
          <w:color w:val="C62828"/>
          <w:sz w:val="22"/>
        </w:rPr>
        <w:t>A visitor who follows you through the door</w:t>
      </w:r>
    </w:p>
    <w:p>
      <w:pPr>
        <w:spacing w:after="160"/>
        <w:ind w:left="340"/>
      </w:pPr>
      <w:r>
        <w:rPr>
          <w:b w:val="0"/>
          <w:i w:val="0"/>
          <w:color w:val="5B6779"/>
          <w:sz w:val="22"/>
        </w:rPr>
        <w:t>Holding boxes and looking rushed. Politely ask them to sign in at reception.</w:t>
      </w:r>
    </w:p>
    <w:p>
      <w:pPr>
        <w:spacing w:after="20"/>
      </w:pPr>
      <w:r>
        <w:rPr>
          <w:b/>
          <w:i w:val="0"/>
          <w:color w:val="C62828"/>
          <w:sz w:val="22"/>
        </w:rPr>
        <w:t>A supplier asking for a document "resent"</w:t>
      </w:r>
    </w:p>
    <w:p>
      <w:pPr>
        <w:spacing w:after="160"/>
        <w:ind w:left="340"/>
      </w:pPr>
      <w:r>
        <w:rPr>
          <w:b w:val="0"/>
          <w:i w:val="0"/>
          <w:color w:val="5B6779"/>
          <w:sz w:val="22"/>
        </w:rPr>
        <w:t>Testing whether you will send a file to a new address without checking.</w:t>
      </w:r>
    </w:p>
    <w:p>
      <w:pPr>
        <w:pStyle w:val="Heading3"/>
      </w:pPr>
      <w:r>
        <w:t>The code that is never shared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NOBODY LEGITIMATE WILL EVER ASK YOU TO READ OUT A ONE-TIME CODE.</w:t>
              <w:br/>
            </w:r>
            <w:r>
              <w:rPr>
                <w:sz w:val="21"/>
              </w:rPr>
              <w:t>Not IT, not the bank, not a director, not a supplier. There is no exception.</w:t>
            </w:r>
          </w:p>
        </w:tc>
      </w:tr>
    </w:tbl>
    <w:p>
      <w:pPr>
        <w:spacing w:after="40"/>
      </w:pPr>
    </w:p>
    <w:p>
      <w:pPr>
        <w:pStyle w:val="ListBullet"/>
        <w:spacing w:after="80"/>
      </w:pPr>
      <w:r>
        <w:rPr>
          <w:sz w:val="22"/>
        </w:rPr>
        <w:t>A code on your phone stays on your phone.</w:t>
      </w:r>
    </w:p>
    <w:p>
      <w:pPr>
        <w:pStyle w:val="ListBullet"/>
        <w:spacing w:after="80"/>
      </w:pPr>
      <w:r>
        <w:rPr>
          <w:sz w:val="22"/>
        </w:rPr>
        <w:t>Anyone asking for it is attacking you.</w:t>
      </w:r>
    </w:p>
    <w:p>
      <w:pPr>
        <w:pStyle w:val="ListBullet"/>
        <w:spacing w:after="80"/>
      </w:pPr>
      <w:r>
        <w:rPr>
          <w:sz w:val="22"/>
        </w:rPr>
        <w:t>Report it, even if you did not give it.</w:t>
      </w:r>
    </w:p>
    <w:p>
      <w:pPr>
        <w:pStyle w:val="Heading2"/>
      </w:pPr>
      <w:r>
        <w:t>Do this now</w:t>
      </w:r>
    </w:p>
    <w:p>
      <w:pPr>
        <w:spacing w:after="120"/>
      </w:pPr>
      <w:r>
        <w:rPr>
          <w:b w:val="0"/>
          <w:i/>
          <w:color w:val="5B6779"/>
          <w:sz w:val="22"/>
        </w:rPr>
        <w:t>Test one real message</w:t>
      </w:r>
    </w:p>
    <w:p>
      <w:pPr>
        <w:pStyle w:val="Heading3"/>
      </w:pPr>
      <w:r>
        <w:t>Do this now: test one message</w:t>
      </w:r>
    </w:p>
    <w:p>
      <w:pPr>
        <w:pStyle w:val="ListNumber"/>
        <w:spacing w:after="80"/>
      </w:pPr>
      <w:r>
        <w:rPr>
          <w:sz w:val="22"/>
        </w:rPr>
        <w:t>Open the last message that asked you to do something financial.</w:t>
      </w:r>
    </w:p>
    <w:p>
      <w:pPr>
        <w:pStyle w:val="ListNumber"/>
        <w:spacing w:after="80"/>
      </w:pPr>
      <w:r>
        <w:rPr>
          <w:sz w:val="22"/>
        </w:rPr>
        <w:t>Count how many of the four pressure signals it contains.</w:t>
      </w:r>
    </w:p>
    <w:p>
      <w:pPr>
        <w:pStyle w:val="ListNumber"/>
        <w:spacing w:after="80"/>
      </w:pPr>
      <w:r>
        <w:rPr>
          <w:sz w:val="22"/>
        </w:rPr>
        <w:t>Find a number for the sender that did not come from the message.</w:t>
      </w:r>
    </w:p>
    <w:p>
      <w:pPr>
        <w:pStyle w:val="ListNumber"/>
        <w:spacing w:after="80"/>
      </w:pPr>
      <w:r>
        <w:rPr>
          <w:sz w:val="22"/>
        </w:rPr>
        <w:t>If you cannot find one independently, that is your answer.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I received a message asking me to act. Ask me six short questions, one at a time, to work out whether it shows signs of a phishing or impersonation attempt. Do not ask me to paste the message. At the end give me a verdict and one action.</w:t>
            </w:r>
          </w:p>
        </w:tc>
      </w:tr>
    </w:tbl>
    <w:p>
      <w:pPr>
        <w:spacing w:after="40"/>
      </w:pPr>
    </w:p>
    <w:p>
      <w:pPr>
        <w:spacing w:after="160"/>
      </w:pPr>
      <w:r>
        <w:rPr>
          <w:b w:val="0"/>
          <w:i/>
          <w:color w:val="5B6779"/>
          <w:sz w:val="19"/>
        </w:rPr>
        <w:t>Describe the message. Never paste it, and never paste any attachment.</w:t>
      </w:r>
    </w:p>
    <w:p>
      <w:pPr>
        <w:pStyle w:val="Heading3"/>
      </w:pPr>
      <w:r>
        <w:t>If you already clicked</w:t>
      </w:r>
    </w:p>
    <w:p>
      <w:pPr>
        <w:pStyle w:val="ListBullet"/>
        <w:spacing w:after="80"/>
      </w:pPr>
      <w:r>
        <w:rPr>
          <w:sz w:val="22"/>
        </w:rPr>
        <w:t>Disconnect from the network, but do not switch the machine off.</w:t>
      </w:r>
    </w:p>
    <w:p>
      <w:pPr>
        <w:pStyle w:val="ListBullet"/>
        <w:spacing w:after="80"/>
      </w:pPr>
      <w:r>
        <w:rPr>
          <w:sz w:val="22"/>
        </w:rPr>
        <w:t>Change the password from a different device.</w:t>
      </w:r>
    </w:p>
    <w:p>
      <w:pPr>
        <w:pStyle w:val="ListBullet"/>
        <w:spacing w:after="80"/>
      </w:pPr>
      <w:r>
        <w:rPr>
          <w:sz w:val="22"/>
        </w:rPr>
        <w:t>Tell [COMPANY INPUT NEEDED: who to report a security concern to] within the hour.</w:t>
      </w:r>
    </w:p>
    <w:p>
      <w:pPr>
        <w:pStyle w:val="ListBullet"/>
        <w:spacing w:after="80"/>
      </w:pPr>
      <w:r>
        <w:rPr>
          <w:sz w:val="22"/>
        </w:rPr>
        <w:t>Say exactly what you clicked and what you typed. All of it.</w:t>
      </w:r>
    </w:p>
    <w:p>
      <w:pPr>
        <w:pStyle w:val="Heading3"/>
      </w:pPr>
      <w:r>
        <w:t>Reporting a false alarm is free</w:t>
      </w:r>
    </w:p>
    <w:p>
      <w:pPr>
        <w:spacing w:after="120"/>
      </w:pPr>
      <w:r>
        <w:rPr>
          <w:b w:val="0"/>
          <w:i/>
          <w:color w:val="101826"/>
          <w:sz w:val="22"/>
        </w:rPr>
        <w:t>Am I sure enough to be worth someone's time?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REPORT IT ANYWAY</w:t>
              <w:br/>
            </w:r>
            <w:r>
              <w:rPr>
                <w:sz w:val="21"/>
              </w:rPr>
              <w:t>A false alarm costs somebody two minutes. A real attempt that nobody reported costs considerably more, and usually arrives at four other people's desks as well.</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REPORT IT AND DELETE</w:t>
              <w:br/>
            </w:r>
            <w:r>
              <w:rPr>
                <w:sz w:val="21"/>
              </w:rPr>
              <w:t>Reporting matters even when you spotted it. If it reached you, it reached colleagues, and some of them are busier than you were.</w:t>
            </w:r>
          </w:p>
        </w:tc>
      </w:tr>
    </w:tbl>
    <w:p>
      <w:pPr>
        <w:spacing w:after="40"/>
      </w:pPr>
    </w:p>
    <w:p>
      <w:pPr>
        <w:pStyle w:val="Heading3"/>
      </w:pPr>
      <w:r>
        <w:t>Why smart people get caught</w:t>
      </w:r>
    </w:p>
    <w:p>
      <w:pPr>
        <w:spacing w:after="20"/>
      </w:pPr>
      <w:r>
        <w:rPr>
          <w:b/>
          <w:i w:val="0"/>
          <w:color w:val="101826"/>
          <w:sz w:val="22"/>
        </w:rPr>
        <w:t>It arrives when you are busy</w:t>
      </w:r>
    </w:p>
    <w:p>
      <w:pPr>
        <w:spacing w:after="160"/>
        <w:ind w:left="340"/>
      </w:pPr>
      <w:r>
        <w:rPr>
          <w:b w:val="0"/>
          <w:i w:val="0"/>
          <w:color w:val="5B6779"/>
          <w:sz w:val="22"/>
        </w:rPr>
        <w:t>Late afternoon, month end, during a deadline.</w:t>
      </w:r>
    </w:p>
    <w:p>
      <w:pPr>
        <w:spacing w:after="20"/>
      </w:pPr>
      <w:r>
        <w:rPr>
          <w:b/>
          <w:i w:val="0"/>
          <w:color w:val="101826"/>
          <w:sz w:val="22"/>
        </w:rPr>
        <w:t>It looks completely routine</w:t>
      </w:r>
    </w:p>
    <w:p>
      <w:pPr>
        <w:spacing w:after="160"/>
        <w:ind w:left="340"/>
      </w:pPr>
      <w:r>
        <w:rPr>
          <w:b w:val="0"/>
          <w:i w:val="0"/>
          <w:color w:val="5B6779"/>
          <w:sz w:val="22"/>
        </w:rPr>
        <w:t>A supplier you know, an invoice you expected.</w:t>
      </w:r>
    </w:p>
    <w:p>
      <w:pPr>
        <w:spacing w:after="20"/>
      </w:pPr>
      <w:r>
        <w:rPr>
          <w:b/>
          <w:i w:val="0"/>
          <w:color w:val="101826"/>
          <w:sz w:val="22"/>
        </w:rPr>
        <w:t>It asks for one small thing</w:t>
      </w:r>
    </w:p>
    <w:p>
      <w:pPr>
        <w:spacing w:after="160"/>
        <w:ind w:left="340"/>
      </w:pPr>
      <w:r>
        <w:rPr>
          <w:b w:val="0"/>
          <w:i w:val="0"/>
          <w:color w:val="5B6779"/>
          <w:sz w:val="22"/>
        </w:rPr>
        <w:t>Update a field, confirm a code, resend a file.</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Nobody is caught by an obvious scam. People are caught by an ordinary request on a busy afternoon, which is exactly what these are designed to be.</w:t>
            </w:r>
          </w:p>
        </w:tc>
      </w:tr>
    </w:tbl>
    <w:p>
      <w:pPr>
        <w:spacing w:after="40"/>
      </w:pPr>
    </w:p>
    <w:p>
      <w:pPr>
        <w:pStyle w:val="Heading3"/>
      </w:pPr>
      <w:r>
        <w:t>The phishing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ANYTHING THAT CHANGES WHERE MONEY OR DATA GOES GETS VERIFIED ON A CHANNEL THE SENDER DID NOT CHOOSE.</w:t>
              <w:br/>
            </w:r>
            <w:r>
              <w:rPr>
                <w:sz w:val="21"/>
              </w:rPr>
              <w:t>That single habit defeats nearly every version of this attack.</w:t>
            </w:r>
          </w:p>
        </w:tc>
      </w:tr>
    </w:tbl>
    <w:p>
      <w:pPr>
        <w:spacing w:after="40"/>
      </w:pPr>
    </w:p>
    <w:p>
      <w:pPr>
        <w:pStyle w:val="ListBullet"/>
        <w:spacing w:after="80"/>
      </w:pPr>
      <w:r>
        <w:rPr>
          <w:sz w:val="22"/>
        </w:rPr>
        <w:t>Bank details change — call an old number.</w:t>
      </w:r>
    </w:p>
    <w:p>
      <w:pPr>
        <w:pStyle w:val="ListBullet"/>
        <w:spacing w:after="80"/>
      </w:pPr>
      <w:r>
        <w:rPr>
          <w:sz w:val="22"/>
        </w:rPr>
        <w:t>Urgent and secret — verify twice.</w:t>
      </w:r>
    </w:p>
    <w:p>
      <w:pPr>
        <w:pStyle w:val="ListBullet"/>
        <w:spacing w:after="80"/>
      </w:pPr>
      <w:r>
        <w:rPr>
          <w:sz w:val="22"/>
        </w:rPr>
        <w:t>One-time code requested — report it.</w:t>
      </w:r>
    </w:p>
    <w:p>
      <w:pPr>
        <w:pStyle w:val="Heading2"/>
      </w:pPr>
      <w:r>
        <w:t>Choose what you'd do</w:t>
      </w:r>
    </w:p>
    <w:p>
      <w:pPr>
        <w:spacing w:after="120"/>
      </w:pPr>
      <w:r>
        <w:rPr>
          <w:b w:val="0"/>
          <w:i/>
          <w:color w:val="5B6779"/>
          <w:sz w:val="22"/>
        </w:rPr>
        <w:t>A Thursday afternoon decision</w:t>
      </w:r>
    </w:p>
    <w:p>
      <w:pPr>
        <w:spacing w:after="40"/>
      </w:pPr>
      <w:r>
        <w:rPr>
          <w:b/>
          <w:i w:val="0"/>
          <w:color w:val="101826"/>
          <w:sz w:val="22"/>
        </w:rPr>
        <w:t>Thursday, 4:30 pm</w:t>
      </w:r>
    </w:p>
    <w:p>
      <w:pPr>
        <w:spacing w:after="160"/>
      </w:pPr>
      <w:r>
        <w:rPr>
          <w:b w:val="0"/>
          <w:i w:val="0"/>
          <w:color w:val="101826"/>
          <w:sz w:val="22"/>
        </w:rPr>
        <w:t>An email from a regular supplier says their bank details have changed and an overdue invoice needs paying today. The layout, logo and signature all look exactly right.</w:t>
      </w:r>
    </w:p>
    <w:p>
      <w:pPr>
        <w:spacing w:after="20"/>
      </w:pPr>
      <w:r>
        <w:rPr>
          <w:b/>
          <w:i w:val="0"/>
          <w:color w:val="101826"/>
          <w:sz w:val="22"/>
        </w:rPr>
        <w:t>Reply to the email asking them to confirm the new details.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ASKED THE ATTACKER WHETHER THEY ARE REAL</w:t>
              <w:br/>
            </w:r>
            <w:r>
              <w:rPr>
                <w:sz w:val="21"/>
              </w:rPr>
              <w:t>The reply goes wherever the sender chose. Within ten minutes you have a polite confirmation, possibly with a scanned letter attached. You now feel more confident than before, which is precisely the point of the exchange.  Rule: Never verify inside the channel the request arrived on.</w:t>
            </w:r>
          </w:p>
        </w:tc>
      </w:tr>
    </w:tbl>
    <w:p>
      <w:pPr>
        <w:spacing w:after="40"/>
      </w:pPr>
    </w:p>
    <w:p>
      <w:pPr>
        <w:spacing w:after="20"/>
      </w:pPr>
      <w:r>
        <w:rPr>
          <w:b/>
          <w:i w:val="0"/>
          <w:color w:val="101826"/>
          <w:sz w:val="22"/>
        </w:rPr>
        <w:t>Ring the supplier on the number you already had on file.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TWO MINUTES, AND THE ATTACK ENDS</w:t>
              <w:br/>
            </w:r>
            <w:r>
              <w:rPr>
                <w:sz w:val="21"/>
              </w:rPr>
              <w:t>The number from your existing records reaches the real supplier, who confirms they have not changed anything. You report the email, and the same message is found sitting in three other inboxes.  Rule: Use a number you had before the message arrived.</w:t>
            </w:r>
          </w:p>
        </w:tc>
      </w:tr>
    </w:tbl>
    <w:p>
      <w:pPr>
        <w:spacing w:after="40"/>
      </w:pPr>
    </w:p>
    <w:p>
      <w:pPr>
        <w:spacing w:after="20"/>
      </w:pPr>
      <w:r>
        <w:rPr>
          <w:b/>
          <w:i w:val="0"/>
          <w:color w:val="101826"/>
          <w:sz w:val="22"/>
        </w:rPr>
        <w:t>Pay it — the invoice is genuinely overdue and it looks right.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MONEY LEAVES AND DOES NOT COME BACK</w:t>
              <w:br/>
            </w:r>
            <w:r>
              <w:rPr>
                <w:sz w:val="21"/>
              </w:rPr>
              <w:t>The payment reaches an account nobody at the supplier controls. Recovery depends on how fast the bank is told, and after a few hours it is usually gone. The real invoice is still outstanding.  Rule: Overdue is pressure. Pressure is one of the four signals.</w:t>
            </w:r>
          </w:p>
        </w:tc>
      </w:tr>
    </w:tbl>
    <w:p>
      <w:pPr>
        <w:spacing w:after="40"/>
      </w:pPr>
    </w:p>
    <w:p>
      <w:pPr>
        <w:pStyle w:val="Heading2"/>
      </w:pPr>
      <w:r>
        <w:t>Watch this</w:t>
      </w:r>
    </w:p>
    <w:p>
      <w:pPr>
        <w:spacing w:after="120"/>
      </w:pPr>
      <w:r>
        <w:rPr>
          <w:b w:val="0"/>
          <w:i/>
          <w:color w:val="5B6779"/>
          <w:sz w:val="22"/>
        </w:rPr>
        <w:t>A 9-minute outside guide</w:t>
      </w:r>
    </w:p>
    <w:p>
      <w:pPr>
        <w:spacing w:after="40"/>
      </w:pPr>
      <w:r>
        <w:rPr>
          <w:b/>
          <w:i w:val="0"/>
          <w:color w:val="101826"/>
          <w:sz w:val="22"/>
        </w:rPr>
        <w:t>Nine minutes on spotting them</w:t>
      </w:r>
    </w:p>
    <w:p>
      <w:pPr>
        <w:spacing w:after="160"/>
      </w:pPr>
      <w:r>
        <w:rPr>
          <w:b/>
          <w:i w:val="0"/>
          <w:color w:val="101826"/>
          <w:sz w:val="22"/>
        </w:rPr>
        <w:t>Video: “How to Spot Phishing Emails | Cyber Security Awareness for Employees” — UK Cyber Hub (8:51)</w:t>
      </w:r>
    </w:p>
    <w:p>
      <w:pPr>
        <w:spacing w:after="160"/>
      </w:pPr>
      <w:r>
        <w:rPr>
          <w:b w:val="0"/>
          <w:i w:val="0"/>
          <w:color w:val="7A1220"/>
          <w:sz w:val="22"/>
        </w:rPr>
        <w:t>https://www.youtube.com/watch?v=UuLjQ-LWM9Y</w:t>
      </w:r>
    </w:p>
    <w:p>
      <w:pPr>
        <w:spacing w:after="160"/>
      </w:pPr>
      <w:r>
        <w:rPr>
          <w:b w:val="0"/>
          <w:i/>
          <w:color w:val="5B6779"/>
          <w:sz w:val="22"/>
        </w:rPr>
        <w:t>An outside video using UK examples. The signals are identical here; the reporting route is ours.</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proves an email is genuine?</w:t>
      </w:r>
    </w:p>
    <w:p>
      <w:pPr>
        <w:spacing w:after="20"/>
      </w:pPr>
      <w:r>
        <w:rPr>
          <w:b w:val="0"/>
          <w:i w:val="0"/>
          <w:color w:val="C62828"/>
          <w:sz w:val="22"/>
        </w:rPr>
        <w:t>✗ The sender's name and address look right</w:t>
      </w:r>
    </w:p>
    <w:p>
      <w:pPr>
        <w:spacing w:after="160"/>
        <w:ind w:left="340"/>
      </w:pPr>
      <w:r>
        <w:rPr>
          <w:b w:val="0"/>
          <w:i w:val="0"/>
          <w:color w:val="5B6779"/>
          <w:sz w:val="22"/>
        </w:rPr>
        <w:t>Display names are free text and addresses can be lookalikes or genuinely compromised. Looking right is the entire design goal of the message.</w:t>
      </w:r>
    </w:p>
    <w:p>
      <w:pPr>
        <w:spacing w:after="20"/>
      </w:pPr>
      <w:r>
        <w:rPr>
          <w:b/>
          <w:i w:val="0"/>
          <w:color w:val="1B7F4B"/>
          <w:sz w:val="22"/>
        </w:rPr>
        <w:t>✓ Nothing in the message. Only a separate channel</w:t>
      </w:r>
    </w:p>
    <w:p>
      <w:pPr>
        <w:spacing w:after="160"/>
        <w:ind w:left="340"/>
      </w:pPr>
      <w:r>
        <w:rPr>
          <w:b w:val="0"/>
          <w:i w:val="0"/>
          <w:color w:val="5B6779"/>
          <w:sz w:val="22"/>
        </w:rPr>
        <w:t>Every element of an email can be copied or controlled by the sender. A phone call to a number you already had is outside their control, which is why it works.</w:t>
      </w:r>
    </w:p>
    <w:p>
      <w:pPr>
        <w:spacing w:after="20"/>
      </w:pPr>
      <w:r>
        <w:rPr>
          <w:b w:val="0"/>
          <w:i w:val="0"/>
          <w:color w:val="C62828"/>
          <w:sz w:val="22"/>
        </w:rPr>
        <w:t>✗ The logo and invoice format match exactly</w:t>
      </w:r>
    </w:p>
    <w:p>
      <w:pPr>
        <w:spacing w:after="160"/>
        <w:ind w:left="340"/>
      </w:pPr>
      <w:r>
        <w:rPr>
          <w:b w:val="0"/>
          <w:i w:val="0"/>
          <w:color w:val="5B6779"/>
          <w:sz w:val="22"/>
        </w:rPr>
        <w:t>Those are copied from real correspondence, often from a genuine earlier email. A perfect match is evidence of effort, not of authenticity.</w:t>
      </w:r>
    </w:p>
    <w:p>
      <w:pPr>
        <w:spacing w:after="20"/>
      </w:pPr>
      <w:r>
        <w:rPr>
          <w:b w:val="0"/>
          <w:i w:val="0"/>
          <w:color w:val="C62828"/>
          <w:sz w:val="22"/>
        </w:rPr>
        <w:t>✗ They knew your order number</w:t>
      </w:r>
    </w:p>
    <w:p>
      <w:pPr>
        <w:spacing w:after="160"/>
        <w:ind w:left="340"/>
      </w:pPr>
      <w:r>
        <w:rPr>
          <w:b w:val="0"/>
          <w:i w:val="0"/>
          <w:color w:val="5B6779"/>
          <w:sz w:val="22"/>
        </w:rPr>
        <w:t>Order numbers appear in emails, attachments and sometimes breached systems. Knowing details makes the message convincing, not legitimate.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Nothing inside the message.</w:t>
            </w:r>
          </w:p>
        </w:tc>
      </w:tr>
    </w:tbl>
    <w:p>
      <w:pPr>
        <w:spacing w:after="40"/>
      </w:pPr>
    </w:p>
    <w:p>
      <w:pPr>
        <w:pStyle w:val="Heading3"/>
      </w:pPr>
      <w:r>
        <w:t>Q2. Which combination should stop you?</w:t>
      </w:r>
    </w:p>
    <w:p>
      <w:pPr>
        <w:spacing w:after="20"/>
      </w:pPr>
      <w:r>
        <w:rPr>
          <w:b/>
          <w:i w:val="0"/>
          <w:color w:val="1B7F4B"/>
          <w:sz w:val="22"/>
        </w:rPr>
        <w:t>✓ Urgency and a request to keep it quiet</w:t>
      </w:r>
    </w:p>
    <w:p>
      <w:pPr>
        <w:spacing w:after="160"/>
        <w:ind w:left="340"/>
      </w:pPr>
      <w:r>
        <w:rPr>
          <w:b w:val="0"/>
          <w:i w:val="0"/>
          <w:color w:val="5B6779"/>
          <w:sz w:val="22"/>
        </w:rPr>
        <w:t>Nothing legitimate needs both speed and secrecy. That pairing exists specifically to stop you checking with the colleague who would recognise it as false.</w:t>
      </w:r>
    </w:p>
    <w:p>
      <w:pPr>
        <w:spacing w:after="20"/>
      </w:pPr>
      <w:r>
        <w:rPr>
          <w:b w:val="0"/>
          <w:i w:val="0"/>
          <w:color w:val="C62828"/>
          <w:sz w:val="22"/>
        </w:rPr>
        <w:t>✗ A long email with an attachment</w:t>
      </w:r>
    </w:p>
    <w:p>
      <w:pPr>
        <w:spacing w:after="160"/>
        <w:ind w:left="340"/>
      </w:pPr>
      <w:r>
        <w:rPr>
          <w:b w:val="0"/>
          <w:i w:val="0"/>
          <w:color w:val="5B6779"/>
          <w:sz w:val="22"/>
        </w:rPr>
        <w:t>Perfectly normal in most jobs. Length and attachments are not signals in themselves.</w:t>
      </w:r>
    </w:p>
    <w:p>
      <w:pPr>
        <w:spacing w:after="20"/>
      </w:pPr>
      <w:r>
        <w:rPr>
          <w:b w:val="0"/>
          <w:i w:val="0"/>
          <w:color w:val="C62828"/>
          <w:sz w:val="22"/>
        </w:rPr>
        <w:t>✗ An email arriving late in the day</w:t>
      </w:r>
    </w:p>
    <w:p>
      <w:pPr>
        <w:spacing w:after="160"/>
        <w:ind w:left="340"/>
      </w:pPr>
      <w:r>
        <w:rPr>
          <w:b w:val="0"/>
          <w:i w:val="0"/>
          <w:color w:val="5B6779"/>
          <w:sz w:val="22"/>
        </w:rPr>
        <w:t>Timing alone is not a signal, although attacks do favour busy periods. It matters only alongside the actual pressure signals.</w:t>
      </w:r>
    </w:p>
    <w:p>
      <w:pPr>
        <w:spacing w:after="20"/>
      </w:pPr>
      <w:r>
        <w:rPr>
          <w:b w:val="0"/>
          <w:i w:val="0"/>
          <w:color w:val="C62828"/>
          <w:sz w:val="22"/>
        </w:rPr>
        <w:t>✗ A supplier you have not heard from recently</w:t>
      </w:r>
    </w:p>
    <w:p>
      <w:pPr>
        <w:spacing w:after="160"/>
        <w:ind w:left="340"/>
      </w:pPr>
      <w:r>
        <w:rPr>
          <w:b w:val="0"/>
          <w:i w:val="0"/>
          <w:color w:val="5B6779"/>
          <w:sz w:val="22"/>
        </w:rPr>
        <w:t>Common and usually innocent. What matters is whether they are asking you to change where money or data goes.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Any two pressure signals together.</w:t>
            </w:r>
          </w:p>
        </w:tc>
      </w:tr>
    </w:tbl>
    <w:p>
      <w:pPr>
        <w:spacing w:after="40"/>
      </w:pPr>
    </w:p>
    <w:p>
      <w:pPr>
        <w:pStyle w:val="Heading3"/>
      </w:pPr>
      <w:r>
        <w:t>Q3. Who may ask for a one-time code?</w:t>
      </w:r>
    </w:p>
    <w:p>
      <w:pPr>
        <w:spacing w:after="20"/>
      </w:pPr>
      <w:r>
        <w:rPr>
          <w:b w:val="0"/>
          <w:i w:val="0"/>
          <w:color w:val="C62828"/>
          <w:sz w:val="22"/>
        </w:rPr>
        <w:t>✗ Your IT team, when fixing your account</w:t>
      </w:r>
    </w:p>
    <w:p>
      <w:pPr>
        <w:spacing w:after="160"/>
        <w:ind w:left="340"/>
      </w:pPr>
      <w:r>
        <w:rPr>
          <w:b w:val="0"/>
          <w:i w:val="0"/>
          <w:color w:val="5B6779"/>
          <w:sz w:val="22"/>
        </w:rPr>
        <w:t>They never need it. IT can reset access through their own systems, and any request for a code from you is somebody impersonating them.</w:t>
      </w:r>
    </w:p>
    <w:p>
      <w:pPr>
        <w:spacing w:after="20"/>
      </w:pPr>
      <w:r>
        <w:rPr>
          <w:b/>
          <w:i w:val="0"/>
          <w:color w:val="1B7F4B"/>
          <w:sz w:val="22"/>
        </w:rPr>
        <w:t>✓ Nobody, ever, under any circumstances</w:t>
      </w:r>
    </w:p>
    <w:p>
      <w:pPr>
        <w:spacing w:after="160"/>
        <w:ind w:left="340"/>
      </w:pPr>
      <w:r>
        <w:rPr>
          <w:b w:val="0"/>
          <w:i w:val="0"/>
          <w:color w:val="5B6779"/>
          <w:sz w:val="22"/>
        </w:rPr>
        <w:t>The code exists to prove it is you. Anyone asking you to read it out is asking you to prove you are them. There is no legitimate version of that request.</w:t>
      </w:r>
    </w:p>
    <w:p>
      <w:pPr>
        <w:spacing w:after="20"/>
      </w:pPr>
      <w:r>
        <w:rPr>
          <w:b w:val="0"/>
          <w:i w:val="0"/>
          <w:color w:val="C62828"/>
          <w:sz w:val="22"/>
        </w:rPr>
        <w:t>✗ Your bank's fraud department</w:t>
      </w:r>
    </w:p>
    <w:p>
      <w:pPr>
        <w:spacing w:after="160"/>
        <w:ind w:left="340"/>
      </w:pPr>
      <w:r>
        <w:rPr>
          <w:b w:val="0"/>
          <w:i w:val="0"/>
          <w:color w:val="5B6779"/>
          <w:sz w:val="22"/>
        </w:rPr>
        <w:t>This is the single most common impersonation there is. Real banks state clearly that they will never ask for a code, and attackers rely on you not remembering that.</w:t>
      </w:r>
    </w:p>
    <w:p>
      <w:pPr>
        <w:spacing w:after="20"/>
      </w:pPr>
      <w:r>
        <w:rPr>
          <w:b w:val="0"/>
          <w:i w:val="0"/>
          <w:color w:val="C62828"/>
          <w:sz w:val="22"/>
        </w:rPr>
        <w:t>✗ Your manager, if it is urgent</w:t>
      </w:r>
    </w:p>
    <w:p>
      <w:pPr>
        <w:spacing w:after="160"/>
        <w:ind w:left="340"/>
      </w:pPr>
      <w:r>
        <w:rPr>
          <w:b w:val="0"/>
          <w:i w:val="0"/>
          <w:color w:val="5B6779"/>
          <w:sz w:val="22"/>
        </w:rPr>
        <w:t>Urgency plus authority is the classic pairing. A manager has no reason to need your code, and a real one will understand completely when you decline.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Nobody. There is no exception.</w:t>
            </w:r>
          </w:p>
        </w:tc>
      </w:tr>
    </w:tbl>
    <w:p>
      <w:pPr>
        <w:spacing w:after="40"/>
      </w:pPr>
    </w:p>
    <w:p>
      <w:pPr>
        <w:pStyle w:val="Heading3"/>
      </w:pPr>
      <w:r>
        <w:t>Q4. You clicked. What comes first?</w:t>
      </w:r>
    </w:p>
    <w:p>
      <w:pPr>
        <w:spacing w:after="20"/>
      </w:pPr>
      <w:r>
        <w:rPr>
          <w:b w:val="0"/>
          <w:i w:val="0"/>
          <w:color w:val="C62828"/>
          <w:sz w:val="22"/>
        </w:rPr>
        <w:t>✗ Switch the machine off immediately</w:t>
      </w:r>
    </w:p>
    <w:p>
      <w:pPr>
        <w:spacing w:after="160"/>
        <w:ind w:left="340"/>
      </w:pPr>
      <w:r>
        <w:rPr>
          <w:b w:val="0"/>
          <w:i w:val="0"/>
          <w:color w:val="5B6779"/>
          <w:sz w:val="22"/>
        </w:rPr>
        <w:t>Powering off can destroy information the security team needs to see what happened. Disconnect from the network instead and leave it running.</w:t>
      </w:r>
    </w:p>
    <w:p>
      <w:pPr>
        <w:spacing w:after="20"/>
      </w:pPr>
      <w:r>
        <w:rPr>
          <w:b/>
          <w:i w:val="0"/>
          <w:color w:val="1B7F4B"/>
          <w:sz w:val="22"/>
        </w:rPr>
        <w:t>✓ Disconnect from the network and report it within the hour</w:t>
      </w:r>
    </w:p>
    <w:p>
      <w:pPr>
        <w:spacing w:after="160"/>
        <w:ind w:left="340"/>
      </w:pPr>
      <w:r>
        <w:rPr>
          <w:b w:val="0"/>
          <w:i w:val="0"/>
          <w:color w:val="5B6779"/>
          <w:sz w:val="22"/>
        </w:rPr>
        <w:t>Disconnecting stops anything in progress, keeping it powered preserves evidence, and reporting quickly is what turns an incident into a contained one.</w:t>
      </w:r>
    </w:p>
    <w:p>
      <w:pPr>
        <w:spacing w:after="20"/>
      </w:pPr>
      <w:r>
        <w:rPr>
          <w:b w:val="0"/>
          <w:i w:val="0"/>
          <w:color w:val="C62828"/>
          <w:sz w:val="22"/>
        </w:rPr>
        <w:t>✗ Wait to see whether anything odd happens</w:t>
      </w:r>
    </w:p>
    <w:p>
      <w:pPr>
        <w:spacing w:after="160"/>
        <w:ind w:left="340"/>
      </w:pPr>
      <w:r>
        <w:rPr>
          <w:b w:val="0"/>
          <w:i w:val="0"/>
          <w:color w:val="5B6779"/>
          <w:sz w:val="22"/>
        </w:rPr>
        <w:t>Nothing visible will happen, and the useful window closes. By the time something is obvious, credentials have been used elsewhere.</w:t>
      </w:r>
    </w:p>
    <w:p>
      <w:pPr>
        <w:spacing w:after="20"/>
      </w:pPr>
      <w:r>
        <w:rPr>
          <w:b w:val="0"/>
          <w:i w:val="0"/>
          <w:color w:val="C62828"/>
          <w:sz w:val="22"/>
        </w:rPr>
        <w:t>✗ Delete the email so nobody else clicks</w:t>
      </w:r>
    </w:p>
    <w:p>
      <w:pPr>
        <w:spacing w:after="160"/>
        <w:ind w:left="340"/>
      </w:pPr>
      <w:r>
        <w:rPr>
          <w:b w:val="0"/>
          <w:i w:val="0"/>
          <w:color w:val="5B6779"/>
          <w:sz w:val="22"/>
        </w:rPr>
        <w:t>You have removed the evidence and left the copies in everyone else's inbox. Report it first — that is what gets it pulled from other mailboxes.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Disconnect, change password elsewhere, report within the hour.</w:t>
            </w:r>
          </w:p>
        </w:tc>
      </w:tr>
    </w:tbl>
    <w:p>
      <w:pPr>
        <w:spacing w:after="40"/>
      </w:pPr>
    </w:p>
    <w:p>
      <w:pPr>
        <w:pStyle w:val="Heading3"/>
      </w:pPr>
      <w:r>
        <w:t>Q5. Should you report a false alarm?</w:t>
      </w:r>
    </w:p>
    <w:p>
      <w:pPr>
        <w:spacing w:after="20"/>
      </w:pPr>
      <w:r>
        <w:rPr>
          <w:b w:val="0"/>
          <w:i w:val="0"/>
          <w:color w:val="C62828"/>
          <w:sz w:val="22"/>
        </w:rPr>
        <w:t>✗ No — it wastes the security team's time</w:t>
      </w:r>
    </w:p>
    <w:p>
      <w:pPr>
        <w:spacing w:after="160"/>
        <w:ind w:left="340"/>
      </w:pPr>
      <w:r>
        <w:rPr>
          <w:b w:val="0"/>
          <w:i w:val="0"/>
          <w:color w:val="5B6779"/>
          <w:sz w:val="22"/>
        </w:rPr>
        <w:t>Two minutes of theirs against a possible incident is not a close call. Teams would far rather see ten false alarms than miss one real attempt.</w:t>
      </w:r>
    </w:p>
    <w:p>
      <w:pPr>
        <w:spacing w:after="20"/>
      </w:pPr>
      <w:r>
        <w:rPr>
          <w:b/>
          <w:i w:val="0"/>
          <w:color w:val="1B7F4B"/>
          <w:sz w:val="22"/>
        </w:rPr>
        <w:t>✓ Yes, always. The cost of being wrong is tiny</w:t>
      </w:r>
    </w:p>
    <w:p>
      <w:pPr>
        <w:spacing w:after="160"/>
        <w:ind w:left="340"/>
      </w:pPr>
      <w:r>
        <w:rPr>
          <w:b w:val="0"/>
          <w:i w:val="0"/>
          <w:color w:val="5B6779"/>
          <w:sz w:val="22"/>
        </w:rPr>
        <w:t>If it reached you it reached colleagues, some busier than you. Reporting is what gets it removed from other inboxes before somebody acts on it.</w:t>
      </w:r>
    </w:p>
    <w:p>
      <w:pPr>
        <w:spacing w:after="20"/>
      </w:pPr>
      <w:r>
        <w:rPr>
          <w:b w:val="0"/>
          <w:i w:val="0"/>
          <w:color w:val="C62828"/>
          <w:sz w:val="22"/>
        </w:rPr>
        <w:t>✗ Only if you clicked something</w:t>
      </w:r>
    </w:p>
    <w:p>
      <w:pPr>
        <w:spacing w:after="160"/>
        <w:ind w:left="340"/>
      </w:pPr>
      <w:r>
        <w:rPr>
          <w:b w:val="0"/>
          <w:i w:val="0"/>
          <w:color w:val="5B6779"/>
          <w:sz w:val="22"/>
        </w:rPr>
        <w:t>Reporting the attempt matters even when you spotted it perfectly. The value is in warning everyone else who received the same thing.</w:t>
      </w:r>
    </w:p>
    <w:p>
      <w:pPr>
        <w:spacing w:after="20"/>
      </w:pPr>
      <w:r>
        <w:rPr>
          <w:b w:val="0"/>
          <w:i w:val="0"/>
          <w:color w:val="C62828"/>
          <w:sz w:val="22"/>
        </w:rPr>
        <w:t>✗ Only if it involves money</w:t>
      </w:r>
    </w:p>
    <w:p>
      <w:pPr>
        <w:spacing w:after="160"/>
        <w:ind w:left="340"/>
      </w:pPr>
      <w:r>
        <w:rPr>
          <w:b w:val="0"/>
          <w:i w:val="0"/>
          <w:color w:val="5B6779"/>
          <w:sz w:val="22"/>
        </w:rPr>
        <w:t>Credential and document requests are just as serious, and are usually the first step towards the payment request that follows.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Yes. It costs two minutes.</w:t>
            </w:r>
          </w:p>
        </w:tc>
      </w:tr>
    </w:tbl>
    <w:p>
      <w:pPr>
        <w:spacing w:after="40"/>
      </w:pPr>
    </w:p>
    <w:p>
      <w:pPr>
        <w:pStyle w:val="Heading2"/>
      </w:pPr>
      <w:r>
        <w:t>Recap</w:t>
      </w:r>
    </w:p>
    <w:p>
      <w:pPr>
        <w:spacing w:after="120"/>
      </w:pPr>
      <w:r>
        <w:rPr>
          <w:b/>
          <w:i w:val="0"/>
          <w:color w:val="101826"/>
          <w:sz w:val="22"/>
        </w:rPr>
        <w:t>Phishing on one screen</w:t>
      </w:r>
    </w:p>
    <w:p>
      <w:pPr>
        <w:spacing w:after="20"/>
      </w:pPr>
      <w:r>
        <w:rPr>
          <w:b/>
          <w:i w:val="0"/>
          <w:color w:val="101826"/>
          <w:sz w:val="22"/>
        </w:rPr>
        <w:t>They do not look wrong</w:t>
      </w:r>
    </w:p>
    <w:p>
      <w:pPr>
        <w:spacing w:after="160"/>
        <w:ind w:left="340"/>
      </w:pPr>
      <w:r>
        <w:rPr>
          <w:b w:val="0"/>
          <w:i w:val="0"/>
          <w:color w:val="5B6779"/>
          <w:sz w:val="22"/>
        </w:rPr>
        <w:t>Perfect English, real logos, your order number. Spelling is not the test.</w:t>
      </w:r>
    </w:p>
    <w:p>
      <w:pPr>
        <w:spacing w:after="20"/>
      </w:pPr>
      <w:r>
        <w:rPr>
          <w:b/>
          <w:i w:val="0"/>
          <w:color w:val="101826"/>
          <w:sz w:val="22"/>
        </w:rPr>
        <w:t>Four pressure signals</w:t>
      </w:r>
    </w:p>
    <w:p>
      <w:pPr>
        <w:spacing w:after="160"/>
        <w:ind w:left="340"/>
      </w:pPr>
      <w:r>
        <w:rPr>
          <w:b w:val="0"/>
          <w:i w:val="0"/>
          <w:color w:val="5B6779"/>
          <w:sz w:val="22"/>
        </w:rPr>
        <w:t>Urgency, authority, secrecy, a change. Any two means stop.</w:t>
      </w:r>
    </w:p>
    <w:p>
      <w:pPr>
        <w:spacing w:after="20"/>
      </w:pPr>
      <w:r>
        <w:rPr>
          <w:b/>
          <w:i w:val="0"/>
          <w:color w:val="101826"/>
          <w:sz w:val="22"/>
        </w:rPr>
        <w:t>Verify outside the channel</w:t>
      </w:r>
    </w:p>
    <w:p>
      <w:pPr>
        <w:spacing w:after="160"/>
        <w:ind w:left="340"/>
      </w:pPr>
      <w:r>
        <w:rPr>
          <w:b w:val="0"/>
          <w:i w:val="0"/>
          <w:color w:val="5B6779"/>
          <w:sz w:val="22"/>
        </w:rPr>
        <w:t>A number you already had, not one from the message.</w:t>
      </w:r>
    </w:p>
    <w:p>
      <w:pPr>
        <w:spacing w:after="20"/>
      </w:pPr>
      <w:r>
        <w:rPr>
          <w:b/>
          <w:i w:val="0"/>
          <w:color w:val="101826"/>
          <w:sz w:val="22"/>
        </w:rPr>
        <w:t>Never a one-time code</w:t>
      </w:r>
    </w:p>
    <w:p>
      <w:pPr>
        <w:spacing w:after="160"/>
        <w:ind w:left="340"/>
      </w:pPr>
      <w:r>
        <w:rPr>
          <w:b w:val="0"/>
          <w:i w:val="0"/>
          <w:color w:val="5B6779"/>
          <w:sz w:val="22"/>
        </w:rPr>
        <w:t>Nobody legitimate asks. There is genuinely no exception.</w:t>
      </w:r>
    </w:p>
    <w:p>
      <w:pPr>
        <w:spacing w:after="20"/>
      </w:pPr>
      <w:r>
        <w:rPr>
          <w:b/>
          <w:i w:val="0"/>
          <w:color w:val="101826"/>
          <w:sz w:val="22"/>
        </w:rPr>
        <w:t>If you clicked, disconnect and report</w:t>
      </w:r>
    </w:p>
    <w:p>
      <w:pPr>
        <w:spacing w:after="160"/>
        <w:ind w:left="340"/>
      </w:pPr>
      <w:r>
        <w:rPr>
          <w:b w:val="0"/>
          <w:i w:val="0"/>
          <w:color w:val="5B6779"/>
          <w:sz w:val="22"/>
        </w:rPr>
        <w:t>Leave it powered on, change the password elsewhere, report within the hour.</w:t>
      </w:r>
    </w:p>
    <w:p>
      <w:pPr>
        <w:spacing w:after="20"/>
      </w:pPr>
      <w:r>
        <w:rPr>
          <w:b/>
          <w:i w:val="0"/>
          <w:color w:val="101826"/>
          <w:sz w:val="22"/>
        </w:rPr>
        <w:t>Report false alarms too</w:t>
      </w:r>
    </w:p>
    <w:p>
      <w:pPr>
        <w:spacing w:after="160"/>
        <w:ind w:left="340"/>
      </w:pPr>
      <w:r>
        <w:rPr>
          <w:b w:val="0"/>
          <w:i w:val="0"/>
          <w:color w:val="5B6779"/>
          <w:sz w:val="22"/>
        </w:rPr>
        <w:t>It reached your colleagues as well, and some of them are busier.</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Anything that changes where money or data goes gets verified on a channel the sender did not choose.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verification call wording</w:t>
      </w:r>
    </w:p>
    <w:p>
      <w:pPr>
        <w:spacing w:after="160"/>
        <w:ind w:left="340"/>
      </w:pPr>
      <w:r>
        <w:rPr>
          <w:b w:val="0"/>
          <w:i w:val="0"/>
          <w:color w:val="5B6779"/>
          <w:sz w:val="22"/>
        </w:rPr>
        <w:t>Confirms directly, on a number you already had.</w:t>
      </w:r>
    </w:p>
    <w:p>
      <w:pPr>
        <w:spacing w:after="20"/>
      </w:pPr>
      <w:r>
        <w:rPr>
          <w:b/>
          <w:i w:val="0"/>
          <w:color w:val="101826"/>
          <w:sz w:val="22"/>
        </w:rPr>
        <w:t>The four-signal check</w:t>
      </w:r>
    </w:p>
    <w:p>
      <w:pPr>
        <w:spacing w:after="160"/>
        <w:ind w:left="340"/>
      </w:pPr>
      <w:r>
        <w:rPr>
          <w:b w:val="0"/>
          <w:i w:val="0"/>
          <w:color w:val="5B6779"/>
          <w:sz w:val="22"/>
        </w:rPr>
        <w:t>Urgency, authority, secrecy, a change. Count them.</w:t>
      </w:r>
    </w:p>
    <w:p>
      <w:pPr>
        <w:spacing w:after="20"/>
      </w:pPr>
      <w:r>
        <w:rPr>
          <w:b/>
          <w:i w:val="0"/>
          <w:color w:val="101826"/>
          <w:sz w:val="22"/>
        </w:rPr>
        <w:t>The first-hour checklist</w:t>
      </w:r>
    </w:p>
    <w:p>
      <w:pPr>
        <w:spacing w:after="160"/>
        <w:ind w:left="340"/>
      </w:pPr>
      <w:r>
        <w:rPr>
          <w:b w:val="0"/>
          <w:i w:val="0"/>
          <w:color w:val="5B6779"/>
          <w:sz w:val="22"/>
        </w:rPr>
        <w:t>Disconnect, change elsewhere, report within the hour.</w:t>
      </w:r>
    </w:p>
    <w:p>
      <w:pPr>
        <w:spacing w:after="160"/>
      </w:pPr>
      <w:r>
        <w:rPr>
          <w:b w:val="0"/>
          <w:i w:val="0"/>
          <w:color w:val="5B6779"/>
          <w:sz w:val="19"/>
        </w:rPr>
        <w:t>Tools referenced: Check if your email has leaked (https://haveibeenpwned.com); India's data protection framework (https://www.meity.gov.in/data-protection-framework); UAE data protection laws (https://u.ae/en/about-the-uae/digital-uae/data/data-protection-laws)</w:t>
      </w:r>
    </w:p>
    <w:p>
      <w:pPr>
        <w:spacing w:after="160"/>
      </w:pPr>
      <w:r>
        <w:rPr>
          <w:b w:val="0"/>
          <w:i/>
          <w:color w:val="101826"/>
          <w:sz w:val="22"/>
        </w:rPr>
        <w:t>Next module: Next module: SEC-03, Multi-Factor Authentication. The second lock that makes a stolen password nearly useless.</w:t>
      </w:r>
    </w:p>
    <w:p>
      <w:pPr>
        <w:pStyle w:val="Heading2"/>
      </w:pPr>
      <w:r>
        <w:t>Glossary</w:t>
      </w:r>
    </w:p>
    <w:p>
      <w:pPr>
        <w:spacing w:after="20"/>
      </w:pPr>
      <w:r>
        <w:rPr>
          <w:b/>
          <w:i w:val="0"/>
          <w:color w:val="101826"/>
          <w:sz w:val="22"/>
        </w:rPr>
        <w:t>Phishing</w:t>
      </w:r>
    </w:p>
    <w:p>
      <w:pPr>
        <w:spacing w:after="160"/>
        <w:ind w:left="340"/>
      </w:pPr>
      <w:r>
        <w:rPr>
          <w:b w:val="0"/>
          <w:i w:val="0"/>
          <w:color w:val="5B6779"/>
          <w:sz w:val="22"/>
        </w:rPr>
        <w:t>A message designed to make you hand over access, money or a document.</w:t>
      </w:r>
    </w:p>
    <w:p>
      <w:pPr>
        <w:spacing w:after="20"/>
      </w:pPr>
      <w:r>
        <w:rPr>
          <w:b/>
          <w:i w:val="0"/>
          <w:color w:val="101826"/>
          <w:sz w:val="22"/>
        </w:rPr>
        <w:t>Social engineering</w:t>
      </w:r>
    </w:p>
    <w:p>
      <w:pPr>
        <w:spacing w:after="160"/>
        <w:ind w:left="340"/>
      </w:pPr>
      <w:r>
        <w:rPr>
          <w:b w:val="0"/>
          <w:i w:val="0"/>
          <w:color w:val="5B6779"/>
          <w:sz w:val="22"/>
        </w:rPr>
        <w:t>Manipulating a person rather than attacking a system. The pressure signals are the tools.</w:t>
      </w:r>
    </w:p>
    <w:p>
      <w:pPr>
        <w:spacing w:after="20"/>
      </w:pPr>
      <w:r>
        <w:rPr>
          <w:b/>
          <w:i w:val="0"/>
          <w:color w:val="101826"/>
          <w:sz w:val="22"/>
        </w:rPr>
        <w:t>Spoofing</w:t>
      </w:r>
    </w:p>
    <w:p>
      <w:pPr>
        <w:spacing w:after="160"/>
        <w:ind w:left="340"/>
      </w:pPr>
      <w:r>
        <w:rPr>
          <w:b w:val="0"/>
          <w:i w:val="0"/>
          <w:color w:val="5B6779"/>
          <w:sz w:val="22"/>
        </w:rPr>
        <w:t>Making a message appear to come from somebody else. Display names are free text.</w:t>
      </w:r>
    </w:p>
    <w:p>
      <w:pPr>
        <w:spacing w:after="20"/>
      </w:pPr>
      <w:r>
        <w:rPr>
          <w:b/>
          <w:i w:val="0"/>
          <w:color w:val="101826"/>
          <w:sz w:val="22"/>
        </w:rPr>
        <w:t>Business email compromise</w:t>
      </w:r>
    </w:p>
    <w:p>
      <w:pPr>
        <w:spacing w:after="160"/>
        <w:ind w:left="340"/>
      </w:pPr>
      <w:r>
        <w:rPr>
          <w:b w:val="0"/>
          <w:i w:val="0"/>
          <w:color w:val="5B6779"/>
          <w:sz w:val="22"/>
        </w:rPr>
        <w:t>An attacker using a real or lookalike account to redirect a payment.</w:t>
      </w:r>
    </w:p>
    <w:p>
      <w:pPr>
        <w:spacing w:after="20"/>
      </w:pPr>
      <w:r>
        <w:rPr>
          <w:b/>
          <w:i w:val="0"/>
          <w:color w:val="101826"/>
          <w:sz w:val="22"/>
        </w:rPr>
        <w:t>One-time code</w:t>
      </w:r>
    </w:p>
    <w:p>
      <w:pPr>
        <w:spacing w:after="160"/>
        <w:ind w:left="340"/>
      </w:pPr>
      <w:r>
        <w:rPr>
          <w:b w:val="0"/>
          <w:i w:val="0"/>
          <w:color w:val="5B6779"/>
          <w:sz w:val="22"/>
        </w:rPr>
        <w:t>A short code proving it is you. Never shared with anyone, for any reason.</w:t>
      </w:r>
    </w:p>
    <w:p>
      <w:pPr>
        <w:spacing w:after="20"/>
      </w:pPr>
      <w:r>
        <w:rPr>
          <w:b/>
          <w:i w:val="0"/>
          <w:color w:val="101826"/>
          <w:sz w:val="22"/>
        </w:rPr>
        <w:t>Out-of-band</w:t>
      </w:r>
    </w:p>
    <w:p>
      <w:pPr>
        <w:spacing w:after="160"/>
        <w:ind w:left="340"/>
      </w:pPr>
      <w:r>
        <w:rPr>
          <w:b w:val="0"/>
          <w:i w:val="0"/>
          <w:color w:val="5B6779"/>
          <w:sz w:val="22"/>
        </w:rPr>
        <w:t>Checking through a different channel the sender does not control.</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7A122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