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5B7A99"/>
          <w:sz w:val="24"/>
          <w:szCs w:val="24"/>
        </w:rPr>
        <w:t xml:space="preserve">FRONTEND SYSTEM DESIGN HANDBOOK</w:t>
      </w:r>
    </w:p>
    <w:p>
      <w:pPr>
        <w:spacing w:before="240"/>
        <w:jc w:val="center"/>
      </w:pPr>
      <w:r>
        <w:rPr>
          <w:rFonts w:ascii="Arial" w:cs="Arial" w:eastAsia="Arial" w:hAnsi="Arial"/>
          <w:b/>
          <w:bCs/>
          <w:color w:val="1A3A5C"/>
          <w:sz w:val="56"/>
          <w:szCs w:val="56"/>
        </w:rPr>
        <w:t xml:space="preserve">Design Google Docs</w:t>
      </w:r>
    </w:p>
    <w:p>
      <w:pPr>
        <w:spacing w:before="200"/>
        <w:jc w:val="center"/>
      </w:pPr>
      <w:r>
        <w:rPr>
          <w:rFonts w:ascii="Arial" w:cs="Arial" w:eastAsia="Arial" w:hAnsi="Arial"/>
          <w:i/>
          <w:iCs/>
          <w:color w:val="444444"/>
          <w:sz w:val="28"/>
          <w:szCs w:val="28"/>
        </w:rPr>
        <w:t xml:space="preserve">Real-Time Collaboration, OT/CRDT, Presence &amp; Offline Merge</w:t>
      </w:r>
    </w:p>
    <w:p>
      <w:pPr>
        <w:spacing w:before="600"/>
        <w:jc w:val="center"/>
      </w:pPr>
      <w:r>
        <w:rPr>
          <w:rFonts w:ascii="Arial" w:cs="Arial" w:eastAsia="Arial" w:hAnsi="Arial"/>
          <w:color w:val="777777"/>
          <w:sz w:val="22"/>
          <w:szCs w:val="22"/>
        </w:rPr>
        <w:t xml:space="preserve">Staff / Principal-Level Interview Preparation</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pPr>
      <w:r>
        <w:t xml:space="preserve">PART 1 — Problem Statement</w:t>
      </w:r>
    </w:p>
    <w:p>
      <w:pPr>
        <w:pStyle w:val="Heading2"/>
      </w:pPr>
      <w:r>
        <w:t xml:space="preserve">Business Requirements</w:t>
      </w:r>
    </w:p>
    <w:p>
      <w:pPr>
        <w:pStyle w:val="ListParagraph"/>
        <w:numPr>
          <w:ilvl w:val="0"/>
          <w:numId w:val="2"/>
        </w:numPr>
        <w:spacing w:after="60"/>
      </w:pPr>
      <w:r>
        <w:t xml:space="preserve">Google Docs's core value proposition is </w:t>
      </w:r>
      <w:r>
        <w:rPr>
          <w:b/>
          <w:bCs/>
          <w:color w:val="1A3A5C"/>
        </w:rPr>
        <w:t xml:space="preserve">real-time multiplayer editing of a shared document with zero installation</w:t>
      </w:r>
      <w:r>
        <w:t xml:space="preserve">, monetized via Google Workspace seat licensing and as a retention driver for the broader productivity suite.</w:t>
      </w:r>
    </w:p>
    <w:p>
      <w:pPr>
        <w:pStyle w:val="ListParagraph"/>
        <w:numPr>
          <w:ilvl w:val="0"/>
          <w:numId w:val="2"/>
        </w:numPr>
        <w:spacing w:after="60"/>
      </w:pPr>
      <w:r>
        <w:t xml:space="preserve">Trust is the product: if two people can lose each other's edits, or a document silently corrupts, the entire value proposition collapses — correctness under concurrency is not a feature, it's the product.</w:t>
      </w:r>
    </w:p>
    <w:p>
      <w:pPr>
        <w:pStyle w:val="ListParagraph"/>
        <w:numPr>
          <w:ilvl w:val="0"/>
          <w:numId w:val="2"/>
        </w:numPr>
        <w:spacing w:after="60"/>
      </w:pPr>
      <w:r>
        <w:t xml:space="preserve">Must serve everyone from a single student editing alone to a 500-person company simultaneously co-editing a planning document, without a different product for each case.</w:t>
      </w:r>
    </w:p>
    <w:p>
      <w:pPr>
        <w:pStyle w:val="Heading2"/>
      </w:pPr>
      <w:r>
        <w:t xml:space="preserve">Functional Requirements</w:t>
      </w:r>
    </w:p>
    <w:p>
      <w:pPr>
        <w:pStyle w:val="ListParagraph"/>
        <w:numPr>
          <w:ilvl w:val="0"/>
          <w:numId w:val="2"/>
        </w:numPr>
        <w:spacing w:after="60"/>
      </w:pPr>
      <w:r>
        <w:rPr>
          <w:b/>
          <w:bCs/>
          <w:color w:val="1A3A5C"/>
        </w:rPr>
        <w:t xml:space="preserve">Real-time collaborative editing</w:t>
      </w:r>
      <w:r>
        <w:t xml:space="preserve">: multiple users typing in the same document concurrently, each seeing others' changes within a few hundred milliseconds.</w:t>
      </w:r>
    </w:p>
    <w:p>
      <w:pPr>
        <w:pStyle w:val="ListParagraph"/>
        <w:numPr>
          <w:ilvl w:val="0"/>
          <w:numId w:val="2"/>
        </w:numPr>
        <w:spacing w:after="60"/>
      </w:pPr>
      <w:r>
        <w:rPr>
          <w:b/>
          <w:bCs/>
          <w:color w:val="1A3A5C"/>
        </w:rPr>
        <w:t xml:space="preserve">Presence indicators</w:t>
      </w:r>
      <w:r>
        <w:t xml:space="preserve">: live cursors, selection highlights, and named avatars showing who's where in the document.</w:t>
      </w:r>
    </w:p>
    <w:p>
      <w:pPr>
        <w:pStyle w:val="ListParagraph"/>
        <w:numPr>
          <w:ilvl w:val="0"/>
          <w:numId w:val="2"/>
        </w:numPr>
        <w:spacing w:after="60"/>
      </w:pPr>
      <w:r>
        <w:rPr>
          <w:b/>
          <w:bCs/>
          <w:color w:val="1A3A5C"/>
        </w:rPr>
        <w:t xml:space="preserve">Comments and suggestions</w:t>
      </w:r>
      <w:r>
        <w:t xml:space="preserve"> (track-changes-style "suggesting mode") anchored to specific text ranges that must survive subsequent edits.</w:t>
      </w:r>
    </w:p>
    <w:p>
      <w:pPr>
        <w:pStyle w:val="ListParagraph"/>
        <w:numPr>
          <w:ilvl w:val="0"/>
          <w:numId w:val="2"/>
        </w:numPr>
        <w:spacing w:after="60"/>
      </w:pPr>
      <w:r>
        <w:rPr>
          <w:b/>
          <w:bCs/>
          <w:color w:val="1A3A5C"/>
        </w:rPr>
        <w:t xml:space="preserve">Version history</w:t>
      </w:r>
      <w:r>
        <w:t xml:space="preserve">: named/automatic checkpoints, with the ability to view and restore a prior version.</w:t>
      </w:r>
    </w:p>
    <w:p>
      <w:pPr>
        <w:pStyle w:val="ListParagraph"/>
        <w:numPr>
          <w:ilvl w:val="0"/>
          <w:numId w:val="2"/>
        </w:numPr>
        <w:spacing w:after="60"/>
      </w:pPr>
      <w:r>
        <w:rPr>
          <w:b/>
          <w:bCs/>
          <w:color w:val="1A3A5C"/>
        </w:rPr>
        <w:t xml:space="preserve">Offline editing</w:t>
      </w:r>
      <w:r>
        <w:t xml:space="preserve">: full read/write capability with no network, reconciled automatically on reconnect.</w:t>
      </w:r>
    </w:p>
    <w:p>
      <w:pPr>
        <w:pStyle w:val="ListParagraph"/>
        <w:numPr>
          <w:ilvl w:val="0"/>
          <w:numId w:val="2"/>
        </w:numPr>
        <w:spacing w:after="60"/>
      </w:pPr>
      <w:r>
        <w:rPr>
          <w:b/>
          <w:bCs/>
          <w:color w:val="1A3A5C"/>
        </w:rPr>
        <w:t xml:space="preserve">Rich formatting</w:t>
      </w:r>
      <w:r>
        <w:t xml:space="preserve">: text styles, lists, tables, images, embedded objects — and all of the above must participate in the same real-time merge model.</w:t>
      </w:r>
    </w:p>
    <w:p>
      <w:pPr>
        <w:pStyle w:val="ListParagraph"/>
        <w:numPr>
          <w:ilvl w:val="0"/>
          <w:numId w:val="2"/>
        </w:numPr>
        <w:spacing w:after="60"/>
      </w:pPr>
      <w:r>
        <w:t xml:space="preserve">Multi-platform sync: web, desktop-via-browser, and native mobile apps all converge on the same document state.</w:t>
      </w:r>
    </w:p>
    <w:p>
      <w:pPr>
        <w:pStyle w:val="Heading2"/>
      </w:pPr>
      <w:r>
        <w:t xml:space="preserve">Non-Functional Requirements</w:t>
      </w:r>
    </w:p>
    <w:p>
      <w:pPr>
        <w:pStyle w:val="ListParagraph"/>
        <w:numPr>
          <w:ilvl w:val="0"/>
          <w:numId w:val="2"/>
        </w:numPr>
        <w:spacing w:after="60"/>
      </w:pPr>
      <w:r>
        <w:rPr>
          <w:b/>
          <w:bCs/>
          <w:color w:val="1A3A5C"/>
        </w:rPr>
        <w:t xml:space="preserve">Latency</w:t>
      </w:r>
      <w:r>
        <w:t xml:space="preserve">: local keystroke-to-screen latency must be indistinguishable from a local text editor (well under 50 ms) — collaboration must never make typing feel laggy, even though edits are also being sent over the network.</w:t>
      </w:r>
    </w:p>
    <w:p>
      <w:pPr>
        <w:pStyle w:val="ListParagraph"/>
        <w:numPr>
          <w:ilvl w:val="0"/>
          <w:numId w:val="2"/>
        </w:numPr>
        <w:spacing w:after="60"/>
      </w:pPr>
      <w:r>
        <w:rPr>
          <w:b/>
          <w:bCs/>
          <w:color w:val="1A3A5C"/>
        </w:rPr>
        <w:t xml:space="preserve">Remote edit propagation</w:t>
      </w:r>
      <w:r>
        <w:t xml:space="preserve">: another user's keystroke should typically appear in under ~200–300 ms.</w:t>
      </w:r>
    </w:p>
    <w:p>
      <w:pPr>
        <w:pStyle w:val="ListParagraph"/>
        <w:numPr>
          <w:ilvl w:val="0"/>
          <w:numId w:val="2"/>
        </w:numPr>
        <w:spacing w:after="60"/>
      </w:pPr>
      <w:r>
        <w:rPr>
          <w:b/>
          <w:bCs/>
          <w:color w:val="1A3A5C"/>
        </w:rPr>
        <w:t xml:space="preserve">Consistency</w:t>
      </w:r>
      <w:r>
        <w:t xml:space="preserve">: all participants must </w:t>
      </w:r>
      <w:r>
        <w:rPr>
          <w:b/>
          <w:bCs/>
          <w:color w:val="1A3A5C"/>
        </w:rPr>
        <w:t xml:space="preserve">converge to the same final document state</w:t>
      </w:r>
      <w:r>
        <w:t xml:space="preserve">, even under arbitrary interleavings of concurrent edits and temporary disconnections.</w:t>
      </w:r>
    </w:p>
    <w:p>
      <w:pPr>
        <w:pStyle w:val="ListParagraph"/>
        <w:numPr>
          <w:ilvl w:val="0"/>
          <w:numId w:val="2"/>
        </w:numPr>
        <w:spacing w:after="60"/>
      </w:pPr>
      <w:r>
        <w:rPr>
          <w:b/>
          <w:bCs/>
          <w:color w:val="1A3A5C"/>
        </w:rPr>
        <w:t xml:space="preserve">Durability</w:t>
      </w:r>
      <w:r>
        <w:t xml:space="preserve">: no accepted edit is ever silently lost, including edits made while offline.</w:t>
      </w:r>
    </w:p>
    <w:p>
      <w:pPr>
        <w:pStyle w:val="ListParagraph"/>
        <w:numPr>
          <w:ilvl w:val="0"/>
          <w:numId w:val="2"/>
        </w:numPr>
        <w:spacing w:after="60"/>
      </w:pPr>
      <w:r>
        <w:rPr>
          <w:b/>
          <w:bCs/>
          <w:color w:val="1A3A5C"/>
        </w:rPr>
        <w:t xml:space="preserve">Scalability</w:t>
      </w:r>
      <w:r>
        <w:t xml:space="preserve">: a single document can have hundreds of simultaneous editors (large org all-hands docs) and millions of characters of content.</w:t>
      </w:r>
    </w:p>
    <w:p>
      <w:pPr>
        <w:pStyle w:val="Heading2"/>
      </w:pPr>
      <w:r>
        <w:t xml:space="preserve">User Scale Assumptions</w:t>
      </w:r>
    </w:p>
    <w:p>
      <w:pPr>
        <w:pStyle w:val="ListParagraph"/>
        <w:numPr>
          <w:ilvl w:val="0"/>
          <w:numId w:val="2"/>
        </w:numPr>
        <w:spacing w:after="60"/>
      </w:pPr>
      <w:r>
        <w:t xml:space="preserve">Hundreds of millions of documents actively edited; a small but important long tail of documents with very high concurrent editor counts (50–500+) that stress the collaboration layer disproportionately.</w:t>
      </w:r>
    </w:p>
    <w:p>
      <w:pPr>
        <w:pStyle w:val="ListParagraph"/>
        <w:numPr>
          <w:ilvl w:val="0"/>
          <w:numId w:val="2"/>
        </w:numPr>
        <w:spacing w:after="60"/>
      </w:pPr>
      <w:r>
        <w:t xml:space="preserve">Most documents have 1–3 concurrent editors at any moment — the architecture must be efficient for the common case while not breaking for the extreme tail.</w:t>
      </w:r>
    </w:p>
    <w:p>
      <w:pPr>
        <w:pStyle w:val="Heading2"/>
      </w:pPr>
      <w:r>
        <w:t xml:space="preserve">Performance Expectations</w:t>
      </w:r>
    </w:p>
    <w:p>
      <w:pPr>
        <w:pStyle w:val="ListParagraph"/>
        <w:numPr>
          <w:ilvl w:val="0"/>
          <w:numId w:val="2"/>
        </w:numPr>
        <w:spacing w:after="60"/>
      </w:pPr>
      <w:r>
        <w:t xml:space="preserve">Document open-to-editable under ~1–2 seconds for typical document sizes, with progressive rendering for very large documents.</w:t>
      </w:r>
    </w:p>
    <w:p>
      <w:pPr>
        <w:pStyle w:val="ListParagraph"/>
        <w:numPr>
          <w:ilvl w:val="0"/>
          <w:numId w:val="2"/>
        </w:numPr>
        <w:spacing w:after="60"/>
      </w:pPr>
      <w:r>
        <w:t xml:space="preserve">Typing must never block on network round-trips — local echo is immediate, remote sync is asynchronous.</w:t>
      </w:r>
    </w:p>
    <w:p>
      <w:pPr>
        <w:pStyle w:val="ListParagraph"/>
        <w:numPr>
          <w:ilvl w:val="0"/>
          <w:numId w:val="2"/>
        </w:numPr>
        <w:spacing w:after="60"/>
      </w:pPr>
      <w:r>
        <w:t xml:space="preserve">Scrolling and re-pagination of large (100+ page) documents must remain smooth.</w:t>
      </w:r>
    </w:p>
    <w:p>
      <w:pPr>
        <w:pStyle w:val="Heading2"/>
      </w:pPr>
      <w:r>
        <w:t xml:space="preserve">Accessibility Requirements</w:t>
      </w:r>
    </w:p>
    <w:p>
      <w:pPr>
        <w:pStyle w:val="ListParagraph"/>
        <w:numPr>
          <w:ilvl w:val="0"/>
          <w:numId w:val="2"/>
        </w:numPr>
        <w:spacing w:after="60"/>
      </w:pPr>
      <w:r>
        <w:t xml:space="preserve">Full screen-reader support for both reading and </w:t>
      </w:r>
      <w:r>
        <w:rPr>
          <w:b/>
          <w:bCs/>
          <w:color w:val="1A3A5C"/>
        </w:rPr>
        <w:t xml:space="preserve">authoring</w:t>
      </w:r>
      <w:r>
        <w:t xml:space="preserve">, including announcing other users' live edits in a non-disruptive way.</w:t>
      </w:r>
    </w:p>
    <w:p>
      <w:pPr>
        <w:pStyle w:val="ListParagraph"/>
        <w:numPr>
          <w:ilvl w:val="0"/>
          <w:numId w:val="2"/>
        </w:numPr>
        <w:spacing w:after="60"/>
      </w:pPr>
      <w:r>
        <w:t xml:space="preserve">Keyboard-complete editing, comment authoring, and navigation between comments/suggestions.</w:t>
      </w:r>
    </w:p>
    <w:p>
      <w:pPr>
        <w:pStyle w:val="ListParagraph"/>
        <w:numPr>
          <w:ilvl w:val="0"/>
          <w:numId w:val="2"/>
        </w:numPr>
        <w:spacing w:after="60"/>
      </w:pPr>
      <w:r>
        <w:t xml:space="preserve">WCAG 2.1 AA baseline, with Section 508/EN 301 549 relevance for education and government Workspace customers.</w:t>
      </w:r>
    </w:p>
    <w:p>
      <w:pPr>
        <w:pStyle w:val="Heading2"/>
      </w:pPr>
      <w:r>
        <w:t xml:space="preserve">Security Requirements</w:t>
      </w:r>
    </w:p>
    <w:p>
      <w:pPr>
        <w:pStyle w:val="ListParagraph"/>
        <w:numPr>
          <w:ilvl w:val="0"/>
          <w:numId w:val="2"/>
        </w:numPr>
        <w:spacing w:after="60"/>
      </w:pPr>
      <w:r>
        <w:t xml:space="preserve">Per-document, fine-grained sharing permissions (view/comment/edit), with link-sharing and domain-restricted sharing modes.</w:t>
      </w:r>
    </w:p>
    <w:p>
      <w:pPr>
        <w:pStyle w:val="ListParagraph"/>
        <w:numPr>
          <w:ilvl w:val="0"/>
          <w:numId w:val="2"/>
        </w:numPr>
        <w:spacing w:after="60"/>
      </w:pPr>
      <w:r>
        <w:t xml:space="preserve">Encryption in transit and at rest; enterprise </w:t>
      </w:r>
      <w:r>
        <w:rPr>
          <w:b/>
          <w:bCs/>
          <w:color w:val="1A3A5C"/>
        </w:rPr>
        <w:t xml:space="preserve">Data Loss Prevention (DLP)</w:t>
      </w:r>
      <w:r>
        <w:t xml:space="preserve"> policy enforcement (e.g., blocking sharing of documents containing flagged content patterns).</w:t>
      </w:r>
    </w:p>
    <w:p>
      <w:pPr>
        <w:pStyle w:val="ListParagraph"/>
        <w:numPr>
          <w:ilvl w:val="0"/>
          <w:numId w:val="2"/>
        </w:numPr>
        <w:spacing w:after="60"/>
      </w:pPr>
      <w:r>
        <w:t xml:space="preserve">Strict isolation between documents — a security or sync bug in one document's collaboration session must never leak into or affect another document.</w:t>
      </w:r>
    </w:p>
    <w:p>
      <w:pPr>
        <w:pBdr>
          <w:bottom w:val="single" w:color="1A3A5C" w:sz="6" w:space="1"/>
        </w:pBdr>
        <w:spacing w:after="200" w:before="200"/>
      </w:pPr>
    </w:p>
    <w:p>
      <w:pPr>
        <w:pStyle w:val="Heading1"/>
        <w:pageBreakBefore/>
      </w:pPr>
      <w:r>
        <w:t xml:space="preserve">PART 2 — Interviewer's Expectations</w:t>
      </w:r>
    </w:p>
    <w:p>
      <w:pPr>
        <w:pStyle w:val="Heading2"/>
      </w:pPr>
      <w:r>
        <w:t xml:space="preserve">What Interviewers Evaluate</w:t>
      </w:r>
    </w:p>
    <w:p>
      <w:pPr>
        <w:pStyle w:val="ListParagraph"/>
        <w:numPr>
          <w:ilvl w:val="0"/>
          <w:numId w:val="2"/>
        </w:numPr>
        <w:spacing w:after="60"/>
      </w:pPr>
      <w:r>
        <w:t xml:space="preserve">Can the candidate articulate </w:t>
      </w:r>
      <w:r>
        <w:rPr>
          <w:b/>
          <w:bCs/>
          <w:color w:val="1A3A5C"/>
        </w:rPr>
        <w:t xml:space="preserve">why real-time collaborative editing is hard</w:t>
      </w:r>
      <w:r>
        <w:t xml:space="preserve"> — specifically, that naive last-write-wins on a whole document destroys concurrent work, and some form of operational merge is required?</w:t>
      </w:r>
    </w:p>
    <w:p>
      <w:pPr>
        <w:pStyle w:val="ListParagraph"/>
        <w:numPr>
          <w:ilvl w:val="0"/>
          <w:numId w:val="2"/>
        </w:numPr>
        <w:spacing w:after="60"/>
      </w:pPr>
      <w:r>
        <w:t xml:space="preserve">Do they understand the distinction between </w:t>
      </w:r>
      <w:r>
        <w:rPr>
          <w:b/>
          <w:bCs/>
          <w:color w:val="1A3A5C"/>
        </w:rPr>
        <w:t xml:space="preserve">Operational Transformation (OT)</w:t>
      </w:r>
      <w:r>
        <w:t xml:space="preserve"> and </w:t>
      </w:r>
      <w:r>
        <w:rPr>
          <w:b/>
          <w:bCs/>
          <w:color w:val="1A3A5C"/>
        </w:rPr>
        <w:t xml:space="preserve">CRDTs</w:t>
      </w:r>
      <w:r>
        <w:t xml:space="preserve">, and can they reason about the trade-off rather than just naming both?</w:t>
      </w:r>
    </w:p>
    <w:p>
      <w:pPr>
        <w:pStyle w:val="ListParagraph"/>
        <w:numPr>
          <w:ilvl w:val="0"/>
          <w:numId w:val="2"/>
        </w:numPr>
        <w:spacing w:after="60"/>
      </w:pPr>
      <w:r>
        <w:t xml:space="preserve">Can they design a frontend architecture where local typing latency is fully decoupled from network/round-trip latency?</w:t>
      </w:r>
    </w:p>
    <w:p>
      <w:pPr>
        <w:pStyle w:val="ListParagraph"/>
        <w:numPr>
          <w:ilvl w:val="0"/>
          <w:numId w:val="2"/>
        </w:numPr>
        <w:spacing w:after="60"/>
      </w:pPr>
      <w:r>
        <w:t xml:space="preserve">Do they think about presence, comments, and offline as first-class concerns, not afterthoughts bolted onto a "just sync the text" design?</w:t>
      </w:r>
    </w:p>
    <w:p>
      <w:pPr>
        <w:pStyle w:val="Heading2"/>
      </w:pPr>
      <w:r>
        <w:t xml:space="preserve">Common Mistakes</w:t>
      </w:r>
    </w:p>
    <w:p>
      <w:pPr>
        <w:pStyle w:val="ListParagraph"/>
        <w:numPr>
          <w:ilvl w:val="0"/>
          <w:numId w:val="2"/>
        </w:numPr>
        <w:spacing w:after="60"/>
      </w:pPr>
      <w:r>
        <w:t xml:space="preserve">Proposing to just "send the whole document on every keystroke and last-write-wins" — this is the single most common wrong answer and a quick way to fail this question.</w:t>
      </w:r>
    </w:p>
    <w:p>
      <w:pPr>
        <w:pStyle w:val="ListParagraph"/>
        <w:numPr>
          <w:ilvl w:val="0"/>
          <w:numId w:val="2"/>
        </w:numPr>
        <w:spacing w:after="60"/>
      </w:pPr>
      <w:r>
        <w:t xml:space="preserve">Treating the editor as a plain </w:t>
      </w:r>
      <w:r>
        <w:rPr>
          <w:rFonts w:ascii="Consolas" w:cs="Consolas" w:eastAsia="Consolas" w:hAnsi="Consolas"/>
          <w:color w:val="B33A3A"/>
          <w:sz w:val="20"/>
          <w:szCs w:val="20"/>
        </w:rPr>
        <w:t xml:space="preserve">&lt;textarea&gt;</w:t>
      </w:r>
      <w:r>
        <w:t xml:space="preserve">/</w:t>
      </w:r>
      <w:r>
        <w:rPr>
          <w:rFonts w:ascii="Consolas" w:cs="Consolas" w:eastAsia="Consolas" w:hAnsi="Consolas"/>
          <w:color w:val="B33A3A"/>
          <w:sz w:val="20"/>
          <w:szCs w:val="20"/>
        </w:rPr>
        <w:t xml:space="preserve">contenteditable</w:t>
      </w:r>
      <w:r>
        <w:t xml:space="preserve"> with no discussion of why production rich-text collaborative editors largely avoid relying on raw </w:t>
      </w:r>
      <w:r>
        <w:rPr>
          <w:rFonts w:ascii="Consolas" w:cs="Consolas" w:eastAsia="Consolas" w:hAnsi="Consolas"/>
          <w:color w:val="B33A3A"/>
          <w:sz w:val="20"/>
          <w:szCs w:val="20"/>
        </w:rPr>
        <w:t xml:space="preserve">contenteditable</w:t>
      </w:r>
      <w:r>
        <w:t xml:space="preserve"> behavior.</w:t>
      </w:r>
    </w:p>
    <w:p>
      <w:pPr>
        <w:pStyle w:val="ListParagraph"/>
        <w:numPr>
          <w:ilvl w:val="0"/>
          <w:numId w:val="2"/>
        </w:numPr>
        <w:spacing w:after="60"/>
      </w:pPr>
      <w:r>
        <w:t xml:space="preserve">Conflating comments/suggestions anchoring with the core text-merge problem — they're related but have distinct requirements (anchors must survive edits gracefully, not just merge text).</w:t>
      </w:r>
    </w:p>
    <w:p>
      <w:pPr>
        <w:pStyle w:val="ListParagraph"/>
        <w:numPr>
          <w:ilvl w:val="0"/>
          <w:numId w:val="2"/>
        </w:numPr>
        <w:spacing w:after="60"/>
      </w:pPr>
      <w:r>
        <w:t xml:space="preserve">No mention of offline editing, or treating offline as "just queue and replay" without addressing that replaying stale operations against a changed document requires rebasing/transformation.</w:t>
      </w:r>
    </w:p>
    <w:p>
      <w:pPr>
        <w:pStyle w:val="Heading2"/>
      </w:pPr>
      <w:r>
        <w:t xml:space="preserve">Red Flags</w:t>
      </w:r>
    </w:p>
    <w:p>
      <w:pPr>
        <w:pStyle w:val="ListParagraph"/>
        <w:numPr>
          <w:ilvl w:val="0"/>
          <w:numId w:val="2"/>
        </w:numPr>
        <w:spacing w:after="60"/>
      </w:pPr>
      <w:r>
        <w:t xml:space="preserve">No model for </w:t>
      </w:r>
      <w:r>
        <w:rPr>
          <w:b/>
          <w:bCs/>
          <w:color w:val="1A3A5C"/>
        </w:rPr>
        <w:t xml:space="preserve">concurrent edit resolution</w:t>
      </w:r>
      <w:r>
        <w:t xml:space="preserve"> at all — just "use websockets" with nothing about what happens when two users type at the same position simultaneously.</w:t>
      </w:r>
    </w:p>
    <w:p>
      <w:pPr>
        <w:pStyle w:val="ListParagraph"/>
        <w:numPr>
          <w:ilvl w:val="0"/>
          <w:numId w:val="2"/>
        </w:numPr>
        <w:spacing w:after="60"/>
      </w:pPr>
      <w:r>
        <w:t xml:space="preserve">Believing CRDTs or OT make conflicts "impossible" rather than understanding they make conflicts </w:t>
      </w:r>
      <w:r>
        <w:rPr>
          <w:b/>
          <w:bCs/>
          <w:color w:val="1A3A5C"/>
        </w:rPr>
        <w:t xml:space="preserve">automatically resolvable to a consistent state</w:t>
      </w:r>
      <w:r>
        <w:t xml:space="preserve"> (which is different from "what the user wanted" in every case).</w:t>
      </w:r>
    </w:p>
    <w:p>
      <w:pPr>
        <w:pStyle w:val="ListParagraph"/>
        <w:numPr>
          <w:ilvl w:val="0"/>
          <w:numId w:val="2"/>
        </w:numPr>
        <w:spacing w:after="60"/>
      </w:pPr>
      <w:r>
        <w:t xml:space="preserve">No discussion of cursor/selection position adjustment when remote edits land — a classic, very visible bug class (cursor jumping or selecting the wrong text after a remote insert).</w:t>
      </w:r>
    </w:p>
    <w:p>
      <w:pPr>
        <w:pStyle w:val="ListParagraph"/>
        <w:numPr>
          <w:ilvl w:val="0"/>
          <w:numId w:val="2"/>
        </w:numPr>
        <w:spacing w:after="60"/>
      </w:pPr>
      <w:r>
        <w:t xml:space="preserve">Assuming a single global lock on the document for editing — this defeats the entire premise of real-time collaboration.</w:t>
      </w:r>
    </w:p>
    <w:p>
      <w:pPr>
        <w:pStyle w:val="Heading2"/>
      </w:pPr>
      <w:r>
        <w:t xml:space="preserve">Strong Signals</w:t>
      </w:r>
    </w:p>
    <w:p>
      <w:pPr>
        <w:pStyle w:val="ListParagraph"/>
        <w:numPr>
          <w:ilvl w:val="0"/>
          <w:numId w:val="2"/>
        </w:numPr>
        <w:spacing w:after="60"/>
      </w:pPr>
      <w:r>
        <w:t xml:space="preserve">Clear articulation of the </w:t>
      </w:r>
      <w:r>
        <w:rPr>
          <w:b/>
          <w:bCs/>
          <w:color w:val="1A3A5C"/>
        </w:rPr>
        <w:t xml:space="preserve">central sequencer</w:t>
      </w:r>
      <w:r>
        <w:t xml:space="preserve"> pattern in OT (a server that establishes a single, well-ordered history each client's operations get transformed against) vs. the </w:t>
      </w:r>
      <w:r>
        <w:rPr>
          <w:b/>
          <w:bCs/>
          <w:color w:val="1A3A5C"/>
        </w:rPr>
        <w:t xml:space="preserve">decentralized merge</w:t>
      </w:r>
      <w:r>
        <w:t xml:space="preserve"> property of CRDTs.</w:t>
      </w:r>
    </w:p>
    <w:p>
      <w:pPr>
        <w:pStyle w:val="ListParagraph"/>
        <w:numPr>
          <w:ilvl w:val="0"/>
          <w:numId w:val="2"/>
        </w:numPr>
        <w:spacing w:after="60"/>
      </w:pPr>
      <w:r>
        <w:t xml:space="preserve">Discusses </w:t>
      </w:r>
      <w:r>
        <w:rPr>
          <w:b/>
          <w:bCs/>
          <w:color w:val="1A3A5C"/>
        </w:rPr>
        <w:t xml:space="preserve">local-first</w:t>
      </w:r>
      <w:r>
        <w:t xml:space="preserve"> architecture: every edit applies instantly to local state, and is queued for network sync independently of render latency.</w:t>
      </w:r>
    </w:p>
    <w:p>
      <w:pPr>
        <w:pStyle w:val="ListParagraph"/>
        <w:numPr>
          <w:ilvl w:val="0"/>
          <w:numId w:val="2"/>
        </w:numPr>
        <w:spacing w:after="60"/>
      </w:pPr>
      <w:r>
        <w:t xml:space="preserve">Mentions that comment/suggestion anchors need to be </w:t>
      </w:r>
      <w:r>
        <w:rPr>
          <w:b/>
          <w:bCs/>
          <w:color w:val="1A3A5C"/>
        </w:rPr>
        <w:t xml:space="preserve">transformed alongside text operations</w:t>
      </w:r>
      <w:r>
        <w:t xml:space="preserve">, not treated as static character offsets.</w:t>
      </w:r>
    </w:p>
    <w:p>
      <w:pPr>
        <w:pStyle w:val="ListParagraph"/>
        <w:numPr>
          <w:ilvl w:val="0"/>
          <w:numId w:val="2"/>
        </w:numPr>
        <w:spacing w:after="60"/>
      </w:pPr>
      <w:r>
        <w:t xml:space="preserve">Proposes </w:t>
      </w:r>
      <w:r>
        <w:rPr>
          <w:b/>
          <w:bCs/>
          <w:color w:val="1A3A5C"/>
        </w:rPr>
        <w:t xml:space="preserve">presence as an ephemeral, separate channel</w:t>
      </w:r>
      <w:r>
        <w:t xml:space="preserve"> from the durable document operation log — losing a presence update is fine; losing a content operation is not.</w:t>
      </w:r>
    </w:p>
    <w:p>
      <w:pPr>
        <w:pStyle w:val="Heading2"/>
      </w:pPr>
      <w:r>
        <w:t xml:space="preserve">Staff-Level Signals</w:t>
      </w:r>
    </w:p>
    <w:p>
      <w:pPr>
        <w:pStyle w:val="ListParagraph"/>
        <w:numPr>
          <w:ilvl w:val="0"/>
          <w:numId w:val="2"/>
        </w:numPr>
        <w:spacing w:after="60"/>
      </w:pPr>
      <w:r>
        <w:t xml:space="preserve">Compares OT vs. CRDT not just academically but in terms of </w:t>
      </w:r>
      <w:r>
        <w:rPr>
          <w:b/>
          <w:bCs/>
          <w:color w:val="1A3A5C"/>
        </w:rPr>
        <w:t xml:space="preserve">operational cost</w:t>
      </w:r>
      <w:r>
        <w:t xml:space="preserve">: OT requires a stateful, available central server per document; CRDTs shift complexity to richer client-side data structures and metadata overhead.</w:t>
      </w:r>
    </w:p>
    <w:p>
      <w:pPr>
        <w:pStyle w:val="ListParagraph"/>
        <w:numPr>
          <w:ilvl w:val="0"/>
          <w:numId w:val="2"/>
        </w:numPr>
        <w:spacing w:after="60"/>
      </w:pPr>
      <w:r>
        <w:t xml:space="preserve">Discusses how </w:t>
      </w:r>
      <w:r>
        <w:rPr>
          <w:b/>
          <w:bCs/>
          <w:color w:val="1A3A5C"/>
        </w:rPr>
        <w:t xml:space="preserve">undo/redo</w:t>
      </w:r>
      <w:r>
        <w:t xml:space="preserve"> interacts with collaborative editing — a naive local undo stack breaks when remote operations have been interleaved since the action being undone.</w:t>
      </w:r>
    </w:p>
    <w:p>
      <w:pPr>
        <w:pStyle w:val="ListParagraph"/>
        <w:numPr>
          <w:ilvl w:val="0"/>
          <w:numId w:val="2"/>
        </w:numPr>
        <w:spacing w:after="60"/>
      </w:pPr>
      <w:r>
        <w:t xml:space="preserve">Reasons about </w:t>
      </w:r>
      <w:r>
        <w:rPr>
          <w:b/>
          <w:bCs/>
          <w:color w:val="1A3A5C"/>
        </w:rPr>
        <w:t xml:space="preserve">rendering performance for very large documents</w:t>
      </w:r>
      <w:r>
        <w:t xml:space="preserve"> (pagination/virtualized rendering) as a distinct problem from the collaboration/merge problem, and how the two interact (e.g., an editor can't fully virtualize away off-screen content if remote ops need to apply to it).</w:t>
      </w:r>
    </w:p>
    <w:p>
      <w:pPr>
        <w:pStyle w:val="ListParagraph"/>
        <w:numPr>
          <w:ilvl w:val="0"/>
          <w:numId w:val="2"/>
        </w:numPr>
        <w:spacing w:after="60"/>
      </w:pPr>
      <w:r>
        <w:t xml:space="preserve">Frames the choice of OT vs. CRDT as something that should be revisited as the org scales, not a one-time decision frozen forever.</w:t>
      </w:r>
    </w:p>
    <w:p>
      <w:pPr>
        <w:pBdr>
          <w:bottom w:val="single" w:color="1A3A5C" w:sz="6" w:space="1"/>
        </w:pBdr>
        <w:spacing w:after="200" w:before="200"/>
      </w:pPr>
    </w:p>
    <w:p>
      <w:pPr>
        <w:pStyle w:val="Heading1"/>
        <w:pageBreakBefore/>
      </w:pPr>
      <w:r>
        <w:t xml:space="preserve">PART 3 — Requirement Gathering</w:t>
      </w:r>
    </w:p>
    <w:p>
      <w:pPr>
        <w:pStyle w:val="ListParagraph"/>
        <w:numPr>
          <w:ilvl w:val="0"/>
          <w:numId w:val="2"/>
        </w:numPr>
        <w:spacing w:after="60"/>
      </w:pPr>
      <w:r>
        <w:t xml:space="preserve">What's the realistic distribution of concurrent editors per document — mostly 1–3, with a long tail, or do we need to optimize for very large concurrent sessions (100+) as a common case?</w:t>
      </w:r>
    </w:p>
    <w:p>
      <w:pPr>
        <w:pStyle w:val="ListParagraph"/>
        <w:numPr>
          <w:ilvl w:val="0"/>
          <w:numId w:val="2"/>
        </w:numPr>
        <w:spacing w:after="60"/>
      </w:pPr>
      <w:r>
        <w:t xml:space="preserve">Do we need offline editing with full reconciliation, or is "view-only offline, edit requires connectivity" acceptable for v1?</w:t>
      </w:r>
    </w:p>
    <w:p>
      <w:pPr>
        <w:pStyle w:val="ListParagraph"/>
        <w:numPr>
          <w:ilvl w:val="0"/>
          <w:numId w:val="2"/>
        </w:numPr>
        <w:spacing w:after="60"/>
      </w:pPr>
      <w:r>
        <w:t xml:space="preserve">Is undo/redo required to work correctly across collaborative sessions, including undoing an action after someone else has edited in the meantime?</w:t>
      </w:r>
    </w:p>
    <w:p>
      <w:pPr>
        <w:pStyle w:val="ListParagraph"/>
        <w:numPr>
          <w:ilvl w:val="0"/>
          <w:numId w:val="2"/>
        </w:numPr>
        <w:spacing w:after="60"/>
      </w:pPr>
      <w:r>
        <w:t xml:space="preserve">Do we need comments and suggestion-mode (track-changes-style) editing, and if so, do anchors need to survive arbitrary downstream edits?</w:t>
      </w:r>
    </w:p>
    <w:p>
      <w:pPr>
        <w:pStyle w:val="ListParagraph"/>
        <w:numPr>
          <w:ilvl w:val="0"/>
          <w:numId w:val="2"/>
        </w:numPr>
        <w:spacing w:after="60"/>
      </w:pPr>
      <w:r>
        <w:t xml:space="preserve">What's the expected maximum document size (pages/characters/embedded objects) we need to keep responsive?</w:t>
      </w:r>
    </w:p>
    <w:p>
      <w:pPr>
        <w:pStyle w:val="ListParagraph"/>
        <w:numPr>
          <w:ilvl w:val="0"/>
          <w:numId w:val="2"/>
        </w:numPr>
        <w:spacing w:after="60"/>
      </w:pPr>
      <w:r>
        <w:t xml:space="preserve">Do we need version history with restore, and how far back / how granular (every keystroke vs. periodic snapshots)?</w:t>
      </w:r>
    </w:p>
    <w:p>
      <w:pPr>
        <w:pStyle w:val="ListParagraph"/>
        <w:numPr>
          <w:ilvl w:val="0"/>
          <w:numId w:val="2"/>
        </w:numPr>
        <w:spacing w:after="60"/>
      </w:pPr>
      <w:r>
        <w:t xml:space="preserve">Is rich content (tables, images, embedded charts, comments) in scope for the collaboration model, or just plain text for this exercise?</w:t>
      </w:r>
    </w:p>
    <w:p>
      <w:pPr>
        <w:pStyle w:val="ListParagraph"/>
        <w:numPr>
          <w:ilvl w:val="0"/>
          <w:numId w:val="2"/>
        </w:numPr>
        <w:spacing w:after="60"/>
      </w:pPr>
      <w:r>
        <w:t xml:space="preserve">What's our latency budget for "my keystroke visible to others," and is that a hard product requirement or a soft target?</w:t>
      </w:r>
    </w:p>
    <w:p>
      <w:pPr>
        <w:pStyle w:val="ListParagraph"/>
        <w:numPr>
          <w:ilvl w:val="0"/>
          <w:numId w:val="2"/>
        </w:numPr>
        <w:spacing w:after="60"/>
      </w:pPr>
      <w:r>
        <w:t xml:space="preserve">Do we need to support the same collaborative session across web, desktop, and mobile simultaneously?</w:t>
      </w:r>
    </w:p>
    <w:p>
      <w:pPr>
        <w:pStyle w:val="ListParagraph"/>
        <w:numPr>
          <w:ilvl w:val="0"/>
          <w:numId w:val="2"/>
        </w:numPr>
        <w:spacing w:after="60"/>
      </w:pPr>
      <w:r>
        <w:t xml:space="preserve">Are there compliance requirements (DLP, data residency, audit logging of edits) that affect where document state can be cached or how operations are logged?</w:t>
      </w:r>
    </w:p>
    <w:p>
      <w:pPr>
        <w:pStyle w:val="ListParagraph"/>
        <w:numPr>
          <w:ilvl w:val="0"/>
          <w:numId w:val="2"/>
        </w:numPr>
        <w:spacing w:after="60"/>
      </w:pPr>
      <w:r>
        <w:t xml:space="preserve">Should we assume we own the editor's rendering engine, or are we integrating with an existing rich-text/</w:t>
      </w:r>
      <w:r>
        <w:rPr>
          <w:rFonts w:ascii="Consolas" w:cs="Consolas" w:eastAsia="Consolas" w:hAnsi="Consolas"/>
          <w:color w:val="B33A3A"/>
          <w:sz w:val="20"/>
          <w:szCs w:val="20"/>
        </w:rPr>
        <w:t xml:space="preserve">contenteditable</w:t>
      </w:r>
      <w:r>
        <w:t xml:space="preserve">-based editor?</w:t>
      </w:r>
    </w:p>
    <w:p>
      <w:pPr>
        <w:pStyle w:val="ListParagraph"/>
        <w:numPr>
          <w:ilvl w:val="0"/>
          <w:numId w:val="2"/>
        </w:numPr>
        <w:spacing w:after="60"/>
      </w:pPr>
      <w:r>
        <w:t xml:space="preserve">What's the accessibility bar — does a screen reader user need to author and collaborate at full parity, or is read-only screen reader support sufficient for this design?</w:t>
      </w:r>
    </w:p>
    <w:p>
      <w:pPr>
        <w:pStyle w:val="ListParagraph"/>
        <w:numPr>
          <w:ilvl w:val="0"/>
          <w:numId w:val="2"/>
        </w:numPr>
        <w:spacing w:after="60"/>
      </w:pPr>
      <w:r>
        <w:t xml:space="preserve">Do we need fine-grained sharing permissions (view/comment/edit, link sharing, domain restriction), or is binary "shared or not" acceptable?</w:t>
      </w:r>
    </w:p>
    <w:p>
      <w:pPr>
        <w:pStyle w:val="ListParagraph"/>
        <w:numPr>
          <w:ilvl w:val="0"/>
          <w:numId w:val="2"/>
        </w:numPr>
        <w:spacing w:after="60"/>
      </w:pPr>
      <w:r>
        <w:t xml:space="preserve">Is there a requirement to support an offline-capable mobile app with sync, separate from the browser tab use case?</w:t>
      </w:r>
    </w:p>
    <w:p>
      <w:pPr>
        <w:pStyle w:val="ListParagraph"/>
        <w:numPr>
          <w:ilvl w:val="0"/>
          <w:numId w:val="2"/>
        </w:numPr>
        <w:spacing w:after="60"/>
      </w:pPr>
      <w:r>
        <w:t xml:space="preserve">How should we handle a user who's been offline for an extended period (hours/days) and reconnects to a document that has changed substantially?</w:t>
      </w:r>
    </w:p>
    <w:p>
      <w:pPr>
        <w:pBdr>
          <w:bottom w:val="single" w:color="1A3A5C" w:sz="6" w:space="1"/>
        </w:pBdr>
        <w:spacing w:after="200" w:before="200"/>
      </w:pPr>
    </w:p>
    <w:p>
      <w:pPr>
        <w:pStyle w:val="Heading1"/>
        <w:pageBreakBefore/>
      </w:pPr>
      <w:r>
        <w:t xml:space="preserve">PART 4 — High-Level Architecture</w:t>
      </w:r>
    </w:p>
    <w:p>
      <w:pPr>
        <w:pStyle w:val="Heading2"/>
      </w:pPr>
      <w:r>
        <w:t xml:space="preserve">Architecture Diagram (ASCII)</w:t>
      </w:r>
    </w:p>
    <w:p>
      <w:pPr>
        <w:shd w:fill="F2F2F2" w:val="clear"/>
        <w:spacing w:after="0" w:before="80" w:line="240"/>
      </w:pPr>
      <w:r>
        <w:rPr>
          <w:rFonts w:ascii="Consolas" w:cs="Consolas" w:eastAsia="Consolas" w:hAnsi="Consolas"/>
          <w:color w:val="1F1F1F"/>
          <w:sz w:val="18"/>
          <w:szCs w:val="18"/>
        </w:rPr>
        <w:t xml:space="preserve">┌───────────────────────────────────────────────────────────────────────┐</w:t>
      </w:r>
    </w:p>
    <w:p>
      <w:pPr>
        <w:shd w:fill="F2F2F2" w:val="clear"/>
        <w:spacing w:after="0" w:before="0" w:line="240"/>
      </w:pPr>
      <w:r>
        <w:rPr>
          <w:rFonts w:ascii="Consolas" w:cs="Consolas" w:eastAsia="Consolas" w:hAnsi="Consolas"/>
          <w:color w:val="1F1F1F"/>
          <w:sz w:val="18"/>
          <w:szCs w:val="18"/>
        </w:rPr>
        <w:t xml:space="preserve">│                            CLIENT (Browser)                            │</w:t>
      </w:r>
    </w:p>
    <w:p>
      <w:pPr>
        <w:shd w:fill="F2F2F2" w:val="clear"/>
        <w:spacing w:after="0" w:before="0" w:line="240"/>
      </w:pPr>
      <w:r>
        <w:rPr>
          <w:rFonts w:ascii="Consolas" w:cs="Consolas" w:eastAsia="Consolas" w:hAnsi="Consolas"/>
          <w:color w:val="1F1F1F"/>
          <w:sz w:val="18"/>
          <w:szCs w:val="18"/>
        </w:rPr>
        <w:t xml:space="preserve">│  ┌────────────────┐   ┌─────────────────────┐   ┌──────────────────┐  │</w:t>
      </w:r>
    </w:p>
    <w:p>
      <w:pPr>
        <w:shd w:fill="F2F2F2" w:val="clear"/>
        <w:spacing w:after="0" w:before="0" w:line="240"/>
      </w:pPr>
      <w:r>
        <w:rPr>
          <w:rFonts w:ascii="Consolas" w:cs="Consolas" w:eastAsia="Consolas" w:hAnsi="Consolas"/>
          <w:color w:val="1F1F1F"/>
          <w:sz w:val="18"/>
          <w:szCs w:val="18"/>
        </w:rPr>
        <w:t xml:space="preserve">│  │  Editor Surface │   │   Presence Layer      │   │  Comments/Suggest │  │</w:t>
      </w:r>
    </w:p>
    <w:p>
      <w:pPr>
        <w:shd w:fill="F2F2F2" w:val="clear"/>
        <w:spacing w:after="0" w:before="0" w:line="240"/>
      </w:pPr>
      <w:r>
        <w:rPr>
          <w:rFonts w:ascii="Consolas" w:cs="Consolas" w:eastAsia="Consolas" w:hAnsi="Consolas"/>
          <w:color w:val="1F1F1F"/>
          <w:sz w:val="18"/>
          <w:szCs w:val="18"/>
        </w:rPr>
        <w:t xml:space="preserve">│  │ (custom render, │   │ (cursors, selections, │   │  (anchored to ops, │  │</w:t>
      </w:r>
    </w:p>
    <w:p>
      <w:pPr>
        <w:shd w:fill="F2F2F2" w:val="clear"/>
        <w:spacing w:after="0" w:before="0" w:line="240"/>
      </w:pPr>
      <w:r>
        <w:rPr>
          <w:rFonts w:ascii="Consolas" w:cs="Consolas" w:eastAsia="Consolas" w:hAnsi="Consolas"/>
          <w:color w:val="1F1F1F"/>
          <w:sz w:val="18"/>
          <w:szCs w:val="18"/>
        </w:rPr>
        <w:t xml:space="preserve">│  │  not raw         │   │  ephemeral, low-     │   │   survive edits)   │  │</w:t>
      </w:r>
    </w:p>
    <w:p>
      <w:pPr>
        <w:shd w:fill="F2F2F2" w:val="clear"/>
        <w:spacing w:after="0" w:before="0" w:line="240"/>
      </w:pPr>
      <w:r>
        <w:rPr>
          <w:rFonts w:ascii="Consolas" w:cs="Consolas" w:eastAsia="Consolas" w:hAnsi="Consolas"/>
          <w:color w:val="1F1F1F"/>
          <w:sz w:val="18"/>
          <w:szCs w:val="18"/>
        </w:rPr>
        <w:t xml:space="preserve">│  │  contenteditable)│   │  durability)          │   │                   │  │</w:t>
      </w:r>
    </w:p>
    <w:p>
      <w:pPr>
        <w:shd w:fill="F2F2F2" w:val="clear"/>
        <w:spacing w:after="0" w:before="0" w:line="240"/>
      </w:pPr>
      <w:r>
        <w:rPr>
          <w:rFonts w:ascii="Consolas" w:cs="Consolas" w:eastAsia="Consolas" w:hAnsi="Consolas"/>
          <w:color w:val="1F1F1F"/>
          <w:sz w:val="18"/>
          <w:szCs w:val="18"/>
        </w:rPr>
        <w:t xml:space="preserve">│  └────────┬────────┘   └──────────┬──────────┘   └─────────┬─────────┘  │</w:t>
      </w:r>
    </w:p>
    <w:p>
      <w:pPr>
        <w:shd w:fill="F2F2F2" w:val="clear"/>
        <w:spacing w:after="0" w:before="0" w:line="240"/>
      </w:pPr>
      <w:r>
        <w:rPr>
          <w:rFonts w:ascii="Consolas" w:cs="Consolas" w:eastAsia="Consolas" w:hAnsi="Consolas"/>
          <w:color w:val="1F1F1F"/>
          <w:sz w:val="18"/>
          <w:szCs w:val="18"/>
        </w:rPr>
        <w:t xml:space="preserve">│           │                       │                          │           │</w:t>
      </w:r>
    </w:p>
    <w:p>
      <w:pPr>
        <w:shd w:fill="F2F2F2" w:val="clear"/>
        <w:spacing w:after="0" w:before="0" w:line="240"/>
      </w:pPr>
      <w:r>
        <w:rPr>
          <w:rFonts w:ascii="Consolas" w:cs="Consolas" w:eastAsia="Consolas" w:hAnsi="Consolas"/>
          <w:color w:val="1F1F1F"/>
          <w:sz w:val="18"/>
          <w:szCs w:val="18"/>
        </w:rPr>
        <w:t xml:space="preserve">│  ┌────────▼───────────────────────▼──────────────────────────▼───────┐  │</w:t>
      </w:r>
    </w:p>
    <w:p>
      <w:pPr>
        <w:shd w:fill="F2F2F2" w:val="clear"/>
        <w:spacing w:after="0" w:before="0" w:line="240"/>
      </w:pPr>
      <w:r>
        <w:rPr>
          <w:rFonts w:ascii="Consolas" w:cs="Consolas" w:eastAsia="Consolas" w:hAnsi="Consolas"/>
          <w:color w:val="1F1F1F"/>
          <w:sz w:val="18"/>
          <w:szCs w:val="18"/>
        </w:rPr>
        <w:t xml:space="preserve">│  │              Local Document Model + Pending-Op Queue               │  │</w:t>
      </w:r>
    </w:p>
    <w:p>
      <w:pPr>
        <w:shd w:fill="F2F2F2" w:val="clear"/>
        <w:spacing w:after="0" w:before="0" w:line="240"/>
      </w:pPr>
      <w:r>
        <w:rPr>
          <w:rFonts w:ascii="Consolas" w:cs="Consolas" w:eastAsia="Consolas" w:hAnsi="Consolas"/>
          <w:color w:val="1F1F1F"/>
          <w:sz w:val="18"/>
          <w:szCs w:val="18"/>
        </w:rPr>
        <w:t xml:space="preserve">│  │   applies local ops instantly · buffers unacked ops · undo stack   │  │</w:t>
      </w:r>
    </w:p>
    <w:p>
      <w:pPr>
        <w:shd w:fill="F2F2F2" w:val="clear"/>
        <w:spacing w:after="0" w:before="0" w:line="240"/>
      </w:pPr>
      <w:r>
        <w:rPr>
          <w:rFonts w:ascii="Consolas" w:cs="Consolas" w:eastAsia="Consolas" w:hAnsi="Consolas"/>
          <w:color w:val="1F1F1F"/>
          <w:sz w:val="18"/>
          <w:szCs w:val="18"/>
        </w:rPr>
        <w:t xml:space="preserve">│  └────────┬──────────────────────────────────────────────────┬───────┘  │</w:t>
      </w:r>
    </w:p>
    <w:p>
      <w:pPr>
        <w:shd w:fill="F2F2F2" w:val="clear"/>
        <w:spacing w:after="0" w:before="0" w:line="240"/>
      </w:pPr>
      <w:r>
        <w:rPr>
          <w:rFonts w:ascii="Consolas" w:cs="Consolas" w:eastAsia="Consolas" w:hAnsi="Consolas"/>
          <w:color w:val="1F1F1F"/>
          <w:sz w:val="18"/>
          <w:szCs w:val="18"/>
        </w:rPr>
        <w:t xml:space="preserve">│           │                                                  │           │</w:t>
      </w:r>
    </w:p>
    <w:p>
      <w:pPr>
        <w:shd w:fill="F2F2F2" w:val="clear"/>
        <w:spacing w:after="0" w:before="0" w:line="240"/>
      </w:pPr>
      <w:r>
        <w:rPr>
          <w:rFonts w:ascii="Consolas" w:cs="Consolas" w:eastAsia="Consolas" w:hAnsi="Consolas"/>
          <w:color w:val="1F1F1F"/>
          <w:sz w:val="18"/>
          <w:szCs w:val="18"/>
        </w:rPr>
        <w:t xml:space="preserve">│  ┌────────▼────────┐                                ┌────────▼────────┐ │</w:t>
      </w:r>
    </w:p>
    <w:p>
      <w:pPr>
        <w:shd w:fill="F2F2F2" w:val="clear"/>
        <w:spacing w:after="0" w:before="0" w:line="240"/>
      </w:pPr>
      <w:r>
        <w:rPr>
          <w:rFonts w:ascii="Consolas" w:cs="Consolas" w:eastAsia="Consolas" w:hAnsi="Consolas"/>
          <w:color w:val="1F1F1F"/>
          <w:sz w:val="18"/>
          <w:szCs w:val="18"/>
        </w:rPr>
        <w:t xml:space="preserve">│  │  IndexedDB cache │                                │  WebSocket conn  │ │</w:t>
      </w:r>
    </w:p>
    <w:p>
      <w:pPr>
        <w:shd w:fill="F2F2F2" w:val="clear"/>
        <w:spacing w:after="0" w:before="0" w:line="240"/>
      </w:pPr>
      <w:r>
        <w:rPr>
          <w:rFonts w:ascii="Consolas" w:cs="Consolas" w:eastAsia="Consolas" w:hAnsi="Consolas"/>
          <w:color w:val="1F1F1F"/>
          <w:sz w:val="18"/>
          <w:szCs w:val="18"/>
        </w:rPr>
        <w:t xml:space="preserve">│  │ (offline doc +   │                                │ (ops in/out,     │ │</w:t>
      </w:r>
    </w:p>
    <w:p>
      <w:pPr>
        <w:shd w:fill="F2F2F2" w:val="clear"/>
        <w:spacing w:after="0" w:before="0" w:line="240"/>
      </w:pPr>
      <w:r>
        <w:rPr>
          <w:rFonts w:ascii="Consolas" w:cs="Consolas" w:eastAsia="Consolas" w:hAnsi="Consolas"/>
          <w:color w:val="1F1F1F"/>
          <w:sz w:val="18"/>
          <w:szCs w:val="18"/>
        </w:rPr>
        <w:t xml:space="preserve">│  │  pending queue)  │                                │  presence in/out)│ │</w:t>
      </w:r>
    </w:p>
    <w:p>
      <w:pPr>
        <w:shd w:fill="F2F2F2" w:val="clear"/>
        <w:spacing w:after="0" w:before="0" w:line="240"/>
      </w:pPr>
      <w:r>
        <w:rPr>
          <w:rFonts w:ascii="Consolas" w:cs="Consolas" w:eastAsia="Consolas" w:hAnsi="Consolas"/>
          <w:color w:val="1F1F1F"/>
          <w:sz w:val="18"/>
          <w:szCs w:val="18"/>
        </w:rPr>
        <w:t xml:space="preserve">│  └──────────────────┘                                └────────┬────────┘ │</w:t>
      </w:r>
    </w:p>
    <w:p>
      <w:pPr>
        <w:shd w:fill="F2F2F2" w:val="clear"/>
        <w:spacing w:after="0" w:before="0" w:line="240"/>
      </w:pPr>
      <w:r>
        <w:rPr>
          <w:rFonts w:ascii="Consolas" w:cs="Consolas" w:eastAsia="Consolas" w:hAnsi="Consolas"/>
          <w:color w:val="1F1F1F"/>
          <w:sz w:val="18"/>
          <w:szCs w:val="18"/>
        </w:rPr>
        <w:t xml:space="preserve">└────────────────────────────────────────────────────────────────┼─────────┘</w:t>
      </w:r>
    </w:p>
    <w:p>
      <w:pPr>
        <w:shd w:fill="F2F2F2" w:val="clear"/>
        <w:spacing w:after="0" w:before="0" w:line="240"/>
      </w:pPr>
      <w:r>
        <w:rPr>
          <w:rFonts w:ascii="Consolas" w:cs="Consolas" w:eastAsia="Consolas" w:hAnsi="Consolas"/>
          <w:color w:val="1F1F1F"/>
          <w:sz w:val="18"/>
          <w:szCs w:val="18"/>
        </w:rPr>
        <w:t xml:space="preserve">                                                                  │</w:t>
      </w:r>
    </w:p>
    <w:p>
      <w:pPr>
        <w:shd w:fill="F2F2F2" w:val="clear"/>
        <w:spacing w:after="0" w:before="0" w:line="240"/>
      </w:pPr>
      <w:r>
        <w:rPr>
          <w:rFonts w:ascii="Consolas" w:cs="Consolas" w:eastAsia="Consolas" w:hAnsi="Consolas"/>
          <w:color w:val="1F1F1F"/>
          <w:sz w:val="18"/>
          <w:szCs w:val="18"/>
        </w:rPr>
        <w:t xml:space="preserve">                                                ┌─────────────────▼─────────────────┐</w:t>
      </w:r>
    </w:p>
    <w:p>
      <w:pPr>
        <w:shd w:fill="F2F2F2" w:val="clear"/>
        <w:spacing w:after="0" w:before="0" w:line="240"/>
      </w:pPr>
      <w:r>
        <w:rPr>
          <w:rFonts w:ascii="Consolas" w:cs="Consolas" w:eastAsia="Consolas" w:hAnsi="Consolas"/>
          <w:color w:val="1F1F1F"/>
          <w:sz w:val="18"/>
          <w:szCs w:val="18"/>
        </w:rPr>
        <w:t xml:space="preserve">                                                │    Collaboration Server (per doc)   │</w:t>
      </w:r>
    </w:p>
    <w:p>
      <w:pPr>
        <w:shd w:fill="F2F2F2" w:val="clear"/>
        <w:spacing w:after="0" w:before="0" w:line="240"/>
      </w:pPr>
      <w:r>
        <w:rPr>
          <w:rFonts w:ascii="Consolas" w:cs="Consolas" w:eastAsia="Consolas" w:hAnsi="Consolas"/>
          <w:color w:val="1F1F1F"/>
          <w:sz w:val="18"/>
          <w:szCs w:val="18"/>
        </w:rPr>
        <w:t xml:space="preserve">                                                │  central sequencer: orders, OT-     │</w:t>
      </w:r>
    </w:p>
    <w:p>
      <w:pPr>
        <w:shd w:fill="F2F2F2" w:val="clear"/>
        <w:spacing w:after="0" w:before="0" w:line="240"/>
      </w:pPr>
      <w:r>
        <w:rPr>
          <w:rFonts w:ascii="Consolas" w:cs="Consolas" w:eastAsia="Consolas" w:hAnsi="Consolas"/>
          <w:color w:val="1F1F1F"/>
          <w:sz w:val="18"/>
          <w:szCs w:val="18"/>
        </w:rPr>
        <w:t xml:space="preserve">                                                │  transforms or CRDT-merges incoming │</w:t>
      </w:r>
    </w:p>
    <w:p>
      <w:pPr>
        <w:shd w:fill="F2F2F2" w:val="clear"/>
        <w:spacing w:after="0" w:before="0" w:line="240"/>
      </w:pPr>
      <w:r>
        <w:rPr>
          <w:rFonts w:ascii="Consolas" w:cs="Consolas" w:eastAsia="Consolas" w:hAnsi="Consolas"/>
          <w:color w:val="1F1F1F"/>
          <w:sz w:val="18"/>
          <w:szCs w:val="18"/>
        </w:rPr>
        <w:t xml:space="preserve">                                                │  ops, broadcasts to all sessions     │</w:t>
      </w:r>
    </w:p>
    <w:p>
      <w:pPr>
        <w:shd w:fill="F2F2F2" w:val="clear"/>
        <w:spacing w:after="0" w:before="0" w:line="240"/>
      </w:pPr>
      <w:r>
        <w:rPr>
          <w:rFonts w:ascii="Consolas" w:cs="Consolas" w:eastAsia="Consolas" w:hAnsi="Consolas"/>
          <w:color w:val="1F1F1F"/>
          <w:sz w:val="18"/>
          <w:szCs w:val="18"/>
        </w:rPr>
        <w:t xml:space="preserve">                                                └─────────────────┬─────────────────┘</w:t>
      </w:r>
    </w:p>
    <w:p>
      <w:pPr>
        <w:shd w:fill="F2F2F2" w:val="clear"/>
        <w:spacing w:after="0" w:before="0" w:line="240"/>
      </w:pPr>
      <w:r>
        <w:rPr>
          <w:rFonts w:ascii="Consolas" w:cs="Consolas" w:eastAsia="Consolas" w:hAnsi="Consolas"/>
          <w:color w:val="1F1F1F"/>
          <w:sz w:val="18"/>
          <w:szCs w:val="18"/>
        </w:rPr>
        <w:t xml:space="preserve">                                                                  │</w:t>
      </w:r>
    </w:p>
    <w:p>
      <w:pPr>
        <w:shd w:fill="F2F2F2" w:val="clear"/>
        <w:spacing w:after="0" w:before="0" w:line="240"/>
      </w:pPr>
      <w:r>
        <w:rPr>
          <w:rFonts w:ascii="Consolas" w:cs="Consolas" w:eastAsia="Consolas" w:hAnsi="Consolas"/>
          <w:color w:val="1F1F1F"/>
          <w:sz w:val="18"/>
          <w:szCs w:val="18"/>
        </w:rPr>
        <w:t xml:space="preserve">                                 ┌────────────────────────────────┼────────────────────────────────┐</w:t>
      </w:r>
    </w:p>
    <w:p>
      <w:pPr>
        <w:shd w:fill="F2F2F2" w:val="clear"/>
        <w:spacing w:after="0" w:before="0" w:line="240"/>
      </w:pPr>
      <w:r>
        <w:rPr>
          <w:rFonts w:ascii="Consolas" w:cs="Consolas" w:eastAsia="Consolas" w:hAnsi="Consolas"/>
          <w:color w:val="1F1F1F"/>
          <w:sz w:val="18"/>
          <w:szCs w:val="18"/>
        </w:rPr>
        <w:t xml:space="preserve">                                 ▼                                ▼                                ▼</w:t>
      </w:r>
    </w:p>
    <w:p>
      <w:pPr>
        <w:shd w:fill="F2F2F2" w:val="clear"/>
        <w:spacing w:after="0" w:before="0" w:line="240"/>
      </w:pPr>
      <w:r>
        <w:rPr>
          <w:rFonts w:ascii="Consolas" w:cs="Consolas" w:eastAsia="Consolas" w:hAnsi="Consolas"/>
          <w:color w:val="1F1F1F"/>
          <w:sz w:val="18"/>
          <w:szCs w:val="18"/>
        </w:rPr>
        <w:t xml:space="preserve">                       ┌──────────────────┐            ┌──────────────────┐           ┌──────────────────┐</w:t>
      </w:r>
    </w:p>
    <w:p>
      <w:pPr>
        <w:shd w:fill="F2F2F2" w:val="clear"/>
        <w:spacing w:after="0" w:before="0" w:line="240"/>
      </w:pPr>
      <w:r>
        <w:rPr>
          <w:rFonts w:ascii="Consolas" w:cs="Consolas" w:eastAsia="Consolas" w:hAnsi="Consolas"/>
          <w:color w:val="1F1F1F"/>
          <w:sz w:val="18"/>
          <w:szCs w:val="18"/>
        </w:rPr>
        <w:t xml:space="preserve">                       │  Persistence /     │            │  Version History  │           │  Sharing / ACL /   │</w:t>
      </w:r>
    </w:p>
    <w:p>
      <w:pPr>
        <w:shd w:fill="F2F2F2" w:val="clear"/>
        <w:spacing w:after="0" w:before="0" w:line="240"/>
      </w:pPr>
      <w:r>
        <w:rPr>
          <w:rFonts w:ascii="Consolas" w:cs="Consolas" w:eastAsia="Consolas" w:hAnsi="Consolas"/>
          <w:color w:val="1F1F1F"/>
          <w:sz w:val="18"/>
          <w:szCs w:val="18"/>
        </w:rPr>
        <w:t xml:space="preserve">                       │  Document Store    │            │  Snapshot Store    │           │  DLP Policy Service │</w:t>
      </w:r>
    </w:p>
    <w:p>
      <w:pPr>
        <w:shd w:fill="F2F2F2" w:val="clear"/>
        <w:spacing w:after="80" w:before="0" w:line="240"/>
      </w:pPr>
      <w:r>
        <w:rPr>
          <w:rFonts w:ascii="Consolas" w:cs="Consolas" w:eastAsia="Consolas" w:hAnsi="Consolas"/>
          <w:color w:val="1F1F1F"/>
          <w:sz w:val="18"/>
          <w:szCs w:val="18"/>
        </w:rPr>
        <w:t xml:space="preserve">                       └──────────────────┘            └──────────────────┘           └──────────────────┘</w:t>
      </w:r>
    </w:p>
    <w:p>
      <w:pPr>
        <w:pStyle w:val="Heading2"/>
      </w:pPr>
      <w:r>
        <w:t xml:space="preserve">Component Breakdown</w:t>
      </w:r>
    </w:p>
    <w:p>
      <w:pPr>
        <w:pStyle w:val="ListParagraph"/>
        <w:numPr>
          <w:ilvl w:val="0"/>
          <w:numId w:val="2"/>
        </w:numPr>
        <w:spacing w:after="60"/>
      </w:pPr>
      <w:r>
        <w:rPr>
          <w:b/>
          <w:bCs/>
          <w:color w:val="1A3A5C"/>
        </w:rPr>
        <w:t xml:space="preserve">Editor surface</w:t>
      </w:r>
      <w:r>
        <w:t xml:space="preserve">: the rendering/input layer. Production-grade collaborative editors typically implement a </w:t>
      </w:r>
      <w:r>
        <w:rPr>
          <w:b/>
          <w:bCs/>
          <w:color w:val="1A3A5C"/>
        </w:rPr>
        <w:t xml:space="preserve">custom rendering pipeline</w:t>
      </w:r>
      <w:r>
        <w:t xml:space="preserve"> rather than relying entirely on raw browser </w:t>
      </w:r>
      <w:r>
        <w:rPr>
          <w:rFonts w:ascii="Consolas" w:cs="Consolas" w:eastAsia="Consolas" w:hAnsi="Consolas"/>
          <w:color w:val="B33A3A"/>
          <w:sz w:val="20"/>
          <w:szCs w:val="20"/>
        </w:rPr>
        <w:t xml:space="preserve">contenteditable</w:t>
      </w:r>
      <w:r>
        <w:t xml:space="preserve"> semantics, because </w:t>
      </w:r>
      <w:r>
        <w:rPr>
          <w:rFonts w:ascii="Consolas" w:cs="Consolas" w:eastAsia="Consolas" w:hAnsi="Consolas"/>
          <w:color w:val="B33A3A"/>
          <w:sz w:val="20"/>
          <w:szCs w:val="20"/>
        </w:rPr>
        <w:t xml:space="preserve">contenteditable</w:t>
      </w:r>
      <w:r>
        <w:t xml:space="preserve"> behavior is notoriously inconsistent across browsers for the kind of fine-grained, position-stable editing collaboration requires.</w:t>
      </w:r>
    </w:p>
    <w:p>
      <w:pPr>
        <w:pStyle w:val="ListParagraph"/>
        <w:numPr>
          <w:ilvl w:val="0"/>
          <w:numId w:val="2"/>
        </w:numPr>
        <w:spacing w:after="60"/>
      </w:pPr>
      <w:r>
        <w:rPr>
          <w:b/>
          <w:bCs/>
          <w:color w:val="1A3A5C"/>
        </w:rPr>
        <w:t xml:space="preserve">Local document model + pending-op queue</w:t>
      </w:r>
      <w:r>
        <w:t xml:space="preserve">: the in-memory (and IndexedDB-backed) source of truth on the client. Local edits apply here immediately; the queue tracks which operations are unacknowledged by the server.</w:t>
      </w:r>
    </w:p>
    <w:p>
      <w:pPr>
        <w:pStyle w:val="ListParagraph"/>
        <w:numPr>
          <w:ilvl w:val="0"/>
          <w:numId w:val="2"/>
        </w:numPr>
        <w:spacing w:after="60"/>
      </w:pPr>
      <w:r>
        <w:rPr>
          <w:b/>
          <w:bCs/>
          <w:color w:val="1A3A5C"/>
        </w:rPr>
        <w:t xml:space="preserve">Presence layer</w:t>
      </w:r>
      <w:r>
        <w:t xml:space="preserve">: a separate, low-durability channel for cursors/selections/avatars — designed so that losing a presence update has zero impact on document correctness.</w:t>
      </w:r>
    </w:p>
    <w:p>
      <w:pPr>
        <w:pStyle w:val="ListParagraph"/>
        <w:numPr>
          <w:ilvl w:val="0"/>
          <w:numId w:val="2"/>
        </w:numPr>
        <w:spacing w:after="60"/>
      </w:pPr>
      <w:r>
        <w:rPr>
          <w:b/>
          <w:bCs/>
          <w:color w:val="1A3A5C"/>
        </w:rPr>
        <w:t xml:space="preserve">Collaboration server</w:t>
      </w:r>
      <w:r>
        <w:t xml:space="preserve">: per-document session coordinator. In an OT design, this is the </w:t>
      </w:r>
      <w:r>
        <w:rPr>
          <w:b/>
          <w:bCs/>
          <w:color w:val="1A3A5C"/>
        </w:rPr>
        <w:t xml:space="preserve">central sequencer</w:t>
      </w:r>
      <w:r>
        <w:t xml:space="preserve"> that establishes a single total order and transforms incoming operations against it. In a CRDT design, this role shrinks to relay/broadcast plus persistence, since merge logic lives in the data structure itself.</w:t>
      </w:r>
    </w:p>
    <w:p>
      <w:pPr>
        <w:pStyle w:val="ListParagraph"/>
        <w:numPr>
          <w:ilvl w:val="0"/>
          <w:numId w:val="2"/>
        </w:numPr>
        <w:spacing w:after="60"/>
      </w:pPr>
      <w:r>
        <w:rPr>
          <w:b/>
          <w:bCs/>
          <w:color w:val="1A3A5C"/>
        </w:rPr>
        <w:t xml:space="preserve">Persistence/document store</w:t>
      </w:r>
      <w:r>
        <w:t xml:space="preserve">: durable storage of the document's current state and its operation history.</w:t>
      </w:r>
    </w:p>
    <w:p>
      <w:pPr>
        <w:pStyle w:val="ListParagraph"/>
        <w:numPr>
          <w:ilvl w:val="0"/>
          <w:numId w:val="2"/>
        </w:numPr>
        <w:spacing w:after="60"/>
      </w:pPr>
      <w:r>
        <w:rPr>
          <w:b/>
          <w:bCs/>
          <w:color w:val="1A3A5C"/>
        </w:rPr>
        <w:t xml:space="preserve">Version history/snapshot store</w:t>
      </w:r>
      <w:r>
        <w:t xml:space="preserve">: periodic durable snapshots (not every single keystroke) enabling restore to a point in time.</w:t>
      </w:r>
    </w:p>
    <w:p>
      <w:pPr>
        <w:pStyle w:val="ListParagraph"/>
        <w:numPr>
          <w:ilvl w:val="0"/>
          <w:numId w:val="2"/>
        </w:numPr>
        <w:spacing w:after="60"/>
      </w:pPr>
      <w:r>
        <w:rPr>
          <w:b/>
          <w:bCs/>
          <w:color w:val="1A3A5C"/>
        </w:rPr>
        <w:t xml:space="preserve">Sharing/ACL/DLP service</w:t>
      </w:r>
      <w:r>
        <w:t xml:space="preserve">: evaluates and enforces who can view/comment/edit, and enterprise content policies.</w:t>
      </w:r>
    </w:p>
    <w:p>
      <w:pPr>
        <w:pStyle w:val="Heading2"/>
      </w:pPr>
      <w:r>
        <w:t xml:space="preserve">Frontend Layers</w:t>
      </w:r>
    </w:p>
    <w:p>
      <w:pPr>
        <w:pStyle w:val="ListParagraph"/>
        <w:numPr>
          <w:ilvl w:val="0"/>
          <w:numId w:val="3"/>
        </w:numPr>
        <w:spacing w:after="60"/>
      </w:pPr>
      <w:r>
        <w:rPr>
          <w:b/>
          <w:bCs/>
          <w:color w:val="1A3A5C"/>
        </w:rPr>
        <w:t xml:space="preserve">Rendering layer</w:t>
      </w:r>
      <w:r>
        <w:t xml:space="preserve"> — converts the document model into pixels (custom layout/paint, not a thin wrapper over </w:t>
      </w:r>
      <w:r>
        <w:rPr>
          <w:rFonts w:ascii="Consolas" w:cs="Consolas" w:eastAsia="Consolas" w:hAnsi="Consolas"/>
          <w:color w:val="B33A3A"/>
          <w:sz w:val="20"/>
          <w:szCs w:val="20"/>
        </w:rPr>
        <w:t xml:space="preserve">contenteditable</w:t>
      </w:r>
      <w:r>
        <w:t xml:space="preserve">).</w:t>
      </w:r>
    </w:p>
    <w:p>
      <w:pPr>
        <w:pStyle w:val="ListParagraph"/>
        <w:numPr>
          <w:ilvl w:val="0"/>
          <w:numId w:val="3"/>
        </w:numPr>
        <w:spacing w:after="60"/>
      </w:pPr>
      <w:r>
        <w:rPr>
          <w:b/>
          <w:bCs/>
          <w:color w:val="1A3A5C"/>
        </w:rPr>
        <w:t xml:space="preserve">Document model layer</w:t>
      </w:r>
      <w:r>
        <w:t xml:space="preserve"> — the structured, addressable representation of content (and comments/suggestions) that operations apply to.</w:t>
      </w:r>
    </w:p>
    <w:p>
      <w:pPr>
        <w:pStyle w:val="ListParagraph"/>
        <w:numPr>
          <w:ilvl w:val="0"/>
          <w:numId w:val="3"/>
        </w:numPr>
        <w:spacing w:after="60"/>
      </w:pPr>
      <w:r>
        <w:rPr>
          <w:b/>
          <w:bCs/>
          <w:color w:val="1A3A5C"/>
        </w:rPr>
        <w:t xml:space="preserve">Collaboration/transport layer</w:t>
      </w:r>
      <w:r>
        <w:t xml:space="preserve"> — the OT/CRDT client logic, pending-op queue, and WebSocket transport.</w:t>
      </w:r>
    </w:p>
    <w:p>
      <w:pPr>
        <w:pStyle w:val="ListParagraph"/>
        <w:numPr>
          <w:ilvl w:val="0"/>
          <w:numId w:val="3"/>
        </w:numPr>
        <w:spacing w:after="60"/>
      </w:pPr>
      <w:r>
        <w:rPr>
          <w:b/>
          <w:bCs/>
          <w:color w:val="1A3A5C"/>
        </w:rPr>
        <w:t xml:space="preserve">Persistence layer</w:t>
      </w:r>
      <w:r>
        <w:t xml:space="preserve"> — IndexedDB-backed local cache for offline and instant reload.</w:t>
      </w:r>
    </w:p>
    <w:p>
      <w:pPr>
        <w:pStyle w:val="Heading2"/>
      </w:pPr>
      <w:r>
        <w:t xml:space="preserve">Backend Dependencies</w:t>
      </w:r>
    </w:p>
    <w:p>
      <w:pPr>
        <w:pStyle w:val="ListParagraph"/>
        <w:numPr>
          <w:ilvl w:val="0"/>
          <w:numId w:val="2"/>
        </w:numPr>
        <w:spacing w:after="60"/>
      </w:pPr>
      <w:r>
        <w:t xml:space="preserve">Collaboration server (per-document session coordinator).</w:t>
      </w:r>
    </w:p>
    <w:p>
      <w:pPr>
        <w:pStyle w:val="ListParagraph"/>
        <w:numPr>
          <w:ilvl w:val="0"/>
          <w:numId w:val="2"/>
        </w:numPr>
        <w:spacing w:after="60"/>
      </w:pPr>
      <w:r>
        <w:t xml:space="preserve">Persistence/document store (durable state + history).</w:t>
      </w:r>
    </w:p>
    <w:p>
      <w:pPr>
        <w:pStyle w:val="ListParagraph"/>
        <w:numPr>
          <w:ilvl w:val="0"/>
          <w:numId w:val="2"/>
        </w:numPr>
        <w:spacing w:after="60"/>
      </w:pPr>
      <w:r>
        <w:t xml:space="preserve">Version history/snapshot service.</w:t>
      </w:r>
    </w:p>
    <w:p>
      <w:pPr>
        <w:pStyle w:val="ListParagraph"/>
        <w:numPr>
          <w:ilvl w:val="0"/>
          <w:numId w:val="2"/>
        </w:numPr>
        <w:spacing w:after="60"/>
      </w:pPr>
      <w:r>
        <w:t xml:space="preserve">Sharing/ACL/DLP policy service.</w:t>
      </w:r>
    </w:p>
    <w:p>
      <w:pPr>
        <w:pStyle w:val="Heading2"/>
      </w:pPr>
      <w:r>
        <w:t xml:space="preserve">Data Flow</w:t>
      </w:r>
    </w:p>
    <w:p>
      <w:pPr>
        <w:pStyle w:val="ListParagraph"/>
        <w:numPr>
          <w:ilvl w:val="0"/>
          <w:numId w:val="2"/>
        </w:numPr>
        <w:spacing w:after="60"/>
      </w:pPr>
      <w:r>
        <w:rPr>
          <w:b/>
          <w:bCs/>
          <w:color w:val="1A3A5C"/>
        </w:rPr>
        <w:t xml:space="preserve">Local keystroke</w:t>
      </w:r>
      <w:r>
        <w:t xml:space="preserve">: applied to the local document model and rendered </w:t>
      </w:r>
      <w:r>
        <w:rPr>
          <w:b/>
          <w:bCs/>
          <w:color w:val="1A3A5C"/>
        </w:rPr>
        <w:t xml:space="preserve">immediately</w:t>
      </w:r>
      <w:r>
        <w:t xml:space="preserve">, with no wait on the network; the corresponding operation is appended to the pending-op queue and sent to the collaboration server asynchronously.</w:t>
      </w:r>
    </w:p>
    <w:p>
      <w:pPr>
        <w:pStyle w:val="ListParagraph"/>
        <w:numPr>
          <w:ilvl w:val="0"/>
          <w:numId w:val="2"/>
        </w:numPr>
        <w:spacing w:after="60"/>
      </w:pPr>
      <w:r>
        <w:rPr>
          <w:b/>
          <w:bCs/>
          <w:color w:val="1A3A5C"/>
        </w:rPr>
        <w:t xml:space="preserve">Remote operation arrives</w:t>
      </w:r>
      <w:r>
        <w:t xml:space="preserve">: the client receives an operation (already ordered/transformed by the server in an OT model, or self-mergeable in a CRDT model), applies it to the local document model, and </w:t>
      </w:r>
      <w:r>
        <w:rPr>
          <w:b/>
          <w:bCs/>
          <w:color w:val="1A3A5C"/>
        </w:rPr>
        <w:t xml:space="preserve">adjusts local cursor/selection and any pending unacknowledged local operations</w:t>
      </w:r>
      <w:r>
        <w:t xml:space="preserve"> so they remain correct relative to the new state.</w:t>
      </w:r>
    </w:p>
    <w:p>
      <w:pPr>
        <w:pStyle w:val="ListParagraph"/>
        <w:numPr>
          <w:ilvl w:val="0"/>
          <w:numId w:val="2"/>
        </w:numPr>
        <w:spacing w:after="60"/>
      </w:pPr>
      <w:r>
        <w:rPr>
          <w:b/>
          <w:bCs/>
          <w:color w:val="1A3A5C"/>
        </w:rPr>
        <w:t xml:space="preserve">Reconnect after offline</w:t>
      </w:r>
      <w:r>
        <w:t xml:space="preserve">: the client's queued local operations are rebased against the server's history that occurred while offline (OT: transform pending ops forward through the missed history; CRDT: merge state, which is commutative/associative by construction), then the merged result is rendered.</w:t>
      </w:r>
    </w:p>
    <w:p>
      <w:pPr>
        <w:pBdr>
          <w:bottom w:val="single" w:color="1A3A5C" w:sz="6" w:space="1"/>
        </w:pBdr>
        <w:spacing w:after="200" w:before="200"/>
      </w:pPr>
    </w:p>
    <w:p>
      <w:pPr>
        <w:pStyle w:val="Heading1"/>
        <w:pageBreakBefore/>
      </w:pPr>
      <w:r>
        <w:t xml:space="preserve">PART 5 — Frontend Architecture</w:t>
      </w:r>
    </w:p>
    <w:p>
      <w:pPr>
        <w:pStyle w:val="Heading2"/>
      </w:pPr>
      <w:r>
        <w:t xml:space="preserve">Folder Structure</w:t>
      </w:r>
    </w:p>
    <w:p>
      <w:pPr>
        <w:shd w:fill="F2F2F2" w:val="clear"/>
        <w:spacing w:after="0" w:before="80" w:line="240"/>
      </w:pPr>
      <w:r>
        <w:rPr>
          <w:rFonts w:ascii="Consolas" w:cs="Consolas" w:eastAsia="Consolas" w:hAnsi="Consolas"/>
          <w:color w:val="1F1F1F"/>
          <w:sz w:val="18"/>
          <w:szCs w:val="18"/>
        </w:rPr>
        <w:t xml:space="preserve">src/</w:t>
      </w:r>
    </w:p>
    <w:p>
      <w:pPr>
        <w:shd w:fill="F2F2F2" w:val="clear"/>
        <w:spacing w:after="0" w:before="0" w:line="240"/>
      </w:pPr>
      <w:r>
        <w:rPr>
          <w:rFonts w:ascii="Consolas" w:cs="Consolas" w:eastAsia="Consolas" w:hAnsi="Consolas"/>
          <w:color w:val="1F1F1F"/>
          <w:sz w:val="18"/>
          <w:szCs w:val="18"/>
        </w:rPr>
        <w:t xml:space="preserve">  editor-core/</w:t>
      </w:r>
    </w:p>
    <w:p>
      <w:pPr>
        <w:shd w:fill="F2F2F2" w:val="clear"/>
        <w:spacing w:after="0" w:before="0" w:line="240"/>
      </w:pPr>
      <w:r>
        <w:rPr>
          <w:rFonts w:ascii="Consolas" w:cs="Consolas" w:eastAsia="Consolas" w:hAnsi="Consolas"/>
          <w:color w:val="1F1F1F"/>
          <w:sz w:val="18"/>
          <w:szCs w:val="18"/>
        </w:rPr>
        <w:t xml:space="preserve">    rendering/        // layout + paint, cursor/selection rendering</w:t>
      </w:r>
    </w:p>
    <w:p>
      <w:pPr>
        <w:shd w:fill="F2F2F2" w:val="clear"/>
        <w:spacing w:after="0" w:before="0" w:line="240"/>
      </w:pPr>
      <w:r>
        <w:rPr>
          <w:rFonts w:ascii="Consolas" w:cs="Consolas" w:eastAsia="Consolas" w:hAnsi="Consolas"/>
          <w:color w:val="1F1F1F"/>
          <w:sz w:val="18"/>
          <w:szCs w:val="18"/>
        </w:rPr>
        <w:t xml:space="preserve">    document-model/    // structured content tree, comment/suggestion anchors</w:t>
      </w:r>
    </w:p>
    <w:p>
      <w:pPr>
        <w:shd w:fill="F2F2F2" w:val="clear"/>
        <w:spacing w:after="0" w:before="0" w:line="240"/>
      </w:pPr>
      <w:r>
        <w:rPr>
          <w:rFonts w:ascii="Consolas" w:cs="Consolas" w:eastAsia="Consolas" w:hAnsi="Consolas"/>
          <w:color w:val="1F1F1F"/>
          <w:sz w:val="18"/>
          <w:szCs w:val="18"/>
        </w:rPr>
        <w:t xml:space="preserve">    input/              // keyboard/IME handling, composition events</w:t>
      </w:r>
    </w:p>
    <w:p>
      <w:pPr>
        <w:shd w:fill="F2F2F2" w:val="clear"/>
        <w:spacing w:after="0" w:before="0" w:line="240"/>
      </w:pPr>
      <w:r>
        <w:rPr>
          <w:rFonts w:ascii="Consolas" w:cs="Consolas" w:eastAsia="Consolas" w:hAnsi="Consolas"/>
          <w:color w:val="1F1F1F"/>
          <w:sz w:val="18"/>
          <w:szCs w:val="18"/>
        </w:rPr>
        <w:t xml:space="preserve">  collab/</w:t>
      </w:r>
    </w:p>
    <w:p>
      <w:pPr>
        <w:shd w:fill="F2F2F2" w:val="clear"/>
        <w:spacing w:after="0" w:before="0" w:line="240"/>
      </w:pPr>
      <w:r>
        <w:rPr>
          <w:rFonts w:ascii="Consolas" w:cs="Consolas" w:eastAsia="Consolas" w:hAnsi="Consolas"/>
          <w:color w:val="1F1F1F"/>
          <w:sz w:val="18"/>
          <w:szCs w:val="18"/>
        </w:rPr>
        <w:t xml:space="preserve">    transport/          // WebSocket client, reconnect/backoff</w:t>
      </w:r>
    </w:p>
    <w:p>
      <w:pPr>
        <w:shd w:fill="F2F2F2" w:val="clear"/>
        <w:spacing w:after="0" w:before="0" w:line="240"/>
      </w:pPr>
      <w:r>
        <w:rPr>
          <w:rFonts w:ascii="Consolas" w:cs="Consolas" w:eastAsia="Consolas" w:hAnsi="Consolas"/>
          <w:color w:val="1F1F1F"/>
          <w:sz w:val="18"/>
          <w:szCs w:val="18"/>
        </w:rPr>
        <w:t xml:space="preserve">    ot-or-crdt/           // transform/merge engine, pending-op queue</w:t>
      </w:r>
    </w:p>
    <w:p>
      <w:pPr>
        <w:shd w:fill="F2F2F2" w:val="clear"/>
        <w:spacing w:after="0" w:before="0" w:line="240"/>
      </w:pPr>
      <w:r>
        <w:rPr>
          <w:rFonts w:ascii="Consolas" w:cs="Consolas" w:eastAsia="Consolas" w:hAnsi="Consolas"/>
          <w:color w:val="1F1F1F"/>
          <w:sz w:val="18"/>
          <w:szCs w:val="18"/>
        </w:rPr>
        <w:t xml:space="preserve">    presence/             // ephemeral cursors/selections channel</w:t>
      </w:r>
    </w:p>
    <w:p>
      <w:pPr>
        <w:shd w:fill="F2F2F2" w:val="clear"/>
        <w:spacing w:after="0" w:before="0" w:line="240"/>
      </w:pPr>
      <w:r>
        <w:rPr>
          <w:rFonts w:ascii="Consolas" w:cs="Consolas" w:eastAsia="Consolas" w:hAnsi="Consolas"/>
          <w:color w:val="1F1F1F"/>
          <w:sz w:val="18"/>
          <w:szCs w:val="18"/>
        </w:rPr>
        <w:t xml:space="preserve">  features/</w:t>
      </w:r>
    </w:p>
    <w:p>
      <w:pPr>
        <w:shd w:fill="F2F2F2" w:val="clear"/>
        <w:spacing w:after="0" w:before="0" w:line="240"/>
      </w:pPr>
      <w:r>
        <w:rPr>
          <w:rFonts w:ascii="Consolas" w:cs="Consolas" w:eastAsia="Consolas" w:hAnsi="Consolas"/>
          <w:color w:val="1F1F1F"/>
          <w:sz w:val="18"/>
          <w:szCs w:val="18"/>
        </w:rPr>
        <w:t xml:space="preserve">    comments/</w:t>
      </w:r>
    </w:p>
    <w:p>
      <w:pPr>
        <w:shd w:fill="F2F2F2" w:val="clear"/>
        <w:spacing w:after="0" w:before="0" w:line="240"/>
      </w:pPr>
      <w:r>
        <w:rPr>
          <w:rFonts w:ascii="Consolas" w:cs="Consolas" w:eastAsia="Consolas" w:hAnsi="Consolas"/>
          <w:color w:val="1F1F1F"/>
          <w:sz w:val="18"/>
          <w:szCs w:val="18"/>
        </w:rPr>
        <w:t xml:space="preserve">    version-history/</w:t>
      </w:r>
    </w:p>
    <w:p>
      <w:pPr>
        <w:shd w:fill="F2F2F2" w:val="clear"/>
        <w:spacing w:after="0" w:before="0" w:line="240"/>
      </w:pPr>
      <w:r>
        <w:rPr>
          <w:rFonts w:ascii="Consolas" w:cs="Consolas" w:eastAsia="Consolas" w:hAnsi="Consolas"/>
          <w:color w:val="1F1F1F"/>
          <w:sz w:val="18"/>
          <w:szCs w:val="18"/>
        </w:rPr>
        <w:t xml:space="preserve">    sharing/</w:t>
      </w:r>
    </w:p>
    <w:p>
      <w:pPr>
        <w:shd w:fill="F2F2F2" w:val="clear"/>
        <w:spacing w:after="0" w:before="0" w:line="240"/>
      </w:pPr>
      <w:r>
        <w:rPr>
          <w:rFonts w:ascii="Consolas" w:cs="Consolas" w:eastAsia="Consolas" w:hAnsi="Consolas"/>
          <w:color w:val="1F1F1F"/>
          <w:sz w:val="18"/>
          <w:szCs w:val="18"/>
        </w:rPr>
        <w:t xml:space="preserve">  shared/</w:t>
      </w:r>
    </w:p>
    <w:p>
      <w:pPr>
        <w:shd w:fill="F2F2F2" w:val="clear"/>
        <w:spacing w:after="0" w:before="0" w:line="240"/>
      </w:pPr>
      <w:r>
        <w:rPr>
          <w:rFonts w:ascii="Consolas" w:cs="Consolas" w:eastAsia="Consolas" w:hAnsi="Consolas"/>
          <w:color w:val="1F1F1F"/>
          <w:sz w:val="18"/>
          <w:szCs w:val="18"/>
        </w:rPr>
        <w:t xml:space="preserve">    persistence/         // IndexedDB-backed offline store</w:t>
      </w:r>
    </w:p>
    <w:p>
      <w:pPr>
        <w:shd w:fill="F2F2F2" w:val="clear"/>
        <w:spacing w:after="80" w:before="0" w:line="240"/>
      </w:pPr>
      <w:r>
        <w:rPr>
          <w:rFonts w:ascii="Consolas" w:cs="Consolas" w:eastAsia="Consolas" w:hAnsi="Consolas"/>
          <w:color w:val="1F1F1F"/>
          <w:sz w:val="18"/>
          <w:szCs w:val="18"/>
        </w:rPr>
        <w:t xml:space="preserve">    ui/</w:t>
      </w:r>
    </w:p>
    <w:p>
      <w:pPr>
        <w:pStyle w:val="Heading2"/>
      </w:pPr>
      <w:r>
        <w:t xml:space="preserve">Component Architecture</w:t>
      </w:r>
    </w:p>
    <w:p>
      <w:pPr>
        <w:pStyle w:val="ListParagraph"/>
        <w:numPr>
          <w:ilvl w:val="0"/>
          <w:numId w:val="2"/>
        </w:numPr>
        <w:spacing w:after="60"/>
      </w:pPr>
      <w:r>
        <w:t xml:space="preserve">The </w:t>
      </w:r>
      <w:r>
        <w:rPr>
          <w:b/>
          <w:bCs/>
          <w:color w:val="1A3A5C"/>
        </w:rPr>
        <w:t xml:space="preserve">editor-core</w:t>
      </w:r>
      <w:r>
        <w:t xml:space="preserve"> is treated as its own product — a small, deeply tested engine, since correctness bugs here are the most expensive class of bug in the whole product.</w:t>
      </w:r>
    </w:p>
    <w:p>
      <w:pPr>
        <w:pStyle w:val="ListParagraph"/>
        <w:numPr>
          <w:ilvl w:val="0"/>
          <w:numId w:val="2"/>
        </w:numPr>
        <w:spacing w:after="60"/>
      </w:pPr>
      <w:r>
        <w:rPr>
          <w:b/>
          <w:bCs/>
          <w:color w:val="1A3A5C"/>
        </w:rPr>
        <w:t xml:space="preserve">Comments/suggestions</w:t>
      </w:r>
      <w:r>
        <w:t xml:space="preserve"> are built as a layer on top of the document model (anchored ranges that are operation-aware), not as a bolt-on overlay with static character offsets.</w:t>
      </w:r>
    </w:p>
    <w:p>
      <w:pPr>
        <w:pStyle w:val="Heading2"/>
      </w:pPr>
      <w:r>
        <w:t xml:space="preserve">State Management</w:t>
      </w:r>
    </w:p>
    <w:p>
      <w:pPr>
        <w:pStyle w:val="ListParagraph"/>
        <w:numPr>
          <w:ilvl w:val="0"/>
          <w:numId w:val="2"/>
        </w:numPr>
        <w:spacing w:after="60"/>
      </w:pPr>
      <w:r>
        <w:rPr>
          <w:b/>
          <w:bCs/>
          <w:color w:val="1A3A5C"/>
        </w:rPr>
        <w:t xml:space="preserve">Local document model is the single source of truth for rendering</w:t>
      </w:r>
      <w:r>
        <w:t xml:space="preserve"> — the UI never renders "what the server says" directly; it renders the local model, which has already had remote operations applied and local pending operations layered on top.</w:t>
      </w:r>
    </w:p>
    <w:p>
      <w:pPr>
        <w:pStyle w:val="ListParagraph"/>
        <w:numPr>
          <w:ilvl w:val="0"/>
          <w:numId w:val="2"/>
        </w:numPr>
        <w:spacing w:after="60"/>
      </w:pPr>
      <w:r>
        <w:t xml:space="preserve">Presence state is fully separate and ephemeral — it's fine for it to be slightly stale or to be dropped entirely on a brief disconnect.</w:t>
      </w:r>
    </w:p>
    <w:p>
      <w:pPr>
        <w:pStyle w:val="Heading2"/>
      </w:pPr>
      <w:r>
        <w:t xml:space="preserve">Data Fetching</w:t>
      </w:r>
    </w:p>
    <w:p>
      <w:pPr>
        <w:pStyle w:val="ListParagraph"/>
        <w:numPr>
          <w:ilvl w:val="0"/>
          <w:numId w:val="2"/>
        </w:numPr>
        <w:spacing w:after="60"/>
      </w:pPr>
      <w:r>
        <w:t xml:space="preserve">Initial document load fetches the latest durable snapshot plus any operations since that snapshot, rather than replaying the entire operation history from document creation.</w:t>
      </w:r>
    </w:p>
    <w:p>
      <w:pPr>
        <w:pStyle w:val="ListParagraph"/>
        <w:numPr>
          <w:ilvl w:val="0"/>
          <w:numId w:val="2"/>
        </w:numPr>
        <w:spacing w:after="60"/>
      </w:pPr>
      <w:r>
        <w:t xml:space="preserve">Version history is fetched lazily, only when the user opens that panel — it's not part of the critical path for opening a document to edit.</w:t>
      </w:r>
    </w:p>
    <w:p>
      <w:pPr>
        <w:pStyle w:val="Heading2"/>
      </w:pPr>
      <w:r>
        <w:t xml:space="preserve">Caching Strategy</w:t>
      </w:r>
    </w:p>
    <w:p>
      <w:pPr>
        <w:pStyle w:val="ListParagraph"/>
        <w:numPr>
          <w:ilvl w:val="0"/>
          <w:numId w:val="2"/>
        </w:numPr>
        <w:spacing w:after="60"/>
      </w:pPr>
      <w:r>
        <w:t xml:space="preserve">IndexedDB stores the current document model and any unacknowledged pending operations, so a reload (or crash) doesn't lose unsynced local edits.</w:t>
      </w:r>
    </w:p>
    <w:p>
      <w:pPr>
        <w:pStyle w:val="ListParagraph"/>
        <w:numPr>
          <w:ilvl w:val="0"/>
          <w:numId w:val="2"/>
        </w:numPr>
        <w:spacing w:after="60"/>
      </w:pPr>
      <w:r>
        <w:t xml:space="preserve">Stale-while-revalidate on open: render instantly from the local cache, then reconcile with the server's current state (which may include operations from collaborators that happened while this client was closed).</w:t>
      </w:r>
    </w:p>
    <w:p>
      <w:pPr>
        <w:pStyle w:val="Heading2"/>
      </w:pPr>
      <w:r>
        <w:t xml:space="preserve">Error Handling</w:t>
      </w:r>
    </w:p>
    <w:p>
      <w:pPr>
        <w:pStyle w:val="ListParagraph"/>
        <w:numPr>
          <w:ilvl w:val="0"/>
          <w:numId w:val="2"/>
        </w:numPr>
        <w:spacing w:after="60"/>
      </w:pPr>
      <w:r>
        <w:t xml:space="preserve">A failed operation send is retried, not discarded — silently dropping a user's edit is the worst possible failure mode for this product.</w:t>
      </w:r>
    </w:p>
    <w:p>
      <w:pPr>
        <w:pStyle w:val="ListParagraph"/>
        <w:numPr>
          <w:ilvl w:val="0"/>
          <w:numId w:val="2"/>
        </w:numPr>
        <w:spacing w:after="60"/>
      </w:pPr>
      <w:r>
        <w:t xml:space="preserve">A genuinely </w:t>
      </w:r>
      <w:r>
        <w:rPr>
          <w:b/>
          <w:bCs/>
          <w:color w:val="1A3A5C"/>
        </w:rPr>
        <w:t xml:space="preserve">rejected</w:t>
      </w:r>
      <w:r>
        <w:t xml:space="preserve"> operation (e.g., violates a server-side invariant) triggers a local reconciliation: revert that specific op and re-render, rather than corrupting the whole document state.</w:t>
      </w:r>
    </w:p>
    <w:p>
      <w:pPr>
        <w:pStyle w:val="Heading2"/>
      </w:pPr>
      <w:r>
        <w:t xml:space="preserve">Retry Strategy</w:t>
      </w:r>
    </w:p>
    <w:p>
      <w:pPr>
        <w:pStyle w:val="ListParagraph"/>
        <w:numPr>
          <w:ilvl w:val="0"/>
          <w:numId w:val="2"/>
        </w:numPr>
        <w:spacing w:after="60"/>
      </w:pPr>
      <w:r>
        <w:t xml:space="preserve">Exponential backoff with jitter for reconnect attempts; on reconnect, replay/rebase the full pending-op queue against the server's current history before resuming live sync.</w:t>
      </w:r>
    </w:p>
    <w:p>
      <w:pPr>
        <w:pStyle w:val="Heading2"/>
      </w:pPr>
      <w:r>
        <w:t xml:space="preserve">Loading States</w:t>
      </w:r>
    </w:p>
    <w:p>
      <w:pPr>
        <w:pStyle w:val="ListParagraph"/>
        <w:numPr>
          <w:ilvl w:val="0"/>
          <w:numId w:val="2"/>
        </w:numPr>
        <w:spacing w:after="60"/>
      </w:pPr>
      <w:r>
        <w:t xml:space="preserve">Progressive rendering for large documents: render the visible viewport first, paginate/virtualize the rest, so opening a 200-page document doesn't block on laying out all 200 pages.</w:t>
      </w:r>
    </w:p>
    <w:p>
      <w:pPr>
        <w:pStyle w:val="ListParagraph"/>
        <w:numPr>
          <w:ilvl w:val="0"/>
          <w:numId w:val="2"/>
        </w:numPr>
        <w:spacing w:after="60"/>
      </w:pPr>
      <w:r>
        <w:t xml:space="preserve">A subtle, non-blocking "saved"/"saving" indicator rather than a blocking save action — there is no explicit "save," by design.</w:t>
      </w:r>
    </w:p>
    <w:p>
      <w:pPr>
        <w:pStyle w:val="Heading2"/>
      </w:pPr>
      <w:r>
        <w:t xml:space="preserve">Feature Flags</w:t>
      </w:r>
    </w:p>
    <w:p>
      <w:pPr>
        <w:pStyle w:val="ListParagraph"/>
        <w:numPr>
          <w:ilvl w:val="0"/>
          <w:numId w:val="2"/>
        </w:numPr>
        <w:spacing w:after="60"/>
      </w:pPr>
      <w:r>
        <w:t xml:space="preserve">New editor-core rendering changes are among the highest-risk changes in the product and are rolled out with the narrowest, most cautious percentage ramps and the most aggressive kill-switch readiness.</w:t>
      </w:r>
    </w:p>
    <w:p>
      <w:pPr>
        <w:pStyle w:val="Heading2"/>
      </w:pPr>
      <w:r>
        <w:t xml:space="preserve">Analytics Integration</w:t>
      </w:r>
    </w:p>
    <w:p>
      <w:pPr>
        <w:pStyle w:val="ListParagraph"/>
        <w:numPr>
          <w:ilvl w:val="0"/>
          <w:numId w:val="2"/>
        </w:numPr>
        <w:spacing w:after="60"/>
      </w:pPr>
      <w:r>
        <w:t xml:space="preserve">Track collaboration-specific signals: time-to-first-remote-op-applied, operation-conflict-rate, reconnect frequency and duration — these are the metrics that actually reveal collaboration-layer health, as opposed to generic page-load metrics.</w:t>
      </w:r>
    </w:p>
    <w:p>
      <w:pPr>
        <w:pBdr>
          <w:bottom w:val="single" w:color="1A3A5C" w:sz="6" w:space="1"/>
        </w:pBdr>
        <w:spacing w:after="200" w:before="200"/>
      </w:pPr>
    </w:p>
    <w:p>
      <w:pPr>
        <w:pStyle w:val="Heading1"/>
        <w:pageBreakBefore/>
      </w:pPr>
      <w:r>
        <w:t xml:space="preserve">PART 6 — Performance Engineering</w:t>
      </w:r>
    </w:p>
    <w:p>
      <w:pPr>
        <w:pStyle w:val="Heading2"/>
      </w:pPr>
      <w:r>
        <w:t xml:space="preserve">Initial Load Optimization</w:t>
      </w:r>
    </w:p>
    <w:p>
      <w:pPr>
        <w:pStyle w:val="ListParagraph"/>
        <w:numPr>
          <w:ilvl w:val="0"/>
          <w:numId w:val="2"/>
        </w:numPr>
        <w:spacing w:after="60"/>
      </w:pPr>
      <w:r>
        <w:t xml:space="preserve">Load the most recent snapshot, not the full operation history since document creation — replaying potentially millions of historical keystrokes on every open would be unworkable.</w:t>
      </w:r>
    </w:p>
    <w:p>
      <w:pPr>
        <w:pStyle w:val="ListParagraph"/>
        <w:numPr>
          <w:ilvl w:val="0"/>
          <w:numId w:val="2"/>
        </w:numPr>
        <w:spacing w:after="60"/>
      </w:pPr>
      <w:r>
        <w:t xml:space="preserve">Render the visible viewport first; defer layout of off-screen pages.</w:t>
      </w:r>
    </w:p>
    <w:p>
      <w:pPr>
        <w:pStyle w:val="Heading2"/>
      </w:pPr>
      <w:r>
        <w:t xml:space="preserve">Bundle Splitting</w:t>
      </w:r>
    </w:p>
    <w:p>
      <w:pPr>
        <w:pStyle w:val="ListParagraph"/>
        <w:numPr>
          <w:ilvl w:val="0"/>
          <w:numId w:val="2"/>
        </w:numPr>
        <w:spacing w:after="60"/>
      </w:pPr>
      <w:r>
        <w:t xml:space="preserve">The core editor engine is a large, performance-critical bundle loaded eagerly; less common features (version history UI, advanced table tools) are lazily loaded.</w:t>
      </w:r>
    </w:p>
    <w:p>
      <w:pPr>
        <w:pStyle w:val="Heading2"/>
      </w:pPr>
      <w:r>
        <w:t xml:space="preserve">Lazy Loading</w:t>
      </w:r>
    </w:p>
    <w:p>
      <w:pPr>
        <w:pStyle w:val="ListParagraph"/>
        <w:numPr>
          <w:ilvl w:val="0"/>
          <w:numId w:val="2"/>
        </w:numPr>
        <w:spacing w:after="60"/>
      </w:pPr>
      <w:r>
        <w:t xml:space="preserve">Comments panel, version history panel, and add-on/extension UI all load on demand rather than as part of the critical editing path.</w:t>
      </w:r>
    </w:p>
    <w:p>
      <w:pPr>
        <w:pStyle w:val="Heading2"/>
      </w:pPr>
      <w:r>
        <w:t xml:space="preserve">Prefetching</w:t>
      </w:r>
    </w:p>
    <w:p>
      <w:pPr>
        <w:pStyle w:val="ListParagraph"/>
        <w:numPr>
          <w:ilvl w:val="0"/>
          <w:numId w:val="2"/>
        </w:numPr>
        <w:spacing w:after="60"/>
      </w:pPr>
      <w:r>
        <w:t xml:space="preserve">Prefetch likely-needed document metadata (collaborator list, sharing settings) in the background after the document becomes interactive, since they're commonly opened next but aren't needed for the very first paint.</w:t>
      </w:r>
    </w:p>
    <w:p>
      <w:pPr>
        <w:pStyle w:val="Heading2"/>
      </w:pPr>
      <w:r>
        <w:t xml:space="preserve">Virtualization</w:t>
      </w:r>
    </w:p>
    <w:p>
      <w:pPr>
        <w:pStyle w:val="ListParagraph"/>
        <w:numPr>
          <w:ilvl w:val="0"/>
          <w:numId w:val="2"/>
        </w:numPr>
        <w:spacing w:after="60"/>
      </w:pPr>
      <w:r>
        <w:t xml:space="preserve">Large documents are paginated/virtualized similarly to a long list — only nearby pages are fully laid out and painted; the rest exist as lightweight placeholders until scrolled into view.</w:t>
      </w:r>
    </w:p>
    <w:p>
      <w:pPr>
        <w:pStyle w:val="ListParagraph"/>
        <w:numPr>
          <w:ilvl w:val="0"/>
          <w:numId w:val="2"/>
        </w:numPr>
        <w:spacing w:after="60"/>
      </w:pPr>
      <w:r>
        <w:t xml:space="preserve">This must coexist with the collaboration model: an operation targeting off-screen content still has to apply to the document model even if that region isn't currently rendered in detail.</w:t>
      </w:r>
    </w:p>
    <w:p>
      <w:pPr>
        <w:pStyle w:val="Heading2"/>
      </w:pPr>
      <w:r>
        <w:t xml:space="preserve">Memoization</w:t>
      </w:r>
    </w:p>
    <w:p>
      <w:pPr>
        <w:pStyle w:val="ListParagraph"/>
        <w:numPr>
          <w:ilvl w:val="0"/>
          <w:numId w:val="2"/>
        </w:numPr>
        <w:spacing w:after="60"/>
      </w:pPr>
      <w:r>
        <w:t xml:space="preserve">Avoid recomputing full-document layout on every keystroke — incremental relayout of only the affected region (the changed paragraph/line) is essential once documents are more than a page or two.</w:t>
      </w:r>
    </w:p>
    <w:p>
      <w:pPr>
        <w:pStyle w:val="Heading2"/>
      </w:pPr>
      <w:r>
        <w:t xml:space="preserve">Rendering Optimization</w:t>
      </w:r>
    </w:p>
    <w:p>
      <w:pPr>
        <w:pStyle w:val="ListParagraph"/>
        <w:numPr>
          <w:ilvl w:val="0"/>
          <w:numId w:val="2"/>
        </w:numPr>
        <w:spacing w:after="60"/>
      </w:pPr>
      <w:r>
        <w:t xml:space="preserve">Batch and coalesce rapid-fire local keystrokes and remote operations within a single animation frame rather than triggering a synchronous re-render per character.</w:t>
      </w:r>
    </w:p>
    <w:p>
      <w:pPr>
        <w:pStyle w:val="ListParagraph"/>
        <w:numPr>
          <w:ilvl w:val="0"/>
          <w:numId w:val="2"/>
        </w:numPr>
        <w:spacing w:after="60"/>
      </w:pPr>
      <w:r>
        <w:t xml:space="preserve">Carefully manage cursor/selection restoration after any model mutation — this is the single most common source of visible bugs in collaborative editors (cursor jumping, selection collapsing unexpectedly).</w:t>
      </w:r>
    </w:p>
    <w:p>
      <w:pPr>
        <w:pStyle w:val="Heading2"/>
      </w:pPr>
      <w:r>
        <w:t xml:space="preserve">API Optimization</w:t>
      </w:r>
    </w:p>
    <w:p>
      <w:pPr>
        <w:pStyle w:val="ListParagraph"/>
        <w:numPr>
          <w:ilvl w:val="0"/>
          <w:numId w:val="2"/>
        </w:numPr>
        <w:spacing w:after="60"/>
      </w:pPr>
      <w:r>
        <w:t xml:space="preserve">Batch outgoing operations within a short window (a handful of milliseconds) rather than one network message per keystroke, trading a tiny amount of latency for dramatically reduced message volume.</w:t>
      </w:r>
    </w:p>
    <w:p>
      <w:pPr>
        <w:pStyle w:val="Heading2"/>
      </w:pPr>
      <w:r>
        <w:t xml:space="preserve">Browser Optimization</w:t>
      </w:r>
    </w:p>
    <w:p>
      <w:pPr>
        <w:pStyle w:val="ListParagraph"/>
        <w:numPr>
          <w:ilvl w:val="0"/>
          <w:numId w:val="2"/>
        </w:numPr>
        <w:spacing w:after="60"/>
      </w:pPr>
      <w:r>
        <w:t xml:space="preserve">Careful handling of IME composition events (for CJK and other composed-input languages) so collaboration doesn't fragment or corrupt in-progress composed text.</w:t>
      </w:r>
    </w:p>
    <w:p>
      <w:pPr>
        <w:pStyle w:val="ListParagraph"/>
        <w:numPr>
          <w:ilvl w:val="0"/>
          <w:numId w:val="2"/>
        </w:numPr>
        <w:spacing w:after="60"/>
      </w:pPr>
      <w:r>
        <w:t xml:space="preserve">Use a Web Worker for CPU-heavy CRDT merge computation (if using CRDTs with non-trivial merge cost) to keep the merge off the main/render thread.</w:t>
      </w:r>
    </w:p>
    <w:p>
      <w:pPr>
        <w:pBdr>
          <w:bottom w:val="single" w:color="1A3A5C" w:sz="6" w:space="1"/>
        </w:pBdr>
        <w:spacing w:after="200" w:before="200"/>
      </w:pPr>
    </w:p>
    <w:p>
      <w:pPr>
        <w:pStyle w:val="Heading1"/>
        <w:pageBreakBefore/>
      </w:pPr>
      <w:r>
        <w:t xml:space="preserve">PART 7 —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Scale</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Architecture Characteristics</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Primary Bottlenecks</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Mitigations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t xml:space="preserve">10K documents/day active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t xml:space="preserve">Single collaboration server process can handle most sessions directly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t xml:space="preserve">Simplicity is fine; little to optimize yet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t xml:space="preserve">Basic WebSocket server, simple OT or CRDT library, periodic snapshotting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t xml:space="preserve">100K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t xml:space="preserve">Collaboration sessions sharded by document ID across a server pool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t xml:space="preserve">A handful of very popular documents create hot sessions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t xml:space="preserve">Route by document ID consistently; isolate hot documents so they don't affect others on the same shard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t xml:space="preserve">1M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t xml:space="preserve">Dedicated collaboration-server fleet, snapshot/history store separated from live session state, presence channel fully decoupled from durable ops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t xml:space="preserve">Server memory pressure from many concurrent live sessions; reconnect storms after any server restart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t xml:space="preserve">Stateless-where-possible session servers with fast session rehydration from snapshots; backoff+jitter on reconnect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t xml:space="preserve">100M+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t xml:space="preserve">Multi-region collaboration infra with region-affinity per document (or per organization), heavy investment in CRDT/OT correctness testing, dedicated team owning the editor-core as an internal platform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t xml:space="preserve">Cross-region latency for globally distributed teams co-editing the same doc; the sheer testing surface of concurrent-edit correctness at this scale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t xml:space="preserve">Route a given document's session to a single authoritative region with async replication elsewhere; extensive property-based/fuzz testing of the merge engine, since correctness bugs here are catastrophic and rare-but-real</w:t>
            </w:r>
          </w:p>
        </w:tc>
      </w:tr>
    </w:tbl>
    <w:p>
      <w:pPr>
        <w:spacing w:after="160"/>
      </w:pPr>
    </w:p>
    <w:p>
      <w:pPr>
        <w:pStyle w:val="Heading2"/>
      </w:pPr>
      <w:r>
        <w:t xml:space="preserve">Bottlenecks and Solutions, Explained</w:t>
      </w:r>
    </w:p>
    <w:p>
      <w:pPr>
        <w:pStyle w:val="ListParagraph"/>
        <w:numPr>
          <w:ilvl w:val="0"/>
          <w:numId w:val="2"/>
        </w:numPr>
        <w:spacing w:after="60"/>
      </w:pPr>
      <w:r>
        <w:t xml:space="preserve">The dominant scaling axis here is </w:t>
      </w:r>
      <w:r>
        <w:rPr>
          <w:b/>
          <w:bCs/>
          <w:color w:val="1A3A5C"/>
        </w:rPr>
        <w:t xml:space="preserve">not raw document count</w:t>
      </w:r>
      <w:r>
        <w:t xml:space="preserve"> — most documents have very light collaboration load. It's the </w:t>
      </w:r>
      <w:r>
        <w:rPr>
          <w:b/>
          <w:bCs/>
          <w:color w:val="1A3A5C"/>
        </w:rPr>
        <w:t xml:space="preserve">long tail of high-concurrency documents</w:t>
      </w:r>
      <w:r>
        <w:t xml:space="preserve"> (large org all-hands, public-facing shared docs) that stresses the architecture, so isolation/sharding by document is more important than uniform horizontal scaling.</w:t>
      </w:r>
    </w:p>
    <w:p>
      <w:pPr>
        <w:pStyle w:val="ListParagraph"/>
        <w:numPr>
          <w:ilvl w:val="0"/>
          <w:numId w:val="2"/>
        </w:numPr>
        <w:spacing w:after="60"/>
      </w:pPr>
      <w:r>
        <w:t xml:space="preserve">At very large scale, the hardest problem stops being infrastructure throughput and becomes </w:t>
      </w:r>
      <w:r>
        <w:rPr>
          <w:b/>
          <w:bCs/>
          <w:color w:val="1A3A5C"/>
        </w:rPr>
        <w:t xml:space="preserve">correctness verification</w:t>
      </w:r>
      <w:r>
        <w:t xml:space="preserve"> — proving the merge engine behaves correctly under the combinatorial explosion of possible concurrent-edit interleavings becomes its own ongoing engineering discipline (fuzzing, formal-methods-adjacent testing, replaying real anonymized edit traces).</w:t>
      </w:r>
    </w:p>
    <w:p>
      <w:pPr>
        <w:pBdr>
          <w:bottom w:val="single" w:color="1A3A5C" w:sz="6" w:space="1"/>
        </w:pBdr>
        <w:spacing w:after="200" w:before="200"/>
      </w:pPr>
    </w:p>
    <w:p>
      <w:pPr>
        <w:pStyle w:val="Heading1"/>
        <w:pageBreakBefore/>
      </w:pPr>
      <w:r>
        <w:t xml:space="preserve">PART 8 — Accessibility</w:t>
      </w:r>
    </w:p>
    <w:p>
      <w:pPr>
        <w:pStyle w:val="Heading2"/>
      </w:pPr>
      <w:r>
        <w:t xml:space="preserve">WCAG Compliance</w:t>
      </w:r>
    </w:p>
    <w:p>
      <w:pPr>
        <w:pStyle w:val="ListParagraph"/>
        <w:numPr>
          <w:ilvl w:val="0"/>
          <w:numId w:val="2"/>
        </w:numPr>
        <w:spacing w:after="60"/>
      </w:pPr>
      <w:r>
        <w:t xml:space="preserve">WCAG 2.1 AA baseline; Section 508/EN 301 549 relevance is significant given heavy education and government Workspace adoption.</w:t>
      </w:r>
    </w:p>
    <w:p>
      <w:pPr>
        <w:pStyle w:val="Heading2"/>
      </w:pPr>
      <w:r>
        <w:t xml:space="preserve">Keyboard Navigation</w:t>
      </w:r>
    </w:p>
    <w:p>
      <w:pPr>
        <w:pStyle w:val="ListParagraph"/>
        <w:numPr>
          <w:ilvl w:val="0"/>
          <w:numId w:val="2"/>
        </w:numPr>
        <w:spacing w:after="60"/>
      </w:pPr>
      <w:r>
        <w:t xml:space="preserve">Every authoring action (formatting, inserting comments, navigating between suggestions) must be fully keyboard-operable, not just reading/navigation.</w:t>
      </w:r>
    </w:p>
    <w:p>
      <w:pPr>
        <w:pStyle w:val="Heading2"/>
      </w:pPr>
      <w:r>
        <w:t xml:space="preserve">Screen Readers</w:t>
      </w:r>
    </w:p>
    <w:p>
      <w:pPr>
        <w:pStyle w:val="ListParagraph"/>
        <w:numPr>
          <w:ilvl w:val="0"/>
          <w:numId w:val="2"/>
        </w:numPr>
        <w:spacing w:after="60"/>
      </w:pPr>
      <w:r>
        <w:t xml:space="preserve">The hardest accessibility problem specific to this product: </w:t>
      </w:r>
      <w:r>
        <w:rPr>
          <w:b/>
          <w:bCs/>
          <w:color w:val="1A3A5C"/>
        </w:rPr>
        <w:t xml:space="preserve">announcing remote collaborators' live edits without constantly interrupting the screen reader user's own work.</w:t>
      </w:r>
      <w:r>
        <w:t xml:space="preserve"> A common approach is a low-priority, summarized live region ("3 changes by Priya since you last paused") rather than announcing every individual remote keystroke.</w:t>
      </w:r>
    </w:p>
    <w:p>
      <w:pPr>
        <w:pStyle w:val="Heading2"/>
      </w:pPr>
      <w:r>
        <w:t xml:space="preserve">ARIA Strategy</w:t>
      </w:r>
    </w:p>
    <w:p>
      <w:pPr>
        <w:pStyle w:val="ListParagraph"/>
        <w:numPr>
          <w:ilvl w:val="0"/>
          <w:numId w:val="2"/>
        </w:numPr>
        <w:spacing w:after="60"/>
      </w:pPr>
      <w:r>
        <w:t xml:space="preserve">Because the editor surface is custom-rendered rather than native </w:t>
      </w:r>
      <w:r>
        <w:rPr>
          <w:rFonts w:ascii="Consolas" w:cs="Consolas" w:eastAsia="Consolas" w:hAnsi="Consolas"/>
          <w:color w:val="B33A3A"/>
          <w:sz w:val="20"/>
          <w:szCs w:val="20"/>
        </w:rPr>
        <w:t xml:space="preserve">contenteditable</w:t>
      </w:r>
      <w:r>
        <w:t xml:space="preserve"> in many production systems, accessibility cannot rely on the browser's built-in editable-region semantics alone — the document model layer must explicitly expose structure (headings, lists, tables) via ARIA roles and properties matched to the custom rendering.</w:t>
      </w:r>
    </w:p>
    <w:p>
      <w:pPr>
        <w:pStyle w:val="Heading2"/>
      </w:pPr>
      <w:r>
        <w:t xml:space="preserve">Focus Management</w:t>
      </w:r>
    </w:p>
    <w:p>
      <w:pPr>
        <w:pStyle w:val="ListParagraph"/>
        <w:numPr>
          <w:ilvl w:val="0"/>
          <w:numId w:val="2"/>
        </w:numPr>
        <w:spacing w:after="60"/>
      </w:pPr>
      <w:r>
        <w:t xml:space="preserve">Inserting a comment must move focus predictably into the comment composer and back out on submit/cancel, without losing the user's place in the document text.</w:t>
      </w:r>
    </w:p>
    <w:p>
      <w:pPr>
        <w:pStyle w:val="Heading2"/>
      </w:pPr>
      <w:r>
        <w:t xml:space="preserve">Enterprise Accessibility Requirements</w:t>
      </w:r>
    </w:p>
    <w:p>
      <w:pPr>
        <w:pStyle w:val="ListParagraph"/>
        <w:numPr>
          <w:ilvl w:val="0"/>
          <w:numId w:val="2"/>
        </w:numPr>
        <w:spacing w:after="60"/>
      </w:pPr>
      <w:r>
        <w:t xml:space="preserve">Education customers in particular (a major Workspace segment) often have strict, audited accessibility requirements; screen-reader-compatible collaborative authoring is a recurring, genuinely hard compliance bar that distinguishes mature products from naive clones.</w:t>
      </w:r>
    </w:p>
    <w:p>
      <w:pPr>
        <w:pBdr>
          <w:bottom w:val="single" w:color="1A3A5C" w:sz="6" w:space="1"/>
        </w:pBdr>
        <w:spacing w:after="200" w:before="200"/>
      </w:pPr>
    </w:p>
    <w:p>
      <w:pPr>
        <w:pStyle w:val="Heading1"/>
        <w:pageBreakBefore/>
      </w:pPr>
      <w:r>
        <w:t xml:space="preserve">PART 9 — Security</w:t>
      </w:r>
    </w:p>
    <w:p>
      <w:pPr>
        <w:pStyle w:val="Heading2"/>
      </w:pPr>
      <w:r>
        <w:t xml:space="preserve">Authentication</w:t>
      </w:r>
    </w:p>
    <w:p>
      <w:pPr>
        <w:pStyle w:val="ListParagraph"/>
        <w:numPr>
          <w:ilvl w:val="0"/>
          <w:numId w:val="2"/>
        </w:numPr>
        <w:spacing w:after="60"/>
      </w:pPr>
      <w:r>
        <w:t xml:space="preserve">Standard OAuth2/SSO; collaboration sessions are authenticated per-connection, not just per page load, since a WebSocket session can outlive a short-lived access token.</w:t>
      </w:r>
    </w:p>
    <w:p>
      <w:pPr>
        <w:pStyle w:val="Heading2"/>
      </w:pPr>
      <w:r>
        <w:t xml:space="preserve">Authorization</w:t>
      </w:r>
    </w:p>
    <w:p>
      <w:pPr>
        <w:pStyle w:val="ListParagraph"/>
        <w:numPr>
          <w:ilvl w:val="0"/>
          <w:numId w:val="2"/>
        </w:numPr>
        <w:spacing w:after="60"/>
      </w:pPr>
      <w:r>
        <w:t xml:space="preserve">Fine-grained per-document permissions: viewer, commenter, editor — enforced both on the initial connection </w:t>
      </w:r>
      <w:r>
        <w:rPr>
          <w:b/>
          <w:bCs/>
          <w:color w:val="1A3A5C"/>
        </w:rPr>
        <w:t xml:space="preserve">and</w:t>
      </w:r>
      <w:r>
        <w:t xml:space="preserve"> on every individual incoming operation (a viewer-permission session must never be able to inject an edit operation, even if it somehow gets a malformed client).</w:t>
      </w:r>
    </w:p>
    <w:p>
      <w:pPr>
        <w:pStyle w:val="Heading2"/>
      </w:pPr>
      <w:r>
        <w:t xml:space="preserve">Session Management</w:t>
      </w:r>
    </w:p>
    <w:p>
      <w:pPr>
        <w:pStyle w:val="ListParagraph"/>
        <w:numPr>
          <w:ilvl w:val="0"/>
          <w:numId w:val="2"/>
        </w:numPr>
        <w:spacing w:after="60"/>
      </w:pPr>
      <w:r>
        <w:t xml:space="preserve">Permission changes (e.g., owner revokes a collaborator's edit access) must take effect on an </w:t>
      </w:r>
      <w:r>
        <w:rPr>
          <w:b/>
          <w:bCs/>
          <w:color w:val="1A3A5C"/>
        </w:rPr>
        <w:t xml:space="preserve">already-open</w:t>
      </w:r>
      <w:r>
        <w:t xml:space="preserve"> collaboration session, not just on next page load — this requires the collaboration server to re-check authorization on the live connection, not only at connect time.</w:t>
      </w:r>
    </w:p>
    <w:p>
      <w:pPr>
        <w:pStyle w:val="Heading2"/>
      </w:pPr>
      <w:r>
        <w:t xml:space="preserve">XSS Protection</w:t>
      </w:r>
    </w:p>
    <w:p>
      <w:pPr>
        <w:pStyle w:val="ListParagraph"/>
        <w:numPr>
          <w:ilvl w:val="0"/>
          <w:numId w:val="2"/>
        </w:numPr>
        <w:spacing w:after="60"/>
      </w:pPr>
      <w:r>
        <w:t xml:space="preserve">Document content includes user-authored rich text and embedded objects; rendering must sanitize anything that could execute (e.g., a maliciously crafted embedded object or pasted HTML) before it enters the document model.</w:t>
      </w:r>
    </w:p>
    <w:p>
      <w:pPr>
        <w:pStyle w:val="Heading2"/>
      </w:pPr>
      <w:r>
        <w:t xml:space="preserve">CSRF Protection</w:t>
      </w:r>
    </w:p>
    <w:p>
      <w:pPr>
        <w:pStyle w:val="ListParagraph"/>
        <w:numPr>
          <w:ilvl w:val="0"/>
          <w:numId w:val="2"/>
        </w:numPr>
        <w:spacing w:after="60"/>
      </w:pPr>
      <w:r>
        <w:t xml:space="preserve">Standard CSRF protections on REST endpoints (sharing changes, permission changes); the WebSocket collaboration channel itself is authenticated via the session/token at connection time rather than per-message CSRF tokens.</w:t>
      </w:r>
    </w:p>
    <w:p>
      <w:pPr>
        <w:pStyle w:val="Heading2"/>
      </w:pPr>
      <w:r>
        <w:t xml:space="preserve">Clickjacking Protection</w:t>
      </w:r>
    </w:p>
    <w:p>
      <w:pPr>
        <w:pStyle w:val="ListParagraph"/>
        <w:numPr>
          <w:ilvl w:val="0"/>
          <w:numId w:val="2"/>
        </w:numPr>
        <w:spacing w:after="60"/>
      </w:pPr>
      <w:r>
        <w:t xml:space="preserve">Standard frame-ancestors restrictions on the app; any embeddable "view-only" document widget is a deliberately separate, more restricted surface.</w:t>
      </w:r>
    </w:p>
    <w:p>
      <w:pPr>
        <w:pStyle w:val="Heading2"/>
      </w:pPr>
      <w:r>
        <w:t xml:space="preserve">Sensitive Data Handling</w:t>
      </w:r>
    </w:p>
    <w:p>
      <w:pPr>
        <w:pStyle w:val="ListParagraph"/>
        <w:numPr>
          <w:ilvl w:val="0"/>
          <w:numId w:val="2"/>
        </w:numPr>
        <w:spacing w:after="60"/>
      </w:pPr>
      <w:r>
        <w:t xml:space="preserve">Enterprise DLP: server-side scanning/policy enforcement on share actions (e.g., blocking external sharing of a document matching sensitive-data patterns) — the frontend's role is to surface DLP-driven warnings/blocks clearly, not to implement the detection itself.</w:t>
      </w:r>
    </w:p>
    <w:p>
      <w:pPr>
        <w:pStyle w:val="ListParagraph"/>
        <w:numPr>
          <w:ilvl w:val="0"/>
          <w:numId w:val="2"/>
        </w:numPr>
        <w:spacing w:after="60"/>
      </w:pPr>
      <w:r>
        <w:t xml:space="preserve">Document content is encrypted at rest; operation logs (which can reconstruct full edit history) are treated with the same sensitivity as the document content itself, not as "just metadata."</w:t>
      </w:r>
    </w:p>
    <w:p>
      <w:pPr>
        <w:pBdr>
          <w:bottom w:val="single" w:color="1A3A5C" w:sz="6" w:space="1"/>
        </w:pBdr>
        <w:spacing w:after="200" w:before="200"/>
      </w:pPr>
    </w:p>
    <w:p>
      <w:pPr>
        <w:pStyle w:val="Heading1"/>
        <w:pageBreakBefore/>
      </w:pPr>
      <w:r>
        <w:t xml:space="preserve">PART 10 — Offline Support</w:t>
      </w:r>
    </w:p>
    <w:p>
      <w:pPr>
        <w:pStyle w:val="Heading2"/>
      </w:pPr>
      <w:r>
        <w:t xml:space="preserve">Service Workers</w:t>
      </w:r>
    </w:p>
    <w:p>
      <w:pPr>
        <w:pStyle w:val="ListParagraph"/>
        <w:numPr>
          <w:ilvl w:val="0"/>
          <w:numId w:val="2"/>
        </w:numPr>
        <w:spacing w:after="60"/>
      </w:pPr>
      <w:r>
        <w:t xml:space="preserve">Cache the editor application shell for offline launch; the document content itself lives in IndexedDB rather than the service worker cache, since it's structured, frequently-mutated data rather than a static asset.</w:t>
      </w:r>
    </w:p>
    <w:p>
      <w:pPr>
        <w:pStyle w:val="Heading2"/>
      </w:pPr>
      <w:r>
        <w:t xml:space="preserve">Local Storage Usage</w:t>
      </w:r>
    </w:p>
    <w:p>
      <w:pPr>
        <w:pStyle w:val="ListParagraph"/>
        <w:numPr>
          <w:ilvl w:val="0"/>
          <w:numId w:val="2"/>
        </w:numPr>
        <w:spacing w:after="60"/>
      </w:pPr>
      <w:r>
        <w:t xml:space="preserve">Not used for document content (size and synchronicity limitations); at most used for small UI preferences.</w:t>
      </w:r>
    </w:p>
    <w:p>
      <w:pPr>
        <w:pStyle w:val="Heading2"/>
      </w:pPr>
      <w:r>
        <w:t xml:space="preserve">IndexedDB</w:t>
      </w:r>
    </w:p>
    <w:p>
      <w:pPr>
        <w:pStyle w:val="ListParagraph"/>
        <w:numPr>
          <w:ilvl w:val="0"/>
          <w:numId w:val="2"/>
        </w:numPr>
        <w:spacing w:after="60"/>
      </w:pPr>
      <w:r>
        <w:t xml:space="preserve">Stores the current document model snapshot plus the </w:t>
      </w:r>
      <w:r>
        <w:rPr>
          <w:b/>
          <w:bCs/>
          <w:color w:val="1A3A5C"/>
        </w:rPr>
        <w:t xml:space="preserve">pending-operation queue</w:t>
      </w:r>
      <w:r>
        <w:t xml:space="preserve"> generated while offline — this queue is the critical piece that makes reconciliation on reconnect possible at all.</w:t>
      </w:r>
    </w:p>
    <w:p>
      <w:pPr>
        <w:pStyle w:val="Heading2"/>
      </w:pPr>
      <w:r>
        <w:t xml:space="preserve">Synchronization Strategy</w:t>
      </w:r>
    </w:p>
    <w:p>
      <w:pPr>
        <w:pStyle w:val="ListParagraph"/>
        <w:numPr>
          <w:ilvl w:val="0"/>
          <w:numId w:val="2"/>
        </w:numPr>
        <w:spacing w:after="60"/>
      </w:pPr>
      <w:r>
        <w:t xml:space="preserve">On reconnect, the client fetches the operation history that occurred on the server while it was offline, then </w:t>
      </w:r>
      <w:r>
        <w:rPr>
          <w:b/>
          <w:bCs/>
          <w:color w:val="1A3A5C"/>
        </w:rPr>
        <w:t xml:space="preserve">rebases its pending local operations against that history</w:t>
      </w:r>
      <w:r>
        <w:t xml:space="preserve">:</w:t>
      </w:r>
    </w:p>
    <w:p>
      <w:pPr>
        <w:pStyle w:val="ListParagraph"/>
        <w:numPr>
          <w:ilvl w:val="1"/>
          <w:numId w:val="2"/>
        </w:numPr>
        <w:spacing w:after="60"/>
      </w:pPr>
      <w:r>
        <w:t xml:space="preserve">In an </w:t>
      </w:r>
      <w:r>
        <w:rPr>
          <w:b/>
          <w:bCs/>
          <w:color w:val="1A3A5C"/>
        </w:rPr>
        <w:t xml:space="preserve">OT</w:t>
      </w:r>
      <w:r>
        <w:t xml:space="preserve"> model, this means transforming each pending local operation against every missed remote operation, in order, before applying it.</w:t>
      </w:r>
    </w:p>
    <w:p>
      <w:pPr>
        <w:pStyle w:val="ListParagraph"/>
        <w:numPr>
          <w:ilvl w:val="1"/>
          <w:numId w:val="2"/>
        </w:numPr>
        <w:spacing w:after="60"/>
      </w:pPr>
      <w:r>
        <w:t xml:space="preserve">In a </w:t>
      </w:r>
      <w:r>
        <w:rPr>
          <w:b/>
          <w:bCs/>
          <w:color w:val="1A3A5C"/>
        </w:rPr>
        <w:t xml:space="preserve">CRDT</w:t>
      </w:r>
      <w:r>
        <w:t xml:space="preserve"> model, this means merging the client's local state with the server's state using the CRDT's merge function, which is commutative and associative by construction, so order of arrival doesn't affect the converged result.</w:t>
      </w:r>
    </w:p>
    <w:p>
      <w:pPr>
        <w:pStyle w:val="Heading2"/>
      </w:pPr>
      <w:r>
        <w:t xml:space="preserve">Conflict Resolution</w:t>
      </w:r>
    </w:p>
    <w:p>
      <w:pPr>
        <w:pStyle w:val="ListParagraph"/>
        <w:numPr>
          <w:ilvl w:val="0"/>
          <w:numId w:val="2"/>
        </w:numPr>
        <w:spacing w:after="60"/>
      </w:pPr>
      <w:r>
        <w:t xml:space="preserve">This is the core differentiator of this product class, and where OT and CRDT diverge most visibly:</w:t>
      </w:r>
    </w:p>
    <w:p>
      <w:pPr>
        <w:pStyle w:val="ListParagraph"/>
        <w:numPr>
          <w:ilvl w:val="1"/>
          <w:numId w:val="2"/>
        </w:numPr>
        <w:spacing w:after="60"/>
      </w:pPr>
      <w:r>
        <w:rPr>
          <w:b/>
          <w:bCs/>
          <w:color w:val="1A3A5C"/>
        </w:rPr>
        <w:t xml:space="preserve">OT-based conflict resolution</w:t>
      </w:r>
      <w:r>
        <w:t xml:space="preserve"> relies on a central sequencer establishing one canonical order; clients transform their operations against that order. It requires the sequencer to be available to make progress, but produces a single, well-defined operation history.</w:t>
      </w:r>
    </w:p>
    <w:p>
      <w:pPr>
        <w:pStyle w:val="ListParagraph"/>
        <w:numPr>
          <w:ilvl w:val="1"/>
          <w:numId w:val="2"/>
        </w:numPr>
        <w:spacing w:after="60"/>
      </w:pPr>
      <w:r>
        <w:rPr>
          <w:b/>
          <w:bCs/>
          <w:color w:val="1A3A5C"/>
        </w:rPr>
        <w:t xml:space="preserve">CRDT-based conflict resolution</w:t>
      </w:r>
      <w:r>
        <w:t xml:space="preserve"> allows clients to merge state without a central authority being in the loop for every operation, at the cost of richer per-character/per-element metadata (e.g., unique IDs, tombstones) and more complex garbage collection of that metadata over time.</w:t>
      </w:r>
    </w:p>
    <w:p>
      <w:pPr>
        <w:pStyle w:val="ListParagraph"/>
        <w:numPr>
          <w:ilvl w:val="0"/>
          <w:numId w:val="2"/>
        </w:numPr>
        <w:spacing w:after="60"/>
      </w:pPr>
      <w:r>
        <w:t xml:space="preserve">Either way, the product-level guarantee is </w:t>
      </w:r>
      <w:r>
        <w:rPr>
          <w:b/>
          <w:bCs/>
          <w:color w:val="1A3A5C"/>
        </w:rPr>
        <w:t xml:space="preserve">convergence, not preservation of intent</w:t>
      </w:r>
      <w:r>
        <w:t xml:space="preserve"> — if two users genuinely intended conflicting things (one deletes a paragraph while another is editing it), the system guarantees a consistent resulting document, not that it guessed correctly which intent should "win." This is why comment/suggestion-anchored review workflows exist as a softer, human-mediated alternative to direct conflicting edits in high-stakes documents.</w:t>
      </w:r>
    </w:p>
    <w:p>
      <w:pPr>
        <w:pBdr>
          <w:bottom w:val="single" w:color="1A3A5C" w:sz="6" w:space="1"/>
        </w:pBdr>
        <w:spacing w:after="200" w:before="200"/>
      </w:pPr>
    </w:p>
    <w:p>
      <w:pPr>
        <w:pStyle w:val="Heading1"/>
        <w:pageBreakBefore/>
      </w:pPr>
      <w:r>
        <w:t xml:space="preserve">PART 11 — Monitoring</w:t>
      </w:r>
    </w:p>
    <w:p>
      <w:pPr>
        <w:pStyle w:val="Heading2"/>
      </w:pPr>
      <w:r>
        <w:t xml:space="preserve">Logging</w:t>
      </w:r>
    </w:p>
    <w:p>
      <w:pPr>
        <w:pStyle w:val="ListParagraph"/>
        <w:numPr>
          <w:ilvl w:val="0"/>
          <w:numId w:val="2"/>
        </w:numPr>
        <w:spacing w:after="60"/>
      </w:pPr>
      <w:r>
        <w:t xml:space="preserve">Structured logs per collaboration session (connect, disconnect, operation-rejected events) correlated by document ID and session ID for reconstructing incidents.</w:t>
      </w:r>
    </w:p>
    <w:p>
      <w:pPr>
        <w:pStyle w:val="Heading2"/>
      </w:pPr>
      <w:r>
        <w:t xml:space="preserve">Metrics</w:t>
      </w:r>
    </w:p>
    <w:p>
      <w:pPr>
        <w:pStyle w:val="ListParagraph"/>
        <w:numPr>
          <w:ilvl w:val="0"/>
          <w:numId w:val="2"/>
        </w:numPr>
        <w:spacing w:after="60"/>
      </w:pPr>
      <w:r>
        <w:t xml:space="preserve">Remote-operation propagation latency (p50/p95/p99), reconnect frequency, operation-rejection rate, and time-to-rebase-on-reconnect are the collaboration-specific health metrics, in addition to standard Core Web Vitals for the editor shell.</w:t>
      </w:r>
    </w:p>
    <w:p>
      <w:pPr>
        <w:pStyle w:val="Heading2"/>
      </w:pPr>
      <w:r>
        <w:t xml:space="preserve">Error Tracking</w:t>
      </w:r>
    </w:p>
    <w:p>
      <w:pPr>
        <w:pStyle w:val="ListParagraph"/>
        <w:numPr>
          <w:ilvl w:val="0"/>
          <w:numId w:val="2"/>
        </w:numPr>
        <w:spacing w:after="60"/>
      </w:pPr>
      <w:r>
        <w:t xml:space="preserve">Special, elevated severity for any error class that could indicate </w:t>
      </w:r>
      <w:r>
        <w:rPr>
          <w:b/>
          <w:bCs/>
          <w:color w:val="1A3A5C"/>
        </w:rPr>
        <w:t xml:space="preserve">document model divergence</w:t>
      </w:r>
      <w:r>
        <w:t xml:space="preserve"> between clients — this is the closest thing this product has to a "data corruption" alert and should page immediately, not just log.</w:t>
      </w:r>
    </w:p>
    <w:p>
      <w:pPr>
        <w:pStyle w:val="Heading2"/>
      </w:pPr>
      <w:r>
        <w:t xml:space="preserve">User Monitoring</w:t>
      </w:r>
    </w:p>
    <w:p>
      <w:pPr>
        <w:pStyle w:val="ListParagraph"/>
        <w:numPr>
          <w:ilvl w:val="0"/>
          <w:numId w:val="2"/>
        </w:numPr>
        <w:spacing w:after="60"/>
      </w:pPr>
      <w:r>
        <w:t xml:space="preserve">RUM sampling of real editing sessions' latency characteristics, segmented by document size and concurrent-editor count, since both materially affect performance.</w:t>
      </w:r>
    </w:p>
    <w:p>
      <w:pPr>
        <w:pStyle w:val="Heading2"/>
      </w:pPr>
      <w:r>
        <w:t xml:space="preserve">Performance Monitoring</w:t>
      </w:r>
    </w:p>
    <w:p>
      <w:pPr>
        <w:pStyle w:val="ListParagraph"/>
        <w:numPr>
          <w:ilvl w:val="0"/>
          <w:numId w:val="2"/>
        </w:numPr>
        <w:spacing w:after="60"/>
      </w:pPr>
      <w:r>
        <w:t xml:space="preserve">Synthetic multi-client tests that simulate N simulated collaborators concurrently editing a synthetic document, specifically to catch performance/correctness regressions in the merge engine before they reach real users.</w:t>
      </w:r>
    </w:p>
    <w:p>
      <w:pPr>
        <w:pBdr>
          <w:bottom w:val="single" w:color="1A3A5C" w:sz="6" w:space="1"/>
        </w:pBdr>
        <w:spacing w:after="200" w:before="200"/>
      </w:pPr>
    </w:p>
    <w:p>
      <w:pPr>
        <w:pStyle w:val="Heading1"/>
        <w:pageBreakBefore/>
      </w:pPr>
      <w:r>
        <w:t xml:space="preserve">PART 12 — Trade-Off Analysis</w:t>
      </w:r>
    </w:p>
    <w:p>
      <w:pPr>
        <w:pStyle w:val="Heading2"/>
      </w:pPr>
      <w:r>
        <w:t xml:space="preserve">Operational Transformation vs. CRDTs</w:t>
      </w:r>
    </w:p>
    <w:p>
      <w:pPr>
        <w:pStyle w:val="ListParagraph"/>
        <w:numPr>
          <w:ilvl w:val="0"/>
          <w:numId w:val="2"/>
        </w:numPr>
        <w:spacing w:after="60"/>
      </w:pPr>
      <w:r>
        <w:rPr>
          <w:b/>
          <w:bCs/>
          <w:color w:val="1A3A5C"/>
        </w:rPr>
        <w:t xml:space="preserve">Why choose OT</w:t>
      </w:r>
      <w:r>
        <w:t xml:space="preserve">: simpler client-side data structures (operations transform against each other; no need for persistent per-character identity/tombstones), well-understood, battle-tested in this exact domain (it's the lineage of the original Google Docs design).</w:t>
      </w:r>
    </w:p>
    <w:p>
      <w:pPr>
        <w:pStyle w:val="ListParagraph"/>
        <w:numPr>
          <w:ilvl w:val="0"/>
          <w:numId w:val="2"/>
        </w:numPr>
        <w:spacing w:after="60"/>
      </w:pPr>
      <w:r>
        <w:rPr>
          <w:b/>
          <w:bCs/>
          <w:color w:val="1A3A5C"/>
        </w:rPr>
        <w:t xml:space="preserve">Why choose CRDTs</w:t>
      </w:r>
      <w:r>
        <w:t xml:space="preserve">: no single point of coordination required for merge correctness — useful for fully peer-to-peer or multi-region-active-active scenarios where a central sequencer is undesirable or unavailable.</w:t>
      </w:r>
    </w:p>
    <w:p>
      <w:pPr>
        <w:pStyle w:val="ListParagraph"/>
        <w:numPr>
          <w:ilvl w:val="0"/>
          <w:numId w:val="2"/>
        </w:numPr>
        <w:spacing w:after="60"/>
      </w:pPr>
      <w:r>
        <w:rPr>
          <w:b/>
          <w:bCs/>
          <w:color w:val="1A3A5C"/>
        </w:rPr>
        <w:t xml:space="preserve">Pros of OT</w:t>
      </w:r>
      <w:r>
        <w:t xml:space="preserve">: lower per-edit metadata overhead, simpler garbage collection, easier to reason about a single canonical history.</w:t>
      </w:r>
    </w:p>
    <w:p>
      <w:pPr>
        <w:pStyle w:val="ListParagraph"/>
        <w:numPr>
          <w:ilvl w:val="0"/>
          <w:numId w:val="2"/>
        </w:numPr>
        <w:spacing w:after="60"/>
      </w:pPr>
      <w:r>
        <w:rPr>
          <w:b/>
          <w:bCs/>
          <w:color w:val="1A3A5C"/>
        </w:rPr>
        <w:t xml:space="preserve">Cons of OT</w:t>
      </w:r>
      <w:r>
        <w:t xml:space="preserve">: requires the central sequencer to be available and correct; that server becomes a meaningful availability dependency for live editing of any given document.</w:t>
      </w:r>
    </w:p>
    <w:p>
      <w:pPr>
        <w:pStyle w:val="ListParagraph"/>
        <w:numPr>
          <w:ilvl w:val="0"/>
          <w:numId w:val="2"/>
        </w:numPr>
        <w:spacing w:after="60"/>
      </w:pPr>
      <w:r>
        <w:rPr>
          <w:b/>
          <w:bCs/>
          <w:color w:val="1A3A5C"/>
        </w:rPr>
        <w:t xml:space="preserve">Pros of CRDTs</w:t>
      </w:r>
      <w:r>
        <w:t xml:space="preserve">: naturally tolerant of partition/offline scenarios, no single server is a hard dependency for merge correctness.</w:t>
      </w:r>
    </w:p>
    <w:p>
      <w:pPr>
        <w:pStyle w:val="ListParagraph"/>
        <w:numPr>
          <w:ilvl w:val="0"/>
          <w:numId w:val="2"/>
        </w:numPr>
        <w:spacing w:after="60"/>
      </w:pPr>
      <w:r>
        <w:rPr>
          <w:b/>
          <w:bCs/>
          <w:color w:val="1A3A5C"/>
        </w:rPr>
        <w:t xml:space="preserve">Cons of CRDTs</w:t>
      </w:r>
      <w:r>
        <w:t xml:space="preserve">: richer metadata (often substantial overhead for long-lived, heavily-edited documents), more complex tombstone/garbage-collection strategy, and undo/redo and rich structural operations (tables, nested lists) are generally harder to express cleanly than in a transform-based model.</w:t>
      </w:r>
    </w:p>
    <w:p>
      <w:pPr>
        <w:pStyle w:val="ListParagraph"/>
        <w:numPr>
          <w:ilvl w:val="0"/>
          <w:numId w:val="2"/>
        </w:numPr>
        <w:spacing w:after="60"/>
      </w:pPr>
      <w:r>
        <w:rPr>
          <w:b/>
          <w:bCs/>
          <w:color w:val="1A3A5C"/>
        </w:rPr>
        <w:t xml:space="preserve">When not to use either</w:t>
      </w:r>
      <w:r>
        <w:t xml:space="preserve">: a document type that's realistically always single-editor (a private personal note) doesn't need a full collaborative-merge engine at all — a simple last-write-wins-with-conflict-warning is sufficient and far cheaper to build.</w:t>
      </w:r>
    </w:p>
    <w:p>
      <w:pPr>
        <w:pStyle w:val="Heading2"/>
      </w:pPr>
      <w:r>
        <w:t xml:space="preserve">Custom Rendering Engine vs. Native </w:t>
      </w:r>
      <w:r>
        <w:rPr>
          <w:rFonts w:ascii="Consolas" w:cs="Consolas" w:eastAsia="Consolas" w:hAnsi="Consolas"/>
          <w:color w:val="B33A3A"/>
          <w:sz w:val="20"/>
          <w:szCs w:val="20"/>
        </w:rPr>
        <w:t xml:space="preserve">contenteditable</w:t>
      </w:r>
    </w:p>
    <w:p>
      <w:pPr>
        <w:pStyle w:val="ListParagraph"/>
        <w:numPr>
          <w:ilvl w:val="0"/>
          <w:numId w:val="2"/>
        </w:numPr>
        <w:spacing w:after="60"/>
      </w:pPr>
      <w:r>
        <w:rPr>
          <w:b/>
          <w:bCs/>
          <w:color w:val="1A3A5C"/>
        </w:rPr>
        <w:t xml:space="preserve">Why choose custom rendering</w:t>
      </w:r>
      <w:r>
        <w:t xml:space="preserve">: precise, consistent control over cursor/selection behavior, layout, and how operations map to visual changes — critical when operations are arriving from other users asynchronously and must apply predictably.</w:t>
      </w:r>
    </w:p>
    <w:p>
      <w:pPr>
        <w:pStyle w:val="ListParagraph"/>
        <w:numPr>
          <w:ilvl w:val="0"/>
          <w:numId w:val="2"/>
        </w:numPr>
        <w:spacing w:after="60"/>
      </w:pPr>
      <w:r>
        <w:rPr>
          <w:b/>
          <w:bCs/>
          <w:color w:val="1A3A5C"/>
        </w:rPr>
        <w:t xml:space="preserve">Alternative</w:t>
      </w:r>
      <w:r>
        <w:t xml:space="preserve">: build on the browser's native </w:t>
      </w:r>
      <w:r>
        <w:rPr>
          <w:rFonts w:ascii="Consolas" w:cs="Consolas" w:eastAsia="Consolas" w:hAnsi="Consolas"/>
          <w:color w:val="B33A3A"/>
          <w:sz w:val="20"/>
          <w:szCs w:val="20"/>
        </w:rPr>
        <w:t xml:space="preserve">contenteditable</w:t>
      </w:r>
      <w:r>
        <w:t xml:space="preserve">.</w:t>
      </w:r>
    </w:p>
    <w:p>
      <w:pPr>
        <w:pStyle w:val="ListParagraph"/>
        <w:numPr>
          <w:ilvl w:val="0"/>
          <w:numId w:val="2"/>
        </w:numPr>
        <w:spacing w:after="60"/>
      </w:pPr>
      <w:r>
        <w:rPr>
          <w:b/>
          <w:bCs/>
          <w:color w:val="1A3A5C"/>
        </w:rPr>
        <w:t xml:space="preserve">Pros of custom</w:t>
      </w:r>
      <w:r>
        <w:t xml:space="preserve">: consistent cross-browser behavior, full control needed for collaborative correctness (this is the path real production-grade collaborative editors have converged on).</w:t>
      </w:r>
    </w:p>
    <w:p>
      <w:pPr>
        <w:pStyle w:val="ListParagraph"/>
        <w:numPr>
          <w:ilvl w:val="0"/>
          <w:numId w:val="2"/>
        </w:numPr>
        <w:spacing w:after="60"/>
      </w:pPr>
      <w:r>
        <w:rPr>
          <w:b/>
          <w:bCs/>
          <w:color w:val="1A3A5C"/>
        </w:rPr>
        <w:t xml:space="preserve">Cons of custom</w:t>
      </w:r>
      <w:r>
        <w:t xml:space="preserve">: very large upfront engineering investment — essentially building a layout/text engine from scratch.</w:t>
      </w:r>
    </w:p>
    <w:p>
      <w:pPr>
        <w:pStyle w:val="ListParagraph"/>
        <w:numPr>
          <w:ilvl w:val="0"/>
          <w:numId w:val="2"/>
        </w:numPr>
        <w:spacing w:after="60"/>
      </w:pPr>
      <w:r>
        <w:rPr>
          <w:b/>
          <w:bCs/>
          <w:color w:val="1A3A5C"/>
        </w:rPr>
        <w:t xml:space="preserve">When not to use custom</w:t>
      </w:r>
      <w:r>
        <w:t xml:space="preserve">: a lightweight, single-user-at-a-time, low-stakes editing feature (e.g., a simple notes field) where </w:t>
      </w:r>
      <w:r>
        <w:rPr>
          <w:rFonts w:ascii="Consolas" w:cs="Consolas" w:eastAsia="Consolas" w:hAnsi="Consolas"/>
          <w:color w:val="B33A3A"/>
          <w:sz w:val="20"/>
          <w:szCs w:val="20"/>
        </w:rPr>
        <w:t xml:space="preserve">contenteditable</w:t>
      </w:r>
      <w:r>
        <w:t xml:space="preserve">'s quirks are an acceptable trade for dramatically less engineering effort.</w:t>
      </w:r>
    </w:p>
    <w:p>
      <w:pPr>
        <w:pStyle w:val="Heading2"/>
      </w:pPr>
      <w:r>
        <w:t xml:space="preserve">Central Sequencer vs. Sharded/Distributed Coordination</w:t>
      </w:r>
    </w:p>
    <w:p>
      <w:pPr>
        <w:pStyle w:val="ListParagraph"/>
        <w:numPr>
          <w:ilvl w:val="0"/>
          <w:numId w:val="2"/>
        </w:numPr>
        <w:spacing w:after="60"/>
      </w:pPr>
      <w:r>
        <w:rPr>
          <w:b/>
          <w:bCs/>
          <w:color w:val="1A3A5C"/>
        </w:rPr>
        <w:t xml:space="preserve">Why choose a single central sequencer per document</w:t>
      </w:r>
      <w:r>
        <w:t xml:space="preserve">: simplest correct design — one document, one authoritative order.</w:t>
      </w:r>
    </w:p>
    <w:p>
      <w:pPr>
        <w:pStyle w:val="ListParagraph"/>
        <w:numPr>
          <w:ilvl w:val="0"/>
          <w:numId w:val="2"/>
        </w:numPr>
        <w:spacing w:after="60"/>
      </w:pPr>
      <w:r>
        <w:rPr>
          <w:b/>
          <w:bCs/>
          <w:color w:val="1A3A5C"/>
        </w:rPr>
        <w:t xml:space="preserve">Alternative</w:t>
      </w:r>
      <w:r>
        <w:t xml:space="preserve">: distribute coordination further (e.g., regional sequencers with cross-region reconciliation) for global low-latency editing.</w:t>
      </w:r>
    </w:p>
    <w:p>
      <w:pPr>
        <w:pStyle w:val="ListParagraph"/>
        <w:numPr>
          <w:ilvl w:val="0"/>
          <w:numId w:val="2"/>
        </w:numPr>
        <w:spacing w:after="60"/>
      </w:pPr>
      <w:r>
        <w:rPr>
          <w:b/>
          <w:bCs/>
          <w:color w:val="1A3A5C"/>
        </w:rPr>
        <w:t xml:space="preserve">Pros of single sequencer</w:t>
      </w:r>
      <w:r>
        <w:t xml:space="preserve">: simplicity, strong consistency guarantees, easy to reason about.</w:t>
      </w:r>
    </w:p>
    <w:p>
      <w:pPr>
        <w:pStyle w:val="ListParagraph"/>
        <w:numPr>
          <w:ilvl w:val="0"/>
          <w:numId w:val="2"/>
        </w:numPr>
        <w:spacing w:after="60"/>
      </w:pPr>
      <w:r>
        <w:rPr>
          <w:b/>
          <w:bCs/>
          <w:color w:val="1A3A5C"/>
        </w:rPr>
        <w:t xml:space="preserve">Cons</w:t>
      </w:r>
      <w:r>
        <w:t xml:space="preserve">: the sequencer is a single point of both availability dependency and latency floor for users far from it geographically.</w:t>
      </w:r>
    </w:p>
    <w:p>
      <w:pPr>
        <w:pStyle w:val="ListParagraph"/>
        <w:numPr>
          <w:ilvl w:val="0"/>
          <w:numId w:val="2"/>
        </w:numPr>
        <w:spacing w:after="60"/>
      </w:pPr>
      <w:r>
        <w:rPr>
          <w:b/>
          <w:bCs/>
          <w:color w:val="1A3A5C"/>
        </w:rPr>
        <w:t xml:space="preserve">When not appropriate</w:t>
      </w:r>
      <w:r>
        <w:t xml:space="preserve">: a product with hard requirements for low-latency editing from geographically dispersed simultaneous editors on the same document at very large scale might justify the added complexity of regional coordination — but this should be a deliberate, scale-justified escalation, not a default starting design.</w:t>
      </w:r>
    </w:p>
    <w:p>
      <w:pPr>
        <w:pBdr>
          <w:bottom w:val="single" w:color="1A3A5C" w:sz="6" w:space="1"/>
        </w:pBdr>
        <w:spacing w:after="200" w:before="200"/>
      </w:pPr>
    </w:p>
    <w:p>
      <w:pPr>
        <w:pStyle w:val="Heading1"/>
        <w:pageBreakBefore/>
      </w:pPr>
      <w:r>
        <w:t xml:space="preserve">PART 13 — Follow-Up Questions</w:t>
      </w:r>
    </w:p>
    <w:p>
      <w:pPr>
        <w:pStyle w:val="ListParagraph"/>
        <w:numPr>
          <w:ilvl w:val="0"/>
          <w:numId w:val="3"/>
        </w:numPr>
        <w:spacing w:after="60"/>
      </w:pPr>
      <w:r>
        <w:rPr>
          <w:b/>
          <w:bCs/>
          <w:color w:val="1A3A5C"/>
        </w:rPr>
        <w:t xml:space="preserve">What happens if two users type at the exact same cursor position simultaneously?</w:t>
      </w:r>
      <w:r>
        <w:t xml:space="preserve"> Both operations are well-defined inserts at a position; the transform/merge logic deterministically orders them (e.g., by a tiebreaker like client ID) so all clients converge to the same final character order, even if neither user "intended" that specific interleaving.</w:t>
      </w:r>
    </w:p>
    <w:p>
      <w:pPr>
        <w:pStyle w:val="ListParagraph"/>
        <w:numPr>
          <w:ilvl w:val="0"/>
          <w:numId w:val="3"/>
        </w:numPr>
        <w:spacing w:after="60"/>
      </w:pPr>
      <w:r>
        <w:rPr>
          <w:b/>
          <w:bCs/>
          <w:color w:val="1A3A5C"/>
        </w:rPr>
        <w:t xml:space="preserve">How do you keep a remote user's cursor from jumping to the wrong place after my edit?</w:t>
      </w:r>
      <w:r>
        <w:t xml:space="preserve"> Every position reference (other users' cursors, comment anchors, the local user's own selection) is transformed alongside every applied operation, not just the document text itself.</w:t>
      </w:r>
    </w:p>
    <w:p>
      <w:pPr>
        <w:pStyle w:val="ListParagraph"/>
        <w:numPr>
          <w:ilvl w:val="0"/>
          <w:numId w:val="3"/>
        </w:numPr>
        <w:spacing w:after="60"/>
      </w:pPr>
      <w:r>
        <w:rPr>
          <w:b/>
          <w:bCs/>
          <w:color w:val="1A3A5C"/>
        </w:rPr>
        <w:t xml:space="preserve">How would undo work if someone else edited in between my action and my undo?</w:t>
      </w:r>
      <w:r>
        <w:t xml:space="preserve"> A naive linear undo stack breaks; production systems generally model undo as "compute and apply the inverse of my operation, transformed against everything that happened since," which is one of the genuinely hardest parts of this problem.</w:t>
      </w:r>
    </w:p>
    <w:p>
      <w:pPr>
        <w:pStyle w:val="ListParagraph"/>
        <w:numPr>
          <w:ilvl w:val="0"/>
          <w:numId w:val="3"/>
        </w:numPr>
        <w:spacing w:after="60"/>
      </w:pPr>
      <w:r>
        <w:rPr>
          <w:b/>
          <w:bCs/>
          <w:color w:val="1A3A5C"/>
        </w:rPr>
        <w:t xml:space="preserve">Why not just lock the document while someone is editing?</w:t>
      </w:r>
      <w:r>
        <w:t xml:space="preserve"> That defeats the core value proposition (real-time multiplayer editing) and doesn't actually solve correctness — it just serializes it at the cost of all the collaborative benefit.</w:t>
      </w:r>
    </w:p>
    <w:p>
      <w:pPr>
        <w:pStyle w:val="ListParagraph"/>
        <w:numPr>
          <w:ilvl w:val="0"/>
          <w:numId w:val="3"/>
        </w:numPr>
        <w:spacing w:after="60"/>
      </w:pPr>
      <w:r>
        <w:rPr>
          <w:b/>
          <w:bCs/>
          <w:color w:val="1A3A5C"/>
        </w:rPr>
        <w:t xml:space="preserve">How do comment anchors survive someone editing the text the comment is attached to?</w:t>
      </w:r>
      <w:r>
        <w:t xml:space="preserve"> Anchors are expressed in terms of the document model's stable addressing (not raw character offsets) and are transformed by the same operation-transform logic applied to the text itself.</w:t>
      </w:r>
    </w:p>
    <w:p>
      <w:pPr>
        <w:pStyle w:val="ListParagraph"/>
        <w:numPr>
          <w:ilvl w:val="0"/>
          <w:numId w:val="3"/>
        </w:numPr>
        <w:spacing w:after="60"/>
      </w:pPr>
      <w:r>
        <w:rPr>
          <w:b/>
          <w:bCs/>
          <w:color w:val="1A3A5C"/>
        </w:rPr>
        <w:t xml:space="preserve">What happens to a suggestion if the underlying text it modifies is deleted by someone else?</w:t>
      </w:r>
      <w:r>
        <w:t xml:space="preserve"> This is treated as a conflict to surface to a human (e.g., the suggestion becomes "orphaned" and flagged for review) rather than silently auto-resolved, since it represents genuinely conflicting intent.</w:t>
      </w:r>
    </w:p>
    <w:p>
      <w:pPr>
        <w:pStyle w:val="ListParagraph"/>
        <w:numPr>
          <w:ilvl w:val="0"/>
          <w:numId w:val="3"/>
        </w:numPr>
        <w:spacing w:after="60"/>
      </w:pPr>
      <w:r>
        <w:rPr>
          <w:b/>
          <w:bCs/>
          <w:color w:val="1A3A5C"/>
        </w:rPr>
        <w:t xml:space="preserve">How do you handle a user who's been offline for three days reconnecting to a heavily-edited document?</w:t>
      </w:r>
      <w:r>
        <w:t xml:space="preserve"> Fetch and apply the full missed operation history (or a consolidated snapshot if the history is very large) before rebasing the user's own pending operations on top.</w:t>
      </w:r>
    </w:p>
    <w:p>
      <w:pPr>
        <w:pStyle w:val="ListParagraph"/>
        <w:numPr>
          <w:ilvl w:val="0"/>
          <w:numId w:val="3"/>
        </w:numPr>
        <w:spacing w:after="60"/>
      </w:pPr>
      <w:r>
        <w:rPr>
          <w:b/>
          <w:bCs/>
          <w:color w:val="1A3A5C"/>
        </w:rPr>
        <w:t xml:space="preserve">Why use a custom rendering engine instead of just sanitizing and using `contenteditable`?</w:t>
      </w:r>
      <w:r>
        <w:t xml:space="preserve"> Cross-browser </w:t>
      </w:r>
      <w:r>
        <w:rPr>
          <w:rFonts w:ascii="Consolas" w:cs="Consolas" w:eastAsia="Consolas" w:hAnsi="Consolas"/>
          <w:color w:val="B33A3A"/>
          <w:sz w:val="20"/>
          <w:szCs w:val="20"/>
        </w:rPr>
        <w:t xml:space="preserve">contenteditable</w:t>
      </w:r>
      <w:r>
        <w:t xml:space="preserve"> inconsistencies make precise, predictable cursor/selection/operation mapping unreliable at the level of correctness real-time collaboration demands.</w:t>
      </w:r>
    </w:p>
    <w:p>
      <w:pPr>
        <w:pStyle w:val="ListParagraph"/>
        <w:numPr>
          <w:ilvl w:val="0"/>
          <w:numId w:val="3"/>
        </w:numPr>
        <w:spacing w:after="60"/>
      </w:pPr>
      <w:r>
        <w:rPr>
          <w:b/>
          <w:bCs/>
          <w:color w:val="1A3A5C"/>
        </w:rPr>
        <w:t xml:space="preserve">How do you prevent the operation log from growing unbounded forever?</w:t>
      </w:r>
      <w:r>
        <w:t xml:space="preserve"> Periodic durable snapshots let the system discard (or cold-archive) operation history older than the most recent snapshot for live-editing purposes, while still retaining it for version history/audit if required.</w:t>
      </w:r>
    </w:p>
    <w:p>
      <w:pPr>
        <w:pStyle w:val="ListParagraph"/>
        <w:numPr>
          <w:ilvl w:val="0"/>
          <w:numId w:val="3"/>
        </w:numPr>
        <w:spacing w:after="60"/>
      </w:pPr>
      <w:r>
        <w:rPr>
          <w:b/>
          <w:bCs/>
          <w:color w:val="1A3A5C"/>
        </w:rPr>
        <w:t xml:space="preserve">How would you test the correctness of the merge engine?</w:t>
      </w:r>
      <w:r>
        <w:t xml:space="preserve"> Property-based/fuzz testing that generates large numbers of random concurrent operation sequences and asserts all simulated clients converge to an identical final state, plus replaying real (anonymized) historical edit traces.</w:t>
      </w:r>
    </w:p>
    <w:p>
      <w:pPr>
        <w:pStyle w:val="ListParagraph"/>
        <w:numPr>
          <w:ilvl w:val="0"/>
          <w:numId w:val="3"/>
        </w:numPr>
        <w:spacing w:after="60"/>
      </w:pPr>
      <w:r>
        <w:rPr>
          <w:b/>
          <w:bCs/>
          <w:color w:val="1A3A5C"/>
        </w:rPr>
        <w:t xml:space="preserve">What's the failure mode if the collaboration server (sequencer) goes down mid-session in an OT design?</w:t>
      </w:r>
      <w:r>
        <w:t xml:space="preserve"> Clients buffer local operations and fall back to a reconnect-and-rebase flow once a server instance is available again — this is exactly the same code path as a normal network disconnect, which is a deliberate design simplification.</w:t>
      </w:r>
    </w:p>
    <w:p>
      <w:pPr>
        <w:pStyle w:val="ListParagraph"/>
        <w:numPr>
          <w:ilvl w:val="0"/>
          <w:numId w:val="3"/>
        </w:numPr>
        <w:spacing w:after="60"/>
      </w:pPr>
      <w:r>
        <w:rPr>
          <w:b/>
          <w:bCs/>
          <w:color w:val="1A3A5C"/>
        </w:rPr>
        <w:t xml:space="preserve">How do presence/cursor updates avoid overwhelming the network with very active documents?</w:t>
      </w:r>
      <w:r>
        <w:t xml:space="preserve"> Presence updates are throttled/coalesced (e.g., sent at most every N milliseconds) and are explicitly allowed to be lossy, unlike content operations.</w:t>
      </w:r>
    </w:p>
    <w:p>
      <w:pPr>
        <w:pStyle w:val="ListParagraph"/>
        <w:numPr>
          <w:ilvl w:val="0"/>
          <w:numId w:val="3"/>
        </w:numPr>
        <w:spacing w:after="60"/>
      </w:pPr>
      <w:r>
        <w:rPr>
          <w:b/>
          <w:bCs/>
          <w:color w:val="1A3A5C"/>
        </w:rPr>
        <w:t xml:space="preserve">How would IME (composed input, e.g., typing Chinese/Japanese/Korean) interact with real-time collaboration?</w:t>
      </w:r>
      <w:r>
        <w:t xml:space="preserve"> The editor must avoid sending intermediate, not-yet-committed composition states as operations — only commit an operation once the IME composition is finalized, to avoid corrupting concurrent merges with transient partial input.</w:t>
      </w:r>
    </w:p>
    <w:p>
      <w:pPr>
        <w:pStyle w:val="ListParagraph"/>
        <w:numPr>
          <w:ilvl w:val="0"/>
          <w:numId w:val="3"/>
        </w:numPr>
        <w:spacing w:after="60"/>
      </w:pPr>
      <w:r>
        <w:rPr>
          <w:b/>
          <w:bCs/>
          <w:color w:val="1A3A5C"/>
        </w:rPr>
        <w:t xml:space="preserve">How do you support very large documents without the collaboration model breaking?</w:t>
      </w:r>
      <w:r>
        <w:t xml:space="preserve"> Virtualize rendering (only fully lay out visible regions) while keeping the full document model addressable in memory/IndexedDB, since any operation — even targeting off-screen content — must still apply correctly to the full model.</w:t>
      </w:r>
    </w:p>
    <w:p>
      <w:pPr>
        <w:pStyle w:val="ListParagraph"/>
        <w:numPr>
          <w:ilvl w:val="0"/>
          <w:numId w:val="3"/>
        </w:numPr>
        <w:spacing w:after="60"/>
      </w:pPr>
      <w:r>
        <w:rPr>
          <w:b/>
          <w:bCs/>
          <w:color w:val="1A3A5C"/>
        </w:rPr>
        <w:t xml:space="preserve">What's the right granularity for version history snapshots?</w:t>
      </w:r>
      <w:r>
        <w:t xml:space="preserve"> Periodic (e.g., every N minutes of active editing, or on idle) rather than every single keystroke, balancing storage cost and restore granularity.</w:t>
      </w:r>
    </w:p>
    <w:p>
      <w:pPr>
        <w:pStyle w:val="ListParagraph"/>
        <w:numPr>
          <w:ilvl w:val="0"/>
          <w:numId w:val="3"/>
        </w:numPr>
        <w:spacing w:after="60"/>
      </w:pPr>
      <w:r>
        <w:rPr>
          <w:b/>
          <w:bCs/>
          <w:color w:val="1A3A5C"/>
        </w:rPr>
        <w:t xml:space="preserve">How would you support a read-only "view as of this version" mode without disrupting the live document?</w:t>
      </w:r>
      <w:r>
        <w:t xml:space="preserve"> Reconstruct a point-in-time document model from a snapshot plus replayed operations up to that point, rendered in an entirely separate, non-editable context.</w:t>
      </w:r>
    </w:p>
    <w:p>
      <w:pPr>
        <w:pStyle w:val="ListParagraph"/>
        <w:numPr>
          <w:ilvl w:val="0"/>
          <w:numId w:val="3"/>
        </w:numPr>
        <w:spacing w:after="60"/>
      </w:pPr>
      <w:r>
        <w:rPr>
          <w:b/>
          <w:bCs/>
          <w:color w:val="1A3A5C"/>
        </w:rPr>
        <w:t xml:space="preserve">How do you handle a malicious or buggy client sending malformed operations?</w:t>
      </w:r>
      <w:r>
        <w:t xml:space="preserve"> Server-side validation rejects operations that don't conform to the expected schema/invariants before they're broadcast to other clients — never trust the client to have already validated itself.</w:t>
      </w:r>
    </w:p>
    <w:p>
      <w:pPr>
        <w:pStyle w:val="ListParagraph"/>
        <w:numPr>
          <w:ilvl w:val="0"/>
          <w:numId w:val="3"/>
        </w:numPr>
        <w:spacing w:after="60"/>
      </w:pPr>
      <w:r>
        <w:rPr>
          <w:b/>
          <w:bCs/>
          <w:color w:val="1A3A5C"/>
        </w:rPr>
        <w:t xml:space="preserve">Why might a company choose OT over CRDTs even today, despite CRDTs' decentralization benefits?</w:t>
      </w:r>
      <w:r>
        <w:t xml:space="preserve"> Lower metadata overhead and simpler tooling/debugging for a product that's realistically always going to have a reachable central server anyway — CRDTs' main advantage (no coordinator needed) is less valuable if you're not actually trying to support offline-peer-to-peer or multi-region-active-active.</w:t>
      </w:r>
    </w:p>
    <w:p>
      <w:pPr>
        <w:pStyle w:val="ListParagraph"/>
        <w:numPr>
          <w:ilvl w:val="0"/>
          <w:numId w:val="3"/>
        </w:numPr>
        <w:spacing w:after="60"/>
      </w:pPr>
      <w:r>
        <w:rPr>
          <w:b/>
          <w:bCs/>
          <w:color w:val="1A3A5C"/>
        </w:rPr>
        <w:t xml:space="preserve">How would permission downgrades (editor → viewer) be enforced on an already-open session?</w:t>
      </w:r>
      <w:r>
        <w:t xml:space="preserve"> The collaboration server re-validates authorization on every incoming operation, not just at connect time, so a downgrade takes effect immediately rather than only on next reconnect.</w:t>
      </w:r>
    </w:p>
    <w:p>
      <w:pPr>
        <w:pStyle w:val="ListParagraph"/>
        <w:numPr>
          <w:ilvl w:val="0"/>
          <w:numId w:val="3"/>
        </w:numPr>
        <w:spacing w:after="60"/>
      </w:pPr>
      <w:r>
        <w:rPr>
          <w:b/>
          <w:bCs/>
          <w:color w:val="1A3A5C"/>
        </w:rPr>
        <w:t xml:space="preserve">What's your approach to detecting that two clients have actually diverged (a correctness bug) in production?</w:t>
      </w:r>
      <w:r>
        <w:t xml:space="preserve"> Periodic checksum/hash comparison of document state across connected clients (or against the server's authoritative state) as a canary for silent divergence, since this is otherwise very hard to detect from the outside.</w:t>
      </w:r>
    </w:p>
    <w:p>
      <w:pPr>
        <w:pBdr>
          <w:bottom w:val="single" w:color="1A3A5C" w:sz="6" w:space="1"/>
        </w:pBdr>
        <w:spacing w:after="200" w:before="200"/>
      </w:pPr>
    </w:p>
    <w:p>
      <w:pPr>
        <w:pStyle w:val="Heading1"/>
        <w:pageBreakBefore/>
      </w:pPr>
      <w:r>
        <w:t xml:space="preserve">PART 14 — Staff Engineer Deep Dive</w:t>
      </w:r>
    </w:p>
    <w:p>
      <w:pPr>
        <w:pStyle w:val="Heading2"/>
      </w:pPr>
      <w:r>
        <w:t xml:space="preserve">Architectural Evolution</w:t>
      </w:r>
    </w:p>
    <w:p>
      <w:pPr>
        <w:pStyle w:val="ListParagraph"/>
        <w:numPr>
          <w:ilvl w:val="0"/>
          <w:numId w:val="2"/>
        </w:numPr>
        <w:spacing w:after="60"/>
      </w:pPr>
      <w:r>
        <w:t xml:space="preserve">This product class has historically evolved from simpler </w:t>
      </w:r>
      <w:r>
        <w:rPr>
          <w:b/>
          <w:bCs/>
          <w:color w:val="1A3A5C"/>
        </w:rPr>
        <w:t xml:space="preserve">diff-and-merge-on-save</w:t>
      </w:r>
      <w:r>
        <w:t xml:space="preserve"> systems toward </w:t>
      </w:r>
      <w:r>
        <w:rPr>
          <w:b/>
          <w:bCs/>
          <w:color w:val="1A3A5C"/>
        </w:rPr>
        <w:t xml:space="preserve">continuous operational collaboration</w:t>
      </w:r>
      <w:r>
        <w:t xml:space="preserve">, and within that, some systems have evolved or hybridized between OT and CRDT approaches as offline and multi-region requirements grew — a staff engineer should be able to discuss this as a continuum of trade-offs responsive to changing requirements, not a single "correct" architecture forever.</w:t>
      </w:r>
    </w:p>
    <w:p>
      <w:pPr>
        <w:pStyle w:val="Heading2"/>
      </w:pPr>
      <w:r>
        <w:t xml:space="preserve">Long-Term Maintainability</w:t>
      </w:r>
    </w:p>
    <w:p>
      <w:pPr>
        <w:pStyle w:val="ListParagraph"/>
        <w:numPr>
          <w:ilvl w:val="0"/>
          <w:numId w:val="2"/>
        </w:numPr>
        <w:spacing w:after="60"/>
      </w:pPr>
      <w:r>
        <w:t xml:space="preserve">The editor-core (rendering + document model + merge engine) is the highest-leverage and highest-risk code in the system; mature organizations treat changes to it with proportionally heavier review, testing, and staged rollout than ordinary feature code.</w:t>
      </w:r>
    </w:p>
    <w:p>
      <w:pPr>
        <w:pStyle w:val="Heading2"/>
      </w:pPr>
      <w:r>
        <w:t xml:space="preserve">Team Scalability</w:t>
      </w:r>
    </w:p>
    <w:p>
      <w:pPr>
        <w:pStyle w:val="ListParagraph"/>
        <w:numPr>
          <w:ilvl w:val="0"/>
          <w:numId w:val="2"/>
        </w:numPr>
        <w:spacing w:after="60"/>
      </w:pPr>
      <w:r>
        <w:t xml:space="preserve">A dedicated platform team typically owns editor-core as an internal platform with a stable API, while feature teams (comments, version history, sharing) build on top of it without needing deep expertise in the merge engine itself.</w:t>
      </w:r>
    </w:p>
    <w:p>
      <w:pPr>
        <w:pStyle w:val="Heading2"/>
      </w:pPr>
      <w:r>
        <w:t xml:space="preserve">Platform Strategy</w:t>
      </w:r>
    </w:p>
    <w:p>
      <w:pPr>
        <w:pStyle w:val="ListParagraph"/>
        <w:numPr>
          <w:ilvl w:val="0"/>
          <w:numId w:val="2"/>
        </w:numPr>
        <w:spacing w:after="60"/>
      </w:pPr>
      <w:r>
        <w:t xml:space="preserve">Treating the document model and its operation/transform API as a stable internal platform — analogous to a database engine inside the company — lets many feature teams innovate on top without each needing to re-derive collaborative-editing correctness themselves.</w:t>
      </w:r>
    </w:p>
    <w:p>
      <w:pPr>
        <w:pStyle w:val="Heading2"/>
      </w:pPr>
      <w:r>
        <w:t xml:space="preserve">Technical Debt Management</w:t>
      </w:r>
    </w:p>
    <w:p>
      <w:pPr>
        <w:pStyle w:val="ListParagraph"/>
        <w:numPr>
          <w:ilvl w:val="0"/>
          <w:numId w:val="2"/>
        </w:numPr>
        <w:spacing w:after="60"/>
      </w:pPr>
      <w:r>
        <w:t xml:space="preserve">Changes to the operation format or merge semantics require careful, versioned migration (old clients/operations must remain interpretable) — this is one of the few places where "just rewrite it" is rarely viable; live documents and their history must remain valid across the transition indefinitely.</w:t>
      </w:r>
    </w:p>
    <w:p>
      <w:pPr>
        <w:pStyle w:val="Heading2"/>
      </w:pPr>
      <w:r>
        <w:t xml:space="preserve">Migration Strategy</w:t>
      </w:r>
    </w:p>
    <w:p>
      <w:pPr>
        <w:pStyle w:val="ListParagraph"/>
        <w:numPr>
          <w:ilvl w:val="0"/>
          <w:numId w:val="2"/>
        </w:numPr>
        <w:spacing w:after="60"/>
      </w:pPr>
      <w:r>
        <w:t xml:space="preserve">Any change to the merge engine itself ships behind extensive shadow-mode testing (running the new engine's logic in parallel with the old, comparing results, without affecting real users) before any real document's live editing is cut over — the cost of a silent correctness regression here is far higher than in most other parts of the product.</w:t>
      </w:r>
    </w:p>
    <w:p>
      <w:pPr>
        <w:pBdr>
          <w:bottom w:val="single" w:color="1A3A5C" w:sz="6" w:space="1"/>
        </w:pBdr>
        <w:spacing w:after="200" w:before="200"/>
      </w:pPr>
    </w:p>
    <w:p>
      <w:pPr>
        <w:pStyle w:val="Heading1"/>
        <w:pageBreakBefore/>
      </w:pPr>
      <w:r>
        <w:t xml:space="preserve">PART 15 — Production Reality</w:t>
      </w:r>
    </w:p>
    <w:p>
      <w:pPr>
        <w:pStyle w:val="Heading2"/>
      </w:pPr>
      <w:r>
        <w:t xml:space="preserve">What Most Companies Actually Do</w:t>
      </w:r>
    </w:p>
    <w:p>
      <w:pPr>
        <w:pStyle w:val="ListParagraph"/>
        <w:numPr>
          <w:ilvl w:val="0"/>
          <w:numId w:val="2"/>
        </w:numPr>
        <w:spacing w:after="60"/>
      </w:pPr>
      <w:r>
        <w:t xml:space="preserve">Most teams building collaborative editing </w:t>
      </w:r>
      <w:r>
        <w:rPr>
          <w:b/>
          <w:bCs/>
          <w:color w:val="1A3A5C"/>
        </w:rPr>
        <w:t xml:space="preserve">do not implement a custom merge algorithm from scratch</w:t>
      </w:r>
      <w:r>
        <w:t xml:space="preserve"> — they adopt a well-tested open-source CRDT or OT library and invest their engineering effort in the editor-core rendering, comments/suggestions, and the offline reconciliation UX around it, rather than reinventing the core algorithm.</w:t>
      </w:r>
    </w:p>
    <w:p>
      <w:pPr>
        <w:pStyle w:val="ListParagraph"/>
        <w:numPr>
          <w:ilvl w:val="0"/>
          <w:numId w:val="2"/>
        </w:numPr>
        <w:spacing w:after="60"/>
      </w:pPr>
      <w:r>
        <w:t xml:space="preserve">Many real systems are pragmatic hybrids: an OT-like central-ordering approach for the common always-online case, with CRDT-like merge techniques specifically for the offline-reconnect path, rather than purely one or the other everywhere.</w:t>
      </w:r>
    </w:p>
    <w:p>
      <w:pPr>
        <w:pStyle w:val="Heading2"/>
      </w:pPr>
      <w:r>
        <w:t xml:space="preserve">Common Anti-Patterns</w:t>
      </w:r>
    </w:p>
    <w:p>
      <w:pPr>
        <w:pStyle w:val="ListParagraph"/>
        <w:numPr>
          <w:ilvl w:val="0"/>
          <w:numId w:val="2"/>
        </w:numPr>
        <w:spacing w:after="60"/>
      </w:pPr>
      <w:r>
        <w:t xml:space="preserve">Building a collaborative editor on raw </w:t>
      </w:r>
      <w:r>
        <w:rPr>
          <w:rFonts w:ascii="Consolas" w:cs="Consolas" w:eastAsia="Consolas" w:hAnsi="Consolas"/>
          <w:color w:val="B33A3A"/>
          <w:sz w:val="20"/>
          <w:szCs w:val="20"/>
        </w:rPr>
        <w:t xml:space="preserve">contenteditable</w:t>
      </w:r>
      <w:r>
        <w:t xml:space="preserve"> and discovering cross-browser cursor/selection inconsistencies only after real users hit them in production — a recurring, expensive lesson.</w:t>
      </w:r>
    </w:p>
    <w:p>
      <w:pPr>
        <w:pStyle w:val="ListParagraph"/>
        <w:numPr>
          <w:ilvl w:val="0"/>
          <w:numId w:val="2"/>
        </w:numPr>
        <w:spacing w:after="60"/>
      </w:pPr>
      <w:r>
        <w:t xml:space="preserve">Treating comment/suggestion anchoring as "just store character offsets," which silently breaks the moment any preceding text is edited.</w:t>
      </w:r>
    </w:p>
    <w:p>
      <w:pPr>
        <w:pStyle w:val="ListParagraph"/>
        <w:numPr>
          <w:ilvl w:val="0"/>
          <w:numId w:val="2"/>
        </w:numPr>
        <w:spacing w:after="60"/>
      </w:pPr>
      <w:r>
        <w:t xml:space="preserve">Implementing undo as a simple linear stack without accounting for interleaved remote operations, producing confusing or destructive undo behavior in active collaborative sessions.</w:t>
      </w:r>
    </w:p>
    <w:p>
      <w:pPr>
        <w:pStyle w:val="Heading2"/>
      </w:pPr>
      <w:r>
        <w:t xml:space="preserve">Lessons Learned</w:t>
      </w:r>
    </w:p>
    <w:p>
      <w:pPr>
        <w:pStyle w:val="ListParagraph"/>
        <w:numPr>
          <w:ilvl w:val="0"/>
          <w:numId w:val="2"/>
        </w:numPr>
        <w:spacing w:after="60"/>
      </w:pPr>
      <w:r>
        <w:t xml:space="preserve">Users notice and lose trust immediately if </w:t>
      </w:r>
      <w:r>
        <w:rPr>
          <w:b/>
          <w:bCs/>
          <w:color w:val="1A3A5C"/>
        </w:rPr>
        <w:t xml:space="preserve">typing ever feels gated on the network</w:t>
      </w:r>
      <w:r>
        <w:t xml:space="preserve"> — local-first apply-then-sync is not optional polish, it's the baseline expectation for this product category.</w:t>
      </w:r>
    </w:p>
    <w:p>
      <w:pPr>
        <w:pStyle w:val="ListParagraph"/>
        <w:numPr>
          <w:ilvl w:val="0"/>
          <w:numId w:val="2"/>
        </w:numPr>
        <w:spacing w:after="60"/>
      </w:pPr>
      <w:r>
        <w:t xml:space="preserve">"The document converged correctly" is necessary but not sufficient — if the convergence doesn't match what either user actually intended, the product has still failed them, even though it's technically "correct." This is why comment-based review workflows remain important alongside direct concurrent editing for high-stakes content.</w:t>
      </w:r>
    </w:p>
    <w:p>
      <w:pPr>
        <w:pStyle w:val="Heading2"/>
      </w:pPr>
      <w:r>
        <w:t xml:space="preserve">Real-World Failure Patterns</w:t>
      </w:r>
    </w:p>
    <w:p>
      <w:pPr>
        <w:pStyle w:val="ListParagraph"/>
        <w:numPr>
          <w:ilvl w:val="0"/>
          <w:numId w:val="2"/>
        </w:numPr>
        <w:spacing w:after="60"/>
      </w:pPr>
      <w:r>
        <w:rPr>
          <w:b/>
          <w:bCs/>
          <w:color w:val="1A3A5C"/>
        </w:rPr>
        <w:t xml:space="preserve">Silent divergence bugs</w:t>
      </w:r>
      <w:r>
        <w:t xml:space="preserve"> (clients disagreeing about document state without an explicit error) are the most feared failure class in this domain precisely because they're hard to detect — they motivate investment in periodic state-checksum comparison as a production safety net.</w:t>
      </w:r>
    </w:p>
    <w:p>
      <w:pPr>
        <w:pStyle w:val="ListParagraph"/>
        <w:numPr>
          <w:ilvl w:val="0"/>
          <w:numId w:val="2"/>
        </w:numPr>
        <w:spacing w:after="60"/>
      </w:pPr>
      <w:r>
        <w:rPr>
          <w:b/>
          <w:bCs/>
          <w:color w:val="1A3A5C"/>
        </w:rPr>
        <w:t xml:space="preserve">Reconnect storms and rebase cost spikes</w:t>
      </w:r>
      <w:r>
        <w:t xml:space="preserve"> after a service incident, similar to other real-time systems, are a recurring operational concern — a large number of clients all rejoining and rebasing substantial pending-operation queues at once can itself stress the system that's trying to recover.</w:t>
      </w:r>
    </w:p>
    <w:p>
      <w:pPr>
        <w:pBdr>
          <w:bottom w:val="single" w:color="1A3A5C" w:sz="6" w:space="1"/>
        </w:pBdr>
        <w:spacing w:after="200" w:before="200"/>
      </w:pPr>
    </w:p>
    <w:p>
      <w:pPr>
        <w:pStyle w:val="Heading1"/>
        <w:pageBreakBefore/>
      </w:pPr>
      <w:r>
        <w:t xml:space="preserve">PART 16 — Interview Summary</w:t>
      </w:r>
    </w:p>
    <w:p>
      <w:pPr>
        <w:pStyle w:val="Heading2"/>
      </w:pPr>
      <w:r>
        <w:t xml:space="preserve">5-Minute Answer</w:t>
      </w:r>
    </w:p>
    <w:p>
      <w:pPr>
        <w:spacing w:after="120" w:line="276"/>
      </w:pPr>
      <w:r>
        <w:t xml:space="preserve">"The core challenge is that naive last-write-wins destroys concurrent edits, so I'd use an operational model — either Operational Transformation with a central per-document sequencer, or a CRDT for decentralized merging — so all clients provably converge to the same state. On the client, every keystroke applies to a local document model and renders instantly; the corresponding operation is queued and sent asynchronously, so typing latency is never gated on the network. Presence (cursors, selections) is a separate, lossy, ephemeral channel from the durable operation log. For rendering, production systems generally use a custom editor engine rather than raw </w:t>
      </w:r>
      <w:r>
        <w:rPr>
          <w:rFonts w:ascii="Consolas" w:cs="Consolas" w:eastAsia="Consolas" w:hAnsi="Consolas"/>
          <w:color w:val="B33A3A"/>
          <w:sz w:val="20"/>
          <w:szCs w:val="20"/>
        </w:rPr>
        <w:t xml:space="preserve">contenteditable</w:t>
      </w:r>
      <w:r>
        <w:t xml:space="preserve">, because the cursor/selection precision collaboration needs isn't reliable across browsers otherwise. Offline support means queuing local operations in IndexedDB and rebasing them against missed history on reconnect."</w:t>
      </w:r>
    </w:p>
    <w:p>
      <w:pPr>
        <w:pStyle w:val="Heading2"/>
      </w:pPr>
      <w:r>
        <w:t xml:space="preserve">15-Minute Answer</w:t>
      </w:r>
    </w:p>
    <w:p>
      <w:pPr>
        <w:spacing w:after="120" w:line="276"/>
      </w:pPr>
      <w:r>
        <w:t xml:space="preserve">Extend with: the full architecture (editor surface, local document model + pending-op queue, presence layer, collaboration server, persistence and version-history stores); the OT vs. CRDT trade-off in real depth (central-sequencer availability dependency vs. richer client-side metadata and decentralized tolerance); how comment/suggestion anchors must transform alongside text operations rather than relying on static offsets; how undo/redo has to account for interleaved remote operations since the action being undone; and the performance approach for large documents (incremental relayout, viewport-based virtualization that still keeps the full model addressable for off-screen operations).</w:t>
      </w:r>
    </w:p>
    <w:p>
      <w:pPr>
        <w:pStyle w:val="Heading2"/>
      </w:pPr>
      <w:r>
        <w:t xml:space="preserve">30-Minute Deep Dive</w:t>
      </w:r>
    </w:p>
    <w:p>
      <w:pPr>
        <w:spacing w:after="120" w:line="276"/>
      </w:pPr>
      <w:r>
        <w:t xml:space="preserve">Cover everything above, plus: the full scalability story (sharding/isolating high-concurrency documents rather than just scaling uniformly, and why correctness verification — not throughput — becomes the dominant challenge at the largest scale); the accessibility approach specific to this product (summarized, non-disruptive live-region announcements of remote edits, and why custom rendering requires explicitly reconstructing ARIA semantics that native </w:t>
      </w:r>
      <w:r>
        <w:rPr>
          <w:rFonts w:ascii="Consolas" w:cs="Consolas" w:eastAsia="Consolas" w:hAnsi="Consolas"/>
          <w:color w:val="B33A3A"/>
          <w:sz w:val="20"/>
          <w:szCs w:val="20"/>
        </w:rPr>
        <w:t xml:space="preserve">contenteditable</w:t>
      </w:r>
      <w:r>
        <w:t xml:space="preserve"> would otherwise provide for free); the security model (per-document fine-grained permissions enforced on every live operation, not just at connect time, and enterprise DLP enforcement on sharing); the monitoring approach (remote-operation propagation latency, operation-rejection rate, and — most distinctively — periodic cross-client state-checksum comparison as a canary for silent divergence); and a staff-level closing covering how editor-core is typically owned as an internal platform by a dedicated team, why merge-engine changes ship through extensive shadow-mode testing rather than ordinary feature rollout, and how production reality (most teams adopting a proven library rather than inventing their own algorithm, and common pragmatic hybrids between OT and CRDT) tempers the textbook architecture into something a real organization can build, operate, and evolve safely over years.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Design Google Docs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3A5C" w:sz="8" w:space="4"/>
      </w:pBdr>
      <w:spacing w:after="240" w:before="120"/>
      <w:outlineLvl w:val="0"/>
    </w:pPr>
    <w:rPr>
      <w:rFonts w:ascii="Arial" w:cs="Arial" w:eastAsia="Arial" w:hAnsi="Arial"/>
      <w:b/>
      <w:bCs/>
      <w:color w:val="1A3A5C"/>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2E5C8A"/>
      <w:sz w:val="27"/>
      <w:szCs w:val="27"/>
    </w:rPr>
  </w:style>
  <w:style w:type="paragraph" w:styleId="Heading3">
    <w:name w:val="Heading 3"/>
    <w:basedOn w:val="Normal"/>
    <w:next w:val="Normal"/>
    <w:qFormat/>
    <w:pPr>
      <w:spacing w:after="100" w:before="20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Google Docs</dc:title>
  <dc:creator>Frontend System Design Handbook</dc:creator>
  <cp:lastModifiedBy>Un-named</cp:lastModifiedBy>
  <cp:revision>1</cp:revision>
  <dcterms:created xsi:type="dcterms:W3CDTF">2026-06-19T02:33:46.474Z</dcterms:created>
  <dcterms:modified xsi:type="dcterms:W3CDTF">2026-06-19T02:33:46.474Z</dcterms:modified>
</cp:coreProperties>
</file>

<file path=docProps/custom.xml><?xml version="1.0" encoding="utf-8"?>
<Properties xmlns="http://schemas.openxmlformats.org/officeDocument/2006/custom-properties" xmlns:vt="http://schemas.openxmlformats.org/officeDocument/2006/docPropsVTypes"/>
</file>