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SQL Notes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DDL, DML, DCL, String Functions, CTE, Window Functions &amp; Triggers</w:t>
      </w:r>
    </w:p>
    <w:p>
      <w:pPr>
        <w:pStyle w:val="Heading1"/>
        <w:pBdr>
          <w:bottom w:val="single" w:color="1F4E79" w:sz="6" w:space="4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1. DDL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DDL</w:t>
      </w:r>
      <w:r>
        <w:rPr>
          <w:rFonts w:ascii="Calibri" w:cs="Calibri" w:eastAsia="Calibri" w:hAnsi="Calibri"/>
          <w:sz w:val="22"/>
          <w:szCs w:val="22"/>
        </w:rPr>
        <w:t xml:space="preserve"> = Data Definition Language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DDL is used to create and modify the structure of a database or table.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Main DDL 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TRUNCATE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ALTER Example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ALTER TABLE employees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ADD phone VARCHAR(15);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will add a new phone column to the employees table.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TRUNCATE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TRUNCATE</w:t>
      </w:r>
      <w:r>
        <w:rPr>
          <w:rFonts w:ascii="Calibri" w:cs="Calibri" w:eastAsia="Calibri" w:hAnsi="Calibri"/>
          <w:sz w:val="22"/>
          <w:szCs w:val="22"/>
        </w:rPr>
        <w:t xml:space="preserve"> is used to remove all records from a table at once while keeping the table structure.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TRUNCATE TABLE employees;</w:t>
            </w:r>
          </w:p>
        </w:tc>
      </w:tr>
    </w:tbl>
    <w:p>
      <w:pPr>
        <w:spacing w:after="40" w:before="100"/>
      </w:pPr>
      <w:r>
        <w:rPr>
          <w:b/>
          <w:bCs/>
          <w:sz w:val="22"/>
          <w:szCs w:val="22"/>
        </w:rPr>
        <w:t xml:space="preserve">Key Points: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Removes all rows from the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table and columns remain.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WHERE condition cannot be used.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Generally faster than DELETE for removing all 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table can be used again after truncation.</w:t>
      </w:r>
    </w:p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4. DML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DML</w:t>
      </w:r>
      <w:r>
        <w:rPr>
          <w:rFonts w:ascii="Calibri" w:cs="Calibri" w:eastAsia="Calibri" w:hAnsi="Calibri"/>
          <w:sz w:val="22"/>
          <w:szCs w:val="22"/>
        </w:rPr>
        <w:t xml:space="preserve"> = Data Manipulation Language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DML is used to work with the data inside a table.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Main DML 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DELETE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UPDATE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UPDATE employees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SET salary = 70000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WHERE emp_id = 1;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will update the salary of the employee whose emp_id is 1.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DELETE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DELETE FROM employees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WHERE emp_id = 10;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will delete the employee whose emp_id is 10.</w:t>
      </w:r>
    </w:p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5. DCL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DCL</w:t>
      </w:r>
      <w:r>
        <w:rPr>
          <w:rFonts w:ascii="Calibri" w:cs="Calibri" w:eastAsia="Calibri" w:hAnsi="Calibri"/>
          <w:sz w:val="22"/>
          <w:szCs w:val="22"/>
        </w:rPr>
        <w:t xml:space="preserve"> = Data Control Language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DCL is used to control database permissions and access.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Main DCL 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REVOKE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Example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GRANT 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ON companydb.employees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TO 'testuser'@'localhost';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gives testuser permission to read/select data from the employees table.</w:t>
      </w:r>
    </w:p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6. String Functions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String functions are used to perform operations on text/string values.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UPPER()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SELECT emp_name, UPPER(emp_name)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FROM employees;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Rahul Sharma → RAHUL SHARMA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LOWER()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SELECT emp_name, LOWER(emp_name)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FROM employees;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LENGTH()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SELECT emp_name, LENGTH(emp_name)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FROM employees;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returns the number of characters in the employee's name.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CONCAT()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SELECT CONCAT(emp_name, ' - ', department) AS employee_info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FROM employees;</w:t>
            </w:r>
          </w:p>
        </w:tc>
      </w:tr>
    </w:tbl>
    <w:p>
      <w:pPr>
        <w:spacing w:after="40" w:before="100"/>
      </w:pPr>
      <w:r>
        <w:rPr>
          <w:b/>
          <w:bCs/>
          <w:i/>
          <w:iCs/>
          <w:color w:val="555555"/>
          <w:sz w:val="21"/>
          <w:szCs w:val="21"/>
        </w:rPr>
        <w:t xml:space="preserve">Output:</w:t>
      </w:r>
    </w:p>
    <w:p>
      <w:pPr>
        <w:spacing w:after="2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Rahul Sharma - IT</w:t>
      </w:r>
    </w:p>
    <w:p>
      <w:pPr>
        <w:spacing w:after="2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Priya Patel - HR</w:t>
      </w:r>
    </w:p>
    <w:p>
      <w:pPr>
        <w:spacing w:after="2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Amit Shah - IT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SUBSTRING()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SELECT emp_name,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   SUBSTRING(emp_name, 1, 5) AS short_name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FROM employees;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extracts a specific part of a string.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REPLACE()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SELECT email,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   REPLACE(email, '@gmail.com', '@company.com') AS new_email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FROM employees;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replaces one part of a string with another value.</w:t>
      </w:r>
    </w:p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7. DISTINCT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DISTINCT</w:t>
      </w:r>
      <w:r>
        <w:rPr>
          <w:rFonts w:ascii="Calibri" w:cs="Calibri" w:eastAsia="Calibri" w:hAnsi="Calibri"/>
          <w:sz w:val="22"/>
          <w:szCs w:val="22"/>
        </w:rPr>
        <w:t xml:space="preserve"> is used to remove duplicate values from the result.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SELECT DISTINCT department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FROM employees;</w:t>
            </w:r>
          </w:p>
        </w:tc>
      </w:tr>
    </w:tbl>
    <w:p>
      <w:pPr>
        <w:spacing w:after="40" w:before="100"/>
      </w:pPr>
      <w:r>
        <w:rPr>
          <w:b/>
          <w:bCs/>
          <w:i/>
          <w:iCs/>
          <w:color w:val="555555"/>
          <w:sz w:val="21"/>
          <w:szCs w:val="21"/>
        </w:rPr>
        <w:t xml:space="preserve">Output:</w:t>
      </w:r>
    </w:p>
    <w:p>
      <w:pPr>
        <w:spacing w:after="2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IT</w:t>
      </w:r>
    </w:p>
    <w:p>
      <w:pPr>
        <w:spacing w:after="2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HR</w:t>
      </w:r>
    </w:p>
    <w:p>
      <w:pPr>
        <w:spacing w:after="20"/>
      </w:pPr>
      <w:r>
        <w:rPr>
          <w:rFonts w:ascii="Consolas" w:cs="Consolas" w:eastAsia="Consolas" w:hAnsi="Consolas"/>
          <w:color w:val="444444"/>
          <w:sz w:val="20"/>
          <w:szCs w:val="20"/>
        </w:rPr>
        <w:t xml:space="preserve">Sales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cities: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SELECT DISTINCT city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FROM employees;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will return each city only once.</w:t>
      </w:r>
    </w:p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8. CTE — Common Table Expression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CTE (Common Table Expression)</w:t>
      </w:r>
      <w:r>
        <w:rPr>
          <w:rFonts w:ascii="Calibri" w:cs="Calibri" w:eastAsia="Calibri" w:hAnsi="Calibri"/>
          <w:sz w:val="22"/>
          <w:szCs w:val="22"/>
        </w:rPr>
        <w:t xml:space="preserve"> is a temporary result set that can be used inside another SQL query.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Syntax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WITH cte_name 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SELECT ...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SELECT 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FROM cte_name;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Example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Find employees whose salary is greater than 60000: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WITH high_salary 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SELECT 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FROM employees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WHERE salary &gt; 60000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SELECT 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FROM high_salary;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Here, high_salary is the name of the CTE.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Advanced CTE Example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Find the average salary of each department: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WITH dept_avg AS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SELECT department,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       AVG(salary) AS avg_salary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FROM employees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GROUP BY department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SELECT *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FROM dept_avg;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9. PARTITION BY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PARTITION BY</w:t>
      </w:r>
      <w:r>
        <w:rPr>
          <w:rFonts w:ascii="Calibri" w:cs="Calibri" w:eastAsia="Calibri" w:hAnsi="Calibri"/>
          <w:sz w:val="22"/>
          <w:szCs w:val="22"/>
        </w:rPr>
        <w:t xml:space="preserve"> is very important in Window Functions.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GROUP BY vs PARTITION BY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GROUP BY</w:t>
      </w:r>
      <w:r>
        <w:rPr>
          <w:rFonts w:ascii="Calibri" w:cs="Calibri" w:eastAsia="Calibri" w:hAnsi="Calibri"/>
          <w:sz w:val="22"/>
          <w:szCs w:val="22"/>
        </w:rPr>
        <w:t xml:space="preserve"> combines rows into groups.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PARTITION BY</w:t>
      </w:r>
      <w:r>
        <w:rPr>
          <w:rFonts w:ascii="Calibri" w:cs="Calibri" w:eastAsia="Calibri" w:hAnsi="Calibri"/>
          <w:sz w:val="22"/>
          <w:szCs w:val="22"/>
        </w:rPr>
        <w:t xml:space="preserve"> creates groups for calculation but does not combine/remove the rows.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Example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emp_name,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department,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salary,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AVG(salary) OVER(PARTITION BY department) AS dept_avg_salary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FROM employees;</w:t>
            </w:r>
          </w:p>
        </w:tc>
      </w:tr>
    </w:tbl>
    <w:p>
      <w:pPr>
        <w:spacing w:after="40" w:before="100"/>
      </w:pPr>
      <w:r>
        <w:rPr>
          <w:b/>
          <w:bCs/>
          <w:i/>
          <w:iCs/>
          <w:color w:val="555555"/>
          <w:sz w:val="21"/>
          <w:szCs w:val="21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emp_name</w:t>
            </w:r>
          </w:p>
        </w:tc>
        <w:tc>
          <w:tcPr>
            <w:tcW w:type="dxa" w:w="23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3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salary</w:t>
            </w:r>
          </w:p>
        </w:tc>
        <w:tc>
          <w:tcPr>
            <w:tcW w:type="dxa" w:w="23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dept_avg_salary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Rahul</w:t>
            </w:r>
          </w:p>
        </w:tc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</w:t>
            </w:r>
          </w:p>
        </w:tc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60000</w:t>
            </w:r>
          </w:p>
        </w:tc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70000</w:t>
            </w:r>
          </w:p>
        </w:tc>
      </w:tr>
      <w:tr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Amit</w:t>
            </w:r>
          </w:p>
        </w:tc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</w:t>
            </w:r>
          </w:p>
        </w:tc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75000</w:t>
            </w:r>
          </w:p>
        </w:tc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70000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Ravi</w:t>
            </w:r>
          </w:p>
        </w:tc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</w:t>
            </w:r>
          </w:p>
        </w:tc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65000</w:t>
            </w:r>
          </w:p>
        </w:tc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70000</w:t>
            </w:r>
          </w:p>
        </w:tc>
      </w:tr>
      <w:tr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Hetal</w:t>
            </w:r>
          </w:p>
        </w:tc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</w:t>
            </w:r>
          </w:p>
        </w:tc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80000</w:t>
            </w:r>
          </w:p>
        </w:tc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70000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Priya</w:t>
            </w:r>
          </w:p>
        </w:tc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</w:t>
            </w:r>
          </w:p>
        </w:tc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45000</w:t>
            </w:r>
          </w:p>
        </w:tc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50000</w:t>
            </w:r>
          </w:p>
        </w:tc>
      </w:tr>
      <w:tr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Pooja</w:t>
            </w:r>
          </w:p>
        </w:tc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HR</w:t>
            </w:r>
          </w:p>
        </w:tc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55000</w:t>
            </w:r>
          </w:p>
        </w:tc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50000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Meaning: The average salary is calculated separately for each department, while every employee row is still displayed.</w:t>
      </w:r>
    </w:p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10. LAG()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LAG()</w:t>
      </w:r>
      <w:r>
        <w:rPr>
          <w:rFonts w:ascii="Calibri" w:cs="Calibri" w:eastAsia="Calibri" w:hAnsi="Calibri"/>
          <w:sz w:val="22"/>
          <w:szCs w:val="22"/>
        </w:rPr>
        <w:t xml:space="preserve"> returns the value from the previous row.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emp_name,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department,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salary,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LAG(salary) OVER(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    PARTITION BY department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    ORDER BY salary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) AS previous_salary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FROM employees;</w:t>
            </w:r>
          </w:p>
        </w:tc>
      </w:tr>
    </w:tbl>
    <w:p>
      <w:pPr>
        <w:spacing w:after="40" w:before="100"/>
      </w:pPr>
      <w:r>
        <w:rPr>
          <w:b/>
          <w:bCs/>
          <w:i/>
          <w:iCs/>
          <w:color w:val="555555"/>
          <w:sz w:val="21"/>
          <w:szCs w:val="21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Employee</w:t>
            </w:r>
          </w:p>
        </w:tc>
        <w:tc>
          <w:tcPr>
            <w:tcW w:type="dxa" w:w="23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3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Salary</w:t>
            </w:r>
          </w:p>
        </w:tc>
        <w:tc>
          <w:tcPr>
            <w:tcW w:type="dxa" w:w="23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Previous Salary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Rahul</w:t>
            </w:r>
          </w:p>
        </w:tc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</w:t>
            </w:r>
          </w:p>
        </w:tc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60000</w:t>
            </w:r>
          </w:p>
        </w:tc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Ravi</w:t>
            </w:r>
          </w:p>
        </w:tc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</w:t>
            </w:r>
          </w:p>
        </w:tc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65000</w:t>
            </w:r>
          </w:p>
        </w:tc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60000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Amit</w:t>
            </w:r>
          </w:p>
        </w:tc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</w:t>
            </w:r>
          </w:p>
        </w:tc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75000</w:t>
            </w:r>
          </w:p>
        </w:tc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65000</w:t>
            </w:r>
          </w:p>
        </w:tc>
      </w:tr>
      <w:tr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Hetal</w:t>
            </w:r>
          </w:p>
        </w:tc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IT</w:t>
            </w:r>
          </w:p>
        </w:tc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80000</w:t>
            </w:r>
          </w:p>
        </w:tc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75000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Simple Definition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LAG = Previous Row ⬅️</w:t>
      </w:r>
    </w:p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11. LEAD()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LEAD()</w:t>
      </w:r>
      <w:r>
        <w:rPr>
          <w:rFonts w:ascii="Calibri" w:cs="Calibri" w:eastAsia="Calibri" w:hAnsi="Calibri"/>
          <w:sz w:val="22"/>
          <w:szCs w:val="22"/>
        </w:rPr>
        <w:t xml:space="preserve"> returns the value from the next row.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emp_name,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department,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salary,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LEAD(salary) OVER(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    PARTITION BY department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    ORDER BY salary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) AS next_salary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FROM employees;</w:t>
            </w:r>
          </w:p>
        </w:tc>
      </w:tr>
    </w:tbl>
    <w:p>
      <w:pPr>
        <w:spacing w:after="40" w:before="100"/>
      </w:pPr>
      <w:r>
        <w:rPr>
          <w:b/>
          <w:bCs/>
          <w:i/>
          <w:iCs/>
          <w:color w:val="555555"/>
          <w:sz w:val="21"/>
          <w:szCs w:val="21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type="dxa" w:w="311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Employee</w:t>
            </w:r>
          </w:p>
        </w:tc>
        <w:tc>
          <w:tcPr>
            <w:tcW w:type="dxa" w:w="311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Salary</w:t>
            </w:r>
          </w:p>
        </w:tc>
        <w:tc>
          <w:tcPr>
            <w:tcW w:type="dxa" w:w="3116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Next Salary</w:t>
            </w:r>
          </w:p>
        </w:tc>
      </w:tr>
      <w:tr>
        <w:tc>
          <w:tcPr>
            <w:tcW w:type="dxa" w:w="31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Rahul</w:t>
            </w:r>
          </w:p>
        </w:tc>
        <w:tc>
          <w:tcPr>
            <w:tcW w:type="dxa" w:w="31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60000</w:t>
            </w:r>
          </w:p>
        </w:tc>
        <w:tc>
          <w:tcPr>
            <w:tcW w:type="dxa" w:w="31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65000</w:t>
            </w:r>
          </w:p>
        </w:tc>
      </w:tr>
      <w:tr>
        <w:tc>
          <w:tcPr>
            <w:tcW w:type="dxa" w:w="3116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Ravi</w:t>
            </w:r>
          </w:p>
        </w:tc>
        <w:tc>
          <w:tcPr>
            <w:tcW w:type="dxa" w:w="3116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65000</w:t>
            </w:r>
          </w:p>
        </w:tc>
        <w:tc>
          <w:tcPr>
            <w:tcW w:type="dxa" w:w="3116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75000</w:t>
            </w:r>
          </w:p>
        </w:tc>
      </w:tr>
      <w:tr>
        <w:tc>
          <w:tcPr>
            <w:tcW w:type="dxa" w:w="31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Amit</w:t>
            </w:r>
          </w:p>
        </w:tc>
        <w:tc>
          <w:tcPr>
            <w:tcW w:type="dxa" w:w="31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75000</w:t>
            </w:r>
          </w:p>
        </w:tc>
        <w:tc>
          <w:tcPr>
            <w:tcW w:type="dxa" w:w="311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80000</w:t>
            </w:r>
          </w:p>
        </w:tc>
      </w:tr>
      <w:tr>
        <w:tc>
          <w:tcPr>
            <w:tcW w:type="dxa" w:w="3116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Hetal</w:t>
            </w:r>
          </w:p>
        </w:tc>
        <w:tc>
          <w:tcPr>
            <w:tcW w:type="dxa" w:w="3116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80000</w:t>
            </w:r>
          </w:p>
        </w:tc>
        <w:tc>
          <w:tcPr>
            <w:tcW w:type="dxa" w:w="3116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Simple Definition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LEAD = Next Row ➡️</w:t>
      </w:r>
    </w:p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12. LAG + Salary Difference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This is a useful interview-level query.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SELECT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emp_name,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department,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salary,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LAG(salary) OVER(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    PARTITION BY department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    ORDER BY salary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) AS previous_salary,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salary - LAG(salary) OVER(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    PARTITION BY department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    ORDER BY salary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) AS salary_difference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FROM employees;</w:t>
            </w:r>
          </w:p>
        </w:tc>
      </w:tr>
    </w:tbl>
    <w:p>
      <w:pPr>
        <w:spacing w:after="40" w:before="100"/>
      </w:pPr>
      <w:r>
        <w:rPr>
          <w:b/>
          <w:bCs/>
          <w:i/>
          <w:iCs/>
          <w:color w:val="555555"/>
          <w:sz w:val="21"/>
          <w:szCs w:val="21"/>
        </w:rPr>
        <w:t xml:space="preserve">Output: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7"/>
        <w:gridCol w:w="2337"/>
      </w:tblGrid>
      <w:tr>
        <w:trPr>
          <w:tblHeader/>
        </w:trPr>
        <w:tc>
          <w:tcPr>
            <w:tcW w:type="dxa" w:w="23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Employee</w:t>
            </w:r>
          </w:p>
        </w:tc>
        <w:tc>
          <w:tcPr>
            <w:tcW w:type="dxa" w:w="23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Salary</w:t>
            </w:r>
          </w:p>
        </w:tc>
        <w:tc>
          <w:tcPr>
            <w:tcW w:type="dxa" w:w="23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Previous Salary</w:t>
            </w:r>
          </w:p>
        </w:tc>
        <w:tc>
          <w:tcPr>
            <w:tcW w:type="dxa" w:w="2337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Salary Difference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Rahul</w:t>
            </w:r>
          </w:p>
        </w:tc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60000</w:t>
            </w:r>
          </w:p>
        </w:tc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Ravi</w:t>
            </w:r>
          </w:p>
        </w:tc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65000</w:t>
            </w:r>
          </w:p>
        </w:tc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60000</w:t>
            </w:r>
          </w:p>
        </w:tc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Amit</w:t>
            </w:r>
          </w:p>
        </w:tc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75000</w:t>
            </w:r>
          </w:p>
        </w:tc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65000</w:t>
            </w:r>
          </w:p>
        </w:tc>
        <w:tc>
          <w:tcPr>
            <w:tcW w:type="dxa" w:w="2337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10000</w:t>
            </w:r>
          </w:p>
        </w:tc>
      </w:tr>
      <w:tr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Hetal</w:t>
            </w:r>
          </w:p>
        </w:tc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80000</w:t>
            </w:r>
          </w:p>
        </w:tc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75000</w:t>
            </w:r>
          </w:p>
        </w:tc>
        <w:tc>
          <w:tcPr>
            <w:tcW w:type="dxa" w:w="2337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5000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Here, salary_difference shows the difference between the current employee's salary and the previous employee's salary within the same department.</w:t>
      </w:r>
    </w:p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13. Dynamic Trigger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Trigger</w:t>
      </w:r>
      <w:r>
        <w:rPr>
          <w:rFonts w:ascii="Calibri" w:cs="Calibri" w:eastAsia="Calibri" w:hAnsi="Calibri"/>
          <w:sz w:val="22"/>
          <w:szCs w:val="22"/>
        </w:rPr>
        <w:t xml:space="preserve"> is a SQL program that automatically executes when a specific event occurs on a table.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For example, when an employee's salary is updated, we can automatically store the old salary and new salary.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Step 1: Create Log Table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CREATE TABLE salary_log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log_id INT PRIMARY KEY AUTO_INCREMENT,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emp_id INT,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old_salary DECIMAL(10,2),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new_salary DECIMAL(10,2),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changed_at TIMESTAMP DEFAULT CURRENT_TIMESTAMP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);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Step 2: Create Trigger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DELIMITER //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CREATE TRIGGER salary_update_trigger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AFTER UPDATE ON employees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FOR EACH ROW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BEGIN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IF OLD.salary &lt;&gt; NEW.salary THEN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    INSERT INTO salary_log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    (emp_id, old_salary, new_salary)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    VALUES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    (OLD.emp_id, OLD.salary, NEW.salary);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    END IF;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END //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DELIMITER ;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Step 3: Update Salary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UPDATE employees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SET salary = 85000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WHERE emp_id = 3;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trigger will automatically insert the old and new salary into the salary_log table.</w:t>
      </w: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Step 4: Check the Log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SELECT * FROM salary_log;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OLD and NEW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OLD.salary → Salary before the update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NEW.salary → Salary after the update</w:t>
      </w:r>
    </w:p>
    <w:p>
      <w:pPr>
        <w:spacing w:after="100"/>
      </w:pPr>
    </w:p>
    <w:p>
      <w:pPr>
        <w:pStyle w:val="Heading1"/>
        <w:pBdr>
          <w:bottom w:val="single" w:color="1F4E79" w:sz="6" w:space="4"/>
        </w:pBdr>
        <w:spacing w:after="150" w:before="400"/>
      </w:pPr>
      <w:r>
        <w:rPr>
          <w:b/>
          <w:bCs/>
          <w:color w:val="1F4E79"/>
          <w:sz w:val="30"/>
          <w:szCs w:val="30"/>
        </w:rPr>
        <w:t xml:space="preserve">Quick Revision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675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67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DDL</w:t>
            </w:r>
          </w:p>
        </w:tc>
        <w:tc>
          <w:tcPr>
            <w:tcW w:type="dxa" w:w="467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Used to create/change database structure</w:t>
            </w:r>
          </w:p>
        </w:tc>
      </w:tr>
      <w:tr>
        <w:tc>
          <w:tcPr>
            <w:tcW w:type="dxa" w:w="4675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DML</w:t>
            </w:r>
          </w:p>
        </w:tc>
        <w:tc>
          <w:tcPr>
            <w:tcW w:type="dxa" w:w="4675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Used to insert/update/delete data</w:t>
            </w:r>
          </w:p>
        </w:tc>
      </w:tr>
      <w:tr>
        <w:tc>
          <w:tcPr>
            <w:tcW w:type="dxa" w:w="467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DCL</w:t>
            </w:r>
          </w:p>
        </w:tc>
        <w:tc>
          <w:tcPr>
            <w:tcW w:type="dxa" w:w="467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Used to control permissions</w:t>
            </w:r>
          </w:p>
        </w:tc>
      </w:tr>
      <w:tr>
        <w:tc>
          <w:tcPr>
            <w:tcW w:type="dxa" w:w="4675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String Functions</w:t>
            </w:r>
          </w:p>
        </w:tc>
        <w:tc>
          <w:tcPr>
            <w:tcW w:type="dxa" w:w="4675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Used for text/string operations</w:t>
            </w:r>
          </w:p>
        </w:tc>
      </w:tr>
      <w:tr>
        <w:tc>
          <w:tcPr>
            <w:tcW w:type="dxa" w:w="467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DISTINCT</w:t>
            </w:r>
          </w:p>
        </w:tc>
        <w:tc>
          <w:tcPr>
            <w:tcW w:type="dxa" w:w="467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Removes duplicate values</w:t>
            </w:r>
          </w:p>
        </w:tc>
      </w:tr>
      <w:tr>
        <w:tc>
          <w:tcPr>
            <w:tcW w:type="dxa" w:w="4675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CTE</w:t>
            </w:r>
          </w:p>
        </w:tc>
        <w:tc>
          <w:tcPr>
            <w:tcW w:type="dxa" w:w="4675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Temporary result set used inside a query</w:t>
            </w:r>
          </w:p>
        </w:tc>
      </w:tr>
      <w:tr>
        <w:tc>
          <w:tcPr>
            <w:tcW w:type="dxa" w:w="467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PARTITION BY</w:t>
            </w:r>
          </w:p>
        </w:tc>
        <w:tc>
          <w:tcPr>
            <w:tcW w:type="dxa" w:w="467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Creates groups for window calculations without combining rows</w:t>
            </w:r>
          </w:p>
        </w:tc>
      </w:tr>
      <w:tr>
        <w:tc>
          <w:tcPr>
            <w:tcW w:type="dxa" w:w="4675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LAG()</w:t>
            </w:r>
          </w:p>
        </w:tc>
        <w:tc>
          <w:tcPr>
            <w:tcW w:type="dxa" w:w="4675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Gets the previous row's value</w:t>
            </w:r>
          </w:p>
        </w:tc>
      </w:tr>
      <w:tr>
        <w:tc>
          <w:tcPr>
            <w:tcW w:type="dxa" w:w="467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LEAD()</w:t>
            </w:r>
          </w:p>
        </w:tc>
        <w:tc>
          <w:tcPr>
            <w:tcW w:type="dxa" w:w="4675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Gets the next row's value</w:t>
            </w:r>
          </w:p>
        </w:tc>
      </w:tr>
      <w:tr>
        <w:tc>
          <w:tcPr>
            <w:tcW w:type="dxa" w:w="4675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Trigger</w:t>
            </w:r>
          </w:p>
        </w:tc>
        <w:tc>
          <w:tcPr>
            <w:tcW w:type="dxa" w:w="4675"/>
            <w:shd w:fill="F7F7F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Automatically executes when a specified database event occurs</w:t>
            </w:r>
          </w:p>
        </w:tc>
      </w:tr>
    </w:tbl>
    <w:p>
      <w:pPr>
        <w:spacing w:after="100"/>
      </w:pPr>
    </w:p>
    <w:p>
      <w:pPr>
        <w:pStyle w:val="Heading2"/>
        <w:spacing w:after="100" w:before="200"/>
      </w:pPr>
      <w:r>
        <w:rPr>
          <w:b/>
          <w:bCs/>
          <w:sz w:val="24"/>
          <w:szCs w:val="24"/>
        </w:rPr>
        <w:t xml:space="preserve">Easy Way to Remember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LAG       = Previous Row     ⬅️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LEAD      = Next Row         ➡️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GROUP BY  = Combines Rows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PARTITION BY = Groups Rows for Calculation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TRIGGER   = Automatic Action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1B1B1B"/>
                <w:sz w:val="21"/>
                <w:szCs w:val="21"/>
              </w:rPr>
              <w:t xml:space="preserve">CTE       = Temporary Query Result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2026-09-01T05:17:07.336Z</dcterms:created>
  <dcterms:modified xsi:type="dcterms:W3CDTF">2026-09-01T05:17:07.349Z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