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856C7"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Project Idea:</w:t>
      </w:r>
      <w:r w:rsidRPr="00B54531">
        <w:rPr>
          <w:rFonts w:ascii="Times New Roman" w:eastAsia="Times New Roman" w:hAnsi="Times New Roman" w:cs="Times New Roman"/>
          <w:color w:val="000000"/>
          <w:kern w:val="0"/>
          <w:sz w:val="22"/>
          <w:szCs w:val="22"/>
          <w:bdr w:val="none" w:sz="0" w:space="0" w:color="auto" w:frame="1"/>
          <w14:ligatures w14:val="none"/>
        </w:rPr>
        <w:t xml:space="preserve"> "</w:t>
      </w:r>
      <w:proofErr w:type="spellStart"/>
      <w:r w:rsidRPr="00B54531">
        <w:rPr>
          <w:rFonts w:ascii="Times New Roman" w:eastAsia="Times New Roman" w:hAnsi="Times New Roman" w:cs="Times New Roman"/>
          <w:color w:val="000000"/>
          <w:kern w:val="0"/>
          <w:sz w:val="22"/>
          <w:szCs w:val="22"/>
          <w:bdr w:val="none" w:sz="0" w:space="0" w:color="auto" w:frame="1"/>
          <w14:ligatures w14:val="none"/>
        </w:rPr>
        <w:t>HealthSync</w:t>
      </w:r>
      <w:proofErr w:type="spellEnd"/>
      <w:r w:rsidRPr="00B54531">
        <w:rPr>
          <w:rFonts w:ascii="Times New Roman" w:eastAsia="Times New Roman" w:hAnsi="Times New Roman" w:cs="Times New Roman"/>
          <w:color w:val="000000"/>
          <w:kern w:val="0"/>
          <w:sz w:val="22"/>
          <w:szCs w:val="22"/>
          <w:bdr w:val="none" w:sz="0" w:space="0" w:color="auto" w:frame="1"/>
          <w14:ligatures w14:val="none"/>
        </w:rPr>
        <w:t>: Integrated Elderly Assistance System"</w:t>
      </w:r>
    </w:p>
    <w:p w14:paraId="7ED5D9B8" w14:textId="77777777"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Track:</w:t>
      </w:r>
      <w:r w:rsidRPr="00B54531">
        <w:rPr>
          <w:rFonts w:ascii="Times New Roman" w:eastAsia="Times New Roman" w:hAnsi="Times New Roman" w:cs="Times New Roman"/>
          <w:color w:val="000000"/>
          <w:kern w:val="0"/>
          <w:sz w:val="22"/>
          <w:szCs w:val="22"/>
          <w:bdr w:val="none" w:sz="0" w:space="0" w:color="auto" w:frame="1"/>
          <w14:ligatures w14:val="none"/>
        </w:rPr>
        <w:t xml:space="preserve"> </w:t>
      </w:r>
      <w:r w:rsidRPr="00B54531">
        <w:rPr>
          <w:rFonts w:ascii="Times New Roman" w:eastAsia="Times New Roman" w:hAnsi="Times New Roman" w:cs="Times New Roman"/>
          <w:color w:val="000000"/>
          <w:kern w:val="0"/>
          <w:sz w:val="22"/>
          <w:szCs w:val="22"/>
          <w:u w:val="single"/>
          <w:bdr w:val="none" w:sz="0" w:space="0" w:color="auto" w:frame="1"/>
          <w14:ligatures w14:val="none"/>
        </w:rPr>
        <w:t>Elderly Assistance Software</w:t>
      </w:r>
    </w:p>
    <w:p w14:paraId="6D0E6858"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
    <w:p w14:paraId="5CC5E596"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Concept:</w:t>
      </w:r>
    </w:p>
    <w:p w14:paraId="2F05A1CE"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roofErr w:type="spellStart"/>
      <w:r w:rsidRPr="00B54531">
        <w:rPr>
          <w:rFonts w:ascii="Times New Roman" w:eastAsia="Times New Roman" w:hAnsi="Times New Roman" w:cs="Times New Roman"/>
          <w:b/>
          <w:bCs/>
          <w:color w:val="000000"/>
          <w:kern w:val="0"/>
          <w:sz w:val="22"/>
          <w:szCs w:val="22"/>
          <w:bdr w:val="none" w:sz="0" w:space="0" w:color="auto" w:frame="1"/>
          <w14:ligatures w14:val="none"/>
        </w:rPr>
        <w:t>HealthSync</w:t>
      </w:r>
      <w:proofErr w:type="spellEnd"/>
      <w:r w:rsidRPr="00B54531">
        <w:rPr>
          <w:rFonts w:ascii="Times New Roman" w:eastAsia="Times New Roman" w:hAnsi="Times New Roman" w:cs="Times New Roman"/>
          <w:color w:val="000000"/>
          <w:kern w:val="0"/>
          <w:sz w:val="22"/>
          <w:szCs w:val="22"/>
          <w:bdr w:val="none" w:sz="0" w:space="0" w:color="auto" w:frame="1"/>
          <w14:ligatures w14:val="none"/>
        </w:rPr>
        <w:t xml:space="preserve"> is a comprehensive mobile app designed to support the elderly by integrating various health management features into a single, user-friendly platform. The app aims to assist with daily health routines, medical appointments, and emergency services, ensuring the elderly can maintain their independence while receiving the necessary support.</w:t>
      </w:r>
    </w:p>
    <w:p w14:paraId="061D2E69"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
    <w:p w14:paraId="288A2C11"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Features:</w:t>
      </w:r>
    </w:p>
    <w:p w14:paraId="57C94B4F"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Medication Management:</w:t>
      </w:r>
      <w:r w:rsidRPr="00B54531">
        <w:rPr>
          <w:rFonts w:ascii="Times New Roman" w:eastAsia="Times New Roman" w:hAnsi="Times New Roman" w:cs="Times New Roman"/>
          <w:color w:val="000000"/>
          <w:kern w:val="0"/>
          <w:sz w:val="22"/>
          <w:szCs w:val="22"/>
          <w:bdr w:val="none" w:sz="0" w:space="0" w:color="auto" w:frame="1"/>
          <w14:ligatures w14:val="none"/>
        </w:rPr>
        <w:t xml:space="preserve"> Automated schedules and reminders for medication, including dosage and timing with a feature to reorder prescriptions.</w:t>
      </w:r>
    </w:p>
    <w:p w14:paraId="605B0C4F"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Appointment Scheduler</w:t>
      </w:r>
      <w:r w:rsidRPr="00B54531">
        <w:rPr>
          <w:rFonts w:ascii="Times New Roman" w:eastAsia="Times New Roman" w:hAnsi="Times New Roman" w:cs="Times New Roman"/>
          <w:color w:val="000000"/>
          <w:kern w:val="0"/>
          <w:sz w:val="22"/>
          <w:szCs w:val="22"/>
          <w:bdr w:val="none" w:sz="0" w:space="0" w:color="auto" w:frame="1"/>
          <w14:ligatures w14:val="none"/>
        </w:rPr>
        <w:t>: Integration with healthcare providers to schedule appointments directly from the app. It includes transportation arrangements, like booking an Uber directly to the doctor’s office.</w:t>
      </w:r>
    </w:p>
    <w:p w14:paraId="1FF42125"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Health Monitoring:</w:t>
      </w:r>
      <w:r w:rsidRPr="00B54531">
        <w:rPr>
          <w:rFonts w:ascii="Times New Roman" w:eastAsia="Times New Roman" w:hAnsi="Times New Roman" w:cs="Times New Roman"/>
          <w:color w:val="000000"/>
          <w:kern w:val="0"/>
          <w:sz w:val="22"/>
          <w:szCs w:val="22"/>
          <w:bdr w:val="none" w:sz="0" w:space="0" w:color="auto" w:frame="1"/>
          <w14:ligatures w14:val="none"/>
        </w:rPr>
        <w:t xml:space="preserve"> Connect with wearable devices to monitor vital signs (heart rate, blood pressure) and alert healthcare providers and family members in case of abnormalities.</w:t>
      </w:r>
    </w:p>
    <w:p w14:paraId="73A8583D"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SOS Emergency Button:</w:t>
      </w:r>
      <w:r w:rsidRPr="00B54531">
        <w:rPr>
          <w:rFonts w:ascii="Times New Roman" w:eastAsia="Times New Roman" w:hAnsi="Times New Roman" w:cs="Times New Roman"/>
          <w:color w:val="000000"/>
          <w:kern w:val="0"/>
          <w:sz w:val="22"/>
          <w:szCs w:val="22"/>
          <w:bdr w:val="none" w:sz="0" w:space="0" w:color="auto" w:frame="1"/>
          <w14:ligatures w14:val="none"/>
        </w:rPr>
        <w:t xml:space="preserve"> One-click emergency call feature that alerts emergency services and predefined contacts, sharing the user’s location and medical profile.</w:t>
      </w:r>
    </w:p>
    <w:p w14:paraId="1C4E0729"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AI-Powered Health Assistant:</w:t>
      </w:r>
      <w:r w:rsidRPr="00B54531">
        <w:rPr>
          <w:rFonts w:ascii="Times New Roman" w:eastAsia="Times New Roman" w:hAnsi="Times New Roman" w:cs="Times New Roman"/>
          <w:color w:val="000000"/>
          <w:kern w:val="0"/>
          <w:sz w:val="22"/>
          <w:szCs w:val="22"/>
          <w:bdr w:val="none" w:sz="0" w:space="0" w:color="auto" w:frame="1"/>
          <w14:ligatures w14:val="none"/>
        </w:rPr>
        <w:t xml:space="preserve"> Uses natural language processing to help the elderly interact with the app via voice commands and provides assistance in recalling appointment details and medical advice.</w:t>
      </w:r>
    </w:p>
    <w:p w14:paraId="7875720E" w14:textId="77777777"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Interactive Health Education:</w:t>
      </w:r>
      <w:r w:rsidRPr="00B54531">
        <w:rPr>
          <w:rFonts w:ascii="Times New Roman" w:eastAsia="Times New Roman" w:hAnsi="Times New Roman" w:cs="Times New Roman"/>
          <w:color w:val="000000"/>
          <w:kern w:val="0"/>
          <w:sz w:val="22"/>
          <w:szCs w:val="22"/>
          <w:bdr w:val="none" w:sz="0" w:space="0" w:color="auto" w:frame="1"/>
          <w14:ligatures w14:val="none"/>
        </w:rPr>
        <w:t xml:space="preserve"> Customized content that educates on common elderly health issues, medication management, and lifestyle tips to promote a healthier life.</w:t>
      </w:r>
      <w:r>
        <w:rPr>
          <w:rFonts w:ascii="Times New Roman" w:eastAsia="Times New Roman" w:hAnsi="Times New Roman" w:cs="Times New Roman"/>
          <w:color w:val="000000"/>
          <w:kern w:val="0"/>
          <w:sz w:val="22"/>
          <w:szCs w:val="22"/>
          <w:bdr w:val="none" w:sz="0" w:space="0" w:color="auto" w:frame="1"/>
          <w14:ligatures w14:val="none"/>
        </w:rPr>
        <w:br/>
      </w:r>
      <w:r w:rsidRPr="00B54531">
        <w:rPr>
          <w:rFonts w:ascii="Times New Roman" w:eastAsia="Times New Roman" w:hAnsi="Times New Roman" w:cs="Times New Roman"/>
          <w:b/>
          <w:bCs/>
          <w:color w:val="000000"/>
          <w:kern w:val="0"/>
          <w:sz w:val="22"/>
          <w:szCs w:val="22"/>
          <w:bdr w:val="none" w:sz="0" w:space="0" w:color="auto" w:frame="1"/>
          <w14:ligatures w14:val="none"/>
        </w:rPr>
        <w:t>AI Nutritionist Development</w:t>
      </w:r>
      <w:r w:rsidRPr="00B54531">
        <w:rPr>
          <w:rFonts w:ascii="Times New Roman" w:eastAsia="Times New Roman" w:hAnsi="Times New Roman" w:cs="Times New Roman"/>
          <w:color w:val="000000"/>
          <w:kern w:val="0"/>
          <w:sz w:val="22"/>
          <w:szCs w:val="22"/>
          <w:bdr w:val="none" w:sz="0" w:space="0" w:color="auto" w:frame="1"/>
          <w14:ligatures w14:val="none"/>
        </w:rPr>
        <w:t>:</w:t>
      </w:r>
      <w:r>
        <w:rPr>
          <w:rFonts w:ascii="Times New Roman" w:eastAsia="Times New Roman" w:hAnsi="Times New Roman" w:cs="Times New Roman"/>
          <w:color w:val="000000"/>
          <w:kern w:val="0"/>
          <w:sz w:val="22"/>
          <w:szCs w:val="22"/>
          <w:bdr w:val="none" w:sz="0" w:space="0" w:color="auto" w:frame="1"/>
          <w14:ligatures w14:val="none"/>
        </w:rPr>
        <w:t xml:space="preserve"> </w:t>
      </w:r>
      <w:r w:rsidRPr="00B54531">
        <w:rPr>
          <w:rFonts w:ascii="Times New Roman" w:eastAsia="Times New Roman" w:hAnsi="Times New Roman" w:cs="Times New Roman"/>
          <w:color w:val="000000"/>
          <w:kern w:val="0"/>
          <w:sz w:val="22"/>
          <w:szCs w:val="22"/>
          <w:bdr w:val="none" w:sz="0" w:space="0" w:color="auto" w:frame="1"/>
          <w14:ligatures w14:val="none"/>
        </w:rPr>
        <w:t>Develop an AI-powered nutritionist that analyzes dietary habits and recommends personalized meal plans.</w:t>
      </w:r>
    </w:p>
    <w:p w14:paraId="4CA56BD6" w14:textId="77777777"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054D09">
        <w:rPr>
          <w:rFonts w:ascii="Times New Roman" w:eastAsia="Times New Roman" w:hAnsi="Times New Roman" w:cs="Times New Roman"/>
          <w:b/>
          <w:bCs/>
          <w:color w:val="000000"/>
          <w:kern w:val="0"/>
          <w:sz w:val="22"/>
          <w:szCs w:val="22"/>
          <w:bdr w:val="none" w:sz="0" w:space="0" w:color="auto" w:frame="1"/>
          <w14:ligatures w14:val="none"/>
        </w:rPr>
        <w:t>Volunteer Connection Feature:</w:t>
      </w:r>
      <w:r>
        <w:rPr>
          <w:rFonts w:ascii="Times New Roman" w:eastAsia="Times New Roman" w:hAnsi="Times New Roman" w:cs="Times New Roman"/>
          <w:color w:val="000000"/>
          <w:kern w:val="0"/>
          <w:sz w:val="22"/>
          <w:szCs w:val="22"/>
          <w:bdr w:val="none" w:sz="0" w:space="0" w:color="auto" w:frame="1"/>
          <w14:ligatures w14:val="none"/>
        </w:rPr>
        <w:t xml:space="preserve"> </w:t>
      </w:r>
      <w:r w:rsidRPr="00054D09">
        <w:rPr>
          <w:rFonts w:ascii="Times New Roman" w:eastAsia="Times New Roman" w:hAnsi="Times New Roman" w:cs="Times New Roman"/>
          <w:color w:val="000000"/>
          <w:kern w:val="0"/>
          <w:sz w:val="22"/>
          <w:szCs w:val="22"/>
          <w:bdr w:val="none" w:sz="0" w:space="0" w:color="auto" w:frame="1"/>
          <w14:ligatures w14:val="none"/>
        </w:rPr>
        <w:t>Facilitate connections between elderly users and volunteers for support and companionship.</w:t>
      </w:r>
    </w:p>
    <w:p w14:paraId="0126C830"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Pr>
          <w:rFonts w:ascii="Times New Roman" w:eastAsia="Times New Roman" w:hAnsi="Times New Roman" w:cs="Times New Roman"/>
          <w:color w:val="000000"/>
          <w:kern w:val="0"/>
          <w:sz w:val="22"/>
          <w:szCs w:val="22"/>
          <w:bdr w:val="none" w:sz="0" w:space="0" w:color="auto" w:frame="1"/>
          <w14:ligatures w14:val="none"/>
        </w:rPr>
        <w:br/>
      </w:r>
    </w:p>
    <w:p w14:paraId="47DA8BF0"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Technologies:</w:t>
      </w:r>
    </w:p>
    <w:p w14:paraId="2637605D" w14:textId="638F6B89"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Frontend:</w:t>
      </w:r>
      <w:r w:rsidRPr="00B54531">
        <w:rPr>
          <w:rFonts w:ascii="Times New Roman" w:eastAsia="Times New Roman" w:hAnsi="Times New Roman" w:cs="Times New Roman"/>
          <w:color w:val="000000"/>
          <w:kern w:val="0"/>
          <w:sz w:val="22"/>
          <w:szCs w:val="22"/>
          <w:bdr w:val="none" w:sz="0" w:space="0" w:color="auto" w:frame="1"/>
          <w14:ligatures w14:val="none"/>
        </w:rPr>
        <w:t xml:space="preserve"> React </w:t>
      </w:r>
      <w:proofErr w:type="spellStart"/>
      <w:r w:rsidR="00AC3C7C">
        <w:rPr>
          <w:rFonts w:ascii="Times New Roman" w:eastAsia="Times New Roman" w:hAnsi="Times New Roman" w:cs="Times New Roman"/>
          <w:color w:val="000000"/>
          <w:kern w:val="0"/>
          <w:sz w:val="22"/>
          <w:szCs w:val="22"/>
          <w:bdr w:val="none" w:sz="0" w:space="0" w:color="auto" w:frame="1"/>
          <w14:ligatures w14:val="none"/>
        </w:rPr>
        <w:t>Js</w:t>
      </w:r>
      <w:proofErr w:type="spellEnd"/>
      <w:r w:rsidR="0093519E">
        <w:rPr>
          <w:rFonts w:ascii="Times New Roman" w:eastAsia="Times New Roman" w:hAnsi="Times New Roman" w:cs="Times New Roman"/>
          <w:color w:val="000000"/>
          <w:kern w:val="0"/>
          <w:sz w:val="22"/>
          <w:szCs w:val="22"/>
          <w:bdr w:val="none" w:sz="0" w:space="0" w:color="auto" w:frame="1"/>
          <w14:ligatures w14:val="none"/>
        </w:rPr>
        <w:t xml:space="preserve"> </w:t>
      </w:r>
      <w:r w:rsidRPr="00B54531">
        <w:rPr>
          <w:rFonts w:ascii="Times New Roman" w:eastAsia="Times New Roman" w:hAnsi="Times New Roman" w:cs="Times New Roman"/>
          <w:color w:val="000000"/>
          <w:kern w:val="0"/>
          <w:sz w:val="22"/>
          <w:szCs w:val="22"/>
          <w:bdr w:val="none" w:sz="0" w:space="0" w:color="auto" w:frame="1"/>
          <w14:ligatures w14:val="none"/>
        </w:rPr>
        <w:t>for cross-platform mobile development.</w:t>
      </w:r>
    </w:p>
    <w:p w14:paraId="35789D7D"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Backend</w:t>
      </w:r>
      <w:r w:rsidRPr="00B54531">
        <w:rPr>
          <w:rFonts w:ascii="Times New Roman" w:eastAsia="Times New Roman" w:hAnsi="Times New Roman" w:cs="Times New Roman"/>
          <w:color w:val="000000"/>
          <w:kern w:val="0"/>
          <w:sz w:val="22"/>
          <w:szCs w:val="22"/>
          <w:bdr w:val="none" w:sz="0" w:space="0" w:color="auto" w:frame="1"/>
          <w14:ligatures w14:val="none"/>
        </w:rPr>
        <w:t xml:space="preserve">: </w:t>
      </w:r>
      <w:r>
        <w:rPr>
          <w:rFonts w:ascii="Times New Roman" w:eastAsia="Times New Roman" w:hAnsi="Times New Roman" w:cs="Times New Roman"/>
          <w:color w:val="000000"/>
          <w:kern w:val="0"/>
          <w:sz w:val="22"/>
          <w:szCs w:val="22"/>
          <w:bdr w:val="none" w:sz="0" w:space="0" w:color="auto" w:frame="1"/>
          <w14:ligatures w14:val="none"/>
        </w:rPr>
        <w:t xml:space="preserve">python </w:t>
      </w:r>
      <w:r w:rsidRPr="00B54531">
        <w:rPr>
          <w:rFonts w:ascii="Times New Roman" w:eastAsia="Times New Roman" w:hAnsi="Times New Roman" w:cs="Times New Roman"/>
          <w:color w:val="000000"/>
          <w:kern w:val="0"/>
          <w:sz w:val="22"/>
          <w:szCs w:val="22"/>
          <w:bdr w:val="none" w:sz="0" w:space="0" w:color="auto" w:frame="1"/>
          <w14:ligatures w14:val="none"/>
        </w:rPr>
        <w:t xml:space="preserve">with </w:t>
      </w:r>
      <w:r>
        <w:rPr>
          <w:rFonts w:ascii="Times New Roman" w:eastAsia="Times New Roman" w:hAnsi="Times New Roman" w:cs="Times New Roman"/>
          <w:color w:val="000000"/>
          <w:kern w:val="0"/>
          <w:sz w:val="22"/>
          <w:szCs w:val="22"/>
          <w:bdr w:val="none" w:sz="0" w:space="0" w:color="auto" w:frame="1"/>
          <w14:ligatures w14:val="none"/>
        </w:rPr>
        <w:t xml:space="preserve">flask </w:t>
      </w:r>
      <w:r w:rsidRPr="00B54531">
        <w:rPr>
          <w:rFonts w:ascii="Times New Roman" w:eastAsia="Times New Roman" w:hAnsi="Times New Roman" w:cs="Times New Roman"/>
          <w:color w:val="000000"/>
          <w:kern w:val="0"/>
          <w:sz w:val="22"/>
          <w:szCs w:val="22"/>
          <w:bdr w:val="none" w:sz="0" w:space="0" w:color="auto" w:frame="1"/>
          <w14:ligatures w14:val="none"/>
        </w:rPr>
        <w:t>for server-side logic; integrates APIs for transportation, health services, and emergency responses.</w:t>
      </w:r>
    </w:p>
    <w:p w14:paraId="6F3E85BF" w14:textId="5C57A23E"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AI and Machine Learning</w:t>
      </w:r>
      <w:r w:rsidRPr="00B54531">
        <w:rPr>
          <w:rFonts w:ascii="Times New Roman" w:eastAsia="Times New Roman" w:hAnsi="Times New Roman" w:cs="Times New Roman"/>
          <w:color w:val="000000"/>
          <w:kern w:val="0"/>
          <w:sz w:val="22"/>
          <w:szCs w:val="22"/>
          <w:bdr w:val="none" w:sz="0" w:space="0" w:color="auto" w:frame="1"/>
          <w14:ligatures w14:val="none"/>
        </w:rPr>
        <w:t>:</w:t>
      </w:r>
      <w:r>
        <w:rPr>
          <w:rFonts w:ascii="Times New Roman" w:eastAsia="Times New Roman" w:hAnsi="Times New Roman" w:cs="Times New Roman"/>
          <w:color w:val="000000"/>
          <w:kern w:val="0"/>
          <w:sz w:val="22"/>
          <w:szCs w:val="22"/>
          <w:bdr w:val="none" w:sz="0" w:space="0" w:color="auto" w:frame="1"/>
          <w14:ligatures w14:val="none"/>
        </w:rPr>
        <w:t xml:space="preserve"> Azure OpenAI API</w:t>
      </w:r>
      <w:r w:rsidRPr="00B54531">
        <w:rPr>
          <w:rFonts w:ascii="Times New Roman" w:eastAsia="Times New Roman" w:hAnsi="Times New Roman" w:cs="Times New Roman"/>
          <w:color w:val="000000"/>
          <w:kern w:val="0"/>
          <w:sz w:val="22"/>
          <w:szCs w:val="22"/>
          <w:bdr w:val="none" w:sz="0" w:space="0" w:color="auto" w:frame="1"/>
          <w14:ligatures w14:val="none"/>
        </w:rPr>
        <w:t xml:space="preserve"> for developing the NLP capabilities of the health assistant.</w:t>
      </w:r>
    </w:p>
    <w:p w14:paraId="4C9DD936"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lastRenderedPageBreak/>
        <w:t>Database</w:t>
      </w:r>
      <w:r w:rsidRPr="00B54531">
        <w:rPr>
          <w:rFonts w:ascii="Times New Roman" w:eastAsia="Times New Roman" w:hAnsi="Times New Roman" w:cs="Times New Roman"/>
          <w:color w:val="000000"/>
          <w:kern w:val="0"/>
          <w:sz w:val="22"/>
          <w:szCs w:val="22"/>
          <w:bdr w:val="none" w:sz="0" w:space="0" w:color="auto" w:frame="1"/>
          <w14:ligatures w14:val="none"/>
        </w:rPr>
        <w:t>: MongoDB for storing user data, medical records, and interaction logs securely.</w:t>
      </w:r>
    </w:p>
    <w:p w14:paraId="5EA2CAF3" w14:textId="1F1EC284"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APIs:</w:t>
      </w:r>
      <w:r w:rsidRPr="00B54531">
        <w:rPr>
          <w:rFonts w:ascii="Times New Roman" w:eastAsia="Times New Roman" w:hAnsi="Times New Roman" w:cs="Times New Roman"/>
          <w:color w:val="000000"/>
          <w:kern w:val="0"/>
          <w:sz w:val="22"/>
          <w:szCs w:val="22"/>
          <w:bdr w:val="none" w:sz="0" w:space="0" w:color="auto" w:frame="1"/>
          <w14:ligatures w14:val="none"/>
        </w:rPr>
        <w:t xml:space="preserve"> </w:t>
      </w:r>
      <w:r>
        <w:rPr>
          <w:rFonts w:ascii="Times New Roman" w:eastAsia="Times New Roman" w:hAnsi="Times New Roman" w:cs="Times New Roman"/>
          <w:color w:val="000000"/>
          <w:kern w:val="0"/>
          <w:sz w:val="22"/>
          <w:szCs w:val="22"/>
          <w:bdr w:val="none" w:sz="0" w:space="0" w:color="auto" w:frame="1"/>
          <w14:ligatures w14:val="none"/>
        </w:rPr>
        <w:t>Twilio for communication services, Azure Speech Service for voice interaction.</w:t>
      </w:r>
    </w:p>
    <w:p w14:paraId="2650C06B"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
    <w:p w14:paraId="02F2912E"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Development Plan:</w:t>
      </w:r>
    </w:p>
    <w:p w14:paraId="2EB8500D"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color w:val="000000"/>
          <w:kern w:val="0"/>
          <w:sz w:val="22"/>
          <w:szCs w:val="22"/>
          <w:bdr w:val="none" w:sz="0" w:space="0" w:color="auto" w:frame="1"/>
          <w14:ligatures w14:val="none"/>
        </w:rPr>
        <w:t>Days 1-2: Set up the project infrastructure and start working on the user authentication and profile management.</w:t>
      </w:r>
    </w:p>
    <w:p w14:paraId="6FE3E15B"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color w:val="000000"/>
          <w:kern w:val="0"/>
          <w:sz w:val="22"/>
          <w:szCs w:val="22"/>
          <w:bdr w:val="none" w:sz="0" w:space="0" w:color="auto" w:frame="1"/>
          <w14:ligatures w14:val="none"/>
        </w:rPr>
        <w:t>Days 3-4: Develop the core features: medication management, appointment scheduling, and the emergency SOS feature.</w:t>
      </w:r>
    </w:p>
    <w:p w14:paraId="144960B7"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color w:val="000000"/>
          <w:kern w:val="0"/>
          <w:sz w:val="22"/>
          <w:szCs w:val="22"/>
          <w:bdr w:val="none" w:sz="0" w:space="0" w:color="auto" w:frame="1"/>
          <w14:ligatures w14:val="none"/>
        </w:rPr>
        <w:t>Days 5-6: Implement the AI health assistant and integrate with external APIs for transportation and health education.</w:t>
      </w:r>
    </w:p>
    <w:p w14:paraId="5E0FFB4F" w14:textId="77777777"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color w:val="000000"/>
          <w:kern w:val="0"/>
          <w:sz w:val="22"/>
          <w:szCs w:val="22"/>
          <w:bdr w:val="none" w:sz="0" w:space="0" w:color="auto" w:frame="1"/>
          <w14:ligatures w14:val="none"/>
        </w:rPr>
        <w:t>Day 7: Final testing, bug fixing, and preparation of the submission materials, including a video demonstration that highlights how the app solves real-world problems for the elderly.</w:t>
      </w:r>
    </w:p>
    <w:p w14:paraId="2628F3B2"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
    <w:p w14:paraId="0C19C005"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Impact:</w:t>
      </w:r>
    </w:p>
    <w:p w14:paraId="52E836D0"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14:ligatures w14:val="none"/>
        </w:rPr>
      </w:pPr>
      <w:proofErr w:type="spellStart"/>
      <w:r w:rsidRPr="00B54531">
        <w:rPr>
          <w:rFonts w:ascii="Times New Roman" w:eastAsia="Times New Roman" w:hAnsi="Times New Roman" w:cs="Times New Roman"/>
          <w:b/>
          <w:bCs/>
          <w:color w:val="000000"/>
          <w:kern w:val="0"/>
          <w:sz w:val="22"/>
          <w:szCs w:val="22"/>
          <w:bdr w:val="none" w:sz="0" w:space="0" w:color="auto" w:frame="1"/>
          <w14:ligatures w14:val="none"/>
        </w:rPr>
        <w:t>HealthSync</w:t>
      </w:r>
      <w:proofErr w:type="spellEnd"/>
      <w:r w:rsidRPr="00B54531">
        <w:rPr>
          <w:rFonts w:ascii="Times New Roman" w:eastAsia="Times New Roman" w:hAnsi="Times New Roman" w:cs="Times New Roman"/>
          <w:color w:val="000000"/>
          <w:kern w:val="0"/>
          <w:sz w:val="22"/>
          <w:szCs w:val="22"/>
          <w:bdr w:val="none" w:sz="0" w:space="0" w:color="auto" w:frame="1"/>
          <w14:ligatures w14:val="none"/>
        </w:rPr>
        <w:t xml:space="preserve"> aims to enhance the autonomy and health management of elderly individuals, reducing their dependency on family or caregivers and minimizing the risks associated with poor medication management and missed appointments. This project not only addresses an immediate need but also offers scalability to integrate more features and services in the future.</w:t>
      </w:r>
    </w:p>
    <w:p w14:paraId="318BAFD7" w14:textId="77777777" w:rsidR="00054D09" w:rsidRPr="00B54531" w:rsidRDefault="00054D09" w:rsidP="00054D09">
      <w:pPr>
        <w:spacing w:line="360" w:lineRule="auto"/>
        <w:rPr>
          <w:rFonts w:ascii="Times New Roman" w:hAnsi="Times New Roman" w:cs="Times New Roman"/>
          <w:sz w:val="22"/>
          <w:szCs w:val="22"/>
        </w:rPr>
      </w:pPr>
    </w:p>
    <w:p w14:paraId="3FFE121D" w14:textId="77777777" w:rsidR="00B54531" w:rsidRPr="00054D09" w:rsidRDefault="00B54531" w:rsidP="00054D09"/>
    <w:sectPr w:rsidR="00B54531" w:rsidRPr="00054D09" w:rsidSect="0005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31"/>
    <w:rsid w:val="00054D09"/>
    <w:rsid w:val="00130A50"/>
    <w:rsid w:val="006C3D79"/>
    <w:rsid w:val="0072770B"/>
    <w:rsid w:val="00897C33"/>
    <w:rsid w:val="0093519E"/>
    <w:rsid w:val="00AC3C7C"/>
    <w:rsid w:val="00B54531"/>
    <w:rsid w:val="00CA2AAC"/>
    <w:rsid w:val="00D862F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051F"/>
  <w15:chartTrackingRefBased/>
  <w15:docId w15:val="{793743E1-4F7C-4913-9895-D1CBB0A7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3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5453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5453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54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3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5453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5453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54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531"/>
    <w:rPr>
      <w:rFonts w:eastAsiaTheme="majorEastAsia" w:cstheme="majorBidi"/>
      <w:color w:val="272727" w:themeColor="text1" w:themeTint="D8"/>
    </w:rPr>
  </w:style>
  <w:style w:type="paragraph" w:styleId="Title">
    <w:name w:val="Title"/>
    <w:basedOn w:val="Normal"/>
    <w:next w:val="Normal"/>
    <w:link w:val="TitleChar"/>
    <w:uiPriority w:val="10"/>
    <w:qFormat/>
    <w:rsid w:val="00B5453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5453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5453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5453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54531"/>
    <w:pPr>
      <w:spacing w:before="160"/>
      <w:jc w:val="center"/>
    </w:pPr>
    <w:rPr>
      <w:i/>
      <w:iCs/>
      <w:color w:val="404040" w:themeColor="text1" w:themeTint="BF"/>
    </w:rPr>
  </w:style>
  <w:style w:type="character" w:customStyle="1" w:styleId="QuoteChar">
    <w:name w:val="Quote Char"/>
    <w:basedOn w:val="DefaultParagraphFont"/>
    <w:link w:val="Quote"/>
    <w:uiPriority w:val="29"/>
    <w:rsid w:val="00B54531"/>
    <w:rPr>
      <w:i/>
      <w:iCs/>
      <w:color w:val="404040" w:themeColor="text1" w:themeTint="BF"/>
    </w:rPr>
  </w:style>
  <w:style w:type="paragraph" w:styleId="ListParagraph">
    <w:name w:val="List Paragraph"/>
    <w:basedOn w:val="Normal"/>
    <w:uiPriority w:val="34"/>
    <w:qFormat/>
    <w:rsid w:val="00B54531"/>
    <w:pPr>
      <w:ind w:left="720"/>
      <w:contextualSpacing/>
    </w:pPr>
  </w:style>
  <w:style w:type="character" w:styleId="IntenseEmphasis">
    <w:name w:val="Intense Emphasis"/>
    <w:basedOn w:val="DefaultParagraphFont"/>
    <w:uiPriority w:val="21"/>
    <w:qFormat/>
    <w:rsid w:val="00B54531"/>
    <w:rPr>
      <w:i/>
      <w:iCs/>
      <w:color w:val="0F4761" w:themeColor="accent1" w:themeShade="BF"/>
    </w:rPr>
  </w:style>
  <w:style w:type="paragraph" w:styleId="IntenseQuote">
    <w:name w:val="Intense Quote"/>
    <w:basedOn w:val="Normal"/>
    <w:next w:val="Normal"/>
    <w:link w:val="IntenseQuoteChar"/>
    <w:uiPriority w:val="30"/>
    <w:qFormat/>
    <w:rsid w:val="00B54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531"/>
    <w:rPr>
      <w:i/>
      <w:iCs/>
      <w:color w:val="0F4761" w:themeColor="accent1" w:themeShade="BF"/>
    </w:rPr>
  </w:style>
  <w:style w:type="character" w:styleId="IntenseReference">
    <w:name w:val="Intense Reference"/>
    <w:basedOn w:val="DefaultParagraphFont"/>
    <w:uiPriority w:val="32"/>
    <w:qFormat/>
    <w:rsid w:val="00B5453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5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453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54531"/>
    <w:rPr>
      <w:rFonts w:ascii="Courier New" w:eastAsia="Times New Roman" w:hAnsi="Courier New" w:cs="Courier New"/>
      <w:sz w:val="20"/>
      <w:szCs w:val="20"/>
    </w:rPr>
  </w:style>
  <w:style w:type="character" w:customStyle="1" w:styleId="downloadsectionad9cbd">
    <w:name w:val="downloadsection_ad9cbd"/>
    <w:basedOn w:val="DefaultParagraphFont"/>
    <w:rsid w:val="00B5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71619">
      <w:bodyDiv w:val="1"/>
      <w:marLeft w:val="0"/>
      <w:marRight w:val="0"/>
      <w:marTop w:val="0"/>
      <w:marBottom w:val="0"/>
      <w:divBdr>
        <w:top w:val="none" w:sz="0" w:space="0" w:color="auto"/>
        <w:left w:val="none" w:sz="0" w:space="0" w:color="auto"/>
        <w:bottom w:val="none" w:sz="0" w:space="0" w:color="auto"/>
        <w:right w:val="none" w:sz="0" w:space="0" w:color="auto"/>
      </w:divBdr>
    </w:div>
    <w:div w:id="822544216">
      <w:bodyDiv w:val="1"/>
      <w:marLeft w:val="0"/>
      <w:marRight w:val="0"/>
      <w:marTop w:val="0"/>
      <w:marBottom w:val="0"/>
      <w:divBdr>
        <w:top w:val="none" w:sz="0" w:space="0" w:color="auto"/>
        <w:left w:val="none" w:sz="0" w:space="0" w:color="auto"/>
        <w:bottom w:val="none" w:sz="0" w:space="0" w:color="auto"/>
        <w:right w:val="none" w:sz="0" w:space="0" w:color="auto"/>
      </w:divBdr>
      <w:divsChild>
        <w:div w:id="1722361898">
          <w:marLeft w:val="0"/>
          <w:marRight w:val="0"/>
          <w:marTop w:val="0"/>
          <w:marBottom w:val="0"/>
          <w:divBdr>
            <w:top w:val="none" w:sz="0" w:space="0" w:color="auto"/>
            <w:left w:val="none" w:sz="0" w:space="0" w:color="auto"/>
            <w:bottom w:val="none" w:sz="0" w:space="0" w:color="auto"/>
            <w:right w:val="none" w:sz="0" w:space="0" w:color="auto"/>
          </w:divBdr>
        </w:div>
        <w:div w:id="1630284073">
          <w:marLeft w:val="0"/>
          <w:marRight w:val="0"/>
          <w:marTop w:val="0"/>
          <w:marBottom w:val="0"/>
          <w:divBdr>
            <w:top w:val="none" w:sz="0" w:space="0" w:color="auto"/>
            <w:left w:val="none" w:sz="0" w:space="0" w:color="auto"/>
            <w:bottom w:val="none" w:sz="0" w:space="0" w:color="auto"/>
            <w:right w:val="none" w:sz="0" w:space="0" w:color="auto"/>
          </w:divBdr>
        </w:div>
      </w:divsChild>
    </w:div>
    <w:div w:id="1012343749">
      <w:bodyDiv w:val="1"/>
      <w:marLeft w:val="0"/>
      <w:marRight w:val="0"/>
      <w:marTop w:val="0"/>
      <w:marBottom w:val="0"/>
      <w:divBdr>
        <w:top w:val="none" w:sz="0" w:space="0" w:color="auto"/>
        <w:left w:val="none" w:sz="0" w:space="0" w:color="auto"/>
        <w:bottom w:val="none" w:sz="0" w:space="0" w:color="auto"/>
        <w:right w:val="none" w:sz="0" w:space="0" w:color="auto"/>
      </w:divBdr>
    </w:div>
    <w:div w:id="1325205593">
      <w:bodyDiv w:val="1"/>
      <w:marLeft w:val="0"/>
      <w:marRight w:val="0"/>
      <w:marTop w:val="0"/>
      <w:marBottom w:val="0"/>
      <w:divBdr>
        <w:top w:val="none" w:sz="0" w:space="0" w:color="auto"/>
        <w:left w:val="none" w:sz="0" w:space="0" w:color="auto"/>
        <w:bottom w:val="none" w:sz="0" w:space="0" w:color="auto"/>
        <w:right w:val="none" w:sz="0" w:space="0" w:color="auto"/>
      </w:divBdr>
    </w:div>
    <w:div w:id="1549032566">
      <w:bodyDiv w:val="1"/>
      <w:marLeft w:val="0"/>
      <w:marRight w:val="0"/>
      <w:marTop w:val="0"/>
      <w:marBottom w:val="0"/>
      <w:divBdr>
        <w:top w:val="none" w:sz="0" w:space="0" w:color="auto"/>
        <w:left w:val="none" w:sz="0" w:space="0" w:color="auto"/>
        <w:bottom w:val="none" w:sz="0" w:space="0" w:color="auto"/>
        <w:right w:val="none" w:sz="0" w:space="0" w:color="auto"/>
      </w:divBdr>
    </w:div>
    <w:div w:id="20461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Patel</dc:creator>
  <cp:keywords/>
  <dc:description/>
  <cp:lastModifiedBy>Dhrumil Patel</cp:lastModifiedBy>
  <cp:revision>5</cp:revision>
  <dcterms:created xsi:type="dcterms:W3CDTF">2024-07-13T21:53:00Z</dcterms:created>
  <dcterms:modified xsi:type="dcterms:W3CDTF">2024-07-14T06:22:00Z</dcterms:modified>
</cp:coreProperties>
</file>