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5AC359">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 What does OSINT stand for, and why is it important in modern intelligence operations?</w:t>
      </w:r>
    </w:p>
    <w:p w14:paraId="50558CA2">
      <w:pPr>
        <w:pStyle w:val="7"/>
        <w:keepNext w:val="0"/>
        <w:keepLines w:val="0"/>
        <w:widowControl/>
        <w:suppressLineNumbers w:val="0"/>
        <w:jc w:val="both"/>
        <w:rPr>
          <w:rFonts w:hint="default" w:ascii="Times New Roman" w:hAnsi="Times New Roman" w:cs="Times New Roman"/>
          <w:sz w:val="24"/>
          <w:szCs w:val="24"/>
        </w:rPr>
      </w:pPr>
      <w:r>
        <w:rPr>
          <w:rStyle w:val="8"/>
          <w:rFonts w:hint="default" w:ascii="Times New Roman" w:hAnsi="Times New Roman" w:cs="Times New Roman"/>
          <w:sz w:val="24"/>
          <w:szCs w:val="24"/>
        </w:rPr>
        <w:t>OSINT</w:t>
      </w:r>
      <w:r>
        <w:rPr>
          <w:rFonts w:hint="default" w:ascii="Times New Roman" w:hAnsi="Times New Roman" w:cs="Times New Roman"/>
          <w:sz w:val="24"/>
          <w:szCs w:val="24"/>
        </w:rPr>
        <w:t xml:space="preserve"> stands for </w:t>
      </w:r>
      <w:r>
        <w:rPr>
          <w:rStyle w:val="8"/>
          <w:rFonts w:hint="default" w:ascii="Times New Roman" w:hAnsi="Times New Roman" w:cs="Times New Roman"/>
          <w:sz w:val="24"/>
          <w:szCs w:val="24"/>
        </w:rPr>
        <w:t>Open Source Intelligence</w:t>
      </w:r>
      <w:r>
        <w:rPr>
          <w:rFonts w:hint="default" w:ascii="Times New Roman" w:hAnsi="Times New Roman" w:cs="Times New Roman"/>
          <w:sz w:val="24"/>
          <w:szCs w:val="24"/>
        </w:rPr>
        <w:t>, which refers to intelligence gathered from publicly available sources. These sources can include news outlets, social media, blogs, government databases, forums, public records, and academic publications. OSINT is important in modern intelligence operations because it is cost-effective, can provide real-time insights, and is legally accessible. OSINT also plays a critical role in cybersecurity, law enforcement, and corporate security, as it helps organizations make informed decisions and anticipate threats.</w:t>
      </w:r>
    </w:p>
    <w:p w14:paraId="09BC98D8">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 How does the "CYA" method protect an OSINT analyst?</w:t>
      </w:r>
    </w:p>
    <w:p w14:paraId="69C48F7E">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8"/>
          <w:rFonts w:hint="default" w:ascii="Times New Roman" w:hAnsi="Times New Roman" w:cs="Times New Roman"/>
          <w:sz w:val="24"/>
          <w:szCs w:val="24"/>
        </w:rPr>
        <w:t>"CYA" method</w:t>
      </w:r>
      <w:r>
        <w:rPr>
          <w:rFonts w:hint="default" w:ascii="Times New Roman" w:hAnsi="Times New Roman" w:cs="Times New Roman"/>
          <w:sz w:val="24"/>
          <w:szCs w:val="24"/>
        </w:rPr>
        <w:t xml:space="preserve"> (Cover Your Ass) is a practice that helps OSINT analysts protect themselves by maintaining clear and thorough documentation of their actions and findings. It involves:</w:t>
      </w:r>
    </w:p>
    <w:p w14:paraId="09EBE12F">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Recording</w:t>
      </w:r>
      <w:r>
        <w:rPr>
          <w:rFonts w:hint="default" w:ascii="Times New Roman" w:hAnsi="Times New Roman" w:cs="Times New Roman"/>
          <w:sz w:val="24"/>
          <w:szCs w:val="24"/>
        </w:rPr>
        <w:t xml:space="preserve"> sources and methods used for gathering intelligence.</w:t>
      </w:r>
    </w:p>
    <w:p w14:paraId="172568CB">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Ensuring transparency</w:t>
      </w:r>
      <w:r>
        <w:rPr>
          <w:rFonts w:hint="default" w:ascii="Times New Roman" w:hAnsi="Times New Roman" w:cs="Times New Roman"/>
          <w:sz w:val="24"/>
          <w:szCs w:val="24"/>
        </w:rPr>
        <w:t xml:space="preserve"> in the investigation process.</w:t>
      </w:r>
    </w:p>
    <w:p w14:paraId="1F885D35">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Adhering to ethical and legal standards</w:t>
      </w:r>
      <w:r>
        <w:rPr>
          <w:rFonts w:hint="default" w:ascii="Times New Roman" w:hAnsi="Times New Roman" w:cs="Times New Roman"/>
          <w:sz w:val="24"/>
          <w:szCs w:val="24"/>
        </w:rPr>
        <w:t xml:space="preserve"> to avoid any repercussions. By following the CYA method, an analyst can defend their actions if their findings or methods are questioned or challenged later.</w:t>
      </w:r>
    </w:p>
    <w:p w14:paraId="1A163DCF">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3. Explain the C.R.A.W.L. method used in OSINT investigations.</w:t>
      </w:r>
    </w:p>
    <w:p w14:paraId="45971685">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8"/>
          <w:rFonts w:hint="default" w:ascii="Times New Roman" w:hAnsi="Times New Roman" w:cs="Times New Roman"/>
          <w:sz w:val="24"/>
          <w:szCs w:val="24"/>
        </w:rPr>
        <w:t>C.R.A.W.L. method</w:t>
      </w:r>
      <w:r>
        <w:rPr>
          <w:rFonts w:hint="default" w:ascii="Times New Roman" w:hAnsi="Times New Roman" w:cs="Times New Roman"/>
          <w:sz w:val="24"/>
          <w:szCs w:val="24"/>
        </w:rPr>
        <w:t xml:space="preserve"> is a structured approach used in OSINT investigations:</w:t>
      </w:r>
    </w:p>
    <w:p w14:paraId="6661BBD7">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C</w:t>
      </w:r>
      <w:r>
        <w:rPr>
          <w:rFonts w:hint="default" w:ascii="Times New Roman" w:hAnsi="Times New Roman" w:cs="Times New Roman"/>
          <w:sz w:val="24"/>
          <w:szCs w:val="24"/>
        </w:rPr>
        <w:t>ollect: Gather information from open and publicly available sources.</w:t>
      </w:r>
    </w:p>
    <w:p w14:paraId="66B3018C">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R</w:t>
      </w:r>
      <w:r>
        <w:rPr>
          <w:rFonts w:hint="default" w:ascii="Times New Roman" w:hAnsi="Times New Roman" w:cs="Times New Roman"/>
          <w:sz w:val="24"/>
          <w:szCs w:val="24"/>
        </w:rPr>
        <w:t>eview: Examine the collected data to filter out irrelevant or unverified information.</w:t>
      </w:r>
    </w:p>
    <w:p w14:paraId="1D9ADB9B">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A</w:t>
      </w:r>
      <w:r>
        <w:rPr>
          <w:rFonts w:hint="default" w:ascii="Times New Roman" w:hAnsi="Times New Roman" w:cs="Times New Roman"/>
          <w:sz w:val="24"/>
          <w:szCs w:val="24"/>
        </w:rPr>
        <w:t>ssess: Evaluate the credibility and relevance of the sources and information.</w:t>
      </w:r>
    </w:p>
    <w:p w14:paraId="3B8742FB">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W</w:t>
      </w:r>
      <w:r>
        <w:rPr>
          <w:rFonts w:hint="default" w:ascii="Times New Roman" w:hAnsi="Times New Roman" w:cs="Times New Roman"/>
          <w:sz w:val="24"/>
          <w:szCs w:val="24"/>
        </w:rPr>
        <w:t>atch: Continuously monitor sources for updates and new developments.</w:t>
      </w:r>
    </w:p>
    <w:p w14:paraId="290EC1CD">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L</w:t>
      </w:r>
      <w:r>
        <w:rPr>
          <w:rFonts w:hint="default" w:ascii="Times New Roman" w:hAnsi="Times New Roman" w:cs="Times New Roman"/>
          <w:sz w:val="24"/>
          <w:szCs w:val="24"/>
        </w:rPr>
        <w:t>ink: Correlate and analyze the information from various sources to develop a complete picture. This method helps ensure that the investigation is systematic, organized, and focused on credible data.</w:t>
      </w:r>
    </w:p>
    <w:p w14:paraId="647D135D">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 What are the ethical considerations in OSINT investigations?</w:t>
      </w:r>
    </w:p>
    <w:p w14:paraId="26F1D628">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Ethical considerations in OSINT investigations include:</w:t>
      </w:r>
    </w:p>
    <w:p w14:paraId="79B7DB65">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Privacy</w:t>
      </w:r>
      <w:r>
        <w:rPr>
          <w:rFonts w:hint="default" w:ascii="Times New Roman" w:hAnsi="Times New Roman" w:cs="Times New Roman"/>
          <w:sz w:val="24"/>
          <w:szCs w:val="24"/>
        </w:rPr>
        <w:t>: Ensuring personal data is not misused or accessed without consent.</w:t>
      </w:r>
    </w:p>
    <w:p w14:paraId="432715F0">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Legal compliance</w:t>
      </w:r>
      <w:r>
        <w:rPr>
          <w:rFonts w:hint="default" w:ascii="Times New Roman" w:hAnsi="Times New Roman" w:cs="Times New Roman"/>
          <w:sz w:val="24"/>
          <w:szCs w:val="24"/>
        </w:rPr>
        <w:t>: Adhering to laws regarding data collection, privacy, and intellectual property.</w:t>
      </w:r>
    </w:p>
    <w:p w14:paraId="226337CE">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Accuracy</w:t>
      </w:r>
      <w:r>
        <w:rPr>
          <w:rFonts w:hint="default" w:ascii="Times New Roman" w:hAnsi="Times New Roman" w:cs="Times New Roman"/>
          <w:sz w:val="24"/>
          <w:szCs w:val="24"/>
        </w:rPr>
        <w:t>: Avoiding the use of misleading or false information and verifying data from reliable sources.</w:t>
      </w:r>
    </w:p>
    <w:p w14:paraId="21F5EB9A">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Minimizing harm</w:t>
      </w:r>
      <w:r>
        <w:rPr>
          <w:rFonts w:hint="default" w:ascii="Times New Roman" w:hAnsi="Times New Roman" w:cs="Times New Roman"/>
          <w:sz w:val="24"/>
          <w:szCs w:val="24"/>
        </w:rPr>
        <w:t>: Ensuring the collected information is not used to harm individuals or organizations.</w:t>
      </w:r>
    </w:p>
    <w:p w14:paraId="48203FFF">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Transparency</w:t>
      </w:r>
      <w:r>
        <w:rPr>
          <w:rFonts w:hint="default" w:ascii="Times New Roman" w:hAnsi="Times New Roman" w:cs="Times New Roman"/>
          <w:sz w:val="24"/>
          <w:szCs w:val="24"/>
        </w:rPr>
        <w:t>: Being clear about the sources and methods used in gathering intelligence.</w:t>
      </w:r>
    </w:p>
    <w:p w14:paraId="18070BA3">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 How do OSINT investigations differ from traditional intelligence gathering?</w:t>
      </w:r>
    </w:p>
    <w:p w14:paraId="7053DE0E">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OSINT investigations differ from traditional intelligence gathering in that:</w:t>
      </w:r>
    </w:p>
    <w:p w14:paraId="1F8044A2">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OSINT</w:t>
      </w:r>
      <w:r>
        <w:rPr>
          <w:rFonts w:hint="default" w:ascii="Times New Roman" w:hAnsi="Times New Roman" w:cs="Times New Roman"/>
          <w:sz w:val="24"/>
          <w:szCs w:val="24"/>
        </w:rPr>
        <w:t xml:space="preserve"> uses publicly available sources like social media, websites, and news, while </w:t>
      </w:r>
      <w:r>
        <w:rPr>
          <w:rStyle w:val="8"/>
          <w:rFonts w:hint="default" w:ascii="Times New Roman" w:hAnsi="Times New Roman" w:cs="Times New Roman"/>
          <w:sz w:val="24"/>
          <w:szCs w:val="24"/>
        </w:rPr>
        <w:t>traditional intelligence</w:t>
      </w:r>
      <w:r>
        <w:rPr>
          <w:rFonts w:hint="default" w:ascii="Times New Roman" w:hAnsi="Times New Roman" w:cs="Times New Roman"/>
          <w:sz w:val="24"/>
          <w:szCs w:val="24"/>
        </w:rPr>
        <w:t xml:space="preserve"> may involve covert methods like surveillance, espionage, or HUMINT (human intelligence).</w:t>
      </w:r>
    </w:p>
    <w:p w14:paraId="069453F7">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OSINT is generally </w:t>
      </w:r>
      <w:r>
        <w:rPr>
          <w:rStyle w:val="8"/>
          <w:rFonts w:hint="default" w:ascii="Times New Roman" w:hAnsi="Times New Roman" w:cs="Times New Roman"/>
          <w:sz w:val="24"/>
          <w:szCs w:val="24"/>
        </w:rPr>
        <w:t>non-invasive</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legal</w:t>
      </w:r>
      <w:r>
        <w:rPr>
          <w:rFonts w:hint="default" w:ascii="Times New Roman" w:hAnsi="Times New Roman" w:cs="Times New Roman"/>
          <w:sz w:val="24"/>
          <w:szCs w:val="24"/>
        </w:rPr>
        <w:t>, while traditional intelligence might involve illegal methods (e.g., wiretapping or hacking).</w:t>
      </w:r>
    </w:p>
    <w:p w14:paraId="359B992B">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OSINT can often provide </w:t>
      </w:r>
      <w:r>
        <w:rPr>
          <w:rStyle w:val="8"/>
          <w:rFonts w:hint="default" w:ascii="Times New Roman" w:hAnsi="Times New Roman" w:cs="Times New Roman"/>
          <w:sz w:val="24"/>
          <w:szCs w:val="24"/>
        </w:rPr>
        <w:t>real-time data</w:t>
      </w:r>
      <w:r>
        <w:rPr>
          <w:rFonts w:hint="default" w:ascii="Times New Roman" w:hAnsi="Times New Roman" w:cs="Times New Roman"/>
          <w:sz w:val="24"/>
          <w:szCs w:val="24"/>
        </w:rPr>
        <w:t>, whereas traditional methods might take longer or require more resources.</w:t>
      </w:r>
    </w:p>
    <w:p w14:paraId="540D7094">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6. What are the main challenges faced by OSINT analysts?</w:t>
      </w:r>
    </w:p>
    <w:p w14:paraId="5851B65B">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Some of the main challenges include:</w:t>
      </w:r>
    </w:p>
    <w:p w14:paraId="61A7BFC2">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Data overload</w:t>
      </w:r>
      <w:r>
        <w:rPr>
          <w:rFonts w:hint="default" w:ascii="Times New Roman" w:hAnsi="Times New Roman" w:cs="Times New Roman"/>
          <w:sz w:val="24"/>
          <w:szCs w:val="24"/>
        </w:rPr>
        <w:t>: The vast amount of information available makes it difficult to separate relevant data from irrelevant noise.</w:t>
      </w:r>
    </w:p>
    <w:p w14:paraId="0AB69863">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Misinformation</w:t>
      </w:r>
      <w:r>
        <w:rPr>
          <w:rFonts w:hint="default" w:ascii="Times New Roman" w:hAnsi="Times New Roman" w:cs="Times New Roman"/>
          <w:sz w:val="24"/>
          <w:szCs w:val="24"/>
        </w:rPr>
        <w:t>: Fake or misleading information is prevalent, requiring analysts to verify data carefully.</w:t>
      </w:r>
    </w:p>
    <w:p w14:paraId="7B2CBE09">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Security risks</w:t>
      </w:r>
      <w:r>
        <w:rPr>
          <w:rFonts w:hint="default" w:ascii="Times New Roman" w:hAnsi="Times New Roman" w:cs="Times New Roman"/>
          <w:sz w:val="24"/>
          <w:szCs w:val="24"/>
        </w:rPr>
        <w:t>: OSINT analysts can be exposed to cyber threats, malware, or personal risks when collecting data.</w:t>
      </w:r>
    </w:p>
    <w:p w14:paraId="3F95C9CB">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Legal and ethical limitations</w:t>
      </w:r>
      <w:r>
        <w:rPr>
          <w:rFonts w:hint="default" w:ascii="Times New Roman" w:hAnsi="Times New Roman" w:cs="Times New Roman"/>
          <w:sz w:val="24"/>
          <w:szCs w:val="24"/>
        </w:rPr>
        <w:t>: Navigating complex laws related to data privacy and intellectual property.</w:t>
      </w:r>
    </w:p>
    <w:p w14:paraId="178BEE38">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Anonymity concerns</w:t>
      </w:r>
      <w:r>
        <w:rPr>
          <w:rFonts w:hint="default" w:ascii="Times New Roman" w:hAnsi="Times New Roman" w:cs="Times New Roman"/>
          <w:sz w:val="24"/>
          <w:szCs w:val="24"/>
        </w:rPr>
        <w:t>: Protecting the analyst’s identity during investigations to avoid detection by the subjects of the investigation.</w:t>
      </w:r>
    </w:p>
    <w:p w14:paraId="0CB93979">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7. What legal aspects must be considered when conducting OSINT investigations?</w:t>
      </w:r>
    </w:p>
    <w:p w14:paraId="5B117C33">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Key legal aspects include:</w:t>
      </w:r>
    </w:p>
    <w:p w14:paraId="1458301F">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Data protection laws</w:t>
      </w:r>
      <w:r>
        <w:rPr>
          <w:rFonts w:hint="default" w:ascii="Times New Roman" w:hAnsi="Times New Roman" w:cs="Times New Roman"/>
          <w:sz w:val="24"/>
          <w:szCs w:val="24"/>
        </w:rPr>
        <w:t>: Compliance with regulations like GDPR in Europe or CCPA in California.</w:t>
      </w:r>
    </w:p>
    <w:p w14:paraId="214DE1CD">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Privacy</w:t>
      </w:r>
      <w:r>
        <w:rPr>
          <w:rFonts w:hint="default" w:ascii="Times New Roman" w:hAnsi="Times New Roman" w:cs="Times New Roman"/>
          <w:sz w:val="24"/>
          <w:szCs w:val="24"/>
        </w:rPr>
        <w:t>: Ensuring that personally identifiable information (PII) is not accessed or shared improperly.</w:t>
      </w:r>
    </w:p>
    <w:p w14:paraId="5A0FA0C4">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Intellectual property</w:t>
      </w:r>
      <w:r>
        <w:rPr>
          <w:rFonts w:hint="default" w:ascii="Times New Roman" w:hAnsi="Times New Roman" w:cs="Times New Roman"/>
          <w:sz w:val="24"/>
          <w:szCs w:val="24"/>
        </w:rPr>
        <w:t>: Respecting copyrights and trademarks when gathering data.</w:t>
      </w:r>
    </w:p>
    <w:p w14:paraId="630DB1D2">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Jurisdiction</w:t>
      </w:r>
      <w:r>
        <w:rPr>
          <w:rFonts w:hint="default" w:ascii="Times New Roman" w:hAnsi="Times New Roman" w:cs="Times New Roman"/>
          <w:sz w:val="24"/>
          <w:szCs w:val="24"/>
        </w:rPr>
        <w:t>: Being aware of the legal frameworks governing data collection in different regions or countries.</w:t>
      </w:r>
    </w:p>
    <w:p w14:paraId="4D8B1867">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Cybersecurity laws</w:t>
      </w:r>
      <w:r>
        <w:rPr>
          <w:rFonts w:hint="default" w:ascii="Times New Roman" w:hAnsi="Times New Roman" w:cs="Times New Roman"/>
          <w:sz w:val="24"/>
          <w:szCs w:val="24"/>
        </w:rPr>
        <w:t>: Avoiding any actions that could be construed as hacking or unauthorized access to systems.</w:t>
      </w:r>
    </w:p>
    <w:p w14:paraId="00D1AB82">
      <w:pPr>
        <w:keepNext w:val="0"/>
        <w:keepLines w:val="0"/>
        <w:widowControl/>
        <w:numPr>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529FD22B">
      <w:pPr>
        <w:keepNext w:val="0"/>
        <w:keepLines w:val="0"/>
        <w:widowControl/>
        <w:numPr>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1BA693A6">
      <w:pPr>
        <w:keepNext w:val="0"/>
        <w:keepLines w:val="0"/>
        <w:widowControl/>
        <w:numPr>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2F09E4F5">
      <w:pPr>
        <w:keepNext w:val="0"/>
        <w:keepLines w:val="0"/>
        <w:widowControl/>
        <w:numPr>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5696CE6D">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8. How does OSINT contribute to cybersecurity and threat intelligence?</w:t>
      </w:r>
    </w:p>
    <w:p w14:paraId="3896FAAA">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OSINT is used in cybersecurity and threat intelligence to:</w:t>
      </w:r>
    </w:p>
    <w:p w14:paraId="709C9E8A">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Detect vulnerabilities</w:t>
      </w:r>
      <w:r>
        <w:rPr>
          <w:rFonts w:hint="default" w:ascii="Times New Roman" w:hAnsi="Times New Roman" w:cs="Times New Roman"/>
          <w:sz w:val="24"/>
          <w:szCs w:val="24"/>
        </w:rPr>
        <w:t>: Identifying exposed systems, software flaws, or weak points through open data.</w:t>
      </w:r>
    </w:p>
    <w:p w14:paraId="3E828B25">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Monitor threats</w:t>
      </w:r>
      <w:r>
        <w:rPr>
          <w:rFonts w:hint="default" w:ascii="Times New Roman" w:hAnsi="Times New Roman" w:cs="Times New Roman"/>
          <w:sz w:val="24"/>
          <w:szCs w:val="24"/>
        </w:rPr>
        <w:t>: Tracking hacker activities, malware, and data breaches from publicly available information.</w:t>
      </w:r>
    </w:p>
    <w:p w14:paraId="537F1AB0">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Analyze adversaries</w:t>
      </w:r>
      <w:r>
        <w:rPr>
          <w:rFonts w:hint="default" w:ascii="Times New Roman" w:hAnsi="Times New Roman" w:cs="Times New Roman"/>
          <w:sz w:val="24"/>
          <w:szCs w:val="24"/>
        </w:rPr>
        <w:t>: Gaining insights into adversary tactics, techniques, and procedures (TTPs) through online activities and forums.</w:t>
      </w:r>
    </w:p>
    <w:p w14:paraId="43E3D7E6">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Early warning</w:t>
      </w:r>
      <w:r>
        <w:rPr>
          <w:rFonts w:hint="default" w:ascii="Times New Roman" w:hAnsi="Times New Roman" w:cs="Times New Roman"/>
          <w:sz w:val="24"/>
          <w:szCs w:val="24"/>
        </w:rPr>
        <w:t>: Spotting emerging threats or attacks before they escalate.</w:t>
      </w:r>
    </w:p>
    <w:p w14:paraId="0D41053D">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9. Explain the role of OSINT in corporate security and risk assessment.</w:t>
      </w:r>
    </w:p>
    <w:p w14:paraId="46C8589E">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 corporate security, OSINT can be used to:</w:t>
      </w:r>
    </w:p>
    <w:p w14:paraId="69A9687A">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Monitor external threats</w:t>
      </w:r>
      <w:r>
        <w:rPr>
          <w:rFonts w:hint="default" w:ascii="Times New Roman" w:hAnsi="Times New Roman" w:cs="Times New Roman"/>
          <w:sz w:val="24"/>
          <w:szCs w:val="24"/>
        </w:rPr>
        <w:t>: Track potential cyber threats, competitors, or adverse events.</w:t>
      </w:r>
    </w:p>
    <w:p w14:paraId="11272F5B">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Assess the risk</w:t>
      </w:r>
      <w:r>
        <w:rPr>
          <w:rFonts w:hint="default" w:ascii="Times New Roman" w:hAnsi="Times New Roman" w:cs="Times New Roman"/>
          <w:sz w:val="24"/>
          <w:szCs w:val="24"/>
        </w:rPr>
        <w:t>: Identify risks related to partners, supply chains, or the company’s own vulnerabilities.</w:t>
      </w:r>
    </w:p>
    <w:p w14:paraId="108D0AF1">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Reputation management</w:t>
      </w:r>
      <w:r>
        <w:rPr>
          <w:rFonts w:hint="default" w:ascii="Times New Roman" w:hAnsi="Times New Roman" w:cs="Times New Roman"/>
          <w:sz w:val="24"/>
          <w:szCs w:val="24"/>
        </w:rPr>
        <w:t>: Monitor online sentiment and detect potential risks to the company’s brand image.</w:t>
      </w:r>
    </w:p>
    <w:p w14:paraId="0848028A">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Incident response</w:t>
      </w:r>
      <w:r>
        <w:rPr>
          <w:rFonts w:hint="default" w:ascii="Times New Roman" w:hAnsi="Times New Roman" w:cs="Times New Roman"/>
          <w:sz w:val="24"/>
          <w:szCs w:val="24"/>
        </w:rPr>
        <w:t>: Quickly gather information to respond to data breaches or cyber-attacks.</w:t>
      </w:r>
    </w:p>
    <w:p w14:paraId="643B2812">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10. How does OSINT support law enforcement agencies?</w:t>
      </w:r>
    </w:p>
    <w:p w14:paraId="2DD02E58">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OSINT supports law enforcement by:</w:t>
      </w:r>
    </w:p>
    <w:p w14:paraId="0BAE19C0">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Tracking suspects</w:t>
      </w:r>
      <w:r>
        <w:rPr>
          <w:rFonts w:hint="default" w:ascii="Times New Roman" w:hAnsi="Times New Roman" w:cs="Times New Roman"/>
          <w:sz w:val="24"/>
          <w:szCs w:val="24"/>
        </w:rPr>
        <w:t>: Analyzing public records, social media, and other sources to track criminal activities and locate suspects.</w:t>
      </w:r>
    </w:p>
    <w:p w14:paraId="0C9254A5">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Investigating cybercrime</w:t>
      </w:r>
      <w:r>
        <w:rPr>
          <w:rFonts w:hint="default" w:ascii="Times New Roman" w:hAnsi="Times New Roman" w:cs="Times New Roman"/>
          <w:sz w:val="24"/>
          <w:szCs w:val="24"/>
        </w:rPr>
        <w:t>: Identifying online criminal networks, financial fraud, or illicit activities.</w:t>
      </w:r>
    </w:p>
    <w:p w14:paraId="404F7A1B">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Providing evidence</w:t>
      </w:r>
      <w:r>
        <w:rPr>
          <w:rFonts w:hint="default" w:ascii="Times New Roman" w:hAnsi="Times New Roman" w:cs="Times New Roman"/>
          <w:sz w:val="24"/>
          <w:szCs w:val="24"/>
        </w:rPr>
        <w:t>: Collecting information that can serve as evidence in legal proceedings.</w:t>
      </w:r>
    </w:p>
    <w:p w14:paraId="6285BAEA">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Monitoring threats</w:t>
      </w:r>
      <w:r>
        <w:rPr>
          <w:rFonts w:hint="default" w:ascii="Times New Roman" w:hAnsi="Times New Roman" w:cs="Times New Roman"/>
          <w:sz w:val="24"/>
          <w:szCs w:val="24"/>
        </w:rPr>
        <w:t>: Observing potential threats, such as extremist groups or terrorist activity, through public channels.</w:t>
      </w:r>
    </w:p>
    <w:p w14:paraId="57C0D8FB">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11. What is the purpose of a sock puppet account in OSINT, and how does it relate to managed attribution?</w:t>
      </w:r>
    </w:p>
    <w:p w14:paraId="663ECCA7">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8"/>
          <w:rFonts w:hint="default" w:ascii="Times New Roman" w:hAnsi="Times New Roman" w:cs="Times New Roman"/>
          <w:sz w:val="24"/>
          <w:szCs w:val="24"/>
        </w:rPr>
        <w:t>sock puppet account</w:t>
      </w:r>
      <w:r>
        <w:rPr>
          <w:rFonts w:hint="default" w:ascii="Times New Roman" w:hAnsi="Times New Roman" w:cs="Times New Roman"/>
          <w:sz w:val="24"/>
          <w:szCs w:val="24"/>
        </w:rPr>
        <w:t xml:space="preserve"> is a fake online identity used to gather information or observe activities without revealing the investigator's true identity. </w:t>
      </w:r>
      <w:r>
        <w:rPr>
          <w:rStyle w:val="8"/>
          <w:rFonts w:hint="default" w:ascii="Times New Roman" w:hAnsi="Times New Roman" w:cs="Times New Roman"/>
          <w:sz w:val="24"/>
          <w:szCs w:val="24"/>
        </w:rPr>
        <w:t>Managed attribution</w:t>
      </w:r>
      <w:r>
        <w:rPr>
          <w:rFonts w:hint="default" w:ascii="Times New Roman" w:hAnsi="Times New Roman" w:cs="Times New Roman"/>
          <w:sz w:val="24"/>
          <w:szCs w:val="24"/>
        </w:rPr>
        <w:t xml:space="preserve"> refers to techniques used to mask the investigator’s true identity by creating a false trail, ensuring their actions appear to come from a different source. Sock puppet accounts are a part of this, providing a way to maintain anonymity.</w:t>
      </w:r>
    </w:p>
    <w:p w14:paraId="0EF2FF10">
      <w:pPr>
        <w:pStyle w:val="7"/>
        <w:keepNext w:val="0"/>
        <w:keepLines w:val="0"/>
        <w:widowControl/>
        <w:suppressLineNumbers w:val="0"/>
        <w:jc w:val="both"/>
        <w:rPr>
          <w:rFonts w:hint="default" w:ascii="Times New Roman" w:hAnsi="Times New Roman" w:cs="Times New Roman"/>
          <w:sz w:val="24"/>
          <w:szCs w:val="24"/>
        </w:rPr>
      </w:pPr>
    </w:p>
    <w:p w14:paraId="43FD62EC">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12. What are the key components of computer hygiene when conducting online investigations?</w:t>
      </w:r>
    </w:p>
    <w:p w14:paraId="5035D728">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Key components include:</w:t>
      </w:r>
    </w:p>
    <w:p w14:paraId="1E576850">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Using up-to-date antivirus software</w:t>
      </w:r>
      <w:r>
        <w:rPr>
          <w:rFonts w:hint="default" w:ascii="Times New Roman" w:hAnsi="Times New Roman" w:cs="Times New Roman"/>
          <w:sz w:val="24"/>
          <w:szCs w:val="24"/>
        </w:rPr>
        <w:t xml:space="preserve"> to protect against malware and viruses.</w:t>
      </w:r>
    </w:p>
    <w:p w14:paraId="76D1C1EF">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Running secure browsers</w:t>
      </w:r>
      <w:r>
        <w:rPr>
          <w:rFonts w:hint="default" w:ascii="Times New Roman" w:hAnsi="Times New Roman" w:cs="Times New Roman"/>
          <w:sz w:val="24"/>
          <w:szCs w:val="24"/>
        </w:rPr>
        <w:t xml:space="preserve"> like Tor to maintain privacy.</w:t>
      </w:r>
    </w:p>
    <w:p w14:paraId="7DBCC122">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Clearing browser history and cookies</w:t>
      </w:r>
      <w:r>
        <w:rPr>
          <w:rFonts w:hint="default" w:ascii="Times New Roman" w:hAnsi="Times New Roman" w:cs="Times New Roman"/>
          <w:sz w:val="24"/>
          <w:szCs w:val="24"/>
        </w:rPr>
        <w:t xml:space="preserve"> to avoid leaving traces.</w:t>
      </w:r>
    </w:p>
    <w:p w14:paraId="4A8D09B8">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Using strong, unique passwords</w:t>
      </w:r>
      <w:r>
        <w:rPr>
          <w:rFonts w:hint="default" w:ascii="Times New Roman" w:hAnsi="Times New Roman" w:cs="Times New Roman"/>
          <w:sz w:val="24"/>
          <w:szCs w:val="24"/>
        </w:rPr>
        <w:t xml:space="preserve"> and enabling two-factor authentication.</w:t>
      </w:r>
    </w:p>
    <w:p w14:paraId="7818E976">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Encrypting sensitive data</w:t>
      </w:r>
      <w:r>
        <w:rPr>
          <w:rFonts w:hint="default" w:ascii="Times New Roman" w:hAnsi="Times New Roman" w:cs="Times New Roman"/>
          <w:sz w:val="24"/>
          <w:szCs w:val="24"/>
        </w:rPr>
        <w:t xml:space="preserve"> for secure storage and transmission.</w:t>
      </w:r>
    </w:p>
    <w:p w14:paraId="6D640107">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13. What are some common types of virus and malware protection used in OSINT investigations?</w:t>
      </w:r>
    </w:p>
    <w:p w14:paraId="35803E3C">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Common protections include:</w:t>
      </w:r>
    </w:p>
    <w:p w14:paraId="12FF9D1C">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Antivirus software</w:t>
      </w:r>
      <w:r>
        <w:rPr>
          <w:rFonts w:hint="default" w:ascii="Times New Roman" w:hAnsi="Times New Roman" w:cs="Times New Roman"/>
          <w:sz w:val="24"/>
          <w:szCs w:val="24"/>
        </w:rPr>
        <w:t>: Programs like Norton, Kaspersky, and Bitdefender to detect and block malicious activity.</w:t>
      </w:r>
    </w:p>
    <w:p w14:paraId="04C32ABE">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Anti-malware tools</w:t>
      </w:r>
      <w:r>
        <w:rPr>
          <w:rFonts w:hint="default" w:ascii="Times New Roman" w:hAnsi="Times New Roman" w:cs="Times New Roman"/>
          <w:sz w:val="24"/>
          <w:szCs w:val="24"/>
        </w:rPr>
        <w:t>: Malwarebytes or Spybot to detect specific types of malware.</w:t>
      </w:r>
    </w:p>
    <w:p w14:paraId="203CB8E1">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Firewalls</w:t>
      </w:r>
      <w:r>
        <w:rPr>
          <w:rFonts w:hint="default" w:ascii="Times New Roman" w:hAnsi="Times New Roman" w:cs="Times New Roman"/>
          <w:sz w:val="24"/>
          <w:szCs w:val="24"/>
        </w:rPr>
        <w:t>: To block unauthorized access to networks.</w:t>
      </w:r>
    </w:p>
    <w:p w14:paraId="5BCF6D6D">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Sandboxing</w:t>
      </w:r>
      <w:r>
        <w:rPr>
          <w:rFonts w:hint="default" w:ascii="Times New Roman" w:hAnsi="Times New Roman" w:cs="Times New Roman"/>
          <w:sz w:val="24"/>
          <w:szCs w:val="24"/>
        </w:rPr>
        <w:t>: Running suspicious files in an isolated environment to prevent them from causing harm.</w:t>
      </w:r>
    </w:p>
    <w:p w14:paraId="40CDED03">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14. What role did ransomware play in the 2017 WannaCry cyber attack?</w:t>
      </w:r>
    </w:p>
    <w:p w14:paraId="012C6C6C">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 the </w:t>
      </w:r>
      <w:r>
        <w:rPr>
          <w:rStyle w:val="8"/>
          <w:rFonts w:hint="default" w:ascii="Times New Roman" w:hAnsi="Times New Roman" w:cs="Times New Roman"/>
          <w:sz w:val="24"/>
          <w:szCs w:val="24"/>
        </w:rPr>
        <w:t>WannaCry attack</w:t>
      </w:r>
      <w:r>
        <w:rPr>
          <w:rFonts w:hint="default" w:ascii="Times New Roman" w:hAnsi="Times New Roman" w:cs="Times New Roman"/>
          <w:sz w:val="24"/>
          <w:szCs w:val="24"/>
        </w:rPr>
        <w:t>, ransomware was used to encrypt the files on affected systems and demand a ransom payment in Bitcoin. The attack exploited a vulnerability in Microsoft Windows (EternalBlue), causing widespread damage across organizations globally. It highlighted the importance of patching security vulnerabilities and maintaining updated systems.</w:t>
      </w:r>
    </w:p>
    <w:p w14:paraId="7907629C">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15. What are some best practices for ensuring privacy while conducting OSINT investigations online?</w:t>
      </w:r>
    </w:p>
    <w:p w14:paraId="6D277C26">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Best practices include:</w:t>
      </w:r>
    </w:p>
    <w:p w14:paraId="639235BE">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Using VPNs</w:t>
      </w:r>
      <w:r>
        <w:rPr>
          <w:rFonts w:hint="default" w:ascii="Times New Roman" w:hAnsi="Times New Roman" w:cs="Times New Roman"/>
          <w:sz w:val="24"/>
          <w:szCs w:val="24"/>
        </w:rPr>
        <w:t>: To encrypt internet traffic and mask your location.</w:t>
      </w:r>
    </w:p>
    <w:p w14:paraId="71AEBEFB">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Anonymous browsing tools</w:t>
      </w:r>
      <w:r>
        <w:rPr>
          <w:rFonts w:hint="default" w:ascii="Times New Roman" w:hAnsi="Times New Roman" w:cs="Times New Roman"/>
          <w:sz w:val="24"/>
          <w:szCs w:val="24"/>
        </w:rPr>
        <w:t>: Using tools like Tor for anonymity.</w:t>
      </w:r>
    </w:p>
    <w:p w14:paraId="60191045">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Burner accounts</w:t>
      </w:r>
      <w:r>
        <w:rPr>
          <w:rFonts w:hint="default" w:ascii="Times New Roman" w:hAnsi="Times New Roman" w:cs="Times New Roman"/>
          <w:sz w:val="24"/>
          <w:szCs w:val="24"/>
        </w:rPr>
        <w:t>: Using temporary email addresses and phone numbers.</w:t>
      </w:r>
    </w:p>
    <w:p w14:paraId="64043DA1">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Avoiding public Wi-Fi</w:t>
      </w:r>
      <w:r>
        <w:rPr>
          <w:rFonts w:hint="default" w:ascii="Times New Roman" w:hAnsi="Times New Roman" w:cs="Times New Roman"/>
          <w:sz w:val="24"/>
          <w:szCs w:val="24"/>
        </w:rPr>
        <w:t>: Public networks are insecure and could expose your identity.</w:t>
      </w:r>
    </w:p>
    <w:p w14:paraId="41AE9600">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Securing your devices</w:t>
      </w:r>
      <w:r>
        <w:rPr>
          <w:rFonts w:hint="default" w:ascii="Times New Roman" w:hAnsi="Times New Roman" w:cs="Times New Roman"/>
          <w:sz w:val="24"/>
          <w:szCs w:val="24"/>
        </w:rPr>
        <w:t>: Regularly updating software and using strong security measures.</w:t>
      </w:r>
    </w:p>
    <w:p w14:paraId="15E8EEE6">
      <w:pPr>
        <w:keepNext w:val="0"/>
        <w:keepLines w:val="0"/>
        <w:widowControl/>
        <w:numPr>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10AE1BEB">
      <w:pPr>
        <w:keepNext w:val="0"/>
        <w:keepLines w:val="0"/>
        <w:widowControl/>
        <w:numPr>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6F3043A0">
      <w:pPr>
        <w:keepNext w:val="0"/>
        <w:keepLines w:val="0"/>
        <w:widowControl/>
        <w:numPr>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7D3F0920">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16. How does operational security (OPSEC) affect OSINT investigations?</w:t>
      </w:r>
    </w:p>
    <w:p w14:paraId="11F655C8">
      <w:pPr>
        <w:pStyle w:val="7"/>
        <w:keepNext w:val="0"/>
        <w:keepLines w:val="0"/>
        <w:widowControl/>
        <w:suppressLineNumbers w:val="0"/>
        <w:jc w:val="both"/>
        <w:rPr>
          <w:rFonts w:hint="default" w:ascii="Times New Roman" w:hAnsi="Times New Roman" w:cs="Times New Roman"/>
          <w:sz w:val="24"/>
          <w:szCs w:val="24"/>
        </w:rPr>
      </w:pPr>
      <w:r>
        <w:rPr>
          <w:rStyle w:val="8"/>
          <w:rFonts w:hint="default" w:ascii="Times New Roman" w:hAnsi="Times New Roman" w:cs="Times New Roman"/>
          <w:sz w:val="24"/>
          <w:szCs w:val="24"/>
        </w:rPr>
        <w:t>OPSEC</w:t>
      </w:r>
      <w:r>
        <w:rPr>
          <w:rFonts w:hint="default" w:ascii="Times New Roman" w:hAnsi="Times New Roman" w:cs="Times New Roman"/>
          <w:sz w:val="24"/>
          <w:szCs w:val="24"/>
        </w:rPr>
        <w:t xml:space="preserve"> involves protecting your identity and activities during investigations. It is crucial to ensure that your investigative efforts don’t expose personal information or your intent. Using VPNs, encrypted communication, and other security measures is vital to maintaining OPSEC in OSINT investigations.</w:t>
      </w:r>
    </w:p>
    <w:p w14:paraId="5813E536">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17. What are the risks of using public Wi-Fi when conducting OSINT research?</w:t>
      </w:r>
    </w:p>
    <w:p w14:paraId="3939C42C">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Public Wi-Fi networks are generally insecure and can expose users to </w:t>
      </w:r>
      <w:r>
        <w:rPr>
          <w:rStyle w:val="8"/>
          <w:rFonts w:hint="default" w:ascii="Times New Roman" w:hAnsi="Times New Roman" w:cs="Times New Roman"/>
          <w:sz w:val="24"/>
          <w:szCs w:val="24"/>
        </w:rPr>
        <w:t>Man-in-the-Middle (MitM)</w:t>
      </w:r>
      <w:r>
        <w:rPr>
          <w:rFonts w:hint="default" w:ascii="Times New Roman" w:hAnsi="Times New Roman" w:cs="Times New Roman"/>
          <w:sz w:val="24"/>
          <w:szCs w:val="24"/>
        </w:rPr>
        <w:t xml:space="preserve"> attacks, data interception, and other security vulnerabilities. Attackers can easily monitor traffic on public networks, so it is important to use secure connections like VPNs when working on public Wi-Fi.</w:t>
      </w:r>
    </w:p>
    <w:p w14:paraId="56AC4995">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18. Explain the importance of VPNs and encrypted communications in OSINT.</w:t>
      </w:r>
    </w:p>
    <w:p w14:paraId="363F3DCB">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VPNs (Virtual Private Networks) encrypt the traffic between your device and the internet, hiding your IP address and location. </w:t>
      </w:r>
      <w:r>
        <w:rPr>
          <w:rStyle w:val="8"/>
          <w:rFonts w:hint="default" w:ascii="Times New Roman" w:hAnsi="Times New Roman" w:cs="Times New Roman"/>
          <w:sz w:val="24"/>
          <w:szCs w:val="24"/>
        </w:rPr>
        <w:t>Encrypted communications</w:t>
      </w:r>
      <w:r>
        <w:rPr>
          <w:rFonts w:hint="default" w:ascii="Times New Roman" w:hAnsi="Times New Roman" w:cs="Times New Roman"/>
          <w:sz w:val="24"/>
          <w:szCs w:val="24"/>
        </w:rPr>
        <w:t xml:space="preserve"> protect sensitive data from eavesdropping or interception. Both are critical for maintaining privacy, protecting data, and ensuring that your activities are not tracked during OSINT investigations.</w:t>
      </w:r>
    </w:p>
    <w:p w14:paraId="7F65A32F">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19. How do web browser extensions assist in OSINT investigations?</w:t>
      </w:r>
    </w:p>
    <w:p w14:paraId="29A9140E">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Web browser extensions can assist OSINT investigations by:</w:t>
      </w:r>
    </w:p>
    <w:p w14:paraId="2054A6D4">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Providing tools</w:t>
      </w:r>
      <w:r>
        <w:rPr>
          <w:rFonts w:hint="default" w:ascii="Times New Roman" w:hAnsi="Times New Roman" w:cs="Times New Roman"/>
          <w:sz w:val="24"/>
          <w:szCs w:val="24"/>
        </w:rPr>
        <w:t xml:space="preserve"> for social media research or network analysis.</w:t>
      </w:r>
    </w:p>
    <w:p w14:paraId="12055A52">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Automating tasks</w:t>
      </w:r>
      <w:r>
        <w:rPr>
          <w:rFonts w:hint="default" w:ascii="Times New Roman" w:hAnsi="Times New Roman" w:cs="Times New Roman"/>
          <w:sz w:val="24"/>
          <w:szCs w:val="24"/>
        </w:rPr>
        <w:t xml:space="preserve"> like collecting metadata or tracking IP addresses.</w:t>
      </w:r>
    </w:p>
    <w:p w14:paraId="3FFC464E">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Analyzing web traffic</w:t>
      </w:r>
      <w:r>
        <w:rPr>
          <w:rFonts w:hint="default" w:ascii="Times New Roman" w:hAnsi="Times New Roman" w:cs="Times New Roman"/>
          <w:sz w:val="24"/>
          <w:szCs w:val="24"/>
        </w:rPr>
        <w:t xml:space="preserve"> or identifying hidden information on websites. Extensions such as </w:t>
      </w:r>
      <w:r>
        <w:rPr>
          <w:rStyle w:val="8"/>
          <w:rFonts w:hint="default" w:ascii="Times New Roman" w:hAnsi="Times New Roman" w:cs="Times New Roman"/>
          <w:sz w:val="24"/>
          <w:szCs w:val="24"/>
        </w:rPr>
        <w:t>Wappalyzer</w:t>
      </w:r>
      <w:r>
        <w:rPr>
          <w:rFonts w:hint="default" w:ascii="Times New Roman" w:hAnsi="Times New Roman" w:cs="Times New Roman"/>
          <w:sz w:val="24"/>
          <w:szCs w:val="24"/>
        </w:rPr>
        <w:t xml:space="preserve"> (to identify web technologies) or </w:t>
      </w:r>
      <w:r>
        <w:rPr>
          <w:rStyle w:val="8"/>
          <w:rFonts w:hint="default" w:ascii="Times New Roman" w:hAnsi="Times New Roman" w:cs="Times New Roman"/>
          <w:sz w:val="24"/>
          <w:szCs w:val="24"/>
        </w:rPr>
        <w:t>Ghostery</w:t>
      </w:r>
      <w:r>
        <w:rPr>
          <w:rFonts w:hint="default" w:ascii="Times New Roman" w:hAnsi="Times New Roman" w:cs="Times New Roman"/>
          <w:sz w:val="24"/>
          <w:szCs w:val="24"/>
        </w:rPr>
        <w:t xml:space="preserve"> (to block tracking scripts) are commonly used.</w:t>
      </w:r>
    </w:p>
    <w:p w14:paraId="7BD6FD76">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20. What precautions should an OSINT analyst take when accessing potentially harmful content?</w:t>
      </w:r>
    </w:p>
    <w:p w14:paraId="7C265CB6">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Precautions include:</w:t>
      </w:r>
    </w:p>
    <w:p w14:paraId="63F01CDD">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Using a virtual machine (VM)</w:t>
      </w:r>
      <w:r>
        <w:rPr>
          <w:rFonts w:hint="default" w:ascii="Times New Roman" w:hAnsi="Times New Roman" w:cs="Times New Roman"/>
          <w:sz w:val="24"/>
          <w:szCs w:val="24"/>
        </w:rPr>
        <w:t xml:space="preserve"> to isolate potential risks.</w:t>
      </w:r>
    </w:p>
    <w:p w14:paraId="58959851">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Not clicking on suspicious links</w:t>
      </w:r>
      <w:r>
        <w:rPr>
          <w:rFonts w:hint="default" w:ascii="Times New Roman" w:hAnsi="Times New Roman" w:cs="Times New Roman"/>
          <w:sz w:val="24"/>
          <w:szCs w:val="24"/>
        </w:rPr>
        <w:t xml:space="preserve"> or downloading untrusted files.</w:t>
      </w:r>
    </w:p>
    <w:p w14:paraId="238ACF89">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Using up-to-date antivirus software</w:t>
      </w:r>
      <w:r>
        <w:rPr>
          <w:rFonts w:hint="default" w:ascii="Times New Roman" w:hAnsi="Times New Roman" w:cs="Times New Roman"/>
          <w:sz w:val="24"/>
          <w:szCs w:val="24"/>
        </w:rPr>
        <w:t xml:space="preserve"> to detect threats.</w:t>
      </w:r>
    </w:p>
    <w:p w14:paraId="4DC85DED">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Enabling firewalls</w:t>
      </w:r>
      <w:r>
        <w:rPr>
          <w:rFonts w:hint="default" w:ascii="Times New Roman" w:hAnsi="Times New Roman" w:cs="Times New Roman"/>
          <w:sz w:val="24"/>
          <w:szCs w:val="24"/>
        </w:rPr>
        <w:t xml:space="preserve"> to block unauthorized access.</w:t>
      </w:r>
    </w:p>
    <w:p w14:paraId="7DD9D9CA">
      <w:pPr>
        <w:keepNext w:val="0"/>
        <w:keepLines w:val="0"/>
        <w:widowControl/>
        <w:numPr>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538D93F4">
      <w:pPr>
        <w:keepNext w:val="0"/>
        <w:keepLines w:val="0"/>
        <w:widowControl/>
        <w:numPr>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1DC02844">
      <w:pPr>
        <w:keepNext w:val="0"/>
        <w:keepLines w:val="0"/>
        <w:widowControl/>
        <w:numPr>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7CFFEF00">
      <w:pPr>
        <w:keepNext w:val="0"/>
        <w:keepLines w:val="0"/>
        <w:widowControl/>
        <w:numPr>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4A1058B4">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21. What type of information can you find using Google’s advanced search operators like "site:" or "intitle:"?</w:t>
      </w:r>
    </w:p>
    <w:p w14:paraId="7D7435BA">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Google’s advanced search operators can help you:</w:t>
      </w:r>
    </w:p>
    <w:p w14:paraId="722DB290">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Site-specific search</w:t>
      </w:r>
      <w:r>
        <w:rPr>
          <w:rFonts w:hint="default" w:ascii="Times New Roman" w:hAnsi="Times New Roman" w:cs="Times New Roman"/>
          <w:sz w:val="24"/>
          <w:szCs w:val="24"/>
        </w:rPr>
        <w:t xml:space="preserve">: Use </w:t>
      </w:r>
      <w:r>
        <w:rPr>
          <w:rStyle w:val="8"/>
          <w:rFonts w:hint="default" w:ascii="Times New Roman" w:hAnsi="Times New Roman" w:cs="Times New Roman"/>
          <w:sz w:val="24"/>
          <w:szCs w:val="24"/>
        </w:rPr>
        <w:t>"site:"</w:t>
      </w:r>
      <w:r>
        <w:rPr>
          <w:rFonts w:hint="default" w:ascii="Times New Roman" w:hAnsi="Times New Roman" w:cs="Times New Roman"/>
          <w:sz w:val="24"/>
          <w:szCs w:val="24"/>
        </w:rPr>
        <w:t xml:space="preserve"> to search within a specific domain (e.g., </w:t>
      </w:r>
      <w:r>
        <w:rPr>
          <w:rStyle w:val="8"/>
          <w:rFonts w:hint="default" w:ascii="Times New Roman" w:hAnsi="Times New Roman" w:cs="Times New Roman"/>
          <w:sz w:val="24"/>
          <w:szCs w:val="24"/>
        </w:rPr>
        <w:t>site:gov</w:t>
      </w:r>
      <w:r>
        <w:rPr>
          <w:rFonts w:hint="default" w:ascii="Times New Roman" w:hAnsi="Times New Roman" w:cs="Times New Roman"/>
          <w:sz w:val="24"/>
          <w:szCs w:val="24"/>
        </w:rPr>
        <w:t xml:space="preserve"> to find government websites).</w:t>
      </w:r>
    </w:p>
    <w:p w14:paraId="1B6AE037">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Title-specific search</w:t>
      </w:r>
      <w:r>
        <w:rPr>
          <w:rFonts w:hint="default" w:ascii="Times New Roman" w:hAnsi="Times New Roman" w:cs="Times New Roman"/>
          <w:sz w:val="24"/>
          <w:szCs w:val="24"/>
        </w:rPr>
        <w:t xml:space="preserve">: Use </w:t>
      </w:r>
      <w:r>
        <w:rPr>
          <w:rStyle w:val="8"/>
          <w:rFonts w:hint="default" w:ascii="Times New Roman" w:hAnsi="Times New Roman" w:cs="Times New Roman"/>
          <w:sz w:val="24"/>
          <w:szCs w:val="24"/>
        </w:rPr>
        <w:t>"intitle:"</w:t>
      </w:r>
      <w:r>
        <w:rPr>
          <w:rFonts w:hint="default" w:ascii="Times New Roman" w:hAnsi="Times New Roman" w:cs="Times New Roman"/>
          <w:sz w:val="24"/>
          <w:szCs w:val="24"/>
        </w:rPr>
        <w:t xml:space="preserve"> to find pages with specific keywords in the title.</w:t>
      </w:r>
    </w:p>
    <w:p w14:paraId="1D62AA80">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File type search</w:t>
      </w:r>
      <w:r>
        <w:rPr>
          <w:rFonts w:hint="default" w:ascii="Times New Roman" w:hAnsi="Times New Roman" w:cs="Times New Roman"/>
          <w:sz w:val="24"/>
          <w:szCs w:val="24"/>
        </w:rPr>
        <w:t xml:space="preserve">: Use </w:t>
      </w:r>
      <w:r>
        <w:rPr>
          <w:rStyle w:val="8"/>
          <w:rFonts w:hint="default" w:ascii="Times New Roman" w:hAnsi="Times New Roman" w:cs="Times New Roman"/>
          <w:sz w:val="24"/>
          <w:szCs w:val="24"/>
        </w:rPr>
        <w:t>"filetype:"</w:t>
      </w:r>
      <w:r>
        <w:rPr>
          <w:rFonts w:hint="default" w:ascii="Times New Roman" w:hAnsi="Times New Roman" w:cs="Times New Roman"/>
          <w:sz w:val="24"/>
          <w:szCs w:val="24"/>
        </w:rPr>
        <w:t xml:space="preserve"> to filter by file formats like PDFs, DOCX, etc.</w:t>
      </w:r>
    </w:p>
    <w:p w14:paraId="0932BA3D">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22. What is geo-tagging, and how is it used in OSINT investigations?</w:t>
      </w:r>
    </w:p>
    <w:p w14:paraId="625035E9">
      <w:pPr>
        <w:pStyle w:val="7"/>
        <w:keepNext w:val="0"/>
        <w:keepLines w:val="0"/>
        <w:widowControl/>
        <w:suppressLineNumbers w:val="0"/>
        <w:jc w:val="both"/>
        <w:rPr>
          <w:rFonts w:hint="default" w:ascii="Times New Roman" w:hAnsi="Times New Roman" w:cs="Times New Roman"/>
          <w:sz w:val="24"/>
          <w:szCs w:val="24"/>
        </w:rPr>
      </w:pPr>
      <w:r>
        <w:rPr>
          <w:rStyle w:val="8"/>
          <w:rFonts w:hint="default" w:ascii="Times New Roman" w:hAnsi="Times New Roman" w:cs="Times New Roman"/>
          <w:sz w:val="24"/>
          <w:szCs w:val="24"/>
        </w:rPr>
        <w:t>Geo-tagging</w:t>
      </w:r>
      <w:r>
        <w:rPr>
          <w:rFonts w:hint="default" w:ascii="Times New Roman" w:hAnsi="Times New Roman" w:cs="Times New Roman"/>
          <w:sz w:val="24"/>
          <w:szCs w:val="24"/>
        </w:rPr>
        <w:t xml:space="preserve"> is the process of embedding geographical information (latitude and longitude) into photos, social media posts, or other digital content. In OSINT investigations, geo-tagging can help determine the location of individuals or events, track movements, or identify points of interest.</w:t>
      </w:r>
    </w:p>
    <w:p w14:paraId="3FF125AF">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23. Describe the best investigative approaches for gathering intelligence from deep platforms like Facebook, Twitter, and Telegram.</w:t>
      </w:r>
    </w:p>
    <w:p w14:paraId="70A70F1C">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Best approaches include:</w:t>
      </w:r>
    </w:p>
    <w:p w14:paraId="68006780">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Monitoring public profiles</w:t>
      </w:r>
      <w:r>
        <w:rPr>
          <w:rFonts w:hint="default" w:ascii="Times New Roman" w:hAnsi="Times New Roman" w:cs="Times New Roman"/>
          <w:sz w:val="24"/>
          <w:szCs w:val="24"/>
        </w:rPr>
        <w:t>: Searching for posts, comments, and shared media.</w:t>
      </w:r>
    </w:p>
    <w:p w14:paraId="55A5CF74">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Analyzing social interactions</w:t>
      </w:r>
      <w:r>
        <w:rPr>
          <w:rFonts w:hint="default" w:ascii="Times New Roman" w:hAnsi="Times New Roman" w:cs="Times New Roman"/>
          <w:sz w:val="24"/>
          <w:szCs w:val="24"/>
        </w:rPr>
        <w:t>: Looking at the connections, networks, and relationships between users.</w:t>
      </w:r>
    </w:p>
    <w:p w14:paraId="726723A4">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Keyword tracking</w:t>
      </w:r>
      <w:r>
        <w:rPr>
          <w:rFonts w:hint="default" w:ascii="Times New Roman" w:hAnsi="Times New Roman" w:cs="Times New Roman"/>
          <w:sz w:val="24"/>
          <w:szCs w:val="24"/>
        </w:rPr>
        <w:t>: Setting up alerts or searching for specific terms relevant to your investigation.</w:t>
      </w:r>
    </w:p>
    <w:p w14:paraId="48CE2DC4">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Deep platform analysis</w:t>
      </w:r>
      <w:r>
        <w:rPr>
          <w:rFonts w:hint="default" w:ascii="Times New Roman" w:hAnsi="Times New Roman" w:cs="Times New Roman"/>
          <w:sz w:val="24"/>
          <w:szCs w:val="24"/>
        </w:rPr>
        <w:t>: Using tools to search through private or closed groups, channels, or posts.</w:t>
      </w:r>
    </w:p>
    <w:p w14:paraId="2F62EE8B">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24. Explain how social media research can be used to obtain and leverage personal data in investigations.</w:t>
      </w:r>
    </w:p>
    <w:p w14:paraId="48A8E767">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Social media platforms provide insights into personal data such as:</w:t>
      </w:r>
    </w:p>
    <w:p w14:paraId="4C28E0A3">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Location information</w:t>
      </w:r>
      <w:r>
        <w:rPr>
          <w:rFonts w:hint="default" w:ascii="Times New Roman" w:hAnsi="Times New Roman" w:cs="Times New Roman"/>
          <w:sz w:val="24"/>
          <w:szCs w:val="24"/>
        </w:rPr>
        <w:t>: Through geo-tagged posts and check-ins.</w:t>
      </w:r>
    </w:p>
    <w:p w14:paraId="487BD5C3">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Personal relationships</w:t>
      </w:r>
      <w:r>
        <w:rPr>
          <w:rFonts w:hint="default" w:ascii="Times New Roman" w:hAnsi="Times New Roman" w:cs="Times New Roman"/>
          <w:sz w:val="24"/>
          <w:szCs w:val="24"/>
        </w:rPr>
        <w:t>: Through connections, tags, and mentions.</w:t>
      </w:r>
    </w:p>
    <w:p w14:paraId="2E759908">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Behavior patterns</w:t>
      </w:r>
      <w:r>
        <w:rPr>
          <w:rFonts w:hint="default" w:ascii="Times New Roman" w:hAnsi="Times New Roman" w:cs="Times New Roman"/>
          <w:sz w:val="24"/>
          <w:szCs w:val="24"/>
        </w:rPr>
        <w:t>: Post frequency, topics of interest, or recent activities. This data can be used to build profiles or locate suspects, track behaviors, and uncover hidden connections.</w:t>
      </w:r>
    </w:p>
    <w:p w14:paraId="06771AAE">
      <w:pPr>
        <w:keepNext w:val="0"/>
        <w:keepLines w:val="0"/>
        <w:widowControl/>
        <w:numPr>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495F6C6E">
      <w:pPr>
        <w:keepNext w:val="0"/>
        <w:keepLines w:val="0"/>
        <w:widowControl/>
        <w:numPr>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297233C0">
      <w:pPr>
        <w:keepNext w:val="0"/>
        <w:keepLines w:val="0"/>
        <w:widowControl/>
        <w:numPr>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12154A55">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25. Describe the use of web-based and proprietary open-source search tools for conducting online investigations.</w:t>
      </w:r>
    </w:p>
    <w:p w14:paraId="65A225DA">
      <w:pPr>
        <w:pStyle w:val="7"/>
        <w:keepNext w:val="0"/>
        <w:keepLines w:val="0"/>
        <w:widowControl/>
        <w:suppressLineNumbers w:val="0"/>
        <w:jc w:val="both"/>
        <w:rPr>
          <w:rFonts w:hint="default" w:ascii="Times New Roman" w:hAnsi="Times New Roman" w:cs="Times New Roman"/>
          <w:sz w:val="24"/>
          <w:szCs w:val="24"/>
        </w:rPr>
      </w:pPr>
      <w:r>
        <w:rPr>
          <w:rStyle w:val="8"/>
          <w:rFonts w:hint="default" w:ascii="Times New Roman" w:hAnsi="Times New Roman" w:cs="Times New Roman"/>
          <w:sz w:val="24"/>
          <w:szCs w:val="24"/>
        </w:rPr>
        <w:t>Web-based tools</w:t>
      </w:r>
      <w:r>
        <w:rPr>
          <w:rFonts w:hint="default" w:ascii="Times New Roman" w:hAnsi="Times New Roman" w:cs="Times New Roman"/>
          <w:sz w:val="24"/>
          <w:szCs w:val="24"/>
        </w:rPr>
        <w:t xml:space="preserve"> like </w:t>
      </w:r>
      <w:r>
        <w:rPr>
          <w:rStyle w:val="8"/>
          <w:rFonts w:hint="default" w:ascii="Times New Roman" w:hAnsi="Times New Roman" w:cs="Times New Roman"/>
          <w:sz w:val="24"/>
          <w:szCs w:val="24"/>
        </w:rPr>
        <w:t>Google</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Shodan</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Pipl</w:t>
      </w:r>
      <w:r>
        <w:rPr>
          <w:rFonts w:hint="default" w:ascii="Times New Roman" w:hAnsi="Times New Roman" w:cs="Times New Roman"/>
          <w:sz w:val="24"/>
          <w:szCs w:val="24"/>
        </w:rPr>
        <w:t xml:space="preserve"> allow investigators to search across the internet for relevant information, analyze web traffic, or search for individuals based on usernames or email addresses. Proprietary tools like </w:t>
      </w:r>
      <w:r>
        <w:rPr>
          <w:rStyle w:val="8"/>
          <w:rFonts w:hint="default" w:ascii="Times New Roman" w:hAnsi="Times New Roman" w:cs="Times New Roman"/>
          <w:sz w:val="24"/>
          <w:szCs w:val="24"/>
        </w:rPr>
        <w:t>Maltego</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OSINT Framework</w:t>
      </w:r>
      <w:r>
        <w:rPr>
          <w:rFonts w:hint="default" w:ascii="Times New Roman" w:hAnsi="Times New Roman" w:cs="Times New Roman"/>
          <w:sz w:val="24"/>
          <w:szCs w:val="24"/>
        </w:rPr>
        <w:t xml:space="preserve"> offer more in-depth analysis, visualization, and correlation capabilities.</w:t>
      </w:r>
    </w:p>
    <w:p w14:paraId="4C9744B5">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26. What are the key advantages of using specialized username search tools in online investigations?</w:t>
      </w:r>
    </w:p>
    <w:p w14:paraId="3E73B868">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Specialized tools like </w:t>
      </w:r>
      <w:r>
        <w:rPr>
          <w:rStyle w:val="8"/>
          <w:rFonts w:hint="default" w:ascii="Times New Roman" w:hAnsi="Times New Roman" w:cs="Times New Roman"/>
          <w:sz w:val="24"/>
          <w:szCs w:val="24"/>
        </w:rPr>
        <w:t>Pipl</w:t>
      </w:r>
      <w:r>
        <w:rPr>
          <w:rFonts w:hint="default" w:ascii="Times New Roman" w:hAnsi="Times New Roman" w:cs="Times New Roman"/>
          <w:sz w:val="24"/>
          <w:szCs w:val="24"/>
        </w:rPr>
        <w:t xml:space="preserve"> or </w:t>
      </w:r>
      <w:r>
        <w:rPr>
          <w:rStyle w:val="8"/>
          <w:rFonts w:hint="default" w:ascii="Times New Roman" w:hAnsi="Times New Roman" w:cs="Times New Roman"/>
          <w:sz w:val="24"/>
          <w:szCs w:val="24"/>
        </w:rPr>
        <w:t>Spokeo</w:t>
      </w:r>
      <w:r>
        <w:rPr>
          <w:rFonts w:hint="default" w:ascii="Times New Roman" w:hAnsi="Times New Roman" w:cs="Times New Roman"/>
          <w:sz w:val="24"/>
          <w:szCs w:val="24"/>
        </w:rPr>
        <w:t xml:space="preserve"> can help investigators track individuals across different platforms, providing insights into their activities, aliases, and networks. These tools are essential for linking data and identifying the person behind a given online identity.</w:t>
      </w:r>
    </w:p>
    <w:p w14:paraId="7E687637">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27. How does using advanced search operators on Google help improve search results for investigators?</w:t>
      </w:r>
    </w:p>
    <w:p w14:paraId="60419215">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Advanced search operators help investigators narrow down their searches, allowing them to find more specific and relevant results. For example:</w:t>
      </w:r>
    </w:p>
    <w:p w14:paraId="42EDEAFE">
      <w:pPr>
        <w:keepNext w:val="0"/>
        <w:keepLines w:val="0"/>
        <w:widowControl/>
        <w:numPr>
          <w:ilvl w:val="0"/>
          <w:numId w:val="1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site:gov</w:t>
      </w:r>
      <w:r>
        <w:rPr>
          <w:rFonts w:hint="default" w:ascii="Times New Roman" w:hAnsi="Times New Roman" w:cs="Times New Roman"/>
          <w:sz w:val="24"/>
          <w:szCs w:val="24"/>
        </w:rPr>
        <w:t xml:space="preserve"> focuses the search on government websites.</w:t>
      </w:r>
    </w:p>
    <w:p w14:paraId="29691E0A">
      <w:pPr>
        <w:keepNext w:val="0"/>
        <w:keepLines w:val="0"/>
        <w:widowControl/>
        <w:numPr>
          <w:ilvl w:val="0"/>
          <w:numId w:val="1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intitle:</w:t>
      </w:r>
      <w:r>
        <w:rPr>
          <w:rFonts w:hint="default" w:ascii="Times New Roman" w:hAnsi="Times New Roman" w:cs="Times New Roman"/>
          <w:sz w:val="24"/>
          <w:szCs w:val="24"/>
        </w:rPr>
        <w:t xml:space="preserve"> finds pages with a particular word in the title. These operators refine the search process and eliminate irrelevant information.</w:t>
      </w:r>
    </w:p>
    <w:p w14:paraId="661660E2">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28. What role do proprietary tools like Pipl or Shodan play in OSINT research?</w:t>
      </w:r>
    </w:p>
    <w:p w14:paraId="4E8D16DD">
      <w:pPr>
        <w:pStyle w:val="7"/>
        <w:keepNext w:val="0"/>
        <w:keepLines w:val="0"/>
        <w:widowControl/>
        <w:suppressLineNumbers w:val="0"/>
        <w:jc w:val="both"/>
        <w:rPr>
          <w:rFonts w:hint="default" w:ascii="Times New Roman" w:hAnsi="Times New Roman" w:cs="Times New Roman"/>
          <w:sz w:val="24"/>
          <w:szCs w:val="24"/>
        </w:rPr>
      </w:pPr>
      <w:r>
        <w:rPr>
          <w:rStyle w:val="8"/>
          <w:rFonts w:hint="default" w:ascii="Times New Roman" w:hAnsi="Times New Roman" w:cs="Times New Roman"/>
          <w:sz w:val="24"/>
          <w:szCs w:val="24"/>
        </w:rPr>
        <w:t>Pipl</w:t>
      </w:r>
      <w:r>
        <w:rPr>
          <w:rFonts w:hint="default" w:ascii="Times New Roman" w:hAnsi="Times New Roman" w:cs="Times New Roman"/>
          <w:sz w:val="24"/>
          <w:szCs w:val="24"/>
        </w:rPr>
        <w:t xml:space="preserve"> allows investigators to trace individuals across various online platforms by searching usernames, emails, and other identifiers. </w:t>
      </w:r>
      <w:r>
        <w:rPr>
          <w:rStyle w:val="8"/>
          <w:rFonts w:hint="default" w:ascii="Times New Roman" w:hAnsi="Times New Roman" w:cs="Times New Roman"/>
          <w:sz w:val="24"/>
          <w:szCs w:val="24"/>
        </w:rPr>
        <w:t>Shodan</w:t>
      </w:r>
      <w:r>
        <w:rPr>
          <w:rFonts w:hint="default" w:ascii="Times New Roman" w:hAnsi="Times New Roman" w:cs="Times New Roman"/>
          <w:sz w:val="24"/>
          <w:szCs w:val="24"/>
        </w:rPr>
        <w:t xml:space="preserve"> is a search engine for internet-connected devices, which is especially useful for identifying vulnerabilities in web servers, IoT devices, or other online infrastructure.</w:t>
      </w:r>
    </w:p>
    <w:p w14:paraId="5DAA0AFD">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29. How can OSINT be used to track cryptocurrency transactions and financial fraud?</w:t>
      </w:r>
    </w:p>
    <w:p w14:paraId="11BF56BE">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OSINT helps track cryptocurrency transactions by:</w:t>
      </w:r>
    </w:p>
    <w:p w14:paraId="0A53C0BB">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Analyzing blockchain data</w:t>
      </w:r>
      <w:r>
        <w:rPr>
          <w:rFonts w:hint="default" w:ascii="Times New Roman" w:hAnsi="Times New Roman" w:cs="Times New Roman"/>
          <w:sz w:val="24"/>
          <w:szCs w:val="24"/>
        </w:rPr>
        <w:t>: Using blockchain explorers to trace transactions and wallet addresses.</w:t>
      </w:r>
    </w:p>
    <w:p w14:paraId="65D3A12C">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Identifying suspicious wallets</w:t>
      </w:r>
      <w:r>
        <w:rPr>
          <w:rFonts w:hint="default" w:ascii="Times New Roman" w:hAnsi="Times New Roman" w:cs="Times New Roman"/>
          <w:sz w:val="24"/>
          <w:szCs w:val="24"/>
        </w:rPr>
        <w:t>: Monitoring for patterns in illicit activities or money laundering.</w:t>
      </w:r>
    </w:p>
    <w:p w14:paraId="55F48D61">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Tracking crypto exchanges</w:t>
      </w:r>
      <w:r>
        <w:rPr>
          <w:rFonts w:hint="default" w:ascii="Times New Roman" w:hAnsi="Times New Roman" w:cs="Times New Roman"/>
          <w:sz w:val="24"/>
          <w:szCs w:val="24"/>
        </w:rPr>
        <w:t>: Observing exchange patterns or discrepancies between wallets and users.</w:t>
      </w:r>
    </w:p>
    <w:p w14:paraId="596E25A3">
      <w:pPr>
        <w:keepNext w:val="0"/>
        <w:keepLines w:val="0"/>
        <w:widowControl/>
        <w:numPr>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25BD78D7">
      <w:pPr>
        <w:keepNext w:val="0"/>
        <w:keepLines w:val="0"/>
        <w:widowControl/>
        <w:numPr>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bookmarkStart w:id="0" w:name="_GoBack"/>
      <w:bookmarkEnd w:id="0"/>
    </w:p>
    <w:p w14:paraId="4AD81265">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30. Discuss a real-world case where OSINT played a crucial role in solving a cybercrime investigation.</w:t>
      </w:r>
    </w:p>
    <w:p w14:paraId="71169E8D">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 the </w:t>
      </w:r>
      <w:r>
        <w:rPr>
          <w:rStyle w:val="8"/>
          <w:rFonts w:hint="default" w:ascii="Times New Roman" w:hAnsi="Times New Roman" w:cs="Times New Roman"/>
          <w:sz w:val="24"/>
          <w:szCs w:val="24"/>
        </w:rPr>
        <w:t>2016 Dyn DDoS attack</w:t>
      </w:r>
      <w:r>
        <w:rPr>
          <w:rFonts w:hint="default" w:ascii="Times New Roman" w:hAnsi="Times New Roman" w:cs="Times New Roman"/>
          <w:sz w:val="24"/>
          <w:szCs w:val="24"/>
        </w:rPr>
        <w:t>, OSINT was used to track the source of the attack, which involved a large botnet made up of IoT devices. By analyzing publicly available data, investigators identified the nature of the devices involved and their geographic distribution, helping to dismantle the botnet and prevent further damage.</w:t>
      </w:r>
    </w:p>
    <w:p w14:paraId="13362B7F">
      <w:pPr>
        <w:jc w:val="both"/>
        <w:rPr>
          <w:rFonts w:hint="default" w:ascii="Times New Roman" w:hAnsi="Times New Roman" w:cs="Times New Roman"/>
          <w:sz w:val="24"/>
          <w:szCs w:val="24"/>
        </w:rPr>
      </w:pPr>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6C152">
    <w:pPr>
      <w:pStyle w:val="5"/>
      <w:jc w:val="center"/>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PUNIT SONI</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51933">
    <w:pPr>
      <w:pStyle w:val="6"/>
      <w:jc w:val="center"/>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OPEN SOURCE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F51505"/>
    <w:multiLevelType w:val="multilevel"/>
    <w:tmpl w:val="89F515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687282A"/>
    <w:multiLevelType w:val="multilevel"/>
    <w:tmpl w:val="968728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E183C16"/>
    <w:multiLevelType w:val="multilevel"/>
    <w:tmpl w:val="9E183C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149F740"/>
    <w:multiLevelType w:val="multilevel"/>
    <w:tmpl w:val="A149F7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EBC516A"/>
    <w:multiLevelType w:val="multilevel"/>
    <w:tmpl w:val="AEBC51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317E34D"/>
    <w:multiLevelType w:val="multilevel"/>
    <w:tmpl w:val="C317E3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2F3503B"/>
    <w:multiLevelType w:val="multilevel"/>
    <w:tmpl w:val="D2F350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750E193"/>
    <w:multiLevelType w:val="multilevel"/>
    <w:tmpl w:val="E750E1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2AD8A26"/>
    <w:multiLevelType w:val="multilevel"/>
    <w:tmpl w:val="F2AD8A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B8B695E"/>
    <w:multiLevelType w:val="multilevel"/>
    <w:tmpl w:val="FB8B69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5E03DC7"/>
    <w:multiLevelType w:val="multilevel"/>
    <w:tmpl w:val="05E03D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05E1BE1B"/>
    <w:multiLevelType w:val="multilevel"/>
    <w:tmpl w:val="05E1BE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282BE186"/>
    <w:multiLevelType w:val="multilevel"/>
    <w:tmpl w:val="282BE1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378E2FC6"/>
    <w:multiLevelType w:val="multilevel"/>
    <w:tmpl w:val="378E2F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3CA6EA43"/>
    <w:multiLevelType w:val="multilevel"/>
    <w:tmpl w:val="3CA6EA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41D272AD"/>
    <w:multiLevelType w:val="multilevel"/>
    <w:tmpl w:val="41D272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47F71E45"/>
    <w:multiLevelType w:val="multilevel"/>
    <w:tmpl w:val="47F71E4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5100C0FA"/>
    <w:multiLevelType w:val="multilevel"/>
    <w:tmpl w:val="5100C0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51ABC472"/>
    <w:multiLevelType w:val="multilevel"/>
    <w:tmpl w:val="51ABC4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6"/>
  </w:num>
  <w:num w:numId="2">
    <w:abstractNumId w:val="7"/>
  </w:num>
  <w:num w:numId="3">
    <w:abstractNumId w:val="12"/>
  </w:num>
  <w:num w:numId="4">
    <w:abstractNumId w:val="13"/>
  </w:num>
  <w:num w:numId="5">
    <w:abstractNumId w:val="5"/>
  </w:num>
  <w:num w:numId="6">
    <w:abstractNumId w:val="9"/>
  </w:num>
  <w:num w:numId="7">
    <w:abstractNumId w:val="6"/>
  </w:num>
  <w:num w:numId="8">
    <w:abstractNumId w:val="1"/>
  </w:num>
  <w:num w:numId="9">
    <w:abstractNumId w:val="3"/>
  </w:num>
  <w:num w:numId="10">
    <w:abstractNumId w:val="11"/>
  </w:num>
  <w:num w:numId="11">
    <w:abstractNumId w:val="14"/>
  </w:num>
  <w:num w:numId="12">
    <w:abstractNumId w:val="18"/>
  </w:num>
  <w:num w:numId="13">
    <w:abstractNumId w:val="8"/>
  </w:num>
  <w:num w:numId="14">
    <w:abstractNumId w:val="4"/>
  </w:num>
  <w:num w:numId="15">
    <w:abstractNumId w:val="0"/>
  </w:num>
  <w:num w:numId="16">
    <w:abstractNumId w:val="15"/>
  </w:num>
  <w:num w:numId="17">
    <w:abstractNumId w:val="2"/>
  </w:num>
  <w:num w:numId="18">
    <w:abstractNumId w:val="10"/>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636A90"/>
    <w:rsid w:val="2A636A90"/>
    <w:rsid w:val="2B265158"/>
    <w:rsid w:val="32EE219B"/>
    <w:rsid w:val="358A0419"/>
    <w:rsid w:val="5EC75A8B"/>
    <w:rsid w:val="6E8562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Office_12.2.0.20348_F1E327BC-269C-435d-A152-05C5408002CA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2025-03-20T10:57:00Z</dcterms:created>
  <dc:creator>PunitSoni</dc:creator>
  <cp:lastModifiedBy>Punit Soni</cp:lastModifiedBy>
  <dcterms:modified xsi:type="dcterms:W3CDTF">2025-03-20T10:59:36Z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2057-12.2.0.20348</vt:lpwstr>
  </property>
  <property fmtid="{D5CDD505-2E9C-101B-9397-08002B2CF9AE}" pid="3" name="ICV">
    <vt:lpwstr>D74AD8C5F3164D42A65D0116C32FEE3F_11</vt:lpwstr>
  </property>
</Properties>
</file>