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0F20C">
      <w:pPr>
        <w:pStyle w:val="6"/>
        <w:spacing w:before="81"/>
        <w:ind w:left="0" w:leftChars="0" w:firstLine="0" w:firstLineChars="0"/>
        <w:jc w:val="both"/>
        <w:rPr>
          <w:b/>
          <w:sz w:val="13"/>
        </w:rPr>
      </w:pPr>
    </w:p>
    <w:p w14:paraId="25B9AC55">
      <w:pPr>
        <w:pStyle w:val="5"/>
        <w:spacing w:before="0"/>
        <w:ind w:left="0" w:firstLine="0"/>
        <w:jc w:val="both"/>
        <w:rPr>
          <w:b/>
          <w:sz w:val="28"/>
        </w:rPr>
      </w:pPr>
    </w:p>
    <w:p w14:paraId="4514C0C2">
      <w:pPr>
        <w:pStyle w:val="5"/>
        <w:spacing w:before="160"/>
        <w:ind w:left="0" w:firstLine="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>Name = Punit Soni</w:t>
      </w:r>
    </w:p>
    <w:p w14:paraId="11B0CBD9">
      <w:pPr>
        <w:pStyle w:val="5"/>
        <w:spacing w:before="160"/>
        <w:ind w:left="0" w:firstLine="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>Enrollment No. = IU2454520053</w:t>
      </w:r>
    </w:p>
    <w:p w14:paraId="198B74EB">
      <w:pPr>
        <w:pStyle w:val="5"/>
        <w:spacing w:before="160"/>
        <w:ind w:left="0" w:firstLine="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>Subject = Blockchain Technology and Security</w:t>
      </w:r>
    </w:p>
    <w:p w14:paraId="02F3DDD1">
      <w:pPr>
        <w:pStyle w:val="5"/>
        <w:spacing w:before="160"/>
        <w:ind w:left="0" w:firstLine="0"/>
        <w:jc w:val="both"/>
        <w:rPr>
          <w:rFonts w:hint="default"/>
          <w:b/>
          <w:sz w:val="28"/>
          <w:lang w:val="en-IN"/>
        </w:rPr>
      </w:pPr>
    </w:p>
    <w:p w14:paraId="1E40D2EF">
      <w:pPr>
        <w:pStyle w:val="5"/>
        <w:spacing w:before="160"/>
        <w:ind w:left="0" w:firstLine="0"/>
        <w:jc w:val="center"/>
        <w:rPr>
          <w:rFonts w:hint="default"/>
          <w:b/>
          <w:sz w:val="28"/>
          <w:u w:val="single"/>
          <w:lang w:val="en-IN"/>
        </w:rPr>
      </w:pPr>
      <w:r>
        <w:rPr>
          <w:rFonts w:hint="default"/>
          <w:b/>
          <w:sz w:val="28"/>
          <w:u w:val="single"/>
          <w:lang w:val="en-IN"/>
        </w:rPr>
        <w:t>SET - 4</w:t>
      </w:r>
    </w:p>
    <w:p w14:paraId="2FF78F91">
      <w:pPr>
        <w:pStyle w:val="5"/>
        <w:spacing w:before="160"/>
        <w:ind w:left="0" w:firstLine="0"/>
        <w:jc w:val="both"/>
        <w:rPr>
          <w:rFonts w:hint="default"/>
          <w:b/>
          <w:sz w:val="28"/>
          <w:u w:val="single"/>
          <w:lang w:val="en-IN"/>
        </w:rPr>
      </w:pPr>
    </w:p>
    <w:p w14:paraId="1AC6F355">
      <w:pPr>
        <w:pStyle w:val="6"/>
        <w:ind w:left="165"/>
        <w:jc w:val="both"/>
      </w:pPr>
      <w:r>
        <w:t>AIM:</w:t>
      </w:r>
      <w:r>
        <w:rPr>
          <w:spacing w:val="-7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threats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rPr>
          <w:spacing w:val="-2"/>
        </w:rPr>
        <w:t>network.</w:t>
      </w:r>
    </w:p>
    <w:p w14:paraId="341B59A3">
      <w:pPr>
        <w:pStyle w:val="5"/>
        <w:spacing w:before="19"/>
        <w:ind w:left="0" w:firstLine="0"/>
        <w:jc w:val="both"/>
        <w:rPr>
          <w:b/>
          <w:sz w:val="28"/>
        </w:rPr>
      </w:pPr>
    </w:p>
    <w:p w14:paraId="0EBB2606">
      <w:pPr>
        <w:pStyle w:val="5"/>
        <w:spacing w:before="0" w:line="276" w:lineRule="auto"/>
        <w:ind w:left="165" w:right="166" w:firstLine="0"/>
        <w:jc w:val="both"/>
      </w:pPr>
      <w:r>
        <w:t>Blockchain networks, while providing robust security features, are still susceptible to various threats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compromise</w:t>
      </w:r>
      <w:r>
        <w:rPr>
          <w:spacing w:val="-11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integrity,</w:t>
      </w:r>
      <w:r>
        <w:rPr>
          <w:spacing w:val="-11"/>
        </w:rPr>
        <w:t xml:space="preserve"> </w:t>
      </w:r>
      <w:r>
        <w:t>confidentiality,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availability.</w:t>
      </w:r>
      <w:r>
        <w:rPr>
          <w:spacing w:val="-14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of the most notable potential threats to a blockchain network:</w:t>
      </w:r>
    </w:p>
    <w:p w14:paraId="64654071">
      <w:pPr>
        <w:pStyle w:val="5"/>
        <w:spacing w:before="0" w:line="276" w:lineRule="auto"/>
        <w:ind w:left="0" w:leftChars="0" w:right="166" w:firstLine="0" w:firstLineChars="0"/>
        <w:jc w:val="both"/>
      </w:pPr>
    </w:p>
    <w:p w14:paraId="616E50D9">
      <w:pPr>
        <w:pStyle w:val="2"/>
        <w:numPr>
          <w:ilvl w:val="0"/>
          <w:numId w:val="1"/>
        </w:numPr>
        <w:tabs>
          <w:tab w:val="left" w:pos="405"/>
        </w:tabs>
        <w:spacing w:before="159" w:after="0" w:line="240" w:lineRule="auto"/>
        <w:ind w:left="405" w:right="0" w:hanging="240"/>
        <w:jc w:val="both"/>
      </w:pPr>
      <w:r>
        <w:t>51%</w:t>
      </w:r>
      <w:r>
        <w:rPr>
          <w:spacing w:val="-15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(Majority</w:t>
      </w:r>
      <w:r>
        <w:rPr>
          <w:spacing w:val="-15"/>
        </w:rPr>
        <w:t xml:space="preserve"> </w:t>
      </w:r>
      <w:r>
        <w:rPr>
          <w:spacing w:val="-2"/>
        </w:rPr>
        <w:t>Attack)</w:t>
      </w:r>
    </w:p>
    <w:p w14:paraId="0CA5665C">
      <w:pPr>
        <w:pStyle w:val="8"/>
        <w:numPr>
          <w:ilvl w:val="1"/>
          <w:numId w:val="1"/>
        </w:numPr>
        <w:tabs>
          <w:tab w:val="left" w:pos="885"/>
        </w:tabs>
        <w:spacing w:before="203" w:after="0" w:line="276" w:lineRule="auto"/>
        <w:ind w:left="885" w:right="165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miners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validators</w:t>
      </w:r>
      <w:r>
        <w:rPr>
          <w:spacing w:val="-8"/>
          <w:sz w:val="24"/>
        </w:rPr>
        <w:t xml:space="preserve"> </w:t>
      </w:r>
      <w:r>
        <w:rPr>
          <w:sz w:val="24"/>
        </w:rPr>
        <w:t>controls</w:t>
      </w:r>
      <w:r>
        <w:rPr>
          <w:spacing w:val="-10"/>
          <w:sz w:val="24"/>
        </w:rPr>
        <w:t xml:space="preserve"> </w:t>
      </w:r>
      <w:r>
        <w:rPr>
          <w:sz w:val="24"/>
        </w:rPr>
        <w:t>more</w:t>
      </w:r>
      <w:r>
        <w:rPr>
          <w:spacing w:val="-12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z w:val="24"/>
        </w:rPr>
        <w:t>50% 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network's</w:t>
      </w:r>
      <w:r>
        <w:rPr>
          <w:spacing w:val="-13"/>
          <w:sz w:val="24"/>
        </w:rPr>
        <w:t xml:space="preserve"> </w:t>
      </w:r>
      <w:r>
        <w:rPr>
          <w:sz w:val="24"/>
        </w:rPr>
        <w:t>mining</w:t>
      </w:r>
      <w:r>
        <w:rPr>
          <w:spacing w:val="-13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stake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case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Proof-of-Stake</w:t>
      </w:r>
      <w:r>
        <w:rPr>
          <w:spacing w:val="-14"/>
          <w:sz w:val="24"/>
        </w:rPr>
        <w:t xml:space="preserve"> </w:t>
      </w:r>
      <w:r>
        <w:rPr>
          <w:sz w:val="24"/>
        </w:rPr>
        <w:t>(PoS)</w:t>
      </w:r>
      <w:r>
        <w:rPr>
          <w:spacing w:val="-14"/>
          <w:sz w:val="24"/>
        </w:rPr>
        <w:t xml:space="preserve"> </w:t>
      </w:r>
      <w:r>
        <w:rPr>
          <w:sz w:val="24"/>
        </w:rPr>
        <w:t>blockchains. With this majority control, they can manipulate the network by:</w:t>
      </w:r>
    </w:p>
    <w:p w14:paraId="64149135">
      <w:pPr>
        <w:pStyle w:val="8"/>
        <w:numPr>
          <w:ilvl w:val="2"/>
          <w:numId w:val="1"/>
        </w:numPr>
        <w:tabs>
          <w:tab w:val="left" w:pos="1605"/>
          <w:tab w:val="left" w:pos="3720"/>
          <w:tab w:val="left" w:pos="4960"/>
          <w:tab w:val="left" w:pos="6378"/>
          <w:tab w:val="left" w:pos="6994"/>
          <w:tab w:val="left" w:pos="8132"/>
          <w:tab w:val="left" w:pos="8695"/>
        </w:tabs>
        <w:spacing w:before="159" w:after="0" w:line="268" w:lineRule="auto"/>
        <w:ind w:left="1605" w:right="165" w:hanging="360"/>
        <w:jc w:val="both"/>
        <w:rPr>
          <w:sz w:val="24"/>
        </w:rPr>
      </w:pPr>
      <w:r>
        <w:rPr>
          <w:b/>
          <w:spacing w:val="-2"/>
          <w:sz w:val="24"/>
        </w:rPr>
        <w:t>Double-Spending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Reversing</w:t>
      </w:r>
      <w:r>
        <w:rPr>
          <w:sz w:val="24"/>
        </w:rPr>
        <w:tab/>
      </w:r>
      <w:r>
        <w:rPr>
          <w:spacing w:val="-2"/>
          <w:sz w:val="24"/>
        </w:rPr>
        <w:t>transactions</w:t>
      </w:r>
      <w:r>
        <w:rPr>
          <w:sz w:val="24"/>
        </w:rPr>
        <w:tab/>
      </w:r>
      <w:r>
        <w:rPr>
          <w:spacing w:val="-4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spending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4"/>
          <w:sz w:val="24"/>
        </w:rPr>
        <w:t xml:space="preserve">same </w:t>
      </w:r>
      <w:r>
        <w:rPr>
          <w:sz w:val="24"/>
        </w:rPr>
        <w:t>cryptocurrency more than once.</w:t>
      </w:r>
    </w:p>
    <w:p w14:paraId="1C8C2330">
      <w:pPr>
        <w:pStyle w:val="8"/>
        <w:numPr>
          <w:ilvl w:val="2"/>
          <w:numId w:val="1"/>
        </w:numPr>
        <w:tabs>
          <w:tab w:val="left" w:pos="1605"/>
        </w:tabs>
        <w:spacing w:before="170" w:after="0" w:line="268" w:lineRule="auto"/>
        <w:ind w:left="1605" w:right="164" w:hanging="360"/>
        <w:jc w:val="both"/>
        <w:rPr>
          <w:sz w:val="24"/>
        </w:rPr>
      </w:pPr>
      <w:r>
        <w:rPr>
          <w:b/>
          <w:sz w:val="24"/>
        </w:rPr>
        <w:t>Blocking Transactions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Preventing</w:t>
      </w:r>
      <w:r>
        <w:rPr>
          <w:spacing w:val="28"/>
          <w:sz w:val="24"/>
        </w:rPr>
        <w:t xml:space="preserve"> </w:t>
      </w:r>
      <w:r>
        <w:rPr>
          <w:sz w:val="24"/>
        </w:rPr>
        <w:t>new</w:t>
      </w:r>
      <w:r>
        <w:rPr>
          <w:spacing w:val="28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28"/>
          <w:sz w:val="24"/>
        </w:rPr>
        <w:t xml:space="preserve"> </w:t>
      </w:r>
      <w:r>
        <w:rPr>
          <w:sz w:val="24"/>
        </w:rPr>
        <w:t>from</w:t>
      </w:r>
      <w:r>
        <w:rPr>
          <w:spacing w:val="29"/>
          <w:sz w:val="24"/>
        </w:rPr>
        <w:t xml:space="preserve"> </w:t>
      </w:r>
      <w:r>
        <w:rPr>
          <w:sz w:val="24"/>
        </w:rPr>
        <w:t>being</w:t>
      </w:r>
      <w:r>
        <w:rPr>
          <w:spacing w:val="29"/>
          <w:sz w:val="24"/>
        </w:rPr>
        <w:t xml:space="preserve"> </w:t>
      </w:r>
      <w:r>
        <w:rPr>
          <w:sz w:val="24"/>
        </w:rPr>
        <w:t>confirmed, halting the blockchain.</w:t>
      </w:r>
    </w:p>
    <w:p w14:paraId="7D2285D4">
      <w:pPr>
        <w:pStyle w:val="8"/>
        <w:numPr>
          <w:ilvl w:val="1"/>
          <w:numId w:val="1"/>
        </w:numPr>
        <w:tabs>
          <w:tab w:val="left" w:pos="885"/>
        </w:tabs>
        <w:spacing w:before="168" w:after="0" w:line="276" w:lineRule="auto"/>
        <w:ind w:left="885" w:right="164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compromises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blockchain,</w:t>
      </w:r>
      <w:r>
        <w:rPr>
          <w:spacing w:val="-11"/>
          <w:sz w:val="24"/>
        </w:rPr>
        <w:t xml:space="preserve"> </w:t>
      </w:r>
      <w:r>
        <w:rPr>
          <w:sz w:val="24"/>
        </w:rPr>
        <w:t>allowing</w:t>
      </w:r>
      <w:r>
        <w:rPr>
          <w:spacing w:val="-12"/>
          <w:sz w:val="24"/>
        </w:rPr>
        <w:t xml:space="preserve"> </w:t>
      </w:r>
      <w:r>
        <w:rPr>
          <w:sz w:val="24"/>
        </w:rPr>
        <w:t>attackers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reverse transactions and cause financial loss or distrust in the network.</w:t>
      </w:r>
    </w:p>
    <w:p w14:paraId="5F359B42">
      <w:pPr>
        <w:pStyle w:val="2"/>
        <w:numPr>
          <w:ilvl w:val="0"/>
          <w:numId w:val="1"/>
        </w:numPr>
        <w:tabs>
          <w:tab w:val="left" w:pos="405"/>
        </w:tabs>
        <w:spacing w:before="160" w:after="0" w:line="240" w:lineRule="auto"/>
        <w:ind w:left="405" w:right="0" w:hanging="240"/>
        <w:jc w:val="both"/>
      </w:pPr>
      <w:r>
        <w:t>Sybil</w:t>
      </w:r>
      <w:r>
        <w:rPr>
          <w:spacing w:val="-15"/>
        </w:rPr>
        <w:t xml:space="preserve"> </w:t>
      </w:r>
      <w:r>
        <w:rPr>
          <w:spacing w:val="-2"/>
        </w:rPr>
        <w:t>Attack</w:t>
      </w:r>
    </w:p>
    <w:p w14:paraId="4F2A8827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2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A Sybil attack occurs when an attacker creates a large number of fake identities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gain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disproportionate</w:t>
      </w:r>
      <w:r>
        <w:rPr>
          <w:spacing w:val="-5"/>
          <w:sz w:val="24"/>
        </w:rPr>
        <w:t xml:space="preserve"> </w:t>
      </w:r>
      <w:r>
        <w:rPr>
          <w:sz w:val="24"/>
        </w:rPr>
        <w:t>influence</w:t>
      </w:r>
      <w:r>
        <w:rPr>
          <w:spacing w:val="-6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network.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PoW</w:t>
      </w:r>
      <w:r>
        <w:rPr>
          <w:spacing w:val="-8"/>
          <w:sz w:val="24"/>
        </w:rPr>
        <w:t xml:space="preserve"> </w:t>
      </w:r>
      <w:r>
        <w:rPr>
          <w:sz w:val="24"/>
        </w:rPr>
        <w:t>(Proof- of-Work) and PoS systems, this can impact consensus by flooding the network with fake nodes.</w:t>
      </w:r>
    </w:p>
    <w:p w14:paraId="11277E57">
      <w:pPr>
        <w:pStyle w:val="8"/>
        <w:numPr>
          <w:ilvl w:val="1"/>
          <w:numId w:val="1"/>
        </w:numPr>
        <w:tabs>
          <w:tab w:val="left" w:pos="885"/>
        </w:tabs>
        <w:spacing w:before="158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By controlling many nodes, the attacker could manipulate or disrupt the consensus</w:t>
      </w:r>
      <w:r>
        <w:rPr>
          <w:spacing w:val="-8"/>
          <w:sz w:val="24"/>
        </w:rPr>
        <w:t xml:space="preserve"> </w:t>
      </w:r>
      <w:r>
        <w:rPr>
          <w:sz w:val="24"/>
        </w:rPr>
        <w:t>mechanism,</w:t>
      </w:r>
      <w:r>
        <w:rPr>
          <w:spacing w:val="-8"/>
          <w:sz w:val="24"/>
        </w:rPr>
        <w:t xml:space="preserve"> </w:t>
      </w:r>
      <w:r>
        <w:rPr>
          <w:sz w:val="24"/>
        </w:rPr>
        <w:t>slow</w:t>
      </w:r>
      <w:r>
        <w:rPr>
          <w:spacing w:val="-8"/>
          <w:sz w:val="24"/>
        </w:rPr>
        <w:t xml:space="preserve"> </w:t>
      </w:r>
      <w:r>
        <w:rPr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cause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z w:val="24"/>
        </w:rPr>
        <w:t>disruptions.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It is particularly a risk in permissionless systems where anyone can participate without </w:t>
      </w:r>
      <w:r>
        <w:rPr>
          <w:spacing w:val="-2"/>
          <w:sz w:val="24"/>
        </w:rPr>
        <w:t>verification.</w:t>
      </w:r>
    </w:p>
    <w:p w14:paraId="395022BE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58" w:after="0" w:line="276" w:lineRule="auto"/>
        <w:ind w:right="163" w:rightChars="0"/>
        <w:jc w:val="both"/>
        <w:rPr>
          <w:spacing w:val="-2"/>
          <w:sz w:val="24"/>
        </w:rPr>
      </w:pPr>
    </w:p>
    <w:p w14:paraId="2B88BF16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58" w:after="0" w:line="276" w:lineRule="auto"/>
        <w:ind w:right="163" w:rightChars="0"/>
        <w:jc w:val="both"/>
        <w:rPr>
          <w:spacing w:val="-2"/>
          <w:sz w:val="24"/>
        </w:rPr>
      </w:pPr>
    </w:p>
    <w:p w14:paraId="1FAAD2A7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58" w:after="0" w:line="276" w:lineRule="auto"/>
        <w:ind w:right="163" w:rightChars="0"/>
        <w:jc w:val="both"/>
        <w:rPr>
          <w:spacing w:val="-2"/>
          <w:sz w:val="24"/>
        </w:rPr>
      </w:pPr>
    </w:p>
    <w:p w14:paraId="1F35BABA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58" w:after="0" w:line="276" w:lineRule="auto"/>
        <w:ind w:right="163" w:rightChars="0"/>
        <w:jc w:val="both"/>
        <w:rPr>
          <w:spacing w:val="-2"/>
          <w:sz w:val="24"/>
        </w:rPr>
      </w:pPr>
    </w:p>
    <w:p w14:paraId="7EF565D2">
      <w:pPr>
        <w:pStyle w:val="2"/>
        <w:numPr>
          <w:ilvl w:val="0"/>
          <w:numId w:val="1"/>
        </w:numPr>
        <w:tabs>
          <w:tab w:val="left" w:pos="405"/>
        </w:tabs>
        <w:spacing w:before="162" w:after="0" w:line="240" w:lineRule="auto"/>
        <w:ind w:left="405" w:right="0" w:hanging="240"/>
        <w:jc w:val="both"/>
      </w:pPr>
      <w:r>
        <w:rPr>
          <w:spacing w:val="-2"/>
        </w:rPr>
        <w:t>Double-Spending</w:t>
      </w:r>
    </w:p>
    <w:p w14:paraId="779431B0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6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Double-spending is the act of spending the same cryptocurrency more than once. This threat arises when an attacker successfully manages to reverse or modify a transaction that has been broadcast but not yet confirmed by the network.</w:t>
      </w:r>
    </w:p>
    <w:p w14:paraId="091314AE">
      <w:pPr>
        <w:pStyle w:val="8"/>
        <w:numPr>
          <w:ilvl w:val="1"/>
          <w:numId w:val="1"/>
        </w:numPr>
        <w:tabs>
          <w:tab w:val="left" w:pos="885"/>
        </w:tabs>
        <w:spacing w:before="159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lead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loss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7"/>
          <w:sz w:val="24"/>
        </w:rPr>
        <w:t xml:space="preserve"> </w:t>
      </w:r>
      <w:r>
        <w:rPr>
          <w:sz w:val="24"/>
        </w:rPr>
        <w:t>involved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public blockchain, this is usually mitigated</w:t>
      </w:r>
      <w:r>
        <w:rPr>
          <w:spacing w:val="-1"/>
          <w:sz w:val="24"/>
        </w:rPr>
        <w:t xml:space="preserve"> </w:t>
      </w:r>
      <w:r>
        <w:rPr>
          <w:sz w:val="24"/>
        </w:rPr>
        <w:t>through consensus mechanisms like</w:t>
      </w:r>
      <w:r>
        <w:rPr>
          <w:spacing w:val="-1"/>
          <w:sz w:val="24"/>
        </w:rPr>
        <w:t xml:space="preserve"> </w:t>
      </w:r>
      <w:r>
        <w:rPr>
          <w:sz w:val="24"/>
        </w:rPr>
        <w:t>PoW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PoS, but vulnerabilities remain in certain network configurations or if there are fewer </w:t>
      </w:r>
      <w:r>
        <w:rPr>
          <w:spacing w:val="-2"/>
          <w:sz w:val="24"/>
        </w:rPr>
        <w:t>validator</w:t>
      </w:r>
      <w:r>
        <w:rPr>
          <w:rFonts w:hint="default"/>
          <w:spacing w:val="-2"/>
          <w:sz w:val="24"/>
          <w:lang w:val="en-IN"/>
        </w:rPr>
        <w:t>.</w:t>
      </w:r>
    </w:p>
    <w:p w14:paraId="05A05356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59" w:after="0" w:line="276" w:lineRule="auto"/>
        <w:ind w:right="163" w:rightChars="0"/>
        <w:jc w:val="both"/>
        <w:rPr>
          <w:rFonts w:hint="default"/>
          <w:spacing w:val="-2"/>
          <w:sz w:val="24"/>
          <w:lang w:val="en-IN"/>
        </w:rPr>
      </w:pPr>
    </w:p>
    <w:p w14:paraId="11B36FED">
      <w:pPr>
        <w:pStyle w:val="2"/>
        <w:numPr>
          <w:ilvl w:val="0"/>
          <w:numId w:val="1"/>
        </w:numPr>
        <w:tabs>
          <w:tab w:val="left" w:pos="405"/>
        </w:tabs>
        <w:spacing w:before="80" w:after="0" w:line="240" w:lineRule="auto"/>
        <w:ind w:left="405" w:leftChars="0" w:right="0" w:rightChars="0" w:hanging="240" w:firstLineChars="0"/>
        <w:jc w:val="both"/>
      </w:pPr>
      <w:r>
        <w:t>Smart</w:t>
      </w:r>
      <w:r>
        <w:rPr>
          <w:spacing w:val="-4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rPr>
          <w:spacing w:val="-2"/>
        </w:rPr>
        <w:t>Vulnerabilities</w:t>
      </w:r>
    </w:p>
    <w:p w14:paraId="0D7D311E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5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Smart contracts are self-executing contracts with the terms of the agreement written directly into lines of code. If the code is flawed, it can result in unintended behaviors such as:</w:t>
      </w:r>
    </w:p>
    <w:p w14:paraId="2D2E99A9">
      <w:pPr>
        <w:pStyle w:val="8"/>
        <w:numPr>
          <w:ilvl w:val="2"/>
          <w:numId w:val="1"/>
        </w:numPr>
        <w:tabs>
          <w:tab w:val="left" w:pos="1605"/>
        </w:tabs>
        <w:spacing w:before="159" w:after="0" w:line="268" w:lineRule="auto"/>
        <w:ind w:left="1605" w:right="166" w:hanging="360"/>
        <w:jc w:val="both"/>
        <w:rPr>
          <w:sz w:val="24"/>
        </w:rPr>
      </w:pPr>
      <w:r>
        <w:rPr>
          <w:sz w:val="24"/>
        </w:rPr>
        <w:t>Bugs, exploits, or vulnerabilities that could be taken advantage of by attackers (e.g., reentrancy attacks like the one on Ethereum's DAO in 2016).</w:t>
      </w:r>
    </w:p>
    <w:p w14:paraId="37FCCE97">
      <w:pPr>
        <w:pStyle w:val="8"/>
        <w:numPr>
          <w:ilvl w:val="2"/>
          <w:numId w:val="1"/>
        </w:numPr>
        <w:tabs>
          <w:tab w:val="left" w:pos="1604"/>
        </w:tabs>
        <w:spacing w:before="168" w:after="0" w:line="240" w:lineRule="auto"/>
        <w:ind w:left="1604" w:right="0" w:hanging="359"/>
        <w:jc w:val="both"/>
        <w:rPr>
          <w:sz w:val="24"/>
        </w:rPr>
      </w:pPr>
      <w:r>
        <w:rPr>
          <w:sz w:val="24"/>
        </w:rPr>
        <w:t>Poorly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contracts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expose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or </w:t>
      </w:r>
      <w:r>
        <w:rPr>
          <w:spacing w:val="-2"/>
          <w:sz w:val="24"/>
        </w:rPr>
        <w:t>assets.</w:t>
      </w:r>
    </w:p>
    <w:p w14:paraId="3DCFDF16">
      <w:pPr>
        <w:pStyle w:val="8"/>
        <w:numPr>
          <w:ilvl w:val="1"/>
          <w:numId w:val="1"/>
        </w:numPr>
        <w:tabs>
          <w:tab w:val="left" w:pos="885"/>
        </w:tabs>
        <w:spacing w:before="193" w:after="0" w:line="278" w:lineRule="auto"/>
        <w:ind w:left="885" w:right="165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Malicious</w:t>
      </w:r>
      <w:r>
        <w:rPr>
          <w:spacing w:val="-2"/>
          <w:sz w:val="24"/>
        </w:rPr>
        <w:t xml:space="preserve"> </w:t>
      </w:r>
      <w:r>
        <w:rPr>
          <w:sz w:val="24"/>
        </w:rPr>
        <w:t>actors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steal</w:t>
      </w:r>
      <w:r>
        <w:rPr>
          <w:spacing w:val="-2"/>
          <w:sz w:val="24"/>
        </w:rPr>
        <w:t xml:space="preserve"> </w:t>
      </w:r>
      <w:r>
        <w:rPr>
          <w:sz w:val="24"/>
        </w:rPr>
        <w:t>funds,</w:t>
      </w:r>
      <w:r>
        <w:rPr>
          <w:spacing w:val="-3"/>
          <w:sz w:val="24"/>
        </w:rPr>
        <w:t xml:space="preserve"> </w:t>
      </w:r>
      <w:r>
        <w:rPr>
          <w:sz w:val="24"/>
        </w:rPr>
        <w:t>manipulate contract terms, or disrupt business processes.</w:t>
      </w:r>
    </w:p>
    <w:p w14:paraId="3BA150FF">
      <w:pPr>
        <w:pStyle w:val="8"/>
        <w:numPr>
          <w:numId w:val="0"/>
        </w:numPr>
        <w:tabs>
          <w:tab w:val="left" w:pos="885"/>
        </w:tabs>
        <w:spacing w:before="193" w:after="0" w:line="278" w:lineRule="auto"/>
        <w:ind w:left="525" w:leftChars="0" w:right="165" w:rightChars="0"/>
        <w:jc w:val="both"/>
        <w:rPr>
          <w:sz w:val="24"/>
        </w:rPr>
      </w:pPr>
      <w:bookmarkStart w:id="0" w:name="_GoBack"/>
      <w:bookmarkEnd w:id="0"/>
    </w:p>
    <w:p w14:paraId="256EB669">
      <w:pPr>
        <w:pStyle w:val="2"/>
        <w:numPr>
          <w:ilvl w:val="0"/>
          <w:numId w:val="1"/>
        </w:numPr>
        <w:tabs>
          <w:tab w:val="left" w:pos="405"/>
        </w:tabs>
        <w:spacing w:before="155" w:after="0" w:line="240" w:lineRule="auto"/>
        <w:ind w:left="405" w:leftChars="0" w:right="0" w:rightChars="0" w:hanging="240" w:firstLineChars="0"/>
        <w:jc w:val="both"/>
      </w:pPr>
      <w:r>
        <w:t>51%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Forking</w:t>
      </w:r>
      <w:r>
        <w:rPr>
          <w:spacing w:val="-15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Proof-of-Work</w:t>
      </w:r>
      <w:r>
        <w:rPr>
          <w:spacing w:val="-4"/>
        </w:rPr>
        <w:t xml:space="preserve"> </w:t>
      </w:r>
      <w:r>
        <w:t>(PoW)</w:t>
      </w:r>
      <w:r>
        <w:rPr>
          <w:spacing w:val="-5"/>
        </w:rPr>
        <w:t xml:space="preserve"> </w:t>
      </w:r>
      <w:r>
        <w:rPr>
          <w:spacing w:val="-2"/>
        </w:rPr>
        <w:t>Blockchains</w:t>
      </w:r>
    </w:p>
    <w:p w14:paraId="11EA8BE6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5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In Proof-of-Work blockchains (like Bitcoin), if an attacker gains control of more than 50% of the computational power, they could launch attacks like forking the chain. This involves creating a competing chain that could invalidate or reverse transactions on the original blockchain.</w:t>
      </w:r>
    </w:p>
    <w:p w14:paraId="49116022">
      <w:pPr>
        <w:pStyle w:val="8"/>
        <w:numPr>
          <w:ilvl w:val="1"/>
          <w:numId w:val="1"/>
        </w:numPr>
        <w:tabs>
          <w:tab w:val="left" w:pos="885"/>
        </w:tabs>
        <w:spacing w:before="160" w:after="0" w:line="276" w:lineRule="auto"/>
        <w:ind w:left="885" w:right="164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This can lead to issues such as double-spending, invalidating transactions, or causing distrust in the blockchain's validity.</w:t>
      </w:r>
    </w:p>
    <w:p w14:paraId="7BAD6D1B">
      <w:pPr>
        <w:pStyle w:val="2"/>
        <w:numPr>
          <w:ilvl w:val="0"/>
          <w:numId w:val="1"/>
        </w:numPr>
        <w:tabs>
          <w:tab w:val="left" w:pos="405"/>
        </w:tabs>
        <w:spacing w:before="160" w:after="0" w:line="240" w:lineRule="auto"/>
        <w:ind w:left="405" w:leftChars="0" w:right="0" w:rightChars="0" w:hanging="240" w:firstLineChars="0"/>
        <w:jc w:val="both"/>
      </w:pPr>
      <w:r>
        <w:t>Private</w:t>
      </w:r>
      <w:r>
        <w:rPr>
          <w:spacing w:val="-3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Theft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Loss</w:t>
      </w:r>
    </w:p>
    <w:p w14:paraId="3DC63E64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Blockchain networks rely on cryptographic private keys to secure ownership and authorize transactions. If an attacker gains access to someone's private key</w:t>
      </w:r>
      <w:r>
        <w:rPr>
          <w:spacing w:val="-6"/>
          <w:sz w:val="24"/>
        </w:rPr>
        <w:t xml:space="preserve"> </w:t>
      </w:r>
      <w:r>
        <w:rPr>
          <w:sz w:val="24"/>
        </w:rPr>
        <w:t>(through</w:t>
      </w:r>
      <w:r>
        <w:rPr>
          <w:spacing w:val="-6"/>
          <w:sz w:val="24"/>
        </w:rPr>
        <w:t xml:space="preserve"> </w:t>
      </w:r>
      <w:r>
        <w:rPr>
          <w:sz w:val="24"/>
        </w:rPr>
        <w:t>hacking,</w:t>
      </w:r>
      <w:r>
        <w:rPr>
          <w:spacing w:val="-5"/>
          <w:sz w:val="24"/>
        </w:rPr>
        <w:t xml:space="preserve"> </w:t>
      </w:r>
      <w:r>
        <w:rPr>
          <w:sz w:val="24"/>
        </w:rPr>
        <w:t>phishing,</w:t>
      </w:r>
      <w:r>
        <w:rPr>
          <w:spacing w:val="-6"/>
          <w:sz w:val="24"/>
        </w:rPr>
        <w:t xml:space="preserve"> </w:t>
      </w:r>
      <w:r>
        <w:rPr>
          <w:sz w:val="24"/>
        </w:rPr>
        <w:t>malware,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engineering),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their funds or assets.</w:t>
      </w:r>
    </w:p>
    <w:p w14:paraId="7123A464">
      <w:pPr>
        <w:pStyle w:val="8"/>
        <w:numPr>
          <w:ilvl w:val="1"/>
          <w:numId w:val="1"/>
        </w:numPr>
        <w:tabs>
          <w:tab w:val="left" w:pos="885"/>
        </w:tabs>
        <w:spacing w:before="161" w:after="0" w:line="276" w:lineRule="auto"/>
        <w:ind w:left="885" w:right="169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Theft of private keys leads to irreversible losses since transactions in blockchain</w:t>
      </w:r>
      <w:r>
        <w:rPr>
          <w:spacing w:val="-3"/>
          <w:sz w:val="24"/>
        </w:rPr>
        <w:t xml:space="preserve"> </w:t>
      </w:r>
      <w:r>
        <w:rPr>
          <w:sz w:val="24"/>
        </w:rPr>
        <w:t>networks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generally</w:t>
      </w:r>
      <w:r>
        <w:rPr>
          <w:spacing w:val="-3"/>
          <w:sz w:val="24"/>
        </w:rPr>
        <w:t xml:space="preserve"> </w:t>
      </w:r>
      <w:r>
        <w:rPr>
          <w:sz w:val="24"/>
        </w:rPr>
        <w:t>irreversible.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nature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there's no recourse for recovering stolen assets.</w:t>
      </w:r>
    </w:p>
    <w:p w14:paraId="0DEAC835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61" w:after="0" w:line="276" w:lineRule="auto"/>
        <w:ind w:right="169" w:rightChars="0"/>
        <w:jc w:val="both"/>
        <w:rPr>
          <w:sz w:val="24"/>
        </w:rPr>
      </w:pPr>
    </w:p>
    <w:p w14:paraId="6BF57672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61" w:after="0" w:line="276" w:lineRule="auto"/>
        <w:ind w:right="169" w:rightChars="0"/>
        <w:jc w:val="both"/>
        <w:rPr>
          <w:sz w:val="24"/>
        </w:rPr>
      </w:pPr>
    </w:p>
    <w:p w14:paraId="58CE5E77">
      <w:pPr>
        <w:pStyle w:val="8"/>
        <w:widowControl w:val="0"/>
        <w:numPr>
          <w:numId w:val="0"/>
        </w:numPr>
        <w:tabs>
          <w:tab w:val="left" w:pos="885"/>
        </w:tabs>
        <w:autoSpaceDE w:val="0"/>
        <w:autoSpaceDN w:val="0"/>
        <w:spacing w:before="161" w:after="0" w:line="276" w:lineRule="auto"/>
        <w:ind w:right="169" w:rightChars="0"/>
        <w:jc w:val="both"/>
        <w:rPr>
          <w:sz w:val="24"/>
        </w:rPr>
      </w:pPr>
    </w:p>
    <w:p w14:paraId="16ED3280">
      <w:pPr>
        <w:pStyle w:val="2"/>
        <w:numPr>
          <w:numId w:val="0"/>
        </w:numPr>
        <w:tabs>
          <w:tab w:val="left" w:pos="405"/>
        </w:tabs>
        <w:spacing w:before="159" w:after="0" w:line="240" w:lineRule="auto"/>
        <w:ind w:left="165" w:leftChars="0" w:right="0" w:rightChars="0"/>
        <w:jc w:val="both"/>
      </w:pPr>
      <w:r>
        <w:rPr>
          <w:rFonts w:hint="default"/>
          <w:lang w:val="en-IN"/>
        </w:rPr>
        <w:t xml:space="preserve">7. </w:t>
      </w:r>
      <w:r>
        <w:t>Denial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(DoS)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Denial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(DDoS)</w:t>
      </w:r>
      <w:r>
        <w:rPr>
          <w:spacing w:val="-16"/>
        </w:rPr>
        <w:t xml:space="preserve"> </w:t>
      </w:r>
      <w:r>
        <w:rPr>
          <w:spacing w:val="-2"/>
        </w:rPr>
        <w:t>Attacks</w:t>
      </w:r>
    </w:p>
    <w:p w14:paraId="717883D3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6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These attacks flood a blockchain network with excessive transactions or requests, aiming to slow down or shut down network operations.</w:t>
      </w:r>
    </w:p>
    <w:p w14:paraId="611735F6">
      <w:pPr>
        <w:pStyle w:val="8"/>
        <w:numPr>
          <w:ilvl w:val="2"/>
          <w:numId w:val="1"/>
        </w:numPr>
        <w:tabs>
          <w:tab w:val="left" w:pos="1604"/>
        </w:tabs>
        <w:spacing w:before="159" w:after="0" w:line="240" w:lineRule="auto"/>
        <w:ind w:left="1604" w:right="0" w:hanging="359"/>
        <w:jc w:val="both"/>
        <w:rPr>
          <w:sz w:val="24"/>
        </w:rPr>
      </w:pPr>
      <w:r>
        <w:rPr>
          <w:b/>
          <w:sz w:val="24"/>
        </w:rPr>
        <w:t>DoS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Single-source</w:t>
      </w:r>
      <w:r>
        <w:rPr>
          <w:spacing w:val="-2"/>
          <w:sz w:val="24"/>
        </w:rPr>
        <w:t xml:space="preserve"> </w:t>
      </w:r>
      <w:r>
        <w:rPr>
          <w:sz w:val="24"/>
        </w:rPr>
        <w:t>attack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overwhelm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network.</w:t>
      </w:r>
    </w:p>
    <w:p w14:paraId="6F7346D6">
      <w:pPr>
        <w:pStyle w:val="8"/>
        <w:numPr>
          <w:ilvl w:val="2"/>
          <w:numId w:val="1"/>
        </w:numPr>
        <w:tabs>
          <w:tab w:val="left" w:pos="1605"/>
        </w:tabs>
        <w:spacing w:before="194" w:after="0" w:line="268" w:lineRule="auto"/>
        <w:ind w:left="1605" w:right="164" w:hanging="360"/>
        <w:jc w:val="both"/>
        <w:rPr>
          <w:sz w:val="24"/>
        </w:rPr>
      </w:pPr>
      <w:r>
        <w:rPr>
          <w:b/>
          <w:sz w:val="24"/>
        </w:rPr>
        <w:t>DDoS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Multiple-source</w:t>
      </w:r>
      <w:r>
        <w:rPr>
          <w:spacing w:val="-15"/>
          <w:sz w:val="24"/>
        </w:rPr>
        <w:t xml:space="preserve"> </w:t>
      </w:r>
      <w:r>
        <w:rPr>
          <w:sz w:val="24"/>
        </w:rPr>
        <w:t>attack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overwhelm</w:t>
      </w:r>
      <w:r>
        <w:rPr>
          <w:spacing w:val="-13"/>
          <w:sz w:val="24"/>
        </w:rPr>
        <w:t xml:space="preserve"> </w:t>
      </w:r>
      <w:r>
        <w:rPr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z w:val="24"/>
        </w:rPr>
        <w:t>nodes,</w:t>
      </w:r>
      <w:r>
        <w:rPr>
          <w:spacing w:val="-14"/>
          <w:sz w:val="24"/>
        </w:rPr>
        <w:t xml:space="preserve"> </w:t>
      </w:r>
      <w:r>
        <w:rPr>
          <w:sz w:val="24"/>
        </w:rPr>
        <w:t>potentially</w:t>
      </w:r>
      <w:r>
        <w:rPr>
          <w:spacing w:val="-14"/>
          <w:sz w:val="24"/>
        </w:rPr>
        <w:t xml:space="preserve"> </w:t>
      </w:r>
      <w:r>
        <w:rPr>
          <w:sz w:val="24"/>
        </w:rPr>
        <w:t>leading to slow processing or denial of service.</w:t>
      </w:r>
    </w:p>
    <w:p w14:paraId="5FD4F837">
      <w:pPr>
        <w:pStyle w:val="8"/>
        <w:numPr>
          <w:ilvl w:val="1"/>
          <w:numId w:val="1"/>
        </w:numPr>
        <w:tabs>
          <w:tab w:val="left" w:pos="885"/>
        </w:tabs>
        <w:spacing w:before="169" w:after="0" w:line="276" w:lineRule="auto"/>
        <w:ind w:left="885" w:right="166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This can reduce the network's performance, delay transaction processing, or even make it temporarily unavailable.</w:t>
      </w:r>
    </w:p>
    <w:p w14:paraId="7F5411A9">
      <w:pPr>
        <w:pStyle w:val="2"/>
        <w:numPr>
          <w:numId w:val="0"/>
        </w:numPr>
        <w:tabs>
          <w:tab w:val="left" w:pos="405"/>
        </w:tabs>
        <w:spacing w:before="157" w:after="0" w:line="240" w:lineRule="auto"/>
        <w:ind w:left="165" w:leftChars="0" w:right="0" w:rightChars="0"/>
        <w:jc w:val="both"/>
      </w:pPr>
      <w:r>
        <w:rPr>
          <w:rFonts w:hint="default"/>
          <w:lang w:val="en-IN"/>
        </w:rPr>
        <w:t xml:space="preserve">8. </w:t>
      </w:r>
      <w:r>
        <w:t>Insider</w:t>
      </w:r>
      <w:r>
        <w:rPr>
          <w:spacing w:val="-14"/>
        </w:rPr>
        <w:t xml:space="preserve"> </w:t>
      </w:r>
      <w:r>
        <w:rPr>
          <w:spacing w:val="-2"/>
        </w:rPr>
        <w:t>Threats</w:t>
      </w:r>
    </w:p>
    <w:p w14:paraId="10161DDA">
      <w:pPr>
        <w:pStyle w:val="8"/>
        <w:numPr>
          <w:ilvl w:val="1"/>
          <w:numId w:val="1"/>
        </w:numPr>
        <w:tabs>
          <w:tab w:val="left" w:pos="885"/>
        </w:tabs>
        <w:spacing w:before="199" w:after="0" w:line="276" w:lineRule="auto"/>
        <w:ind w:left="885" w:right="167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 xml:space="preserve">: Individuals who have access to the blockchain system or its underlying infrastructure (miners, validators, developers) may exploit their position to launch </w:t>
      </w:r>
      <w:r>
        <w:rPr>
          <w:spacing w:val="-2"/>
          <w:sz w:val="24"/>
        </w:rPr>
        <w:t>attacks.</w:t>
      </w:r>
    </w:p>
    <w:p w14:paraId="135171C4">
      <w:pPr>
        <w:pStyle w:val="8"/>
        <w:numPr>
          <w:ilvl w:val="1"/>
          <w:numId w:val="1"/>
        </w:numPr>
        <w:tabs>
          <w:tab w:val="left" w:pos="885"/>
        </w:tabs>
        <w:spacing w:before="161" w:after="0" w:line="276" w:lineRule="auto"/>
        <w:ind w:left="885" w:right="167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involve</w:t>
      </w:r>
      <w:r>
        <w:rPr>
          <w:spacing w:val="-2"/>
          <w:sz w:val="24"/>
        </w:rPr>
        <w:t xml:space="preserve"> </w:t>
      </w:r>
      <w:r>
        <w:rPr>
          <w:sz w:val="24"/>
        </w:rPr>
        <w:t>collusion,</w:t>
      </w:r>
      <w:r>
        <w:rPr>
          <w:spacing w:val="-1"/>
          <w:sz w:val="24"/>
        </w:rPr>
        <w:t xml:space="preserve"> </w:t>
      </w:r>
      <w:r>
        <w:rPr>
          <w:sz w:val="24"/>
        </w:rPr>
        <w:t>bribery,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 to</w:t>
      </w:r>
      <w:r>
        <w:rPr>
          <w:spacing w:val="-1"/>
          <w:sz w:val="24"/>
        </w:rPr>
        <w:t xml:space="preserve"> </w:t>
      </w:r>
      <w:r>
        <w:rPr>
          <w:sz w:val="24"/>
        </w:rPr>
        <w:t>alter</w:t>
      </w:r>
      <w:r>
        <w:rPr>
          <w:spacing w:val="-2"/>
          <w:sz w:val="24"/>
        </w:rPr>
        <w:t xml:space="preserve"> </w:t>
      </w:r>
      <w:r>
        <w:rPr>
          <w:sz w:val="24"/>
        </w:rPr>
        <w:t>the network’s consensus, steal funds, or disrupt normal operations.</w:t>
      </w:r>
    </w:p>
    <w:p w14:paraId="54882FCC">
      <w:pPr>
        <w:pStyle w:val="2"/>
        <w:numPr>
          <w:ilvl w:val="0"/>
          <w:numId w:val="2"/>
        </w:numPr>
        <w:tabs>
          <w:tab w:val="left" w:pos="525"/>
        </w:tabs>
        <w:spacing w:before="160" w:after="0" w:line="240" w:lineRule="auto"/>
        <w:ind w:right="0" w:rightChars="0"/>
        <w:jc w:val="both"/>
      </w:pPr>
      <w:r>
        <w:t>Mining</w:t>
      </w:r>
      <w:r>
        <w:rPr>
          <w:spacing w:val="-1"/>
        </w:rPr>
        <w:t xml:space="preserve"> </w:t>
      </w:r>
      <w:r>
        <w:t>Pool</w:t>
      </w:r>
      <w:r>
        <w:rPr>
          <w:spacing w:val="-15"/>
        </w:rPr>
        <w:t xml:space="preserve"> </w:t>
      </w:r>
      <w:r>
        <w:rPr>
          <w:spacing w:val="-2"/>
        </w:rPr>
        <w:t>Attacks</w:t>
      </w:r>
    </w:p>
    <w:p w14:paraId="5BDE608F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Mining</w:t>
      </w:r>
      <w:r>
        <w:rPr>
          <w:spacing w:val="-5"/>
          <w:sz w:val="24"/>
        </w:rPr>
        <w:t xml:space="preserve"> </w:t>
      </w:r>
      <w:r>
        <w:rPr>
          <w:sz w:val="24"/>
        </w:rPr>
        <w:t>pools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miners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combine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computational resources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improve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chances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solving</w:t>
      </w:r>
      <w:r>
        <w:rPr>
          <w:spacing w:val="-12"/>
          <w:sz w:val="24"/>
        </w:rPr>
        <w:t xml:space="preserve"> </w:t>
      </w:r>
      <w:r>
        <w:rPr>
          <w:sz w:val="24"/>
        </w:rPr>
        <w:t>blocks.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malicious</w:t>
      </w:r>
      <w:r>
        <w:rPr>
          <w:spacing w:val="-10"/>
          <w:sz w:val="24"/>
        </w:rPr>
        <w:t xml:space="preserve"> </w:t>
      </w:r>
      <w:r>
        <w:rPr>
          <w:sz w:val="24"/>
        </w:rPr>
        <w:t>party</w:t>
      </w:r>
      <w:r>
        <w:rPr>
          <w:spacing w:val="-10"/>
          <w:sz w:val="24"/>
        </w:rPr>
        <w:t xml:space="preserve"> </w:t>
      </w:r>
      <w:r>
        <w:rPr>
          <w:sz w:val="24"/>
        </w:rPr>
        <w:t>controls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large portion of a mining pool, they could potentially manipulate the network’s mining </w:t>
      </w:r>
      <w:r>
        <w:rPr>
          <w:spacing w:val="-2"/>
          <w:sz w:val="24"/>
        </w:rPr>
        <w:t>process.</w:t>
      </w:r>
    </w:p>
    <w:p w14:paraId="058199B2">
      <w:pPr>
        <w:pStyle w:val="8"/>
        <w:numPr>
          <w:ilvl w:val="1"/>
          <w:numId w:val="1"/>
        </w:numPr>
        <w:tabs>
          <w:tab w:val="left" w:pos="885"/>
        </w:tabs>
        <w:spacing w:before="159" w:after="0" w:line="278" w:lineRule="auto"/>
        <w:ind w:left="885" w:right="167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By controlling the majority of a pool, an attacker could influence the blockchain’s consensus process or engage in double-spending.</w:t>
      </w:r>
    </w:p>
    <w:p w14:paraId="5936DE50">
      <w:pPr>
        <w:pStyle w:val="2"/>
        <w:numPr>
          <w:ilvl w:val="0"/>
          <w:numId w:val="2"/>
        </w:numPr>
        <w:tabs>
          <w:tab w:val="left" w:pos="510"/>
        </w:tabs>
        <w:spacing w:before="156" w:after="0" w:line="240" w:lineRule="auto"/>
        <w:ind w:left="405" w:leftChars="0" w:right="0" w:rightChars="0" w:hanging="240" w:firstLineChars="0"/>
        <w:jc w:val="both"/>
      </w:pPr>
      <w:r>
        <w:t>Oracle</w:t>
      </w:r>
      <w:r>
        <w:rPr>
          <w:spacing w:val="-1"/>
        </w:rPr>
        <w:t xml:space="preserve"> </w:t>
      </w:r>
      <w:r>
        <w:rPr>
          <w:spacing w:val="-2"/>
        </w:rPr>
        <w:t>Manipulation</w:t>
      </w:r>
    </w:p>
    <w:p w14:paraId="7F5EF231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Oracles are external services that supply real-world data (e.g., stock prices,</w:t>
      </w:r>
      <w:r>
        <w:rPr>
          <w:spacing w:val="-15"/>
          <w:sz w:val="24"/>
        </w:rPr>
        <w:t xml:space="preserve"> </w:t>
      </w:r>
      <w:r>
        <w:rPr>
          <w:sz w:val="24"/>
        </w:rPr>
        <w:t>weather</w:t>
      </w:r>
      <w:r>
        <w:rPr>
          <w:spacing w:val="-15"/>
          <w:sz w:val="24"/>
        </w:rPr>
        <w:t xml:space="preserve"> </w:t>
      </w:r>
      <w:r>
        <w:rPr>
          <w:sz w:val="24"/>
        </w:rPr>
        <w:t>conditions)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smart</w:t>
      </w:r>
      <w:r>
        <w:rPr>
          <w:spacing w:val="-15"/>
          <w:sz w:val="24"/>
        </w:rPr>
        <w:t xml:space="preserve"> </w:t>
      </w:r>
      <w:r>
        <w:rPr>
          <w:sz w:val="24"/>
        </w:rPr>
        <w:t>contracts.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attacker</w:t>
      </w:r>
      <w:r>
        <w:rPr>
          <w:spacing w:val="-15"/>
          <w:sz w:val="24"/>
        </w:rPr>
        <w:t xml:space="preserve"> </w:t>
      </w:r>
      <w:r>
        <w:rPr>
          <w:sz w:val="24"/>
        </w:rPr>
        <w:t>gains</w:t>
      </w:r>
      <w:r>
        <w:rPr>
          <w:spacing w:val="-15"/>
          <w:sz w:val="24"/>
        </w:rPr>
        <w:t xml:space="preserve"> </w:t>
      </w:r>
      <w:r>
        <w:rPr>
          <w:sz w:val="24"/>
        </w:rPr>
        <w:t>control</w:t>
      </w:r>
      <w:r>
        <w:rPr>
          <w:spacing w:val="-15"/>
          <w:sz w:val="24"/>
        </w:rPr>
        <w:t xml:space="preserve"> </w:t>
      </w: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oracle or manipulates the data provided, it could affect the outcomes of smart contracts.</w:t>
      </w:r>
    </w:p>
    <w:p w14:paraId="0378110D">
      <w:pPr>
        <w:pStyle w:val="8"/>
        <w:numPr>
          <w:ilvl w:val="1"/>
          <w:numId w:val="1"/>
        </w:numPr>
        <w:tabs>
          <w:tab w:val="left" w:pos="885"/>
        </w:tabs>
        <w:spacing w:before="159" w:after="0" w:line="276" w:lineRule="auto"/>
        <w:ind w:left="885" w:right="169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This can lead to incorrect execution of contracts, financial loss, or manipulation of decentralized finance (DeFi) applications.</w:t>
      </w:r>
    </w:p>
    <w:p w14:paraId="3A0C2C51">
      <w:pPr>
        <w:pStyle w:val="2"/>
        <w:numPr>
          <w:ilvl w:val="0"/>
          <w:numId w:val="2"/>
        </w:numPr>
        <w:tabs>
          <w:tab w:val="left" w:pos="520"/>
        </w:tabs>
        <w:spacing w:before="160" w:after="0" w:line="240" w:lineRule="auto"/>
        <w:ind w:left="405" w:leftChars="0" w:right="0" w:rightChars="0" w:hanging="240" w:firstLineChars="0"/>
        <w:jc w:val="both"/>
      </w:pPr>
      <w:r>
        <w:rPr>
          <w:spacing w:val="-2"/>
        </w:rPr>
        <w:t>Timejacking</w:t>
      </w:r>
    </w:p>
    <w:p w14:paraId="38092D83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timejacking</w:t>
      </w:r>
      <w:r>
        <w:rPr>
          <w:spacing w:val="-15"/>
          <w:sz w:val="24"/>
        </w:rPr>
        <w:t xml:space="preserve"> </w:t>
      </w:r>
      <w:r>
        <w:rPr>
          <w:sz w:val="24"/>
        </w:rPr>
        <w:t>attack,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attacker</w:t>
      </w:r>
      <w:r>
        <w:rPr>
          <w:spacing w:val="-15"/>
          <w:sz w:val="24"/>
        </w:rPr>
        <w:t xml:space="preserve"> </w:t>
      </w:r>
      <w:r>
        <w:rPr>
          <w:sz w:val="24"/>
        </w:rPr>
        <w:t>manipulates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falsifies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timestamp of</w:t>
      </w:r>
      <w:r>
        <w:rPr>
          <w:spacing w:val="-8"/>
          <w:sz w:val="24"/>
        </w:rPr>
        <w:t xml:space="preserve"> </w:t>
      </w:r>
      <w:r>
        <w:rPr>
          <w:sz w:val="24"/>
        </w:rPr>
        <w:t>blocks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blockchain.</w:t>
      </w:r>
      <w:r>
        <w:rPr>
          <w:spacing w:val="-12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done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exploiting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7"/>
          <w:sz w:val="24"/>
        </w:rPr>
        <w:t xml:space="preserve"> </w:t>
      </w:r>
      <w:r>
        <w:rPr>
          <w:sz w:val="24"/>
        </w:rPr>
        <w:t>of nodes or controlling the network's view of time.</w:t>
      </w:r>
    </w:p>
    <w:p w14:paraId="46871E16">
      <w:pPr>
        <w:pStyle w:val="8"/>
        <w:numPr>
          <w:ilvl w:val="1"/>
          <w:numId w:val="1"/>
        </w:numPr>
        <w:tabs>
          <w:tab w:val="left" w:pos="885"/>
        </w:tabs>
        <w:spacing w:before="159" w:after="0" w:line="278" w:lineRule="auto"/>
        <w:ind w:left="885" w:right="166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Timejacking can disrupt the order of blocks or affect the consensus, causing delays or inconsistencies in transaction processing.</w:t>
      </w:r>
    </w:p>
    <w:p w14:paraId="231BB432">
      <w:pPr>
        <w:pStyle w:val="8"/>
        <w:numPr>
          <w:numId w:val="0"/>
        </w:numPr>
        <w:tabs>
          <w:tab w:val="left" w:pos="885"/>
        </w:tabs>
        <w:spacing w:before="159" w:after="0" w:line="278" w:lineRule="auto"/>
        <w:ind w:left="525" w:leftChars="0" w:right="166" w:rightChars="0"/>
        <w:jc w:val="both"/>
        <w:rPr>
          <w:sz w:val="24"/>
        </w:rPr>
      </w:pPr>
    </w:p>
    <w:p w14:paraId="4A880D24">
      <w:pPr>
        <w:pStyle w:val="8"/>
        <w:numPr>
          <w:numId w:val="0"/>
        </w:numPr>
        <w:tabs>
          <w:tab w:val="left" w:pos="885"/>
        </w:tabs>
        <w:spacing w:before="159" w:after="0" w:line="278" w:lineRule="auto"/>
        <w:ind w:left="525" w:leftChars="0" w:right="166" w:rightChars="0"/>
        <w:jc w:val="both"/>
        <w:rPr>
          <w:sz w:val="24"/>
        </w:rPr>
      </w:pPr>
    </w:p>
    <w:p w14:paraId="097D59BE">
      <w:pPr>
        <w:pStyle w:val="8"/>
        <w:numPr>
          <w:numId w:val="0"/>
        </w:numPr>
        <w:tabs>
          <w:tab w:val="left" w:pos="885"/>
        </w:tabs>
        <w:spacing w:before="159" w:after="0" w:line="278" w:lineRule="auto"/>
        <w:ind w:left="525" w:leftChars="0" w:right="166" w:rightChars="0"/>
        <w:jc w:val="both"/>
        <w:rPr>
          <w:sz w:val="24"/>
        </w:rPr>
      </w:pPr>
    </w:p>
    <w:p w14:paraId="2B7EB172">
      <w:pPr>
        <w:pStyle w:val="2"/>
        <w:numPr>
          <w:numId w:val="0"/>
        </w:numPr>
        <w:tabs>
          <w:tab w:val="left" w:pos="525"/>
        </w:tabs>
        <w:spacing w:before="154" w:after="0" w:line="240" w:lineRule="auto"/>
        <w:ind w:left="165" w:leftChars="0" w:right="0" w:rightChars="0"/>
        <w:jc w:val="both"/>
      </w:pPr>
      <w:r>
        <w:rPr>
          <w:rFonts w:hint="default"/>
          <w:lang w:val="en-IN"/>
        </w:rPr>
        <w:t xml:space="preserve">12. </w:t>
      </w:r>
      <w:r>
        <w:t>Quantum</w:t>
      </w:r>
      <w:r>
        <w:rPr>
          <w:spacing w:val="-4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rPr>
          <w:spacing w:val="-2"/>
        </w:rPr>
        <w:t>Threat</w:t>
      </w:r>
    </w:p>
    <w:p w14:paraId="2614D804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5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Quantum computers, once they become powerful enough, could potentially break the cryptographic algorithms that secure blockchain networks (e.g., breaking elliptic curve cryptography).</w:t>
      </w:r>
    </w:p>
    <w:p w14:paraId="68DA9A4E">
      <w:pPr>
        <w:pStyle w:val="8"/>
        <w:numPr>
          <w:ilvl w:val="1"/>
          <w:numId w:val="1"/>
        </w:numPr>
        <w:tabs>
          <w:tab w:val="left" w:pos="885"/>
        </w:tabs>
        <w:spacing w:before="161" w:after="0" w:line="276" w:lineRule="auto"/>
        <w:ind w:left="885" w:right="168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This could compromise the security of private keys and enable attackers to forge signatures, manipulate blockchain records, or steal funds.</w:t>
      </w:r>
    </w:p>
    <w:p w14:paraId="27CFF914">
      <w:pPr>
        <w:pStyle w:val="8"/>
        <w:numPr>
          <w:numId w:val="0"/>
        </w:numPr>
        <w:tabs>
          <w:tab w:val="left" w:pos="885"/>
        </w:tabs>
        <w:spacing w:before="161" w:after="0" w:line="276" w:lineRule="auto"/>
        <w:ind w:left="525" w:leftChars="0" w:right="168" w:rightChars="0"/>
        <w:jc w:val="both"/>
        <w:rPr>
          <w:sz w:val="24"/>
        </w:rPr>
      </w:pPr>
    </w:p>
    <w:p w14:paraId="3971D8E6">
      <w:pPr>
        <w:pStyle w:val="2"/>
        <w:numPr>
          <w:numId w:val="0"/>
        </w:numPr>
        <w:tabs>
          <w:tab w:val="left" w:pos="525"/>
        </w:tabs>
        <w:spacing w:before="80" w:after="0" w:line="240" w:lineRule="auto"/>
        <w:ind w:left="165" w:leftChars="0" w:right="0" w:rightChars="0"/>
        <w:jc w:val="both"/>
      </w:pPr>
      <w:r>
        <w:rPr>
          <w:rFonts w:hint="default"/>
          <w:lang w:val="en-IN"/>
        </w:rPr>
        <w:t xml:space="preserve">13. </w:t>
      </w:r>
      <w:r>
        <w:t>Privacy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Deanonymization</w:t>
      </w:r>
      <w:r>
        <w:rPr>
          <w:spacing w:val="-15"/>
        </w:rPr>
        <w:t xml:space="preserve"> </w:t>
      </w:r>
      <w:r>
        <w:rPr>
          <w:spacing w:val="-2"/>
        </w:rPr>
        <w:t>Attacks)</w:t>
      </w:r>
    </w:p>
    <w:p w14:paraId="745D248F">
      <w:pPr>
        <w:pStyle w:val="8"/>
        <w:numPr>
          <w:ilvl w:val="1"/>
          <w:numId w:val="1"/>
        </w:numPr>
        <w:tabs>
          <w:tab w:val="left" w:pos="885"/>
        </w:tabs>
        <w:spacing w:before="202" w:after="0" w:line="276" w:lineRule="auto"/>
        <w:ind w:left="885" w:right="162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Blockchain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-14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blockchains</w:t>
      </w:r>
      <w:r>
        <w:rPr>
          <w:spacing w:val="-15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z w:val="24"/>
        </w:rPr>
        <w:t>Bitcoin,</w:t>
      </w:r>
      <w:r>
        <w:rPr>
          <w:spacing w:val="-15"/>
          <w:sz w:val="24"/>
        </w:rPr>
        <w:t xml:space="preserve"> </w:t>
      </w:r>
      <w:r>
        <w:rPr>
          <w:sz w:val="24"/>
        </w:rPr>
        <w:t>are pseudonymous</w:t>
      </w:r>
      <w:r>
        <w:rPr>
          <w:spacing w:val="-15"/>
          <w:sz w:val="24"/>
        </w:rPr>
        <w:t xml:space="preserve"> </w:t>
      </w:r>
      <w:r>
        <w:rPr>
          <w:sz w:val="24"/>
        </w:rPr>
        <w:t>rather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truly</w:t>
      </w:r>
      <w:r>
        <w:rPr>
          <w:spacing w:val="-15"/>
          <w:sz w:val="24"/>
        </w:rPr>
        <w:t xml:space="preserve"> </w:t>
      </w:r>
      <w:r>
        <w:rPr>
          <w:sz w:val="24"/>
        </w:rPr>
        <w:t>anonymous.</w:t>
      </w:r>
      <w:r>
        <w:rPr>
          <w:spacing w:val="-15"/>
          <w:sz w:val="24"/>
        </w:rPr>
        <w:t xml:space="preserve"> </w:t>
      </w:r>
      <w:r>
        <w:rPr>
          <w:sz w:val="24"/>
        </w:rPr>
        <w:t>Advanced</w:t>
      </w:r>
      <w:r>
        <w:rPr>
          <w:spacing w:val="-1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5"/>
          <w:sz w:val="24"/>
        </w:rPr>
        <w:t xml:space="preserve"> </w:t>
      </w:r>
      <w:r>
        <w:rPr>
          <w:sz w:val="24"/>
        </w:rPr>
        <w:t>could</w:t>
      </w:r>
      <w:r>
        <w:rPr>
          <w:spacing w:val="-15"/>
          <w:sz w:val="24"/>
        </w:rPr>
        <w:t xml:space="preserve"> </w:t>
      </w:r>
      <w:r>
        <w:rPr>
          <w:sz w:val="24"/>
        </w:rPr>
        <w:t>de-anonymize participants by linking transactions with real-world identities.</w:t>
      </w:r>
    </w:p>
    <w:p w14:paraId="66CE8F4A">
      <w:pPr>
        <w:pStyle w:val="8"/>
        <w:numPr>
          <w:ilvl w:val="1"/>
          <w:numId w:val="1"/>
        </w:numPr>
        <w:tabs>
          <w:tab w:val="left" w:pos="885"/>
        </w:tabs>
        <w:spacing w:before="159" w:after="0" w:line="278" w:lineRule="auto"/>
        <w:ind w:left="885" w:right="170" w:hanging="360"/>
        <w:jc w:val="both"/>
        <w:rPr>
          <w:sz w:val="24"/>
        </w:rPr>
      </w:pPr>
      <w:r>
        <w:rPr>
          <w:b/>
          <w:sz w:val="24"/>
        </w:rPr>
        <w:t>Impact</w:t>
      </w:r>
      <w:r>
        <w:rPr>
          <w:sz w:val="24"/>
        </w:rPr>
        <w:t>: This could expose the identities of users, violating privacy and potentially leading to theft, blackmail, or other privacy-related issues.</w:t>
      </w:r>
    </w:p>
    <w:p w14:paraId="0CEAC73E">
      <w:pPr>
        <w:pStyle w:val="5"/>
        <w:spacing w:before="95"/>
        <w:ind w:left="0" w:firstLine="0"/>
        <w:jc w:val="both"/>
        <w:rPr>
          <w:sz w:val="20"/>
        </w:rPr>
      </w:pPr>
    </w:p>
    <w:p w14:paraId="17F99455">
      <w:pPr>
        <w:pStyle w:val="2"/>
        <w:spacing w:before="251"/>
        <w:ind w:left="165" w:firstLine="0"/>
        <w:jc w:val="both"/>
      </w:pPr>
      <w:r>
        <w:t>Mitigation</w:t>
      </w:r>
      <w:r>
        <w:rPr>
          <w:spacing w:val="-4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Blockchain</w:t>
      </w:r>
      <w:r>
        <w:rPr>
          <w:spacing w:val="-10"/>
        </w:rPr>
        <w:t xml:space="preserve"> </w:t>
      </w:r>
      <w:r>
        <w:rPr>
          <w:spacing w:val="-2"/>
        </w:rPr>
        <w:t>Threats:</w:t>
      </w:r>
    </w:p>
    <w:p w14:paraId="62C86562">
      <w:pPr>
        <w:pStyle w:val="8"/>
        <w:numPr>
          <w:ilvl w:val="0"/>
          <w:numId w:val="3"/>
        </w:numPr>
        <w:tabs>
          <w:tab w:val="left" w:pos="885"/>
        </w:tabs>
        <w:spacing w:before="201" w:after="0" w:line="276" w:lineRule="auto"/>
        <w:ind w:left="885" w:right="167" w:hanging="360"/>
        <w:jc w:val="both"/>
        <w:rPr>
          <w:sz w:val="24"/>
        </w:rPr>
      </w:pPr>
      <w:r>
        <w:rPr>
          <w:b/>
          <w:sz w:val="24"/>
        </w:rPr>
        <w:t>Decentralization</w:t>
      </w:r>
      <w:r>
        <w:rPr>
          <w:sz w:val="24"/>
        </w:rPr>
        <w:t>: Ensure a high level of decentralization in mining, staking, and validation to reduce the risk of 51% attacks.</w:t>
      </w:r>
    </w:p>
    <w:p w14:paraId="2695DF1F">
      <w:pPr>
        <w:pStyle w:val="8"/>
        <w:numPr>
          <w:ilvl w:val="0"/>
          <w:numId w:val="3"/>
        </w:numPr>
        <w:tabs>
          <w:tab w:val="left" w:pos="885"/>
        </w:tabs>
        <w:spacing w:before="161" w:after="0" w:line="278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Multi-Signature Wallets</w:t>
      </w:r>
      <w:r>
        <w:rPr>
          <w:sz w:val="24"/>
        </w:rPr>
        <w:t>: Use multi-signature wallets to add layers of security, especially for larger amounts of cryptocurrency.</w:t>
      </w:r>
    </w:p>
    <w:p w14:paraId="570DF9E3">
      <w:pPr>
        <w:pStyle w:val="8"/>
        <w:numPr>
          <w:ilvl w:val="0"/>
          <w:numId w:val="3"/>
        </w:numPr>
        <w:tabs>
          <w:tab w:val="left" w:pos="885"/>
        </w:tabs>
        <w:spacing w:before="156" w:after="0" w:line="276" w:lineRule="auto"/>
        <w:ind w:left="885" w:right="162" w:hanging="360"/>
        <w:jc w:val="both"/>
        <w:rPr>
          <w:sz w:val="24"/>
        </w:rPr>
      </w:pPr>
      <w:r>
        <w:rPr>
          <w:b/>
          <w:sz w:val="24"/>
        </w:rPr>
        <w:t>Up-to-Date Consensus Mechanisms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Adopt consensus mechanisms with high levels of security (e.g., Proof-of-Stake or Delegated Proof-of-Stake) to reduce the risk of </w:t>
      </w:r>
      <w:r>
        <w:rPr>
          <w:spacing w:val="-2"/>
          <w:sz w:val="24"/>
        </w:rPr>
        <w:t>centralization.</w:t>
      </w:r>
    </w:p>
    <w:p w14:paraId="0B585ED4">
      <w:pPr>
        <w:pStyle w:val="8"/>
        <w:numPr>
          <w:ilvl w:val="0"/>
          <w:numId w:val="3"/>
        </w:numPr>
        <w:tabs>
          <w:tab w:val="left" w:pos="884"/>
        </w:tabs>
        <w:spacing w:before="159" w:after="0" w:line="240" w:lineRule="auto"/>
        <w:ind w:left="884" w:right="0" w:hanging="359"/>
        <w:jc w:val="both"/>
        <w:rPr>
          <w:sz w:val="24"/>
        </w:rPr>
      </w:pPr>
      <w:r>
        <w:rPr>
          <w:b/>
          <w:sz w:val="24"/>
        </w:rPr>
        <w:t>Smart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Audits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Regularly</w:t>
      </w:r>
      <w:r>
        <w:rPr>
          <w:spacing w:val="-1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 smart</w:t>
      </w:r>
      <w:r>
        <w:rPr>
          <w:spacing w:val="-1"/>
          <w:sz w:val="24"/>
        </w:rPr>
        <w:t xml:space="preserve"> </w:t>
      </w:r>
      <w:r>
        <w:rPr>
          <w:sz w:val="24"/>
        </w:rPr>
        <w:t>contracts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vulnerabilities.</w:t>
      </w:r>
    </w:p>
    <w:p w14:paraId="44ADF2DF">
      <w:pPr>
        <w:pStyle w:val="8"/>
        <w:numPr>
          <w:ilvl w:val="0"/>
          <w:numId w:val="3"/>
        </w:numPr>
        <w:tabs>
          <w:tab w:val="left" w:pos="885"/>
        </w:tabs>
        <w:spacing w:before="202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Private Key Management</w:t>
      </w:r>
      <w:r>
        <w:rPr>
          <w:sz w:val="24"/>
        </w:rPr>
        <w:t>: Use hardware wallets or other secure methods for managing private keys.</w:t>
      </w:r>
    </w:p>
    <w:p w14:paraId="09A018B7">
      <w:pPr>
        <w:pStyle w:val="8"/>
        <w:numPr>
          <w:ilvl w:val="0"/>
          <w:numId w:val="3"/>
        </w:numPr>
        <w:tabs>
          <w:tab w:val="left" w:pos="885"/>
        </w:tabs>
        <w:spacing w:before="160" w:after="0" w:line="276" w:lineRule="auto"/>
        <w:ind w:left="885" w:right="165" w:hanging="360"/>
        <w:jc w:val="both"/>
        <w:rPr>
          <w:sz w:val="24"/>
        </w:rPr>
      </w:pPr>
      <w:r>
        <w:rPr>
          <w:b/>
          <w:sz w:val="24"/>
        </w:rPr>
        <w:t>Network Monitoring</w:t>
      </w:r>
      <w:r>
        <w:rPr>
          <w:sz w:val="24"/>
        </w:rPr>
        <w:t>: Continuously monitor the network for signs of DDoS attacks, anomalous activities, or other signs of manipulation.</w:t>
      </w:r>
    </w:p>
    <w:p w14:paraId="278D1EEB">
      <w:pPr>
        <w:pStyle w:val="8"/>
        <w:numPr>
          <w:ilvl w:val="0"/>
          <w:numId w:val="3"/>
        </w:numPr>
        <w:tabs>
          <w:tab w:val="left" w:pos="885"/>
        </w:tabs>
        <w:spacing w:before="160" w:after="0" w:line="276" w:lineRule="auto"/>
        <w:ind w:left="885" w:right="158" w:hanging="360"/>
        <w:jc w:val="both"/>
        <w:rPr>
          <w:sz w:val="24"/>
        </w:rPr>
      </w:pPr>
      <w:r>
        <w:rPr>
          <w:b/>
          <w:sz w:val="24"/>
        </w:rPr>
        <w:t>Quantum-Resistant Algorithms</w:t>
      </w:r>
      <w:r>
        <w:rPr>
          <w:sz w:val="24"/>
        </w:rPr>
        <w:t>: Research and adopt quantum-resistant cryptographic techniques to future-proof blockchain systems.</w:t>
      </w:r>
    </w:p>
    <w:p w14:paraId="4E49B79D">
      <w:pPr>
        <w:pStyle w:val="8"/>
        <w:numPr>
          <w:ilvl w:val="0"/>
          <w:numId w:val="3"/>
        </w:numPr>
        <w:tabs>
          <w:tab w:val="left" w:pos="885"/>
        </w:tabs>
        <w:spacing w:before="159" w:after="0" w:line="276" w:lineRule="auto"/>
        <w:ind w:left="885" w:right="163" w:hanging="360"/>
        <w:jc w:val="both"/>
        <w:rPr>
          <w:sz w:val="24"/>
        </w:rPr>
      </w:pPr>
      <w:r>
        <w:rPr>
          <w:b/>
          <w:sz w:val="24"/>
        </w:rPr>
        <w:t>Consensus and Fork Protection</w:t>
      </w:r>
      <w:r>
        <w:rPr>
          <w:sz w:val="24"/>
        </w:rPr>
        <w:t>: Implement mechanisms that make it harder for attackers to manipulate the network or create a malicious fork.</w:t>
      </w:r>
    </w:p>
    <w:sectPr>
      <w:headerReference r:id="rId5" w:type="default"/>
      <w:footerReference r:id="rId6" w:type="default"/>
      <w:pgSz w:w="11910" w:h="16840"/>
      <w:pgMar w:top="1340" w:right="1275" w:bottom="960" w:left="1275" w:header="717" w:footer="772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AE2DC">
    <w:pPr>
      <w:pStyle w:val="5"/>
      <w:spacing w:before="0"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10062210</wp:posOffset>
              </wp:positionV>
              <wp:extent cx="864235" cy="19431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2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850D1">
                          <w:pPr>
                            <w:pStyle w:val="5"/>
                            <w:spacing w:before="10"/>
                            <w:ind w:left="0" w:leftChars="0" w:firstLine="0" w:firstLineChars="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1pt;margin-top:792.3pt;height:15.3pt;width:68.05pt;mso-position-horizontal-relative:page;mso-position-vertical-relative:page;z-index:-251656192;mso-width-relative:page;mso-height-relative:page;" filled="f" stroked="f" coordsize="21600,21600" o:gfxdata="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hMWatsAAAANAQAADwAAAAAAAAABACAAAAAiAAAAZHJzL2Rvd25yZXYueG1sUEsBAhQAFAAA&#10;AAgAh07iQCypF8a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7850D1">
                    <w:pPr>
                      <w:pStyle w:val="5"/>
                      <w:spacing w:before="10"/>
                      <w:ind w:left="0" w:leftChars="0" w:firstLine="0" w:firstLineChars="0"/>
                      <w:jc w:val="left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5704840</wp:posOffset>
              </wp:positionH>
              <wp:positionV relativeFrom="page">
                <wp:posOffset>10062210</wp:posOffset>
              </wp:positionV>
              <wp:extent cx="947420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741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66401">
                          <w:pPr>
                            <w:pStyle w:val="5"/>
                            <w:spacing w:before="1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49.2pt;margin-top:792.3pt;height:15.3pt;width:74.6pt;mso-position-horizontal-relative:page;mso-position-vertical-relative:page;z-index:-251655168;mso-width-relative:page;mso-height-relative:page;" filled="f" stroked="f" coordsize="21600,21600" o:gfxdata="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VpMj52wAAAA4BAAAPAAAAAAAAAAEAIAAAACIAAABkcnMvZG93bnJldi54bWxQSwECFAAUAAAA&#10;CACHTuJAPNcpB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566401">
                    <w:pPr>
                      <w:pStyle w:val="5"/>
                      <w:spacing w:before="10"/>
                      <w:jc w:val="left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E3FA6">
    <w:pPr>
      <w:pStyle w:val="5"/>
      <w:spacing w:before="0"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442595</wp:posOffset>
              </wp:positionV>
              <wp:extent cx="397129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12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9DFA3">
                          <w:pPr>
                            <w:pStyle w:val="5"/>
                            <w:spacing w:before="10"/>
                            <w:ind w:left="20" w:firstLine="0"/>
                            <w:jc w:val="left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BLOCKCHAIN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pacing w:val="-2"/>
                            </w:rPr>
                            <w:t>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pacing w:val="-2"/>
                              <w:lang w:val="en-IN"/>
                            </w:rPr>
                            <w:t xml:space="preserve"> AND 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34.85pt;height:15.3pt;width:312.7pt;mso-position-horizontal-relative:page;mso-position-vertical-relative:page;z-index:-251657216;mso-width-relative:page;mso-height-relative:page;" filled="f" stroked="f" coordsize="21600,21600" o:gfxdata="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Pzli9gAAAAKAQAADwAAAAAAAAABACAAAAAiAAAAZHJzL2Rvd25yZXYueG1sUEsBAhQAFAAAAAgA&#10;h07iQHulMPa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59DFA3">
                    <w:pPr>
                      <w:pStyle w:val="5"/>
                      <w:spacing w:before="10"/>
                      <w:ind w:left="20" w:firstLine="0"/>
                      <w:jc w:val="left"/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BLOCKCHAIN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pacing w:val="-9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pacing w:val="-2"/>
                      </w:rPr>
                      <w:t>TECHNOLOGY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pacing w:val="-2"/>
                        <w:lang w:val="en-IN"/>
                      </w:rPr>
                      <w:t xml:space="preserve"> AND SECURITY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5869305</wp:posOffset>
              </wp:positionH>
              <wp:positionV relativeFrom="page">
                <wp:posOffset>442595</wp:posOffset>
              </wp:positionV>
              <wp:extent cx="76390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9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69F003">
                          <w:pPr>
                            <w:pStyle w:val="5"/>
                            <w:spacing w:before="10"/>
                            <w:ind w:left="20" w:firstLine="0"/>
                            <w:jc w:val="lef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</w:rPr>
                            <w:t>MSCY0206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62.15pt;margin-top:34.85pt;height:15.3pt;width:60.15pt;mso-position-horizontal-relative:page;mso-position-vertical-relative:page;z-index:-251656192;mso-width-relative:page;mso-height-relative:page;" filled="f" stroked="f" coordsize="21600,21600" o:gfxdata="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AE6mzZAAAACwEAAA8AAAAAAAAAAQAgAAAAIgAAAGRycy9kb3ducmV2LnhtbFBLAQIUABQAAAAI&#10;AIdO4kC04QvgswEAAHM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69F003">
                    <w:pPr>
                      <w:pStyle w:val="5"/>
                      <w:spacing w:before="10"/>
                      <w:ind w:left="20" w:firstLine="0"/>
                      <w:jc w:val="lef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spacing w:val="-2"/>
                      </w:rPr>
                      <w:t>MSCY0206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>
    <w:nsid w:val="F24FC7B7"/>
    <w:multiLevelType w:val="singleLevel"/>
    <w:tmpl w:val="F24FC7B7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0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223BF8"/>
    <w:rsid w:val="06AF6F07"/>
    <w:rsid w:val="715A42ED"/>
    <w:rsid w:val="76FA7271"/>
    <w:rsid w:val="7AB57A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0"/>
      <w:ind w:left="405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9"/>
      <w:ind w:left="885" w:hanging="36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59"/>
      <w:ind w:left="885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7</TotalTime>
  <ScaleCrop>false</ScaleCrop>
  <LinksUpToDate>false</LinksUpToDate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2025-03-25T12:54:00Z</dcterms:created>
  <dc:creator>MINESH NAYAK</dc:creator>
  <cp:lastModifiedBy>Punit Soni</cp:lastModifiedBy>
  <dcterms:modified xsi:type="dcterms:W3CDTF">2025-03-25T13:02:44Z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2057-12.2.0.20348</vt:lpwstr>
  </property>
  <property fmtid="{D5CDD505-2E9C-101B-9397-08002B2CF9AE}" pid="7" name="ICV">
    <vt:lpwstr>233B55E8E1AB4F0C8C8DAA67E61399F5_12</vt:lpwstr>
  </property>
</Properties>
</file>