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0FB9E">
      <w:pPr>
        <w:jc w:val="center"/>
        <w:rPr>
          <w:rFonts w:hint="default" w:ascii="Times New Roman" w:hAnsi="Times New Roman" w:cs="Times New Roman"/>
          <w:b/>
          <w:bCs/>
          <w:sz w:val="32"/>
          <w:szCs w:val="32"/>
          <w:u w:val="none"/>
          <w:lang w:val="en-IN"/>
        </w:rPr>
      </w:pPr>
      <w:r>
        <w:rPr>
          <w:rFonts w:hint="default" w:ascii="Times New Roman" w:hAnsi="Times New Roman" w:cs="Times New Roman"/>
          <w:b/>
          <w:bCs/>
          <w:sz w:val="32"/>
          <w:szCs w:val="32"/>
          <w:u w:val="none"/>
          <w:lang w:val="en-IN"/>
        </w:rPr>
        <w:t>PRACTICAL 1</w:t>
      </w:r>
    </w:p>
    <w:p w14:paraId="25D2D5EA">
      <w:pPr>
        <w:jc w:val="right"/>
        <w:rPr>
          <w:rFonts w:hint="default" w:ascii="Times New Roman" w:hAnsi="Times New Roman" w:cs="Times New Roman"/>
          <w:b/>
          <w:bCs/>
          <w:sz w:val="24"/>
          <w:szCs w:val="24"/>
          <w:u w:val="none"/>
          <w:lang w:val="en-IN"/>
        </w:rPr>
      </w:pPr>
      <w:r>
        <w:rPr>
          <w:rFonts w:hint="default" w:ascii="Times New Roman" w:hAnsi="Times New Roman" w:cs="Times New Roman"/>
          <w:b/>
          <w:bCs/>
          <w:sz w:val="28"/>
          <w:szCs w:val="28"/>
          <w:u w:val="none"/>
          <w:lang w:val="en-IN"/>
        </w:rPr>
        <w:t>DATE: 05/01/2025</w:t>
      </w:r>
    </w:p>
    <w:p w14:paraId="7E0ED744">
      <w:pPr>
        <w:jc w:val="both"/>
        <w:rPr>
          <w:rFonts w:hint="default" w:ascii="Times New Roman" w:hAnsi="Times New Roman" w:cs="Times New Roman"/>
          <w:b/>
          <w:bCs/>
          <w:sz w:val="32"/>
          <w:szCs w:val="32"/>
          <w:u w:val="none"/>
          <w:lang w:val="en-IN"/>
        </w:rPr>
      </w:pPr>
    </w:p>
    <w:p w14:paraId="73AB8364">
      <w:pPr>
        <w:jc w:val="both"/>
        <w:rPr>
          <w:rFonts w:hint="default" w:ascii="Times New Roman" w:hAnsi="Times New Roman" w:cs="Times New Roman"/>
          <w:b w:val="0"/>
          <w:bCs w:val="0"/>
          <w:sz w:val="28"/>
          <w:szCs w:val="28"/>
          <w:u w:val="none"/>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cs="Times New Roman"/>
          <w:b w:val="0"/>
          <w:bCs w:val="0"/>
          <w:sz w:val="28"/>
          <w:szCs w:val="28"/>
          <w:u w:val="none"/>
          <w:lang w:val="en-IN"/>
        </w:rPr>
        <w:t>Scan Vulnerabilities Using Nmap.</w:t>
      </w:r>
    </w:p>
    <w:p w14:paraId="390A7A68">
      <w:pPr>
        <w:jc w:val="both"/>
        <w:rPr>
          <w:rFonts w:hint="default" w:ascii="Times New Roman" w:hAnsi="Times New Roman" w:cs="Times New Roman"/>
          <w:b w:val="0"/>
          <w:bCs w:val="0"/>
          <w:sz w:val="28"/>
          <w:szCs w:val="28"/>
          <w:u w:val="none"/>
          <w:lang w:val="en-IN"/>
        </w:rPr>
      </w:pPr>
    </w:p>
    <w:p w14:paraId="11B03741">
      <w:pP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Nmap:</w:t>
      </w:r>
    </w:p>
    <w:p w14:paraId="33466F47">
      <w:pPr>
        <w:jc w:val="both"/>
        <w:rPr>
          <w:rFonts w:hint="default" w:ascii="Times New Roman" w:hAnsi="Times New Roman" w:cs="Times New Roman"/>
          <w:b/>
          <w:bCs/>
          <w:sz w:val="24"/>
          <w:szCs w:val="24"/>
          <w:u w:val="none"/>
          <w:lang w:val="en-IN"/>
        </w:rPr>
      </w:pPr>
    </w:p>
    <w:p w14:paraId="12A8EFDF">
      <w:pPr>
        <w:numPr>
          <w:ilvl w:val="0"/>
          <w:numId w:val="1"/>
        </w:numPr>
        <w:ind w:left="840" w:leftChars="0" w:hanging="420" w:firstLineChars="0"/>
        <w:jc w:val="both"/>
        <w:rPr>
          <w:rFonts w:hint="default" w:ascii="Times New Roman" w:hAnsi="Times New Roman" w:cs="Times New Roman"/>
          <w:b/>
          <w:bCs/>
          <w:color w:val="auto"/>
          <w:sz w:val="24"/>
          <w:szCs w:val="24"/>
          <w:u w:val="none"/>
          <w:lang w:val="en-IN"/>
        </w:rPr>
      </w:pPr>
      <w:r>
        <w:rPr>
          <w:rFonts w:hint="default" w:ascii="Times New Roman" w:hAnsi="Times New Roman" w:eastAsia="Arial" w:cs="Times New Roman"/>
          <w:i w:val="0"/>
          <w:iCs w:val="0"/>
          <w:caps w:val="0"/>
          <w:color w:val="auto"/>
          <w:spacing w:val="0"/>
          <w:sz w:val="24"/>
          <w:szCs w:val="24"/>
          <w:u w:val="none"/>
          <w:shd w:val="clear" w:color="auto" w:fill="auto"/>
        </w:rPr>
        <w:t>Nmap, or Network Mapper, is </w:t>
      </w:r>
      <w:r>
        <w:rPr>
          <w:rFonts w:hint="default" w:ascii="Times New Roman" w:hAnsi="Times New Roman" w:eastAsia="SimSun" w:cs="Times New Roman"/>
          <w:color w:val="auto"/>
          <w:sz w:val="24"/>
          <w:szCs w:val="24"/>
          <w:u w:val="none"/>
          <w:shd w:val="clear" w:color="auto" w:fill="auto"/>
        </w:rPr>
        <w:t>a</w:t>
      </w:r>
      <w:r>
        <w:rPr>
          <w:rFonts w:hint="default" w:ascii="Times New Roman" w:hAnsi="Times New Roman" w:eastAsia="SimSun" w:cs="Times New Roman"/>
          <w:color w:val="auto"/>
          <w:sz w:val="24"/>
          <w:szCs w:val="24"/>
          <w:u w:val="none"/>
        </w:rPr>
        <w:t xml:space="preserve"> free, open-source network security tool that scans networks for vulnerabilities and security issues</w:t>
      </w:r>
      <w:r>
        <w:rPr>
          <w:rFonts w:hint="default" w:ascii="Times New Roman" w:hAnsi="Times New Roman" w:eastAsia="SimSun" w:cs="Times New Roman"/>
          <w:color w:val="auto"/>
          <w:sz w:val="24"/>
          <w:szCs w:val="24"/>
          <w:u w:val="none"/>
          <w:lang w:val="en-IN"/>
        </w:rPr>
        <w:t>.</w:t>
      </w:r>
    </w:p>
    <w:p w14:paraId="5E92B1BA">
      <w:pPr>
        <w:numPr>
          <w:ilvl w:val="0"/>
          <w:numId w:val="0"/>
        </w:numPr>
        <w:jc w:val="both"/>
        <w:rPr>
          <w:rFonts w:hint="default" w:ascii="Times New Roman" w:hAnsi="Times New Roman" w:eastAsia="SimSun" w:cs="Times New Roman"/>
          <w:color w:val="auto"/>
          <w:sz w:val="24"/>
          <w:szCs w:val="24"/>
          <w:u w:val="none"/>
          <w:lang w:val="en-IN"/>
        </w:rPr>
      </w:pPr>
    </w:p>
    <w:p w14:paraId="47EB2DD0">
      <w:pPr>
        <w:numPr>
          <w:ilvl w:val="0"/>
          <w:numId w:val="0"/>
        </w:numPr>
        <w:jc w:val="both"/>
        <w:rPr>
          <w:rFonts w:hint="default" w:ascii="Times New Roman" w:hAnsi="Times New Roman" w:eastAsia="SimSun" w:cs="Times New Roman"/>
          <w:b/>
          <w:bCs/>
          <w:color w:val="auto"/>
          <w:sz w:val="24"/>
          <w:szCs w:val="24"/>
          <w:u w:val="none"/>
          <w:lang w:val="en-IN"/>
        </w:rPr>
      </w:pPr>
      <w:r>
        <w:rPr>
          <w:rFonts w:hint="default" w:ascii="Times New Roman" w:hAnsi="Times New Roman" w:eastAsia="SimSun" w:cs="Times New Roman"/>
          <w:b/>
          <w:bCs/>
          <w:color w:val="auto"/>
          <w:sz w:val="24"/>
          <w:szCs w:val="24"/>
          <w:u w:val="none"/>
          <w:lang w:val="en-IN"/>
        </w:rPr>
        <w:t>Command Used To Scan Vulnerabilities:</w:t>
      </w:r>
    </w:p>
    <w:p w14:paraId="3F9BE00A">
      <w:pPr>
        <w:numPr>
          <w:ilvl w:val="0"/>
          <w:numId w:val="0"/>
        </w:numPr>
        <w:jc w:val="both"/>
        <w:rPr>
          <w:rFonts w:hint="default" w:ascii="Times New Roman" w:hAnsi="Times New Roman" w:eastAsia="SimSun" w:cs="Times New Roman"/>
          <w:b/>
          <w:bCs/>
          <w:color w:val="auto"/>
          <w:sz w:val="24"/>
          <w:szCs w:val="24"/>
          <w:u w:val="none"/>
          <w:lang w:val="en-IN"/>
        </w:rPr>
      </w:pPr>
    </w:p>
    <w:p w14:paraId="60118C87">
      <w:pPr>
        <w:numPr>
          <w:ilvl w:val="0"/>
          <w:numId w:val="1"/>
        </w:numPr>
        <w:ind w:left="840" w:leftChars="0" w:hanging="420" w:firstLineChars="0"/>
        <w:jc w:val="both"/>
        <w:rPr>
          <w:rFonts w:hint="default" w:ascii="Times New Roman" w:hAnsi="Times New Roman" w:eastAsia="SimSun" w:cs="Times New Roman"/>
          <w:b/>
          <w:bCs/>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nmap --script &lt;IP address&gt; -v</w:t>
      </w:r>
    </w:p>
    <w:p w14:paraId="309144D6">
      <w:pPr>
        <w:numPr>
          <w:ilvl w:val="0"/>
          <w:numId w:val="0"/>
        </w:numPr>
        <w:jc w:val="both"/>
        <w:rPr>
          <w:rFonts w:hint="default" w:ascii="Times New Roman" w:hAnsi="Times New Roman" w:eastAsia="SimSun" w:cs="Times New Roman"/>
          <w:b w:val="0"/>
          <w:bCs w:val="0"/>
          <w:color w:val="auto"/>
          <w:sz w:val="24"/>
          <w:szCs w:val="24"/>
          <w:u w:val="none"/>
          <w:lang w:val="en-IN"/>
        </w:rPr>
      </w:pPr>
    </w:p>
    <w:p w14:paraId="3E532BFB">
      <w:pPr>
        <w:numPr>
          <w:ilvl w:val="0"/>
          <w:numId w:val="0"/>
        </w:numPr>
        <w:jc w:val="center"/>
        <w:rPr>
          <w:rFonts w:hint="default" w:ascii="Times New Roman" w:hAnsi="Times New Roman" w:eastAsia="SimSun" w:cs="Times New Roman"/>
          <w:b/>
          <w:bCs/>
          <w:color w:val="auto"/>
          <w:sz w:val="28"/>
          <w:szCs w:val="28"/>
          <w:u w:val="none"/>
          <w:lang w:val="en-IN"/>
        </w:rPr>
      </w:pPr>
      <w:r>
        <w:rPr>
          <w:rFonts w:hint="default" w:ascii="Times New Roman" w:hAnsi="Times New Roman" w:eastAsia="SimSun" w:cs="Times New Roman"/>
          <w:b/>
          <w:bCs/>
          <w:color w:val="auto"/>
          <w:sz w:val="28"/>
          <w:szCs w:val="28"/>
          <w:u w:val="none"/>
          <w:lang w:val="en-IN"/>
        </w:rPr>
        <w:t>FlowChart:</w:t>
      </w:r>
    </w:p>
    <w:p w14:paraId="5ED24180">
      <w:pPr>
        <w:numPr>
          <w:ilvl w:val="0"/>
          <w:numId w:val="0"/>
        </w:numPr>
        <w:jc w:val="center"/>
        <w:rPr>
          <w:rFonts w:hint="default" w:ascii="Times New Roman" w:hAnsi="Times New Roman" w:eastAsia="SimSun" w:cs="Times New Roman"/>
          <w:b/>
          <w:bCs/>
          <w:color w:val="auto"/>
          <w:sz w:val="28"/>
          <w:szCs w:val="28"/>
          <w:u w:val="none"/>
          <w:lang w:val="en-IN"/>
        </w:rPr>
      </w:pPr>
      <w:r>
        <w:rPr>
          <w:rFonts w:hint="default" w:ascii="Times New Roman" w:hAnsi="Times New Roman" w:eastAsia="SimSun" w:cs="Times New Roman"/>
          <w:b/>
          <w:bCs/>
          <w:color w:val="auto"/>
          <w:sz w:val="28"/>
          <w:szCs w:val="28"/>
          <w:u w:val="none"/>
          <w:lang w:val="en-IN"/>
        </w:rPr>
        <w:drawing>
          <wp:inline distT="0" distB="0" distL="114300" distR="114300">
            <wp:extent cx="3131820" cy="5648960"/>
            <wp:effectExtent l="25400" t="25400" r="88900" b="86360"/>
            <wp:docPr id="19" name="Picture 19" descr="CTIIR_PRAC-1_Flow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TIIR_PRAC-1_Flowchart.drawio"/>
                    <pic:cNvPicPr>
                      <a:picLocks noChangeAspect="1"/>
                    </pic:cNvPicPr>
                  </pic:nvPicPr>
                  <pic:blipFill>
                    <a:blip r:embed="rId6"/>
                    <a:stretch>
                      <a:fillRect/>
                    </a:stretch>
                  </pic:blipFill>
                  <pic:spPr>
                    <a:xfrm>
                      <a:off x="0" y="0"/>
                      <a:ext cx="3131820" cy="564896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5CBEB566">
      <w:pPr>
        <w:numPr>
          <w:ilvl w:val="0"/>
          <w:numId w:val="0"/>
        </w:numPr>
        <w:jc w:val="center"/>
        <w:rPr>
          <w:rFonts w:hint="default" w:ascii="Times New Roman" w:hAnsi="Times New Roman" w:eastAsia="SimSun" w:cs="Times New Roman"/>
          <w:b/>
          <w:bCs/>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Figure 1</w:t>
      </w:r>
    </w:p>
    <w:p w14:paraId="05A19FD5">
      <w:pPr>
        <w:numPr>
          <w:ilvl w:val="0"/>
          <w:numId w:val="0"/>
        </w:numPr>
        <w:jc w:val="both"/>
        <w:rPr>
          <w:rFonts w:hint="default" w:ascii="Times New Roman" w:hAnsi="Times New Roman" w:eastAsia="SimSun" w:cs="Times New Roman"/>
          <w:b/>
          <w:bCs/>
          <w:color w:val="auto"/>
          <w:sz w:val="28"/>
          <w:szCs w:val="28"/>
          <w:u w:val="none"/>
          <w:lang w:val="en-IN"/>
        </w:rPr>
      </w:pPr>
      <w:r>
        <w:rPr>
          <w:rFonts w:hint="default" w:ascii="Times New Roman" w:hAnsi="Times New Roman" w:eastAsia="SimSun" w:cs="Times New Roman"/>
          <w:b/>
          <w:bCs/>
          <w:color w:val="auto"/>
          <w:sz w:val="28"/>
          <w:szCs w:val="28"/>
          <w:u w:val="none"/>
          <w:lang w:val="en-IN"/>
        </w:rPr>
        <w:t>Output:</w:t>
      </w:r>
    </w:p>
    <w:p w14:paraId="3A144446">
      <w:pPr>
        <w:numPr>
          <w:ilvl w:val="0"/>
          <w:numId w:val="0"/>
        </w:numPr>
        <w:jc w:val="both"/>
        <w:rPr>
          <w:rFonts w:hint="default" w:ascii="Times New Roman" w:hAnsi="Times New Roman" w:eastAsia="SimSun" w:cs="Times New Roman"/>
          <w:b/>
          <w:bCs/>
          <w:color w:val="auto"/>
          <w:sz w:val="28"/>
          <w:szCs w:val="28"/>
          <w:u w:val="none"/>
          <w:lang w:val="en-IN"/>
        </w:rPr>
      </w:pPr>
    </w:p>
    <w:p w14:paraId="0D36A3CC">
      <w:pPr>
        <w:numPr>
          <w:ilvl w:val="0"/>
          <w:numId w:val="0"/>
        </w:numPr>
        <w:jc w:val="both"/>
        <w:rPr>
          <w:rFonts w:hint="default" w:ascii="Times New Roman" w:hAnsi="Times New Roman" w:eastAsia="SimSun" w:cs="Times New Roman"/>
          <w:b w:val="0"/>
          <w:bCs w:val="0"/>
          <w:color w:val="auto"/>
          <w:sz w:val="22"/>
          <w:szCs w:val="22"/>
          <w:u w:val="none"/>
          <w:lang w:val="en-IN"/>
        </w:rPr>
      </w:pPr>
      <w:r>
        <w:rPr>
          <w:rFonts w:hint="default" w:ascii="Times New Roman" w:hAnsi="Times New Roman" w:eastAsia="SimSun" w:cs="Times New Roman"/>
          <w:b/>
          <w:bCs/>
          <w:color w:val="auto"/>
          <w:sz w:val="24"/>
          <w:szCs w:val="24"/>
          <w:u w:val="none"/>
          <w:lang w:val="en-IN"/>
        </w:rPr>
        <w:t xml:space="preserve">Step 1: </w:t>
      </w:r>
      <w:r>
        <w:rPr>
          <w:rFonts w:hint="default" w:ascii="Times New Roman" w:hAnsi="Times New Roman" w:eastAsia="SimSun" w:cs="Times New Roman"/>
          <w:b w:val="0"/>
          <w:bCs w:val="0"/>
          <w:color w:val="auto"/>
          <w:sz w:val="24"/>
          <w:szCs w:val="24"/>
          <w:u w:val="none"/>
          <w:lang w:val="en-IN"/>
        </w:rPr>
        <w:t>Use nmap -p- --script vuln &lt;ip address&gt; -v Command To Scan The Vulnerability.</w:t>
      </w:r>
    </w:p>
    <w:p w14:paraId="3D8142EC">
      <w:pPr>
        <w:numPr>
          <w:ilvl w:val="0"/>
          <w:numId w:val="0"/>
        </w:numPr>
        <w:jc w:val="both"/>
        <w:rPr>
          <w:rFonts w:hint="default" w:ascii="Times New Roman" w:hAnsi="Times New Roman" w:eastAsia="SimSun" w:cs="Times New Roman"/>
          <w:b w:val="0"/>
          <w:bCs w:val="0"/>
          <w:color w:val="auto"/>
          <w:sz w:val="24"/>
          <w:szCs w:val="24"/>
          <w:u w:val="none"/>
          <w:lang w:val="en-IN"/>
        </w:rPr>
      </w:pPr>
    </w:p>
    <w:p w14:paraId="2FD1F58B">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drawing>
          <wp:inline distT="0" distB="0" distL="114300" distR="114300">
            <wp:extent cx="5269230" cy="3696970"/>
            <wp:effectExtent l="15875" t="15875" r="79375" b="81915"/>
            <wp:docPr id="3" name="Picture 3" descr="Screenshot 2025-01-23 20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23 200457"/>
                    <pic:cNvPicPr>
                      <a:picLocks noChangeAspect="1"/>
                    </pic:cNvPicPr>
                  </pic:nvPicPr>
                  <pic:blipFill>
                    <a:blip r:embed="rId7"/>
                    <a:stretch>
                      <a:fillRect/>
                    </a:stretch>
                  </pic:blipFill>
                  <pic:spPr>
                    <a:xfrm>
                      <a:off x="0" y="0"/>
                      <a:ext cx="5269230" cy="3696970"/>
                    </a:xfrm>
                    <a:prstGeom prst="rect">
                      <a:avLst/>
                    </a:prstGeom>
                    <a:effectLst>
                      <a:outerShdw blurRad="50800" dist="38100" dir="2700000" algn="tl" rotWithShape="0">
                        <a:prstClr val="black">
                          <a:alpha val="40000"/>
                        </a:prstClr>
                      </a:outerShdw>
                    </a:effectLst>
                  </pic:spPr>
                </pic:pic>
              </a:graphicData>
            </a:graphic>
          </wp:inline>
        </w:drawing>
      </w:r>
    </w:p>
    <w:p w14:paraId="1EFBD16B">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Figure 2</w:t>
      </w:r>
    </w:p>
    <w:p w14:paraId="24222400">
      <w:pPr>
        <w:numPr>
          <w:ilvl w:val="0"/>
          <w:numId w:val="0"/>
        </w:numPr>
        <w:jc w:val="both"/>
        <w:rPr>
          <w:rFonts w:hint="default" w:ascii="Times New Roman" w:hAnsi="Times New Roman" w:eastAsia="SimSun" w:cs="Times New Roman"/>
          <w:b w:val="0"/>
          <w:bCs w:val="0"/>
          <w:color w:val="auto"/>
          <w:sz w:val="24"/>
          <w:szCs w:val="24"/>
          <w:u w:val="none"/>
          <w:lang w:val="en-IN"/>
        </w:rPr>
      </w:pPr>
    </w:p>
    <w:p w14:paraId="4F9E61BA">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drawing>
          <wp:inline distT="0" distB="0" distL="114300" distR="114300">
            <wp:extent cx="5259070" cy="3646805"/>
            <wp:effectExtent l="15875" t="15875" r="74295" b="71120"/>
            <wp:docPr id="2" name="Picture 2" descr="Screenshot 2025-01-23 20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23 200520"/>
                    <pic:cNvPicPr>
                      <a:picLocks noChangeAspect="1"/>
                    </pic:cNvPicPr>
                  </pic:nvPicPr>
                  <pic:blipFill>
                    <a:blip r:embed="rId8"/>
                    <a:stretch>
                      <a:fillRect/>
                    </a:stretch>
                  </pic:blipFill>
                  <pic:spPr>
                    <a:xfrm>
                      <a:off x="0" y="0"/>
                      <a:ext cx="5259070" cy="3646805"/>
                    </a:xfrm>
                    <a:prstGeom prst="rect">
                      <a:avLst/>
                    </a:prstGeom>
                    <a:effectLst>
                      <a:outerShdw blurRad="50800" dist="38100" dir="2700000" algn="tl" rotWithShape="0">
                        <a:prstClr val="black">
                          <a:alpha val="40000"/>
                        </a:prstClr>
                      </a:outerShdw>
                    </a:effectLst>
                  </pic:spPr>
                </pic:pic>
              </a:graphicData>
            </a:graphic>
          </wp:inline>
        </w:drawing>
      </w:r>
    </w:p>
    <w:p w14:paraId="63FE8818">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Figure 3</w:t>
      </w:r>
    </w:p>
    <w:p w14:paraId="1A097E94">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drawing>
          <wp:inline distT="0" distB="0" distL="114300" distR="114300">
            <wp:extent cx="5267325" cy="3935095"/>
            <wp:effectExtent l="15875" t="15875" r="81280" b="72390"/>
            <wp:docPr id="1" name="Picture 1" descr="Screenshot 2025-01-23 200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23 200537"/>
                    <pic:cNvPicPr>
                      <a:picLocks noChangeAspect="1"/>
                    </pic:cNvPicPr>
                  </pic:nvPicPr>
                  <pic:blipFill>
                    <a:blip r:embed="rId9"/>
                    <a:stretch>
                      <a:fillRect/>
                    </a:stretch>
                  </pic:blipFill>
                  <pic:spPr>
                    <a:xfrm>
                      <a:off x="0" y="0"/>
                      <a:ext cx="5267325" cy="3935095"/>
                    </a:xfrm>
                    <a:prstGeom prst="rect">
                      <a:avLst/>
                    </a:prstGeom>
                    <a:effectLst>
                      <a:outerShdw blurRad="50800" dist="38100" dir="2700000" algn="tl" rotWithShape="0">
                        <a:prstClr val="black">
                          <a:alpha val="40000"/>
                        </a:prstClr>
                      </a:outerShdw>
                    </a:effectLst>
                  </pic:spPr>
                </pic:pic>
              </a:graphicData>
            </a:graphic>
          </wp:inline>
        </w:drawing>
      </w:r>
    </w:p>
    <w:p w14:paraId="3D7A2F62">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Figure 4</w:t>
      </w:r>
    </w:p>
    <w:p w14:paraId="57465875">
      <w:pPr>
        <w:numPr>
          <w:ilvl w:val="0"/>
          <w:numId w:val="0"/>
        </w:numPr>
        <w:jc w:val="both"/>
        <w:rPr>
          <w:rFonts w:hint="default" w:ascii="Times New Roman" w:hAnsi="Times New Roman" w:eastAsia="SimSun" w:cs="Times New Roman"/>
          <w:b w:val="0"/>
          <w:bCs w:val="0"/>
          <w:color w:val="auto"/>
          <w:sz w:val="24"/>
          <w:szCs w:val="24"/>
          <w:u w:val="none"/>
          <w:lang w:val="en-IN"/>
        </w:rPr>
      </w:pPr>
    </w:p>
    <w:p w14:paraId="30D06352">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drawing>
          <wp:inline distT="0" distB="0" distL="114300" distR="114300">
            <wp:extent cx="5263515" cy="4135120"/>
            <wp:effectExtent l="15875" t="15875" r="69850" b="70485"/>
            <wp:docPr id="4" name="Picture 4" descr="Screenshot 2025-01-23 20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23 200612"/>
                    <pic:cNvPicPr>
                      <a:picLocks noChangeAspect="1"/>
                    </pic:cNvPicPr>
                  </pic:nvPicPr>
                  <pic:blipFill>
                    <a:blip r:embed="rId10"/>
                    <a:stretch>
                      <a:fillRect/>
                    </a:stretch>
                  </pic:blipFill>
                  <pic:spPr>
                    <a:xfrm>
                      <a:off x="0" y="0"/>
                      <a:ext cx="5263515" cy="4135120"/>
                    </a:xfrm>
                    <a:prstGeom prst="rect">
                      <a:avLst/>
                    </a:prstGeom>
                    <a:effectLst>
                      <a:outerShdw blurRad="50800" dist="38100" dir="2700000" algn="tl" rotWithShape="0">
                        <a:prstClr val="black">
                          <a:alpha val="40000"/>
                        </a:prstClr>
                      </a:outerShdw>
                    </a:effectLst>
                  </pic:spPr>
                </pic:pic>
              </a:graphicData>
            </a:graphic>
          </wp:inline>
        </w:drawing>
      </w:r>
    </w:p>
    <w:p w14:paraId="4B52FAED">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Figure 5</w:t>
      </w:r>
    </w:p>
    <w:p w14:paraId="1BB8986F">
      <w:pPr>
        <w:numPr>
          <w:ilvl w:val="0"/>
          <w:numId w:val="0"/>
        </w:numPr>
        <w:jc w:val="both"/>
        <w:rPr>
          <w:rFonts w:hint="default" w:ascii="Times New Roman" w:hAnsi="Times New Roman" w:cs="Times New Roman"/>
          <w:b/>
          <w:bCs/>
          <w:sz w:val="28"/>
          <w:szCs w:val="28"/>
          <w:u w:val="none"/>
          <w:lang w:val="en-IN"/>
        </w:rPr>
      </w:pPr>
      <w:r>
        <w:rPr>
          <w:rFonts w:hint="default" w:ascii="Times New Roman" w:hAnsi="Times New Roman" w:eastAsia="SimSun" w:cs="Times New Roman"/>
          <w:b w:val="0"/>
          <w:bCs w:val="0"/>
          <w:color w:val="auto"/>
          <w:sz w:val="24"/>
          <w:szCs w:val="24"/>
          <w:u w:val="none"/>
          <w:lang w:val="en-IN"/>
        </w:rPr>
        <w:t xml:space="preserve"> </w:t>
      </w:r>
      <w:r>
        <w:rPr>
          <w:rFonts w:hint="default" w:ascii="Times New Roman" w:hAnsi="Times New Roman" w:cs="Times New Roman"/>
          <w:b/>
          <w:bCs/>
          <w:sz w:val="28"/>
          <w:szCs w:val="28"/>
          <w:u w:val="none"/>
          <w:lang w:val="en-IN"/>
        </w:rPr>
        <w:t>Conclusion:</w:t>
      </w:r>
    </w:p>
    <w:p w14:paraId="317A6038">
      <w:pPr>
        <w:numPr>
          <w:ilvl w:val="0"/>
          <w:numId w:val="0"/>
        </w:numPr>
        <w:jc w:val="both"/>
        <w:rPr>
          <w:rFonts w:hint="default" w:ascii="Times New Roman" w:hAnsi="Times New Roman" w:eastAsia="Arial" w:cs="Times New Roman"/>
          <w:i w:val="0"/>
          <w:iCs w:val="0"/>
          <w:caps w:val="0"/>
          <w:color w:val="auto"/>
          <w:spacing w:val="0"/>
          <w:sz w:val="24"/>
          <w:szCs w:val="24"/>
          <w:u w:val="none"/>
          <w:shd w:val="clear" w:color="auto" w:fill="auto"/>
        </w:rPr>
      </w:pPr>
    </w:p>
    <w:p w14:paraId="4FF2FD48">
      <w:pPr>
        <w:numPr>
          <w:ilvl w:val="0"/>
          <w:numId w:val="0"/>
        </w:numPr>
        <w:jc w:val="both"/>
        <w:rPr>
          <w:rFonts w:hint="default" w:ascii="Times New Roman" w:hAnsi="Times New Roman" w:cs="Times New Roman"/>
          <w:b/>
          <w:bCs/>
          <w:color w:val="auto"/>
          <w:sz w:val="24"/>
          <w:szCs w:val="24"/>
          <w:u w:val="none"/>
          <w:shd w:val="clear" w:color="auto" w:fill="auto"/>
          <w:lang w:val="en-IN"/>
        </w:rPr>
      </w:pPr>
      <w:r>
        <w:rPr>
          <w:rFonts w:hint="default" w:ascii="Times New Roman" w:hAnsi="Times New Roman" w:eastAsia="Arial" w:cs="Times New Roman"/>
          <w:i w:val="0"/>
          <w:iCs w:val="0"/>
          <w:caps w:val="0"/>
          <w:color w:val="auto"/>
          <w:spacing w:val="0"/>
          <w:sz w:val="24"/>
          <w:szCs w:val="24"/>
          <w:u w:val="none"/>
          <w:shd w:val="clear" w:color="auto" w:fill="auto"/>
        </w:rPr>
        <w:t>Nmap is that it is a powerful tool for network security professionals to identify and address vulnerabilities on a network. Nmap is a free, open-source network scanning tool that can help network professionals to enhance their network understanding and strengthen their digital defenses. </w:t>
      </w:r>
    </w:p>
    <w:p w14:paraId="6933ACFB">
      <w:pPr>
        <w:jc w:val="both"/>
        <w:rPr>
          <w:u w:val="none"/>
        </w:rPr>
      </w:pPr>
    </w:p>
    <w:p w14:paraId="5E2FAAB5">
      <w:pPr>
        <w:jc w:val="both"/>
        <w:rPr>
          <w:u w:val="none"/>
        </w:rPr>
      </w:pPr>
    </w:p>
    <w:p w14:paraId="11EF86AD">
      <w:pPr>
        <w:jc w:val="both"/>
        <w:rPr>
          <w:u w:val="none"/>
        </w:rPr>
      </w:pPr>
    </w:p>
    <w:p w14:paraId="5DA9CDD5">
      <w:pPr>
        <w:jc w:val="both"/>
        <w:rPr>
          <w:u w:val="none"/>
        </w:rPr>
      </w:pPr>
    </w:p>
    <w:p w14:paraId="0DD06F86">
      <w:pPr>
        <w:jc w:val="both"/>
        <w:rPr>
          <w:u w:val="none"/>
        </w:rPr>
      </w:pPr>
    </w:p>
    <w:p w14:paraId="1F7FEA17">
      <w:pPr>
        <w:jc w:val="both"/>
        <w:rPr>
          <w:u w:val="none"/>
        </w:rPr>
      </w:pPr>
    </w:p>
    <w:p w14:paraId="055C2342">
      <w:pPr>
        <w:jc w:val="both"/>
        <w:rPr>
          <w:u w:val="none"/>
        </w:rPr>
      </w:pPr>
    </w:p>
    <w:p w14:paraId="05E1C588">
      <w:pPr>
        <w:jc w:val="both"/>
        <w:rPr>
          <w:u w:val="none"/>
        </w:rPr>
      </w:pPr>
    </w:p>
    <w:p w14:paraId="131F4C48">
      <w:pPr>
        <w:jc w:val="both"/>
        <w:rPr>
          <w:u w:val="none"/>
        </w:rPr>
      </w:pPr>
    </w:p>
    <w:p w14:paraId="62DBBA08">
      <w:pPr>
        <w:jc w:val="both"/>
        <w:rPr>
          <w:u w:val="none"/>
        </w:rPr>
      </w:pPr>
    </w:p>
    <w:p w14:paraId="491A8B39">
      <w:pPr>
        <w:jc w:val="both"/>
        <w:rPr>
          <w:u w:val="none"/>
        </w:rPr>
      </w:pPr>
    </w:p>
    <w:p w14:paraId="71D77351">
      <w:pPr>
        <w:jc w:val="both"/>
        <w:rPr>
          <w:u w:val="none"/>
        </w:rPr>
      </w:pPr>
    </w:p>
    <w:p w14:paraId="6940F443">
      <w:pPr>
        <w:jc w:val="both"/>
        <w:rPr>
          <w:u w:val="none"/>
        </w:rPr>
      </w:pPr>
    </w:p>
    <w:p w14:paraId="3820165C">
      <w:pPr>
        <w:jc w:val="both"/>
        <w:rPr>
          <w:u w:val="none"/>
        </w:rPr>
      </w:pPr>
    </w:p>
    <w:p w14:paraId="52287519">
      <w:pPr>
        <w:jc w:val="both"/>
        <w:rPr>
          <w:u w:val="none"/>
        </w:rPr>
      </w:pPr>
    </w:p>
    <w:p w14:paraId="797A6880">
      <w:pPr>
        <w:jc w:val="both"/>
        <w:rPr>
          <w:u w:val="none"/>
        </w:rPr>
      </w:pPr>
    </w:p>
    <w:p w14:paraId="5D76F4C2">
      <w:pPr>
        <w:jc w:val="both"/>
        <w:rPr>
          <w:u w:val="none"/>
        </w:rPr>
      </w:pPr>
    </w:p>
    <w:p w14:paraId="6AEBF5B9">
      <w:pPr>
        <w:jc w:val="both"/>
        <w:rPr>
          <w:u w:val="none"/>
        </w:rPr>
      </w:pPr>
    </w:p>
    <w:p w14:paraId="490E1BB7">
      <w:pPr>
        <w:jc w:val="both"/>
        <w:rPr>
          <w:u w:val="none"/>
        </w:rPr>
      </w:pPr>
    </w:p>
    <w:p w14:paraId="6103B892">
      <w:pPr>
        <w:jc w:val="both"/>
        <w:rPr>
          <w:u w:val="none"/>
        </w:rPr>
      </w:pPr>
    </w:p>
    <w:p w14:paraId="3D9AD929">
      <w:pPr>
        <w:jc w:val="center"/>
        <w:rPr>
          <w:rFonts w:ascii="Times New Roman" w:hAnsi="Times New Roman" w:eastAsia="Times New Roman" w:cs="Times New Roman"/>
          <w:b/>
          <w:bCs/>
          <w:sz w:val="32"/>
          <w:szCs w:val="32"/>
          <w:u w:val="none"/>
        </w:rPr>
      </w:pPr>
    </w:p>
    <w:p w14:paraId="19400D7F">
      <w:pPr>
        <w:jc w:val="center"/>
        <w:rPr>
          <w:rFonts w:ascii="Times New Roman" w:hAnsi="Times New Roman" w:eastAsia="Times New Roman" w:cs="Times New Roman"/>
          <w:b/>
          <w:bCs/>
          <w:sz w:val="32"/>
          <w:szCs w:val="32"/>
          <w:u w:val="none"/>
        </w:rPr>
      </w:pPr>
    </w:p>
    <w:p w14:paraId="0CDC3E84">
      <w:pPr>
        <w:jc w:val="center"/>
        <w:rPr>
          <w:rFonts w:ascii="Times New Roman" w:hAnsi="Times New Roman" w:eastAsia="Times New Roman" w:cs="Times New Roman"/>
          <w:b/>
          <w:bCs/>
          <w:sz w:val="32"/>
          <w:szCs w:val="32"/>
          <w:u w:val="none"/>
        </w:rPr>
      </w:pPr>
    </w:p>
    <w:p w14:paraId="29295FE4">
      <w:pPr>
        <w:jc w:val="center"/>
        <w:rPr>
          <w:rFonts w:ascii="Times New Roman" w:hAnsi="Times New Roman" w:eastAsia="Times New Roman" w:cs="Times New Roman"/>
          <w:b/>
          <w:bCs/>
          <w:sz w:val="32"/>
          <w:szCs w:val="32"/>
          <w:u w:val="none"/>
        </w:rPr>
      </w:pPr>
    </w:p>
    <w:p w14:paraId="79B61413">
      <w:pPr>
        <w:jc w:val="center"/>
        <w:rPr>
          <w:rFonts w:ascii="Times New Roman" w:hAnsi="Times New Roman" w:eastAsia="Times New Roman" w:cs="Times New Roman"/>
          <w:b/>
          <w:bCs/>
          <w:sz w:val="32"/>
          <w:szCs w:val="32"/>
          <w:u w:val="none"/>
        </w:rPr>
      </w:pPr>
    </w:p>
    <w:p w14:paraId="09D0FC39">
      <w:pPr>
        <w:jc w:val="center"/>
        <w:rPr>
          <w:rFonts w:ascii="Times New Roman" w:hAnsi="Times New Roman" w:eastAsia="Times New Roman" w:cs="Times New Roman"/>
          <w:b/>
          <w:bCs/>
          <w:sz w:val="32"/>
          <w:szCs w:val="32"/>
          <w:u w:val="none"/>
        </w:rPr>
      </w:pPr>
    </w:p>
    <w:p w14:paraId="3D921F02">
      <w:pPr>
        <w:jc w:val="center"/>
        <w:rPr>
          <w:rFonts w:ascii="Times New Roman" w:hAnsi="Times New Roman" w:eastAsia="Times New Roman" w:cs="Times New Roman"/>
          <w:b/>
          <w:bCs/>
          <w:sz w:val="32"/>
          <w:szCs w:val="32"/>
          <w:u w:val="none"/>
        </w:rPr>
      </w:pPr>
    </w:p>
    <w:p w14:paraId="1F4C6021">
      <w:pPr>
        <w:jc w:val="center"/>
        <w:rPr>
          <w:rFonts w:ascii="Times New Roman" w:hAnsi="Times New Roman" w:eastAsia="Times New Roman" w:cs="Times New Roman"/>
          <w:b/>
          <w:bCs/>
          <w:sz w:val="32"/>
          <w:szCs w:val="32"/>
          <w:u w:val="none"/>
        </w:rPr>
      </w:pPr>
    </w:p>
    <w:p w14:paraId="7FE363FB">
      <w:pPr>
        <w:jc w:val="center"/>
        <w:rPr>
          <w:rFonts w:ascii="Times New Roman" w:hAnsi="Times New Roman" w:eastAsia="Times New Roman" w:cs="Times New Roman"/>
          <w:b/>
          <w:bCs/>
          <w:sz w:val="32"/>
          <w:szCs w:val="32"/>
          <w:u w:val="none"/>
        </w:rPr>
      </w:pPr>
    </w:p>
    <w:p w14:paraId="6300E320">
      <w:pPr>
        <w:jc w:val="center"/>
        <w:rPr>
          <w:rFonts w:ascii="Times New Roman" w:hAnsi="Times New Roman" w:eastAsia="Times New Roman" w:cs="Times New Roman"/>
          <w:b/>
          <w:bCs/>
          <w:sz w:val="32"/>
          <w:szCs w:val="32"/>
          <w:u w:val="none"/>
        </w:rPr>
      </w:pPr>
    </w:p>
    <w:p w14:paraId="6CEBA1E3">
      <w:pPr>
        <w:jc w:val="center"/>
        <w:rPr>
          <w:rFonts w:ascii="Times New Roman" w:hAnsi="Times New Roman" w:eastAsia="Times New Roman" w:cs="Times New Roman"/>
          <w:b/>
          <w:bCs/>
          <w:sz w:val="32"/>
          <w:szCs w:val="32"/>
          <w:u w:val="none"/>
        </w:rPr>
      </w:pPr>
    </w:p>
    <w:p w14:paraId="4593C109">
      <w:pPr>
        <w:jc w:val="center"/>
        <w:rPr>
          <w:rFonts w:ascii="Times New Roman" w:hAnsi="Times New Roman" w:eastAsia="Times New Roman" w:cs="Times New Roman"/>
          <w:b/>
          <w:bCs/>
          <w:sz w:val="32"/>
          <w:szCs w:val="32"/>
          <w:u w:val="none"/>
        </w:rPr>
      </w:pPr>
    </w:p>
    <w:p w14:paraId="61521ACE">
      <w:pPr>
        <w:jc w:val="center"/>
        <w:rPr>
          <w:rFonts w:ascii="Times New Roman" w:hAnsi="Times New Roman" w:eastAsia="Times New Roman" w:cs="Times New Roman"/>
          <w:b/>
          <w:bCs/>
          <w:sz w:val="32"/>
          <w:szCs w:val="32"/>
          <w:u w:val="none"/>
        </w:rPr>
      </w:pPr>
    </w:p>
    <w:p w14:paraId="79E30B03">
      <w:pPr>
        <w:jc w:val="center"/>
        <w:rPr>
          <w:rFonts w:ascii="Times New Roman" w:hAnsi="Times New Roman" w:eastAsia="Times New Roman" w:cs="Times New Roman"/>
          <w:b/>
          <w:bCs/>
          <w:sz w:val="32"/>
          <w:szCs w:val="32"/>
          <w:u w:val="none"/>
        </w:rPr>
      </w:pPr>
    </w:p>
    <w:p w14:paraId="53DD7F3F">
      <w:pPr>
        <w:jc w:val="center"/>
        <w:rPr>
          <w:rFonts w:ascii="Times New Roman" w:hAnsi="Times New Roman" w:eastAsia="Times New Roman" w:cs="Times New Roman"/>
          <w:b/>
          <w:bCs/>
          <w:sz w:val="32"/>
          <w:szCs w:val="32"/>
          <w:u w:val="none"/>
        </w:rPr>
      </w:pPr>
    </w:p>
    <w:p w14:paraId="01C0ED22">
      <w:pPr>
        <w:jc w:val="center"/>
        <w:rPr>
          <w:rFonts w:ascii="Times New Roman" w:hAnsi="Times New Roman" w:eastAsia="Times New Roman" w:cs="Times New Roman"/>
          <w:b/>
          <w:bCs/>
          <w:sz w:val="32"/>
          <w:szCs w:val="32"/>
          <w:u w:val="none"/>
        </w:rPr>
      </w:pPr>
    </w:p>
    <w:p w14:paraId="1697EBD4">
      <w:pPr>
        <w:jc w:val="center"/>
        <w:rPr>
          <w:rFonts w:ascii="Times New Roman" w:hAnsi="Times New Roman" w:eastAsia="Times New Roman" w:cs="Times New Roman"/>
          <w:b/>
          <w:bCs/>
          <w:sz w:val="32"/>
          <w:szCs w:val="32"/>
          <w:u w:val="none"/>
        </w:rPr>
      </w:pPr>
    </w:p>
    <w:p w14:paraId="0374B772">
      <w:pPr>
        <w:jc w:val="center"/>
        <w:rPr>
          <w:rFonts w:ascii="Times New Roman" w:hAnsi="Times New Roman" w:eastAsia="Times New Roman" w:cs="Times New Roman"/>
          <w:b/>
          <w:bCs/>
          <w:sz w:val="32"/>
          <w:szCs w:val="32"/>
          <w:u w:val="none"/>
        </w:rPr>
      </w:pPr>
    </w:p>
    <w:p w14:paraId="1E50EB6C">
      <w:pPr>
        <w:jc w:val="center"/>
        <w:rPr>
          <w:rFonts w:ascii="Times New Roman" w:hAnsi="Times New Roman" w:eastAsia="Times New Roman" w:cs="Times New Roman"/>
          <w:b/>
          <w:bCs/>
          <w:sz w:val="32"/>
          <w:szCs w:val="32"/>
          <w:u w:val="none"/>
        </w:rPr>
      </w:pPr>
    </w:p>
    <w:p w14:paraId="4887D8F0">
      <w:pPr>
        <w:jc w:val="center"/>
        <w:rPr>
          <w:rFonts w:ascii="Times New Roman" w:hAnsi="Times New Roman" w:eastAsia="Times New Roman" w:cs="Times New Roman"/>
          <w:b/>
          <w:bCs/>
          <w:sz w:val="32"/>
          <w:szCs w:val="32"/>
          <w:u w:val="none"/>
        </w:rPr>
      </w:pPr>
    </w:p>
    <w:p w14:paraId="44E8359D">
      <w:pPr>
        <w:jc w:val="center"/>
        <w:rPr>
          <w:rFonts w:hint="default" w:ascii="Times New Roman" w:hAnsi="Times New Roman" w:eastAsia="Times New Roman" w:cs="Times New Roman"/>
          <w:b/>
          <w:bCs/>
          <w:sz w:val="28"/>
          <w:szCs w:val="28"/>
          <w:u w:val="none"/>
          <w:lang w:val="en-US"/>
        </w:rPr>
      </w:pPr>
      <w:r>
        <w:rPr>
          <w:rFonts w:ascii="Times New Roman" w:hAnsi="Times New Roman" w:eastAsia="Times New Roman" w:cs="Times New Roman"/>
          <w:b/>
          <w:bCs/>
          <w:sz w:val="32"/>
          <w:szCs w:val="32"/>
          <w:u w:val="none"/>
        </w:rPr>
        <w:t xml:space="preserve">PRACTICAL </w:t>
      </w:r>
      <w:r>
        <w:rPr>
          <w:rFonts w:hint="default" w:ascii="Times New Roman" w:hAnsi="Times New Roman" w:eastAsia="Times New Roman" w:cs="Times New Roman"/>
          <w:b/>
          <w:bCs/>
          <w:sz w:val="32"/>
          <w:szCs w:val="32"/>
          <w:u w:val="none"/>
          <w:lang w:val="en-US"/>
        </w:rPr>
        <w:t>2</w:t>
      </w:r>
    </w:p>
    <w:p w14:paraId="20A8E916">
      <w:pPr>
        <w:jc w:val="righ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u w:val="none"/>
        </w:rPr>
        <w:t>DATE: 23/01/2025</w:t>
      </w:r>
    </w:p>
    <w:p w14:paraId="3F08C369">
      <w:pPr>
        <w:jc w:val="both"/>
        <w:rPr>
          <w:rFonts w:ascii="Times New Roman" w:hAnsi="Times New Roman" w:eastAsia="Times New Roman" w:cs="Times New Roman"/>
          <w:b/>
          <w:bCs/>
          <w:sz w:val="28"/>
          <w:szCs w:val="28"/>
          <w:u w:val="none"/>
        </w:rPr>
      </w:pPr>
    </w:p>
    <w:p w14:paraId="0E2DEF09">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sz w:val="28"/>
          <w:szCs w:val="28"/>
          <w:u w:val="none"/>
        </w:rPr>
        <w:t>AIM:</w:t>
      </w:r>
      <w:r>
        <w:rPr>
          <w:rFonts w:ascii="Times New Roman" w:hAnsi="Times New Roman" w:eastAsia="Times New Roman" w:cs="Times New Roman"/>
          <w:b/>
          <w:bCs/>
          <w:sz w:val="32"/>
          <w:szCs w:val="32"/>
          <w:u w:val="none"/>
        </w:rPr>
        <w:t xml:space="preserve"> </w:t>
      </w:r>
      <w:r>
        <w:rPr>
          <w:rFonts w:ascii="Times New Roman" w:hAnsi="Times New Roman" w:eastAsia="Times New Roman" w:cs="Times New Roman"/>
          <w:b w:val="0"/>
          <w:bCs w:val="0"/>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To Understand the concept and Importance of cyber threat Intelligence and hunting.</w:t>
      </w:r>
    </w:p>
    <w:p w14:paraId="24D6D4CF">
      <w:p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3F09CC73">
      <w:pPr>
        <w:jc w:val="both"/>
        <w:rPr>
          <w:rFonts w:ascii="Times New Roman" w:hAnsi="Times New Roman" w:eastAsia="Times New Roman" w:cs="Times New Roman"/>
          <w:b w:val="0"/>
          <w:bCs w:val="0"/>
          <w:i w:val="0"/>
          <w:iCs w:val="0"/>
          <w:caps w:val="0"/>
          <w:smallCaps w:val="0"/>
          <w:color w:val="000000" w:themeColor="text1" w:themeTint="FF"/>
          <w:sz w:val="22"/>
          <w:szCs w:val="22"/>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Understanding Cyber Threat Intelligence (CTI)</w:t>
      </w:r>
    </w:p>
    <w:p w14:paraId="06CDBC99">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Cyber Threat Intelligence (CTI) refers to the collection, analysis, and dissemination of information about current or potential cyber threats. The goal is to provide actionable insights to organizations to protect their systems, networks, and data from cyberattacks.</w:t>
      </w:r>
    </w:p>
    <w:p w14:paraId="0C2F195B">
      <w:p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2ECE1B7C">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What is CTI?</w:t>
      </w:r>
    </w:p>
    <w:p w14:paraId="2606E9CC">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 xml:space="preserve">Cyber threat intelligence (CTI) is a cybersecurity field that involves collecting, analyzing, and sharing information about cyber threats. CTI helps organizations understand and respond to cyber threats by identifying vulnerabilities and threat actors. </w:t>
      </w:r>
    </w:p>
    <w:p w14:paraId="447CBBC6">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280AA0C4">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Importance of CTI in Real Life?</w:t>
      </w:r>
    </w:p>
    <w:p w14:paraId="511BDAF9">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Cyber Threat Intelligence (CTI) plays a crucial role in modern cybersecurity by providing actionable insights to proactively identify, prevent, and respond to cyber threats. Here's how CTI is important in real-life scenarios:</w:t>
      </w:r>
    </w:p>
    <w:p w14:paraId="6F18082F">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69D55897">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Proactive Threat Identification</w:t>
      </w:r>
    </w:p>
    <w:p w14:paraId="202B11C6">
      <w:pPr>
        <w:pStyle w:val="10"/>
        <w:numPr>
          <w:ilvl w:val="0"/>
          <w:numId w:val="2"/>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CTI helps organizations recognize indicators of compromise (IoCs) such as suspicious IP addresses or malware signatures. This allows them to patch vulnerabilities before an attack occurs.</w:t>
      </w:r>
    </w:p>
    <w:p w14:paraId="722DF0B2">
      <w:pPr>
        <w:pStyle w:val="10"/>
        <w:numPr>
          <w:ilvl w:val="0"/>
          <w:numId w:val="0"/>
        </w:numPr>
        <w:contextualSpacing/>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62695294">
      <w:pPr>
        <w:ind w:left="0"/>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Enhancing Incident Response</w:t>
      </w:r>
    </w:p>
    <w:p w14:paraId="191EAF0F">
      <w:pPr>
        <w:pStyle w:val="10"/>
        <w:numPr>
          <w:ilvl w:val="0"/>
          <w:numId w:val="3"/>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During a ransomware attack, CTI provides insights about the ransomware family, its attack vectors, and decryption methods.</w:t>
      </w:r>
    </w:p>
    <w:p w14:paraId="0FF5D594">
      <w:pPr>
        <w:pStyle w:val="10"/>
        <w:numPr>
          <w:ilvl w:val="0"/>
          <w:numId w:val="0"/>
        </w:numPr>
        <w:contextualSpacing/>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014C0E6E">
      <w:pPr>
        <w:ind w:left="0"/>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Reducing False Positives</w:t>
      </w:r>
    </w:p>
    <w:p w14:paraId="23838F93">
      <w:pPr>
        <w:pStyle w:val="10"/>
        <w:numPr>
          <w:ilvl w:val="0"/>
          <w:numId w:val="4"/>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Security tools often generate numerous alerts, many of which are false positives. CTI refines this data by prioritizing alerts based on verified intelligence.</w:t>
      </w:r>
    </w:p>
    <w:p w14:paraId="3E2D725D">
      <w:pPr>
        <w:ind w:left="0"/>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E7001A8">
      <w:pPr>
        <w:ind w:left="0"/>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Tailoring Security Defenses</w:t>
      </w:r>
    </w:p>
    <w:p w14:paraId="25301591">
      <w:pPr>
        <w:pStyle w:val="10"/>
        <w:numPr>
          <w:ilvl w:val="0"/>
          <w:numId w:val="5"/>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CTI identifies industry-specific threats (e.g., healthcare ransomware attacks) and helps organizations adapt their defenses accordingly.</w:t>
      </w:r>
    </w:p>
    <w:p w14:paraId="0B6C1096">
      <w:pPr>
        <w:pStyle w:val="10"/>
        <w:numPr>
          <w:ilvl w:val="0"/>
          <w:numId w:val="0"/>
        </w:numPr>
        <w:contextualSpacing/>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2B257F8D">
      <w:pPr>
        <w:ind w:left="0"/>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Enabling Threat Actor Profiling</w:t>
      </w:r>
    </w:p>
    <w:p w14:paraId="3883443B">
      <w:pPr>
        <w:pStyle w:val="10"/>
        <w:numPr>
          <w:ilvl w:val="0"/>
          <w:numId w:val="6"/>
        </w:num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By analyzing CTI, organizations can understand attacker motives, techniques, and tools.</w:t>
      </w:r>
    </w:p>
    <w:p w14:paraId="28ED3A71">
      <w:p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4E1C1CED">
      <w:p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Understanding Cyber Threat Hunting</w:t>
      </w:r>
    </w:p>
    <w:p w14:paraId="0EAEBF99">
      <w:pPr>
        <w:spacing w:before="205" w:line="276" w:lineRule="auto"/>
        <w:ind w:left="23" w:right="26"/>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Cyber Threat Hunting is a proactive approach to identifying and mitigating threats within an organization's environment. Unlike reactive methods (e.g., responding to alerts), hunting involves actively searching for hidden threats that evade traditional security measures.</w:t>
      </w:r>
    </w:p>
    <w:p w14:paraId="0EE49289">
      <w:p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Importance of Threat Hunting</w:t>
      </w:r>
    </w:p>
    <w:p w14:paraId="068CFD39">
      <w:pPr>
        <w:pStyle w:val="10"/>
        <w:numPr>
          <w:ilvl w:val="0"/>
          <w:numId w:val="7"/>
        </w:num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 xml:space="preserve">Identifying Advanced Threats: </w:t>
      </w: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Finds sophisticated threats like zero-day attacks and APTs that bypass traditional defenses.</w:t>
      </w:r>
    </w:p>
    <w:p w14:paraId="77FCBDEB">
      <w:pPr>
        <w:pStyle w:val="10"/>
        <w:numPr>
          <w:ilvl w:val="0"/>
          <w:numId w:val="7"/>
        </w:num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 xml:space="preserve">Reducing Dwell Time: </w:t>
      </w: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Shortens the time attackers spend undetected within a network.</w:t>
      </w:r>
    </w:p>
    <w:p w14:paraId="2CC40D6B">
      <w:pPr>
        <w:pStyle w:val="10"/>
        <w:numPr>
          <w:ilvl w:val="0"/>
          <w:numId w:val="7"/>
        </w:num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 xml:space="preserve">Improving Defenses: </w:t>
      </w: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Insights gained during hunts are used to strengthen an organization's security posture.</w:t>
      </w:r>
    </w:p>
    <w:p w14:paraId="247BDB48">
      <w:pPr>
        <w:pStyle w:val="10"/>
        <w:numPr>
          <w:ilvl w:val="0"/>
          <w:numId w:val="7"/>
        </w:num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Complementing Automation</w:t>
      </w: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 While automation handles routine threats, hunting focuses on advanced adversaries.</w:t>
      </w:r>
    </w:p>
    <w:p w14:paraId="00F87C76">
      <w:pPr>
        <w:jc w:val="both"/>
        <w:rPr>
          <w:u w:val="none"/>
        </w:rPr>
      </w:pPr>
    </w:p>
    <w:p w14:paraId="7AA48E65">
      <w:pPr>
        <w:jc w:val="both"/>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Conclusion:</w:t>
      </w:r>
    </w:p>
    <w:p w14:paraId="55BE019B">
      <w:pPr>
        <w:jc w:val="both"/>
        <w:rPr>
          <w:rFonts w:hint="default" w:ascii="Times New Roman" w:hAnsi="Times New Roman" w:cs="Times New Roman"/>
          <w:b/>
          <w:bCs/>
          <w:sz w:val="24"/>
          <w:szCs w:val="24"/>
          <w:u w:val="none"/>
          <w:lang w:val="en-US"/>
        </w:rPr>
      </w:pPr>
    </w:p>
    <w:p w14:paraId="7EF8625F">
      <w:pPr>
        <w:jc w:val="both"/>
        <w:rPr>
          <w:rFonts w:hint="default" w:ascii="Times New Roman" w:hAnsi="Times New Roman" w:eastAsia="SimSun" w:cs="Times New Roman"/>
          <w:sz w:val="24"/>
          <w:szCs w:val="24"/>
          <w:u w:val="none"/>
        </w:rPr>
      </w:pPr>
      <w:r>
        <w:rPr>
          <w:rFonts w:hint="default" w:ascii="Times New Roman" w:hAnsi="Times New Roman" w:eastAsia="SimSun" w:cs="Times New Roman"/>
          <w:sz w:val="24"/>
          <w:szCs w:val="24"/>
          <w:u w:val="none"/>
        </w:rPr>
        <w:t>Understanding cyber threat intelligence (CTI) and threat hunting is vital in today’s digital landscape where cyber threats are increasingly sophisticated and persistent. CTI provides actionable insights into potential threats, helping organizations anticipate, detect, and respond to attacks more effectively. Threat hunting complements this by proactively searching for hidden threats within a network before they cause harm. Together, these practices enhance an organization's security posture, reduce response time, and support informed decision-making. Investing in CTI and threat hunting is no longer optional</w:t>
      </w:r>
      <w:r>
        <w:rPr>
          <w:rFonts w:hint="default" w:ascii="Times New Roman" w:hAnsi="Times New Roman" w:eastAsia="SimSun" w:cs="Times New Roman"/>
          <w:sz w:val="24"/>
          <w:szCs w:val="24"/>
          <w:u w:val="none"/>
          <w:lang w:val="en-US"/>
        </w:rPr>
        <w:t xml:space="preserve"> </w:t>
      </w:r>
      <w:r>
        <w:rPr>
          <w:rFonts w:hint="default" w:ascii="Times New Roman" w:hAnsi="Times New Roman" w:eastAsia="SimSun" w:cs="Times New Roman"/>
          <w:sz w:val="24"/>
          <w:szCs w:val="24"/>
          <w:u w:val="none"/>
        </w:rPr>
        <w:t>it's a critical element of modern cybersecurity strategy.</w:t>
      </w:r>
    </w:p>
    <w:p w14:paraId="76B995FF">
      <w:pPr>
        <w:jc w:val="both"/>
        <w:rPr>
          <w:rFonts w:hint="default" w:ascii="Times New Roman" w:hAnsi="Times New Roman" w:eastAsia="SimSun" w:cs="Times New Roman"/>
          <w:sz w:val="24"/>
          <w:szCs w:val="24"/>
          <w:u w:val="none"/>
        </w:rPr>
      </w:pPr>
    </w:p>
    <w:p w14:paraId="7518E5A7">
      <w:pPr>
        <w:jc w:val="both"/>
        <w:rPr>
          <w:rFonts w:hint="default" w:ascii="Times New Roman" w:hAnsi="Times New Roman" w:eastAsia="SimSun" w:cs="Times New Roman"/>
          <w:sz w:val="24"/>
          <w:szCs w:val="24"/>
          <w:u w:val="none"/>
        </w:rPr>
      </w:pPr>
    </w:p>
    <w:p w14:paraId="1BFB246D">
      <w:pPr>
        <w:jc w:val="both"/>
        <w:rPr>
          <w:rFonts w:hint="default" w:ascii="Times New Roman" w:hAnsi="Times New Roman" w:eastAsia="SimSun" w:cs="Times New Roman"/>
          <w:sz w:val="24"/>
          <w:szCs w:val="24"/>
          <w:u w:val="none"/>
        </w:rPr>
      </w:pPr>
    </w:p>
    <w:p w14:paraId="324D7D59">
      <w:pPr>
        <w:jc w:val="both"/>
        <w:rPr>
          <w:rFonts w:hint="default" w:ascii="Times New Roman" w:hAnsi="Times New Roman" w:eastAsia="SimSun" w:cs="Times New Roman"/>
          <w:sz w:val="24"/>
          <w:szCs w:val="24"/>
          <w:u w:val="none"/>
        </w:rPr>
      </w:pPr>
    </w:p>
    <w:p w14:paraId="5C58C300">
      <w:pPr>
        <w:jc w:val="both"/>
        <w:rPr>
          <w:rFonts w:hint="default" w:ascii="Times New Roman" w:hAnsi="Times New Roman" w:eastAsia="SimSun" w:cs="Times New Roman"/>
          <w:sz w:val="24"/>
          <w:szCs w:val="24"/>
          <w:u w:val="none"/>
        </w:rPr>
      </w:pPr>
    </w:p>
    <w:p w14:paraId="7BEE3160">
      <w:pPr>
        <w:jc w:val="both"/>
        <w:rPr>
          <w:rFonts w:hint="default" w:ascii="Times New Roman" w:hAnsi="Times New Roman" w:eastAsia="SimSun" w:cs="Times New Roman"/>
          <w:sz w:val="24"/>
          <w:szCs w:val="24"/>
          <w:u w:val="none"/>
        </w:rPr>
      </w:pPr>
    </w:p>
    <w:p w14:paraId="6FF40B86">
      <w:pPr>
        <w:jc w:val="both"/>
        <w:rPr>
          <w:rFonts w:hint="default" w:ascii="Times New Roman" w:hAnsi="Times New Roman" w:eastAsia="SimSun" w:cs="Times New Roman"/>
          <w:sz w:val="24"/>
          <w:szCs w:val="24"/>
          <w:u w:val="none"/>
        </w:rPr>
      </w:pPr>
    </w:p>
    <w:p w14:paraId="26DA3B22">
      <w:pPr>
        <w:jc w:val="both"/>
        <w:rPr>
          <w:rFonts w:hint="default" w:ascii="Times New Roman" w:hAnsi="Times New Roman" w:eastAsia="SimSun" w:cs="Times New Roman"/>
          <w:sz w:val="24"/>
          <w:szCs w:val="24"/>
          <w:u w:val="none"/>
        </w:rPr>
      </w:pPr>
    </w:p>
    <w:p w14:paraId="006DDF0D">
      <w:pPr>
        <w:jc w:val="both"/>
        <w:rPr>
          <w:rFonts w:hint="default" w:ascii="Times New Roman" w:hAnsi="Times New Roman" w:eastAsia="SimSun" w:cs="Times New Roman"/>
          <w:sz w:val="24"/>
          <w:szCs w:val="24"/>
          <w:u w:val="none"/>
        </w:rPr>
      </w:pPr>
    </w:p>
    <w:p w14:paraId="7BF4A2D5">
      <w:pPr>
        <w:jc w:val="both"/>
        <w:rPr>
          <w:rFonts w:hint="default" w:ascii="Times New Roman" w:hAnsi="Times New Roman" w:eastAsia="SimSun" w:cs="Times New Roman"/>
          <w:sz w:val="24"/>
          <w:szCs w:val="24"/>
          <w:u w:val="none"/>
        </w:rPr>
      </w:pPr>
    </w:p>
    <w:p w14:paraId="5D8EECFA">
      <w:pPr>
        <w:jc w:val="both"/>
        <w:rPr>
          <w:rFonts w:hint="default" w:ascii="Times New Roman" w:hAnsi="Times New Roman" w:eastAsia="SimSun" w:cs="Times New Roman"/>
          <w:sz w:val="24"/>
          <w:szCs w:val="24"/>
          <w:u w:val="none"/>
        </w:rPr>
      </w:pPr>
    </w:p>
    <w:p w14:paraId="2CB77652">
      <w:pPr>
        <w:jc w:val="both"/>
        <w:rPr>
          <w:rFonts w:hint="default" w:ascii="Times New Roman" w:hAnsi="Times New Roman" w:eastAsia="SimSun" w:cs="Times New Roman"/>
          <w:sz w:val="24"/>
          <w:szCs w:val="24"/>
          <w:u w:val="none"/>
        </w:rPr>
      </w:pPr>
    </w:p>
    <w:p w14:paraId="3BF87616">
      <w:pPr>
        <w:jc w:val="both"/>
        <w:rPr>
          <w:rFonts w:hint="default" w:ascii="Times New Roman" w:hAnsi="Times New Roman" w:eastAsia="SimSun" w:cs="Times New Roman"/>
          <w:sz w:val="24"/>
          <w:szCs w:val="24"/>
          <w:u w:val="none"/>
        </w:rPr>
      </w:pPr>
    </w:p>
    <w:p w14:paraId="03B3321F">
      <w:pPr>
        <w:jc w:val="both"/>
        <w:rPr>
          <w:rFonts w:hint="default" w:ascii="Times New Roman" w:hAnsi="Times New Roman" w:eastAsia="SimSun" w:cs="Times New Roman"/>
          <w:sz w:val="24"/>
          <w:szCs w:val="24"/>
          <w:u w:val="none"/>
        </w:rPr>
      </w:pPr>
    </w:p>
    <w:p w14:paraId="1506FB55">
      <w:pPr>
        <w:jc w:val="both"/>
        <w:rPr>
          <w:rFonts w:hint="default" w:ascii="Times New Roman" w:hAnsi="Times New Roman" w:eastAsia="SimSun" w:cs="Times New Roman"/>
          <w:sz w:val="24"/>
          <w:szCs w:val="24"/>
          <w:u w:val="none"/>
        </w:rPr>
      </w:pPr>
    </w:p>
    <w:p w14:paraId="555762E6">
      <w:pPr>
        <w:jc w:val="both"/>
        <w:rPr>
          <w:rFonts w:hint="default" w:ascii="Times New Roman" w:hAnsi="Times New Roman" w:eastAsia="SimSun" w:cs="Times New Roman"/>
          <w:sz w:val="24"/>
          <w:szCs w:val="24"/>
          <w:u w:val="none"/>
        </w:rPr>
      </w:pPr>
    </w:p>
    <w:p w14:paraId="2471318C">
      <w:pPr>
        <w:jc w:val="both"/>
        <w:rPr>
          <w:rFonts w:hint="default" w:ascii="Times New Roman" w:hAnsi="Times New Roman" w:eastAsia="SimSun" w:cs="Times New Roman"/>
          <w:sz w:val="24"/>
          <w:szCs w:val="24"/>
          <w:u w:val="none"/>
        </w:rPr>
      </w:pPr>
    </w:p>
    <w:p w14:paraId="548696D5">
      <w:pPr>
        <w:jc w:val="both"/>
        <w:rPr>
          <w:rFonts w:hint="default" w:ascii="Times New Roman" w:hAnsi="Times New Roman" w:eastAsia="SimSun" w:cs="Times New Roman"/>
          <w:sz w:val="24"/>
          <w:szCs w:val="24"/>
          <w:u w:val="none"/>
        </w:rPr>
      </w:pPr>
    </w:p>
    <w:p w14:paraId="742B8AD9">
      <w:pPr>
        <w:jc w:val="both"/>
        <w:rPr>
          <w:rFonts w:hint="default" w:ascii="Times New Roman" w:hAnsi="Times New Roman" w:eastAsia="SimSun" w:cs="Times New Roman"/>
          <w:sz w:val="24"/>
          <w:szCs w:val="24"/>
          <w:u w:val="none"/>
        </w:rPr>
      </w:pPr>
    </w:p>
    <w:p w14:paraId="2228A23A">
      <w:pPr>
        <w:jc w:val="both"/>
        <w:rPr>
          <w:rFonts w:hint="default" w:ascii="Times New Roman" w:hAnsi="Times New Roman" w:eastAsia="SimSun" w:cs="Times New Roman"/>
          <w:sz w:val="24"/>
          <w:szCs w:val="24"/>
          <w:u w:val="none"/>
        </w:rPr>
      </w:pPr>
    </w:p>
    <w:p w14:paraId="1269362F">
      <w:pPr>
        <w:jc w:val="both"/>
        <w:rPr>
          <w:rFonts w:hint="default" w:ascii="Times New Roman" w:hAnsi="Times New Roman" w:eastAsia="SimSun" w:cs="Times New Roman"/>
          <w:sz w:val="24"/>
          <w:szCs w:val="24"/>
          <w:u w:val="none"/>
        </w:rPr>
      </w:pPr>
    </w:p>
    <w:p w14:paraId="2D560C98">
      <w:pPr>
        <w:jc w:val="both"/>
        <w:rPr>
          <w:rFonts w:hint="default" w:ascii="Times New Roman" w:hAnsi="Times New Roman" w:eastAsia="SimSun" w:cs="Times New Roman"/>
          <w:sz w:val="24"/>
          <w:szCs w:val="24"/>
          <w:u w:val="none"/>
        </w:rPr>
      </w:pPr>
    </w:p>
    <w:p w14:paraId="4629465F">
      <w:pPr>
        <w:jc w:val="both"/>
        <w:rPr>
          <w:rFonts w:hint="default" w:ascii="Times New Roman" w:hAnsi="Times New Roman" w:eastAsia="SimSun" w:cs="Times New Roman"/>
          <w:sz w:val="24"/>
          <w:szCs w:val="24"/>
          <w:u w:val="none"/>
        </w:rPr>
      </w:pPr>
    </w:p>
    <w:p w14:paraId="26354BCC">
      <w:pPr>
        <w:jc w:val="both"/>
        <w:rPr>
          <w:rFonts w:hint="default" w:ascii="Times New Roman" w:hAnsi="Times New Roman" w:eastAsia="SimSun" w:cs="Times New Roman"/>
          <w:sz w:val="24"/>
          <w:szCs w:val="24"/>
          <w:u w:val="none"/>
        </w:rPr>
      </w:pPr>
    </w:p>
    <w:p w14:paraId="1011D78B">
      <w:pPr>
        <w:jc w:val="both"/>
        <w:rPr>
          <w:rFonts w:hint="default" w:ascii="Times New Roman" w:hAnsi="Times New Roman" w:eastAsia="SimSun" w:cs="Times New Roman"/>
          <w:sz w:val="24"/>
          <w:szCs w:val="24"/>
          <w:u w:val="none"/>
        </w:rPr>
      </w:pPr>
    </w:p>
    <w:p w14:paraId="01D7A39F">
      <w:pPr>
        <w:jc w:val="both"/>
        <w:rPr>
          <w:rFonts w:hint="default" w:ascii="Times New Roman" w:hAnsi="Times New Roman" w:eastAsia="SimSun" w:cs="Times New Roman"/>
          <w:sz w:val="24"/>
          <w:szCs w:val="24"/>
          <w:u w:val="none"/>
        </w:rPr>
      </w:pPr>
    </w:p>
    <w:p w14:paraId="1C48B4D0">
      <w:pPr>
        <w:jc w:val="both"/>
        <w:rPr>
          <w:rFonts w:hint="default" w:ascii="Times New Roman" w:hAnsi="Times New Roman" w:eastAsia="SimSun" w:cs="Times New Roman"/>
          <w:sz w:val="24"/>
          <w:szCs w:val="24"/>
          <w:u w:val="none"/>
        </w:rPr>
      </w:pPr>
    </w:p>
    <w:p w14:paraId="31CDAD4B">
      <w:pPr>
        <w:jc w:val="both"/>
        <w:rPr>
          <w:rFonts w:hint="default" w:ascii="Times New Roman" w:hAnsi="Times New Roman" w:eastAsia="SimSun" w:cs="Times New Roman"/>
          <w:sz w:val="24"/>
          <w:szCs w:val="24"/>
          <w:u w:val="none"/>
        </w:rPr>
      </w:pPr>
    </w:p>
    <w:p w14:paraId="6EE9C898">
      <w:pPr>
        <w:jc w:val="both"/>
        <w:rPr>
          <w:rFonts w:hint="default" w:ascii="Times New Roman" w:hAnsi="Times New Roman" w:eastAsia="SimSun" w:cs="Times New Roman"/>
          <w:sz w:val="24"/>
          <w:szCs w:val="24"/>
          <w:u w:val="none"/>
        </w:rPr>
      </w:pPr>
    </w:p>
    <w:p w14:paraId="24783D3F">
      <w:pPr>
        <w:jc w:val="both"/>
        <w:rPr>
          <w:rFonts w:hint="default" w:ascii="Times New Roman" w:hAnsi="Times New Roman" w:eastAsia="SimSun" w:cs="Times New Roman"/>
          <w:sz w:val="24"/>
          <w:szCs w:val="24"/>
          <w:u w:val="none"/>
        </w:rPr>
      </w:pPr>
    </w:p>
    <w:p w14:paraId="7F3F27DF">
      <w:pPr>
        <w:jc w:val="center"/>
        <w:rPr>
          <w:rFonts w:hint="default" w:ascii="Times New Roman" w:hAnsi="Times New Roman" w:eastAsia="Times New Roman" w:cs="Times New Roman"/>
          <w:b/>
          <w:bCs/>
          <w:sz w:val="32"/>
          <w:szCs w:val="32"/>
          <w:u w:val="none"/>
          <w:lang w:val="en-US"/>
        </w:rPr>
      </w:pPr>
      <w:r>
        <w:rPr>
          <w:rFonts w:ascii="Times New Roman" w:hAnsi="Times New Roman" w:eastAsia="Times New Roman" w:cs="Times New Roman"/>
          <w:b/>
          <w:bCs/>
          <w:sz w:val="32"/>
          <w:szCs w:val="32"/>
          <w:u w:val="none"/>
        </w:rPr>
        <w:t xml:space="preserve">PRACTICAL </w:t>
      </w:r>
      <w:r>
        <w:rPr>
          <w:rFonts w:hint="default" w:ascii="Times New Roman" w:hAnsi="Times New Roman" w:eastAsia="Times New Roman" w:cs="Times New Roman"/>
          <w:b/>
          <w:bCs/>
          <w:sz w:val="32"/>
          <w:szCs w:val="32"/>
          <w:u w:val="none"/>
          <w:lang w:val="en-US"/>
        </w:rPr>
        <w:t>3</w:t>
      </w:r>
    </w:p>
    <w:p w14:paraId="5B8CFB93">
      <w:pPr>
        <w:jc w:val="right"/>
        <w:rPr>
          <w:rFonts w:ascii="Times New Roman" w:hAnsi="Times New Roman" w:eastAsia="Times New Roman" w:cs="Times New Roman"/>
          <w:b/>
          <w:bCs/>
          <w:sz w:val="32"/>
          <w:szCs w:val="32"/>
          <w:u w:val="none"/>
        </w:rPr>
      </w:pPr>
      <w:r>
        <w:rPr>
          <w:rFonts w:ascii="Times New Roman" w:hAnsi="Times New Roman" w:eastAsia="Times New Roman" w:cs="Times New Roman"/>
          <w:b/>
          <w:bCs/>
          <w:sz w:val="28"/>
          <w:szCs w:val="28"/>
          <w:u w:val="none"/>
        </w:rPr>
        <w:t>DATE: 23/01/2025</w:t>
      </w:r>
    </w:p>
    <w:p w14:paraId="1EEBD8A3">
      <w:pPr>
        <w:jc w:val="right"/>
        <w:rPr>
          <w:rFonts w:ascii="Times New Roman" w:hAnsi="Times New Roman" w:eastAsia="Times New Roman" w:cs="Times New Roman"/>
          <w:b/>
          <w:bCs/>
          <w:sz w:val="28"/>
          <w:szCs w:val="28"/>
          <w:u w:val="none"/>
        </w:rPr>
      </w:pPr>
    </w:p>
    <w:p w14:paraId="24619739">
      <w:pPr>
        <w:jc w:val="both"/>
        <w:rPr>
          <w:rFonts w:ascii="Times New Roman" w:hAnsi="Times New Roman" w:eastAsia="Times New Roman" w:cs="Times New Roman"/>
          <w:b w:val="0"/>
          <w:bCs w:val="0"/>
          <w:sz w:val="28"/>
          <w:szCs w:val="28"/>
          <w:u w:val="none"/>
          <w:lang w:val="en-US"/>
        </w:rPr>
      </w:pPr>
      <w:r>
        <w:rPr>
          <w:rFonts w:ascii="Times New Roman" w:hAnsi="Times New Roman" w:eastAsia="Times New Roman" w:cs="Times New Roman"/>
          <w:b/>
          <w:bCs/>
          <w:sz w:val="28"/>
          <w:szCs w:val="28"/>
          <w:u w:val="none"/>
        </w:rPr>
        <w:t>AIM:</w:t>
      </w:r>
      <w:r>
        <w:rPr>
          <w:rFonts w:ascii="Times New Roman" w:hAnsi="Times New Roman" w:eastAsia="Times New Roman" w:cs="Times New Roman"/>
          <w:b/>
          <w:bCs/>
          <w:sz w:val="32"/>
          <w:szCs w:val="32"/>
          <w:u w:val="none"/>
        </w:rPr>
        <w:t xml:space="preserve"> </w:t>
      </w:r>
      <w:r>
        <w:rPr>
          <w:rFonts w:ascii="Times New Roman" w:hAnsi="Times New Roman" w:eastAsia="Times New Roman" w:cs="Times New Roman"/>
          <w:b w:val="0"/>
          <w:bCs w:val="0"/>
          <w:i w:val="0"/>
          <w:iCs w:val="0"/>
          <w:caps w:val="0"/>
          <w:smallCaps w:val="0"/>
          <w:strike w:val="0"/>
          <w:dstrike w:val="0"/>
          <w:color w:val="000000" w:themeColor="text1" w:themeTint="FF"/>
          <w:sz w:val="28"/>
          <w:szCs w:val="28"/>
          <w:u w:val="none"/>
          <w:lang w:val="en-US"/>
          <w14:textFill>
            <w14:solidFill>
              <w14:schemeClr w14:val="tx1">
                <w14:lumMod w14:val="100000"/>
                <w14:lumOff w14:val="0"/>
              </w14:schemeClr>
            </w14:solidFill>
          </w14:textFill>
        </w:rPr>
        <w:t>To gain Knowledge about framework, tools, and Technique for CTI and Threat- Hunting Operation.</w:t>
      </w:r>
    </w:p>
    <w:p w14:paraId="17E018BC">
      <w:pPr>
        <w:jc w:val="both"/>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01D391DD">
      <w:pPr>
        <w:jc w:val="both"/>
        <w:rPr>
          <w:rFonts w:ascii="Times New Roman" w:hAnsi="Times New Roman" w:eastAsia="Times New Roman" w:cs="Times New Roman"/>
          <w:b/>
          <w:bCs/>
          <w:i w:val="0"/>
          <w:iCs w:val="0"/>
          <w:caps w:val="0"/>
          <w:smallCaps w:val="0"/>
          <w:strike w:val="0"/>
          <w:dstrike w:val="0"/>
          <w:color w:val="000000" w:themeColor="text1" w:themeTint="FF"/>
          <w:sz w:val="32"/>
          <w:szCs w:val="32"/>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strike w:val="0"/>
          <w:dstrike w:val="0"/>
          <w:color w:val="000000" w:themeColor="text1" w:themeTint="FF"/>
          <w:sz w:val="28"/>
          <w:szCs w:val="28"/>
          <w:u w:val="none"/>
          <w:lang w:val="en-US"/>
          <w14:textFill>
            <w14:solidFill>
              <w14:schemeClr w14:val="tx1">
                <w14:lumMod w14:val="100000"/>
                <w14:lumOff w14:val="0"/>
              </w14:schemeClr>
            </w14:solidFill>
          </w14:textFill>
        </w:rPr>
        <w:t>What is CTI?</w:t>
      </w:r>
    </w:p>
    <w:p w14:paraId="3D7DDA2D">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Cyber threat intelligence (CTI) is a cybersecurity field that involves collecting, analyzing, and sharing information about cyber threats. CTI helps organizations understand and respond to cyber threats by identifying vulnerabilities and threat actors.</w:t>
      </w:r>
    </w:p>
    <w:p w14:paraId="6F608FC6">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5BEEF4CA">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Importance of CTI in Real Life?</w:t>
      </w:r>
    </w:p>
    <w:p w14:paraId="4556ADE7">
      <w:p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Cyber Threat Intelligence (CTI) plays a crucial role in modern cybersecurity by providing actionable insights to proactively identify, prevent, and respond to cyber threats. Here's how CTI is important in real-life scenarios:</w:t>
      </w:r>
    </w:p>
    <w:p w14:paraId="51A1BA43">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579E7591">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Proactive Threat Identification</w:t>
      </w:r>
    </w:p>
    <w:p w14:paraId="671032AA">
      <w:pPr>
        <w:pStyle w:val="10"/>
        <w:numPr>
          <w:ilvl w:val="0"/>
          <w:numId w:val="2"/>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CTI helps organizations recognize indicators of compromise (IoCs) such as suspicious IP addresses or malware signatures. This allows them to patch vulnerabilities before an attack occurs.</w:t>
      </w:r>
    </w:p>
    <w:p w14:paraId="6744C41C">
      <w:pPr>
        <w:ind w:left="0"/>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Enhancing Incident Response</w:t>
      </w:r>
    </w:p>
    <w:p w14:paraId="5D7A8E1D">
      <w:pPr>
        <w:pStyle w:val="10"/>
        <w:numPr>
          <w:ilvl w:val="0"/>
          <w:numId w:val="3"/>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During a ransomware attack, CTI provides insights about the ransomware family, its attack vectors, and decryption methods.</w:t>
      </w:r>
    </w:p>
    <w:p w14:paraId="3D82B7AC">
      <w:pPr>
        <w:ind w:left="0"/>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Reducing False Positives</w:t>
      </w:r>
    </w:p>
    <w:p w14:paraId="72766D3B">
      <w:pPr>
        <w:pStyle w:val="10"/>
        <w:numPr>
          <w:ilvl w:val="0"/>
          <w:numId w:val="4"/>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Security tools often generate numerous alerts, many of which are false positives. CTI refines this data by prioritizing alerts based on verified intelligence.</w:t>
      </w:r>
    </w:p>
    <w:p w14:paraId="565938B0">
      <w:pPr>
        <w:ind w:left="0"/>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Tailoring Security Defenses</w:t>
      </w:r>
    </w:p>
    <w:p w14:paraId="615DD770">
      <w:pPr>
        <w:pStyle w:val="10"/>
        <w:numPr>
          <w:ilvl w:val="0"/>
          <w:numId w:val="5"/>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CTI identifies industry-specific threats (e.g., healthcare ransomware attacks) and helps organizations adapt their defenses accordingly.</w:t>
      </w:r>
    </w:p>
    <w:p w14:paraId="6901C014">
      <w:pPr>
        <w:ind w:left="0"/>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216BB369">
      <w:pPr>
        <w:ind w:left="0"/>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Enabling Threat Actor Profiling</w:t>
      </w:r>
    </w:p>
    <w:p w14:paraId="4CD91A02">
      <w:pPr>
        <w:pStyle w:val="10"/>
        <w:numPr>
          <w:ilvl w:val="0"/>
          <w:numId w:val="6"/>
        </w:num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t>Example: By analyzing CTI, organizations can understand attacker motives, techniques, and tools.</w:t>
      </w:r>
    </w:p>
    <w:p w14:paraId="59573191">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43F01F7C">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6D9A50B7">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59639C4C">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665A7F90">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5E9ED079">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7FEF40F3">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0F69538F">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077BBE64">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1AFA9EE6">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7B5629A">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10F56696">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69071343">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1714F208">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42377C5B">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01643B7D">
      <w:pPr>
        <w:jc w:val="cente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CTI Frameworks:</w:t>
      </w:r>
    </w:p>
    <w:p w14:paraId="23C2F42C">
      <w:pPr>
        <w:pStyle w:val="10"/>
        <w:numPr>
          <w:ilvl w:val="0"/>
          <w:numId w:val="0"/>
        </w:num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MITRE ATT&amp;CK:</w:t>
      </w:r>
    </w:p>
    <w:p w14:paraId="6F28BEAE">
      <w:pPr>
        <w:pStyle w:val="10"/>
        <w:numPr>
          <w:ilvl w:val="0"/>
          <w:numId w:val="0"/>
        </w:numPr>
        <w:jc w:val="both"/>
        <w:rPr>
          <w:rFonts w:ascii="Times New Roman" w:hAnsi="Times New Roman" w:eastAsia="Times New Roman" w:cs="Times New Roman"/>
          <w:b/>
          <w:bCs/>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5C15884F">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Style w:val="8"/>
          <w:rFonts w:hint="default" w:ascii="Times New Roman" w:hAnsi="Times New Roman" w:eastAsia="SimSun" w:cs="Times New Roman"/>
          <w:sz w:val="24"/>
          <w:szCs w:val="24"/>
        </w:rPr>
        <w:t>MITRE ATT&amp;CK framework</w:t>
      </w:r>
      <w:r>
        <w:rPr>
          <w:rFonts w:hint="default" w:ascii="Times New Roman" w:hAnsi="Times New Roman" w:eastAsia="SimSun" w:cs="Times New Roman"/>
          <w:sz w:val="24"/>
          <w:szCs w:val="24"/>
        </w:rPr>
        <w:t xml:space="preserve"> is a comprehensive knowledge base of tactics, techniques, and procedures (TTPs) used by cyber attackers. Developed by MITRE, it helps organizations understand and analyze adversary behavior across different stages of a cyber attack. The framework is widely used for threat modeling, detection, and improving cybersecurity defenses.</w:t>
      </w:r>
    </w:p>
    <w:p w14:paraId="3B79FAB4">
      <w:pPr>
        <w:jc w:val="both"/>
        <w:rPr>
          <w:rFonts w:hint="default" w:ascii="Times New Roman" w:hAnsi="Times New Roman" w:eastAsia="SimSun" w:cs="Times New Roman"/>
          <w:sz w:val="24"/>
          <w:szCs w:val="24"/>
          <w:lang w:val="en-US"/>
        </w:rPr>
      </w:pPr>
    </w:p>
    <w:p w14:paraId="4AE33106">
      <w:pPr>
        <w:ind w:left="0"/>
        <w:jc w:val="center"/>
        <w:rPr>
          <w:u w:val="none"/>
        </w:rPr>
      </w:pPr>
      <w:r>
        <w:rPr>
          <w:u w:val="none"/>
        </w:rPr>
        <w:drawing>
          <wp:inline distT="0" distB="0" distL="114300" distR="114300">
            <wp:extent cx="5487670" cy="5892165"/>
            <wp:effectExtent l="15875" t="15875" r="74295" b="81280"/>
            <wp:docPr id="1362161341" name="Picture 136216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1341" name="Picture 1362161341"/>
                    <pic:cNvPicPr>
                      <a:picLocks noChangeAspect="1"/>
                    </pic:cNvPicPr>
                  </pic:nvPicPr>
                  <pic:blipFill>
                    <a:blip r:embed="rId11">
                      <a:extLst>
                        <a:ext uri="{28A0092B-C50C-407E-A947-70E740481C1C}">
                          <a14:useLocalDpi xmlns:a14="http://schemas.microsoft.com/office/drawing/2010/main" val="0"/>
                        </a:ext>
                      </a:extLst>
                    </a:blip>
                    <a:srcRect t="14075"/>
                    <a:stretch>
                      <a:fillRect/>
                    </a:stretch>
                  </pic:blipFill>
                  <pic:spPr>
                    <a:xfrm>
                      <a:off x="0" y="0"/>
                      <a:ext cx="5487670" cy="5892165"/>
                    </a:xfrm>
                    <a:prstGeom prst="rect">
                      <a:avLst/>
                    </a:prstGeom>
                    <a:ln>
                      <a:noFill/>
                    </a:ln>
                    <a:effectLst>
                      <a:outerShdw blurRad="50800" dist="38100" dir="2700000" algn="tl" rotWithShape="0">
                        <a:prstClr val="black">
                          <a:alpha val="40000"/>
                        </a:prstClr>
                      </a:outerShdw>
                    </a:effectLst>
                  </pic:spPr>
                </pic:pic>
              </a:graphicData>
            </a:graphic>
          </wp:inline>
        </w:drawing>
      </w:r>
    </w:p>
    <w:p w14:paraId="17C69BD5">
      <w:pPr>
        <w:ind w:left="0"/>
        <w:jc w:val="center"/>
        <w:rPr>
          <w:rFonts w:hint="default"/>
          <w:sz w:val="24"/>
          <w:szCs w:val="24"/>
          <w:u w:val="none"/>
          <w:lang w:val="en-IN"/>
        </w:rPr>
      </w:pPr>
      <w:r>
        <w:rPr>
          <w:rFonts w:hint="default"/>
          <w:sz w:val="24"/>
          <w:szCs w:val="24"/>
          <w:u w:val="none"/>
          <w:lang w:val="en-IN"/>
        </w:rPr>
        <w:t>Figure 6</w:t>
      </w:r>
    </w:p>
    <w:p w14:paraId="15C11223">
      <w:pPr>
        <w:ind w:left="0"/>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401A28ED">
      <w:pPr>
        <w:ind w:left="0"/>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494FFA49">
      <w:pPr>
        <w:ind w:left="0"/>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6DABE37A">
      <w:pPr>
        <w:ind w:left="0"/>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1BE04B37">
      <w:pPr>
        <w:ind w:left="0"/>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4E3EC736">
      <w:pPr>
        <w:ind w:left="0"/>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0404A22E">
      <w:pPr>
        <w:pStyle w:val="10"/>
        <w:numPr>
          <w:ilvl w:val="0"/>
          <w:numId w:val="0"/>
        </w:num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LOCKHEED MARTIN CYBER KILL CHAIN:</w:t>
      </w:r>
    </w:p>
    <w:p w14:paraId="5CAD7AA8">
      <w:pPr>
        <w:pStyle w:val="10"/>
        <w:numPr>
          <w:ilvl w:val="0"/>
          <w:numId w:val="0"/>
        </w:num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5A2D7229">
      <w:pPr>
        <w:pStyle w:val="1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8"/>
          <w:rFonts w:hint="default" w:ascii="Times New Roman" w:hAnsi="Times New Roman" w:eastAsia="SimSun" w:cs="Times New Roman"/>
          <w:b w:val="0"/>
          <w:bCs w:val="0"/>
          <w:sz w:val="24"/>
          <w:szCs w:val="24"/>
        </w:rPr>
        <w:t>Lockheed Martin Cyber Kill Chain</w:t>
      </w:r>
      <w:r>
        <w:rPr>
          <w:rFonts w:hint="default" w:ascii="Times New Roman" w:hAnsi="Times New Roman" w:eastAsia="SimSun" w:cs="Times New Roman"/>
          <w:b w:val="0"/>
          <w:bCs w:val="0"/>
          <w:sz w:val="24"/>
          <w:szCs w:val="24"/>
        </w:rPr>
        <w:t xml:space="preserve"> is a cybersecurity framework that outlines the stages of a cyber attack, helping organizations detect and respond to threats at each phase. Developed by Lockheed Martin, it breaks an attack into seven sequential steps: </w:t>
      </w:r>
      <w:r>
        <w:rPr>
          <w:rStyle w:val="8"/>
          <w:rFonts w:hint="default" w:ascii="Times New Roman" w:hAnsi="Times New Roman" w:eastAsia="SimSun" w:cs="Times New Roman"/>
          <w:b w:val="0"/>
          <w:bCs w:val="0"/>
          <w:sz w:val="24"/>
          <w:szCs w:val="24"/>
        </w:rPr>
        <w:t>Reconnaissance, Weaponization, Delivery, Exploitation, Installation, Command and Control (C2),</w:t>
      </w:r>
      <w:r>
        <w:rPr>
          <w:rFonts w:hint="default" w:ascii="Times New Roman" w:hAnsi="Times New Roman" w:eastAsia="SimSun" w:cs="Times New Roman"/>
          <w:b w:val="0"/>
          <w:bCs w:val="0"/>
          <w:sz w:val="24"/>
          <w:szCs w:val="24"/>
        </w:rPr>
        <w:t xml:space="preserve"> and </w:t>
      </w:r>
      <w:r>
        <w:rPr>
          <w:rStyle w:val="8"/>
          <w:rFonts w:hint="default" w:ascii="Times New Roman" w:hAnsi="Times New Roman" w:eastAsia="SimSun" w:cs="Times New Roman"/>
          <w:b w:val="0"/>
          <w:bCs w:val="0"/>
          <w:sz w:val="24"/>
          <w:szCs w:val="24"/>
        </w:rPr>
        <w:t>Actions on Objectives</w:t>
      </w:r>
      <w:r>
        <w:rPr>
          <w:rFonts w:hint="default" w:ascii="Times New Roman" w:hAnsi="Times New Roman" w:eastAsia="SimSun" w:cs="Times New Roman"/>
          <w:b w:val="0"/>
          <w:bCs w:val="0"/>
          <w:sz w:val="24"/>
          <w:szCs w:val="24"/>
        </w:rPr>
        <w:t>.</w:t>
      </w:r>
    </w:p>
    <w:p w14:paraId="5E3D3945">
      <w:pPr>
        <w:pStyle w:val="10"/>
        <w:numPr>
          <w:ilvl w:val="0"/>
          <w:numId w:val="0"/>
        </w:numPr>
        <w:jc w:val="both"/>
        <w:rPr>
          <w:rFonts w:hint="default" w:ascii="Times New Roman" w:hAnsi="Times New Roman" w:eastAsia="SimSun" w:cs="Times New Roman"/>
          <w:b w:val="0"/>
          <w:bCs w:val="0"/>
          <w:sz w:val="24"/>
          <w:szCs w:val="24"/>
        </w:rPr>
      </w:pPr>
    </w:p>
    <w:p w14:paraId="24001915">
      <w:pPr>
        <w:pStyle w:val="10"/>
        <w:numPr>
          <w:ilvl w:val="0"/>
          <w:numId w:val="0"/>
        </w:numPr>
        <w:jc w:val="both"/>
        <w:rPr>
          <w:rFonts w:hint="default" w:ascii="Times New Roman" w:hAnsi="Times New Roman" w:eastAsia="SimSun" w:cs="Times New Roman"/>
          <w:b w:val="0"/>
          <w:bCs w:val="0"/>
          <w:sz w:val="24"/>
          <w:szCs w:val="24"/>
          <w:lang w:val="en-US"/>
        </w:rPr>
      </w:pPr>
    </w:p>
    <w:p w14:paraId="23CB0A16">
      <w:pPr>
        <w:jc w:val="center"/>
        <w:rPr>
          <w:u w:val="none"/>
        </w:rPr>
      </w:pPr>
      <w:r>
        <w:rPr>
          <w:u w:val="none"/>
        </w:rPr>
        <w:drawing>
          <wp:inline distT="0" distB="0" distL="114300" distR="114300">
            <wp:extent cx="5147310" cy="4887595"/>
            <wp:effectExtent l="15875" t="15875" r="79375" b="80010"/>
            <wp:docPr id="1003994884" name="Picture 100399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4884" name="Picture 1003994884"/>
                    <pic:cNvPicPr>
                      <a:picLocks noChangeAspect="1"/>
                    </pic:cNvPicPr>
                  </pic:nvPicPr>
                  <pic:blipFill>
                    <a:blip r:embed="rId12">
                      <a:extLst>
                        <a:ext uri="{28A0092B-C50C-407E-A947-70E740481C1C}">
                          <a14:useLocalDpi xmlns:a14="http://schemas.microsoft.com/office/drawing/2010/main" val="0"/>
                        </a:ext>
                      </a:extLst>
                    </a:blip>
                    <a:srcRect t="16265" b="3012"/>
                    <a:stretch>
                      <a:fillRect/>
                    </a:stretch>
                  </pic:blipFill>
                  <pic:spPr>
                    <a:xfrm>
                      <a:off x="0" y="0"/>
                      <a:ext cx="5147310" cy="4887595"/>
                    </a:xfrm>
                    <a:prstGeom prst="rect">
                      <a:avLst/>
                    </a:prstGeom>
                    <a:ln>
                      <a:noFill/>
                    </a:ln>
                    <a:effectLst>
                      <a:outerShdw blurRad="50800" dist="38100" dir="2700000" algn="tl" rotWithShape="0">
                        <a:prstClr val="black">
                          <a:alpha val="40000"/>
                        </a:prstClr>
                      </a:outerShdw>
                    </a:effectLst>
                  </pic:spPr>
                </pic:pic>
              </a:graphicData>
            </a:graphic>
          </wp:inline>
        </w:drawing>
      </w:r>
    </w:p>
    <w:p w14:paraId="5D47FE22">
      <w:pPr>
        <w:jc w:val="center"/>
        <w:rPr>
          <w:rFonts w:hint="default"/>
          <w:sz w:val="24"/>
          <w:szCs w:val="24"/>
          <w:u w:val="none"/>
          <w:lang w:val="en-IN"/>
        </w:rPr>
      </w:pPr>
      <w:r>
        <w:rPr>
          <w:rFonts w:hint="default"/>
          <w:sz w:val="24"/>
          <w:szCs w:val="24"/>
          <w:u w:val="none"/>
          <w:lang w:val="en-IN"/>
        </w:rPr>
        <w:t>Figure 7</w:t>
      </w:r>
    </w:p>
    <w:p w14:paraId="22B53A8C">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18284638">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72E8E29E">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C2A4E17">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29A3B61">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312C72A">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75D8D69C">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8520E87">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2E765CFB">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59B38673">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435D18A6">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5D01526C">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965E1CA">
      <w:pPr>
        <w:pStyle w:val="10"/>
        <w:numPr>
          <w:ilvl w:val="0"/>
          <w:numId w:val="0"/>
        </w:num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t>DIAMOND MODEL OF INTRUSION ANALYSIS:</w:t>
      </w:r>
    </w:p>
    <w:p w14:paraId="122386A0">
      <w:pPr>
        <w:pStyle w:val="10"/>
        <w:numPr>
          <w:ilvl w:val="0"/>
          <w:numId w:val="0"/>
        </w:numPr>
        <w:jc w:val="both"/>
        <w:rPr>
          <w:rFonts w:ascii="Times New Roman" w:hAnsi="Times New Roman" w:eastAsia="Times New Roman" w:cs="Times New Roman"/>
          <w:b/>
          <w:bCs/>
          <w:i w:val="0"/>
          <w:iCs w:val="0"/>
          <w:caps w:val="0"/>
          <w:smallCaps w:val="0"/>
          <w:color w:val="000000" w:themeColor="text1" w:themeTint="FF"/>
          <w:sz w:val="28"/>
          <w:szCs w:val="28"/>
          <w:u w:val="none"/>
          <w:lang w:val="en-US"/>
          <w14:textFill>
            <w14:solidFill>
              <w14:schemeClr w14:val="tx1">
                <w14:lumMod w14:val="100000"/>
                <w14:lumOff w14:val="0"/>
              </w14:schemeClr>
            </w14:solidFill>
          </w14:textFill>
        </w:rPr>
      </w:pPr>
    </w:p>
    <w:p w14:paraId="4BFCDC08">
      <w:pPr>
        <w:pStyle w:val="10"/>
        <w:numPr>
          <w:ilvl w:val="0"/>
          <w:numId w:val="0"/>
        </w:numPr>
        <w:contextualSpacing/>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8"/>
          <w:rFonts w:hint="default" w:ascii="Times New Roman" w:hAnsi="Times New Roman" w:eastAsia="SimSun" w:cs="Times New Roman"/>
          <w:b w:val="0"/>
          <w:bCs w:val="0"/>
          <w:sz w:val="24"/>
          <w:szCs w:val="24"/>
        </w:rPr>
        <w:t>Diamond Model of Intrusion Analysis</w:t>
      </w:r>
      <w:r>
        <w:rPr>
          <w:rFonts w:hint="default" w:ascii="Times New Roman" w:hAnsi="Times New Roman" w:eastAsia="SimSun" w:cs="Times New Roman"/>
          <w:b w:val="0"/>
          <w:bCs w:val="0"/>
          <w:sz w:val="24"/>
          <w:szCs w:val="24"/>
        </w:rPr>
        <w:t xml:space="preserve"> is a cybersecurity framework used to analyze and understand cyber threats by examining relationships between four key components: </w:t>
      </w:r>
      <w:r>
        <w:rPr>
          <w:rStyle w:val="8"/>
          <w:rFonts w:hint="default" w:ascii="Times New Roman" w:hAnsi="Times New Roman" w:eastAsia="SimSun" w:cs="Times New Roman"/>
          <w:b w:val="0"/>
          <w:bCs w:val="0"/>
          <w:sz w:val="24"/>
          <w:szCs w:val="24"/>
        </w:rPr>
        <w:t>Adversary, Infrastructure, Capability,</w:t>
      </w:r>
      <w:r>
        <w:rPr>
          <w:rFonts w:hint="default" w:ascii="Times New Roman" w:hAnsi="Times New Roman" w:eastAsia="SimSun" w:cs="Times New Roman"/>
          <w:b w:val="0"/>
          <w:bCs w:val="0"/>
          <w:sz w:val="24"/>
          <w:szCs w:val="24"/>
        </w:rPr>
        <w:t xml:space="preserve"> and </w:t>
      </w:r>
      <w:r>
        <w:rPr>
          <w:rStyle w:val="8"/>
          <w:rFonts w:hint="default" w:ascii="Times New Roman" w:hAnsi="Times New Roman" w:eastAsia="SimSun" w:cs="Times New Roman"/>
          <w:b w:val="0"/>
          <w:bCs w:val="0"/>
          <w:sz w:val="24"/>
          <w:szCs w:val="24"/>
        </w:rPr>
        <w:t>Victim</w:t>
      </w:r>
      <w:r>
        <w:rPr>
          <w:rFonts w:hint="default" w:ascii="Times New Roman" w:hAnsi="Times New Roman" w:eastAsia="SimSun" w:cs="Times New Roman"/>
          <w:b w:val="0"/>
          <w:bCs w:val="0"/>
          <w:sz w:val="24"/>
          <w:szCs w:val="24"/>
        </w:rPr>
        <w:t>. It visualizes attacks as a diamond, with each corner representing one of these elements. By exploring how these elements interact, analysts can track adversary behavior, uncover patterns, and improve threat detection and response.</w:t>
      </w:r>
    </w:p>
    <w:p w14:paraId="2605BB10">
      <w:pPr>
        <w:pStyle w:val="10"/>
        <w:numPr>
          <w:ilvl w:val="0"/>
          <w:numId w:val="0"/>
        </w:numPr>
        <w:contextualSpacing/>
        <w:jc w:val="both"/>
        <w:rPr>
          <w:rFonts w:hint="default" w:ascii="Times New Roman" w:hAnsi="Times New Roman" w:eastAsia="SimSun" w:cs="Times New Roman"/>
          <w:b w:val="0"/>
          <w:bCs w:val="0"/>
          <w:sz w:val="24"/>
          <w:szCs w:val="24"/>
          <w:lang w:val="en-US"/>
        </w:rPr>
      </w:pPr>
    </w:p>
    <w:p w14:paraId="62DCE4BB">
      <w:pPr>
        <w:jc w:val="center"/>
        <w:rPr>
          <w:u w:val="none"/>
        </w:rPr>
      </w:pPr>
      <w:r>
        <w:rPr>
          <w:u w:val="none"/>
        </w:rPr>
        <w:drawing>
          <wp:inline distT="0" distB="0" distL="114300" distR="114300">
            <wp:extent cx="5198745" cy="6077585"/>
            <wp:effectExtent l="15875" t="15875" r="73660" b="78740"/>
            <wp:docPr id="1504983606" name="Picture 150498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3606" name="Picture 150498360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198745" cy="6077585"/>
                    </a:xfrm>
                    <a:prstGeom prst="rect">
                      <a:avLst/>
                    </a:prstGeom>
                    <a:ln>
                      <a:noFill/>
                    </a:ln>
                    <a:effectLst>
                      <a:outerShdw blurRad="50800" dist="38100" dir="2700000" algn="tl" rotWithShape="0">
                        <a:prstClr val="black">
                          <a:alpha val="40000"/>
                        </a:prstClr>
                      </a:outerShdw>
                    </a:effectLst>
                  </pic:spPr>
                </pic:pic>
              </a:graphicData>
            </a:graphic>
          </wp:inline>
        </w:drawing>
      </w:r>
    </w:p>
    <w:p w14:paraId="42BA6C05">
      <w:pPr>
        <w:jc w:val="center"/>
        <w:rPr>
          <w:rFonts w:hint="default"/>
          <w:u w:val="none"/>
          <w:lang w:val="en-IN"/>
        </w:rPr>
      </w:pPr>
      <w:r>
        <w:rPr>
          <w:rFonts w:hint="default"/>
          <w:sz w:val="24"/>
          <w:szCs w:val="24"/>
          <w:u w:val="none"/>
          <w:lang w:val="en-IN"/>
        </w:rPr>
        <w:t>Figure 8</w:t>
      </w:r>
    </w:p>
    <w:p w14:paraId="1FC9A541">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20B9BE2B">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23686BF4">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D8C5948">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34419355">
      <w:pPr>
        <w:jc w:val="both"/>
        <w:rPr>
          <w:rFonts w:ascii="Times New Roman" w:hAnsi="Times New Roman" w:eastAsia="Times New Roman" w:cs="Times New Roman"/>
          <w:b w:val="0"/>
          <w:bCs w:val="0"/>
          <w:i w:val="0"/>
          <w:iCs w:val="0"/>
          <w:caps w:val="0"/>
          <w:smallCaps w:val="0"/>
          <w:color w:val="000000" w:themeColor="text1" w:themeTint="FF"/>
          <w:sz w:val="24"/>
          <w:szCs w:val="24"/>
          <w:u w:val="none"/>
          <w:lang w:val="en-US"/>
          <w14:textFill>
            <w14:solidFill>
              <w14:schemeClr w14:val="tx1">
                <w14:lumMod w14:val="100000"/>
                <w14:lumOff w14:val="0"/>
              </w14:schemeClr>
            </w14:solidFill>
          </w14:textFill>
        </w:rPr>
      </w:pPr>
    </w:p>
    <w:p w14:paraId="461B5920">
      <w:pPr>
        <w:ind w:left="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u w:val="none"/>
        </w:rPr>
        <w:t>TECHNIQUES OF CTI:</w:t>
      </w:r>
    </w:p>
    <w:p w14:paraId="5F888AAC">
      <w:pPr>
        <w:pStyle w:val="10"/>
        <w:numPr>
          <w:ilvl w:val="0"/>
          <w:numId w:val="8"/>
        </w:numPr>
        <w:jc w:val="both"/>
        <w:rPr>
          <w:rFonts w:ascii="Times New Roman" w:hAnsi="Times New Roman" w:eastAsia="Times New Roman" w:cs="Times New Roman"/>
          <w:sz w:val="22"/>
          <w:szCs w:val="22"/>
          <w:u w:val="none"/>
          <w:lang w:val="en-US"/>
        </w:rPr>
      </w:pPr>
      <w:r>
        <w:rPr>
          <w:rFonts w:ascii="Times New Roman" w:hAnsi="Times New Roman" w:eastAsia="Times New Roman" w:cs="Times New Roman"/>
          <w:sz w:val="24"/>
          <w:szCs w:val="24"/>
          <w:u w:val="none"/>
          <w:lang w:val="en-US"/>
        </w:rPr>
        <w:t>Indicator of Compromise (IOC) Analysis</w:t>
      </w:r>
    </w:p>
    <w:p w14:paraId="584B7AFB">
      <w:pPr>
        <w:pStyle w:val="10"/>
        <w:numPr>
          <w:ilvl w:val="0"/>
          <w:numId w:val="8"/>
        </w:numPr>
        <w:jc w:val="both"/>
        <w:rPr>
          <w:rFonts w:ascii="Times New Roman" w:hAnsi="Times New Roman" w:eastAsia="Times New Roman" w:cs="Times New Roman"/>
          <w:u w:val="none"/>
          <w:lang w:val="en-US"/>
        </w:rPr>
      </w:pPr>
      <w:r>
        <w:rPr>
          <w:rFonts w:ascii="Times New Roman" w:hAnsi="Times New Roman" w:eastAsia="Times New Roman" w:cs="Times New Roman"/>
          <w:u w:val="none"/>
          <w:lang w:val="en-US"/>
        </w:rPr>
        <w:t>Tactics, Techniques, and Procedures (TTP) Analysis</w:t>
      </w:r>
    </w:p>
    <w:p w14:paraId="3D91B6EE">
      <w:pPr>
        <w:pStyle w:val="10"/>
        <w:numPr>
          <w:ilvl w:val="0"/>
          <w:numId w:val="8"/>
        </w:numPr>
        <w:jc w:val="both"/>
        <w:rPr>
          <w:rFonts w:ascii="Times New Roman" w:hAnsi="Times New Roman" w:eastAsia="Times New Roman" w:cs="Times New Roman"/>
          <w:u w:val="none"/>
          <w:lang w:val="en-US"/>
        </w:rPr>
      </w:pPr>
      <w:r>
        <w:rPr>
          <w:rFonts w:ascii="Times New Roman" w:hAnsi="Times New Roman" w:eastAsia="Times New Roman" w:cs="Times New Roman"/>
          <w:u w:val="none"/>
          <w:lang w:val="en-US"/>
        </w:rPr>
        <w:t>Threat Hunting</w:t>
      </w:r>
    </w:p>
    <w:p w14:paraId="0DF2850F">
      <w:pPr>
        <w:pStyle w:val="10"/>
        <w:numPr>
          <w:ilvl w:val="0"/>
          <w:numId w:val="8"/>
        </w:numPr>
        <w:jc w:val="both"/>
        <w:rPr>
          <w:rFonts w:ascii="Times New Roman" w:hAnsi="Times New Roman" w:eastAsia="Times New Roman" w:cs="Times New Roman"/>
          <w:u w:val="none"/>
          <w:lang w:val="en-US"/>
        </w:rPr>
      </w:pPr>
      <w:r>
        <w:rPr>
          <w:rFonts w:ascii="Times New Roman" w:hAnsi="Times New Roman" w:eastAsia="Times New Roman" w:cs="Times New Roman"/>
          <w:u w:val="none"/>
          <w:lang w:val="en-US"/>
        </w:rPr>
        <w:t>Phishing Campaign Analysis</w:t>
      </w:r>
    </w:p>
    <w:p w14:paraId="7375598D">
      <w:pPr>
        <w:pStyle w:val="10"/>
        <w:numPr>
          <w:ilvl w:val="0"/>
          <w:numId w:val="8"/>
        </w:numPr>
        <w:jc w:val="both"/>
        <w:rPr>
          <w:rFonts w:ascii="Times New Roman" w:hAnsi="Times New Roman" w:eastAsia="Times New Roman" w:cs="Times New Roman"/>
          <w:u w:val="none"/>
          <w:lang w:val="en-US"/>
        </w:rPr>
      </w:pPr>
      <w:r>
        <w:rPr>
          <w:rFonts w:ascii="Times New Roman" w:hAnsi="Times New Roman" w:eastAsia="Times New Roman" w:cs="Times New Roman"/>
          <w:u w:val="none"/>
          <w:lang w:val="en-US"/>
        </w:rPr>
        <w:t>Attribution Analysis</w:t>
      </w:r>
    </w:p>
    <w:p w14:paraId="25843E4A">
      <w:pPr>
        <w:jc w:val="both"/>
        <w:rPr>
          <w:rFonts w:hint="default" w:ascii="Times New Roman" w:hAnsi="Times New Roman" w:eastAsia="SimSun" w:cs="Times New Roman"/>
          <w:sz w:val="24"/>
          <w:szCs w:val="24"/>
          <w:u w:val="none"/>
          <w:lang w:val="en-US"/>
        </w:rPr>
      </w:pPr>
    </w:p>
    <w:p w14:paraId="4DF9F7D6">
      <w:pPr>
        <w:jc w:val="both"/>
        <w:rPr>
          <w:rFonts w:hint="default" w:ascii="Times New Roman" w:hAnsi="Times New Roman" w:eastAsia="SimSun" w:cs="Times New Roman"/>
          <w:b/>
          <w:bCs/>
          <w:sz w:val="28"/>
          <w:szCs w:val="28"/>
          <w:u w:val="none"/>
          <w:lang w:val="en-US"/>
        </w:rPr>
      </w:pPr>
      <w:r>
        <w:rPr>
          <w:rFonts w:hint="default" w:ascii="Times New Roman" w:hAnsi="Times New Roman" w:eastAsia="SimSun" w:cs="Times New Roman"/>
          <w:b/>
          <w:bCs/>
          <w:sz w:val="28"/>
          <w:szCs w:val="28"/>
          <w:u w:val="none"/>
          <w:lang w:val="en-US"/>
        </w:rPr>
        <w:t>Conclusion:</w:t>
      </w:r>
    </w:p>
    <w:p w14:paraId="2F0CBD90">
      <w:pPr>
        <w:jc w:val="both"/>
        <w:rPr>
          <w:rFonts w:hint="default" w:ascii="Times New Roman" w:hAnsi="Times New Roman" w:eastAsia="SimSun" w:cs="Times New Roman"/>
          <w:b/>
          <w:bCs/>
          <w:sz w:val="28"/>
          <w:szCs w:val="28"/>
          <w:u w:val="none"/>
          <w:lang w:val="en-US"/>
        </w:rPr>
      </w:pPr>
    </w:p>
    <w:p w14:paraId="25CB6836">
      <w:pPr>
        <w:jc w:val="both"/>
        <w:rPr>
          <w:rFonts w:hint="default" w:ascii="Times New Roman" w:hAnsi="Times New Roman" w:eastAsia="SimSun" w:cs="Times New Roman"/>
          <w:sz w:val="24"/>
          <w:szCs w:val="24"/>
          <w:u w:val="none"/>
        </w:rPr>
      </w:pPr>
      <w:r>
        <w:rPr>
          <w:rFonts w:hint="default" w:ascii="Times New Roman" w:hAnsi="Times New Roman" w:eastAsia="SimSun" w:cs="Times New Roman"/>
          <w:sz w:val="24"/>
          <w:szCs w:val="24"/>
          <w:u w:val="none"/>
        </w:rPr>
        <w:t>Gaining knowledge about the frameworks, tools, and techniques for Cyber Threat Intelligence (CTI) and threat hunting operations is essential for building a strong and proactive cybersecurity defense. Frameworks such as MITRE ATT&amp;CK and tools like SIEMs, threat intelligence platforms, and endpoint detection solutions provide structure and capabilities to identify, analyze, and mitigate threats effectively. Techniques including anomaly detection, behavioral analysis, and hypothesis-driven investigations empower security teams to uncover hidden threats and reduce dwell time. A deep understanding of these elements not only strengthens an organization’s threat detection capabilities but also enhances its overall resilience against evolving cyber threats.</w:t>
      </w:r>
    </w:p>
    <w:p w14:paraId="47FB148E">
      <w:pPr>
        <w:jc w:val="both"/>
        <w:rPr>
          <w:rFonts w:hint="default" w:ascii="Times New Roman" w:hAnsi="Times New Roman" w:eastAsia="SimSun" w:cs="Times New Roman"/>
          <w:sz w:val="24"/>
          <w:szCs w:val="24"/>
          <w:u w:val="none"/>
        </w:rPr>
      </w:pPr>
    </w:p>
    <w:p w14:paraId="6BF7997E">
      <w:pPr>
        <w:jc w:val="both"/>
        <w:rPr>
          <w:rFonts w:hint="default" w:ascii="Times New Roman" w:hAnsi="Times New Roman" w:eastAsia="SimSun" w:cs="Times New Roman"/>
          <w:sz w:val="24"/>
          <w:szCs w:val="24"/>
          <w:u w:val="none"/>
        </w:rPr>
      </w:pPr>
    </w:p>
    <w:p w14:paraId="70AD7975">
      <w:pPr>
        <w:jc w:val="both"/>
        <w:rPr>
          <w:rFonts w:hint="default" w:ascii="Times New Roman" w:hAnsi="Times New Roman" w:eastAsia="SimSun" w:cs="Times New Roman"/>
          <w:sz w:val="24"/>
          <w:szCs w:val="24"/>
          <w:u w:val="none"/>
        </w:rPr>
      </w:pPr>
    </w:p>
    <w:p w14:paraId="31F7459B">
      <w:pPr>
        <w:jc w:val="both"/>
        <w:rPr>
          <w:rFonts w:hint="default" w:ascii="Times New Roman" w:hAnsi="Times New Roman" w:eastAsia="SimSun" w:cs="Times New Roman"/>
          <w:sz w:val="24"/>
          <w:szCs w:val="24"/>
          <w:u w:val="none"/>
        </w:rPr>
      </w:pPr>
    </w:p>
    <w:p w14:paraId="6A08CC2C">
      <w:pPr>
        <w:jc w:val="both"/>
        <w:rPr>
          <w:rFonts w:hint="default" w:ascii="Times New Roman" w:hAnsi="Times New Roman" w:eastAsia="SimSun" w:cs="Times New Roman"/>
          <w:sz w:val="24"/>
          <w:szCs w:val="24"/>
          <w:u w:val="none"/>
        </w:rPr>
      </w:pPr>
    </w:p>
    <w:p w14:paraId="423B115E">
      <w:pPr>
        <w:jc w:val="both"/>
        <w:rPr>
          <w:rFonts w:hint="default" w:ascii="Times New Roman" w:hAnsi="Times New Roman" w:eastAsia="SimSun" w:cs="Times New Roman"/>
          <w:sz w:val="24"/>
          <w:szCs w:val="24"/>
          <w:u w:val="none"/>
        </w:rPr>
      </w:pPr>
    </w:p>
    <w:p w14:paraId="0C38D62B">
      <w:pPr>
        <w:jc w:val="both"/>
        <w:rPr>
          <w:rFonts w:hint="default" w:ascii="Times New Roman" w:hAnsi="Times New Roman" w:eastAsia="SimSun" w:cs="Times New Roman"/>
          <w:sz w:val="24"/>
          <w:szCs w:val="24"/>
          <w:u w:val="none"/>
        </w:rPr>
      </w:pPr>
    </w:p>
    <w:p w14:paraId="07AD2E33">
      <w:pPr>
        <w:jc w:val="both"/>
        <w:rPr>
          <w:rFonts w:hint="default" w:ascii="Times New Roman" w:hAnsi="Times New Roman" w:eastAsia="SimSun" w:cs="Times New Roman"/>
          <w:sz w:val="24"/>
          <w:szCs w:val="24"/>
          <w:u w:val="none"/>
        </w:rPr>
      </w:pPr>
    </w:p>
    <w:p w14:paraId="1DD3C924">
      <w:pPr>
        <w:jc w:val="both"/>
        <w:rPr>
          <w:rFonts w:hint="default" w:ascii="Times New Roman" w:hAnsi="Times New Roman" w:eastAsia="SimSun" w:cs="Times New Roman"/>
          <w:sz w:val="24"/>
          <w:szCs w:val="24"/>
          <w:u w:val="none"/>
        </w:rPr>
      </w:pPr>
    </w:p>
    <w:p w14:paraId="7338288D">
      <w:pPr>
        <w:jc w:val="both"/>
        <w:rPr>
          <w:rFonts w:hint="default" w:ascii="Times New Roman" w:hAnsi="Times New Roman" w:eastAsia="SimSun" w:cs="Times New Roman"/>
          <w:sz w:val="24"/>
          <w:szCs w:val="24"/>
          <w:u w:val="none"/>
        </w:rPr>
      </w:pPr>
    </w:p>
    <w:p w14:paraId="3FCA552D">
      <w:pPr>
        <w:jc w:val="both"/>
        <w:rPr>
          <w:rFonts w:hint="default" w:ascii="Times New Roman" w:hAnsi="Times New Roman" w:eastAsia="SimSun" w:cs="Times New Roman"/>
          <w:sz w:val="24"/>
          <w:szCs w:val="24"/>
          <w:u w:val="none"/>
        </w:rPr>
      </w:pPr>
    </w:p>
    <w:p w14:paraId="0CB8186D">
      <w:pPr>
        <w:jc w:val="both"/>
        <w:rPr>
          <w:rFonts w:hint="default" w:ascii="Times New Roman" w:hAnsi="Times New Roman" w:eastAsia="SimSun" w:cs="Times New Roman"/>
          <w:sz w:val="24"/>
          <w:szCs w:val="24"/>
          <w:u w:val="none"/>
        </w:rPr>
      </w:pPr>
    </w:p>
    <w:p w14:paraId="1DFDD144">
      <w:pPr>
        <w:jc w:val="both"/>
        <w:rPr>
          <w:rFonts w:hint="default" w:ascii="Times New Roman" w:hAnsi="Times New Roman" w:eastAsia="SimSun" w:cs="Times New Roman"/>
          <w:sz w:val="24"/>
          <w:szCs w:val="24"/>
          <w:u w:val="none"/>
        </w:rPr>
      </w:pPr>
    </w:p>
    <w:p w14:paraId="19E35F3D">
      <w:pPr>
        <w:jc w:val="both"/>
        <w:rPr>
          <w:rFonts w:hint="default" w:ascii="Times New Roman" w:hAnsi="Times New Roman" w:eastAsia="SimSun" w:cs="Times New Roman"/>
          <w:sz w:val="24"/>
          <w:szCs w:val="24"/>
          <w:u w:val="none"/>
        </w:rPr>
      </w:pPr>
    </w:p>
    <w:p w14:paraId="1DA1B197">
      <w:pPr>
        <w:jc w:val="both"/>
        <w:rPr>
          <w:rFonts w:hint="default" w:ascii="Times New Roman" w:hAnsi="Times New Roman" w:eastAsia="SimSun" w:cs="Times New Roman"/>
          <w:sz w:val="24"/>
          <w:szCs w:val="24"/>
          <w:u w:val="none"/>
        </w:rPr>
      </w:pPr>
    </w:p>
    <w:p w14:paraId="7A4FA9B1">
      <w:pPr>
        <w:jc w:val="both"/>
        <w:rPr>
          <w:rFonts w:hint="default" w:ascii="Times New Roman" w:hAnsi="Times New Roman" w:eastAsia="SimSun" w:cs="Times New Roman"/>
          <w:sz w:val="24"/>
          <w:szCs w:val="24"/>
          <w:u w:val="none"/>
        </w:rPr>
      </w:pPr>
    </w:p>
    <w:p w14:paraId="2028889F">
      <w:pPr>
        <w:jc w:val="both"/>
        <w:rPr>
          <w:rFonts w:hint="default" w:ascii="Times New Roman" w:hAnsi="Times New Roman" w:eastAsia="SimSun" w:cs="Times New Roman"/>
          <w:sz w:val="24"/>
          <w:szCs w:val="24"/>
          <w:u w:val="none"/>
        </w:rPr>
      </w:pPr>
    </w:p>
    <w:p w14:paraId="45913CED">
      <w:pPr>
        <w:jc w:val="both"/>
        <w:rPr>
          <w:rFonts w:hint="default" w:ascii="Times New Roman" w:hAnsi="Times New Roman" w:eastAsia="SimSun" w:cs="Times New Roman"/>
          <w:sz w:val="24"/>
          <w:szCs w:val="24"/>
          <w:u w:val="none"/>
        </w:rPr>
      </w:pPr>
    </w:p>
    <w:p w14:paraId="3A0E9FB7">
      <w:pPr>
        <w:jc w:val="both"/>
        <w:rPr>
          <w:rFonts w:hint="default" w:ascii="Times New Roman" w:hAnsi="Times New Roman" w:eastAsia="SimSun" w:cs="Times New Roman"/>
          <w:sz w:val="24"/>
          <w:szCs w:val="24"/>
          <w:u w:val="none"/>
        </w:rPr>
      </w:pPr>
    </w:p>
    <w:p w14:paraId="22509239">
      <w:pPr>
        <w:jc w:val="both"/>
        <w:rPr>
          <w:rFonts w:hint="default" w:ascii="Times New Roman" w:hAnsi="Times New Roman" w:eastAsia="SimSun" w:cs="Times New Roman"/>
          <w:sz w:val="24"/>
          <w:szCs w:val="24"/>
          <w:u w:val="none"/>
        </w:rPr>
      </w:pPr>
    </w:p>
    <w:p w14:paraId="55338990">
      <w:pPr>
        <w:jc w:val="both"/>
        <w:rPr>
          <w:rFonts w:hint="default" w:ascii="Times New Roman" w:hAnsi="Times New Roman" w:eastAsia="SimSun" w:cs="Times New Roman"/>
          <w:sz w:val="24"/>
          <w:szCs w:val="24"/>
          <w:u w:val="none"/>
        </w:rPr>
      </w:pPr>
    </w:p>
    <w:p w14:paraId="5B77AAB9">
      <w:pPr>
        <w:jc w:val="both"/>
        <w:rPr>
          <w:rFonts w:hint="default" w:ascii="Times New Roman" w:hAnsi="Times New Roman" w:eastAsia="SimSun" w:cs="Times New Roman"/>
          <w:sz w:val="24"/>
          <w:szCs w:val="24"/>
          <w:u w:val="none"/>
        </w:rPr>
      </w:pPr>
    </w:p>
    <w:p w14:paraId="7DE1792D">
      <w:pPr>
        <w:jc w:val="both"/>
        <w:rPr>
          <w:rFonts w:hint="default" w:ascii="Times New Roman" w:hAnsi="Times New Roman" w:eastAsia="SimSun" w:cs="Times New Roman"/>
          <w:sz w:val="24"/>
          <w:szCs w:val="24"/>
          <w:u w:val="none"/>
        </w:rPr>
      </w:pPr>
    </w:p>
    <w:p w14:paraId="02384EC9">
      <w:pPr>
        <w:jc w:val="both"/>
        <w:rPr>
          <w:rFonts w:hint="default" w:ascii="Times New Roman" w:hAnsi="Times New Roman" w:eastAsia="SimSun" w:cs="Times New Roman"/>
          <w:sz w:val="24"/>
          <w:szCs w:val="24"/>
          <w:u w:val="none"/>
        </w:rPr>
      </w:pPr>
    </w:p>
    <w:p w14:paraId="3662030A">
      <w:pPr>
        <w:jc w:val="both"/>
        <w:rPr>
          <w:rFonts w:hint="default" w:ascii="Times New Roman" w:hAnsi="Times New Roman" w:eastAsia="SimSun" w:cs="Times New Roman"/>
          <w:sz w:val="24"/>
          <w:szCs w:val="24"/>
          <w:u w:val="none"/>
        </w:rPr>
      </w:pPr>
    </w:p>
    <w:p w14:paraId="25C7D15D">
      <w:pPr>
        <w:jc w:val="both"/>
        <w:rPr>
          <w:rFonts w:hint="default" w:ascii="Times New Roman" w:hAnsi="Times New Roman" w:eastAsia="SimSun" w:cs="Times New Roman"/>
          <w:sz w:val="24"/>
          <w:szCs w:val="24"/>
          <w:u w:val="none"/>
        </w:rPr>
      </w:pPr>
    </w:p>
    <w:p w14:paraId="4117B94F">
      <w:pPr>
        <w:jc w:val="both"/>
        <w:rPr>
          <w:rFonts w:hint="default" w:ascii="Times New Roman" w:hAnsi="Times New Roman" w:eastAsia="SimSun" w:cs="Times New Roman"/>
          <w:sz w:val="24"/>
          <w:szCs w:val="24"/>
          <w:u w:val="none"/>
        </w:rPr>
      </w:pPr>
    </w:p>
    <w:p w14:paraId="69DEE1F9">
      <w:pPr>
        <w:jc w:val="both"/>
        <w:rPr>
          <w:rFonts w:hint="default" w:ascii="Times New Roman" w:hAnsi="Times New Roman" w:eastAsia="SimSun" w:cs="Times New Roman"/>
          <w:sz w:val="24"/>
          <w:szCs w:val="24"/>
          <w:u w:val="none"/>
        </w:rPr>
      </w:pPr>
    </w:p>
    <w:p w14:paraId="3ECFA7A2">
      <w:pPr>
        <w:jc w:val="both"/>
        <w:rPr>
          <w:rFonts w:hint="default" w:ascii="Times New Roman" w:hAnsi="Times New Roman" w:eastAsia="SimSun" w:cs="Times New Roman"/>
          <w:sz w:val="24"/>
          <w:szCs w:val="24"/>
          <w:u w:val="none"/>
        </w:rPr>
      </w:pPr>
    </w:p>
    <w:p w14:paraId="7D8F97CF">
      <w:pPr>
        <w:jc w:val="both"/>
        <w:rPr>
          <w:rFonts w:hint="default" w:ascii="Times New Roman" w:hAnsi="Times New Roman" w:eastAsia="SimSun" w:cs="Times New Roman"/>
          <w:sz w:val="24"/>
          <w:szCs w:val="24"/>
          <w:u w:val="none"/>
        </w:rPr>
      </w:pPr>
    </w:p>
    <w:p w14:paraId="10318F67">
      <w:pPr>
        <w:jc w:val="both"/>
        <w:rPr>
          <w:rFonts w:hint="default" w:ascii="Times New Roman" w:hAnsi="Times New Roman" w:eastAsia="SimSun" w:cs="Times New Roman"/>
          <w:sz w:val="24"/>
          <w:szCs w:val="24"/>
          <w:u w:val="none"/>
        </w:rPr>
      </w:pPr>
    </w:p>
    <w:p w14:paraId="15637FED">
      <w:pPr>
        <w:jc w:val="both"/>
        <w:rPr>
          <w:rFonts w:hint="default" w:ascii="Times New Roman" w:hAnsi="Times New Roman" w:eastAsia="SimSun" w:cs="Times New Roman"/>
          <w:sz w:val="24"/>
          <w:szCs w:val="24"/>
          <w:u w:val="none"/>
        </w:rPr>
      </w:pPr>
    </w:p>
    <w:p w14:paraId="3C14628B">
      <w:pPr>
        <w:jc w:val="both"/>
        <w:rPr>
          <w:rFonts w:hint="default" w:ascii="Times New Roman" w:hAnsi="Times New Roman" w:eastAsia="SimSun" w:cs="Times New Roman"/>
          <w:sz w:val="24"/>
          <w:szCs w:val="24"/>
          <w:u w:val="none"/>
        </w:rPr>
      </w:pPr>
    </w:p>
    <w:p w14:paraId="34A1F2C8">
      <w:pPr>
        <w:jc w:val="center"/>
        <w:rPr>
          <w:rFonts w:hint="default" w:ascii="Times New Roman" w:hAnsi="Times New Roman" w:cs="Times New Roman"/>
          <w:b/>
          <w:bCs/>
          <w:sz w:val="32"/>
          <w:szCs w:val="32"/>
          <w:u w:val="none"/>
          <w:lang w:val="en-IN"/>
        </w:rPr>
      </w:pPr>
      <w:r>
        <w:rPr>
          <w:rFonts w:hint="default" w:ascii="Times New Roman" w:hAnsi="Times New Roman" w:cs="Times New Roman"/>
          <w:b/>
          <w:bCs/>
          <w:sz w:val="32"/>
          <w:szCs w:val="32"/>
          <w:u w:val="none"/>
          <w:lang w:val="en-IN"/>
        </w:rPr>
        <w:t>PRACTICAL 4</w:t>
      </w:r>
    </w:p>
    <w:p w14:paraId="16B20863">
      <w:pPr>
        <w:wordWrap w:val="0"/>
        <w:jc w:val="right"/>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Date: 10/02/2025</w:t>
      </w:r>
    </w:p>
    <w:p w14:paraId="4FFD2B84">
      <w:pPr>
        <w:wordWrap/>
        <w:jc w:val="right"/>
        <w:rPr>
          <w:rFonts w:hint="default" w:ascii="Times New Roman" w:hAnsi="Times New Roman" w:cs="Times New Roman"/>
          <w:b/>
          <w:bCs/>
          <w:sz w:val="24"/>
          <w:szCs w:val="24"/>
          <w:u w:val="none"/>
          <w:lang w:val="en-IN"/>
        </w:rPr>
      </w:pPr>
    </w:p>
    <w:p w14:paraId="5FCDBD7C">
      <w:pPr>
        <w:jc w:val="both"/>
        <w:rPr>
          <w:rFonts w:hint="default" w:ascii="Times New Roman" w:hAnsi="Times New Roman"/>
          <w:b w:val="0"/>
          <w:bCs w:val="0"/>
          <w:sz w:val="24"/>
          <w:szCs w:val="24"/>
          <w:u w:val="none"/>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b w:val="0"/>
          <w:bCs w:val="0"/>
          <w:sz w:val="28"/>
          <w:szCs w:val="28"/>
          <w:u w:val="none"/>
          <w:lang w:val="en-IN"/>
        </w:rPr>
        <w:t>To develop skills in intelligence analysis, IOCs, and CTI sharing and collaboration.</w:t>
      </w:r>
    </w:p>
    <w:p w14:paraId="644505FD">
      <w:pPr>
        <w:jc w:val="both"/>
        <w:rPr>
          <w:rFonts w:hint="default" w:ascii="Times New Roman" w:hAnsi="Times New Roman"/>
          <w:b w:val="0"/>
          <w:bCs w:val="0"/>
          <w:sz w:val="24"/>
          <w:szCs w:val="24"/>
          <w:u w:val="none"/>
          <w:lang w:val="en-IN"/>
        </w:rPr>
      </w:pPr>
    </w:p>
    <w:p w14:paraId="168F9B38">
      <w:pPr>
        <w:jc w:val="both"/>
        <w:rPr>
          <w:rFonts w:hint="default" w:ascii="Times New Roman" w:hAnsi="Times New Roman"/>
          <w:b/>
          <w:bCs/>
          <w:sz w:val="28"/>
          <w:szCs w:val="28"/>
          <w:u w:val="none"/>
          <w:lang w:val="en-IN"/>
        </w:rPr>
      </w:pPr>
      <w:r>
        <w:rPr>
          <w:rFonts w:hint="default" w:ascii="Times New Roman" w:hAnsi="Times New Roman"/>
          <w:b/>
          <w:bCs/>
          <w:sz w:val="28"/>
          <w:szCs w:val="28"/>
          <w:u w:val="none"/>
          <w:lang w:val="en-IN"/>
        </w:rPr>
        <w:t>Theory:</w:t>
      </w:r>
    </w:p>
    <w:p w14:paraId="3697EEBA">
      <w:pPr>
        <w:jc w:val="both"/>
        <w:rPr>
          <w:rFonts w:hint="default" w:ascii="Times New Roman" w:hAnsi="Times New Roman"/>
          <w:b/>
          <w:bCs/>
          <w:sz w:val="24"/>
          <w:szCs w:val="24"/>
          <w:u w:val="none"/>
          <w:lang w:val="en-IN"/>
        </w:rPr>
      </w:pPr>
    </w:p>
    <w:p w14:paraId="31B0F4D8">
      <w:pPr>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IP (Internet Protocol):</w:t>
      </w:r>
    </w:p>
    <w:p w14:paraId="5174E87E">
      <w:pPr>
        <w:jc w:val="both"/>
        <w:rPr>
          <w:rFonts w:hint="default" w:ascii="Times New Roman" w:hAnsi="Times New Roman"/>
          <w:b/>
          <w:bCs/>
          <w:sz w:val="24"/>
          <w:szCs w:val="24"/>
          <w:u w:val="none"/>
          <w:lang w:val="en-IN"/>
        </w:rPr>
      </w:pPr>
    </w:p>
    <w:p w14:paraId="763318E8">
      <w:pPr>
        <w:numPr>
          <w:ilvl w:val="0"/>
          <w:numId w:val="9"/>
        </w:numPr>
        <w:ind w:left="420" w:leftChars="0" w:hanging="420" w:firstLineChars="0"/>
        <w:jc w:val="both"/>
        <w:rPr>
          <w:rFonts w:hint="default" w:ascii="Times New Roman" w:hAnsi="Times New Roman" w:cs="Times New Roman"/>
          <w:b/>
          <w:bCs/>
          <w:sz w:val="24"/>
          <w:szCs w:val="24"/>
          <w:u w:val="none"/>
          <w:lang w:val="en-IN"/>
        </w:rPr>
      </w:pPr>
      <w:r>
        <w:rPr>
          <w:rFonts w:hint="default" w:ascii="Times New Roman" w:hAnsi="Times New Roman" w:eastAsia="SimSun" w:cs="Times New Roman"/>
          <w:sz w:val="24"/>
          <w:szCs w:val="24"/>
          <w:u w:val="none"/>
        </w:rPr>
        <w:t>An IP address is a unique identifier for a device on a network. In the context of cyber threat analysis, an IP address can be associated with malicious activities (e.g., botnet command and control, DDoS attacks, etc.).</w:t>
      </w:r>
    </w:p>
    <w:p w14:paraId="7F27C2BE">
      <w:pPr>
        <w:numPr>
          <w:ilvl w:val="0"/>
          <w:numId w:val="0"/>
        </w:numPr>
        <w:jc w:val="both"/>
        <w:rPr>
          <w:rFonts w:hint="default" w:ascii="Times New Roman" w:hAnsi="Times New Roman" w:eastAsia="SimSun" w:cs="Times New Roman"/>
          <w:sz w:val="24"/>
          <w:szCs w:val="24"/>
          <w:u w:val="none"/>
        </w:rPr>
      </w:pPr>
    </w:p>
    <w:p w14:paraId="0E3CC85D">
      <w:pPr>
        <w:numPr>
          <w:ilvl w:val="0"/>
          <w:numId w:val="0"/>
        </w:numPr>
        <w:jc w:val="both"/>
        <w:rPr>
          <w:rFonts w:hint="default" w:ascii="Times New Roman" w:hAnsi="Times New Roman" w:eastAsia="SimSun" w:cs="Times New Roman"/>
          <w:b/>
          <w:bCs/>
          <w:sz w:val="24"/>
          <w:szCs w:val="24"/>
          <w:u w:val="none"/>
          <w:lang w:val="en-IN"/>
        </w:rPr>
      </w:pPr>
      <w:r>
        <w:rPr>
          <w:rFonts w:hint="default" w:ascii="Times New Roman" w:hAnsi="Times New Roman" w:eastAsia="SimSun" w:cs="Times New Roman"/>
          <w:b/>
          <w:bCs/>
          <w:sz w:val="24"/>
          <w:szCs w:val="24"/>
          <w:u w:val="none"/>
          <w:lang w:val="en-IN"/>
        </w:rPr>
        <w:t>Virus Total:</w:t>
      </w:r>
    </w:p>
    <w:p w14:paraId="342E11F7">
      <w:pPr>
        <w:numPr>
          <w:ilvl w:val="0"/>
          <w:numId w:val="0"/>
        </w:numPr>
        <w:jc w:val="both"/>
        <w:rPr>
          <w:rFonts w:hint="default" w:ascii="Times New Roman" w:hAnsi="Times New Roman" w:eastAsia="SimSun" w:cs="Times New Roman"/>
          <w:b/>
          <w:bCs/>
          <w:sz w:val="24"/>
          <w:szCs w:val="24"/>
          <w:u w:val="none"/>
          <w:lang w:val="en-IN"/>
        </w:rPr>
      </w:pPr>
    </w:p>
    <w:p w14:paraId="723B36B3">
      <w:pPr>
        <w:numPr>
          <w:ilvl w:val="0"/>
          <w:numId w:val="9"/>
        </w:numPr>
        <w:ind w:left="420" w:leftChars="0" w:hanging="420" w:firstLineChars="0"/>
        <w:jc w:val="both"/>
        <w:rPr>
          <w:rFonts w:hint="default" w:ascii="Times New Roman" w:hAnsi="Times New Roman" w:eastAsia="SimSun" w:cs="Times New Roman"/>
          <w:b/>
          <w:bCs/>
          <w:sz w:val="24"/>
          <w:szCs w:val="24"/>
          <w:u w:val="none"/>
          <w:lang w:val="en-IN"/>
        </w:rPr>
      </w:pPr>
      <w:r>
        <w:rPr>
          <w:rFonts w:hint="default" w:ascii="Times New Roman" w:hAnsi="Times New Roman" w:eastAsia="SimSun" w:cs="Times New Roman"/>
          <w:sz w:val="24"/>
          <w:szCs w:val="24"/>
          <w:u w:val="none"/>
        </w:rPr>
        <w:t>VirusTotal is a free online tool that analyzes files and URLs to detect malware, viruses, trojans, and other types of malicious content.</w:t>
      </w:r>
    </w:p>
    <w:p w14:paraId="4A41726A">
      <w:pPr>
        <w:numPr>
          <w:ilvl w:val="0"/>
          <w:numId w:val="0"/>
        </w:numPr>
        <w:ind w:leftChars="0"/>
        <w:jc w:val="both"/>
        <w:rPr>
          <w:rFonts w:hint="default" w:ascii="Times New Roman" w:hAnsi="Times New Roman" w:eastAsia="SimSun" w:cs="Times New Roman"/>
          <w:b/>
          <w:bCs/>
          <w:sz w:val="24"/>
          <w:szCs w:val="24"/>
          <w:u w:val="none"/>
          <w:lang w:val="en-IN"/>
        </w:rPr>
      </w:pPr>
    </w:p>
    <w:p w14:paraId="39463A73">
      <w:pPr>
        <w:numPr>
          <w:ilvl w:val="0"/>
          <w:numId w:val="9"/>
        </w:numPr>
        <w:ind w:left="420" w:leftChars="0" w:hanging="420" w:firstLineChars="0"/>
        <w:jc w:val="both"/>
        <w:rPr>
          <w:rFonts w:hint="default" w:ascii="Times New Roman" w:hAnsi="Times New Roman" w:eastAsia="SimSun" w:cs="Times New Roman"/>
          <w:b/>
          <w:bCs/>
          <w:sz w:val="24"/>
          <w:szCs w:val="24"/>
          <w:u w:val="none"/>
          <w:lang w:val="en-IN"/>
        </w:rPr>
      </w:pPr>
      <w:r>
        <w:rPr>
          <w:rStyle w:val="8"/>
          <w:rFonts w:hint="default" w:ascii="Times New Roman" w:hAnsi="Times New Roman" w:eastAsia="SimSun" w:cs="Times New Roman"/>
          <w:sz w:val="24"/>
          <w:szCs w:val="24"/>
          <w:u w:val="none"/>
        </w:rPr>
        <w:t>Use in Threat Intelligence</w:t>
      </w:r>
      <w:r>
        <w:rPr>
          <w:rStyle w:val="8"/>
          <w:rFonts w:hint="default" w:ascii="Times New Roman" w:hAnsi="Times New Roman" w:eastAsia="SimSun" w:cs="Times New Roman"/>
          <w:sz w:val="24"/>
          <w:szCs w:val="24"/>
          <w:u w:val="none"/>
          <w:lang w:val="en-IN"/>
        </w:rPr>
        <w:t xml:space="preserve">: </w:t>
      </w:r>
      <w:r>
        <w:rPr>
          <w:rFonts w:hint="default" w:ascii="Times New Roman" w:hAnsi="Times New Roman" w:eastAsia="SimSun" w:cs="Times New Roman"/>
          <w:sz w:val="24"/>
          <w:szCs w:val="24"/>
          <w:u w:val="none"/>
        </w:rPr>
        <w:t>By uploading files (e.g., executables or suspicious documents) or providing URLs to VirusTotal, you can quickly gather intelligence on potential threats, learn more about their behavior, and share your findings with the security community.</w:t>
      </w:r>
    </w:p>
    <w:p w14:paraId="4E1787E5">
      <w:pPr>
        <w:numPr>
          <w:ilvl w:val="0"/>
          <w:numId w:val="0"/>
        </w:numPr>
        <w:jc w:val="both"/>
        <w:rPr>
          <w:rFonts w:hint="default" w:ascii="Times New Roman" w:hAnsi="Times New Roman" w:eastAsia="SimSun" w:cs="Times New Roman"/>
          <w:sz w:val="24"/>
          <w:szCs w:val="24"/>
          <w:u w:val="none"/>
        </w:rPr>
      </w:pPr>
    </w:p>
    <w:p w14:paraId="76467C9C">
      <w:pPr>
        <w:numPr>
          <w:ilvl w:val="0"/>
          <w:numId w:val="0"/>
        </w:numPr>
        <w:jc w:val="both"/>
        <w:rPr>
          <w:rFonts w:hint="default" w:ascii="Times New Roman" w:hAnsi="Times New Roman" w:eastAsia="SimSun" w:cs="Times New Roman"/>
          <w:b/>
          <w:bCs/>
          <w:sz w:val="24"/>
          <w:szCs w:val="24"/>
          <w:u w:val="none"/>
          <w:lang w:val="en-IN"/>
        </w:rPr>
      </w:pPr>
      <w:r>
        <w:rPr>
          <w:rFonts w:hint="default" w:ascii="Times New Roman" w:hAnsi="Times New Roman" w:eastAsia="SimSun" w:cs="Times New Roman"/>
          <w:b/>
          <w:bCs/>
          <w:sz w:val="24"/>
          <w:szCs w:val="24"/>
          <w:u w:val="none"/>
          <w:lang w:val="en-IN"/>
        </w:rPr>
        <w:t>Nmap (Network Mapper):</w:t>
      </w:r>
    </w:p>
    <w:p w14:paraId="44BC7307">
      <w:pPr>
        <w:numPr>
          <w:ilvl w:val="0"/>
          <w:numId w:val="0"/>
        </w:numPr>
        <w:jc w:val="both"/>
        <w:rPr>
          <w:rFonts w:hint="default" w:ascii="Times New Roman" w:hAnsi="Times New Roman" w:eastAsia="SimSun" w:cs="Times New Roman"/>
          <w:b/>
          <w:bCs/>
          <w:sz w:val="24"/>
          <w:szCs w:val="24"/>
          <w:u w:val="none"/>
          <w:lang w:val="en-IN"/>
        </w:rPr>
      </w:pPr>
    </w:p>
    <w:p w14:paraId="3449B4AC">
      <w:pPr>
        <w:numPr>
          <w:ilvl w:val="0"/>
          <w:numId w:val="9"/>
        </w:numPr>
        <w:ind w:left="420" w:leftChars="0" w:hanging="420" w:firstLineChars="0"/>
        <w:jc w:val="both"/>
        <w:rPr>
          <w:rFonts w:hint="default" w:ascii="Times New Roman" w:hAnsi="Times New Roman" w:eastAsia="SimSun" w:cs="Times New Roman"/>
          <w:sz w:val="24"/>
          <w:szCs w:val="24"/>
          <w:u w:val="none"/>
          <w:lang w:val="en-IN"/>
        </w:rPr>
      </w:pPr>
      <w:r>
        <w:rPr>
          <w:rFonts w:hint="default" w:ascii="Times New Roman" w:hAnsi="Times New Roman" w:eastAsia="SimSun" w:cs="Times New Roman"/>
          <w:sz w:val="24"/>
          <w:szCs w:val="24"/>
          <w:u w:val="none"/>
        </w:rPr>
        <w:t>Nmap allows security professionals to scan networks for vulnerabilities or suspicious activities, such as unauthorized open ports or services that might be exploited by attackers.</w:t>
      </w:r>
    </w:p>
    <w:p w14:paraId="4127AE45">
      <w:pPr>
        <w:numPr>
          <w:ilvl w:val="0"/>
          <w:numId w:val="0"/>
        </w:numPr>
        <w:jc w:val="both"/>
        <w:rPr>
          <w:rFonts w:hint="default" w:ascii="Times New Roman" w:hAnsi="Times New Roman" w:eastAsia="SimSun" w:cs="Times New Roman"/>
          <w:sz w:val="24"/>
          <w:szCs w:val="24"/>
          <w:u w:val="none"/>
        </w:rPr>
      </w:pPr>
    </w:p>
    <w:p w14:paraId="4B96F74C">
      <w:pPr>
        <w:numPr>
          <w:ilvl w:val="0"/>
          <w:numId w:val="0"/>
        </w:numPr>
        <w:jc w:val="both"/>
        <w:rPr>
          <w:rFonts w:hint="default" w:ascii="Times New Roman" w:hAnsi="Times New Roman" w:eastAsia="SimSun" w:cs="Times New Roman"/>
          <w:sz w:val="24"/>
          <w:szCs w:val="24"/>
          <w:u w:val="none"/>
        </w:rPr>
      </w:pPr>
    </w:p>
    <w:p w14:paraId="163005E1">
      <w:pPr>
        <w:numPr>
          <w:ilvl w:val="0"/>
          <w:numId w:val="0"/>
        </w:numPr>
        <w:jc w:val="both"/>
        <w:rPr>
          <w:rFonts w:hint="default" w:ascii="Times New Roman" w:hAnsi="Times New Roman" w:eastAsia="SimSun" w:cs="Times New Roman"/>
          <w:b/>
          <w:bCs/>
          <w:sz w:val="24"/>
          <w:szCs w:val="24"/>
          <w:u w:val="none"/>
          <w:lang w:val="en-IN"/>
        </w:rPr>
      </w:pPr>
    </w:p>
    <w:p w14:paraId="2151E11D">
      <w:pPr>
        <w:numPr>
          <w:ilvl w:val="0"/>
          <w:numId w:val="0"/>
        </w:numPr>
        <w:jc w:val="both"/>
        <w:rPr>
          <w:rFonts w:hint="default" w:ascii="Times New Roman" w:hAnsi="Times New Roman" w:eastAsia="SimSun" w:cs="Times New Roman"/>
          <w:b/>
          <w:bCs/>
          <w:sz w:val="24"/>
          <w:szCs w:val="24"/>
          <w:u w:val="none"/>
          <w:lang w:val="en-IN"/>
        </w:rPr>
      </w:pPr>
    </w:p>
    <w:p w14:paraId="5E38E7A3">
      <w:pPr>
        <w:numPr>
          <w:ilvl w:val="0"/>
          <w:numId w:val="0"/>
        </w:numPr>
        <w:jc w:val="both"/>
        <w:rPr>
          <w:rFonts w:hint="default" w:ascii="Times New Roman" w:hAnsi="Times New Roman" w:eastAsia="SimSun" w:cs="Times New Roman"/>
          <w:b/>
          <w:bCs/>
          <w:sz w:val="24"/>
          <w:szCs w:val="24"/>
          <w:u w:val="none"/>
          <w:lang w:val="en-IN"/>
        </w:rPr>
      </w:pPr>
    </w:p>
    <w:p w14:paraId="1E5A8FEA">
      <w:pPr>
        <w:numPr>
          <w:ilvl w:val="0"/>
          <w:numId w:val="0"/>
        </w:numPr>
        <w:jc w:val="both"/>
        <w:rPr>
          <w:rFonts w:hint="default" w:ascii="Times New Roman" w:hAnsi="Times New Roman" w:eastAsia="SimSun" w:cs="Times New Roman"/>
          <w:b/>
          <w:bCs/>
          <w:sz w:val="24"/>
          <w:szCs w:val="24"/>
          <w:u w:val="none"/>
          <w:lang w:val="en-IN"/>
        </w:rPr>
      </w:pPr>
    </w:p>
    <w:p w14:paraId="1A79C1B1">
      <w:pPr>
        <w:numPr>
          <w:ilvl w:val="0"/>
          <w:numId w:val="0"/>
        </w:numPr>
        <w:jc w:val="both"/>
        <w:rPr>
          <w:rFonts w:hint="default" w:ascii="Times New Roman" w:hAnsi="Times New Roman" w:eastAsia="SimSun" w:cs="Times New Roman"/>
          <w:b/>
          <w:bCs/>
          <w:sz w:val="24"/>
          <w:szCs w:val="24"/>
          <w:u w:val="none"/>
          <w:lang w:val="en-IN"/>
        </w:rPr>
      </w:pPr>
    </w:p>
    <w:p w14:paraId="2AD2798C">
      <w:pPr>
        <w:numPr>
          <w:ilvl w:val="0"/>
          <w:numId w:val="0"/>
        </w:numPr>
        <w:jc w:val="both"/>
        <w:rPr>
          <w:rFonts w:hint="default" w:ascii="Times New Roman" w:hAnsi="Times New Roman" w:eastAsia="SimSun" w:cs="Times New Roman"/>
          <w:b/>
          <w:bCs/>
          <w:sz w:val="24"/>
          <w:szCs w:val="24"/>
          <w:u w:val="none"/>
          <w:lang w:val="en-IN"/>
        </w:rPr>
      </w:pPr>
    </w:p>
    <w:p w14:paraId="7EC89800">
      <w:pPr>
        <w:numPr>
          <w:ilvl w:val="0"/>
          <w:numId w:val="0"/>
        </w:numPr>
        <w:jc w:val="both"/>
        <w:rPr>
          <w:rFonts w:hint="default" w:ascii="Times New Roman" w:hAnsi="Times New Roman" w:eastAsia="SimSun" w:cs="Times New Roman"/>
          <w:b/>
          <w:bCs/>
          <w:sz w:val="24"/>
          <w:szCs w:val="24"/>
          <w:u w:val="none"/>
          <w:lang w:val="en-IN"/>
        </w:rPr>
      </w:pPr>
    </w:p>
    <w:p w14:paraId="03ED9681">
      <w:pPr>
        <w:numPr>
          <w:ilvl w:val="0"/>
          <w:numId w:val="0"/>
        </w:numPr>
        <w:jc w:val="both"/>
        <w:rPr>
          <w:rFonts w:hint="default" w:ascii="Times New Roman" w:hAnsi="Times New Roman" w:eastAsia="SimSun" w:cs="Times New Roman"/>
          <w:b/>
          <w:bCs/>
          <w:sz w:val="24"/>
          <w:szCs w:val="24"/>
          <w:u w:val="none"/>
          <w:lang w:val="en-IN"/>
        </w:rPr>
      </w:pPr>
    </w:p>
    <w:p w14:paraId="1339DEF2">
      <w:pPr>
        <w:numPr>
          <w:ilvl w:val="0"/>
          <w:numId w:val="0"/>
        </w:numPr>
        <w:jc w:val="both"/>
        <w:rPr>
          <w:rFonts w:hint="default" w:ascii="Times New Roman" w:hAnsi="Times New Roman" w:eastAsia="SimSun" w:cs="Times New Roman"/>
          <w:b/>
          <w:bCs/>
          <w:sz w:val="24"/>
          <w:szCs w:val="24"/>
          <w:u w:val="none"/>
          <w:lang w:val="en-IN"/>
        </w:rPr>
      </w:pPr>
    </w:p>
    <w:p w14:paraId="40C40BD3">
      <w:pPr>
        <w:numPr>
          <w:ilvl w:val="0"/>
          <w:numId w:val="0"/>
        </w:numPr>
        <w:jc w:val="both"/>
        <w:rPr>
          <w:rFonts w:hint="default" w:ascii="Times New Roman" w:hAnsi="Times New Roman" w:eastAsia="SimSun" w:cs="Times New Roman"/>
          <w:b/>
          <w:bCs/>
          <w:sz w:val="24"/>
          <w:szCs w:val="24"/>
          <w:u w:val="none"/>
          <w:lang w:val="en-IN"/>
        </w:rPr>
      </w:pPr>
    </w:p>
    <w:p w14:paraId="743D032F">
      <w:pPr>
        <w:numPr>
          <w:ilvl w:val="0"/>
          <w:numId w:val="0"/>
        </w:numPr>
        <w:jc w:val="both"/>
        <w:rPr>
          <w:rFonts w:hint="default" w:ascii="Times New Roman" w:hAnsi="Times New Roman" w:eastAsia="SimSun" w:cs="Times New Roman"/>
          <w:b/>
          <w:bCs/>
          <w:sz w:val="24"/>
          <w:szCs w:val="24"/>
          <w:u w:val="none"/>
          <w:lang w:val="en-IN"/>
        </w:rPr>
      </w:pPr>
    </w:p>
    <w:p w14:paraId="0C9034C0">
      <w:pPr>
        <w:numPr>
          <w:ilvl w:val="0"/>
          <w:numId w:val="0"/>
        </w:numPr>
        <w:jc w:val="both"/>
        <w:rPr>
          <w:rFonts w:hint="default" w:ascii="Times New Roman" w:hAnsi="Times New Roman" w:eastAsia="SimSun" w:cs="Times New Roman"/>
          <w:b/>
          <w:bCs/>
          <w:sz w:val="24"/>
          <w:szCs w:val="24"/>
          <w:u w:val="none"/>
          <w:lang w:val="en-IN"/>
        </w:rPr>
      </w:pPr>
    </w:p>
    <w:p w14:paraId="722E1CD9">
      <w:pPr>
        <w:numPr>
          <w:ilvl w:val="0"/>
          <w:numId w:val="0"/>
        </w:numPr>
        <w:jc w:val="both"/>
        <w:rPr>
          <w:rFonts w:hint="default" w:ascii="Times New Roman" w:hAnsi="Times New Roman" w:eastAsia="SimSun" w:cs="Times New Roman"/>
          <w:b/>
          <w:bCs/>
          <w:sz w:val="24"/>
          <w:szCs w:val="24"/>
          <w:u w:val="none"/>
          <w:lang w:val="en-IN"/>
        </w:rPr>
      </w:pPr>
    </w:p>
    <w:p w14:paraId="6B0AD81A">
      <w:pPr>
        <w:numPr>
          <w:ilvl w:val="0"/>
          <w:numId w:val="0"/>
        </w:numPr>
        <w:jc w:val="both"/>
        <w:rPr>
          <w:rFonts w:hint="default" w:ascii="Times New Roman" w:hAnsi="Times New Roman" w:eastAsia="SimSun" w:cs="Times New Roman"/>
          <w:b/>
          <w:bCs/>
          <w:sz w:val="24"/>
          <w:szCs w:val="24"/>
          <w:u w:val="none"/>
          <w:lang w:val="en-IN"/>
        </w:rPr>
      </w:pPr>
    </w:p>
    <w:p w14:paraId="3E2BF3C9">
      <w:pPr>
        <w:numPr>
          <w:ilvl w:val="0"/>
          <w:numId w:val="0"/>
        </w:numPr>
        <w:jc w:val="both"/>
        <w:rPr>
          <w:rFonts w:hint="default" w:ascii="Times New Roman" w:hAnsi="Times New Roman" w:eastAsia="SimSun" w:cs="Times New Roman"/>
          <w:b/>
          <w:bCs/>
          <w:sz w:val="24"/>
          <w:szCs w:val="24"/>
          <w:u w:val="none"/>
          <w:lang w:val="en-IN"/>
        </w:rPr>
      </w:pPr>
    </w:p>
    <w:p w14:paraId="44072858">
      <w:pPr>
        <w:numPr>
          <w:ilvl w:val="0"/>
          <w:numId w:val="0"/>
        </w:numPr>
        <w:jc w:val="both"/>
        <w:rPr>
          <w:rFonts w:hint="default" w:ascii="Times New Roman" w:hAnsi="Times New Roman" w:eastAsia="SimSun" w:cs="Times New Roman"/>
          <w:b/>
          <w:bCs/>
          <w:sz w:val="24"/>
          <w:szCs w:val="24"/>
          <w:u w:val="none"/>
          <w:lang w:val="en-IN"/>
        </w:rPr>
      </w:pPr>
    </w:p>
    <w:p w14:paraId="2FAA6A08">
      <w:pPr>
        <w:numPr>
          <w:ilvl w:val="0"/>
          <w:numId w:val="0"/>
        </w:numPr>
        <w:jc w:val="both"/>
        <w:rPr>
          <w:rFonts w:hint="default" w:ascii="Times New Roman" w:hAnsi="Times New Roman" w:eastAsia="SimSun" w:cs="Times New Roman"/>
          <w:b/>
          <w:bCs/>
          <w:sz w:val="24"/>
          <w:szCs w:val="24"/>
          <w:u w:val="none"/>
          <w:lang w:val="en-IN"/>
        </w:rPr>
      </w:pPr>
    </w:p>
    <w:p w14:paraId="7A2B3F4E">
      <w:pPr>
        <w:numPr>
          <w:ilvl w:val="0"/>
          <w:numId w:val="0"/>
        </w:numPr>
        <w:jc w:val="both"/>
        <w:rPr>
          <w:rFonts w:hint="default" w:ascii="Times New Roman" w:hAnsi="Times New Roman" w:eastAsia="SimSun" w:cs="Times New Roman"/>
          <w:b/>
          <w:bCs/>
          <w:sz w:val="24"/>
          <w:szCs w:val="24"/>
          <w:u w:val="none"/>
          <w:lang w:val="en-IN"/>
        </w:rPr>
      </w:pPr>
    </w:p>
    <w:p w14:paraId="0887FFD7">
      <w:pPr>
        <w:numPr>
          <w:ilvl w:val="0"/>
          <w:numId w:val="0"/>
        </w:numPr>
        <w:jc w:val="both"/>
        <w:rPr>
          <w:rFonts w:hint="default" w:ascii="Times New Roman" w:hAnsi="Times New Roman" w:eastAsia="SimSun" w:cs="Times New Roman"/>
          <w:b/>
          <w:bCs/>
          <w:sz w:val="24"/>
          <w:szCs w:val="24"/>
          <w:u w:val="none"/>
          <w:lang w:val="en-IN"/>
        </w:rPr>
      </w:pPr>
    </w:p>
    <w:p w14:paraId="57CCD4F4">
      <w:pPr>
        <w:numPr>
          <w:ilvl w:val="0"/>
          <w:numId w:val="0"/>
        </w:numPr>
        <w:jc w:val="left"/>
        <w:rPr>
          <w:rFonts w:hint="default" w:ascii="Times New Roman" w:hAnsi="Times New Roman" w:eastAsia="SimSun" w:cs="Times New Roman"/>
          <w:b/>
          <w:bCs/>
          <w:sz w:val="24"/>
          <w:szCs w:val="24"/>
          <w:u w:val="none"/>
          <w:lang w:val="en-IN"/>
        </w:rPr>
      </w:pPr>
    </w:p>
    <w:p w14:paraId="38CB2D7B">
      <w:pPr>
        <w:numPr>
          <w:ilvl w:val="0"/>
          <w:numId w:val="0"/>
        </w:numPr>
        <w:jc w:val="left"/>
        <w:rPr>
          <w:rFonts w:hint="default" w:ascii="Times New Roman" w:hAnsi="Times New Roman" w:eastAsia="SimSun" w:cs="Times New Roman"/>
          <w:b/>
          <w:bCs/>
          <w:sz w:val="24"/>
          <w:szCs w:val="24"/>
          <w:u w:val="none"/>
          <w:lang w:val="en-US"/>
        </w:rPr>
      </w:pPr>
      <w:r>
        <w:rPr>
          <w:rFonts w:hint="default" w:ascii="Times New Roman" w:hAnsi="Times New Roman" w:eastAsia="SimSun" w:cs="Times New Roman"/>
          <w:b/>
          <w:bCs/>
          <w:sz w:val="24"/>
          <w:szCs w:val="24"/>
          <w:u w:val="none"/>
          <w:lang w:val="en-US"/>
        </w:rPr>
        <w:t>Flowchart:</w:t>
      </w:r>
    </w:p>
    <w:p w14:paraId="77E1617C">
      <w:pPr>
        <w:numPr>
          <w:ilvl w:val="0"/>
          <w:numId w:val="0"/>
        </w:numPr>
        <w:jc w:val="both"/>
        <w:rPr>
          <w:rFonts w:hint="default" w:ascii="Times New Roman" w:hAnsi="Times New Roman" w:eastAsia="SimSun" w:cs="Times New Roman"/>
          <w:b/>
          <w:bCs/>
          <w:sz w:val="24"/>
          <w:szCs w:val="24"/>
          <w:u w:val="none"/>
          <w:lang w:val="en-IN"/>
        </w:rPr>
      </w:pPr>
    </w:p>
    <w:p w14:paraId="49376F3B">
      <w:pPr>
        <w:numPr>
          <w:ilvl w:val="0"/>
          <w:numId w:val="0"/>
        </w:numPr>
        <w:jc w:val="center"/>
        <w:rPr>
          <w:rFonts w:hint="default" w:ascii="Times New Roman" w:hAnsi="Times New Roman" w:eastAsia="SimSun" w:cs="Times New Roman"/>
          <w:b/>
          <w:bCs/>
          <w:sz w:val="24"/>
          <w:szCs w:val="24"/>
          <w:u w:val="none"/>
          <w:lang w:val="en-IN"/>
        </w:rPr>
      </w:pPr>
      <w:r>
        <w:rPr>
          <w:rFonts w:hint="default" w:ascii="Times New Roman" w:hAnsi="Times New Roman" w:eastAsia="SimSun" w:cs="Times New Roman"/>
          <w:b/>
          <w:bCs/>
          <w:sz w:val="24"/>
          <w:szCs w:val="24"/>
          <w:u w:val="none"/>
          <w:lang w:val="en-IN"/>
        </w:rPr>
        <w:drawing>
          <wp:inline distT="0" distB="0" distL="114300" distR="114300">
            <wp:extent cx="4781550" cy="7543800"/>
            <wp:effectExtent l="9525" t="9525" r="9525" b="20955"/>
            <wp:docPr id="5" name="Picture 5" descr="CTII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TIIR.drawio"/>
                    <pic:cNvPicPr>
                      <a:picLocks noChangeAspect="1"/>
                    </pic:cNvPicPr>
                  </pic:nvPicPr>
                  <pic:blipFill>
                    <a:blip r:embed="rId14"/>
                    <a:stretch>
                      <a:fillRect/>
                    </a:stretch>
                  </pic:blipFill>
                  <pic:spPr>
                    <a:xfrm>
                      <a:off x="0" y="0"/>
                      <a:ext cx="4781550" cy="7543800"/>
                    </a:xfrm>
                    <a:prstGeom prst="rect">
                      <a:avLst/>
                    </a:prstGeom>
                    <a:ln>
                      <a:solidFill>
                        <a:schemeClr val="tx1"/>
                      </a:solidFill>
                    </a:ln>
                  </pic:spPr>
                </pic:pic>
              </a:graphicData>
            </a:graphic>
          </wp:inline>
        </w:drawing>
      </w:r>
    </w:p>
    <w:p w14:paraId="20C4A2DA">
      <w:pPr>
        <w:numPr>
          <w:ilvl w:val="0"/>
          <w:numId w:val="0"/>
        </w:numPr>
        <w:jc w:val="center"/>
        <w:rPr>
          <w:rFonts w:hint="default" w:ascii="Times New Roman" w:hAnsi="Times New Roman" w:eastAsia="SimSun" w:cs="Times New Roman"/>
          <w:b/>
          <w:bCs/>
          <w:sz w:val="24"/>
          <w:szCs w:val="24"/>
          <w:u w:val="none"/>
          <w:lang w:val="en-IN"/>
        </w:rPr>
      </w:pPr>
      <w:r>
        <w:rPr>
          <w:rFonts w:hint="default" w:ascii="Times New Roman" w:hAnsi="Times New Roman" w:eastAsia="SimSun" w:cs="Times New Roman"/>
          <w:b w:val="0"/>
          <w:bCs w:val="0"/>
          <w:sz w:val="24"/>
          <w:szCs w:val="24"/>
          <w:u w:val="none"/>
          <w:lang w:val="en-IN"/>
        </w:rPr>
        <w:t>Figure 9</w:t>
      </w:r>
    </w:p>
    <w:p w14:paraId="48AC209A">
      <w:pPr>
        <w:numPr>
          <w:ilvl w:val="0"/>
          <w:numId w:val="0"/>
        </w:numPr>
        <w:jc w:val="both"/>
        <w:rPr>
          <w:rFonts w:hint="default" w:ascii="Times New Roman" w:hAnsi="Times New Roman" w:eastAsia="SimSun" w:cs="Times New Roman"/>
          <w:b/>
          <w:bCs/>
          <w:sz w:val="24"/>
          <w:szCs w:val="24"/>
          <w:u w:val="none"/>
          <w:lang w:val="en-IN"/>
        </w:rPr>
      </w:pPr>
    </w:p>
    <w:p w14:paraId="19C6DD1E">
      <w:pPr>
        <w:numPr>
          <w:ilvl w:val="0"/>
          <w:numId w:val="0"/>
        </w:numPr>
        <w:jc w:val="both"/>
        <w:rPr>
          <w:rFonts w:hint="default" w:ascii="Times New Roman" w:hAnsi="Times New Roman" w:eastAsia="SimSun" w:cs="Times New Roman"/>
          <w:b/>
          <w:bCs/>
          <w:sz w:val="24"/>
          <w:szCs w:val="24"/>
          <w:u w:val="none"/>
          <w:lang w:val="en-IN"/>
        </w:rPr>
      </w:pPr>
    </w:p>
    <w:p w14:paraId="2AD556A5">
      <w:pPr>
        <w:numPr>
          <w:ilvl w:val="0"/>
          <w:numId w:val="0"/>
        </w:numPr>
        <w:jc w:val="both"/>
        <w:rPr>
          <w:rFonts w:hint="default" w:ascii="Times New Roman" w:hAnsi="Times New Roman" w:eastAsia="SimSun" w:cs="Times New Roman"/>
          <w:b/>
          <w:bCs/>
          <w:sz w:val="24"/>
          <w:szCs w:val="24"/>
          <w:u w:val="none"/>
          <w:lang w:val="en-IN"/>
        </w:rPr>
      </w:pPr>
    </w:p>
    <w:p w14:paraId="7416B948">
      <w:pPr>
        <w:numPr>
          <w:ilvl w:val="0"/>
          <w:numId w:val="0"/>
        </w:numPr>
        <w:jc w:val="both"/>
        <w:rPr>
          <w:rFonts w:hint="default" w:ascii="Times New Roman" w:hAnsi="Times New Roman" w:eastAsia="SimSun" w:cs="Times New Roman"/>
          <w:b/>
          <w:bCs/>
          <w:sz w:val="24"/>
          <w:szCs w:val="24"/>
          <w:u w:val="none"/>
          <w:lang w:val="en-IN"/>
        </w:rPr>
      </w:pPr>
    </w:p>
    <w:p w14:paraId="0B0F343F">
      <w:pPr>
        <w:numPr>
          <w:ilvl w:val="0"/>
          <w:numId w:val="0"/>
        </w:numPr>
        <w:jc w:val="center"/>
        <w:rPr>
          <w:rFonts w:hint="default" w:ascii="Times New Roman" w:hAnsi="Times New Roman" w:eastAsia="SimSun" w:cs="Times New Roman"/>
          <w:b/>
          <w:bCs/>
          <w:sz w:val="24"/>
          <w:szCs w:val="24"/>
          <w:u w:val="none"/>
          <w:lang w:val="en-US"/>
        </w:rPr>
      </w:pPr>
      <w:r>
        <w:rPr>
          <w:rFonts w:hint="default" w:ascii="Times New Roman" w:hAnsi="Times New Roman" w:eastAsia="SimSun" w:cs="Times New Roman"/>
          <w:b/>
          <w:bCs/>
          <w:sz w:val="24"/>
          <w:szCs w:val="24"/>
          <w:u w:val="none"/>
          <w:lang w:val="en-US"/>
        </w:rPr>
        <w:t>Report:</w:t>
      </w:r>
    </w:p>
    <w:tbl>
      <w:tblPr>
        <w:tblStyle w:val="9"/>
        <w:tblpPr w:leftFromText="180" w:rightFromText="180" w:vertAnchor="text" w:horzAnchor="page" w:tblpX="1933"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106"/>
        <w:gridCol w:w="1756"/>
        <w:gridCol w:w="2116"/>
      </w:tblGrid>
      <w:tr w14:paraId="6752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050B1BE7">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Scope</w:t>
            </w:r>
          </w:p>
        </w:tc>
        <w:tc>
          <w:tcPr>
            <w:tcW w:w="2106" w:type="dxa"/>
          </w:tcPr>
          <w:p w14:paraId="277207BD">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IP1(73.32.175.15)</w:t>
            </w:r>
          </w:p>
        </w:tc>
        <w:tc>
          <w:tcPr>
            <w:tcW w:w="1756" w:type="dxa"/>
          </w:tcPr>
          <w:p w14:paraId="76DB484B">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IP2(31.3.96.40)</w:t>
            </w:r>
          </w:p>
        </w:tc>
        <w:tc>
          <w:tcPr>
            <w:tcW w:w="2116" w:type="dxa"/>
          </w:tcPr>
          <w:p w14:paraId="3D80D9D6">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IP3(45.84.107.198)</w:t>
            </w:r>
          </w:p>
        </w:tc>
      </w:tr>
      <w:tr w14:paraId="2CD3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672BC74C">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From Where You Get</w:t>
            </w:r>
          </w:p>
        </w:tc>
        <w:tc>
          <w:tcPr>
            <w:tcW w:w="2106" w:type="dxa"/>
          </w:tcPr>
          <w:p w14:paraId="7176F502">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MaxMind</w:t>
            </w:r>
          </w:p>
        </w:tc>
        <w:tc>
          <w:tcPr>
            <w:tcW w:w="1756" w:type="dxa"/>
          </w:tcPr>
          <w:p w14:paraId="29F39BE9">
            <w:pPr>
              <w:widowControl w:val="0"/>
              <w:numPr>
                <w:ilvl w:val="0"/>
                <w:numId w:val="0"/>
              </w:numPr>
              <w:jc w:val="center"/>
              <w:rPr>
                <w:rFonts w:hint="default" w:ascii="Times New Roman" w:hAnsi="Times New Roman" w:eastAsia="SimSun" w:cs="Times New Roman"/>
                <w:b w:val="0"/>
                <w:bCs w:val="0"/>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Google</w:t>
            </w:r>
          </w:p>
        </w:tc>
        <w:tc>
          <w:tcPr>
            <w:tcW w:w="2116" w:type="dxa"/>
          </w:tcPr>
          <w:p w14:paraId="46F04250">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MaxMind</w:t>
            </w:r>
          </w:p>
        </w:tc>
      </w:tr>
      <w:tr w14:paraId="250B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4165AA0B">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Who Blocked</w:t>
            </w:r>
          </w:p>
        </w:tc>
        <w:tc>
          <w:tcPr>
            <w:tcW w:w="2106" w:type="dxa"/>
          </w:tcPr>
          <w:p w14:paraId="3F639DD7">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w:t>
            </w:r>
          </w:p>
        </w:tc>
        <w:tc>
          <w:tcPr>
            <w:tcW w:w="1756" w:type="dxa"/>
          </w:tcPr>
          <w:p w14:paraId="3F44E1E4">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w:t>
            </w:r>
          </w:p>
        </w:tc>
        <w:tc>
          <w:tcPr>
            <w:tcW w:w="2116" w:type="dxa"/>
          </w:tcPr>
          <w:p w14:paraId="24DF64FF">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w:t>
            </w:r>
          </w:p>
        </w:tc>
      </w:tr>
      <w:tr w14:paraId="1AB1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1DF8D8AF">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Who Detected</w:t>
            </w:r>
          </w:p>
        </w:tc>
        <w:tc>
          <w:tcPr>
            <w:tcW w:w="2106" w:type="dxa"/>
          </w:tcPr>
          <w:p w14:paraId="55A64FA4">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MalwareURL</w:t>
            </w:r>
          </w:p>
        </w:tc>
        <w:tc>
          <w:tcPr>
            <w:tcW w:w="1756" w:type="dxa"/>
          </w:tcPr>
          <w:p w14:paraId="47F4C6DA">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MalwareURL</w:t>
            </w:r>
          </w:p>
        </w:tc>
        <w:tc>
          <w:tcPr>
            <w:tcW w:w="2116" w:type="dxa"/>
          </w:tcPr>
          <w:p w14:paraId="5F4D4895">
            <w:pPr>
              <w:widowControl w:val="0"/>
              <w:numPr>
                <w:ilvl w:val="0"/>
                <w:numId w:val="0"/>
              </w:numPr>
              <w:jc w:val="center"/>
              <w:rPr>
                <w:rFonts w:hint="default" w:ascii="Times New Roman" w:hAnsi="Times New Roman" w:eastAsia="SimSun" w:cs="Times New Roman"/>
                <w:b w:val="0"/>
                <w:bCs w:val="0"/>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Criminal IP</w:t>
            </w:r>
          </w:p>
        </w:tc>
      </w:tr>
      <w:tr w14:paraId="2F45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342A8A60">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Attacks</w:t>
            </w:r>
          </w:p>
        </w:tc>
        <w:tc>
          <w:tcPr>
            <w:tcW w:w="2106" w:type="dxa"/>
          </w:tcPr>
          <w:p w14:paraId="24243F86">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w:t>
            </w:r>
          </w:p>
        </w:tc>
        <w:tc>
          <w:tcPr>
            <w:tcW w:w="1756" w:type="dxa"/>
          </w:tcPr>
          <w:p w14:paraId="7FEB636A">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w:t>
            </w:r>
          </w:p>
        </w:tc>
        <w:tc>
          <w:tcPr>
            <w:tcW w:w="2116" w:type="dxa"/>
          </w:tcPr>
          <w:p w14:paraId="73EED2E0">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w:t>
            </w:r>
          </w:p>
        </w:tc>
      </w:tr>
      <w:tr w14:paraId="35C8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2E297BC7">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Region</w:t>
            </w:r>
          </w:p>
        </w:tc>
        <w:tc>
          <w:tcPr>
            <w:tcW w:w="2106" w:type="dxa"/>
          </w:tcPr>
          <w:p w14:paraId="41BA77DB">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US</w:t>
            </w:r>
          </w:p>
        </w:tc>
        <w:tc>
          <w:tcPr>
            <w:tcW w:w="1756" w:type="dxa"/>
          </w:tcPr>
          <w:p w14:paraId="5A08B42F">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NetherLand</w:t>
            </w:r>
          </w:p>
        </w:tc>
        <w:tc>
          <w:tcPr>
            <w:tcW w:w="2116" w:type="dxa"/>
          </w:tcPr>
          <w:p w14:paraId="36EB477D">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Sweden</w:t>
            </w:r>
          </w:p>
        </w:tc>
      </w:tr>
      <w:tr w14:paraId="0A05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5F6324D3">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Service</w:t>
            </w:r>
          </w:p>
        </w:tc>
        <w:tc>
          <w:tcPr>
            <w:tcW w:w="2106" w:type="dxa"/>
          </w:tcPr>
          <w:p w14:paraId="4C3CC37F">
            <w:pPr>
              <w:widowControl w:val="0"/>
              <w:numPr>
                <w:ilvl w:val="0"/>
                <w:numId w:val="0"/>
              </w:numPr>
              <w:jc w:val="center"/>
              <w:rPr>
                <w:rFonts w:hint="default" w:ascii="Times New Roman" w:hAnsi="Times New Roman" w:eastAsia="SimSun" w:cs="Times New Roman"/>
                <w:b w:val="0"/>
                <w:bCs w:val="0"/>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ftp</w:t>
            </w:r>
          </w:p>
        </w:tc>
        <w:tc>
          <w:tcPr>
            <w:tcW w:w="1756" w:type="dxa"/>
          </w:tcPr>
          <w:p w14:paraId="562CBB00">
            <w:pPr>
              <w:widowControl w:val="0"/>
              <w:numPr>
                <w:ilvl w:val="0"/>
                <w:numId w:val="0"/>
              </w:numPr>
              <w:jc w:val="center"/>
              <w:rPr>
                <w:rFonts w:hint="default" w:ascii="Times New Roman" w:hAnsi="Times New Roman" w:eastAsia="SimSun" w:cs="Times New Roman"/>
                <w:b w:val="0"/>
                <w:bCs w:val="0"/>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https</w:t>
            </w:r>
          </w:p>
        </w:tc>
        <w:tc>
          <w:tcPr>
            <w:tcW w:w="2116" w:type="dxa"/>
          </w:tcPr>
          <w:p w14:paraId="1E3CBA31">
            <w:pPr>
              <w:widowControl w:val="0"/>
              <w:numPr>
                <w:ilvl w:val="0"/>
                <w:numId w:val="0"/>
              </w:numPr>
              <w:jc w:val="center"/>
              <w:rPr>
                <w:rFonts w:hint="default" w:ascii="Times New Roman" w:hAnsi="Times New Roman" w:eastAsia="SimSun" w:cs="Times New Roman"/>
                <w:b w:val="0"/>
                <w:bCs w:val="0"/>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tor-orport</w:t>
            </w:r>
          </w:p>
        </w:tc>
      </w:tr>
      <w:tr w14:paraId="58F3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336" w:type="dxa"/>
          </w:tcPr>
          <w:p w14:paraId="1ACDBDCC">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Open Ports</w:t>
            </w:r>
          </w:p>
        </w:tc>
        <w:tc>
          <w:tcPr>
            <w:tcW w:w="2106" w:type="dxa"/>
          </w:tcPr>
          <w:p w14:paraId="4B5A2CBF">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21/tcp</w:t>
            </w:r>
          </w:p>
        </w:tc>
        <w:tc>
          <w:tcPr>
            <w:tcW w:w="1756" w:type="dxa"/>
          </w:tcPr>
          <w:p w14:paraId="44133A9E">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80/tcp</w:t>
            </w:r>
          </w:p>
        </w:tc>
        <w:tc>
          <w:tcPr>
            <w:tcW w:w="2116" w:type="dxa"/>
          </w:tcPr>
          <w:p w14:paraId="3546DA86">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443/tcp</w:t>
            </w:r>
          </w:p>
        </w:tc>
      </w:tr>
      <w:tr w14:paraId="69E8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336" w:type="dxa"/>
          </w:tcPr>
          <w:p w14:paraId="4410684F">
            <w:pPr>
              <w:widowControl w:val="0"/>
              <w:numPr>
                <w:ilvl w:val="0"/>
                <w:numId w:val="0"/>
              </w:numPr>
              <w:jc w:val="center"/>
              <w:rPr>
                <w:rFonts w:hint="default" w:ascii="Times New Roman" w:hAnsi="Times New Roman" w:eastAsia="SimSun" w:cs="Times New Roman"/>
                <w:b/>
                <w:bCs/>
                <w:sz w:val="24"/>
                <w:szCs w:val="24"/>
                <w:u w:val="none"/>
                <w:vertAlign w:val="baseline"/>
                <w:lang w:val="en-IN"/>
              </w:rPr>
            </w:pPr>
            <w:r>
              <w:rPr>
                <w:rFonts w:hint="default" w:ascii="Times New Roman" w:hAnsi="Times New Roman" w:eastAsia="SimSun" w:cs="Times New Roman"/>
                <w:b/>
                <w:bCs/>
                <w:sz w:val="24"/>
                <w:szCs w:val="24"/>
                <w:u w:val="none"/>
                <w:vertAlign w:val="baseline"/>
                <w:lang w:val="en-IN"/>
              </w:rPr>
              <w:t>Version</w:t>
            </w:r>
          </w:p>
        </w:tc>
        <w:tc>
          <w:tcPr>
            <w:tcW w:w="2106" w:type="dxa"/>
          </w:tcPr>
          <w:p w14:paraId="7A897A63">
            <w:pPr>
              <w:widowControl w:val="0"/>
              <w:numPr>
                <w:ilvl w:val="0"/>
                <w:numId w:val="0"/>
              </w:numPr>
              <w:jc w:val="center"/>
              <w:rPr>
                <w:rFonts w:hint="default" w:ascii="Times New Roman" w:hAnsi="Times New Roman" w:eastAsia="SimSun" w:cs="Times New Roman"/>
                <w:b w:val="0"/>
                <w:bCs w:val="0"/>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w:t>
            </w:r>
          </w:p>
        </w:tc>
        <w:tc>
          <w:tcPr>
            <w:tcW w:w="1756" w:type="dxa"/>
          </w:tcPr>
          <w:p w14:paraId="6E15C4A3">
            <w:pPr>
              <w:widowControl w:val="0"/>
              <w:numPr>
                <w:ilvl w:val="0"/>
                <w:numId w:val="0"/>
              </w:numPr>
              <w:jc w:val="center"/>
              <w:rPr>
                <w:rFonts w:hint="default" w:ascii="Times New Roman" w:hAnsi="Times New Roman" w:eastAsia="SimSun" w:cs="Times New Roman"/>
                <w:b w:val="0"/>
                <w:bCs w:val="0"/>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Apache httpd</w:t>
            </w:r>
          </w:p>
        </w:tc>
        <w:tc>
          <w:tcPr>
            <w:tcW w:w="2116" w:type="dxa"/>
          </w:tcPr>
          <w:p w14:paraId="502BAFC5">
            <w:pPr>
              <w:widowControl w:val="0"/>
              <w:numPr>
                <w:ilvl w:val="0"/>
                <w:numId w:val="0"/>
              </w:numPr>
              <w:jc w:val="center"/>
              <w:rPr>
                <w:rFonts w:hint="default" w:ascii="Times New Roman" w:hAnsi="Times New Roman" w:eastAsia="SimSun" w:cs="Times New Roman"/>
                <w:b w:val="0"/>
                <w:bCs w:val="0"/>
                <w:sz w:val="24"/>
                <w:szCs w:val="24"/>
                <w:u w:val="none"/>
                <w:vertAlign w:val="baseline"/>
                <w:lang w:val="en-IN"/>
              </w:rPr>
            </w:pPr>
            <w:r>
              <w:rPr>
                <w:rFonts w:hint="default" w:ascii="Times New Roman" w:hAnsi="Times New Roman" w:eastAsia="SimSun" w:cs="Times New Roman"/>
                <w:b w:val="0"/>
                <w:bCs w:val="0"/>
                <w:sz w:val="24"/>
                <w:szCs w:val="24"/>
                <w:u w:val="none"/>
                <w:vertAlign w:val="baseline"/>
                <w:lang w:val="en-IN"/>
              </w:rPr>
              <w:t>Tor 0.3.1.1 or later</w:t>
            </w:r>
          </w:p>
        </w:tc>
      </w:tr>
    </w:tbl>
    <w:p w14:paraId="46DCD476">
      <w:pPr>
        <w:numPr>
          <w:ilvl w:val="0"/>
          <w:numId w:val="0"/>
        </w:numPr>
        <w:jc w:val="both"/>
        <w:rPr>
          <w:rFonts w:hint="default" w:ascii="Times New Roman" w:hAnsi="Times New Roman" w:eastAsia="SimSun" w:cs="Times New Roman"/>
          <w:b/>
          <w:bCs/>
          <w:sz w:val="24"/>
          <w:szCs w:val="24"/>
          <w:u w:val="none"/>
          <w:lang w:val="en-IN"/>
        </w:rPr>
      </w:pPr>
    </w:p>
    <w:p w14:paraId="05BE758E">
      <w:pPr>
        <w:numPr>
          <w:ilvl w:val="0"/>
          <w:numId w:val="0"/>
        </w:numPr>
        <w:jc w:val="center"/>
        <w:rPr>
          <w:rFonts w:hint="default" w:ascii="Times New Roman" w:hAnsi="Times New Roman" w:eastAsia="SimSun" w:cs="Times New Roman"/>
          <w:b/>
          <w:bCs/>
          <w:sz w:val="24"/>
          <w:szCs w:val="24"/>
          <w:u w:val="none"/>
          <w:lang w:val="en-IN"/>
        </w:rPr>
      </w:pPr>
    </w:p>
    <w:p w14:paraId="43921E0B">
      <w:pPr>
        <w:numPr>
          <w:ilvl w:val="0"/>
          <w:numId w:val="0"/>
        </w:numPr>
        <w:jc w:val="both"/>
        <w:rPr>
          <w:rFonts w:hint="default" w:ascii="Times New Roman" w:hAnsi="Times New Roman" w:eastAsia="SimSun" w:cs="Times New Roman"/>
          <w:b/>
          <w:bCs/>
          <w:sz w:val="24"/>
          <w:szCs w:val="24"/>
          <w:u w:val="none"/>
          <w:lang w:val="en-IN"/>
        </w:rPr>
      </w:pPr>
    </w:p>
    <w:p w14:paraId="203D329D">
      <w:pPr>
        <w:numPr>
          <w:ilvl w:val="0"/>
          <w:numId w:val="0"/>
        </w:numPr>
        <w:jc w:val="both"/>
        <w:rPr>
          <w:rFonts w:hint="default" w:ascii="Times New Roman" w:hAnsi="Times New Roman" w:eastAsia="SimSun" w:cs="Times New Roman"/>
          <w:b/>
          <w:bCs/>
          <w:sz w:val="24"/>
          <w:szCs w:val="24"/>
          <w:u w:val="none"/>
          <w:lang w:val="en-IN"/>
        </w:rPr>
      </w:pPr>
    </w:p>
    <w:p w14:paraId="295F4A9B">
      <w:pPr>
        <w:jc w:val="both"/>
        <w:rPr>
          <w:rFonts w:hint="default" w:ascii="Times New Roman" w:hAnsi="Times New Roman" w:eastAsia="SimSun" w:cs="Times New Roman"/>
          <w:sz w:val="24"/>
          <w:szCs w:val="24"/>
          <w:u w:val="none"/>
          <w:lang w:val="en-US"/>
        </w:rPr>
      </w:pPr>
    </w:p>
    <w:p w14:paraId="5F30BC02">
      <w:pPr>
        <w:jc w:val="both"/>
        <w:rPr>
          <w:rFonts w:hint="default" w:ascii="Times New Roman" w:hAnsi="Times New Roman" w:eastAsia="SimSun" w:cs="Times New Roman"/>
          <w:sz w:val="24"/>
          <w:szCs w:val="24"/>
          <w:u w:val="none"/>
          <w:lang w:val="en-US"/>
        </w:rPr>
      </w:pPr>
    </w:p>
    <w:p w14:paraId="69559DEB">
      <w:pPr>
        <w:jc w:val="both"/>
        <w:rPr>
          <w:rFonts w:hint="default" w:ascii="Times New Roman" w:hAnsi="Times New Roman" w:eastAsia="SimSun" w:cs="Times New Roman"/>
          <w:sz w:val="24"/>
          <w:szCs w:val="24"/>
          <w:u w:val="none"/>
          <w:lang w:val="en-US"/>
        </w:rPr>
      </w:pPr>
    </w:p>
    <w:p w14:paraId="72E8E299">
      <w:pPr>
        <w:jc w:val="both"/>
        <w:rPr>
          <w:rFonts w:hint="default" w:ascii="Times New Roman" w:hAnsi="Times New Roman" w:eastAsia="SimSun" w:cs="Times New Roman"/>
          <w:sz w:val="24"/>
          <w:szCs w:val="24"/>
          <w:u w:val="none"/>
          <w:lang w:val="en-US"/>
        </w:rPr>
      </w:pPr>
    </w:p>
    <w:p w14:paraId="508CD8DA">
      <w:pPr>
        <w:jc w:val="both"/>
        <w:rPr>
          <w:rFonts w:hint="default" w:ascii="Times New Roman" w:hAnsi="Times New Roman" w:eastAsia="SimSun" w:cs="Times New Roman"/>
          <w:sz w:val="24"/>
          <w:szCs w:val="24"/>
          <w:u w:val="none"/>
          <w:lang w:val="en-US"/>
        </w:rPr>
      </w:pPr>
    </w:p>
    <w:p w14:paraId="0A57AF91">
      <w:pPr>
        <w:jc w:val="both"/>
        <w:rPr>
          <w:rFonts w:hint="default" w:ascii="Times New Roman" w:hAnsi="Times New Roman" w:eastAsia="SimSun" w:cs="Times New Roman"/>
          <w:sz w:val="24"/>
          <w:szCs w:val="24"/>
          <w:u w:val="none"/>
          <w:lang w:val="en-US"/>
        </w:rPr>
      </w:pPr>
    </w:p>
    <w:p w14:paraId="4C1410C4">
      <w:pPr>
        <w:jc w:val="both"/>
        <w:rPr>
          <w:rFonts w:hint="default" w:ascii="Times New Roman" w:hAnsi="Times New Roman" w:eastAsia="SimSun" w:cs="Times New Roman"/>
          <w:sz w:val="24"/>
          <w:szCs w:val="24"/>
          <w:u w:val="none"/>
          <w:lang w:val="en-US"/>
        </w:rPr>
      </w:pPr>
    </w:p>
    <w:p w14:paraId="0A40AB12">
      <w:pPr>
        <w:jc w:val="both"/>
        <w:rPr>
          <w:rFonts w:hint="default" w:ascii="Times New Roman" w:hAnsi="Times New Roman" w:eastAsia="SimSun" w:cs="Times New Roman"/>
          <w:sz w:val="24"/>
          <w:szCs w:val="24"/>
          <w:u w:val="none"/>
          <w:lang w:val="en-US"/>
        </w:rPr>
      </w:pPr>
    </w:p>
    <w:p w14:paraId="43A10BF9">
      <w:pPr>
        <w:jc w:val="both"/>
        <w:rPr>
          <w:rFonts w:hint="default" w:ascii="Times New Roman" w:hAnsi="Times New Roman" w:eastAsia="SimSun" w:cs="Times New Roman"/>
          <w:sz w:val="24"/>
          <w:szCs w:val="24"/>
          <w:u w:val="none"/>
          <w:lang w:val="en-US"/>
        </w:rPr>
      </w:pPr>
    </w:p>
    <w:p w14:paraId="6CA8A953">
      <w:pPr>
        <w:jc w:val="both"/>
        <w:rPr>
          <w:rFonts w:hint="default" w:ascii="Times New Roman" w:hAnsi="Times New Roman" w:eastAsia="SimSun" w:cs="Times New Roman"/>
          <w:sz w:val="24"/>
          <w:szCs w:val="24"/>
          <w:u w:val="none"/>
          <w:lang w:val="en-US"/>
        </w:rPr>
      </w:pPr>
    </w:p>
    <w:p w14:paraId="49346209">
      <w:pPr>
        <w:jc w:val="both"/>
        <w:rPr>
          <w:rFonts w:hint="default" w:ascii="Times New Roman" w:hAnsi="Times New Roman" w:eastAsia="SimSun" w:cs="Times New Roman"/>
          <w:sz w:val="24"/>
          <w:szCs w:val="24"/>
          <w:u w:val="none"/>
          <w:lang w:val="en-US"/>
        </w:rPr>
      </w:pPr>
    </w:p>
    <w:p w14:paraId="179F1E7F">
      <w:pPr>
        <w:jc w:val="center"/>
        <w:rPr>
          <w:rFonts w:hint="default" w:ascii="Times New Roman" w:hAnsi="Times New Roman" w:eastAsia="SimSun" w:cs="Times New Roman"/>
          <w:sz w:val="24"/>
          <w:szCs w:val="24"/>
          <w:u w:val="none"/>
          <w:lang w:val="en-IN"/>
        </w:rPr>
      </w:pPr>
      <w:r>
        <w:rPr>
          <w:rFonts w:hint="default" w:ascii="Times New Roman" w:hAnsi="Times New Roman" w:eastAsia="SimSun" w:cs="Times New Roman"/>
          <w:sz w:val="24"/>
          <w:szCs w:val="24"/>
          <w:u w:val="none"/>
          <w:lang w:val="en-IN"/>
        </w:rPr>
        <w:t>Figure 10</w:t>
      </w:r>
    </w:p>
    <w:p w14:paraId="4F25BFC7">
      <w:pPr>
        <w:jc w:val="both"/>
        <w:rPr>
          <w:rFonts w:hint="default" w:ascii="Times New Roman" w:hAnsi="Times New Roman" w:eastAsia="SimSun" w:cs="Times New Roman"/>
          <w:sz w:val="24"/>
          <w:szCs w:val="24"/>
          <w:u w:val="none"/>
          <w:lang w:val="en-US"/>
        </w:rPr>
      </w:pPr>
    </w:p>
    <w:p w14:paraId="7CEC87A9">
      <w:pPr>
        <w:jc w:val="both"/>
        <w:rPr>
          <w:rFonts w:hint="default" w:ascii="Times New Roman" w:hAnsi="Times New Roman" w:eastAsia="SimSun" w:cs="Times New Roman"/>
          <w:b/>
          <w:bCs/>
          <w:sz w:val="28"/>
          <w:szCs w:val="28"/>
          <w:u w:val="none"/>
          <w:lang w:val="en-US"/>
        </w:rPr>
      </w:pPr>
      <w:r>
        <w:rPr>
          <w:rFonts w:hint="default" w:ascii="Times New Roman" w:hAnsi="Times New Roman" w:eastAsia="SimSun" w:cs="Times New Roman"/>
          <w:b/>
          <w:bCs/>
          <w:sz w:val="28"/>
          <w:szCs w:val="28"/>
          <w:u w:val="none"/>
          <w:lang w:val="en-US"/>
        </w:rPr>
        <w:t>Conclusion:</w:t>
      </w:r>
    </w:p>
    <w:p w14:paraId="4D4A683F">
      <w:pPr>
        <w:jc w:val="both"/>
        <w:rPr>
          <w:rFonts w:hint="default" w:ascii="Times New Roman" w:hAnsi="Times New Roman" w:eastAsia="SimSun" w:cs="Times New Roman"/>
          <w:b/>
          <w:bCs/>
          <w:sz w:val="28"/>
          <w:szCs w:val="28"/>
          <w:u w:val="none"/>
          <w:lang w:val="en-US"/>
        </w:rPr>
      </w:pPr>
    </w:p>
    <w:p w14:paraId="03DCC143">
      <w:pPr>
        <w:jc w:val="both"/>
        <w:rPr>
          <w:rFonts w:hint="default" w:ascii="Times New Roman" w:hAnsi="Times New Roman" w:eastAsia="SimSun" w:cs="Times New Roman"/>
          <w:sz w:val="24"/>
          <w:szCs w:val="24"/>
          <w:u w:val="none"/>
        </w:rPr>
      </w:pPr>
      <w:r>
        <w:rPr>
          <w:rFonts w:hint="default" w:ascii="Times New Roman" w:hAnsi="Times New Roman" w:eastAsia="SimSun" w:cs="Times New Roman"/>
          <w:sz w:val="24"/>
          <w:szCs w:val="24"/>
          <w:u w:val="none"/>
        </w:rPr>
        <w:t>Developing skills in intelligence analysis, Indicators of Compromise (IOCs), and Cyber Threat Intelligence (CTI) sharing and collaboration is crucial for effective threat detection and response. Intelligence analysis enables security professionals to make sense of complex data and identify meaningful patterns, while understanding IOCs helps in recognizing signs of compromise early. Furthermore, CTI sharing and collaboration across organizations and sectors strengthen collective defense by promoting transparency, faster threat identification, and coordinated responses. Mastering these skills not only enhances individual capability but also contributes significantly to the broader cybersecurity ecosystem.</w:t>
      </w:r>
    </w:p>
    <w:p w14:paraId="2A418C74">
      <w:pPr>
        <w:jc w:val="both"/>
        <w:rPr>
          <w:rFonts w:hint="default" w:ascii="Times New Roman" w:hAnsi="Times New Roman" w:eastAsia="SimSun" w:cs="Times New Roman"/>
          <w:sz w:val="24"/>
          <w:szCs w:val="24"/>
          <w:u w:val="none"/>
        </w:rPr>
      </w:pPr>
    </w:p>
    <w:p w14:paraId="53B6EA3F">
      <w:pPr>
        <w:jc w:val="both"/>
        <w:rPr>
          <w:rFonts w:hint="default" w:ascii="Times New Roman" w:hAnsi="Times New Roman" w:eastAsia="SimSun" w:cs="Times New Roman"/>
          <w:sz w:val="24"/>
          <w:szCs w:val="24"/>
          <w:u w:val="none"/>
        </w:rPr>
      </w:pPr>
    </w:p>
    <w:p w14:paraId="47E433A9">
      <w:pPr>
        <w:jc w:val="both"/>
        <w:rPr>
          <w:rFonts w:hint="default" w:ascii="Times New Roman" w:hAnsi="Times New Roman" w:eastAsia="SimSun" w:cs="Times New Roman"/>
          <w:sz w:val="24"/>
          <w:szCs w:val="24"/>
          <w:u w:val="none"/>
        </w:rPr>
      </w:pPr>
    </w:p>
    <w:p w14:paraId="343BEE25">
      <w:pPr>
        <w:jc w:val="both"/>
        <w:rPr>
          <w:rFonts w:hint="default" w:ascii="Times New Roman" w:hAnsi="Times New Roman" w:eastAsia="SimSun" w:cs="Times New Roman"/>
          <w:sz w:val="24"/>
          <w:szCs w:val="24"/>
          <w:u w:val="none"/>
        </w:rPr>
      </w:pPr>
    </w:p>
    <w:p w14:paraId="630F8410">
      <w:pPr>
        <w:jc w:val="both"/>
        <w:rPr>
          <w:rFonts w:hint="default" w:ascii="Times New Roman" w:hAnsi="Times New Roman" w:eastAsia="SimSun" w:cs="Times New Roman"/>
          <w:sz w:val="24"/>
          <w:szCs w:val="24"/>
          <w:u w:val="none"/>
        </w:rPr>
      </w:pPr>
    </w:p>
    <w:p w14:paraId="24C5AE75">
      <w:pPr>
        <w:jc w:val="both"/>
        <w:rPr>
          <w:rFonts w:hint="default" w:ascii="Times New Roman" w:hAnsi="Times New Roman" w:eastAsia="SimSun" w:cs="Times New Roman"/>
          <w:sz w:val="24"/>
          <w:szCs w:val="24"/>
          <w:u w:val="none"/>
        </w:rPr>
      </w:pPr>
    </w:p>
    <w:p w14:paraId="7D383E32">
      <w:pPr>
        <w:jc w:val="both"/>
        <w:rPr>
          <w:rFonts w:hint="default" w:ascii="Times New Roman" w:hAnsi="Times New Roman" w:eastAsia="SimSun" w:cs="Times New Roman"/>
          <w:sz w:val="24"/>
          <w:szCs w:val="24"/>
          <w:u w:val="none"/>
        </w:rPr>
      </w:pPr>
    </w:p>
    <w:p w14:paraId="0A228C56">
      <w:pPr>
        <w:jc w:val="both"/>
        <w:rPr>
          <w:rFonts w:hint="default" w:ascii="Times New Roman" w:hAnsi="Times New Roman" w:eastAsia="SimSun" w:cs="Times New Roman"/>
          <w:sz w:val="24"/>
          <w:szCs w:val="24"/>
          <w:u w:val="none"/>
        </w:rPr>
      </w:pPr>
    </w:p>
    <w:p w14:paraId="422F0687">
      <w:pPr>
        <w:jc w:val="both"/>
        <w:rPr>
          <w:rFonts w:hint="default" w:ascii="Times New Roman" w:hAnsi="Times New Roman" w:eastAsia="SimSun" w:cs="Times New Roman"/>
          <w:sz w:val="24"/>
          <w:szCs w:val="24"/>
          <w:u w:val="none"/>
        </w:rPr>
      </w:pPr>
    </w:p>
    <w:p w14:paraId="697B63C7">
      <w:pPr>
        <w:jc w:val="both"/>
        <w:rPr>
          <w:rFonts w:hint="default" w:ascii="Times New Roman" w:hAnsi="Times New Roman" w:eastAsia="SimSun" w:cs="Times New Roman"/>
          <w:sz w:val="24"/>
          <w:szCs w:val="24"/>
          <w:u w:val="none"/>
        </w:rPr>
      </w:pPr>
    </w:p>
    <w:p w14:paraId="558DBBCD">
      <w:pPr>
        <w:jc w:val="both"/>
        <w:rPr>
          <w:rFonts w:hint="default" w:ascii="Times New Roman" w:hAnsi="Times New Roman" w:eastAsia="SimSun" w:cs="Times New Roman"/>
          <w:sz w:val="24"/>
          <w:szCs w:val="24"/>
          <w:u w:val="none"/>
        </w:rPr>
      </w:pPr>
    </w:p>
    <w:p w14:paraId="6EB45700">
      <w:pPr>
        <w:jc w:val="both"/>
        <w:rPr>
          <w:rFonts w:hint="default" w:ascii="Times New Roman" w:hAnsi="Times New Roman" w:eastAsia="SimSun" w:cs="Times New Roman"/>
          <w:sz w:val="24"/>
          <w:szCs w:val="24"/>
          <w:u w:val="none"/>
        </w:rPr>
      </w:pPr>
    </w:p>
    <w:p w14:paraId="49F5A49C">
      <w:pPr>
        <w:jc w:val="both"/>
        <w:rPr>
          <w:rFonts w:hint="default" w:ascii="Times New Roman" w:hAnsi="Times New Roman" w:eastAsia="SimSun" w:cs="Times New Roman"/>
          <w:sz w:val="24"/>
          <w:szCs w:val="24"/>
          <w:u w:val="none"/>
        </w:rPr>
      </w:pPr>
    </w:p>
    <w:p w14:paraId="2A680687">
      <w:pPr>
        <w:jc w:val="both"/>
        <w:rPr>
          <w:rFonts w:hint="default" w:ascii="Times New Roman" w:hAnsi="Times New Roman" w:eastAsia="SimSun" w:cs="Times New Roman"/>
          <w:sz w:val="24"/>
          <w:szCs w:val="24"/>
          <w:u w:val="none"/>
        </w:rPr>
      </w:pPr>
    </w:p>
    <w:p w14:paraId="380B6E83">
      <w:pPr>
        <w:jc w:val="both"/>
        <w:rPr>
          <w:rFonts w:hint="default" w:ascii="Times New Roman" w:hAnsi="Times New Roman" w:eastAsia="SimSun" w:cs="Times New Roman"/>
          <w:sz w:val="24"/>
          <w:szCs w:val="24"/>
          <w:u w:val="none"/>
        </w:rPr>
      </w:pPr>
    </w:p>
    <w:p w14:paraId="4F1013F3">
      <w:pPr>
        <w:jc w:val="both"/>
        <w:rPr>
          <w:rFonts w:hint="default" w:ascii="Times New Roman" w:hAnsi="Times New Roman" w:eastAsia="SimSun" w:cs="Times New Roman"/>
          <w:sz w:val="24"/>
          <w:szCs w:val="24"/>
          <w:u w:val="none"/>
        </w:rPr>
      </w:pPr>
    </w:p>
    <w:p w14:paraId="6789ED04">
      <w:pPr>
        <w:jc w:val="both"/>
        <w:rPr>
          <w:rFonts w:hint="default" w:ascii="Times New Roman" w:hAnsi="Times New Roman" w:eastAsia="SimSun" w:cs="Times New Roman"/>
          <w:sz w:val="24"/>
          <w:szCs w:val="24"/>
          <w:u w:val="none"/>
        </w:rPr>
      </w:pPr>
    </w:p>
    <w:p w14:paraId="47277228">
      <w:pPr>
        <w:jc w:val="both"/>
        <w:rPr>
          <w:rFonts w:hint="default" w:ascii="Times New Roman" w:hAnsi="Times New Roman" w:eastAsia="SimSun" w:cs="Times New Roman"/>
          <w:sz w:val="24"/>
          <w:szCs w:val="24"/>
          <w:u w:val="none"/>
        </w:rPr>
      </w:pPr>
    </w:p>
    <w:p w14:paraId="62A20421">
      <w:pPr>
        <w:jc w:val="both"/>
        <w:rPr>
          <w:rFonts w:hint="default" w:ascii="Times New Roman" w:hAnsi="Times New Roman" w:eastAsia="SimSun" w:cs="Times New Roman"/>
          <w:sz w:val="24"/>
          <w:szCs w:val="24"/>
          <w:u w:val="none"/>
        </w:rPr>
      </w:pPr>
    </w:p>
    <w:p w14:paraId="2EC09AD5">
      <w:pPr>
        <w:jc w:val="both"/>
        <w:rPr>
          <w:rFonts w:hint="default" w:ascii="Times New Roman" w:hAnsi="Times New Roman" w:eastAsia="SimSun" w:cs="Times New Roman"/>
          <w:sz w:val="24"/>
          <w:szCs w:val="24"/>
          <w:u w:val="none"/>
        </w:rPr>
      </w:pPr>
    </w:p>
    <w:p w14:paraId="4CB47B46">
      <w:pPr>
        <w:jc w:val="both"/>
        <w:rPr>
          <w:rFonts w:hint="default" w:ascii="Times New Roman" w:hAnsi="Times New Roman" w:eastAsia="SimSun" w:cs="Times New Roman"/>
          <w:sz w:val="24"/>
          <w:szCs w:val="24"/>
          <w:u w:val="none"/>
        </w:rPr>
      </w:pPr>
    </w:p>
    <w:p w14:paraId="035A3909">
      <w:pPr>
        <w:jc w:val="center"/>
        <w:rPr>
          <w:rFonts w:hint="default" w:ascii="Times New Roman" w:hAnsi="Times New Roman" w:cs="Times New Roman"/>
          <w:b/>
          <w:bCs/>
          <w:sz w:val="28"/>
          <w:szCs w:val="28"/>
          <w:u w:val="none"/>
          <w:lang w:val="en-US"/>
        </w:rPr>
      </w:pPr>
      <w:r>
        <w:rPr>
          <w:rFonts w:hint="default" w:ascii="Times New Roman" w:hAnsi="Times New Roman" w:cs="Times New Roman"/>
          <w:b/>
          <w:bCs/>
          <w:sz w:val="32"/>
          <w:szCs w:val="32"/>
          <w:u w:val="none"/>
          <w:lang w:val="en-US"/>
        </w:rPr>
        <w:t>PRACTICAL 5</w:t>
      </w:r>
    </w:p>
    <w:p w14:paraId="34A4D893">
      <w:pPr>
        <w:jc w:val="righ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DATE: 17-04-2025</w:t>
      </w:r>
    </w:p>
    <w:p w14:paraId="0FFEC8E4">
      <w:pPr>
        <w:jc w:val="both"/>
        <w:rPr>
          <w:rFonts w:hint="default" w:ascii="Times New Roman" w:hAnsi="Times New Roman" w:cs="Times New Roman"/>
          <w:b/>
          <w:bCs/>
          <w:sz w:val="28"/>
          <w:szCs w:val="28"/>
          <w:u w:val="none"/>
          <w:lang w:val="en-US"/>
        </w:rPr>
      </w:pPr>
    </w:p>
    <w:p w14:paraId="5FBB3021">
      <w:pPr>
        <w:pStyle w:val="7"/>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8"/>
          <w:szCs w:val="28"/>
          <w:u w:val="none"/>
        </w:rPr>
      </w:pPr>
      <w:r>
        <w:rPr>
          <w:rFonts w:hint="default" w:ascii="Times New Roman" w:hAnsi="Times New Roman" w:cs="Times New Roman"/>
          <w:b/>
          <w:bCs/>
          <w:sz w:val="28"/>
          <w:szCs w:val="28"/>
          <w:u w:val="none"/>
          <w:lang w:val="en-US"/>
        </w:rPr>
        <w:t xml:space="preserve">AIM: </w:t>
      </w:r>
      <w:r>
        <w:rPr>
          <w:rFonts w:hint="default" w:ascii="Times New Roman" w:hAnsi="Times New Roman" w:cs="Times New Roman"/>
          <w:i w:val="0"/>
          <w:iCs w:val="0"/>
          <w:color w:val="000000"/>
          <w:sz w:val="28"/>
          <w:szCs w:val="28"/>
          <w:u w:val="none"/>
          <w:vertAlign w:val="baseline"/>
        </w:rPr>
        <w:t>To learn about CTI and threat hunting operations and incident response planning.</w:t>
      </w:r>
    </w:p>
    <w:p w14:paraId="675A1E3D">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2"/>
          <w:szCs w:val="22"/>
          <w:u w:val="none"/>
          <w:vertAlign w:val="baseline"/>
        </w:rPr>
      </w:pPr>
    </w:p>
    <w:p w14:paraId="52C2A103">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2"/>
          <w:szCs w:val="22"/>
          <w:u w:val="none"/>
          <w:vertAlign w:val="baseli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585"/>
        <w:gridCol w:w="3255"/>
        <w:gridCol w:w="3126"/>
      </w:tblGrid>
      <w:tr w14:paraId="0D76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2" w:type="dxa"/>
            <w:vAlign w:val="center"/>
          </w:tcPr>
          <w:p w14:paraId="2281D0B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85" w:type="dxa"/>
            <w:vAlign w:val="center"/>
          </w:tcPr>
          <w:p w14:paraId="05C6A22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55" w:type="dxa"/>
            <w:vAlign w:val="center"/>
          </w:tcPr>
          <w:p w14:paraId="4D09492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04eda293e486872c3ad9353b5bde5bae</w:t>
            </w:r>
          </w:p>
        </w:tc>
        <w:tc>
          <w:tcPr>
            <w:tcW w:w="3126" w:type="dxa"/>
            <w:vAlign w:val="center"/>
          </w:tcPr>
          <w:p w14:paraId="7C6FF4D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04ef876b2ba1a6836641dc875f1cf52a</w:t>
            </w:r>
          </w:p>
        </w:tc>
      </w:tr>
      <w:tr w14:paraId="1A95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552" w:type="dxa"/>
            <w:vAlign w:val="center"/>
          </w:tcPr>
          <w:p w14:paraId="2F939B9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85" w:type="dxa"/>
            <w:vAlign w:val="center"/>
          </w:tcPr>
          <w:p w14:paraId="42817A0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55" w:type="dxa"/>
            <w:vAlign w:val="center"/>
          </w:tcPr>
          <w:p w14:paraId="3CC03B9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MD5</w:t>
            </w:r>
          </w:p>
        </w:tc>
        <w:tc>
          <w:tcPr>
            <w:tcW w:w="3126" w:type="dxa"/>
            <w:vAlign w:val="center"/>
          </w:tcPr>
          <w:p w14:paraId="32E9324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3315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552" w:type="dxa"/>
            <w:vAlign w:val="center"/>
          </w:tcPr>
          <w:p w14:paraId="7838419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85" w:type="dxa"/>
            <w:vAlign w:val="center"/>
          </w:tcPr>
          <w:p w14:paraId="05EDC2D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55" w:type="dxa"/>
            <w:vAlign w:val="center"/>
          </w:tcPr>
          <w:p w14:paraId="0AFDE52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2025-03-16 11:46:47 UTC</w:t>
            </w:r>
          </w:p>
        </w:tc>
        <w:tc>
          <w:tcPr>
            <w:tcW w:w="3126" w:type="dxa"/>
            <w:vAlign w:val="center"/>
          </w:tcPr>
          <w:p w14:paraId="037E844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2024-06-05 14:49:45 UTC</w:t>
            </w:r>
          </w:p>
        </w:tc>
      </w:tr>
      <w:tr w14:paraId="7A19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552" w:type="dxa"/>
            <w:vAlign w:val="center"/>
          </w:tcPr>
          <w:p w14:paraId="039E4416">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85" w:type="dxa"/>
            <w:vAlign w:val="center"/>
          </w:tcPr>
          <w:p w14:paraId="7B3C056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55" w:type="dxa"/>
            <w:vAlign w:val="center"/>
          </w:tcPr>
          <w:p w14:paraId="10EC292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2013-04-09 15:54:09 UTC</w:t>
            </w:r>
          </w:p>
        </w:tc>
        <w:tc>
          <w:tcPr>
            <w:tcW w:w="3126" w:type="dxa"/>
            <w:vAlign w:val="center"/>
          </w:tcPr>
          <w:p w14:paraId="6EEC2ED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2016-10-06 14:33:38 UTC</w:t>
            </w:r>
          </w:p>
        </w:tc>
      </w:tr>
      <w:tr w14:paraId="06B9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552" w:type="dxa"/>
            <w:vAlign w:val="center"/>
          </w:tcPr>
          <w:p w14:paraId="218BF8D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85" w:type="dxa"/>
            <w:vAlign w:val="center"/>
          </w:tcPr>
          <w:p w14:paraId="1F7772E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cs="Times New Roman"/>
                <w:b/>
                <w:bCs/>
                <w:i w:val="0"/>
                <w:iCs w:val="0"/>
                <w:color w:val="000000"/>
                <w:sz w:val="20"/>
                <w:szCs w:val="20"/>
                <w:u w:val="none"/>
                <w:vertAlign w:val="baseline"/>
              </w:rPr>
              <w:t>Name</w:t>
            </w:r>
          </w:p>
        </w:tc>
        <w:tc>
          <w:tcPr>
            <w:tcW w:w="3255" w:type="dxa"/>
            <w:vAlign w:val="center"/>
          </w:tcPr>
          <w:p w14:paraId="3F443D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60" w:lef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amstream.dll</w:t>
            </w:r>
          </w:p>
        </w:tc>
        <w:tc>
          <w:tcPr>
            <w:tcW w:w="3126" w:type="dxa"/>
            <w:vAlign w:val="center"/>
          </w:tcPr>
          <w:p w14:paraId="250CF31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sys.dll</w:t>
            </w:r>
          </w:p>
        </w:tc>
      </w:tr>
      <w:tr w14:paraId="1256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jc w:val="center"/>
        </w:trPr>
        <w:tc>
          <w:tcPr>
            <w:tcW w:w="552" w:type="dxa"/>
            <w:vAlign w:val="center"/>
          </w:tcPr>
          <w:p w14:paraId="16A8B68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85" w:type="dxa"/>
            <w:vAlign w:val="center"/>
          </w:tcPr>
          <w:p w14:paraId="04BB8AA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55" w:type="dxa"/>
            <w:vAlign w:val="center"/>
          </w:tcPr>
          <w:p w14:paraId="4473318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c>
          <w:tcPr>
            <w:tcW w:w="3126" w:type="dxa"/>
            <w:vAlign w:val="center"/>
          </w:tcPr>
          <w:p w14:paraId="0B9D7EC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r>
      <w:tr w14:paraId="11F6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1" w:hRule="atLeast"/>
          <w:jc w:val="center"/>
        </w:trPr>
        <w:tc>
          <w:tcPr>
            <w:tcW w:w="552" w:type="dxa"/>
            <w:vAlign w:val="center"/>
          </w:tcPr>
          <w:p w14:paraId="18D6866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85" w:type="dxa"/>
            <w:vAlign w:val="center"/>
          </w:tcPr>
          <w:p w14:paraId="7BF77B4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55" w:type="dxa"/>
            <w:vAlign w:val="center"/>
          </w:tcPr>
          <w:p w14:paraId="7740BF9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AhnLab-V3-Trojan/Win32.Banker.R56908</w:t>
            </w:r>
          </w:p>
          <w:p w14:paraId="0D36D659">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Alibaba-TrojanSpy:Win32/Banker.117f3d7f</w:t>
            </w:r>
          </w:p>
          <w:p w14:paraId="21C778A0">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AliCloud - Backdoor:Win/Bradop.A</w:t>
            </w:r>
          </w:p>
          <w:p w14:paraId="7F3C7254">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ALYacGen :- Trojan.Heur.bnSfremII5DU</w:t>
            </w:r>
          </w:p>
          <w:p w14:paraId="4EDDAD5A">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Antiy-AVL - Trojan/Win32.BHO</w:t>
            </w:r>
          </w:p>
          <w:p w14:paraId="5489AF0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p>
        </w:tc>
        <w:tc>
          <w:tcPr>
            <w:tcW w:w="3126" w:type="dxa"/>
            <w:vAlign w:val="center"/>
          </w:tcPr>
          <w:p w14:paraId="71ABA7F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AlibabaTrojanBanker:Win32/Ghoul.054e2f69</w:t>
            </w:r>
          </w:p>
          <w:p w14:paraId="6C3FE83A">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Antiy-AVLTrojan/Win32.SGeneric</w:t>
            </w:r>
          </w:p>
          <w:p w14:paraId="134DF690">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AvastWin32:AgentBanker-A [Bank]</w:t>
            </w:r>
          </w:p>
          <w:p w14:paraId="5B4B43B1">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AVGWin32:AgentBanker-A [Bank]</w:t>
            </w:r>
          </w:p>
          <w:p w14:paraId="3A60A165">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Avira (no cloud)HEUR/AGEN.1328858</w:t>
            </w:r>
          </w:p>
          <w:p w14:paraId="063462B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p>
        </w:tc>
      </w:tr>
      <w:tr w14:paraId="6F6A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552" w:type="dxa"/>
            <w:vAlign w:val="center"/>
          </w:tcPr>
          <w:p w14:paraId="40CD3FB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85" w:type="dxa"/>
            <w:vAlign w:val="center"/>
          </w:tcPr>
          <w:p w14:paraId="5D0C3C3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55" w:type="dxa"/>
            <w:vAlign w:val="center"/>
          </w:tcPr>
          <w:p w14:paraId="666D9BC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 xml:space="preserve">Trojan </w:t>
            </w:r>
          </w:p>
        </w:tc>
        <w:tc>
          <w:tcPr>
            <w:tcW w:w="3126" w:type="dxa"/>
            <w:vAlign w:val="center"/>
          </w:tcPr>
          <w:p w14:paraId="570216C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6153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552" w:type="dxa"/>
            <w:vAlign w:val="center"/>
          </w:tcPr>
          <w:p w14:paraId="562ADCB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85" w:type="dxa"/>
            <w:vAlign w:val="center"/>
          </w:tcPr>
          <w:p w14:paraId="62EFD97E">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55" w:type="dxa"/>
            <w:vAlign w:val="center"/>
          </w:tcPr>
          <w:p w14:paraId="77DC869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126" w:type="dxa"/>
            <w:vAlign w:val="center"/>
          </w:tcPr>
          <w:p w14:paraId="5873474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48E8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552" w:type="dxa"/>
            <w:vAlign w:val="center"/>
          </w:tcPr>
          <w:p w14:paraId="087FF31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85" w:type="dxa"/>
            <w:vAlign w:val="center"/>
          </w:tcPr>
          <w:p w14:paraId="69944DC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55" w:type="dxa"/>
            <w:vAlign w:val="center"/>
          </w:tcPr>
          <w:p w14:paraId="0F6E448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126" w:type="dxa"/>
            <w:vAlign w:val="center"/>
          </w:tcPr>
          <w:p w14:paraId="6144355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3B63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552" w:type="dxa"/>
            <w:vAlign w:val="center"/>
          </w:tcPr>
          <w:p w14:paraId="270F34A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85" w:type="dxa"/>
            <w:vAlign w:val="center"/>
          </w:tcPr>
          <w:p w14:paraId="5A9E071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55" w:type="dxa"/>
            <w:vAlign w:val="center"/>
          </w:tcPr>
          <w:p w14:paraId="5CE2038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126" w:type="dxa"/>
            <w:vAlign w:val="center"/>
          </w:tcPr>
          <w:p w14:paraId="2398C1C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bl>
    <w:p w14:paraId="0CFECF9F">
      <w:pPr>
        <w:keepNext w:val="0"/>
        <w:keepLines w:val="0"/>
        <w:widowControl/>
        <w:suppressLineNumbers w:val="0"/>
        <w:jc w:val="left"/>
        <w:rPr>
          <w:rFonts w:hint="default" w:ascii="Times New Roman" w:hAnsi="Times New Roman" w:cs="Times New Roman"/>
          <w:sz w:val="24"/>
          <w:szCs w:val="24"/>
          <w:u w:val="none"/>
          <w:lang w:val="en-IN"/>
        </w:rPr>
      </w:pPr>
    </w:p>
    <w:p w14:paraId="3617DE29">
      <w:pPr>
        <w:keepNext w:val="0"/>
        <w:keepLines w:val="0"/>
        <w:widowControl/>
        <w:suppressLineNumbers w:val="0"/>
        <w:jc w:val="center"/>
        <w:rPr>
          <w:rFonts w:hint="default" w:ascii="Times New Roman" w:hAnsi="Times New Roman" w:cs="Times New Roman"/>
          <w:u w:val="none"/>
          <w:lang w:val="en-IN"/>
        </w:rPr>
      </w:pPr>
      <w:r>
        <w:rPr>
          <w:rFonts w:hint="default" w:ascii="Times New Roman" w:hAnsi="Times New Roman" w:cs="Times New Roman"/>
          <w:sz w:val="24"/>
          <w:szCs w:val="24"/>
          <w:u w:val="none"/>
          <w:lang w:val="en-IN"/>
        </w:rPr>
        <w:t>Figure 11</w:t>
      </w:r>
    </w:p>
    <w:p w14:paraId="6F7F336C">
      <w:pPr>
        <w:keepNext w:val="0"/>
        <w:keepLines w:val="0"/>
        <w:widowControl/>
        <w:suppressLineNumbers w:val="0"/>
        <w:jc w:val="left"/>
        <w:rPr>
          <w:rFonts w:hint="default" w:ascii="Times New Roman" w:hAnsi="Times New Roman" w:cs="Times New Roman"/>
          <w:u w:val="none"/>
        </w:rPr>
      </w:pPr>
    </w:p>
    <w:p w14:paraId="55D9BEFF">
      <w:pPr>
        <w:keepNext w:val="0"/>
        <w:keepLines w:val="0"/>
        <w:widowControl/>
        <w:suppressLineNumbers w:val="0"/>
        <w:jc w:val="left"/>
        <w:rPr>
          <w:rFonts w:hint="default" w:ascii="Times New Roman" w:hAnsi="Times New Roman" w:cs="Times New Roman"/>
          <w:u w:val="none"/>
        </w:rPr>
      </w:pPr>
    </w:p>
    <w:p w14:paraId="51DCCBC7">
      <w:pPr>
        <w:keepNext w:val="0"/>
        <w:keepLines w:val="0"/>
        <w:widowControl/>
        <w:suppressLineNumbers w:val="0"/>
        <w:jc w:val="left"/>
        <w:rPr>
          <w:rFonts w:hint="default" w:ascii="Times New Roman" w:hAnsi="Times New Roman" w:cs="Times New Roman"/>
          <w:u w:val="none"/>
        </w:rPr>
      </w:pPr>
    </w:p>
    <w:p w14:paraId="56654CD7">
      <w:pPr>
        <w:keepNext w:val="0"/>
        <w:keepLines w:val="0"/>
        <w:widowControl/>
        <w:suppressLineNumbers w:val="0"/>
        <w:jc w:val="left"/>
        <w:rPr>
          <w:rFonts w:hint="default" w:ascii="Times New Roman" w:hAnsi="Times New Roman" w:cs="Times New Roman"/>
          <w:u w:val="none"/>
        </w:rPr>
      </w:pPr>
    </w:p>
    <w:p w14:paraId="117B3BF4">
      <w:pPr>
        <w:keepNext w:val="0"/>
        <w:keepLines w:val="0"/>
        <w:widowControl/>
        <w:suppressLineNumbers w:val="0"/>
        <w:jc w:val="left"/>
        <w:rPr>
          <w:rFonts w:hint="default" w:ascii="Times New Roman" w:hAnsi="Times New Roman" w:cs="Times New Roman"/>
          <w:u w:val="none"/>
        </w:rPr>
      </w:pPr>
    </w:p>
    <w:p w14:paraId="4C83081B">
      <w:pPr>
        <w:jc w:val="both"/>
        <w:rPr>
          <w:rFonts w:hint="default" w:ascii="Times New Roman" w:hAnsi="Times New Roman" w:cs="Times New Roman"/>
          <w:b/>
          <w:bCs/>
          <w:sz w:val="24"/>
          <w:szCs w:val="24"/>
          <w:u w:val="none"/>
          <w:lang w:val="en-US"/>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571"/>
        <w:gridCol w:w="3279"/>
        <w:gridCol w:w="3116"/>
      </w:tblGrid>
      <w:tr w14:paraId="5D71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jc w:val="center"/>
        </w:trPr>
        <w:tc>
          <w:tcPr>
            <w:tcW w:w="552" w:type="dxa"/>
            <w:vAlign w:val="center"/>
          </w:tcPr>
          <w:p w14:paraId="296564D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71" w:type="dxa"/>
            <w:vAlign w:val="center"/>
          </w:tcPr>
          <w:p w14:paraId="627D1C8E">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79" w:type="dxa"/>
            <w:vAlign w:val="center"/>
          </w:tcPr>
          <w:p w14:paraId="11D9A20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04f48c7dad83b583eaff571af1149473</w:t>
            </w:r>
          </w:p>
        </w:tc>
        <w:tc>
          <w:tcPr>
            <w:tcW w:w="3116" w:type="dxa"/>
            <w:vAlign w:val="center"/>
          </w:tcPr>
          <w:p w14:paraId="1F3C3DF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04f4d2915c4125570df7bb2640f543da</w:t>
            </w:r>
          </w:p>
        </w:tc>
      </w:tr>
      <w:tr w14:paraId="2989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jc w:val="center"/>
        </w:trPr>
        <w:tc>
          <w:tcPr>
            <w:tcW w:w="552" w:type="dxa"/>
            <w:vAlign w:val="center"/>
          </w:tcPr>
          <w:p w14:paraId="7C067FC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71" w:type="dxa"/>
            <w:vAlign w:val="center"/>
          </w:tcPr>
          <w:p w14:paraId="1386596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79" w:type="dxa"/>
            <w:vAlign w:val="center"/>
          </w:tcPr>
          <w:p w14:paraId="3B7A808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c>
          <w:tcPr>
            <w:tcW w:w="3116" w:type="dxa"/>
            <w:vAlign w:val="center"/>
          </w:tcPr>
          <w:p w14:paraId="618F311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7781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552" w:type="dxa"/>
            <w:vAlign w:val="center"/>
          </w:tcPr>
          <w:p w14:paraId="09E01BD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71" w:type="dxa"/>
            <w:vAlign w:val="center"/>
          </w:tcPr>
          <w:p w14:paraId="3122AB7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79" w:type="dxa"/>
            <w:vAlign w:val="center"/>
          </w:tcPr>
          <w:p w14:paraId="51A7445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2021-01-26 18:39:27 UTC</w:t>
            </w:r>
          </w:p>
        </w:tc>
        <w:tc>
          <w:tcPr>
            <w:tcW w:w="3116" w:type="dxa"/>
            <w:vAlign w:val="center"/>
          </w:tcPr>
          <w:p w14:paraId="0D885EE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2021-02-05 04:12:32 UTC</w:t>
            </w:r>
          </w:p>
        </w:tc>
      </w:tr>
      <w:tr w14:paraId="2D3E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552" w:type="dxa"/>
            <w:vAlign w:val="center"/>
          </w:tcPr>
          <w:p w14:paraId="02BF70C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71" w:type="dxa"/>
            <w:vAlign w:val="center"/>
          </w:tcPr>
          <w:p w14:paraId="523A5AD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79" w:type="dxa"/>
            <w:vAlign w:val="center"/>
          </w:tcPr>
          <w:p w14:paraId="394B753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2013-10-31 10:10:49 UTC</w:t>
            </w:r>
          </w:p>
        </w:tc>
        <w:tc>
          <w:tcPr>
            <w:tcW w:w="3116" w:type="dxa"/>
            <w:vAlign w:val="center"/>
          </w:tcPr>
          <w:p w14:paraId="2E6E4B2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1992-06-19 22:22:17 UTC</w:t>
            </w:r>
          </w:p>
        </w:tc>
      </w:tr>
      <w:tr w14:paraId="21BF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552" w:type="dxa"/>
            <w:vAlign w:val="center"/>
          </w:tcPr>
          <w:p w14:paraId="0C5F111E">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71" w:type="dxa"/>
            <w:vAlign w:val="center"/>
          </w:tcPr>
          <w:p w14:paraId="03E3C1D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Name</w:t>
            </w:r>
          </w:p>
        </w:tc>
        <w:tc>
          <w:tcPr>
            <w:tcW w:w="3279" w:type="dxa"/>
            <w:vAlign w:val="center"/>
          </w:tcPr>
          <w:p w14:paraId="48F7BC16">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siswin32.exe</w:t>
            </w:r>
          </w:p>
        </w:tc>
        <w:tc>
          <w:tcPr>
            <w:tcW w:w="3116" w:type="dxa"/>
            <w:vAlign w:val="center"/>
          </w:tcPr>
          <w:p w14:paraId="7EBCBC66">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Boleto_Numero_472390574343.cpl</w:t>
            </w:r>
          </w:p>
        </w:tc>
      </w:tr>
      <w:tr w14:paraId="50C4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 w:hRule="atLeast"/>
          <w:jc w:val="center"/>
        </w:trPr>
        <w:tc>
          <w:tcPr>
            <w:tcW w:w="552" w:type="dxa"/>
            <w:vAlign w:val="center"/>
          </w:tcPr>
          <w:p w14:paraId="708A5D1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71" w:type="dxa"/>
            <w:vAlign w:val="center"/>
          </w:tcPr>
          <w:p w14:paraId="3E867C0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79" w:type="dxa"/>
            <w:vAlign w:val="center"/>
          </w:tcPr>
          <w:p w14:paraId="368C893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c>
          <w:tcPr>
            <w:tcW w:w="3116" w:type="dxa"/>
            <w:vAlign w:val="center"/>
          </w:tcPr>
          <w:p w14:paraId="4A622C1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r>
      <w:tr w14:paraId="5A03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2" w:hRule="atLeast"/>
          <w:jc w:val="center"/>
        </w:trPr>
        <w:tc>
          <w:tcPr>
            <w:tcW w:w="552" w:type="dxa"/>
            <w:vAlign w:val="center"/>
          </w:tcPr>
          <w:p w14:paraId="7D1863E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71" w:type="dxa"/>
            <w:vAlign w:val="center"/>
          </w:tcPr>
          <w:p w14:paraId="743FB0E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79" w:type="dxa"/>
            <w:vAlign w:val="center"/>
          </w:tcPr>
          <w:p w14:paraId="702C859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Ad-AwareGen:Variant.Johnnie.18512</w:t>
            </w:r>
          </w:p>
          <w:p w14:paraId="2437E2B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AlibabaTrojan:Win32/BANKER.6d0c4efb</w:t>
            </w:r>
          </w:p>
          <w:p w14:paraId="5E19839E">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ALYacGen:Variant.Johnnie.18512</w:t>
            </w:r>
          </w:p>
          <w:p w14:paraId="5369C399">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ArcabitTrojan.Johnnie.D4850</w:t>
            </w:r>
          </w:p>
          <w:p w14:paraId="7C120E23">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AvastWin32:Malware-gen</w:t>
            </w:r>
          </w:p>
        </w:tc>
        <w:tc>
          <w:tcPr>
            <w:tcW w:w="3116" w:type="dxa"/>
            <w:vAlign w:val="center"/>
          </w:tcPr>
          <w:p w14:paraId="696D5C5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Ad-AwareGen:Variant.Graftor.184869</w:t>
            </w:r>
          </w:p>
          <w:p w14:paraId="1C9777C2">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AhnLab-V3Trojan/Win32.ChePro.R139734</w:t>
            </w:r>
          </w:p>
          <w:p w14:paraId="00D5B284">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AlibabaTrojanDownloader:Win32/Banload.8feaaf21</w:t>
            </w:r>
          </w:p>
          <w:p w14:paraId="5F12776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ALYacGen:Variant.Graftor.184869</w:t>
            </w:r>
          </w:p>
          <w:p w14:paraId="523A6117">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Antiy-AVLTrojan[Banker]/Win32.ChePro</w:t>
            </w:r>
          </w:p>
        </w:tc>
      </w:tr>
      <w:tr w14:paraId="7C62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552" w:type="dxa"/>
            <w:vAlign w:val="center"/>
          </w:tcPr>
          <w:p w14:paraId="5D6DA77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71" w:type="dxa"/>
            <w:vAlign w:val="center"/>
          </w:tcPr>
          <w:p w14:paraId="4B28D12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79" w:type="dxa"/>
            <w:vAlign w:val="center"/>
          </w:tcPr>
          <w:p w14:paraId="726FE89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c>
          <w:tcPr>
            <w:tcW w:w="3116" w:type="dxa"/>
            <w:vAlign w:val="center"/>
          </w:tcPr>
          <w:p w14:paraId="2E21691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2449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552" w:type="dxa"/>
            <w:vAlign w:val="center"/>
          </w:tcPr>
          <w:p w14:paraId="0E53CDE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71" w:type="dxa"/>
            <w:vAlign w:val="center"/>
          </w:tcPr>
          <w:p w14:paraId="71991BD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79" w:type="dxa"/>
            <w:vAlign w:val="center"/>
          </w:tcPr>
          <w:p w14:paraId="78498D2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116" w:type="dxa"/>
            <w:vAlign w:val="center"/>
          </w:tcPr>
          <w:p w14:paraId="53875F3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37AD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jc w:val="center"/>
        </w:trPr>
        <w:tc>
          <w:tcPr>
            <w:tcW w:w="552" w:type="dxa"/>
            <w:vAlign w:val="center"/>
          </w:tcPr>
          <w:p w14:paraId="01FE039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71" w:type="dxa"/>
            <w:vAlign w:val="center"/>
          </w:tcPr>
          <w:p w14:paraId="491E1C4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79" w:type="dxa"/>
            <w:vAlign w:val="center"/>
          </w:tcPr>
          <w:p w14:paraId="0AC529B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u w:val="none"/>
                <w:shd w:val="clear" w:fill="FFFFFF"/>
                <w14:textFill>
                  <w14:solidFill>
                    <w14:schemeClr w14:val="tx1"/>
                  </w14:solidFill>
                </w14:textFill>
              </w:rPr>
              <w:t>Modify registry of startup</w:t>
            </w:r>
          </w:p>
        </w:tc>
        <w:tc>
          <w:tcPr>
            <w:tcW w:w="3116" w:type="dxa"/>
            <w:vAlign w:val="center"/>
          </w:tcPr>
          <w:p w14:paraId="41D502CE">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44FF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jc w:val="center"/>
        </w:trPr>
        <w:tc>
          <w:tcPr>
            <w:tcW w:w="552" w:type="dxa"/>
            <w:vAlign w:val="center"/>
          </w:tcPr>
          <w:p w14:paraId="7F94F21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71" w:type="dxa"/>
            <w:vAlign w:val="center"/>
          </w:tcPr>
          <w:p w14:paraId="4773B88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79" w:type="dxa"/>
            <w:vAlign w:val="center"/>
          </w:tcPr>
          <w:p w14:paraId="4194A9E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left"/>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C:\WINDOWS\system32\MSCTF.dll</w:t>
            </w:r>
          </w:p>
          <w:p w14:paraId="7B3C4EF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left"/>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C:\WINDOWS\system32\kernel32.dll</w:t>
            </w:r>
          </w:p>
          <w:p w14:paraId="682F393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left"/>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C:\WINDOWS\system32\msctfime.ime</w:t>
            </w:r>
          </w:p>
        </w:tc>
        <w:tc>
          <w:tcPr>
            <w:tcW w:w="3116" w:type="dxa"/>
            <w:vAlign w:val="center"/>
          </w:tcPr>
          <w:p w14:paraId="42EFFA2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bl>
    <w:p w14:paraId="12EEFB5E">
      <w:pPr>
        <w:jc w:val="both"/>
        <w:rPr>
          <w:rFonts w:hint="default" w:ascii="Times New Roman" w:hAnsi="Times New Roman" w:cs="Times New Roman"/>
          <w:b/>
          <w:bCs/>
          <w:sz w:val="24"/>
          <w:szCs w:val="24"/>
          <w:u w:val="none"/>
          <w:lang w:val="en-US"/>
        </w:rPr>
      </w:pPr>
    </w:p>
    <w:p w14:paraId="21F9C869">
      <w:p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Figure 12</w:t>
      </w:r>
    </w:p>
    <w:p w14:paraId="4325F689">
      <w:pPr>
        <w:jc w:val="both"/>
        <w:rPr>
          <w:rFonts w:hint="default" w:ascii="Times New Roman" w:hAnsi="Times New Roman" w:cs="Times New Roman"/>
          <w:b/>
          <w:bCs/>
          <w:sz w:val="24"/>
          <w:szCs w:val="24"/>
          <w:u w:val="none"/>
          <w:lang w:val="en-US"/>
        </w:rPr>
      </w:pPr>
    </w:p>
    <w:p w14:paraId="22A06484">
      <w:pPr>
        <w:jc w:val="both"/>
        <w:rPr>
          <w:rFonts w:hint="default" w:ascii="Times New Roman" w:hAnsi="Times New Roman" w:cs="Times New Roman"/>
          <w:b/>
          <w:bCs/>
          <w:sz w:val="24"/>
          <w:szCs w:val="24"/>
          <w:u w:val="none"/>
          <w:lang w:val="en-US"/>
        </w:rPr>
      </w:pPr>
    </w:p>
    <w:p w14:paraId="2044F8FA">
      <w:pPr>
        <w:jc w:val="both"/>
        <w:rPr>
          <w:rFonts w:hint="default" w:ascii="Times New Roman" w:hAnsi="Times New Roman" w:cs="Times New Roman"/>
          <w:b/>
          <w:bCs/>
          <w:sz w:val="24"/>
          <w:szCs w:val="24"/>
          <w:u w:val="none"/>
          <w:lang w:val="en-US"/>
        </w:rPr>
      </w:pPr>
    </w:p>
    <w:p w14:paraId="7259EE1D">
      <w:pPr>
        <w:jc w:val="both"/>
        <w:rPr>
          <w:rFonts w:hint="default" w:ascii="Times New Roman" w:hAnsi="Times New Roman" w:cs="Times New Roman"/>
          <w:b/>
          <w:bCs/>
          <w:sz w:val="24"/>
          <w:szCs w:val="24"/>
          <w:u w:val="none"/>
          <w:lang w:val="en-US"/>
        </w:rPr>
      </w:pPr>
    </w:p>
    <w:p w14:paraId="6FEFE448">
      <w:pPr>
        <w:jc w:val="both"/>
        <w:rPr>
          <w:rFonts w:hint="default" w:ascii="Times New Roman" w:hAnsi="Times New Roman" w:cs="Times New Roman"/>
          <w:b/>
          <w:bCs/>
          <w:sz w:val="24"/>
          <w:szCs w:val="24"/>
          <w:u w:val="none"/>
          <w:lang w:val="en-US"/>
        </w:rPr>
      </w:pPr>
    </w:p>
    <w:p w14:paraId="60FAAF79">
      <w:pPr>
        <w:jc w:val="both"/>
        <w:rPr>
          <w:rFonts w:hint="default" w:ascii="Times New Roman" w:hAnsi="Times New Roman" w:cs="Times New Roman"/>
          <w:b/>
          <w:bCs/>
          <w:sz w:val="24"/>
          <w:szCs w:val="24"/>
          <w:u w:val="none"/>
          <w:lang w:val="en-US"/>
        </w:rPr>
      </w:pPr>
    </w:p>
    <w:p w14:paraId="7F725988">
      <w:pPr>
        <w:jc w:val="both"/>
        <w:rPr>
          <w:rFonts w:hint="default" w:ascii="Times New Roman" w:hAnsi="Times New Roman" w:cs="Times New Roman"/>
          <w:b/>
          <w:bCs/>
          <w:sz w:val="24"/>
          <w:szCs w:val="24"/>
          <w:u w:val="none"/>
          <w:lang w:val="en-US"/>
        </w:rPr>
      </w:pPr>
    </w:p>
    <w:p w14:paraId="60A798D6">
      <w:pPr>
        <w:jc w:val="both"/>
        <w:rPr>
          <w:rFonts w:hint="default" w:ascii="Times New Roman" w:hAnsi="Times New Roman" w:cs="Times New Roman"/>
          <w:b/>
          <w:bCs/>
          <w:sz w:val="24"/>
          <w:szCs w:val="24"/>
          <w:u w:val="none"/>
          <w:lang w:val="en-US"/>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585"/>
        <w:gridCol w:w="3283"/>
        <w:gridCol w:w="3098"/>
      </w:tblGrid>
      <w:tr w14:paraId="48FB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552" w:type="dxa"/>
            <w:vAlign w:val="center"/>
          </w:tcPr>
          <w:p w14:paraId="4B654B9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85" w:type="dxa"/>
            <w:vAlign w:val="center"/>
          </w:tcPr>
          <w:p w14:paraId="2507824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83" w:type="dxa"/>
            <w:vAlign w:val="center"/>
          </w:tcPr>
          <w:p w14:paraId="742A6FC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04f9615f20a930c85391ec6432ec899f</w:t>
            </w:r>
          </w:p>
        </w:tc>
        <w:tc>
          <w:tcPr>
            <w:tcW w:w="3098" w:type="dxa"/>
            <w:vAlign w:val="center"/>
          </w:tcPr>
          <w:p w14:paraId="2C12138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04faf3609b7f1739fa006d97dc54b03d</w:t>
            </w:r>
          </w:p>
        </w:tc>
      </w:tr>
      <w:tr w14:paraId="53A4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552" w:type="dxa"/>
            <w:vAlign w:val="center"/>
          </w:tcPr>
          <w:p w14:paraId="5BA0992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85" w:type="dxa"/>
            <w:vAlign w:val="center"/>
          </w:tcPr>
          <w:p w14:paraId="17B3325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83" w:type="dxa"/>
            <w:vAlign w:val="center"/>
          </w:tcPr>
          <w:p w14:paraId="3F635E9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c>
          <w:tcPr>
            <w:tcW w:w="3098" w:type="dxa"/>
            <w:vAlign w:val="center"/>
          </w:tcPr>
          <w:p w14:paraId="32AACC6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4FD0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jc w:val="center"/>
        </w:trPr>
        <w:tc>
          <w:tcPr>
            <w:tcW w:w="552" w:type="dxa"/>
            <w:vAlign w:val="center"/>
          </w:tcPr>
          <w:p w14:paraId="14CE6CF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85" w:type="dxa"/>
            <w:vAlign w:val="center"/>
          </w:tcPr>
          <w:p w14:paraId="6D4469A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83" w:type="dxa"/>
            <w:vAlign w:val="center"/>
          </w:tcPr>
          <w:p w14:paraId="57F244E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2025-03-22 00:50:55 UTC</w:t>
            </w:r>
          </w:p>
        </w:tc>
        <w:tc>
          <w:tcPr>
            <w:tcW w:w="3098" w:type="dxa"/>
            <w:vAlign w:val="center"/>
          </w:tcPr>
          <w:p w14:paraId="559DAC1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2021-02-14 13:59:26 UTC</w:t>
            </w:r>
          </w:p>
        </w:tc>
      </w:tr>
      <w:tr w14:paraId="5141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552" w:type="dxa"/>
            <w:vAlign w:val="center"/>
          </w:tcPr>
          <w:p w14:paraId="27442FB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85" w:type="dxa"/>
            <w:vAlign w:val="center"/>
          </w:tcPr>
          <w:p w14:paraId="6AE60EB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83" w:type="dxa"/>
            <w:vAlign w:val="center"/>
          </w:tcPr>
          <w:p w14:paraId="5AD21F1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1992-06-19 22:22:17 UTC</w:t>
            </w:r>
          </w:p>
        </w:tc>
        <w:tc>
          <w:tcPr>
            <w:tcW w:w="3098" w:type="dxa"/>
            <w:vAlign w:val="center"/>
          </w:tcPr>
          <w:p w14:paraId="04B0541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2017-06-16 17:46:42 UTC</w:t>
            </w:r>
          </w:p>
        </w:tc>
      </w:tr>
      <w:tr w14:paraId="49FD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jc w:val="center"/>
        </w:trPr>
        <w:tc>
          <w:tcPr>
            <w:tcW w:w="552" w:type="dxa"/>
            <w:vAlign w:val="center"/>
          </w:tcPr>
          <w:p w14:paraId="7F92B23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85" w:type="dxa"/>
            <w:vAlign w:val="center"/>
          </w:tcPr>
          <w:p w14:paraId="099AF4A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Name</w:t>
            </w:r>
          </w:p>
        </w:tc>
        <w:tc>
          <w:tcPr>
            <w:tcW w:w="3283" w:type="dxa"/>
            <w:vAlign w:val="center"/>
          </w:tcPr>
          <w:p w14:paraId="1F8DB1F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index.php.exe.vir</w:t>
            </w:r>
          </w:p>
        </w:tc>
        <w:tc>
          <w:tcPr>
            <w:tcW w:w="3098" w:type="dxa"/>
            <w:vAlign w:val="center"/>
          </w:tcPr>
          <w:p w14:paraId="63306C6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CodigodeRastreio_CJ463077332BR.exe</w:t>
            </w:r>
          </w:p>
        </w:tc>
      </w:tr>
      <w:tr w14:paraId="0BAB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 w:hRule="atLeast"/>
          <w:jc w:val="center"/>
        </w:trPr>
        <w:tc>
          <w:tcPr>
            <w:tcW w:w="552" w:type="dxa"/>
            <w:vAlign w:val="center"/>
          </w:tcPr>
          <w:p w14:paraId="0E68AC3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85" w:type="dxa"/>
            <w:vAlign w:val="center"/>
          </w:tcPr>
          <w:p w14:paraId="05E731F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83" w:type="dxa"/>
            <w:vAlign w:val="center"/>
          </w:tcPr>
          <w:p w14:paraId="7699968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c>
          <w:tcPr>
            <w:tcW w:w="3098" w:type="dxa"/>
            <w:vAlign w:val="center"/>
          </w:tcPr>
          <w:p w14:paraId="09C694A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r>
      <w:tr w14:paraId="17E9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552" w:type="dxa"/>
            <w:vAlign w:val="center"/>
          </w:tcPr>
          <w:p w14:paraId="6B740F1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85" w:type="dxa"/>
            <w:vAlign w:val="center"/>
          </w:tcPr>
          <w:p w14:paraId="0135002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83" w:type="dxa"/>
            <w:vAlign w:val="center"/>
          </w:tcPr>
          <w:p w14:paraId="3808B81B">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AlibabaTrojanDownloader:Win32/Banload.0773dd28</w:t>
            </w:r>
          </w:p>
          <w:p w14:paraId="160D8DF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AliCloudTrojan[downloader]:Win/Banload.QML</w:t>
            </w:r>
          </w:p>
          <w:p w14:paraId="6267B29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ALYacTrojan.Crypt.Delf.AG</w:t>
            </w:r>
          </w:p>
          <w:p w14:paraId="5F643DCD">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Antiy-AVLTrojan/Win32.Agent</w:t>
            </w:r>
          </w:p>
          <w:p w14:paraId="0D820FA1">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ArcabitTrojan.Crypt.Delf.AG</w:t>
            </w:r>
          </w:p>
        </w:tc>
        <w:tc>
          <w:tcPr>
            <w:tcW w:w="3098" w:type="dxa"/>
            <w:vAlign w:val="center"/>
          </w:tcPr>
          <w:p w14:paraId="7F1B649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Ad-AwareTrojan.GenericKD.5377634</w:t>
            </w:r>
          </w:p>
          <w:p w14:paraId="2017965D">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AegisLabTrojan.Win32.Generic.4!c</w:t>
            </w:r>
          </w:p>
          <w:p w14:paraId="70DE98A5">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AhnLab-V3Trojan/Win32.Banload.C2031854</w:t>
            </w:r>
          </w:p>
          <w:p w14:paraId="452F544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AlibabaTrojanDownloader:MSIL/Banload.68cc93f8</w:t>
            </w:r>
          </w:p>
          <w:p w14:paraId="5DC6F599">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ALYacTrojan.GenericKD.5377634</w:t>
            </w:r>
          </w:p>
        </w:tc>
      </w:tr>
      <w:tr w14:paraId="3323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1" w:hRule="atLeast"/>
          <w:jc w:val="center"/>
        </w:trPr>
        <w:tc>
          <w:tcPr>
            <w:tcW w:w="552" w:type="dxa"/>
            <w:vAlign w:val="center"/>
          </w:tcPr>
          <w:p w14:paraId="4E3834B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85" w:type="dxa"/>
            <w:vAlign w:val="center"/>
          </w:tcPr>
          <w:p w14:paraId="242E906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83" w:type="dxa"/>
            <w:vAlign w:val="center"/>
          </w:tcPr>
          <w:p w14:paraId="72036D7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c>
          <w:tcPr>
            <w:tcW w:w="3098" w:type="dxa"/>
            <w:vAlign w:val="center"/>
          </w:tcPr>
          <w:p w14:paraId="77D0769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2DCB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jc w:val="center"/>
        </w:trPr>
        <w:tc>
          <w:tcPr>
            <w:tcW w:w="552" w:type="dxa"/>
            <w:vAlign w:val="center"/>
          </w:tcPr>
          <w:p w14:paraId="1CE4D8D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85" w:type="dxa"/>
            <w:vAlign w:val="center"/>
          </w:tcPr>
          <w:p w14:paraId="0DF1A82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83" w:type="dxa"/>
            <w:vAlign w:val="center"/>
          </w:tcPr>
          <w:p w14:paraId="736AE9D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8" w:type="dxa"/>
            <w:vAlign w:val="center"/>
          </w:tcPr>
          <w:p w14:paraId="08B935E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75EE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552" w:type="dxa"/>
            <w:vAlign w:val="center"/>
          </w:tcPr>
          <w:p w14:paraId="4E3118A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85" w:type="dxa"/>
            <w:vAlign w:val="center"/>
          </w:tcPr>
          <w:p w14:paraId="18BC2E7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83" w:type="dxa"/>
            <w:vAlign w:val="center"/>
          </w:tcPr>
          <w:p w14:paraId="12B240C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u w:val="none"/>
                <w:shd w:val="clear" w:fill="FFFFFF"/>
                <w14:textFill>
                  <w14:solidFill>
                    <w14:schemeClr w14:val="tx1"/>
                  </w14:solidFill>
                </w14:textFill>
              </w:rPr>
              <w:t>Modify registry of UAC</w:t>
            </w:r>
          </w:p>
        </w:tc>
        <w:tc>
          <w:tcPr>
            <w:tcW w:w="3098" w:type="dxa"/>
            <w:vAlign w:val="center"/>
          </w:tcPr>
          <w:p w14:paraId="78BDD6F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u w:val="none"/>
                <w:shd w:val="clear" w:fill="FFFFFF"/>
                <w14:textFill>
                  <w14:solidFill>
                    <w14:schemeClr w14:val="tx1"/>
                  </w14:solidFill>
                </w14:textFill>
              </w:rPr>
              <w:t>Access CPU clock directly</w:t>
            </w:r>
          </w:p>
        </w:tc>
      </w:tr>
      <w:tr w14:paraId="1EDB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552" w:type="dxa"/>
            <w:vAlign w:val="center"/>
          </w:tcPr>
          <w:p w14:paraId="6E97CAE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85" w:type="dxa"/>
            <w:vAlign w:val="center"/>
          </w:tcPr>
          <w:p w14:paraId="7B4F3D5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83" w:type="dxa"/>
            <w:vAlign w:val="center"/>
          </w:tcPr>
          <w:p w14:paraId="59C6CB5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ADVAPI32.dll</w:t>
            </w:r>
          </w:p>
          <w:p w14:paraId="702817F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C:\WINDOWS\System32\wshtcpip.dll</w:t>
            </w:r>
          </w:p>
          <w:p w14:paraId="559A501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C:\WINDOWS\system32\MSCTF.dll</w:t>
            </w:r>
          </w:p>
          <w:p w14:paraId="499E016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C:\WINDOWS\system32\Msctf.dll</w:t>
            </w:r>
          </w:p>
        </w:tc>
        <w:tc>
          <w:tcPr>
            <w:tcW w:w="3098" w:type="dxa"/>
            <w:vAlign w:val="center"/>
          </w:tcPr>
          <w:p w14:paraId="6CF4555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ADVAPI32.dll</w:t>
            </w:r>
          </w:p>
          <w:p w14:paraId="19FB846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AdvApi32.dll</w:t>
            </w:r>
          </w:p>
          <w:p w14:paraId="29A41CA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C:\WINDOWS\System32\wshtcpip.dll</w:t>
            </w:r>
          </w:p>
          <w:p w14:paraId="7D8D5345">
            <w:pPr>
              <w:pStyle w:val="7"/>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0"/>
                <w:szCs w:val="20"/>
                <w:u w:val="none"/>
                <w:vertAlign w:val="baseline"/>
              </w:rPr>
            </w:pPr>
          </w:p>
        </w:tc>
      </w:tr>
    </w:tbl>
    <w:p w14:paraId="1835D836">
      <w:pPr>
        <w:jc w:val="both"/>
        <w:rPr>
          <w:rFonts w:hint="default" w:ascii="Times New Roman" w:hAnsi="Times New Roman" w:cs="Times New Roman"/>
          <w:b/>
          <w:bCs/>
          <w:sz w:val="24"/>
          <w:szCs w:val="24"/>
          <w:u w:val="none"/>
          <w:lang w:val="en-US"/>
        </w:rPr>
      </w:pPr>
    </w:p>
    <w:p w14:paraId="51E96850">
      <w:p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Figure 13</w:t>
      </w:r>
    </w:p>
    <w:p w14:paraId="57E47ADE">
      <w:pPr>
        <w:jc w:val="both"/>
        <w:rPr>
          <w:rFonts w:hint="default" w:ascii="Times New Roman" w:hAnsi="Times New Roman" w:cs="Times New Roman"/>
          <w:b/>
          <w:bCs/>
          <w:sz w:val="24"/>
          <w:szCs w:val="24"/>
          <w:u w:val="none"/>
          <w:lang w:val="en-US"/>
        </w:rPr>
      </w:pPr>
    </w:p>
    <w:p w14:paraId="7D1D53FC">
      <w:pPr>
        <w:jc w:val="both"/>
        <w:rPr>
          <w:rFonts w:hint="default" w:ascii="Times New Roman" w:hAnsi="Times New Roman" w:cs="Times New Roman"/>
          <w:b/>
          <w:bCs/>
          <w:sz w:val="24"/>
          <w:szCs w:val="24"/>
          <w:u w:val="none"/>
          <w:lang w:val="en-US"/>
        </w:rPr>
      </w:pPr>
    </w:p>
    <w:p w14:paraId="0CE24B17">
      <w:pPr>
        <w:jc w:val="both"/>
        <w:rPr>
          <w:rFonts w:hint="default" w:ascii="Times New Roman" w:hAnsi="Times New Roman" w:cs="Times New Roman"/>
          <w:b/>
          <w:bCs/>
          <w:sz w:val="24"/>
          <w:szCs w:val="24"/>
          <w:u w:val="none"/>
          <w:lang w:val="en-US"/>
        </w:rPr>
      </w:pPr>
    </w:p>
    <w:p w14:paraId="1E7D6B64">
      <w:pPr>
        <w:jc w:val="both"/>
        <w:rPr>
          <w:rFonts w:hint="default" w:ascii="Times New Roman" w:hAnsi="Times New Roman" w:cs="Times New Roman"/>
          <w:b/>
          <w:bCs/>
          <w:sz w:val="24"/>
          <w:szCs w:val="24"/>
          <w:u w:val="none"/>
          <w:lang w:val="en-US"/>
        </w:rPr>
      </w:pPr>
    </w:p>
    <w:p w14:paraId="7CE64889">
      <w:pPr>
        <w:jc w:val="both"/>
        <w:rPr>
          <w:rFonts w:hint="default" w:ascii="Times New Roman" w:hAnsi="Times New Roman" w:cs="Times New Roman"/>
          <w:b/>
          <w:bCs/>
          <w:sz w:val="24"/>
          <w:szCs w:val="24"/>
          <w:u w:val="none"/>
          <w:lang w:val="en-US"/>
        </w:rPr>
      </w:pPr>
    </w:p>
    <w:p w14:paraId="02EF3D59">
      <w:pPr>
        <w:jc w:val="both"/>
        <w:rPr>
          <w:rFonts w:hint="default" w:ascii="Times New Roman" w:hAnsi="Times New Roman" w:cs="Times New Roman"/>
          <w:b/>
          <w:bCs/>
          <w:sz w:val="24"/>
          <w:szCs w:val="24"/>
          <w:u w:val="none"/>
          <w:lang w:val="en-US"/>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585"/>
        <w:gridCol w:w="3283"/>
        <w:gridCol w:w="3098"/>
      </w:tblGrid>
      <w:tr w14:paraId="4190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552" w:type="dxa"/>
            <w:vAlign w:val="center"/>
          </w:tcPr>
          <w:p w14:paraId="1E557A0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85" w:type="dxa"/>
            <w:vAlign w:val="center"/>
          </w:tcPr>
          <w:p w14:paraId="2882ACD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83" w:type="dxa"/>
            <w:vAlign w:val="center"/>
          </w:tcPr>
          <w:p w14:paraId="658F5CB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04fe98b96a00e739a7fc0e4804c641f0</w:t>
            </w:r>
          </w:p>
        </w:tc>
        <w:tc>
          <w:tcPr>
            <w:tcW w:w="3098" w:type="dxa"/>
            <w:vAlign w:val="center"/>
          </w:tcPr>
          <w:p w14:paraId="3C418F0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04fea0b448de8c6e2ea592efa90056d0</w:t>
            </w:r>
          </w:p>
        </w:tc>
      </w:tr>
      <w:tr w14:paraId="4392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552" w:type="dxa"/>
            <w:vAlign w:val="center"/>
          </w:tcPr>
          <w:p w14:paraId="3192074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85" w:type="dxa"/>
            <w:vAlign w:val="center"/>
          </w:tcPr>
          <w:p w14:paraId="148BB0D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83" w:type="dxa"/>
            <w:vAlign w:val="center"/>
          </w:tcPr>
          <w:p w14:paraId="00E8420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c>
          <w:tcPr>
            <w:tcW w:w="3098" w:type="dxa"/>
            <w:vAlign w:val="center"/>
          </w:tcPr>
          <w:p w14:paraId="47AF149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782B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jc w:val="center"/>
        </w:trPr>
        <w:tc>
          <w:tcPr>
            <w:tcW w:w="552" w:type="dxa"/>
            <w:vAlign w:val="center"/>
          </w:tcPr>
          <w:p w14:paraId="354CF25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85" w:type="dxa"/>
            <w:vAlign w:val="center"/>
          </w:tcPr>
          <w:p w14:paraId="746B9A3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83" w:type="dxa"/>
            <w:vAlign w:val="center"/>
          </w:tcPr>
          <w:p w14:paraId="65880360">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2021-02-14 11:07:21 UTC</w:t>
            </w:r>
          </w:p>
        </w:tc>
        <w:tc>
          <w:tcPr>
            <w:tcW w:w="3098" w:type="dxa"/>
            <w:vAlign w:val="center"/>
          </w:tcPr>
          <w:p w14:paraId="70C2694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2021-02-05 09:03:04 UTC</w:t>
            </w:r>
          </w:p>
        </w:tc>
      </w:tr>
      <w:tr w14:paraId="0AB9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552" w:type="dxa"/>
            <w:vAlign w:val="center"/>
          </w:tcPr>
          <w:p w14:paraId="59D803E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85" w:type="dxa"/>
            <w:vAlign w:val="center"/>
          </w:tcPr>
          <w:p w14:paraId="2B64578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83" w:type="dxa"/>
            <w:vAlign w:val="center"/>
          </w:tcPr>
          <w:p w14:paraId="4C5815C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2008-04-13 18:31:55 UTC</w:t>
            </w:r>
          </w:p>
        </w:tc>
        <w:tc>
          <w:tcPr>
            <w:tcW w:w="3098" w:type="dxa"/>
            <w:vAlign w:val="center"/>
          </w:tcPr>
          <w:p w14:paraId="1049706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2017-01-19 20:44:00 UTC</w:t>
            </w:r>
          </w:p>
        </w:tc>
      </w:tr>
      <w:tr w14:paraId="6A1F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552" w:type="dxa"/>
            <w:vAlign w:val="center"/>
          </w:tcPr>
          <w:p w14:paraId="4F4988E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85" w:type="dxa"/>
            <w:vAlign w:val="center"/>
          </w:tcPr>
          <w:p w14:paraId="2B13596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Name</w:t>
            </w:r>
          </w:p>
        </w:tc>
        <w:tc>
          <w:tcPr>
            <w:tcW w:w="3283" w:type="dxa"/>
            <w:vAlign w:val="center"/>
          </w:tcPr>
          <w:p w14:paraId="5DBE07C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sndrec32.exe</w:t>
            </w:r>
          </w:p>
        </w:tc>
        <w:tc>
          <w:tcPr>
            <w:tcW w:w="3098" w:type="dxa"/>
            <w:vAlign w:val="center"/>
          </w:tcPr>
          <w:p w14:paraId="39ED107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mtav.exe</w:t>
            </w:r>
          </w:p>
        </w:tc>
      </w:tr>
      <w:tr w14:paraId="1F94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jc w:val="center"/>
        </w:trPr>
        <w:tc>
          <w:tcPr>
            <w:tcW w:w="552" w:type="dxa"/>
            <w:vAlign w:val="center"/>
          </w:tcPr>
          <w:p w14:paraId="6F6FCB6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85" w:type="dxa"/>
            <w:vAlign w:val="center"/>
          </w:tcPr>
          <w:p w14:paraId="69A6AE9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83" w:type="dxa"/>
            <w:vAlign w:val="center"/>
          </w:tcPr>
          <w:p w14:paraId="4D44640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c>
          <w:tcPr>
            <w:tcW w:w="3098" w:type="dxa"/>
            <w:vAlign w:val="center"/>
          </w:tcPr>
          <w:p w14:paraId="5F204586">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r>
      <w:tr w14:paraId="2D13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9" w:hRule="atLeast"/>
          <w:jc w:val="center"/>
        </w:trPr>
        <w:tc>
          <w:tcPr>
            <w:tcW w:w="552" w:type="dxa"/>
            <w:vAlign w:val="center"/>
          </w:tcPr>
          <w:p w14:paraId="686202D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85" w:type="dxa"/>
            <w:vAlign w:val="center"/>
          </w:tcPr>
          <w:p w14:paraId="16D4021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83" w:type="dxa"/>
            <w:vAlign w:val="center"/>
          </w:tcPr>
          <w:p w14:paraId="30947613">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Ad-AwareWin32.Valhalla.2048</w:t>
            </w:r>
          </w:p>
          <w:p w14:paraId="158A277B">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AhnLab-V3Win32/Valla.2048</w:t>
            </w:r>
          </w:p>
          <w:p w14:paraId="1625A41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AlibabaVirus:Win32/Xorala.9306e3f1</w:t>
            </w:r>
          </w:p>
          <w:p w14:paraId="1C2EC7CA">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ALYacWin32.Valhalla.2048</w:t>
            </w:r>
          </w:p>
          <w:p w14:paraId="30B53CAD">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Antiy-AVLVirus/Win32.Xorala.b</w:t>
            </w:r>
          </w:p>
        </w:tc>
        <w:tc>
          <w:tcPr>
            <w:tcW w:w="3098" w:type="dxa"/>
            <w:vAlign w:val="center"/>
          </w:tcPr>
          <w:p w14:paraId="166F3F3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Ad-AwareTrojan.GenericKD.45131452</w:t>
            </w:r>
          </w:p>
          <w:p w14:paraId="3BF26045">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AegisLabTrojan.Win32.Bandra.7!c</w:t>
            </w:r>
          </w:p>
          <w:p w14:paraId="3F491CBC">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AlibabaTrojanBanker:Win32/Bandra.e3f4270e</w:t>
            </w:r>
          </w:p>
          <w:p w14:paraId="5163342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ALYacTrojan.GenericKD.45131452</w:t>
            </w:r>
          </w:p>
          <w:p w14:paraId="3D4EC444">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Antiy-AVLTrojan[Banker]/Win32.Bandra</w:t>
            </w:r>
          </w:p>
        </w:tc>
      </w:tr>
      <w:tr w14:paraId="0B3E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jc w:val="center"/>
        </w:trPr>
        <w:tc>
          <w:tcPr>
            <w:tcW w:w="552" w:type="dxa"/>
            <w:vAlign w:val="center"/>
          </w:tcPr>
          <w:p w14:paraId="7D6DB25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85" w:type="dxa"/>
            <w:vAlign w:val="center"/>
          </w:tcPr>
          <w:p w14:paraId="35A0082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83" w:type="dxa"/>
            <w:vAlign w:val="center"/>
          </w:tcPr>
          <w:p w14:paraId="330A7FF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Virus</w:t>
            </w:r>
          </w:p>
        </w:tc>
        <w:tc>
          <w:tcPr>
            <w:tcW w:w="3098" w:type="dxa"/>
            <w:vAlign w:val="center"/>
          </w:tcPr>
          <w:p w14:paraId="0D7F104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3CA9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552" w:type="dxa"/>
            <w:vAlign w:val="center"/>
          </w:tcPr>
          <w:p w14:paraId="39847EE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85" w:type="dxa"/>
            <w:vAlign w:val="center"/>
          </w:tcPr>
          <w:p w14:paraId="6992CC1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83" w:type="dxa"/>
            <w:vAlign w:val="center"/>
          </w:tcPr>
          <w:p w14:paraId="56851D2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8" w:type="dxa"/>
            <w:vAlign w:val="center"/>
          </w:tcPr>
          <w:p w14:paraId="26095DD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5E54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jc w:val="center"/>
        </w:trPr>
        <w:tc>
          <w:tcPr>
            <w:tcW w:w="552" w:type="dxa"/>
            <w:vAlign w:val="center"/>
          </w:tcPr>
          <w:p w14:paraId="46E9923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85" w:type="dxa"/>
            <w:vAlign w:val="center"/>
          </w:tcPr>
          <w:p w14:paraId="41F92906">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83" w:type="dxa"/>
            <w:vAlign w:val="center"/>
          </w:tcPr>
          <w:p w14:paraId="6E247C1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u w:val="none"/>
                <w:shd w:val="clear" w:fill="FFFFFF"/>
                <w14:textFill>
                  <w14:solidFill>
                    <w14:schemeClr w14:val="tx1"/>
                  </w14:solidFill>
                </w14:textFill>
              </w:rPr>
              <w:t>Modify existing executable file</w:t>
            </w:r>
          </w:p>
        </w:tc>
        <w:tc>
          <w:tcPr>
            <w:tcW w:w="3098" w:type="dxa"/>
            <w:vAlign w:val="center"/>
          </w:tcPr>
          <w:p w14:paraId="46ED0C8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u w:val="none"/>
                <w:shd w:val="clear" w:fill="FFFFFF"/>
                <w14:textFill>
                  <w14:solidFill>
                    <w14:schemeClr w14:val="tx1"/>
                  </w14:solidFill>
                </w14:textFill>
              </w:rPr>
              <w:t>Access CPU clock directly</w:t>
            </w:r>
          </w:p>
        </w:tc>
      </w:tr>
      <w:tr w14:paraId="2A1A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jc w:val="center"/>
        </w:trPr>
        <w:tc>
          <w:tcPr>
            <w:tcW w:w="552" w:type="dxa"/>
            <w:vAlign w:val="center"/>
          </w:tcPr>
          <w:p w14:paraId="40262C86">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85" w:type="dxa"/>
            <w:vAlign w:val="center"/>
          </w:tcPr>
          <w:p w14:paraId="7F1260B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83" w:type="dxa"/>
            <w:vAlign w:val="center"/>
          </w:tcPr>
          <w:p w14:paraId="5E67763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comctl32.dll</w:t>
            </w:r>
          </w:p>
          <w:p w14:paraId="2FDAB2C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imm32.dll</w:t>
            </w:r>
          </w:p>
          <w:p w14:paraId="4BD6BA2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rpcrt4.dll</w:t>
            </w:r>
          </w:p>
          <w:p w14:paraId="7CED824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version.dll</w:t>
            </w:r>
          </w:p>
        </w:tc>
        <w:tc>
          <w:tcPr>
            <w:tcW w:w="3098" w:type="dxa"/>
            <w:vAlign w:val="center"/>
          </w:tcPr>
          <w:p w14:paraId="4321B7F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cryptbase.dll</w:t>
            </w:r>
          </w:p>
          <w:p w14:paraId="112FCDB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dwmapi.dll</w:t>
            </w:r>
          </w:p>
          <w:p w14:paraId="0DFFAC0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executer.exe</w:t>
            </w:r>
          </w:p>
          <w:p w14:paraId="178137E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gdi32.dll</w:t>
            </w:r>
          </w:p>
        </w:tc>
      </w:tr>
    </w:tbl>
    <w:p w14:paraId="6072DF9D">
      <w:pPr>
        <w:jc w:val="both"/>
        <w:rPr>
          <w:rFonts w:hint="default" w:ascii="Times New Roman" w:hAnsi="Times New Roman" w:cs="Times New Roman"/>
          <w:b/>
          <w:bCs/>
          <w:sz w:val="24"/>
          <w:szCs w:val="24"/>
          <w:u w:val="none"/>
          <w:lang w:val="en-US"/>
        </w:rPr>
      </w:pPr>
    </w:p>
    <w:p w14:paraId="208DE8A4">
      <w:p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Figure 14</w:t>
      </w:r>
    </w:p>
    <w:p w14:paraId="456D177B">
      <w:pPr>
        <w:jc w:val="both"/>
        <w:rPr>
          <w:rFonts w:hint="default" w:ascii="Times New Roman" w:hAnsi="Times New Roman" w:cs="Times New Roman"/>
          <w:b/>
          <w:bCs/>
          <w:sz w:val="24"/>
          <w:szCs w:val="24"/>
          <w:u w:val="none"/>
          <w:lang w:val="en-US"/>
        </w:rPr>
      </w:pPr>
    </w:p>
    <w:p w14:paraId="58F2682D">
      <w:pPr>
        <w:jc w:val="both"/>
        <w:rPr>
          <w:rFonts w:hint="default" w:ascii="Times New Roman" w:hAnsi="Times New Roman" w:cs="Times New Roman"/>
          <w:b/>
          <w:bCs/>
          <w:sz w:val="24"/>
          <w:szCs w:val="24"/>
          <w:u w:val="none"/>
          <w:lang w:val="en-US"/>
        </w:rPr>
      </w:pPr>
    </w:p>
    <w:p w14:paraId="5EB24B8A">
      <w:pPr>
        <w:jc w:val="both"/>
        <w:rPr>
          <w:rFonts w:hint="default" w:ascii="Times New Roman" w:hAnsi="Times New Roman" w:cs="Times New Roman"/>
          <w:b/>
          <w:bCs/>
          <w:sz w:val="24"/>
          <w:szCs w:val="24"/>
          <w:u w:val="none"/>
          <w:lang w:val="en-US"/>
        </w:rPr>
      </w:pPr>
    </w:p>
    <w:p w14:paraId="3CA073BA">
      <w:pPr>
        <w:jc w:val="both"/>
        <w:rPr>
          <w:rFonts w:hint="default" w:ascii="Times New Roman" w:hAnsi="Times New Roman" w:cs="Times New Roman"/>
          <w:b/>
          <w:bCs/>
          <w:sz w:val="24"/>
          <w:szCs w:val="24"/>
          <w:u w:val="none"/>
          <w:lang w:val="en-US"/>
        </w:rPr>
      </w:pPr>
    </w:p>
    <w:p w14:paraId="61494F3D">
      <w:pPr>
        <w:jc w:val="both"/>
        <w:rPr>
          <w:rFonts w:hint="default" w:ascii="Times New Roman" w:hAnsi="Times New Roman" w:cs="Times New Roman"/>
          <w:b/>
          <w:bCs/>
          <w:sz w:val="24"/>
          <w:szCs w:val="24"/>
          <w:u w:val="none"/>
          <w:lang w:val="en-US"/>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
        <w:gridCol w:w="1581"/>
        <w:gridCol w:w="3276"/>
        <w:gridCol w:w="3091"/>
      </w:tblGrid>
      <w:tr w14:paraId="4C7F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550" w:type="dxa"/>
            <w:vAlign w:val="center"/>
          </w:tcPr>
          <w:p w14:paraId="76E3886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81" w:type="dxa"/>
            <w:vAlign w:val="center"/>
          </w:tcPr>
          <w:p w14:paraId="1BE6BBD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76" w:type="dxa"/>
            <w:vAlign w:val="center"/>
          </w:tcPr>
          <w:p w14:paraId="6501D3B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04fecd302a792283461c57da9f57f98a</w:t>
            </w:r>
          </w:p>
        </w:tc>
        <w:tc>
          <w:tcPr>
            <w:tcW w:w="3091" w:type="dxa"/>
            <w:vAlign w:val="center"/>
          </w:tcPr>
          <w:p w14:paraId="27F3004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u w:val="none"/>
              </w:rPr>
              <w:t>04ffefaac4db4191aa9613798a1c232a</w:t>
            </w:r>
          </w:p>
        </w:tc>
      </w:tr>
      <w:tr w14:paraId="0197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jc w:val="center"/>
        </w:trPr>
        <w:tc>
          <w:tcPr>
            <w:tcW w:w="550" w:type="dxa"/>
            <w:vAlign w:val="center"/>
          </w:tcPr>
          <w:p w14:paraId="5C61ECC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81" w:type="dxa"/>
            <w:vAlign w:val="center"/>
          </w:tcPr>
          <w:p w14:paraId="30E105F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76" w:type="dxa"/>
            <w:vAlign w:val="center"/>
          </w:tcPr>
          <w:p w14:paraId="057A1D7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c>
          <w:tcPr>
            <w:tcW w:w="3091" w:type="dxa"/>
            <w:vAlign w:val="center"/>
          </w:tcPr>
          <w:p w14:paraId="6CF9A96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157B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jc w:val="center"/>
        </w:trPr>
        <w:tc>
          <w:tcPr>
            <w:tcW w:w="550" w:type="dxa"/>
            <w:vAlign w:val="center"/>
          </w:tcPr>
          <w:p w14:paraId="6F2937A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81" w:type="dxa"/>
            <w:vAlign w:val="center"/>
          </w:tcPr>
          <w:p w14:paraId="42A67C1A">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76" w:type="dxa"/>
            <w:vAlign w:val="center"/>
          </w:tcPr>
          <w:p w14:paraId="38D67888">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2025-03-24 10:39:56 UTC</w:t>
            </w:r>
          </w:p>
        </w:tc>
        <w:tc>
          <w:tcPr>
            <w:tcW w:w="3091" w:type="dxa"/>
            <w:shd w:val="clear" w:color="auto" w:fill="auto"/>
            <w:vAlign w:val="center"/>
          </w:tcPr>
          <w:p w14:paraId="423D25C5">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kern w:val="0"/>
                <w:sz w:val="20"/>
                <w:szCs w:val="20"/>
                <w:u w:val="none"/>
                <w:vertAlign w:val="baseline"/>
                <w:lang w:val="en-US" w:eastAsia="zh-CN" w:bidi="ar"/>
              </w:rPr>
            </w:pPr>
            <w:r>
              <w:rPr>
                <w:rFonts w:hint="default" w:ascii="Times New Roman" w:hAnsi="Times New Roman" w:eastAsia="Helvetica" w:cs="Times New Roman"/>
                <w:i w:val="0"/>
                <w:iCs w:val="0"/>
                <w:caps w:val="0"/>
                <w:color w:val="20242C"/>
                <w:spacing w:val="0"/>
                <w:sz w:val="20"/>
                <w:szCs w:val="20"/>
                <w:u w:val="none"/>
                <w:shd w:val="clear" w:fill="FFFFFF"/>
              </w:rPr>
              <w:t>2021-02-01 17:47:59 UTC</w:t>
            </w:r>
          </w:p>
        </w:tc>
      </w:tr>
      <w:tr w14:paraId="0850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550" w:type="dxa"/>
            <w:vAlign w:val="center"/>
          </w:tcPr>
          <w:p w14:paraId="7F3C8DFE">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81" w:type="dxa"/>
            <w:vAlign w:val="center"/>
          </w:tcPr>
          <w:p w14:paraId="2274AB8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76" w:type="dxa"/>
            <w:vAlign w:val="center"/>
          </w:tcPr>
          <w:p w14:paraId="0E39F4F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1992-06-19 22:22:17 UTC</w:t>
            </w:r>
          </w:p>
        </w:tc>
        <w:tc>
          <w:tcPr>
            <w:tcW w:w="3091" w:type="dxa"/>
            <w:shd w:val="clear" w:color="auto" w:fill="auto"/>
            <w:vAlign w:val="center"/>
          </w:tcPr>
          <w:p w14:paraId="1BFD04D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kern w:val="0"/>
                <w:sz w:val="20"/>
                <w:szCs w:val="20"/>
                <w:u w:val="none"/>
                <w:vertAlign w:val="baseline"/>
                <w:lang w:val="en-US" w:eastAsia="zh-CN" w:bidi="ar"/>
              </w:rPr>
            </w:pPr>
            <w:r>
              <w:rPr>
                <w:rFonts w:hint="default" w:ascii="Times New Roman" w:hAnsi="Times New Roman" w:eastAsia="Helvetica" w:cs="Times New Roman"/>
                <w:i w:val="0"/>
                <w:iCs w:val="0"/>
                <w:caps w:val="0"/>
                <w:color w:val="20242C"/>
                <w:spacing w:val="0"/>
                <w:sz w:val="20"/>
                <w:szCs w:val="20"/>
                <w:u w:val="none"/>
                <w:shd w:val="clear" w:fill="FFFFFF"/>
              </w:rPr>
              <w:t>2015-07-07 01:16:34 UTC</w:t>
            </w:r>
          </w:p>
        </w:tc>
      </w:tr>
      <w:tr w14:paraId="68DB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550" w:type="dxa"/>
            <w:vAlign w:val="center"/>
          </w:tcPr>
          <w:p w14:paraId="451C0CC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81" w:type="dxa"/>
            <w:vAlign w:val="center"/>
          </w:tcPr>
          <w:p w14:paraId="34A31B7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Name</w:t>
            </w:r>
          </w:p>
        </w:tc>
        <w:tc>
          <w:tcPr>
            <w:tcW w:w="3276" w:type="dxa"/>
            <w:vAlign w:val="center"/>
          </w:tcPr>
          <w:p w14:paraId="717C60B1">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any.EXE</w:t>
            </w:r>
          </w:p>
        </w:tc>
        <w:tc>
          <w:tcPr>
            <w:tcW w:w="3091" w:type="dxa"/>
            <w:shd w:val="clear" w:color="auto" w:fill="auto"/>
            <w:vAlign w:val="center"/>
          </w:tcPr>
          <w:p w14:paraId="70F6603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kern w:val="0"/>
                <w:sz w:val="20"/>
                <w:szCs w:val="20"/>
                <w:u w:val="none"/>
                <w:vertAlign w:val="baseline"/>
                <w:lang w:val="en-US" w:eastAsia="zh-CN" w:bidi="ar"/>
              </w:rPr>
            </w:pPr>
            <w:r>
              <w:rPr>
                <w:rFonts w:hint="default" w:ascii="Times New Roman" w:hAnsi="Times New Roman" w:eastAsia="Helvetica" w:cs="Times New Roman"/>
                <w:i w:val="0"/>
                <w:iCs w:val="0"/>
                <w:caps w:val="0"/>
                <w:color w:val="20242C"/>
                <w:spacing w:val="0"/>
                <w:sz w:val="20"/>
                <w:szCs w:val="20"/>
                <w:u w:val="none"/>
                <w:shd w:val="clear" w:fill="FFFFFF"/>
              </w:rPr>
              <w:t>HnPFQNyhtEf.exe</w:t>
            </w:r>
          </w:p>
        </w:tc>
      </w:tr>
      <w:tr w14:paraId="25D3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jc w:val="center"/>
        </w:trPr>
        <w:tc>
          <w:tcPr>
            <w:tcW w:w="550" w:type="dxa"/>
            <w:vAlign w:val="center"/>
          </w:tcPr>
          <w:p w14:paraId="1C0BFE3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81" w:type="dxa"/>
            <w:vAlign w:val="center"/>
          </w:tcPr>
          <w:p w14:paraId="496D8D7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76" w:type="dxa"/>
            <w:vAlign w:val="center"/>
          </w:tcPr>
          <w:p w14:paraId="2F2420A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c>
          <w:tcPr>
            <w:tcW w:w="3091" w:type="dxa"/>
            <w:vAlign w:val="center"/>
          </w:tcPr>
          <w:p w14:paraId="115FBBF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r>
      <w:tr w14:paraId="4032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4" w:hRule="atLeast"/>
          <w:jc w:val="center"/>
        </w:trPr>
        <w:tc>
          <w:tcPr>
            <w:tcW w:w="550" w:type="dxa"/>
            <w:vAlign w:val="center"/>
          </w:tcPr>
          <w:p w14:paraId="0D2EA45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81" w:type="dxa"/>
            <w:vAlign w:val="center"/>
          </w:tcPr>
          <w:p w14:paraId="5AE36DD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76" w:type="dxa"/>
            <w:vAlign w:val="center"/>
          </w:tcPr>
          <w:p w14:paraId="3D10F26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AhnLab-V3Trojan/Win32.Inject.R27213</w:t>
            </w:r>
          </w:p>
          <w:p w14:paraId="2A93F6D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AlibabaTrojanDropper:Win32/Dorifel.1e3463f9</w:t>
            </w:r>
          </w:p>
          <w:p w14:paraId="7929653C">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AliCloudTrojan[downloader]:Win/Waldek.gen</w:t>
            </w:r>
          </w:p>
          <w:p w14:paraId="54B5B733">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ALYacTrojan.Generic.KD.648583</w:t>
            </w:r>
          </w:p>
          <w:p w14:paraId="731759B3">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Antiy-AVLTrojan[Dropper]/Win32.Dorifel</w:t>
            </w:r>
          </w:p>
        </w:tc>
        <w:tc>
          <w:tcPr>
            <w:tcW w:w="3091" w:type="dxa"/>
            <w:vAlign w:val="center"/>
          </w:tcPr>
          <w:p w14:paraId="042DA152">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Ad-AwareTrojan.GenericKD.2548349</w:t>
            </w:r>
          </w:p>
          <w:p w14:paraId="3A2C174B">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AlibabaTrojan:Win32/Predator.ali2000022</w:t>
            </w:r>
          </w:p>
          <w:p w14:paraId="55927F11">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ALYacTrojan.GenericKD.2548349</w:t>
            </w:r>
          </w:p>
          <w:p w14:paraId="2278338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u w:val="none"/>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ArcabitTrojan.Generic.D26E27D</w:t>
            </w:r>
          </w:p>
          <w:p w14:paraId="6B8E1BE7">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AvastWin32:GenMalicious-LTF [Trj]</w:t>
            </w:r>
          </w:p>
        </w:tc>
      </w:tr>
      <w:tr w14:paraId="67FA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550" w:type="dxa"/>
            <w:vAlign w:val="center"/>
          </w:tcPr>
          <w:p w14:paraId="2C3E541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81" w:type="dxa"/>
            <w:vAlign w:val="center"/>
          </w:tcPr>
          <w:p w14:paraId="53498D8E">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76" w:type="dxa"/>
            <w:vAlign w:val="center"/>
          </w:tcPr>
          <w:p w14:paraId="2CD102DC">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c>
          <w:tcPr>
            <w:tcW w:w="3091" w:type="dxa"/>
            <w:vAlign w:val="center"/>
          </w:tcPr>
          <w:p w14:paraId="1DD0360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5FBF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50" w:type="dxa"/>
            <w:vAlign w:val="center"/>
          </w:tcPr>
          <w:p w14:paraId="314D6ED4">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81" w:type="dxa"/>
            <w:vAlign w:val="center"/>
          </w:tcPr>
          <w:p w14:paraId="546689F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76" w:type="dxa"/>
            <w:vAlign w:val="center"/>
          </w:tcPr>
          <w:p w14:paraId="2DB133C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1" w:type="dxa"/>
            <w:vAlign w:val="center"/>
          </w:tcPr>
          <w:p w14:paraId="56EA8432">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4C098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550" w:type="dxa"/>
            <w:vAlign w:val="center"/>
          </w:tcPr>
          <w:p w14:paraId="45F1A113">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81" w:type="dxa"/>
            <w:vAlign w:val="center"/>
          </w:tcPr>
          <w:p w14:paraId="0DC5FEC7">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76" w:type="dxa"/>
            <w:vAlign w:val="center"/>
          </w:tcPr>
          <w:p w14:paraId="2036FF4B">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1" w:type="dxa"/>
            <w:vAlign w:val="center"/>
          </w:tcPr>
          <w:p w14:paraId="17F0807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u w:val="none"/>
                <w:shd w:val="clear" w:fill="FFFFFF"/>
                <w14:textFill>
                  <w14:solidFill>
                    <w14:schemeClr w14:val="tx1"/>
                  </w14:solidFill>
                </w14:textFill>
              </w:rPr>
              <w:t>Modify registry of startup</w:t>
            </w:r>
          </w:p>
        </w:tc>
      </w:tr>
      <w:tr w14:paraId="141E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550" w:type="dxa"/>
            <w:vAlign w:val="center"/>
          </w:tcPr>
          <w:p w14:paraId="326EFEFD">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81" w:type="dxa"/>
            <w:vAlign w:val="center"/>
          </w:tcPr>
          <w:p w14:paraId="21E3853F">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76" w:type="dxa"/>
            <w:vAlign w:val="center"/>
          </w:tcPr>
          <w:p w14:paraId="0FD27009">
            <w:pPr>
              <w:pStyle w:val="7"/>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1" w:type="dxa"/>
            <w:vAlign w:val="center"/>
          </w:tcPr>
          <w:p w14:paraId="4367C7C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C:\Program Files\Common Files\System\wab32.dll</w:t>
            </w:r>
          </w:p>
          <w:p w14:paraId="2BC92F2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u w:val="none"/>
              </w:rPr>
            </w:pPr>
            <w:r>
              <w:rPr>
                <w:rFonts w:hint="default" w:ascii="Times New Roman" w:hAnsi="Times New Roman" w:eastAsia="Helvetica" w:cs="Times New Roman"/>
                <w:i w:val="0"/>
                <w:iCs w:val="0"/>
                <w:caps w:val="0"/>
                <w:color w:val="20242C"/>
                <w:spacing w:val="0"/>
                <w:sz w:val="20"/>
                <w:szCs w:val="20"/>
                <w:u w:val="none"/>
                <w:shd w:val="clear" w:fill="FFFFFF"/>
              </w:rPr>
              <w:t>C:\Program Files\Common Files\System\wab32res.dll</w:t>
            </w:r>
          </w:p>
          <w:p w14:paraId="08C33E8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C:\WINDOWS\System32\wshtcpip.dll</w:t>
            </w:r>
          </w:p>
        </w:tc>
      </w:tr>
    </w:tbl>
    <w:p w14:paraId="1F002864">
      <w:pPr>
        <w:jc w:val="both"/>
        <w:rPr>
          <w:rFonts w:hint="default" w:ascii="Times New Roman" w:hAnsi="Times New Roman" w:cs="Times New Roman"/>
          <w:b/>
          <w:bCs/>
          <w:sz w:val="24"/>
          <w:szCs w:val="24"/>
          <w:u w:val="none"/>
          <w:lang w:val="en-US"/>
        </w:rPr>
      </w:pPr>
    </w:p>
    <w:p w14:paraId="79AF1AD4">
      <w:p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Figure 15</w:t>
      </w:r>
    </w:p>
    <w:p w14:paraId="47EBB1EA">
      <w:pPr>
        <w:jc w:val="both"/>
        <w:rPr>
          <w:rFonts w:hint="default" w:ascii="Times New Roman" w:hAnsi="Times New Roman" w:cs="Times New Roman"/>
          <w:b/>
          <w:bCs/>
          <w:sz w:val="24"/>
          <w:szCs w:val="24"/>
          <w:u w:val="none"/>
          <w:lang w:val="en-US"/>
        </w:rPr>
      </w:pPr>
    </w:p>
    <w:p w14:paraId="4CE4CB7A">
      <w:pPr>
        <w:jc w:val="both"/>
        <w:rPr>
          <w:rFonts w:hint="default" w:ascii="Times New Roman" w:hAnsi="Times New Roman" w:cs="Times New Roman"/>
          <w:b/>
          <w:bCs/>
          <w:sz w:val="24"/>
          <w:szCs w:val="24"/>
          <w:u w:val="none"/>
          <w:lang w:val="en-US"/>
        </w:rPr>
      </w:pPr>
    </w:p>
    <w:p w14:paraId="49EEC46C">
      <w:pPr>
        <w:jc w:val="both"/>
        <w:rPr>
          <w:rFonts w:hint="default" w:ascii="Times New Roman" w:hAnsi="Times New Roman" w:cs="Times New Roman"/>
          <w:b/>
          <w:bCs/>
          <w:sz w:val="24"/>
          <w:szCs w:val="24"/>
          <w:u w:val="none"/>
          <w:lang w:val="en-US"/>
        </w:rPr>
      </w:pPr>
    </w:p>
    <w:p w14:paraId="5ED5A421">
      <w:pPr>
        <w:jc w:val="both"/>
        <w:rPr>
          <w:rFonts w:hint="default" w:ascii="Times New Roman" w:hAnsi="Times New Roman" w:cs="Times New Roman"/>
          <w:b/>
          <w:bCs/>
          <w:sz w:val="24"/>
          <w:szCs w:val="24"/>
          <w:u w:val="none"/>
          <w:lang w:val="en-US"/>
        </w:rPr>
      </w:pPr>
    </w:p>
    <w:p w14:paraId="16489C9D">
      <w:pPr>
        <w:jc w:val="both"/>
        <w:rPr>
          <w:rFonts w:hint="default" w:ascii="Times New Roman" w:hAnsi="Times New Roman" w:cs="Times New Roman"/>
          <w:b/>
          <w:bCs/>
          <w:sz w:val="24"/>
          <w:szCs w:val="24"/>
          <w:u w:val="none"/>
          <w:lang w:val="en-US"/>
        </w:rPr>
      </w:pPr>
    </w:p>
    <w:p w14:paraId="05235357">
      <w:pPr>
        <w:jc w:val="both"/>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Conclusion:</w:t>
      </w:r>
    </w:p>
    <w:p w14:paraId="296A1B9D">
      <w:pPr>
        <w:jc w:val="both"/>
        <w:rPr>
          <w:rFonts w:hint="default" w:ascii="Times New Roman" w:hAnsi="Times New Roman" w:cs="Times New Roman"/>
          <w:b/>
          <w:bCs/>
          <w:sz w:val="24"/>
          <w:szCs w:val="24"/>
          <w:u w:val="none"/>
          <w:lang w:val="en-US"/>
        </w:rPr>
      </w:pPr>
    </w:p>
    <w:p w14:paraId="5A4BE9A8">
      <w:pPr>
        <w:jc w:val="both"/>
        <w:rPr>
          <w:rFonts w:hint="default" w:ascii="Times New Roman" w:hAnsi="Times New Roman" w:cs="Times New Roman"/>
          <w:b/>
          <w:bCs/>
          <w:sz w:val="24"/>
          <w:szCs w:val="24"/>
          <w:u w:val="none"/>
          <w:lang w:val="en-US"/>
        </w:rPr>
      </w:pPr>
      <w:r>
        <w:rPr>
          <w:rFonts w:hint="default" w:ascii="Times New Roman" w:hAnsi="Times New Roman" w:eastAsia="SimSun" w:cs="Times New Roman"/>
          <w:sz w:val="24"/>
          <w:szCs w:val="24"/>
          <w:u w:val="none"/>
        </w:rPr>
        <w:t>Understanding Cyber Threat Intelligence (CTI), threat hunting operations, and incident response planning is essential for building a robust cybersecurity posture. CTI provides actionable insights into potential threats, helping organizations proactively defend against attacks. Threat hunting complements this by actively seeking out hidden threats within systems, going beyond traditional reactive security measures. Meanwhile, a well-structured incident response plan ensures that when incidents occur, organizations can contain, mitigate, and recover efficiently. Together, these elements form a proactive, layered defense strategy that significantly enhances an organization's ability to detect, respond to, and prevent cyber threats.</w:t>
      </w:r>
    </w:p>
    <w:p w14:paraId="6AA6BE8F">
      <w:pPr>
        <w:jc w:val="both"/>
        <w:rPr>
          <w:rFonts w:hint="default" w:ascii="Times New Roman" w:hAnsi="Times New Roman" w:eastAsia="SimSun" w:cs="Times New Roman"/>
          <w:sz w:val="24"/>
          <w:szCs w:val="24"/>
          <w:u w:val="none"/>
          <w:lang w:val="en-US"/>
        </w:rPr>
      </w:pPr>
    </w:p>
    <w:p w14:paraId="3E51B0F1">
      <w:pPr>
        <w:jc w:val="both"/>
        <w:rPr>
          <w:rFonts w:hint="default" w:ascii="Times New Roman" w:hAnsi="Times New Roman" w:eastAsia="SimSun" w:cs="Times New Roman"/>
          <w:sz w:val="24"/>
          <w:szCs w:val="24"/>
          <w:u w:val="none"/>
          <w:lang w:val="en-US"/>
        </w:rPr>
      </w:pPr>
    </w:p>
    <w:p w14:paraId="39F26155">
      <w:pPr>
        <w:jc w:val="both"/>
        <w:rPr>
          <w:rFonts w:hint="default" w:ascii="Times New Roman" w:hAnsi="Times New Roman" w:eastAsia="SimSun" w:cs="Times New Roman"/>
          <w:sz w:val="24"/>
          <w:szCs w:val="24"/>
          <w:u w:val="none"/>
          <w:lang w:val="en-US"/>
        </w:rPr>
      </w:pPr>
    </w:p>
    <w:p w14:paraId="746FEBAD">
      <w:pPr>
        <w:jc w:val="both"/>
        <w:rPr>
          <w:rFonts w:hint="default" w:ascii="Times New Roman" w:hAnsi="Times New Roman" w:eastAsia="SimSun" w:cs="Times New Roman"/>
          <w:sz w:val="24"/>
          <w:szCs w:val="24"/>
          <w:u w:val="none"/>
          <w:lang w:val="en-US"/>
        </w:rPr>
      </w:pPr>
    </w:p>
    <w:p w14:paraId="5AF1E6C6">
      <w:pPr>
        <w:jc w:val="both"/>
        <w:rPr>
          <w:rFonts w:hint="default" w:ascii="Times New Roman" w:hAnsi="Times New Roman" w:eastAsia="SimSun" w:cs="Times New Roman"/>
          <w:sz w:val="24"/>
          <w:szCs w:val="24"/>
          <w:u w:val="none"/>
          <w:lang w:val="en-US"/>
        </w:rPr>
      </w:pPr>
    </w:p>
    <w:p w14:paraId="6AE8070C">
      <w:pPr>
        <w:jc w:val="both"/>
        <w:rPr>
          <w:rFonts w:hint="default" w:ascii="Times New Roman" w:hAnsi="Times New Roman" w:eastAsia="SimSun" w:cs="Times New Roman"/>
          <w:sz w:val="24"/>
          <w:szCs w:val="24"/>
          <w:u w:val="none"/>
          <w:lang w:val="en-US"/>
        </w:rPr>
      </w:pPr>
    </w:p>
    <w:p w14:paraId="7FC5CF54">
      <w:pPr>
        <w:jc w:val="both"/>
        <w:rPr>
          <w:rFonts w:hint="default" w:ascii="Times New Roman" w:hAnsi="Times New Roman" w:eastAsia="SimSun" w:cs="Times New Roman"/>
          <w:sz w:val="24"/>
          <w:szCs w:val="24"/>
          <w:u w:val="none"/>
          <w:lang w:val="en-US"/>
        </w:rPr>
      </w:pPr>
    </w:p>
    <w:p w14:paraId="79F0373C">
      <w:pPr>
        <w:jc w:val="both"/>
        <w:rPr>
          <w:rFonts w:hint="default" w:ascii="Times New Roman" w:hAnsi="Times New Roman" w:eastAsia="SimSun" w:cs="Times New Roman"/>
          <w:sz w:val="24"/>
          <w:szCs w:val="24"/>
          <w:u w:val="none"/>
          <w:lang w:val="en-US"/>
        </w:rPr>
      </w:pPr>
    </w:p>
    <w:p w14:paraId="79811410">
      <w:pPr>
        <w:jc w:val="both"/>
        <w:rPr>
          <w:rFonts w:hint="default" w:ascii="Times New Roman" w:hAnsi="Times New Roman" w:eastAsia="SimSun" w:cs="Times New Roman"/>
          <w:sz w:val="24"/>
          <w:szCs w:val="24"/>
          <w:u w:val="none"/>
          <w:lang w:val="en-US"/>
        </w:rPr>
      </w:pPr>
    </w:p>
    <w:p w14:paraId="6FD67D2D">
      <w:pPr>
        <w:jc w:val="both"/>
        <w:rPr>
          <w:rFonts w:hint="default" w:ascii="Times New Roman" w:hAnsi="Times New Roman" w:eastAsia="SimSun" w:cs="Times New Roman"/>
          <w:sz w:val="24"/>
          <w:szCs w:val="24"/>
          <w:u w:val="none"/>
          <w:lang w:val="en-US"/>
        </w:rPr>
      </w:pPr>
    </w:p>
    <w:p w14:paraId="139D778A">
      <w:pPr>
        <w:jc w:val="both"/>
        <w:rPr>
          <w:rFonts w:hint="default" w:ascii="Times New Roman" w:hAnsi="Times New Roman" w:eastAsia="SimSun" w:cs="Times New Roman"/>
          <w:sz w:val="24"/>
          <w:szCs w:val="24"/>
          <w:u w:val="none"/>
          <w:lang w:val="en-US"/>
        </w:rPr>
      </w:pPr>
    </w:p>
    <w:p w14:paraId="774012C8">
      <w:pPr>
        <w:jc w:val="both"/>
        <w:rPr>
          <w:rFonts w:hint="default" w:ascii="Times New Roman" w:hAnsi="Times New Roman" w:eastAsia="SimSun" w:cs="Times New Roman"/>
          <w:sz w:val="24"/>
          <w:szCs w:val="24"/>
          <w:u w:val="none"/>
          <w:lang w:val="en-US"/>
        </w:rPr>
      </w:pPr>
    </w:p>
    <w:p w14:paraId="496335FE">
      <w:pPr>
        <w:jc w:val="both"/>
        <w:rPr>
          <w:rFonts w:hint="default" w:ascii="Times New Roman" w:hAnsi="Times New Roman" w:eastAsia="SimSun" w:cs="Times New Roman"/>
          <w:sz w:val="24"/>
          <w:szCs w:val="24"/>
          <w:u w:val="none"/>
          <w:lang w:val="en-US"/>
        </w:rPr>
      </w:pPr>
    </w:p>
    <w:p w14:paraId="0D14FE30">
      <w:pPr>
        <w:jc w:val="both"/>
        <w:rPr>
          <w:rFonts w:hint="default" w:ascii="Times New Roman" w:hAnsi="Times New Roman" w:eastAsia="SimSun" w:cs="Times New Roman"/>
          <w:sz w:val="24"/>
          <w:szCs w:val="24"/>
          <w:u w:val="none"/>
          <w:lang w:val="en-US"/>
        </w:rPr>
      </w:pPr>
    </w:p>
    <w:p w14:paraId="68B57F80">
      <w:pPr>
        <w:jc w:val="both"/>
        <w:rPr>
          <w:rFonts w:hint="default" w:ascii="Times New Roman" w:hAnsi="Times New Roman" w:eastAsia="SimSun" w:cs="Times New Roman"/>
          <w:sz w:val="24"/>
          <w:szCs w:val="24"/>
          <w:u w:val="none"/>
          <w:lang w:val="en-US"/>
        </w:rPr>
      </w:pPr>
    </w:p>
    <w:p w14:paraId="7105395F">
      <w:pPr>
        <w:jc w:val="both"/>
        <w:rPr>
          <w:rFonts w:hint="default" w:ascii="Times New Roman" w:hAnsi="Times New Roman" w:eastAsia="SimSun" w:cs="Times New Roman"/>
          <w:sz w:val="24"/>
          <w:szCs w:val="24"/>
          <w:u w:val="none"/>
          <w:lang w:val="en-US"/>
        </w:rPr>
      </w:pPr>
    </w:p>
    <w:p w14:paraId="757FFEC8">
      <w:pPr>
        <w:jc w:val="both"/>
        <w:rPr>
          <w:rFonts w:hint="default" w:ascii="Times New Roman" w:hAnsi="Times New Roman" w:eastAsia="SimSun" w:cs="Times New Roman"/>
          <w:sz w:val="24"/>
          <w:szCs w:val="24"/>
          <w:u w:val="none"/>
          <w:lang w:val="en-US"/>
        </w:rPr>
      </w:pPr>
    </w:p>
    <w:p w14:paraId="551BBF36">
      <w:pPr>
        <w:jc w:val="both"/>
        <w:rPr>
          <w:rFonts w:hint="default" w:ascii="Times New Roman" w:hAnsi="Times New Roman" w:eastAsia="SimSun" w:cs="Times New Roman"/>
          <w:sz w:val="24"/>
          <w:szCs w:val="24"/>
          <w:u w:val="none"/>
          <w:lang w:val="en-US"/>
        </w:rPr>
      </w:pPr>
    </w:p>
    <w:p w14:paraId="297E2C8D">
      <w:pPr>
        <w:jc w:val="both"/>
        <w:rPr>
          <w:rFonts w:hint="default" w:ascii="Times New Roman" w:hAnsi="Times New Roman" w:eastAsia="SimSun" w:cs="Times New Roman"/>
          <w:sz w:val="24"/>
          <w:szCs w:val="24"/>
          <w:u w:val="none"/>
          <w:lang w:val="en-US"/>
        </w:rPr>
      </w:pPr>
    </w:p>
    <w:p w14:paraId="3D32E5FE">
      <w:pPr>
        <w:jc w:val="both"/>
        <w:rPr>
          <w:rFonts w:hint="default" w:ascii="Times New Roman" w:hAnsi="Times New Roman" w:eastAsia="SimSun" w:cs="Times New Roman"/>
          <w:sz w:val="24"/>
          <w:szCs w:val="24"/>
          <w:u w:val="none"/>
          <w:lang w:val="en-US"/>
        </w:rPr>
      </w:pPr>
    </w:p>
    <w:p w14:paraId="269FF9FA">
      <w:pPr>
        <w:jc w:val="both"/>
        <w:rPr>
          <w:rFonts w:hint="default" w:ascii="Times New Roman" w:hAnsi="Times New Roman" w:eastAsia="SimSun" w:cs="Times New Roman"/>
          <w:sz w:val="24"/>
          <w:szCs w:val="24"/>
          <w:u w:val="none"/>
          <w:lang w:val="en-US"/>
        </w:rPr>
      </w:pPr>
    </w:p>
    <w:p w14:paraId="6FE5644B">
      <w:pPr>
        <w:jc w:val="both"/>
        <w:rPr>
          <w:rFonts w:hint="default" w:ascii="Times New Roman" w:hAnsi="Times New Roman" w:eastAsia="SimSun" w:cs="Times New Roman"/>
          <w:sz w:val="24"/>
          <w:szCs w:val="24"/>
          <w:u w:val="none"/>
          <w:lang w:val="en-US"/>
        </w:rPr>
      </w:pPr>
    </w:p>
    <w:p w14:paraId="6EFE4D12">
      <w:pPr>
        <w:jc w:val="both"/>
        <w:rPr>
          <w:rFonts w:hint="default" w:ascii="Times New Roman" w:hAnsi="Times New Roman" w:eastAsia="SimSun" w:cs="Times New Roman"/>
          <w:sz w:val="24"/>
          <w:szCs w:val="24"/>
          <w:u w:val="none"/>
          <w:lang w:val="en-US"/>
        </w:rPr>
      </w:pPr>
    </w:p>
    <w:p w14:paraId="1FB1C74B">
      <w:pPr>
        <w:jc w:val="both"/>
        <w:rPr>
          <w:rFonts w:hint="default" w:ascii="Times New Roman" w:hAnsi="Times New Roman" w:eastAsia="SimSun" w:cs="Times New Roman"/>
          <w:sz w:val="24"/>
          <w:szCs w:val="24"/>
          <w:u w:val="none"/>
          <w:lang w:val="en-US"/>
        </w:rPr>
      </w:pPr>
    </w:p>
    <w:p w14:paraId="305DE40E">
      <w:pPr>
        <w:jc w:val="both"/>
        <w:rPr>
          <w:rFonts w:hint="default" w:ascii="Times New Roman" w:hAnsi="Times New Roman" w:eastAsia="SimSun" w:cs="Times New Roman"/>
          <w:sz w:val="24"/>
          <w:szCs w:val="24"/>
          <w:u w:val="none"/>
          <w:lang w:val="en-US"/>
        </w:rPr>
      </w:pPr>
    </w:p>
    <w:p w14:paraId="3BE09E37">
      <w:pPr>
        <w:jc w:val="both"/>
        <w:rPr>
          <w:rFonts w:hint="default" w:ascii="Times New Roman" w:hAnsi="Times New Roman" w:eastAsia="SimSun" w:cs="Times New Roman"/>
          <w:sz w:val="24"/>
          <w:szCs w:val="24"/>
          <w:u w:val="none"/>
          <w:lang w:val="en-US"/>
        </w:rPr>
      </w:pPr>
    </w:p>
    <w:p w14:paraId="29FCAD2D">
      <w:pPr>
        <w:jc w:val="both"/>
        <w:rPr>
          <w:rFonts w:hint="default" w:ascii="Times New Roman" w:hAnsi="Times New Roman" w:eastAsia="SimSun" w:cs="Times New Roman"/>
          <w:sz w:val="24"/>
          <w:szCs w:val="24"/>
          <w:u w:val="none"/>
          <w:lang w:val="en-US"/>
        </w:rPr>
      </w:pPr>
    </w:p>
    <w:p w14:paraId="17372937">
      <w:pPr>
        <w:jc w:val="both"/>
        <w:rPr>
          <w:rFonts w:hint="default" w:ascii="Times New Roman" w:hAnsi="Times New Roman" w:eastAsia="SimSun" w:cs="Times New Roman"/>
          <w:sz w:val="24"/>
          <w:szCs w:val="24"/>
          <w:u w:val="none"/>
          <w:lang w:val="en-US"/>
        </w:rPr>
      </w:pPr>
    </w:p>
    <w:p w14:paraId="6C86CC38">
      <w:pPr>
        <w:jc w:val="both"/>
        <w:rPr>
          <w:rFonts w:hint="default" w:ascii="Times New Roman" w:hAnsi="Times New Roman" w:eastAsia="SimSun" w:cs="Times New Roman"/>
          <w:sz w:val="24"/>
          <w:szCs w:val="24"/>
          <w:u w:val="none"/>
          <w:lang w:val="en-US"/>
        </w:rPr>
      </w:pPr>
    </w:p>
    <w:p w14:paraId="0322BB47">
      <w:pPr>
        <w:jc w:val="both"/>
        <w:rPr>
          <w:rFonts w:hint="default" w:ascii="Times New Roman" w:hAnsi="Times New Roman" w:eastAsia="SimSun" w:cs="Times New Roman"/>
          <w:sz w:val="24"/>
          <w:szCs w:val="24"/>
          <w:u w:val="none"/>
          <w:lang w:val="en-US"/>
        </w:rPr>
      </w:pPr>
    </w:p>
    <w:p w14:paraId="012568AB">
      <w:pPr>
        <w:jc w:val="both"/>
        <w:rPr>
          <w:rFonts w:hint="default" w:ascii="Times New Roman" w:hAnsi="Times New Roman" w:eastAsia="SimSun" w:cs="Times New Roman"/>
          <w:sz w:val="24"/>
          <w:szCs w:val="24"/>
          <w:u w:val="none"/>
          <w:lang w:val="en-US"/>
        </w:rPr>
      </w:pPr>
    </w:p>
    <w:p w14:paraId="5DF1A5AE">
      <w:pPr>
        <w:jc w:val="both"/>
        <w:rPr>
          <w:rFonts w:hint="default" w:ascii="Times New Roman" w:hAnsi="Times New Roman" w:eastAsia="SimSun" w:cs="Times New Roman"/>
          <w:sz w:val="24"/>
          <w:szCs w:val="24"/>
          <w:u w:val="none"/>
          <w:lang w:val="en-US"/>
        </w:rPr>
      </w:pPr>
    </w:p>
    <w:p w14:paraId="60CA39C5">
      <w:pPr>
        <w:jc w:val="both"/>
        <w:rPr>
          <w:rFonts w:hint="default" w:ascii="Times New Roman" w:hAnsi="Times New Roman" w:eastAsia="SimSun" w:cs="Times New Roman"/>
          <w:sz w:val="24"/>
          <w:szCs w:val="24"/>
          <w:u w:val="none"/>
          <w:lang w:val="en-US"/>
        </w:rPr>
      </w:pPr>
    </w:p>
    <w:p w14:paraId="4EE1ED13">
      <w:pPr>
        <w:jc w:val="both"/>
        <w:rPr>
          <w:rFonts w:hint="default" w:ascii="Times New Roman" w:hAnsi="Times New Roman" w:eastAsia="SimSun" w:cs="Times New Roman"/>
          <w:sz w:val="24"/>
          <w:szCs w:val="24"/>
          <w:u w:val="none"/>
          <w:lang w:val="en-US"/>
        </w:rPr>
      </w:pPr>
    </w:p>
    <w:p w14:paraId="31EA3C17">
      <w:pPr>
        <w:jc w:val="both"/>
        <w:rPr>
          <w:rFonts w:hint="default" w:ascii="Times New Roman" w:hAnsi="Times New Roman" w:eastAsia="SimSun" w:cs="Times New Roman"/>
          <w:sz w:val="24"/>
          <w:szCs w:val="24"/>
          <w:u w:val="none"/>
          <w:lang w:val="en-US"/>
        </w:rPr>
      </w:pPr>
    </w:p>
    <w:p w14:paraId="16494C38">
      <w:pPr>
        <w:jc w:val="both"/>
        <w:rPr>
          <w:rFonts w:hint="default" w:ascii="Times New Roman" w:hAnsi="Times New Roman" w:eastAsia="SimSun" w:cs="Times New Roman"/>
          <w:sz w:val="24"/>
          <w:szCs w:val="24"/>
          <w:u w:val="none"/>
          <w:lang w:val="en-US"/>
        </w:rPr>
      </w:pPr>
    </w:p>
    <w:p w14:paraId="31D3030B">
      <w:pPr>
        <w:jc w:val="both"/>
        <w:rPr>
          <w:rFonts w:hint="default" w:ascii="Times New Roman" w:hAnsi="Times New Roman" w:eastAsia="SimSun" w:cs="Times New Roman"/>
          <w:sz w:val="24"/>
          <w:szCs w:val="24"/>
          <w:u w:val="none"/>
          <w:lang w:val="en-US"/>
        </w:rPr>
      </w:pPr>
    </w:p>
    <w:p w14:paraId="6BA6863F">
      <w:pPr>
        <w:jc w:val="both"/>
        <w:rPr>
          <w:rFonts w:hint="default" w:ascii="Times New Roman" w:hAnsi="Times New Roman" w:eastAsia="SimSun" w:cs="Times New Roman"/>
          <w:sz w:val="24"/>
          <w:szCs w:val="24"/>
          <w:u w:val="none"/>
          <w:lang w:val="en-US"/>
        </w:rPr>
      </w:pPr>
    </w:p>
    <w:p w14:paraId="5DF61F18">
      <w:pPr>
        <w:jc w:val="both"/>
        <w:rPr>
          <w:rFonts w:hint="default" w:ascii="Times New Roman" w:hAnsi="Times New Roman" w:eastAsia="SimSun" w:cs="Times New Roman"/>
          <w:sz w:val="24"/>
          <w:szCs w:val="24"/>
          <w:u w:val="none"/>
          <w:lang w:val="en-US"/>
        </w:rPr>
      </w:pPr>
    </w:p>
    <w:p w14:paraId="584ADC13">
      <w:pPr>
        <w:jc w:val="both"/>
        <w:rPr>
          <w:rFonts w:hint="default" w:ascii="Times New Roman" w:hAnsi="Times New Roman" w:eastAsia="SimSun" w:cs="Times New Roman"/>
          <w:sz w:val="24"/>
          <w:szCs w:val="24"/>
          <w:u w:val="none"/>
          <w:lang w:val="en-US"/>
        </w:rPr>
      </w:pPr>
    </w:p>
    <w:p w14:paraId="1B9ACE0A">
      <w:pPr>
        <w:jc w:val="center"/>
        <w:rPr>
          <w:rFonts w:hint="default" w:ascii="Times New Roman" w:hAnsi="Times New Roman" w:eastAsia="SimSun" w:cs="Times New Roman"/>
          <w:b/>
          <w:bCs/>
          <w:sz w:val="32"/>
          <w:szCs w:val="32"/>
          <w:u w:val="none"/>
          <w:lang w:val="en-US"/>
        </w:rPr>
      </w:pPr>
      <w:r>
        <w:rPr>
          <w:rFonts w:hint="default" w:ascii="Times New Roman" w:hAnsi="Times New Roman" w:eastAsia="SimSun" w:cs="Times New Roman"/>
          <w:b/>
          <w:bCs/>
          <w:sz w:val="32"/>
          <w:szCs w:val="32"/>
          <w:u w:val="none"/>
          <w:lang w:val="en-US"/>
        </w:rPr>
        <w:t>PRACTICAL 6</w:t>
      </w:r>
    </w:p>
    <w:p w14:paraId="7B9B30F6">
      <w:pPr>
        <w:wordWrap w:val="0"/>
        <w:jc w:val="right"/>
        <w:rPr>
          <w:rFonts w:hint="default" w:ascii="Times New Roman" w:hAnsi="Times New Roman" w:eastAsia="SimSun" w:cs="Times New Roman"/>
          <w:b/>
          <w:bCs/>
          <w:sz w:val="28"/>
          <w:szCs w:val="28"/>
          <w:u w:val="none"/>
          <w:lang w:val="en-US"/>
        </w:rPr>
      </w:pPr>
      <w:r>
        <w:rPr>
          <w:rFonts w:hint="default" w:ascii="Times New Roman" w:hAnsi="Times New Roman" w:eastAsia="SimSun" w:cs="Times New Roman"/>
          <w:b/>
          <w:bCs/>
          <w:sz w:val="32"/>
          <w:szCs w:val="32"/>
          <w:u w:val="none"/>
          <w:lang w:val="en-US"/>
        </w:rPr>
        <w:tab/>
      </w:r>
      <w:r>
        <w:rPr>
          <w:rFonts w:hint="default" w:ascii="Times New Roman" w:hAnsi="Times New Roman" w:eastAsia="SimSun" w:cs="Times New Roman"/>
          <w:b/>
          <w:bCs/>
          <w:sz w:val="32"/>
          <w:szCs w:val="32"/>
          <w:u w:val="none"/>
          <w:lang w:val="en-US"/>
        </w:rPr>
        <w:tab/>
      </w:r>
      <w:r>
        <w:rPr>
          <w:rFonts w:hint="default" w:ascii="Times New Roman" w:hAnsi="Times New Roman" w:eastAsia="SimSun" w:cs="Times New Roman"/>
          <w:b/>
          <w:bCs/>
          <w:sz w:val="28"/>
          <w:szCs w:val="28"/>
          <w:u w:val="none"/>
          <w:lang w:val="en-US"/>
        </w:rPr>
        <w:t>DATE: 21-02-2025</w:t>
      </w:r>
    </w:p>
    <w:p w14:paraId="71509CDA">
      <w:pPr>
        <w:wordWrap/>
        <w:jc w:val="right"/>
        <w:rPr>
          <w:rFonts w:hint="default" w:ascii="Times New Roman" w:hAnsi="Times New Roman" w:eastAsia="SimSun" w:cs="Times New Roman"/>
          <w:b/>
          <w:bCs/>
          <w:sz w:val="28"/>
          <w:szCs w:val="28"/>
          <w:u w:val="none"/>
          <w:lang w:val="en-US"/>
        </w:rPr>
      </w:pPr>
    </w:p>
    <w:p w14:paraId="55823586">
      <w:pPr>
        <w:wordWrap/>
        <w:jc w:val="both"/>
        <w:rPr>
          <w:rFonts w:hint="default" w:ascii="Times New Roman" w:hAnsi="Times New Roman" w:eastAsia="SimSun"/>
          <w:b w:val="0"/>
          <w:bCs w:val="0"/>
          <w:sz w:val="28"/>
          <w:szCs w:val="28"/>
          <w:u w:val="none"/>
          <w:lang w:val="en-US"/>
        </w:rPr>
      </w:pPr>
      <w:r>
        <w:rPr>
          <w:rFonts w:hint="default" w:ascii="Times New Roman" w:hAnsi="Times New Roman" w:eastAsia="SimSun" w:cs="Times New Roman"/>
          <w:b/>
          <w:bCs/>
          <w:sz w:val="28"/>
          <w:szCs w:val="28"/>
          <w:u w:val="none"/>
          <w:lang w:val="en-US"/>
        </w:rPr>
        <w:t xml:space="preserve">AIM: </w:t>
      </w:r>
      <w:r>
        <w:rPr>
          <w:rFonts w:hint="default" w:ascii="Times New Roman" w:hAnsi="Times New Roman" w:eastAsia="SimSun"/>
          <w:b w:val="0"/>
          <w:bCs w:val="0"/>
          <w:sz w:val="28"/>
          <w:szCs w:val="28"/>
          <w:u w:val="none"/>
          <w:lang w:val="en-US"/>
        </w:rPr>
        <w:t>To gain awareness of emerging trends and ethical considerations in CTI and threat hunting.</w:t>
      </w:r>
    </w:p>
    <w:p w14:paraId="24BB219C">
      <w:pPr>
        <w:wordWrap/>
        <w:jc w:val="both"/>
        <w:rPr>
          <w:rFonts w:hint="default" w:ascii="Times New Roman" w:hAnsi="Times New Roman" w:eastAsia="SimSun"/>
          <w:b w:val="0"/>
          <w:bCs w:val="0"/>
          <w:sz w:val="28"/>
          <w:szCs w:val="28"/>
          <w:u w:val="none"/>
          <w:lang w:val="en-US"/>
        </w:rPr>
      </w:pPr>
    </w:p>
    <w:p w14:paraId="414AD0FB">
      <w:pPr>
        <w:wordWrap/>
        <w:jc w:val="center"/>
        <w:rPr>
          <w:rFonts w:hint="default" w:ascii="Times New Roman" w:hAnsi="Times New Roman" w:eastAsia="SimSun"/>
          <w:b w:val="0"/>
          <w:bCs w:val="0"/>
          <w:sz w:val="28"/>
          <w:szCs w:val="28"/>
          <w:u w:val="none"/>
          <w:lang w:val="en-US"/>
        </w:rPr>
      </w:pPr>
      <w:r>
        <w:rPr>
          <w:rFonts w:hint="default" w:ascii="Times New Roman" w:hAnsi="Times New Roman" w:eastAsia="SimSun"/>
          <w:b w:val="0"/>
          <w:bCs w:val="0"/>
          <w:sz w:val="28"/>
          <w:szCs w:val="28"/>
          <w:u w:val="none"/>
          <w:lang w:val="en-US"/>
        </w:rPr>
        <w:drawing>
          <wp:inline distT="0" distB="0" distL="114300" distR="114300">
            <wp:extent cx="5305425" cy="5579745"/>
            <wp:effectExtent l="42545" t="4445" r="46990" b="85090"/>
            <wp:docPr id="7" name="Picture 7" descr="IU2454520053_CTIIR_L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U2454520053_CTIIR_LAB-6"/>
                    <pic:cNvPicPr>
                      <a:picLocks noChangeAspect="1"/>
                    </pic:cNvPicPr>
                  </pic:nvPicPr>
                  <pic:blipFill>
                    <a:blip r:embed="rId15"/>
                    <a:stretch>
                      <a:fillRect/>
                    </a:stretch>
                  </pic:blipFill>
                  <pic:spPr>
                    <a:xfrm>
                      <a:off x="0" y="0"/>
                      <a:ext cx="5305425" cy="5579745"/>
                    </a:xfrm>
                    <a:prstGeom prst="rect">
                      <a:avLst/>
                    </a:prstGeom>
                    <a:effectLst>
                      <a:outerShdw blurRad="50800" dist="38100" dir="5400000" algn="t" rotWithShape="0">
                        <a:prstClr val="black">
                          <a:alpha val="40000"/>
                        </a:prstClr>
                      </a:outerShdw>
                    </a:effectLst>
                  </pic:spPr>
                </pic:pic>
              </a:graphicData>
            </a:graphic>
          </wp:inline>
        </w:drawing>
      </w:r>
    </w:p>
    <w:p w14:paraId="26A99C18">
      <w:pPr>
        <w:wordWrap/>
        <w:jc w:val="both"/>
        <w:rPr>
          <w:rFonts w:hint="default" w:ascii="Times New Roman" w:hAnsi="Times New Roman" w:eastAsia="SimSun"/>
          <w:b w:val="0"/>
          <w:bCs w:val="0"/>
          <w:sz w:val="28"/>
          <w:szCs w:val="28"/>
          <w:u w:val="none"/>
          <w:lang w:val="en-US"/>
        </w:rPr>
      </w:pPr>
    </w:p>
    <w:p w14:paraId="46419366">
      <w:pPr>
        <w:wordWrap/>
        <w:jc w:val="left"/>
        <w:rPr>
          <w:rFonts w:hint="default" w:ascii="Times New Roman" w:hAnsi="Times New Roman" w:eastAsia="SimSun"/>
          <w:b/>
          <w:bCs/>
          <w:sz w:val="28"/>
          <w:szCs w:val="28"/>
          <w:u w:val="none"/>
          <w:lang w:val="en-US"/>
        </w:rPr>
      </w:pPr>
      <w:r>
        <w:rPr>
          <w:rFonts w:hint="default" w:ascii="Times New Roman" w:hAnsi="Times New Roman" w:eastAsia="SimSun"/>
          <w:b/>
          <w:bCs/>
          <w:sz w:val="28"/>
          <w:szCs w:val="28"/>
          <w:u w:val="none"/>
          <w:lang w:val="en-US"/>
        </w:rPr>
        <w:t>Conclusion:</w:t>
      </w:r>
    </w:p>
    <w:p w14:paraId="43C7A53A">
      <w:pPr>
        <w:wordWrap/>
        <w:jc w:val="left"/>
        <w:rPr>
          <w:rFonts w:hint="default" w:ascii="Times New Roman" w:hAnsi="Times New Roman" w:eastAsia="SimSun"/>
          <w:b/>
          <w:bCs/>
          <w:sz w:val="28"/>
          <w:szCs w:val="28"/>
          <w:u w:val="none"/>
          <w:lang w:val="en-US"/>
        </w:rPr>
      </w:pPr>
    </w:p>
    <w:p w14:paraId="3AA24629">
      <w:pPr>
        <w:wordWrap/>
        <w:jc w:val="both"/>
        <w:rPr>
          <w:rFonts w:hint="default" w:ascii="Times New Roman" w:hAnsi="Times New Roman" w:eastAsia="SimSun" w:cs="Times New Roman"/>
          <w:sz w:val="24"/>
          <w:szCs w:val="24"/>
          <w:u w:val="none"/>
        </w:rPr>
      </w:pPr>
      <w:r>
        <w:rPr>
          <w:rFonts w:hint="default" w:ascii="Times New Roman" w:hAnsi="Times New Roman" w:eastAsia="SimSun" w:cs="Times New Roman"/>
          <w:sz w:val="24"/>
          <w:szCs w:val="24"/>
          <w:u w:val="none"/>
        </w:rPr>
        <w:t>Gaining awareness of emerging trends and ethical considerations in Cyber Threat Intelligence (CTI) and threat hunting is essential for staying ahead in the ever-evolving cybersecurity landscape. As new threats, tactics, and technologies continue to emerge, staying informed enables professionals to adapt and respond proactively. At the same time, ethical considerations—such as privacy, data protection, and responsible intelligence gathering—must remain at the forefront to ensure trust and compliance. Balancing innovation with ethical responsibility is key to building effective and sustainable CTI and threat hunting practices.</w:t>
      </w:r>
    </w:p>
    <w:p w14:paraId="2F943406">
      <w:pPr>
        <w:jc w:val="center"/>
        <w:rPr>
          <w:rFonts w:hint="default" w:ascii="Times New Roman" w:hAnsi="Times New Roman" w:cs="Times New Roman"/>
          <w:b/>
          <w:bCs/>
          <w:sz w:val="36"/>
          <w:szCs w:val="36"/>
          <w:u w:val="none"/>
          <w:lang w:val="en-IN"/>
        </w:rPr>
      </w:pPr>
      <w:r>
        <w:rPr>
          <w:rFonts w:hint="default" w:ascii="Times New Roman" w:hAnsi="Times New Roman" w:cs="Times New Roman"/>
          <w:b/>
          <w:bCs/>
          <w:sz w:val="32"/>
          <w:szCs w:val="32"/>
          <w:u w:val="none"/>
          <w:lang w:val="en-IN"/>
        </w:rPr>
        <w:t>PRACTICAL 7 &amp; 8</w:t>
      </w:r>
    </w:p>
    <w:p w14:paraId="264C6D2E">
      <w:pPr>
        <w:ind w:firstLine="720" w:firstLineChars="0"/>
        <w:jc w:val="right"/>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Date: 28/02/2025</w:t>
      </w:r>
    </w:p>
    <w:p w14:paraId="40EF9871">
      <w:pPr>
        <w:jc w:val="right"/>
        <w:rPr>
          <w:rFonts w:hint="default" w:ascii="Times New Roman" w:hAnsi="Times New Roman" w:cs="Times New Roman"/>
          <w:b/>
          <w:bCs/>
          <w:sz w:val="28"/>
          <w:szCs w:val="28"/>
          <w:u w:val="none"/>
          <w:lang w:val="en-IN"/>
        </w:rPr>
      </w:pPr>
    </w:p>
    <w:p w14:paraId="2AE4576F">
      <w:pPr>
        <w:jc w:val="both"/>
        <w:rPr>
          <w:rFonts w:hint="default" w:ascii="Times New Roman" w:hAnsi="Times New Roman" w:cs="Times New Roman"/>
          <w:b w:val="0"/>
          <w:bCs w:val="0"/>
          <w:sz w:val="28"/>
          <w:szCs w:val="28"/>
          <w:u w:val="none"/>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cs="Times New Roman"/>
          <w:b w:val="0"/>
          <w:bCs w:val="0"/>
          <w:sz w:val="28"/>
          <w:szCs w:val="28"/>
          <w:u w:val="none"/>
          <w:lang w:val="en-IN"/>
        </w:rPr>
        <w:t>Conducting a phishing simulation and analyzing the results to identify potential threats.</w:t>
      </w:r>
    </w:p>
    <w:p w14:paraId="0052A3F1">
      <w:pPr>
        <w:jc w:val="both"/>
        <w:rPr>
          <w:rFonts w:hint="default" w:ascii="Times New Roman" w:hAnsi="Times New Roman" w:cs="Times New Roman"/>
          <w:b/>
          <w:bCs/>
          <w:sz w:val="28"/>
          <w:szCs w:val="28"/>
          <w:u w:val="none"/>
          <w:lang w:val="en-IN"/>
        </w:rPr>
      </w:pPr>
    </w:p>
    <w:p w14:paraId="4A941373">
      <w:pP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Zphisher:</w:t>
      </w:r>
    </w:p>
    <w:p w14:paraId="02A1B4A4">
      <w:pPr>
        <w:numPr>
          <w:ilvl w:val="0"/>
          <w:numId w:val="0"/>
        </w:numPr>
        <w:ind w:leftChars="0"/>
        <w:jc w:val="both"/>
        <w:rPr>
          <w:rFonts w:hint="default" w:ascii="Times New Roman" w:hAnsi="Times New Roman" w:cs="Times New Roman"/>
          <w:b/>
          <w:bCs/>
          <w:sz w:val="24"/>
          <w:szCs w:val="24"/>
          <w:u w:val="none"/>
          <w:lang w:val="en-IN"/>
        </w:rPr>
      </w:pPr>
      <w:r>
        <w:rPr>
          <w:rFonts w:hint="default" w:ascii="Times New Roman" w:hAnsi="Times New Roman" w:eastAsia="SimSun" w:cs="Times New Roman"/>
          <w:sz w:val="24"/>
          <w:szCs w:val="24"/>
          <w:u w:val="none"/>
        </w:rPr>
        <w:t>A phishing simulation using tools like Zphisher involves creating a fake replica of a legitimate website to deceive users into providing sensitive information, such as login credentials. By cloning an application’s login page, setting up a local tunneling service (like LocalXpose), and crafting a convincing message, attackers can lure targets into visiting the fraudulent page, enabling the capture of their credentials. This simulation helps identify vulnerabilities and raises awareness about phishing threats.</w:t>
      </w:r>
      <w:r>
        <w:rPr>
          <w:rFonts w:hint="default" w:ascii="Times New Roman" w:hAnsi="Times New Roman" w:cs="Times New Roman"/>
          <w:b/>
          <w:bCs/>
          <w:sz w:val="24"/>
          <w:szCs w:val="24"/>
          <w:u w:val="none"/>
          <w:lang w:val="en-IN"/>
        </w:rPr>
        <w:t xml:space="preserve"> </w:t>
      </w:r>
    </w:p>
    <w:p w14:paraId="6B9401CB">
      <w:pPr>
        <w:numPr>
          <w:ilvl w:val="0"/>
          <w:numId w:val="0"/>
        </w:numPr>
        <w:ind w:leftChars="0"/>
        <w:jc w:val="center"/>
        <w:rPr>
          <w:rFonts w:hint="default" w:ascii="Times New Roman" w:hAnsi="Times New Roman" w:cs="Times New Roman"/>
          <w:b/>
          <w:bCs/>
          <w:sz w:val="24"/>
          <w:szCs w:val="24"/>
          <w:u w:val="none"/>
          <w:lang w:val="en-IN"/>
        </w:rPr>
      </w:pPr>
      <w:r>
        <w:rPr>
          <w:rFonts w:hint="default" w:ascii="Times New Roman" w:hAnsi="Times New Roman" w:cs="Times New Roman"/>
          <w:b/>
          <w:bCs/>
          <w:sz w:val="28"/>
          <w:szCs w:val="28"/>
          <w:u w:val="none"/>
          <w:lang w:val="en-IN"/>
        </w:rPr>
        <w:t>Flowchart:</w:t>
      </w:r>
    </w:p>
    <w:p w14:paraId="665EA4DE">
      <w:pPr>
        <w:numPr>
          <w:ilvl w:val="0"/>
          <w:numId w:val="0"/>
        </w:numPr>
        <w:ind w:leftChars="0"/>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drawing>
          <wp:inline distT="0" distB="0" distL="114300" distR="114300">
            <wp:extent cx="4344670" cy="5802630"/>
            <wp:effectExtent l="25400" t="25400" r="80010" b="85090"/>
            <wp:docPr id="20" name="Picture 20" descr="Zphisher_Flow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phisher_Flowchart.drawio"/>
                    <pic:cNvPicPr>
                      <a:picLocks noChangeAspect="1"/>
                    </pic:cNvPicPr>
                  </pic:nvPicPr>
                  <pic:blipFill>
                    <a:blip r:embed="rId16"/>
                    <a:stretch>
                      <a:fillRect/>
                    </a:stretch>
                  </pic:blipFill>
                  <pic:spPr>
                    <a:xfrm>
                      <a:off x="0" y="0"/>
                      <a:ext cx="4344670" cy="580263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26CAB1D6">
      <w:pPr>
        <w:numPr>
          <w:ilvl w:val="0"/>
          <w:numId w:val="0"/>
        </w:numPr>
        <w:ind w:leftChars="0"/>
        <w:jc w:val="center"/>
        <w:rPr>
          <w:rFonts w:hint="default" w:ascii="Times New Roman" w:hAnsi="Times New Roman" w:cs="Times New Roman"/>
          <w:b/>
          <w:bCs/>
          <w:sz w:val="28"/>
          <w:szCs w:val="28"/>
          <w:u w:val="none"/>
          <w:lang w:val="en-IN"/>
        </w:rPr>
      </w:pPr>
      <w:r>
        <w:rPr>
          <w:rFonts w:hint="default" w:ascii="Times New Roman" w:hAnsi="Times New Roman" w:cs="Times New Roman"/>
          <w:b w:val="0"/>
          <w:bCs w:val="0"/>
          <w:sz w:val="24"/>
          <w:szCs w:val="24"/>
          <w:u w:val="none"/>
          <w:lang w:val="en-IN"/>
        </w:rPr>
        <w:t>Figure 16</w:t>
      </w:r>
    </w:p>
    <w:p w14:paraId="4CFD36B7">
      <w:pPr>
        <w:numPr>
          <w:ilvl w:val="0"/>
          <w:numId w:val="0"/>
        </w:numPr>
        <w:ind w:leftChars="0"/>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4"/>
          <w:szCs w:val="24"/>
          <w:u w:val="none"/>
          <w:lang w:val="en-IN"/>
        </w:rPr>
        <w:t>Steps:</w:t>
      </w:r>
    </w:p>
    <w:p w14:paraId="4E7FD6C5">
      <w:pPr>
        <w:numPr>
          <w:ilvl w:val="0"/>
          <w:numId w:val="16"/>
        </w:numPr>
        <w:ind w:leftChars="0"/>
        <w:jc w:val="both"/>
        <w:rPr>
          <w:rFonts w:hint="default" w:ascii="Times New Roman" w:hAnsi="Times New Roman" w:cs="Times New Roman"/>
          <w:b/>
          <w:bCs/>
          <w:sz w:val="24"/>
          <w:szCs w:val="24"/>
          <w:u w:val="none"/>
          <w:lang w:val="en-IN"/>
        </w:rPr>
      </w:pPr>
      <w:r>
        <w:rPr>
          <w:rFonts w:hint="default" w:ascii="Times New Roman" w:hAnsi="Times New Roman" w:cs="Times New Roman"/>
          <w:b w:val="0"/>
          <w:bCs w:val="0"/>
          <w:sz w:val="24"/>
          <w:szCs w:val="24"/>
          <w:u w:val="none"/>
          <w:lang w:val="en-IN"/>
        </w:rPr>
        <w:t>Install Zpisher Tool Using Github in Kali Linux.</w:t>
      </w:r>
    </w:p>
    <w:p w14:paraId="131CDDE4">
      <w:pPr>
        <w:numPr>
          <w:ilvl w:val="0"/>
          <w:numId w:val="0"/>
        </w:numPr>
        <w:jc w:val="both"/>
        <w:rPr>
          <w:rFonts w:hint="default" w:ascii="Times New Roman" w:hAnsi="Times New Roman" w:cs="Times New Roman"/>
          <w:b/>
          <w:bCs/>
          <w:sz w:val="28"/>
          <w:szCs w:val="28"/>
          <w:u w:val="none"/>
          <w:lang w:val="en-IN"/>
        </w:rPr>
      </w:pPr>
    </w:p>
    <w:p w14:paraId="0F529558">
      <w:pPr>
        <w:numPr>
          <w:ilvl w:val="0"/>
          <w:numId w:val="17"/>
        </w:numPr>
        <w:ind w:left="420" w:leftChars="0" w:hanging="420" w:firstLineChars="0"/>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lang w:val="en-IN"/>
        </w:rPr>
        <w:t xml:space="preserve">git clone --depth=1 </w:t>
      </w:r>
      <w:r>
        <w:rPr>
          <w:rFonts w:hint="default" w:ascii="Times New Roman" w:hAnsi="Times New Roman" w:cs="Times New Roman"/>
          <w:b/>
          <w:bCs/>
          <w:sz w:val="24"/>
          <w:szCs w:val="24"/>
          <w:u w:val="none"/>
          <w:lang w:val="en-IN"/>
        </w:rPr>
        <w:fldChar w:fldCharType="begin"/>
      </w:r>
      <w:r>
        <w:rPr>
          <w:rFonts w:hint="default" w:ascii="Times New Roman" w:hAnsi="Times New Roman" w:cs="Times New Roman"/>
          <w:b/>
          <w:bCs/>
          <w:sz w:val="24"/>
          <w:szCs w:val="24"/>
          <w:u w:val="none"/>
          <w:lang w:val="en-IN"/>
        </w:rPr>
        <w:instrText xml:space="preserve"> HYPERLINK "https://github.com/htr-tech/zphisher.git" </w:instrText>
      </w:r>
      <w:r>
        <w:rPr>
          <w:rFonts w:hint="default" w:ascii="Times New Roman" w:hAnsi="Times New Roman" w:cs="Times New Roman"/>
          <w:b/>
          <w:bCs/>
          <w:sz w:val="24"/>
          <w:szCs w:val="24"/>
          <w:u w:val="none"/>
          <w:lang w:val="en-IN"/>
        </w:rPr>
        <w:fldChar w:fldCharType="separate"/>
      </w:r>
      <w:r>
        <w:rPr>
          <w:rStyle w:val="6"/>
          <w:rFonts w:hint="default" w:ascii="Times New Roman" w:hAnsi="Times New Roman" w:cs="Times New Roman"/>
          <w:b/>
          <w:bCs/>
          <w:sz w:val="24"/>
          <w:szCs w:val="24"/>
          <w:u w:val="none"/>
          <w:lang w:val="en-IN"/>
        </w:rPr>
        <w:t>https://github.com/htr-tech/zphisher.git</w:t>
      </w:r>
      <w:r>
        <w:rPr>
          <w:rFonts w:hint="default" w:ascii="Times New Roman" w:hAnsi="Times New Roman" w:cs="Times New Roman"/>
          <w:b/>
          <w:bCs/>
          <w:sz w:val="24"/>
          <w:szCs w:val="24"/>
          <w:u w:val="none"/>
          <w:lang w:val="en-IN"/>
        </w:rPr>
        <w:fldChar w:fldCharType="end"/>
      </w:r>
    </w:p>
    <w:p w14:paraId="75CF997E">
      <w:pPr>
        <w:numPr>
          <w:ilvl w:val="0"/>
          <w:numId w:val="0"/>
        </w:numPr>
        <w:jc w:val="both"/>
        <w:rPr>
          <w:rFonts w:hint="default" w:ascii="Times New Roman" w:hAnsi="Times New Roman" w:cs="Times New Roman"/>
          <w:b/>
          <w:bCs/>
          <w:sz w:val="24"/>
          <w:szCs w:val="24"/>
          <w:u w:val="none"/>
          <w:lang w:val="en-IN"/>
        </w:rPr>
      </w:pPr>
    </w:p>
    <w:p w14:paraId="71F95038">
      <w:pPr>
        <w:numPr>
          <w:ilvl w:val="0"/>
          <w:numId w:val="16"/>
        </w:numPr>
        <w:ind w:left="0" w:leftChars="0" w:firstLine="0" w:firstLineChars="0"/>
        <w:jc w:val="both"/>
        <w:rPr>
          <w:rFonts w:hint="default" w:ascii="Times New Roman" w:hAnsi="Times New Roman" w:cs="Times New Roman"/>
          <w:b/>
          <w:bCs/>
          <w:sz w:val="24"/>
          <w:szCs w:val="24"/>
          <w:u w:val="none"/>
          <w:lang w:val="en-IN"/>
        </w:rPr>
      </w:pPr>
      <w:r>
        <w:rPr>
          <w:rFonts w:hint="default" w:ascii="Times New Roman" w:hAnsi="Times New Roman" w:cs="Times New Roman"/>
          <w:b w:val="0"/>
          <w:bCs w:val="0"/>
          <w:sz w:val="24"/>
          <w:szCs w:val="24"/>
          <w:u w:val="none"/>
          <w:lang w:val="en-IN"/>
        </w:rPr>
        <w:t>Go into Zphisher Directory and run bash File.</w:t>
      </w:r>
    </w:p>
    <w:p w14:paraId="2FA6208C">
      <w:pPr>
        <w:numPr>
          <w:ilvl w:val="0"/>
          <w:numId w:val="0"/>
        </w:numPr>
        <w:ind w:leftChars="0"/>
        <w:jc w:val="both"/>
        <w:rPr>
          <w:rFonts w:hint="default" w:ascii="Times New Roman" w:hAnsi="Times New Roman" w:cs="Times New Roman"/>
          <w:b/>
          <w:bCs/>
          <w:sz w:val="24"/>
          <w:szCs w:val="24"/>
          <w:u w:val="none"/>
          <w:lang w:val="en-IN"/>
        </w:rPr>
      </w:pPr>
    </w:p>
    <w:p w14:paraId="3B4B3142">
      <w:pPr>
        <w:numPr>
          <w:ilvl w:val="0"/>
          <w:numId w:val="18"/>
        </w:numPr>
        <w:ind w:left="420" w:leftChars="0" w:hanging="420" w:firstLineChars="0"/>
        <w:jc w:val="both"/>
        <w:rPr>
          <w:rFonts w:hint="default" w:ascii="Times New Roman" w:hAnsi="Times New Roman" w:cs="Times New Roman"/>
          <w:b/>
          <w:bCs/>
          <w:sz w:val="24"/>
          <w:szCs w:val="24"/>
          <w:u w:val="none"/>
          <w:lang w:val="en-IN"/>
        </w:rPr>
      </w:pPr>
      <w:r>
        <w:rPr>
          <w:rFonts w:hint="default" w:ascii="Times New Roman" w:hAnsi="Times New Roman" w:cs="Times New Roman"/>
          <w:b w:val="0"/>
          <w:bCs w:val="0"/>
          <w:sz w:val="24"/>
          <w:szCs w:val="24"/>
          <w:u w:val="none"/>
          <w:lang w:val="en-IN"/>
        </w:rPr>
        <w:t>bash zphisher.sh</w:t>
      </w:r>
    </w:p>
    <w:p w14:paraId="0D4A8E28">
      <w:pPr>
        <w:numPr>
          <w:ilvl w:val="0"/>
          <w:numId w:val="0"/>
        </w:numPr>
        <w:jc w:val="both"/>
        <w:rPr>
          <w:rFonts w:hint="default" w:ascii="Times New Roman" w:hAnsi="Times New Roman" w:cs="Times New Roman"/>
          <w:b w:val="0"/>
          <w:bCs w:val="0"/>
          <w:sz w:val="24"/>
          <w:szCs w:val="24"/>
          <w:u w:val="none"/>
          <w:lang w:val="en-IN"/>
        </w:rPr>
      </w:pPr>
    </w:p>
    <w:p w14:paraId="17B0134C">
      <w:pPr>
        <w:numPr>
          <w:ilvl w:val="0"/>
          <w:numId w:val="16"/>
        </w:numPr>
        <w:ind w:left="0" w:leftChars="0" w:firstLine="0" w:firstLineChars="0"/>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Select which application you want to clone.</w:t>
      </w:r>
    </w:p>
    <w:p w14:paraId="3D5D8C2B">
      <w:pPr>
        <w:numPr>
          <w:ilvl w:val="0"/>
          <w:numId w:val="0"/>
        </w:numPr>
        <w:jc w:val="both"/>
        <w:rPr>
          <w:rFonts w:hint="default" w:ascii="Times New Roman" w:hAnsi="Times New Roman" w:cs="Times New Roman"/>
          <w:b w:val="0"/>
          <w:bCs w:val="0"/>
          <w:sz w:val="24"/>
          <w:szCs w:val="24"/>
          <w:u w:val="none"/>
          <w:lang w:val="en-IN"/>
        </w:rPr>
      </w:pPr>
    </w:p>
    <w:p w14:paraId="1B4B0B1B">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5267325" cy="2916555"/>
            <wp:effectExtent l="15875" t="15875" r="81280" b="69850"/>
            <wp:docPr id="6" name="Picture 6" descr="Screenshot 2025-02-28 19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2-28 191833"/>
                    <pic:cNvPicPr>
                      <a:picLocks noChangeAspect="1"/>
                    </pic:cNvPicPr>
                  </pic:nvPicPr>
                  <pic:blipFill>
                    <a:blip r:embed="rId17"/>
                    <a:stretch>
                      <a:fillRect/>
                    </a:stretch>
                  </pic:blipFill>
                  <pic:spPr>
                    <a:xfrm>
                      <a:off x="0" y="0"/>
                      <a:ext cx="5267325" cy="2916555"/>
                    </a:xfrm>
                    <a:prstGeom prst="rect">
                      <a:avLst/>
                    </a:prstGeom>
                    <a:effectLst>
                      <a:outerShdw blurRad="50800" dist="38100" dir="2700000" algn="tl" rotWithShape="0">
                        <a:prstClr val="black">
                          <a:alpha val="40000"/>
                        </a:prstClr>
                      </a:outerShdw>
                    </a:effectLst>
                  </pic:spPr>
                </pic:pic>
              </a:graphicData>
            </a:graphic>
          </wp:inline>
        </w:drawing>
      </w:r>
    </w:p>
    <w:p w14:paraId="321193E2">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Figure 17</w:t>
      </w:r>
    </w:p>
    <w:p w14:paraId="41DFB6CE">
      <w:pPr>
        <w:numPr>
          <w:ilvl w:val="0"/>
          <w:numId w:val="0"/>
        </w:numPr>
        <w:jc w:val="center"/>
        <w:rPr>
          <w:rFonts w:hint="default" w:ascii="Times New Roman" w:hAnsi="Times New Roman" w:eastAsia="SimSun" w:cs="Times New Roman"/>
          <w:b w:val="0"/>
          <w:bCs w:val="0"/>
          <w:color w:val="auto"/>
          <w:sz w:val="24"/>
          <w:szCs w:val="24"/>
          <w:u w:val="none"/>
          <w:lang w:val="en-IN"/>
        </w:rPr>
      </w:pPr>
    </w:p>
    <w:p w14:paraId="677FC522">
      <w:pPr>
        <w:numPr>
          <w:ilvl w:val="0"/>
          <w:numId w:val="16"/>
        </w:numPr>
        <w:ind w:left="0" w:leftChars="0" w:firstLine="0" w:firstLineChars="0"/>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Select page of that application.</w:t>
      </w:r>
    </w:p>
    <w:p w14:paraId="33A1C28C">
      <w:pPr>
        <w:numPr>
          <w:ilvl w:val="0"/>
          <w:numId w:val="0"/>
        </w:numPr>
        <w:jc w:val="both"/>
        <w:rPr>
          <w:rFonts w:hint="default" w:ascii="Times New Roman" w:hAnsi="Times New Roman" w:cs="Times New Roman"/>
          <w:b w:val="0"/>
          <w:bCs w:val="0"/>
          <w:sz w:val="24"/>
          <w:szCs w:val="24"/>
          <w:u w:val="none"/>
          <w:lang w:val="en-IN"/>
        </w:rPr>
      </w:pPr>
    </w:p>
    <w:p w14:paraId="1E02AF16">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5266690" cy="2825750"/>
            <wp:effectExtent l="15875" t="15875" r="81915" b="84455"/>
            <wp:docPr id="8" name="Picture 8" descr="Screenshot 2025-02-28 19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2-28 191853"/>
                    <pic:cNvPicPr>
                      <a:picLocks noChangeAspect="1"/>
                    </pic:cNvPicPr>
                  </pic:nvPicPr>
                  <pic:blipFill>
                    <a:blip r:embed="rId18"/>
                    <a:stretch>
                      <a:fillRect/>
                    </a:stretch>
                  </pic:blipFill>
                  <pic:spPr>
                    <a:xfrm>
                      <a:off x="0" y="0"/>
                      <a:ext cx="5266690" cy="2825750"/>
                    </a:xfrm>
                    <a:prstGeom prst="rect">
                      <a:avLst/>
                    </a:prstGeom>
                    <a:effectLst>
                      <a:outerShdw blurRad="50800" dist="38100" dir="2700000" algn="tl" rotWithShape="0">
                        <a:prstClr val="black">
                          <a:alpha val="40000"/>
                        </a:prstClr>
                      </a:outerShdw>
                    </a:effectLst>
                  </pic:spPr>
                </pic:pic>
              </a:graphicData>
            </a:graphic>
          </wp:inline>
        </w:drawing>
      </w:r>
    </w:p>
    <w:p w14:paraId="61686B41">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eastAsia="SimSun" w:cs="Times New Roman"/>
          <w:b w:val="0"/>
          <w:bCs w:val="0"/>
          <w:color w:val="auto"/>
          <w:sz w:val="24"/>
          <w:szCs w:val="24"/>
          <w:u w:val="none"/>
          <w:lang w:val="en-IN"/>
        </w:rPr>
        <w:t>Figure 18</w:t>
      </w:r>
    </w:p>
    <w:p w14:paraId="6CE11878">
      <w:pPr>
        <w:numPr>
          <w:ilvl w:val="0"/>
          <w:numId w:val="16"/>
        </w:numPr>
        <w:ind w:left="0" w:leftChars="0" w:firstLine="0" w:firstLineChars="0"/>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Select localxpose and Create account on localxpose using Tempmail and Start the tunnel and Copy the token and Paste it into the terminal.</w:t>
      </w:r>
    </w:p>
    <w:p w14:paraId="3F6D5647">
      <w:pPr>
        <w:numPr>
          <w:ilvl w:val="0"/>
          <w:numId w:val="0"/>
        </w:numPr>
        <w:jc w:val="both"/>
        <w:rPr>
          <w:rFonts w:hint="default" w:ascii="Times New Roman" w:hAnsi="Times New Roman" w:cs="Times New Roman"/>
          <w:b w:val="0"/>
          <w:bCs w:val="0"/>
          <w:sz w:val="24"/>
          <w:szCs w:val="24"/>
          <w:u w:val="none"/>
          <w:lang w:val="en-IN"/>
        </w:rPr>
      </w:pPr>
    </w:p>
    <w:p w14:paraId="1208A722">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5262245" cy="3680460"/>
            <wp:effectExtent l="15875" t="15875" r="71120" b="83185"/>
            <wp:docPr id="9" name="Picture 9" descr="Screenshot 2025-02-28 19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2-28 192415"/>
                    <pic:cNvPicPr>
                      <a:picLocks noChangeAspect="1"/>
                    </pic:cNvPicPr>
                  </pic:nvPicPr>
                  <pic:blipFill>
                    <a:blip r:embed="rId19"/>
                    <a:stretch>
                      <a:fillRect/>
                    </a:stretch>
                  </pic:blipFill>
                  <pic:spPr>
                    <a:xfrm>
                      <a:off x="0" y="0"/>
                      <a:ext cx="5262245" cy="3680460"/>
                    </a:xfrm>
                    <a:prstGeom prst="rect">
                      <a:avLst/>
                    </a:prstGeom>
                    <a:effectLst>
                      <a:outerShdw blurRad="50800" dist="38100" dir="2700000" algn="tl" rotWithShape="0">
                        <a:prstClr val="black">
                          <a:alpha val="40000"/>
                        </a:prstClr>
                      </a:outerShdw>
                    </a:effectLst>
                  </pic:spPr>
                </pic:pic>
              </a:graphicData>
            </a:graphic>
          </wp:inline>
        </w:drawing>
      </w:r>
    </w:p>
    <w:p w14:paraId="43328C52">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eastAsia="SimSun" w:cs="Times New Roman"/>
          <w:b w:val="0"/>
          <w:bCs w:val="0"/>
          <w:color w:val="auto"/>
          <w:sz w:val="24"/>
          <w:szCs w:val="24"/>
          <w:u w:val="none"/>
          <w:lang w:val="en-IN"/>
        </w:rPr>
        <w:t>Figure 19</w:t>
      </w:r>
    </w:p>
    <w:p w14:paraId="1F89ADF1">
      <w:pPr>
        <w:numPr>
          <w:ilvl w:val="0"/>
          <w:numId w:val="0"/>
        </w:numPr>
        <w:jc w:val="both"/>
        <w:rPr>
          <w:rFonts w:hint="default" w:ascii="Times New Roman" w:hAnsi="Times New Roman" w:cs="Times New Roman"/>
          <w:b w:val="0"/>
          <w:bCs w:val="0"/>
          <w:sz w:val="24"/>
          <w:szCs w:val="24"/>
          <w:u w:val="none"/>
          <w:lang w:val="en-IN"/>
        </w:rPr>
      </w:pPr>
    </w:p>
    <w:p w14:paraId="1236A435">
      <w:pPr>
        <w:numPr>
          <w:ilvl w:val="0"/>
          <w:numId w:val="16"/>
        </w:numPr>
        <w:ind w:left="0" w:leftChars="0" w:firstLine="0" w:firstLineChars="0"/>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 xml:space="preserve">Mask URL according to application and you need and open the link. </w:t>
      </w:r>
    </w:p>
    <w:p w14:paraId="175435BC">
      <w:pPr>
        <w:numPr>
          <w:ilvl w:val="0"/>
          <w:numId w:val="0"/>
        </w:numPr>
        <w:jc w:val="both"/>
        <w:rPr>
          <w:rFonts w:hint="default" w:ascii="Times New Roman" w:hAnsi="Times New Roman" w:cs="Times New Roman"/>
          <w:b w:val="0"/>
          <w:bCs w:val="0"/>
          <w:sz w:val="24"/>
          <w:szCs w:val="24"/>
          <w:u w:val="none"/>
          <w:lang w:val="en-IN"/>
        </w:rPr>
      </w:pPr>
    </w:p>
    <w:p w14:paraId="756BDCD3">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5262880" cy="3305810"/>
            <wp:effectExtent l="15875" t="15875" r="70485" b="76835"/>
            <wp:docPr id="10" name="Picture 10" descr="Screenshot 2025-02-28 19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2-28 192438"/>
                    <pic:cNvPicPr>
                      <a:picLocks noChangeAspect="1"/>
                    </pic:cNvPicPr>
                  </pic:nvPicPr>
                  <pic:blipFill>
                    <a:blip r:embed="rId20"/>
                    <a:stretch>
                      <a:fillRect/>
                    </a:stretch>
                  </pic:blipFill>
                  <pic:spPr>
                    <a:xfrm>
                      <a:off x="0" y="0"/>
                      <a:ext cx="5262880" cy="3305810"/>
                    </a:xfrm>
                    <a:prstGeom prst="rect">
                      <a:avLst/>
                    </a:prstGeom>
                    <a:effectLst>
                      <a:outerShdw blurRad="50800" dist="38100" dir="2700000" algn="tl" rotWithShape="0">
                        <a:prstClr val="black">
                          <a:alpha val="40000"/>
                        </a:prstClr>
                      </a:outerShdw>
                    </a:effectLst>
                  </pic:spPr>
                </pic:pic>
              </a:graphicData>
            </a:graphic>
          </wp:inline>
        </w:drawing>
      </w:r>
    </w:p>
    <w:p w14:paraId="47856993">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eastAsia="SimSun" w:cs="Times New Roman"/>
          <w:b w:val="0"/>
          <w:bCs w:val="0"/>
          <w:color w:val="auto"/>
          <w:sz w:val="24"/>
          <w:szCs w:val="24"/>
          <w:u w:val="none"/>
          <w:lang w:val="en-IN"/>
        </w:rPr>
        <w:t>Figure 20</w:t>
      </w:r>
    </w:p>
    <w:p w14:paraId="256E3F45">
      <w:pPr>
        <w:numPr>
          <w:ilvl w:val="0"/>
          <w:numId w:val="0"/>
        </w:numPr>
        <w:jc w:val="both"/>
        <w:rPr>
          <w:rFonts w:hint="default" w:ascii="Times New Roman" w:hAnsi="Times New Roman" w:cs="Times New Roman"/>
          <w:b w:val="0"/>
          <w:bCs w:val="0"/>
          <w:sz w:val="24"/>
          <w:szCs w:val="24"/>
          <w:u w:val="none"/>
          <w:lang w:val="en-IN"/>
        </w:rPr>
      </w:pPr>
    </w:p>
    <w:p w14:paraId="6EBA91CB">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5269865" cy="4132580"/>
            <wp:effectExtent l="15875" t="15875" r="78740" b="73025"/>
            <wp:docPr id="11" name="Picture 11" descr="Screenshot 2025-02-28 19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2-28 192519"/>
                    <pic:cNvPicPr>
                      <a:picLocks noChangeAspect="1"/>
                    </pic:cNvPicPr>
                  </pic:nvPicPr>
                  <pic:blipFill>
                    <a:blip r:embed="rId21"/>
                    <a:stretch>
                      <a:fillRect/>
                    </a:stretch>
                  </pic:blipFill>
                  <pic:spPr>
                    <a:xfrm>
                      <a:off x="0" y="0"/>
                      <a:ext cx="5269865" cy="4132580"/>
                    </a:xfrm>
                    <a:prstGeom prst="rect">
                      <a:avLst/>
                    </a:prstGeom>
                    <a:effectLst>
                      <a:outerShdw blurRad="50800" dist="38100" dir="2700000" algn="tl" rotWithShape="0">
                        <a:prstClr val="black">
                          <a:alpha val="40000"/>
                        </a:prstClr>
                      </a:outerShdw>
                    </a:effectLst>
                  </pic:spPr>
                </pic:pic>
              </a:graphicData>
            </a:graphic>
          </wp:inline>
        </w:drawing>
      </w:r>
    </w:p>
    <w:p w14:paraId="0EC4853F">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eastAsia="SimSun" w:cs="Times New Roman"/>
          <w:b w:val="0"/>
          <w:bCs w:val="0"/>
          <w:color w:val="auto"/>
          <w:sz w:val="24"/>
          <w:szCs w:val="24"/>
          <w:u w:val="none"/>
          <w:lang w:val="en-IN"/>
        </w:rPr>
        <w:t>Figure 21</w:t>
      </w:r>
    </w:p>
    <w:p w14:paraId="06158BA7">
      <w:pPr>
        <w:numPr>
          <w:ilvl w:val="0"/>
          <w:numId w:val="0"/>
        </w:numPr>
        <w:jc w:val="both"/>
        <w:rPr>
          <w:rFonts w:hint="default" w:ascii="Times New Roman" w:hAnsi="Times New Roman" w:cs="Times New Roman"/>
          <w:b w:val="0"/>
          <w:bCs w:val="0"/>
          <w:sz w:val="24"/>
          <w:szCs w:val="24"/>
          <w:u w:val="none"/>
          <w:lang w:val="en-IN"/>
        </w:rPr>
      </w:pPr>
    </w:p>
    <w:p w14:paraId="22D5782C">
      <w:pPr>
        <w:numPr>
          <w:ilvl w:val="0"/>
          <w:numId w:val="0"/>
        </w:numPr>
        <w:jc w:val="both"/>
        <w:rPr>
          <w:rFonts w:hint="default" w:ascii="Times New Roman" w:hAnsi="Times New Roman" w:cs="Times New Roman"/>
          <w:b w:val="0"/>
          <w:bCs w:val="0"/>
          <w:sz w:val="24"/>
          <w:szCs w:val="24"/>
          <w:u w:val="none"/>
          <w:lang w:val="en-IN"/>
        </w:rPr>
      </w:pPr>
    </w:p>
    <w:p w14:paraId="6FE16FB1">
      <w:pPr>
        <w:numPr>
          <w:ilvl w:val="0"/>
          <w:numId w:val="16"/>
        </w:numPr>
        <w:ind w:left="0" w:leftChars="0" w:firstLine="0" w:firstLineChars="0"/>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Frame a message to trap someone in it to get there credential.</w:t>
      </w:r>
    </w:p>
    <w:p w14:paraId="1336F92C">
      <w:pPr>
        <w:numPr>
          <w:ilvl w:val="0"/>
          <w:numId w:val="0"/>
        </w:numPr>
        <w:jc w:val="both"/>
        <w:rPr>
          <w:rFonts w:hint="default" w:ascii="Times New Roman" w:hAnsi="Times New Roman" w:cs="Times New Roman"/>
          <w:b w:val="0"/>
          <w:bCs w:val="0"/>
          <w:sz w:val="24"/>
          <w:szCs w:val="24"/>
          <w:u w:val="none"/>
          <w:lang w:val="en-IN"/>
        </w:rPr>
      </w:pPr>
    </w:p>
    <w:p w14:paraId="55506661">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5271770" cy="3316605"/>
            <wp:effectExtent l="15875" t="15875" r="76835" b="81280"/>
            <wp:docPr id="12" name="Picture 12" descr="Screenshot 2025-02-28 19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2-28 193321"/>
                    <pic:cNvPicPr>
                      <a:picLocks noChangeAspect="1"/>
                    </pic:cNvPicPr>
                  </pic:nvPicPr>
                  <pic:blipFill>
                    <a:blip r:embed="rId22"/>
                    <a:stretch>
                      <a:fillRect/>
                    </a:stretch>
                  </pic:blipFill>
                  <pic:spPr>
                    <a:xfrm>
                      <a:off x="0" y="0"/>
                      <a:ext cx="5271770" cy="3316605"/>
                    </a:xfrm>
                    <a:prstGeom prst="rect">
                      <a:avLst/>
                    </a:prstGeom>
                    <a:effectLst>
                      <a:outerShdw blurRad="50800" dist="38100" dir="2700000" algn="tl" rotWithShape="0">
                        <a:prstClr val="black">
                          <a:alpha val="40000"/>
                        </a:prstClr>
                      </a:outerShdw>
                    </a:effectLst>
                  </pic:spPr>
                </pic:pic>
              </a:graphicData>
            </a:graphic>
          </wp:inline>
        </w:drawing>
      </w:r>
    </w:p>
    <w:p w14:paraId="6D077D3E">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eastAsia="SimSun" w:cs="Times New Roman"/>
          <w:b w:val="0"/>
          <w:bCs w:val="0"/>
          <w:color w:val="auto"/>
          <w:sz w:val="24"/>
          <w:szCs w:val="24"/>
          <w:u w:val="none"/>
          <w:lang w:val="en-IN"/>
        </w:rPr>
        <w:t>Figure 22</w:t>
      </w:r>
    </w:p>
    <w:p w14:paraId="081F2637">
      <w:pPr>
        <w:numPr>
          <w:ilvl w:val="0"/>
          <w:numId w:val="0"/>
        </w:numPr>
        <w:jc w:val="both"/>
        <w:rPr>
          <w:rFonts w:hint="default" w:ascii="Times New Roman" w:hAnsi="Times New Roman" w:cs="Times New Roman"/>
          <w:b w:val="0"/>
          <w:bCs w:val="0"/>
          <w:sz w:val="24"/>
          <w:szCs w:val="24"/>
          <w:u w:val="none"/>
          <w:lang w:val="en-IN"/>
        </w:rPr>
      </w:pPr>
    </w:p>
    <w:p w14:paraId="58186BEA">
      <w:pPr>
        <w:numPr>
          <w:ilvl w:val="0"/>
          <w:numId w:val="0"/>
        </w:numP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OutPut:</w:t>
      </w:r>
    </w:p>
    <w:p w14:paraId="1D13C393">
      <w:pPr>
        <w:numPr>
          <w:ilvl w:val="0"/>
          <w:numId w:val="0"/>
        </w:numPr>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The Victim Entered Their Login Crendential’s and that display’s on attacker’s device.</w:t>
      </w:r>
    </w:p>
    <w:p w14:paraId="3684053D">
      <w:pPr>
        <w:numPr>
          <w:ilvl w:val="0"/>
          <w:numId w:val="0"/>
        </w:numPr>
        <w:jc w:val="both"/>
        <w:rPr>
          <w:rFonts w:hint="default" w:ascii="Times New Roman" w:hAnsi="Times New Roman" w:cs="Times New Roman"/>
          <w:b w:val="0"/>
          <w:bCs w:val="0"/>
          <w:sz w:val="24"/>
          <w:szCs w:val="24"/>
          <w:u w:val="none"/>
          <w:lang w:val="en-IN"/>
        </w:rPr>
      </w:pPr>
    </w:p>
    <w:p w14:paraId="79D94EEE">
      <w:pPr>
        <w:numPr>
          <w:ilvl w:val="0"/>
          <w:numId w:val="0"/>
        </w:numP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5266690" cy="3527425"/>
            <wp:effectExtent l="15875" t="15875" r="81915" b="83820"/>
            <wp:docPr id="13" name="Picture 13" descr="Screenshot 2025-02-28 19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2-28 193517"/>
                    <pic:cNvPicPr>
                      <a:picLocks noChangeAspect="1"/>
                    </pic:cNvPicPr>
                  </pic:nvPicPr>
                  <pic:blipFill>
                    <a:blip r:embed="rId23"/>
                    <a:stretch>
                      <a:fillRect/>
                    </a:stretch>
                  </pic:blipFill>
                  <pic:spPr>
                    <a:xfrm>
                      <a:off x="0" y="0"/>
                      <a:ext cx="5266690" cy="3527425"/>
                    </a:xfrm>
                    <a:prstGeom prst="rect">
                      <a:avLst/>
                    </a:prstGeom>
                    <a:effectLst>
                      <a:outerShdw blurRad="50800" dist="38100" dir="2700000" algn="tl" rotWithShape="0">
                        <a:prstClr val="black">
                          <a:alpha val="40000"/>
                        </a:prstClr>
                      </a:outerShdw>
                    </a:effectLst>
                  </pic:spPr>
                </pic:pic>
              </a:graphicData>
            </a:graphic>
          </wp:inline>
        </w:drawing>
      </w:r>
    </w:p>
    <w:p w14:paraId="0C98D6E4">
      <w:pPr>
        <w:numPr>
          <w:ilvl w:val="0"/>
          <w:numId w:val="0"/>
        </w:numPr>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Figure 23</w:t>
      </w:r>
    </w:p>
    <w:p w14:paraId="51CD6886">
      <w:pPr>
        <w:numPr>
          <w:ilvl w:val="0"/>
          <w:numId w:val="0"/>
        </w:numPr>
        <w:jc w:val="both"/>
        <w:rPr>
          <w:rFonts w:hint="default" w:ascii="Times New Roman" w:hAnsi="Times New Roman" w:cs="Times New Roman"/>
          <w:b/>
          <w:bCs/>
          <w:sz w:val="28"/>
          <w:szCs w:val="28"/>
          <w:u w:val="none"/>
          <w:lang w:val="en-IN"/>
        </w:rPr>
      </w:pPr>
    </w:p>
    <w:p w14:paraId="480C2E41">
      <w:pPr>
        <w:numPr>
          <w:ilvl w:val="0"/>
          <w:numId w:val="0"/>
        </w:numP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Conclusion:</w:t>
      </w:r>
    </w:p>
    <w:p w14:paraId="53ED36DD">
      <w:pPr>
        <w:numPr>
          <w:ilvl w:val="0"/>
          <w:numId w:val="0"/>
        </w:numPr>
        <w:jc w:val="both"/>
        <w:rPr>
          <w:rFonts w:hint="default" w:ascii="Times New Roman" w:hAnsi="Times New Roman" w:cs="Times New Roman"/>
          <w:b/>
          <w:bCs/>
          <w:sz w:val="28"/>
          <w:szCs w:val="28"/>
          <w:u w:val="none"/>
          <w:lang w:val="en-IN"/>
        </w:rPr>
      </w:pPr>
    </w:p>
    <w:p w14:paraId="2E054A9F">
      <w:pPr>
        <w:numPr>
          <w:ilvl w:val="0"/>
          <w:numId w:val="0"/>
        </w:numPr>
        <w:jc w:val="both"/>
        <w:rPr>
          <w:rFonts w:hint="default" w:ascii="Times New Roman" w:hAnsi="Times New Roman" w:eastAsia="SimSun" w:cs="Times New Roman"/>
          <w:b w:val="0"/>
          <w:bCs w:val="0"/>
          <w:sz w:val="24"/>
          <w:szCs w:val="24"/>
          <w:u w:val="none"/>
        </w:rPr>
      </w:pPr>
      <w:r>
        <w:rPr>
          <w:rFonts w:hint="default" w:ascii="Times New Roman" w:hAnsi="Times New Roman" w:eastAsia="SimSun" w:cs="Times New Roman"/>
          <w:b w:val="0"/>
          <w:bCs w:val="0"/>
          <w:sz w:val="24"/>
          <w:szCs w:val="24"/>
          <w:u w:val="none"/>
        </w:rPr>
        <w:t>Zphisher is a phishing tool that automates the creation of phishing pages to steal sensitive information, such as login credentials, from unsuspecting individuals. The tool can simulate login pages of popular websites and services, tricking users into entering their personal data, which could then be exploited for malicious purposes</w:t>
      </w:r>
      <w:r>
        <w:rPr>
          <w:rFonts w:hint="default" w:ascii="Times New Roman" w:hAnsi="Times New Roman" w:eastAsia="SimSun" w:cs="Times New Roman"/>
          <w:b w:val="0"/>
          <w:bCs w:val="0"/>
          <w:sz w:val="24"/>
          <w:szCs w:val="24"/>
          <w:u w:val="none"/>
          <w:lang w:val="en-IN"/>
        </w:rPr>
        <w:t>. U</w:t>
      </w:r>
      <w:r>
        <w:rPr>
          <w:rFonts w:hint="default" w:ascii="Times New Roman" w:hAnsi="Times New Roman" w:eastAsia="SimSun" w:cs="Times New Roman"/>
          <w:b w:val="0"/>
          <w:bCs w:val="0"/>
          <w:sz w:val="24"/>
          <w:szCs w:val="24"/>
          <w:u w:val="none"/>
        </w:rPr>
        <w:t xml:space="preserve">sing a tool like </w:t>
      </w:r>
      <w:r>
        <w:rPr>
          <w:rStyle w:val="8"/>
          <w:rFonts w:hint="default" w:ascii="Times New Roman" w:hAnsi="Times New Roman" w:eastAsia="SimSun" w:cs="Times New Roman"/>
          <w:b w:val="0"/>
          <w:bCs w:val="0"/>
          <w:sz w:val="24"/>
          <w:szCs w:val="24"/>
          <w:u w:val="none"/>
        </w:rPr>
        <w:t>Zphisher</w:t>
      </w:r>
      <w:r>
        <w:rPr>
          <w:rFonts w:hint="default" w:ascii="Times New Roman" w:hAnsi="Times New Roman" w:eastAsia="SimSun" w:cs="Times New Roman"/>
          <w:b w:val="0"/>
          <w:bCs w:val="0"/>
          <w:sz w:val="24"/>
          <w:szCs w:val="24"/>
          <w:u w:val="none"/>
        </w:rPr>
        <w:t xml:space="preserve"> to conduct phishing attacks is illegal and unethical.</w:t>
      </w:r>
    </w:p>
    <w:p w14:paraId="68E2964F">
      <w:pPr>
        <w:numPr>
          <w:ilvl w:val="0"/>
          <w:numId w:val="0"/>
        </w:numPr>
        <w:jc w:val="both"/>
        <w:rPr>
          <w:rFonts w:hint="default" w:ascii="Times New Roman" w:hAnsi="Times New Roman" w:eastAsia="SimSun" w:cs="Times New Roman"/>
          <w:b w:val="0"/>
          <w:bCs w:val="0"/>
          <w:sz w:val="24"/>
          <w:szCs w:val="24"/>
          <w:u w:val="none"/>
        </w:rPr>
      </w:pPr>
    </w:p>
    <w:p w14:paraId="102A39B5">
      <w:pPr>
        <w:numPr>
          <w:ilvl w:val="0"/>
          <w:numId w:val="0"/>
        </w:numPr>
        <w:jc w:val="both"/>
        <w:rPr>
          <w:rFonts w:hint="default" w:ascii="Times New Roman" w:hAnsi="Times New Roman" w:eastAsia="SimSun" w:cs="Times New Roman"/>
          <w:b w:val="0"/>
          <w:bCs w:val="0"/>
          <w:sz w:val="24"/>
          <w:szCs w:val="24"/>
          <w:u w:val="none"/>
          <w:lang w:val="en-IN"/>
        </w:rPr>
      </w:pPr>
      <w:r>
        <w:rPr>
          <w:rFonts w:hint="default" w:ascii="Times New Roman" w:hAnsi="Times New Roman" w:eastAsia="SimSun" w:cs="Times New Roman"/>
          <w:sz w:val="24"/>
          <w:szCs w:val="24"/>
          <w:u w:val="none"/>
        </w:rPr>
        <w:t>While Zphisher and similar tools are often used in ethical hacking contexts for educational purposes or penetration testing with explicit consent, their misuse for fraudulent activities constitutes a crime. Engaging in phishing attacks can lead to severe legal consequences, including criminal charges, fines, and imprisonment.</w:t>
      </w:r>
    </w:p>
    <w:p w14:paraId="2D6C3C59">
      <w:pPr>
        <w:wordWrap/>
        <w:jc w:val="both"/>
        <w:rPr>
          <w:rFonts w:hint="default" w:ascii="Times New Roman" w:hAnsi="Times New Roman" w:eastAsia="SimSun" w:cs="Times New Roman"/>
          <w:sz w:val="24"/>
          <w:szCs w:val="24"/>
          <w:u w:val="none"/>
          <w:lang w:val="en-US"/>
        </w:rPr>
      </w:pPr>
    </w:p>
    <w:p w14:paraId="0C09ACD0">
      <w:pPr>
        <w:wordWrap/>
        <w:jc w:val="both"/>
        <w:rPr>
          <w:rFonts w:hint="default" w:ascii="Times New Roman" w:hAnsi="Times New Roman" w:eastAsia="SimSun" w:cs="Times New Roman"/>
          <w:sz w:val="24"/>
          <w:szCs w:val="24"/>
          <w:u w:val="none"/>
          <w:lang w:val="en-US"/>
        </w:rPr>
      </w:pPr>
    </w:p>
    <w:p w14:paraId="3522D98E">
      <w:pPr>
        <w:wordWrap/>
        <w:jc w:val="both"/>
        <w:rPr>
          <w:rFonts w:hint="default" w:ascii="Times New Roman" w:hAnsi="Times New Roman" w:eastAsia="SimSun" w:cs="Times New Roman"/>
          <w:sz w:val="24"/>
          <w:szCs w:val="24"/>
          <w:u w:val="none"/>
          <w:lang w:val="en-US"/>
        </w:rPr>
      </w:pPr>
    </w:p>
    <w:p w14:paraId="15FA9CA4">
      <w:pPr>
        <w:wordWrap/>
        <w:jc w:val="both"/>
        <w:rPr>
          <w:rFonts w:hint="default" w:ascii="Times New Roman" w:hAnsi="Times New Roman" w:eastAsia="SimSun" w:cs="Times New Roman"/>
          <w:sz w:val="24"/>
          <w:szCs w:val="24"/>
          <w:u w:val="none"/>
          <w:lang w:val="en-US"/>
        </w:rPr>
      </w:pPr>
    </w:p>
    <w:p w14:paraId="67412576">
      <w:pPr>
        <w:wordWrap/>
        <w:jc w:val="both"/>
        <w:rPr>
          <w:rFonts w:hint="default" w:ascii="Times New Roman" w:hAnsi="Times New Roman" w:eastAsia="SimSun" w:cs="Times New Roman"/>
          <w:sz w:val="24"/>
          <w:szCs w:val="24"/>
          <w:u w:val="none"/>
          <w:lang w:val="en-US"/>
        </w:rPr>
      </w:pPr>
    </w:p>
    <w:p w14:paraId="65698F43">
      <w:pPr>
        <w:wordWrap/>
        <w:jc w:val="both"/>
        <w:rPr>
          <w:rFonts w:hint="default" w:ascii="Times New Roman" w:hAnsi="Times New Roman" w:eastAsia="SimSun" w:cs="Times New Roman"/>
          <w:sz w:val="24"/>
          <w:szCs w:val="24"/>
          <w:u w:val="none"/>
          <w:lang w:val="en-US"/>
        </w:rPr>
      </w:pPr>
    </w:p>
    <w:p w14:paraId="587A4B07">
      <w:pPr>
        <w:wordWrap/>
        <w:jc w:val="both"/>
        <w:rPr>
          <w:rFonts w:hint="default" w:ascii="Times New Roman" w:hAnsi="Times New Roman" w:eastAsia="SimSun" w:cs="Times New Roman"/>
          <w:sz w:val="24"/>
          <w:szCs w:val="24"/>
          <w:u w:val="none"/>
          <w:lang w:val="en-US"/>
        </w:rPr>
      </w:pPr>
    </w:p>
    <w:p w14:paraId="19DDEF24">
      <w:pPr>
        <w:wordWrap/>
        <w:jc w:val="both"/>
        <w:rPr>
          <w:rFonts w:hint="default" w:ascii="Times New Roman" w:hAnsi="Times New Roman" w:eastAsia="SimSun" w:cs="Times New Roman"/>
          <w:sz w:val="24"/>
          <w:szCs w:val="24"/>
          <w:u w:val="none"/>
          <w:lang w:val="en-US"/>
        </w:rPr>
      </w:pPr>
    </w:p>
    <w:p w14:paraId="2DF0C51B">
      <w:pPr>
        <w:wordWrap/>
        <w:jc w:val="both"/>
        <w:rPr>
          <w:rFonts w:hint="default" w:ascii="Times New Roman" w:hAnsi="Times New Roman" w:eastAsia="SimSun" w:cs="Times New Roman"/>
          <w:sz w:val="24"/>
          <w:szCs w:val="24"/>
          <w:u w:val="none"/>
          <w:lang w:val="en-US"/>
        </w:rPr>
      </w:pPr>
    </w:p>
    <w:p w14:paraId="07B83386">
      <w:pPr>
        <w:wordWrap/>
        <w:jc w:val="both"/>
        <w:rPr>
          <w:rFonts w:hint="default" w:ascii="Times New Roman" w:hAnsi="Times New Roman" w:eastAsia="SimSun" w:cs="Times New Roman"/>
          <w:sz w:val="24"/>
          <w:szCs w:val="24"/>
          <w:u w:val="none"/>
          <w:lang w:val="en-US"/>
        </w:rPr>
      </w:pPr>
    </w:p>
    <w:p w14:paraId="68EF86C1">
      <w:pPr>
        <w:jc w:val="both"/>
        <w:rPr>
          <w:rFonts w:hint="default" w:ascii="Times New Roman" w:hAnsi="Times New Roman" w:cs="Times New Roman"/>
          <w:b/>
          <w:bCs/>
          <w:sz w:val="32"/>
          <w:szCs w:val="32"/>
          <w:u w:val="none"/>
          <w:lang w:val="en-IN"/>
        </w:rPr>
      </w:pPr>
    </w:p>
    <w:p w14:paraId="259E2757">
      <w:pP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32"/>
          <w:szCs w:val="32"/>
          <w:u w:val="none"/>
          <w:lang w:val="en-IN"/>
        </w:rPr>
        <w:t>PRACTICAL - 9</w:t>
      </w:r>
    </w:p>
    <w:p w14:paraId="4E1BD411">
      <w:pPr>
        <w:wordWrap w:val="0"/>
        <w:jc w:val="right"/>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ab/>
      </w:r>
      <w:r>
        <w:rPr>
          <w:rFonts w:hint="default" w:ascii="Times New Roman" w:hAnsi="Times New Roman" w:cs="Times New Roman"/>
          <w:b/>
          <w:bCs/>
          <w:sz w:val="28"/>
          <w:szCs w:val="28"/>
          <w:u w:val="none"/>
          <w:lang w:val="en-IN"/>
        </w:rPr>
        <w:tab/>
      </w:r>
      <w:r>
        <w:rPr>
          <w:rFonts w:hint="default" w:ascii="Times New Roman" w:hAnsi="Times New Roman" w:cs="Times New Roman"/>
          <w:b/>
          <w:bCs/>
          <w:sz w:val="28"/>
          <w:szCs w:val="28"/>
          <w:u w:val="none"/>
          <w:lang w:val="en-IN"/>
        </w:rPr>
        <w:tab/>
      </w:r>
      <w:r>
        <w:rPr>
          <w:rFonts w:hint="default" w:ascii="Times New Roman" w:hAnsi="Times New Roman" w:cs="Times New Roman"/>
          <w:b/>
          <w:bCs/>
          <w:sz w:val="28"/>
          <w:szCs w:val="28"/>
          <w:u w:val="none"/>
          <w:lang w:val="en-IN"/>
        </w:rPr>
        <w:tab/>
      </w:r>
      <w:r>
        <w:rPr>
          <w:rFonts w:hint="default" w:ascii="Times New Roman" w:hAnsi="Times New Roman" w:cs="Times New Roman"/>
          <w:b/>
          <w:bCs/>
          <w:sz w:val="28"/>
          <w:szCs w:val="28"/>
          <w:u w:val="none"/>
          <w:lang w:val="en-IN"/>
        </w:rPr>
        <w:t>DATE: 11-04-2025</w:t>
      </w:r>
    </w:p>
    <w:p w14:paraId="3BCB2EAC">
      <w:pPr>
        <w:wordWrap/>
        <w:jc w:val="left"/>
        <w:rPr>
          <w:rFonts w:hint="default" w:ascii="Times New Roman" w:hAnsi="Times New Roman" w:cs="Times New Roman"/>
          <w:b/>
          <w:bCs/>
          <w:sz w:val="24"/>
          <w:szCs w:val="24"/>
          <w:u w:val="none"/>
          <w:lang w:val="en-IN"/>
        </w:rPr>
      </w:pPr>
    </w:p>
    <w:p w14:paraId="69271BBD">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8"/>
          <w:szCs w:val="28"/>
          <w:u w:val="none"/>
          <w:vertAlign w:val="baseline"/>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cs="Times New Roman"/>
          <w:i w:val="0"/>
          <w:iCs w:val="0"/>
          <w:color w:val="000000"/>
          <w:sz w:val="28"/>
          <w:szCs w:val="28"/>
          <w:u w:val="none"/>
          <w:vertAlign w:val="baseline"/>
        </w:rPr>
        <w:t>Conducting a social engineering attack and analyzing the results to identify vulnerabilities - II</w:t>
      </w:r>
      <w:r>
        <w:rPr>
          <w:rFonts w:hint="default" w:ascii="Times New Roman" w:hAnsi="Times New Roman" w:cs="Times New Roman"/>
          <w:i w:val="0"/>
          <w:iCs w:val="0"/>
          <w:color w:val="000000"/>
          <w:sz w:val="28"/>
          <w:szCs w:val="28"/>
          <w:u w:val="none"/>
          <w:vertAlign w:val="baseline"/>
          <w:lang w:val="en-IN"/>
        </w:rPr>
        <w:t>.</w:t>
      </w:r>
    </w:p>
    <w:p w14:paraId="4FE7E474">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8"/>
          <w:szCs w:val="28"/>
          <w:u w:val="none"/>
          <w:vertAlign w:val="baseline"/>
          <w:lang w:val="en-IN"/>
        </w:rPr>
      </w:pPr>
    </w:p>
    <w:p w14:paraId="414D8B53">
      <w:pPr>
        <w:pStyle w:val="7"/>
        <w:keepNext w:val="0"/>
        <w:keepLines w:val="0"/>
        <w:widowControl/>
        <w:suppressLineNumbers w:val="0"/>
        <w:bidi w:val="0"/>
        <w:spacing w:before="0" w:beforeAutospacing="0" w:after="0" w:afterAutospacing="0" w:line="17" w:lineRule="atLeast"/>
        <w:jc w:val="center"/>
        <w:rPr>
          <w:rFonts w:hint="default" w:cs="Times New Roman"/>
          <w:b/>
          <w:bCs/>
          <w:i w:val="0"/>
          <w:iCs w:val="0"/>
          <w:color w:val="000000"/>
          <w:sz w:val="28"/>
          <w:szCs w:val="28"/>
          <w:u w:val="none"/>
          <w:vertAlign w:val="baseline"/>
          <w:lang w:val="en-IN"/>
        </w:rPr>
      </w:pPr>
      <w:r>
        <w:rPr>
          <w:rFonts w:hint="default" w:cs="Times New Roman"/>
          <w:b/>
          <w:bCs/>
          <w:i w:val="0"/>
          <w:iCs w:val="0"/>
          <w:color w:val="000000"/>
          <w:sz w:val="28"/>
          <w:szCs w:val="28"/>
          <w:u w:val="none"/>
          <w:vertAlign w:val="baseline"/>
          <w:lang w:val="en-IN"/>
        </w:rPr>
        <w:t>FlowChart:</w:t>
      </w:r>
    </w:p>
    <w:p w14:paraId="7E3090F8">
      <w:pPr>
        <w:pStyle w:val="7"/>
        <w:keepNext w:val="0"/>
        <w:keepLines w:val="0"/>
        <w:widowControl/>
        <w:suppressLineNumbers w:val="0"/>
        <w:bidi w:val="0"/>
        <w:spacing w:before="0" w:beforeAutospacing="0" w:after="0" w:afterAutospacing="0" w:line="17" w:lineRule="atLeast"/>
        <w:jc w:val="center"/>
        <w:rPr>
          <w:rFonts w:hint="default" w:cs="Times New Roman"/>
          <w:b/>
          <w:bCs/>
          <w:i w:val="0"/>
          <w:iCs w:val="0"/>
          <w:color w:val="000000"/>
          <w:sz w:val="28"/>
          <w:szCs w:val="28"/>
          <w:u w:val="none"/>
          <w:vertAlign w:val="baseline"/>
          <w:lang w:val="en-IN"/>
        </w:rPr>
      </w:pPr>
      <w:r>
        <w:rPr>
          <w:rFonts w:hint="default" w:cs="Times New Roman"/>
          <w:b/>
          <w:bCs/>
          <w:i w:val="0"/>
          <w:iCs w:val="0"/>
          <w:color w:val="000000"/>
          <w:sz w:val="28"/>
          <w:szCs w:val="28"/>
          <w:u w:val="none"/>
          <w:vertAlign w:val="baseline"/>
          <w:lang w:val="en-IN"/>
        </w:rPr>
        <w:drawing>
          <wp:inline distT="0" distB="0" distL="114300" distR="114300">
            <wp:extent cx="3353435" cy="7065645"/>
            <wp:effectExtent l="25400" t="25400" r="80645" b="86995"/>
            <wp:docPr id="22" name="Picture 22" descr="CTIIR_PRAC-9_Flow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TIIR_PRAC-9_Flowchart.drawio"/>
                    <pic:cNvPicPr>
                      <a:picLocks noChangeAspect="1"/>
                    </pic:cNvPicPr>
                  </pic:nvPicPr>
                  <pic:blipFill>
                    <a:blip r:embed="rId24"/>
                    <a:stretch>
                      <a:fillRect/>
                    </a:stretch>
                  </pic:blipFill>
                  <pic:spPr>
                    <a:xfrm>
                      <a:off x="0" y="0"/>
                      <a:ext cx="3353435" cy="7065645"/>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3F6F63E4">
      <w:pPr>
        <w:pStyle w:val="7"/>
        <w:keepNext w:val="0"/>
        <w:keepLines w:val="0"/>
        <w:widowControl/>
        <w:suppressLineNumbers w:val="0"/>
        <w:bidi w:val="0"/>
        <w:spacing w:before="0" w:beforeAutospacing="0" w:after="0" w:afterAutospacing="0" w:line="17" w:lineRule="atLeast"/>
        <w:jc w:val="center"/>
        <w:rPr>
          <w:rFonts w:hint="default" w:cs="Times New Roman"/>
          <w:b/>
          <w:bCs/>
          <w:i w:val="0"/>
          <w:iCs w:val="0"/>
          <w:color w:val="000000"/>
          <w:sz w:val="28"/>
          <w:szCs w:val="28"/>
          <w:u w:val="none"/>
          <w:vertAlign w:val="baseline"/>
          <w:lang w:val="en-IN"/>
        </w:rPr>
      </w:pPr>
      <w:r>
        <w:rPr>
          <w:rFonts w:hint="default" w:cs="Times New Roman"/>
          <w:b w:val="0"/>
          <w:bCs w:val="0"/>
          <w:i w:val="0"/>
          <w:iCs w:val="0"/>
          <w:color w:val="000000"/>
          <w:sz w:val="24"/>
          <w:szCs w:val="24"/>
          <w:u w:val="none"/>
          <w:vertAlign w:val="baseline"/>
          <w:lang w:val="en-IN"/>
        </w:rPr>
        <w:t>Figure 24</w:t>
      </w:r>
    </w:p>
    <w:p w14:paraId="0DE93138">
      <w:pPr>
        <w:pStyle w:val="7"/>
        <w:keepNext w:val="0"/>
        <w:keepLines w:val="0"/>
        <w:widowControl/>
        <w:suppressLineNumbers w:val="0"/>
        <w:bidi w:val="0"/>
        <w:spacing w:before="0" w:beforeAutospacing="0" w:after="0" w:afterAutospacing="0" w:line="17" w:lineRule="atLeast"/>
        <w:rPr>
          <w:b/>
          <w:bCs/>
          <w:u w:val="none"/>
        </w:rPr>
      </w:pPr>
      <w:r>
        <w:rPr>
          <w:rFonts w:hint="default" w:ascii="Times New Roman" w:hAnsi="Times New Roman" w:cs="Times New Roman"/>
          <w:b/>
          <w:bCs/>
          <w:i w:val="0"/>
          <w:iCs w:val="0"/>
          <w:color w:val="000000"/>
          <w:sz w:val="24"/>
          <w:szCs w:val="24"/>
          <w:u w:val="none"/>
          <w:vertAlign w:val="baseline"/>
        </w:rPr>
        <w:t>Steps:</w:t>
      </w:r>
    </w:p>
    <w:p w14:paraId="2153F4AF">
      <w:pPr>
        <w:keepNext w:val="0"/>
        <w:keepLines w:val="0"/>
        <w:widowControl/>
        <w:suppressLineNumbers w:val="0"/>
        <w:jc w:val="left"/>
        <w:rPr>
          <w:u w:val="none"/>
        </w:rPr>
      </w:pPr>
    </w:p>
    <w:p w14:paraId="45E0B716">
      <w:pPr>
        <w:pStyle w:val="7"/>
        <w:keepNext w:val="0"/>
        <w:keepLines w:val="0"/>
        <w:widowControl/>
        <w:suppressLineNumbers w:val="0"/>
        <w:bidi w:val="0"/>
        <w:spacing w:before="0" w:beforeAutospacing="0" w:after="0" w:afterAutospacing="0" w:line="17" w:lineRule="atLeast"/>
        <w:rPr>
          <w:rFonts w:hint="default"/>
          <w:u w:val="none"/>
          <w:lang w:val="en-US"/>
        </w:rPr>
      </w:pPr>
      <w:r>
        <w:rPr>
          <w:rFonts w:hint="default" w:ascii="Times New Roman" w:hAnsi="Times New Roman" w:cs="Times New Roman"/>
          <w:b/>
          <w:bCs/>
          <w:i w:val="0"/>
          <w:iCs w:val="0"/>
          <w:color w:val="000000"/>
          <w:sz w:val="24"/>
          <w:szCs w:val="24"/>
          <w:u w:val="none"/>
          <w:vertAlign w:val="baseline"/>
        </w:rPr>
        <w:t>1:</w:t>
      </w:r>
      <w:r>
        <w:rPr>
          <w:rFonts w:hint="default" w:cs="Times New Roman"/>
          <w:b/>
          <w:bCs/>
          <w:i w:val="0"/>
          <w:iCs w:val="0"/>
          <w:color w:val="000000"/>
          <w:sz w:val="24"/>
          <w:szCs w:val="24"/>
          <w:u w:val="none"/>
          <w:vertAlign w:val="baseline"/>
          <w:lang w:val="en-IN"/>
        </w:rPr>
        <w:t xml:space="preserve"> </w:t>
      </w:r>
      <w:r>
        <w:rPr>
          <w:rFonts w:hint="default" w:ascii="Times New Roman" w:hAnsi="Times New Roman" w:cs="Times New Roman"/>
          <w:i w:val="0"/>
          <w:iCs w:val="0"/>
          <w:color w:val="000000"/>
          <w:sz w:val="24"/>
          <w:szCs w:val="24"/>
          <w:u w:val="none"/>
          <w:vertAlign w:val="baseline"/>
        </w:rPr>
        <w:t>Ope</w:t>
      </w:r>
      <w:r>
        <w:rPr>
          <w:rFonts w:hint="default" w:ascii="Times New Roman" w:hAnsi="Times New Roman" w:cs="Times New Roman"/>
          <w:i w:val="0"/>
          <w:iCs w:val="0"/>
          <w:color w:val="000000"/>
          <w:sz w:val="24"/>
          <w:szCs w:val="24"/>
          <w:u w:val="none"/>
          <w:vertAlign w:val="baseline"/>
          <w:lang w:val="en-IN"/>
        </w:rPr>
        <w:t>n</w:t>
      </w:r>
      <w:r>
        <w:rPr>
          <w:rFonts w:hint="default" w:ascii="Times New Roman" w:hAnsi="Times New Roman" w:cs="Times New Roman"/>
          <w:i w:val="0"/>
          <w:iCs w:val="0"/>
          <w:color w:val="000000"/>
          <w:sz w:val="24"/>
          <w:szCs w:val="24"/>
          <w:u w:val="none"/>
          <w:vertAlign w:val="baseline"/>
        </w:rPr>
        <w:t xml:space="preserve"> Social Engg attack toolkit</w:t>
      </w:r>
      <w:r>
        <w:rPr>
          <w:rFonts w:hint="default" w:cs="Times New Roman"/>
          <w:i w:val="0"/>
          <w:iCs w:val="0"/>
          <w:color w:val="000000"/>
          <w:sz w:val="24"/>
          <w:szCs w:val="24"/>
          <w:u w:val="none"/>
          <w:vertAlign w:val="baseline"/>
          <w:lang w:val="en-US"/>
        </w:rPr>
        <w:t>:</w:t>
      </w:r>
    </w:p>
    <w:p w14:paraId="6CA4FAB9">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Setoolkit</w:t>
      </w:r>
    </w:p>
    <w:p w14:paraId="376FB9D3">
      <w:pPr>
        <w:pStyle w:val="7"/>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i w:val="0"/>
          <w:iCs w:val="0"/>
          <w:color w:val="000000"/>
          <w:sz w:val="24"/>
          <w:szCs w:val="24"/>
          <w:u w:val="none"/>
          <w:vertAlign w:val="baseline"/>
          <w:lang w:val="en-IN"/>
        </w:rPr>
      </w:pPr>
    </w:p>
    <w:p w14:paraId="0FF80BDB">
      <w:pPr>
        <w:pStyle w:val="7"/>
        <w:keepNext w:val="0"/>
        <w:keepLines w:val="0"/>
        <w:widowControl/>
        <w:suppressLineNumbers w:val="0"/>
        <w:bidi w:val="0"/>
        <w:spacing w:before="0" w:beforeAutospacing="0" w:after="0" w:afterAutospacing="0" w:line="17" w:lineRule="atLeast"/>
        <w:rPr>
          <w:rFonts w:hint="default"/>
          <w:u w:val="none"/>
          <w:lang w:val="en-US"/>
        </w:rPr>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 xml:space="preserve"> Select From the menu</w:t>
      </w:r>
      <w:r>
        <w:rPr>
          <w:rFonts w:hint="default" w:cs="Times New Roman"/>
          <w:i w:val="0"/>
          <w:iCs w:val="0"/>
          <w:color w:val="000000"/>
          <w:sz w:val="24"/>
          <w:szCs w:val="24"/>
          <w:u w:val="none"/>
          <w:vertAlign w:val="baseline"/>
          <w:lang w:val="en-US"/>
        </w:rPr>
        <w:t>:</w:t>
      </w:r>
    </w:p>
    <w:p w14:paraId="6FE6FF14">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Select from the menu:</w:t>
      </w:r>
    </w:p>
    <w:p w14:paraId="1073A88F">
      <w:pPr>
        <w:keepNext w:val="0"/>
        <w:keepLines w:val="0"/>
        <w:widowControl/>
        <w:suppressLineNumbers w:val="0"/>
        <w:jc w:val="left"/>
        <w:rPr>
          <w:u w:val="none"/>
        </w:rPr>
      </w:pPr>
    </w:p>
    <w:p w14:paraId="3A0787EA">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1) Social-Engineering Attacks</w:t>
      </w:r>
    </w:p>
    <w:p w14:paraId="1CABC323">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2) Penetration Testing (Fast-Track)</w:t>
      </w:r>
    </w:p>
    <w:p w14:paraId="58E8424B">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3) Third Party Modules</w:t>
      </w:r>
    </w:p>
    <w:p w14:paraId="232CD2B9">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4) Update the Social-Engineer Toolkit</w:t>
      </w:r>
    </w:p>
    <w:p w14:paraId="4D7E9A14">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5) Update SET configuration</w:t>
      </w:r>
    </w:p>
    <w:p w14:paraId="28B7567F">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6) Help, Credits, and About</w:t>
      </w:r>
    </w:p>
    <w:p w14:paraId="3638C5B6">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99) Exit the Social-Engineer Toolkit</w:t>
      </w:r>
    </w:p>
    <w:p w14:paraId="5111E2AD">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p>
    <w:p w14:paraId="50DBDCC0">
      <w:pPr>
        <w:pStyle w:val="7"/>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drawing>
          <wp:inline distT="0" distB="0" distL="114300" distR="114300">
            <wp:extent cx="4703445" cy="5174615"/>
            <wp:effectExtent l="15875" t="15875" r="81280" b="82550"/>
            <wp:docPr id="15" name="Picture 15" descr="Screenshot 2025-04-11 19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4-11 195949"/>
                    <pic:cNvPicPr>
                      <a:picLocks noChangeAspect="1"/>
                    </pic:cNvPicPr>
                  </pic:nvPicPr>
                  <pic:blipFill>
                    <a:blip r:embed="rId25"/>
                    <a:srcRect l="10694" t="12120"/>
                    <a:stretch>
                      <a:fillRect/>
                    </a:stretch>
                  </pic:blipFill>
                  <pic:spPr>
                    <a:xfrm>
                      <a:off x="0" y="0"/>
                      <a:ext cx="4703445" cy="5174615"/>
                    </a:xfrm>
                    <a:prstGeom prst="rect">
                      <a:avLst/>
                    </a:prstGeom>
                    <a:effectLst>
                      <a:outerShdw blurRad="50800" dist="38100" dir="2700000" algn="tl" rotWithShape="0">
                        <a:prstClr val="black">
                          <a:alpha val="40000"/>
                        </a:prstClr>
                      </a:outerShdw>
                    </a:effectLst>
                  </pic:spPr>
                </pic:pic>
              </a:graphicData>
            </a:graphic>
          </wp:inline>
        </w:drawing>
      </w:r>
    </w:p>
    <w:p w14:paraId="003A0D74">
      <w:pPr>
        <w:pStyle w:val="7"/>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eastAsia="SimSun" w:cs="Times New Roman"/>
          <w:b w:val="0"/>
          <w:bCs w:val="0"/>
          <w:color w:val="auto"/>
          <w:sz w:val="24"/>
          <w:szCs w:val="24"/>
          <w:u w:val="none"/>
          <w:lang w:val="en-IN"/>
        </w:rPr>
        <w:t xml:space="preserve">Figure </w:t>
      </w:r>
      <w:r>
        <w:rPr>
          <w:rFonts w:hint="default" w:cs="Times New Roman"/>
          <w:b w:val="0"/>
          <w:bCs w:val="0"/>
          <w:color w:val="auto"/>
          <w:sz w:val="24"/>
          <w:szCs w:val="24"/>
          <w:u w:val="none"/>
          <w:lang w:val="en-IN"/>
        </w:rPr>
        <w:t>25</w:t>
      </w:r>
    </w:p>
    <w:p w14:paraId="765D732A">
      <w:pPr>
        <w:pStyle w:val="7"/>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063B00BB">
      <w:pPr>
        <w:pStyle w:val="7"/>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60D59B2F">
      <w:pPr>
        <w:pStyle w:val="7"/>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4D44695A">
      <w:pPr>
        <w:pStyle w:val="7"/>
        <w:keepNext w:val="0"/>
        <w:keepLines w:val="0"/>
        <w:widowControl/>
        <w:suppressLineNumbers w:val="0"/>
        <w:bidi w:val="0"/>
        <w:spacing w:before="0" w:beforeAutospacing="0" w:after="0" w:afterAutospacing="0" w:line="17" w:lineRule="atLeast"/>
        <w:rPr>
          <w:rFonts w:hint="default"/>
          <w:u w:val="none"/>
          <w:lang w:val="en-US"/>
        </w:rPr>
      </w:pPr>
      <w:r>
        <w:rPr>
          <w:rFonts w:hint="default" w:ascii="Times New Roman" w:hAnsi="Times New Roman" w:cs="Times New Roman"/>
          <w:b/>
          <w:bCs/>
          <w:i w:val="0"/>
          <w:iCs w:val="0"/>
          <w:color w:val="000000"/>
          <w:sz w:val="24"/>
          <w:szCs w:val="24"/>
          <w:u w:val="none"/>
          <w:vertAlign w:val="baseline"/>
        </w:rPr>
        <w:t>3:</w:t>
      </w:r>
      <w:r>
        <w:rPr>
          <w:rFonts w:hint="default" w:cs="Times New Roman"/>
          <w:b/>
          <w:bCs/>
          <w:i w:val="0"/>
          <w:iCs w:val="0"/>
          <w:color w:val="000000"/>
          <w:sz w:val="24"/>
          <w:szCs w:val="24"/>
          <w:u w:val="none"/>
          <w:vertAlign w:val="baseline"/>
          <w:lang w:val="en-IN"/>
        </w:rPr>
        <w:t xml:space="preserve"> </w:t>
      </w:r>
      <w:r>
        <w:rPr>
          <w:rFonts w:hint="default" w:ascii="Times New Roman" w:hAnsi="Times New Roman" w:cs="Times New Roman"/>
          <w:i w:val="0"/>
          <w:iCs w:val="0"/>
          <w:color w:val="000000"/>
          <w:sz w:val="24"/>
          <w:szCs w:val="24"/>
          <w:u w:val="none"/>
          <w:vertAlign w:val="baseline"/>
        </w:rPr>
        <w:t>select type of attack </w:t>
      </w:r>
      <w:r>
        <w:rPr>
          <w:rFonts w:hint="default" w:cs="Times New Roman"/>
          <w:i w:val="0"/>
          <w:iCs w:val="0"/>
          <w:color w:val="000000"/>
          <w:sz w:val="24"/>
          <w:szCs w:val="24"/>
          <w:u w:val="none"/>
          <w:vertAlign w:val="baseline"/>
          <w:lang w:val="en-US"/>
        </w:rPr>
        <w:t>:</w:t>
      </w:r>
    </w:p>
    <w:p w14:paraId="6B5F635C">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Select from the menu:</w:t>
      </w:r>
    </w:p>
    <w:p w14:paraId="4EB12490">
      <w:pPr>
        <w:keepNext w:val="0"/>
        <w:keepLines w:val="0"/>
        <w:widowControl/>
        <w:suppressLineNumbers w:val="0"/>
        <w:jc w:val="left"/>
        <w:rPr>
          <w:u w:val="none"/>
        </w:rPr>
      </w:pPr>
    </w:p>
    <w:p w14:paraId="758202F8">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1) Spear-Phishing Attack Vectors</w:t>
      </w:r>
    </w:p>
    <w:p w14:paraId="034E2D90">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2) Website Attack Vectors</w:t>
      </w:r>
    </w:p>
    <w:p w14:paraId="479A4D95">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3) Infectious Media Generator</w:t>
      </w:r>
    </w:p>
    <w:p w14:paraId="5C4B5F44">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4) Create a Payload and Listener</w:t>
      </w:r>
    </w:p>
    <w:p w14:paraId="6675D26F">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5) Mass Mailer Attack</w:t>
      </w:r>
    </w:p>
    <w:p w14:paraId="1DCAB5DE">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6) Arduino-Based Attack Vector</w:t>
      </w:r>
    </w:p>
    <w:p w14:paraId="104BF44D">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7) Wireless Access Point Attack Vector</w:t>
      </w:r>
    </w:p>
    <w:p w14:paraId="43D2D8D5">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8) QRCode Generator Attack Vector</w:t>
      </w:r>
    </w:p>
    <w:p w14:paraId="1A77B3C7">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9) Powershell Attack Vectors</w:t>
      </w:r>
    </w:p>
    <w:p w14:paraId="52697A7F">
      <w:pPr>
        <w:pStyle w:val="7"/>
        <w:keepNext w:val="0"/>
        <w:keepLines w:val="0"/>
        <w:widowControl/>
        <w:suppressLineNumbers w:val="0"/>
        <w:bidi w:val="0"/>
        <w:spacing w:before="0" w:beforeAutospacing="0" w:after="0" w:afterAutospacing="0" w:line="17" w:lineRule="atLeast"/>
        <w:rPr>
          <w:u w:val="none"/>
        </w:rPr>
      </w:pPr>
      <w:r>
        <w:rPr>
          <w:rFonts w:hint="default" w:ascii="Times New Roman" w:hAnsi="Times New Roman" w:cs="Times New Roman"/>
          <w:i w:val="0"/>
          <w:iCs w:val="0"/>
          <w:color w:val="000000"/>
          <w:sz w:val="24"/>
          <w:szCs w:val="24"/>
          <w:u w:val="none"/>
          <w:vertAlign w:val="baseline"/>
        </w:rPr>
        <w:t>  10) Third Party Modules</w:t>
      </w:r>
    </w:p>
    <w:p w14:paraId="756E1991">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99) Return back to the main menu.</w:t>
      </w:r>
    </w:p>
    <w:p w14:paraId="521F8817">
      <w:pPr>
        <w:pStyle w:val="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p>
    <w:p w14:paraId="2E64C9C9">
      <w:pPr>
        <w:keepNext w:val="0"/>
        <w:keepLines w:val="0"/>
        <w:widowControl/>
        <w:suppressLineNumbers w:val="0"/>
        <w:jc w:val="left"/>
        <w:rPr>
          <w:u w:val="none"/>
        </w:rPr>
      </w:pPr>
    </w:p>
    <w:p w14:paraId="3F002EAB">
      <w:pPr>
        <w:pStyle w:val="7"/>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drawing>
          <wp:inline distT="0" distB="0" distL="114300" distR="114300">
            <wp:extent cx="4733290" cy="5500370"/>
            <wp:effectExtent l="15875" t="15875" r="81915" b="76835"/>
            <wp:docPr id="16" name="Picture 16" descr="Screenshot 2025-04-11 2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4-11 200002"/>
                    <pic:cNvPicPr>
                      <a:picLocks noChangeAspect="1"/>
                    </pic:cNvPicPr>
                  </pic:nvPicPr>
                  <pic:blipFill>
                    <a:blip r:embed="rId26"/>
                    <a:srcRect l="10128" t="10486"/>
                    <a:stretch>
                      <a:fillRect/>
                    </a:stretch>
                  </pic:blipFill>
                  <pic:spPr>
                    <a:xfrm>
                      <a:off x="0" y="0"/>
                      <a:ext cx="4733290" cy="5500370"/>
                    </a:xfrm>
                    <a:prstGeom prst="rect">
                      <a:avLst/>
                    </a:prstGeom>
                    <a:effectLst>
                      <a:outerShdw blurRad="50800" dist="38100" dir="2700000" algn="tl" rotWithShape="0">
                        <a:prstClr val="black">
                          <a:alpha val="40000"/>
                        </a:prstClr>
                      </a:outerShdw>
                    </a:effectLst>
                  </pic:spPr>
                </pic:pic>
              </a:graphicData>
            </a:graphic>
          </wp:inline>
        </w:drawing>
      </w:r>
    </w:p>
    <w:p w14:paraId="38AB3B6E">
      <w:pPr>
        <w:pStyle w:val="7"/>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eastAsia="SimSun" w:cs="Times New Roman"/>
          <w:b w:val="0"/>
          <w:bCs w:val="0"/>
          <w:color w:val="auto"/>
          <w:sz w:val="24"/>
          <w:szCs w:val="24"/>
          <w:u w:val="none"/>
          <w:lang w:val="en-IN"/>
        </w:rPr>
        <w:t xml:space="preserve">Figure </w:t>
      </w:r>
      <w:r>
        <w:rPr>
          <w:rFonts w:hint="default" w:cs="Times New Roman"/>
          <w:b w:val="0"/>
          <w:bCs w:val="0"/>
          <w:color w:val="auto"/>
          <w:sz w:val="24"/>
          <w:szCs w:val="24"/>
          <w:u w:val="none"/>
          <w:lang w:val="en-IN"/>
        </w:rPr>
        <w:t>26</w:t>
      </w:r>
    </w:p>
    <w:p w14:paraId="2D51628D">
      <w:pPr>
        <w:pStyle w:val="7"/>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i w:val="0"/>
          <w:iCs w:val="0"/>
          <w:color w:val="000000"/>
          <w:sz w:val="24"/>
          <w:szCs w:val="24"/>
          <w:u w:val="none"/>
          <w:vertAlign w:val="baseline"/>
          <w:lang w:val="en-IN"/>
        </w:rPr>
      </w:pPr>
    </w:p>
    <w:p w14:paraId="63207047">
      <w:pPr>
        <w:pStyle w:val="7"/>
        <w:keepNext w:val="0"/>
        <w:keepLines w:val="0"/>
        <w:widowControl/>
        <w:suppressLineNumbers w:val="0"/>
        <w:bidi w:val="0"/>
        <w:spacing w:before="0" w:beforeAutospacing="0" w:after="0" w:afterAutospacing="0" w:line="17" w:lineRule="atLeast"/>
        <w:jc w:val="left"/>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lang w:val="en-IN"/>
        </w:rPr>
        <w:t xml:space="preserve">4: </w:t>
      </w:r>
      <w:r>
        <w:rPr>
          <w:rFonts w:hint="default" w:ascii="Times New Roman" w:hAnsi="Times New Roman" w:cs="Times New Roman"/>
          <w:b w:val="0"/>
          <w:bCs w:val="0"/>
          <w:i w:val="0"/>
          <w:iCs w:val="0"/>
          <w:color w:val="000000"/>
          <w:sz w:val="24"/>
          <w:szCs w:val="24"/>
          <w:u w:val="none"/>
          <w:vertAlign w:val="baseline"/>
          <w:lang w:val="en-IN"/>
        </w:rPr>
        <w:t>Select Number 8 QRcode Generator Attack Vector</w:t>
      </w:r>
      <w:r>
        <w:rPr>
          <w:rFonts w:hint="default" w:cs="Times New Roman"/>
          <w:b w:val="0"/>
          <w:bCs w:val="0"/>
          <w:i w:val="0"/>
          <w:iCs w:val="0"/>
          <w:color w:val="000000"/>
          <w:sz w:val="24"/>
          <w:szCs w:val="24"/>
          <w:u w:val="none"/>
          <w:vertAlign w:val="baseline"/>
          <w:lang w:val="en-US"/>
        </w:rPr>
        <w:t>:</w:t>
      </w:r>
    </w:p>
    <w:p w14:paraId="5ABE2C75">
      <w:pPr>
        <w:pStyle w:val="7"/>
        <w:keepNext w:val="0"/>
        <w:keepLines w:val="0"/>
        <w:widowControl/>
        <w:suppressLineNumbers w:val="0"/>
        <w:bidi w:val="0"/>
        <w:spacing w:before="0" w:beforeAutospacing="0" w:after="0" w:afterAutospacing="0" w:line="17" w:lineRule="atLeast"/>
        <w:jc w:val="left"/>
        <w:rPr>
          <w:rFonts w:hint="default" w:ascii="Times New Roman" w:hAnsi="Times New Roman" w:cs="Times New Roman"/>
          <w:b w:val="0"/>
          <w:bCs w:val="0"/>
          <w:i w:val="0"/>
          <w:iCs w:val="0"/>
          <w:color w:val="000000"/>
          <w:sz w:val="24"/>
          <w:szCs w:val="24"/>
          <w:u w:val="none"/>
          <w:vertAlign w:val="baseline"/>
          <w:lang w:val="en-IN"/>
        </w:rPr>
      </w:pPr>
    </w:p>
    <w:p w14:paraId="0F0C7006">
      <w:pPr>
        <w:pStyle w:val="7"/>
        <w:keepNext w:val="0"/>
        <w:keepLines w:val="0"/>
        <w:widowControl/>
        <w:suppressLineNumbers w:val="0"/>
        <w:bidi w:val="0"/>
        <w:spacing w:before="0" w:beforeAutospacing="0" w:after="0" w:afterAutospacing="0" w:line="17" w:lineRule="atLeast"/>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Enter The Url That Embedd in QRcode Scanner</w:t>
      </w:r>
    </w:p>
    <w:p w14:paraId="2CD1C316">
      <w:pPr>
        <w:pStyle w:val="7"/>
        <w:keepNext w:val="0"/>
        <w:keepLines w:val="0"/>
        <w:widowControl/>
        <w:suppressLineNumbers w:val="0"/>
        <w:bidi w:val="0"/>
        <w:spacing w:before="0" w:beforeAutospacing="0" w:after="0" w:afterAutospacing="0" w:line="17" w:lineRule="atLeast"/>
        <w:jc w:val="left"/>
        <w:rPr>
          <w:rFonts w:hint="default" w:ascii="Times New Roman" w:hAnsi="Times New Roman" w:cs="Times New Roman"/>
          <w:b w:val="0"/>
          <w:bCs w:val="0"/>
          <w:i w:val="0"/>
          <w:iCs w:val="0"/>
          <w:color w:val="000000"/>
          <w:sz w:val="24"/>
          <w:szCs w:val="24"/>
          <w:u w:val="none"/>
          <w:vertAlign w:val="baseline"/>
          <w:lang w:val="en-IN"/>
        </w:rPr>
      </w:pPr>
    </w:p>
    <w:p w14:paraId="3E5BA993">
      <w:pPr>
        <w:pStyle w:val="7"/>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drawing>
          <wp:inline distT="0" distB="0" distL="114300" distR="114300">
            <wp:extent cx="4719955" cy="3731260"/>
            <wp:effectExtent l="15875" t="15875" r="80010" b="78105"/>
            <wp:docPr id="17" name="Picture 17" descr="Screenshot 2025-04-11 2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4-11 200138"/>
                    <pic:cNvPicPr>
                      <a:picLocks noChangeAspect="1"/>
                    </pic:cNvPicPr>
                  </pic:nvPicPr>
                  <pic:blipFill>
                    <a:blip r:embed="rId27"/>
                    <a:srcRect l="10381" t="10975"/>
                    <a:stretch>
                      <a:fillRect/>
                    </a:stretch>
                  </pic:blipFill>
                  <pic:spPr>
                    <a:xfrm>
                      <a:off x="0" y="0"/>
                      <a:ext cx="4719955" cy="3731260"/>
                    </a:xfrm>
                    <a:prstGeom prst="rect">
                      <a:avLst/>
                    </a:prstGeom>
                    <a:effectLst>
                      <a:outerShdw blurRad="50800" dist="38100" dir="2700000" algn="tl" rotWithShape="0">
                        <a:prstClr val="black">
                          <a:alpha val="40000"/>
                        </a:prstClr>
                      </a:outerShdw>
                    </a:effectLst>
                  </pic:spPr>
                </pic:pic>
              </a:graphicData>
            </a:graphic>
          </wp:inline>
        </w:drawing>
      </w:r>
    </w:p>
    <w:p w14:paraId="6D78EDAB">
      <w:pPr>
        <w:pStyle w:val="7"/>
        <w:keepNext w:val="0"/>
        <w:keepLines w:val="0"/>
        <w:widowControl/>
        <w:suppressLineNumbers w:val="0"/>
        <w:bidi w:val="0"/>
        <w:spacing w:before="0" w:beforeAutospacing="0" w:after="0" w:afterAutospacing="0" w:line="17" w:lineRule="atLeast"/>
        <w:jc w:val="center"/>
        <w:rPr>
          <w:rFonts w:hint="default"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 xml:space="preserve">Figure </w:t>
      </w:r>
      <w:r>
        <w:rPr>
          <w:rFonts w:hint="default" w:cs="Times New Roman"/>
          <w:b w:val="0"/>
          <w:bCs w:val="0"/>
          <w:color w:val="auto"/>
          <w:sz w:val="24"/>
          <w:szCs w:val="24"/>
          <w:u w:val="none"/>
          <w:lang w:val="en-IN"/>
        </w:rPr>
        <w:t>27</w:t>
      </w:r>
    </w:p>
    <w:p w14:paraId="1E83FF3A">
      <w:pPr>
        <w:pStyle w:val="7"/>
        <w:keepNext w:val="0"/>
        <w:keepLines w:val="0"/>
        <w:widowControl/>
        <w:suppressLineNumbers w:val="0"/>
        <w:bidi w:val="0"/>
        <w:spacing w:before="0" w:beforeAutospacing="0" w:after="0" w:afterAutospacing="0" w:line="17" w:lineRule="atLeast"/>
        <w:jc w:val="center"/>
        <w:rPr>
          <w:rFonts w:hint="default" w:cs="Times New Roman"/>
          <w:b w:val="0"/>
          <w:bCs w:val="0"/>
          <w:color w:val="auto"/>
          <w:sz w:val="24"/>
          <w:szCs w:val="24"/>
          <w:u w:val="none"/>
          <w:lang w:val="en-IN"/>
        </w:rPr>
      </w:pPr>
    </w:p>
    <w:p w14:paraId="38B9FD0E">
      <w:pPr>
        <w:wordWrap/>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4714875" cy="3628390"/>
            <wp:effectExtent l="15875" t="15875" r="69850" b="74295"/>
            <wp:docPr id="18" name="Picture 18" descr="Screenshot 2025-04-11 20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4-11 200358"/>
                    <pic:cNvPicPr>
                      <a:picLocks noChangeAspect="1"/>
                    </pic:cNvPicPr>
                  </pic:nvPicPr>
                  <pic:blipFill>
                    <a:blip r:embed="rId28"/>
                    <a:srcRect l="10477" t="11384"/>
                    <a:stretch>
                      <a:fillRect/>
                    </a:stretch>
                  </pic:blipFill>
                  <pic:spPr>
                    <a:xfrm>
                      <a:off x="0" y="0"/>
                      <a:ext cx="4714875" cy="3628390"/>
                    </a:xfrm>
                    <a:prstGeom prst="rect">
                      <a:avLst/>
                    </a:prstGeom>
                    <a:effectLst>
                      <a:outerShdw blurRad="50800" dist="38100" dir="2700000" algn="tl" rotWithShape="0">
                        <a:prstClr val="black">
                          <a:alpha val="40000"/>
                        </a:prstClr>
                      </a:outerShdw>
                    </a:effectLst>
                  </pic:spPr>
                </pic:pic>
              </a:graphicData>
            </a:graphic>
          </wp:inline>
        </w:drawing>
      </w:r>
    </w:p>
    <w:p w14:paraId="23EEE2B0">
      <w:pPr>
        <w:wordWrap/>
        <w:jc w:val="center"/>
        <w:rPr>
          <w:rFonts w:hint="default" w:ascii="Times New Roman" w:hAnsi="Times New Roman" w:eastAsia="SimSun" w:cs="Times New Roman"/>
          <w:b w:val="0"/>
          <w:bCs w:val="0"/>
          <w:color w:val="auto"/>
          <w:sz w:val="24"/>
          <w:szCs w:val="24"/>
          <w:u w:val="none"/>
          <w:lang w:val="en-IN"/>
        </w:rPr>
      </w:pPr>
      <w:r>
        <w:rPr>
          <w:rFonts w:hint="default" w:ascii="Times New Roman" w:hAnsi="Times New Roman" w:eastAsia="SimSun" w:cs="Times New Roman"/>
          <w:b w:val="0"/>
          <w:bCs w:val="0"/>
          <w:color w:val="auto"/>
          <w:sz w:val="24"/>
          <w:szCs w:val="24"/>
          <w:u w:val="none"/>
          <w:lang w:val="en-IN"/>
        </w:rPr>
        <w:t>Figure 28</w:t>
      </w:r>
      <w:bookmarkStart w:id="0" w:name="_GoBack"/>
      <w:bookmarkEnd w:id="0"/>
    </w:p>
    <w:p w14:paraId="7F796B61">
      <w:pPr>
        <w:numPr>
          <w:ilvl w:val="0"/>
          <w:numId w:val="0"/>
        </w:numPr>
        <w:wordWrap/>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Conclusion:</w:t>
      </w:r>
    </w:p>
    <w:p w14:paraId="3870988A">
      <w:pPr>
        <w:numPr>
          <w:ilvl w:val="0"/>
          <w:numId w:val="0"/>
        </w:numPr>
        <w:wordWrap/>
        <w:ind w:leftChars="0"/>
        <w:jc w:val="both"/>
        <w:rPr>
          <w:rFonts w:hint="default" w:ascii="Times New Roman" w:hAnsi="Times New Roman" w:eastAsia="SimSun" w:cs="Times New Roman"/>
          <w:sz w:val="24"/>
          <w:szCs w:val="24"/>
          <w:u w:val="none"/>
        </w:rPr>
      </w:pPr>
    </w:p>
    <w:p w14:paraId="35C98295">
      <w:pPr>
        <w:numPr>
          <w:ilvl w:val="0"/>
          <w:numId w:val="0"/>
        </w:numPr>
        <w:wordWrap/>
        <w:ind w:leftChars="0"/>
        <w:jc w:val="both"/>
        <w:rPr>
          <w:rFonts w:hint="default" w:ascii="Times New Roman" w:hAnsi="Times New Roman" w:cs="Times New Roman"/>
          <w:b/>
          <w:bCs/>
          <w:sz w:val="24"/>
          <w:szCs w:val="24"/>
          <w:u w:val="none"/>
          <w:lang w:val="en-IN"/>
        </w:rPr>
      </w:pPr>
      <w:r>
        <w:rPr>
          <w:rFonts w:hint="default" w:ascii="Times New Roman" w:hAnsi="Times New Roman" w:eastAsia="SimSun" w:cs="Times New Roman"/>
          <w:sz w:val="24"/>
          <w:szCs w:val="24"/>
          <w:u w:val="none"/>
        </w:rPr>
        <w:t>The conducted social engineering attack successfully highlighted several critical vulnerabilities in human behavior and organizational security protocols. Through simulated phishing emails, pretexting scenarios, and other manipulation techniques, it was evident that even well-established systems can be compromised through human error or lack of awareness.</w:t>
      </w:r>
    </w:p>
    <w:p w14:paraId="78828769">
      <w:pPr>
        <w:wordWrap/>
        <w:jc w:val="both"/>
        <w:rPr>
          <w:rFonts w:hint="default" w:ascii="Times New Roman" w:hAnsi="Times New Roman" w:eastAsia="SimSun" w:cs="Times New Roman"/>
          <w:sz w:val="24"/>
          <w:szCs w:val="24"/>
          <w:u w:val="none"/>
          <w:lang w:val="en-US"/>
        </w:rPr>
      </w:pPr>
    </w:p>
    <w:p w14:paraId="0B349457">
      <w:pPr>
        <w:wordWrap/>
        <w:jc w:val="both"/>
        <w:rPr>
          <w:rFonts w:hint="default" w:ascii="Times New Roman" w:hAnsi="Times New Roman" w:eastAsia="SimSun" w:cs="Times New Roman"/>
          <w:sz w:val="24"/>
          <w:szCs w:val="24"/>
          <w:u w:val="none"/>
          <w:lang w:val="en-US"/>
        </w:rPr>
      </w:pPr>
    </w:p>
    <w:p w14:paraId="49F99D5D">
      <w:pPr>
        <w:wordWrap/>
        <w:jc w:val="both"/>
        <w:rPr>
          <w:rFonts w:hint="default" w:ascii="Times New Roman" w:hAnsi="Times New Roman" w:eastAsia="SimSun" w:cs="Times New Roman"/>
          <w:sz w:val="24"/>
          <w:szCs w:val="24"/>
          <w:u w:val="none"/>
          <w:lang w:val="en-US"/>
        </w:rPr>
      </w:pPr>
    </w:p>
    <w:p w14:paraId="65C3E9E2">
      <w:pPr>
        <w:wordWrap/>
        <w:jc w:val="both"/>
        <w:rPr>
          <w:rFonts w:hint="default" w:ascii="Times New Roman" w:hAnsi="Times New Roman" w:eastAsia="SimSun" w:cs="Times New Roman"/>
          <w:sz w:val="24"/>
          <w:szCs w:val="24"/>
          <w:u w:val="none"/>
          <w:lang w:val="en-US"/>
        </w:rPr>
      </w:pPr>
    </w:p>
    <w:p w14:paraId="4302CF6F">
      <w:pPr>
        <w:wordWrap/>
        <w:jc w:val="both"/>
        <w:rPr>
          <w:rFonts w:hint="default" w:ascii="Times New Roman" w:hAnsi="Times New Roman" w:eastAsia="SimSun" w:cs="Times New Roman"/>
          <w:sz w:val="24"/>
          <w:szCs w:val="24"/>
          <w:u w:val="none"/>
          <w:lang w:val="en-US"/>
        </w:rPr>
      </w:pPr>
    </w:p>
    <w:p w14:paraId="5339643B">
      <w:pPr>
        <w:wordWrap/>
        <w:jc w:val="both"/>
        <w:rPr>
          <w:rFonts w:hint="default" w:ascii="Times New Roman" w:hAnsi="Times New Roman" w:eastAsia="SimSun" w:cs="Times New Roman"/>
          <w:sz w:val="24"/>
          <w:szCs w:val="24"/>
          <w:u w:val="none"/>
          <w:lang w:val="en-US"/>
        </w:rPr>
      </w:pPr>
    </w:p>
    <w:p w14:paraId="6523F791">
      <w:pPr>
        <w:wordWrap/>
        <w:jc w:val="both"/>
        <w:rPr>
          <w:rFonts w:hint="default" w:ascii="Times New Roman" w:hAnsi="Times New Roman" w:eastAsia="SimSun" w:cs="Times New Roman"/>
          <w:sz w:val="24"/>
          <w:szCs w:val="24"/>
          <w:u w:val="none"/>
          <w:lang w:val="en-US"/>
        </w:rPr>
      </w:pPr>
    </w:p>
    <w:p w14:paraId="732AF978">
      <w:pPr>
        <w:wordWrap/>
        <w:jc w:val="both"/>
        <w:rPr>
          <w:rFonts w:hint="default" w:ascii="Times New Roman" w:hAnsi="Times New Roman" w:eastAsia="SimSun" w:cs="Times New Roman"/>
          <w:sz w:val="24"/>
          <w:szCs w:val="24"/>
          <w:u w:val="none"/>
          <w:lang w:val="en-US"/>
        </w:rPr>
      </w:pPr>
    </w:p>
    <w:p w14:paraId="7701DA70">
      <w:pPr>
        <w:wordWrap/>
        <w:jc w:val="both"/>
        <w:rPr>
          <w:rFonts w:hint="default" w:ascii="Times New Roman" w:hAnsi="Times New Roman" w:eastAsia="SimSun" w:cs="Times New Roman"/>
          <w:sz w:val="24"/>
          <w:szCs w:val="24"/>
          <w:u w:val="none"/>
          <w:lang w:val="en-US"/>
        </w:rPr>
      </w:pPr>
    </w:p>
    <w:p w14:paraId="03E3C6B2">
      <w:pPr>
        <w:wordWrap/>
        <w:jc w:val="both"/>
        <w:rPr>
          <w:rFonts w:hint="default" w:ascii="Times New Roman" w:hAnsi="Times New Roman" w:eastAsia="SimSun" w:cs="Times New Roman"/>
          <w:sz w:val="24"/>
          <w:szCs w:val="24"/>
          <w:u w:val="none"/>
          <w:lang w:val="en-US"/>
        </w:rPr>
      </w:pPr>
    </w:p>
    <w:p w14:paraId="55CE2F4D">
      <w:pPr>
        <w:wordWrap/>
        <w:jc w:val="both"/>
        <w:rPr>
          <w:rFonts w:hint="default" w:ascii="Times New Roman" w:hAnsi="Times New Roman" w:eastAsia="SimSun" w:cs="Times New Roman"/>
          <w:sz w:val="24"/>
          <w:szCs w:val="24"/>
          <w:u w:val="none"/>
          <w:lang w:val="en-US"/>
        </w:rPr>
      </w:pPr>
    </w:p>
    <w:p w14:paraId="0D0B3FCF">
      <w:pPr>
        <w:wordWrap/>
        <w:jc w:val="both"/>
        <w:rPr>
          <w:rFonts w:hint="default" w:ascii="Times New Roman" w:hAnsi="Times New Roman" w:eastAsia="SimSun" w:cs="Times New Roman"/>
          <w:sz w:val="24"/>
          <w:szCs w:val="24"/>
          <w:u w:val="none"/>
          <w:lang w:val="en-US"/>
        </w:rPr>
      </w:pPr>
    </w:p>
    <w:p w14:paraId="379547A9">
      <w:pPr>
        <w:wordWrap/>
        <w:jc w:val="both"/>
        <w:rPr>
          <w:rFonts w:hint="default" w:ascii="Times New Roman" w:hAnsi="Times New Roman" w:eastAsia="SimSun" w:cs="Times New Roman"/>
          <w:sz w:val="24"/>
          <w:szCs w:val="24"/>
          <w:u w:val="none"/>
          <w:lang w:val="en-US"/>
        </w:rPr>
      </w:pPr>
    </w:p>
    <w:p w14:paraId="6F0FA588">
      <w:pPr>
        <w:wordWrap/>
        <w:jc w:val="both"/>
        <w:rPr>
          <w:rFonts w:hint="default" w:ascii="Times New Roman" w:hAnsi="Times New Roman" w:eastAsia="SimSun" w:cs="Times New Roman"/>
          <w:sz w:val="24"/>
          <w:szCs w:val="24"/>
          <w:u w:val="none"/>
          <w:lang w:val="en-US"/>
        </w:rPr>
      </w:pPr>
    </w:p>
    <w:p w14:paraId="59D8A3C5">
      <w:pPr>
        <w:wordWrap/>
        <w:jc w:val="both"/>
        <w:rPr>
          <w:rFonts w:hint="default" w:ascii="Times New Roman" w:hAnsi="Times New Roman" w:eastAsia="SimSun" w:cs="Times New Roman"/>
          <w:sz w:val="24"/>
          <w:szCs w:val="24"/>
          <w:u w:val="none"/>
          <w:lang w:val="en-US"/>
        </w:rPr>
      </w:pPr>
    </w:p>
    <w:p w14:paraId="2E22D014">
      <w:pPr>
        <w:wordWrap/>
        <w:jc w:val="both"/>
        <w:rPr>
          <w:rFonts w:hint="default" w:ascii="Times New Roman" w:hAnsi="Times New Roman" w:eastAsia="SimSun" w:cs="Times New Roman"/>
          <w:sz w:val="24"/>
          <w:szCs w:val="24"/>
          <w:u w:val="none"/>
          <w:lang w:val="en-US"/>
        </w:rPr>
      </w:pPr>
    </w:p>
    <w:p w14:paraId="6C5843AC">
      <w:pPr>
        <w:wordWrap/>
        <w:jc w:val="both"/>
        <w:rPr>
          <w:rFonts w:hint="default" w:ascii="Times New Roman" w:hAnsi="Times New Roman" w:eastAsia="SimSun" w:cs="Times New Roman"/>
          <w:sz w:val="24"/>
          <w:szCs w:val="24"/>
          <w:u w:val="none"/>
          <w:lang w:val="en-US"/>
        </w:rPr>
      </w:pPr>
    </w:p>
    <w:p w14:paraId="53A6298A">
      <w:pPr>
        <w:wordWrap/>
        <w:jc w:val="both"/>
        <w:rPr>
          <w:rFonts w:hint="default" w:ascii="Times New Roman" w:hAnsi="Times New Roman" w:eastAsia="SimSun" w:cs="Times New Roman"/>
          <w:sz w:val="24"/>
          <w:szCs w:val="24"/>
          <w:u w:val="none"/>
          <w:lang w:val="en-US"/>
        </w:rPr>
      </w:pPr>
    </w:p>
    <w:p w14:paraId="1C88D929">
      <w:pPr>
        <w:wordWrap/>
        <w:jc w:val="both"/>
        <w:rPr>
          <w:rFonts w:hint="default" w:ascii="Times New Roman" w:hAnsi="Times New Roman" w:eastAsia="SimSun" w:cs="Times New Roman"/>
          <w:sz w:val="24"/>
          <w:szCs w:val="24"/>
          <w:u w:val="none"/>
          <w:lang w:val="en-US"/>
        </w:rPr>
      </w:pPr>
    </w:p>
    <w:p w14:paraId="7C1917CF">
      <w:pPr>
        <w:wordWrap/>
        <w:jc w:val="both"/>
        <w:rPr>
          <w:rFonts w:hint="default" w:ascii="Times New Roman" w:hAnsi="Times New Roman" w:eastAsia="SimSun" w:cs="Times New Roman"/>
          <w:sz w:val="24"/>
          <w:szCs w:val="24"/>
          <w:u w:val="none"/>
          <w:lang w:val="en-US"/>
        </w:rPr>
      </w:pPr>
    </w:p>
    <w:p w14:paraId="341E5352">
      <w:pPr>
        <w:wordWrap/>
        <w:jc w:val="both"/>
        <w:rPr>
          <w:rFonts w:hint="default" w:ascii="Times New Roman" w:hAnsi="Times New Roman" w:eastAsia="SimSun" w:cs="Times New Roman"/>
          <w:sz w:val="24"/>
          <w:szCs w:val="24"/>
          <w:u w:val="none"/>
          <w:lang w:val="en-US"/>
        </w:rPr>
      </w:pPr>
    </w:p>
    <w:p w14:paraId="67E3CC02">
      <w:pPr>
        <w:wordWrap/>
        <w:jc w:val="both"/>
        <w:rPr>
          <w:rFonts w:hint="default" w:ascii="Times New Roman" w:hAnsi="Times New Roman" w:eastAsia="SimSun" w:cs="Times New Roman"/>
          <w:sz w:val="24"/>
          <w:szCs w:val="24"/>
          <w:u w:val="none"/>
          <w:lang w:val="en-US"/>
        </w:rPr>
      </w:pPr>
    </w:p>
    <w:p w14:paraId="1BECEA8F">
      <w:pPr>
        <w:wordWrap/>
        <w:jc w:val="both"/>
        <w:rPr>
          <w:rFonts w:hint="default" w:ascii="Times New Roman" w:hAnsi="Times New Roman" w:eastAsia="SimSun" w:cs="Times New Roman"/>
          <w:sz w:val="24"/>
          <w:szCs w:val="24"/>
          <w:u w:val="none"/>
          <w:lang w:val="en-US"/>
        </w:rPr>
      </w:pPr>
    </w:p>
    <w:p w14:paraId="71ABD4BD">
      <w:pPr>
        <w:wordWrap/>
        <w:jc w:val="both"/>
        <w:rPr>
          <w:rFonts w:hint="default" w:ascii="Times New Roman" w:hAnsi="Times New Roman" w:eastAsia="SimSun" w:cs="Times New Roman"/>
          <w:sz w:val="24"/>
          <w:szCs w:val="24"/>
          <w:u w:val="none"/>
          <w:lang w:val="en-US"/>
        </w:rPr>
      </w:pPr>
    </w:p>
    <w:p w14:paraId="5AFFEFD8">
      <w:pPr>
        <w:wordWrap/>
        <w:jc w:val="both"/>
        <w:rPr>
          <w:rFonts w:hint="default" w:ascii="Times New Roman" w:hAnsi="Times New Roman" w:eastAsia="SimSun" w:cs="Times New Roman"/>
          <w:sz w:val="24"/>
          <w:szCs w:val="24"/>
          <w:u w:val="none"/>
          <w:lang w:val="en-US"/>
        </w:rPr>
      </w:pPr>
    </w:p>
    <w:p w14:paraId="60954E53">
      <w:pPr>
        <w:wordWrap/>
        <w:jc w:val="both"/>
        <w:rPr>
          <w:rFonts w:hint="default" w:ascii="Times New Roman" w:hAnsi="Times New Roman" w:eastAsia="SimSun" w:cs="Times New Roman"/>
          <w:sz w:val="24"/>
          <w:szCs w:val="24"/>
          <w:u w:val="none"/>
          <w:lang w:val="en-US"/>
        </w:rPr>
      </w:pPr>
    </w:p>
    <w:p w14:paraId="0BA98B05">
      <w:pPr>
        <w:wordWrap/>
        <w:jc w:val="both"/>
        <w:rPr>
          <w:rFonts w:hint="default" w:ascii="Times New Roman" w:hAnsi="Times New Roman" w:eastAsia="SimSun" w:cs="Times New Roman"/>
          <w:sz w:val="24"/>
          <w:szCs w:val="24"/>
          <w:u w:val="none"/>
          <w:lang w:val="en-US"/>
        </w:rPr>
      </w:pPr>
    </w:p>
    <w:p w14:paraId="6618DC4C">
      <w:pPr>
        <w:wordWrap/>
        <w:jc w:val="both"/>
        <w:rPr>
          <w:rFonts w:hint="default" w:ascii="Times New Roman" w:hAnsi="Times New Roman" w:eastAsia="SimSun" w:cs="Times New Roman"/>
          <w:sz w:val="24"/>
          <w:szCs w:val="24"/>
          <w:u w:val="none"/>
          <w:lang w:val="en-US"/>
        </w:rPr>
      </w:pPr>
    </w:p>
    <w:p w14:paraId="0B259E5C">
      <w:pPr>
        <w:wordWrap/>
        <w:jc w:val="both"/>
        <w:rPr>
          <w:rFonts w:hint="default" w:ascii="Times New Roman" w:hAnsi="Times New Roman" w:eastAsia="SimSun" w:cs="Times New Roman"/>
          <w:sz w:val="24"/>
          <w:szCs w:val="24"/>
          <w:u w:val="none"/>
          <w:lang w:val="en-US"/>
        </w:rPr>
      </w:pPr>
    </w:p>
    <w:p w14:paraId="33C96EF9">
      <w:pPr>
        <w:wordWrap/>
        <w:jc w:val="both"/>
        <w:rPr>
          <w:rFonts w:hint="default" w:ascii="Times New Roman" w:hAnsi="Times New Roman" w:eastAsia="SimSun" w:cs="Times New Roman"/>
          <w:sz w:val="24"/>
          <w:szCs w:val="24"/>
          <w:u w:val="none"/>
          <w:lang w:val="en-US"/>
        </w:rPr>
      </w:pPr>
    </w:p>
    <w:p w14:paraId="42A42142">
      <w:pPr>
        <w:wordWrap/>
        <w:jc w:val="both"/>
        <w:rPr>
          <w:rFonts w:hint="default" w:ascii="Times New Roman" w:hAnsi="Times New Roman" w:eastAsia="SimSun" w:cs="Times New Roman"/>
          <w:sz w:val="24"/>
          <w:szCs w:val="24"/>
          <w:u w:val="none"/>
          <w:lang w:val="en-US"/>
        </w:rPr>
      </w:pPr>
    </w:p>
    <w:p w14:paraId="01CDF097">
      <w:pPr>
        <w:wordWrap/>
        <w:jc w:val="both"/>
        <w:rPr>
          <w:rFonts w:hint="default" w:ascii="Times New Roman" w:hAnsi="Times New Roman" w:eastAsia="SimSun" w:cs="Times New Roman"/>
          <w:sz w:val="24"/>
          <w:szCs w:val="24"/>
          <w:u w:val="none"/>
          <w:lang w:val="en-US"/>
        </w:rPr>
      </w:pPr>
    </w:p>
    <w:p w14:paraId="72FFFEBE">
      <w:pPr>
        <w:wordWrap/>
        <w:jc w:val="both"/>
        <w:rPr>
          <w:rFonts w:hint="default" w:ascii="Times New Roman" w:hAnsi="Times New Roman" w:eastAsia="SimSun" w:cs="Times New Roman"/>
          <w:sz w:val="24"/>
          <w:szCs w:val="24"/>
          <w:u w:val="none"/>
          <w:lang w:val="en-US"/>
        </w:rPr>
      </w:pPr>
    </w:p>
    <w:p w14:paraId="47D26020">
      <w:pPr>
        <w:wordWrap/>
        <w:jc w:val="both"/>
        <w:rPr>
          <w:rFonts w:hint="default" w:ascii="Times New Roman" w:hAnsi="Times New Roman" w:eastAsia="SimSun" w:cs="Times New Roman"/>
          <w:sz w:val="24"/>
          <w:szCs w:val="24"/>
          <w:u w:val="none"/>
          <w:lang w:val="en-US"/>
        </w:rPr>
      </w:pPr>
    </w:p>
    <w:p w14:paraId="1277BB23">
      <w:pPr>
        <w:wordWrap/>
        <w:jc w:val="both"/>
        <w:rPr>
          <w:rFonts w:hint="default" w:ascii="Times New Roman" w:hAnsi="Times New Roman" w:eastAsia="SimSun" w:cs="Times New Roman"/>
          <w:sz w:val="24"/>
          <w:szCs w:val="24"/>
          <w:u w:val="none"/>
          <w:lang w:val="en-US"/>
        </w:rPr>
      </w:pPr>
    </w:p>
    <w:p w14:paraId="12C41C99">
      <w:pPr>
        <w:wordWrap/>
        <w:jc w:val="both"/>
        <w:rPr>
          <w:rFonts w:hint="default" w:ascii="Times New Roman" w:hAnsi="Times New Roman" w:eastAsia="SimSun" w:cs="Times New Roman"/>
          <w:sz w:val="24"/>
          <w:szCs w:val="24"/>
          <w:u w:val="none"/>
          <w:lang w:val="en-US"/>
        </w:rPr>
      </w:pPr>
    </w:p>
    <w:p w14:paraId="69304FE7">
      <w:pPr>
        <w:wordWrap/>
        <w:jc w:val="both"/>
        <w:rPr>
          <w:rFonts w:hint="default" w:ascii="Times New Roman" w:hAnsi="Times New Roman" w:eastAsia="SimSun" w:cs="Times New Roman"/>
          <w:sz w:val="24"/>
          <w:szCs w:val="24"/>
          <w:u w:val="none"/>
          <w:lang w:val="en-US"/>
        </w:rPr>
      </w:pPr>
    </w:p>
    <w:p w14:paraId="767E74D8">
      <w:pPr>
        <w:wordWrap/>
        <w:jc w:val="both"/>
        <w:rPr>
          <w:rFonts w:hint="default" w:ascii="Times New Roman" w:hAnsi="Times New Roman" w:eastAsia="SimSun" w:cs="Times New Roman"/>
          <w:sz w:val="24"/>
          <w:szCs w:val="24"/>
          <w:u w:val="none"/>
          <w:lang w:val="en-US"/>
        </w:rPr>
      </w:pPr>
    </w:p>
    <w:p w14:paraId="282D765A">
      <w:pPr>
        <w:wordWrap/>
        <w:jc w:val="both"/>
        <w:rPr>
          <w:rFonts w:hint="default" w:ascii="Times New Roman" w:hAnsi="Times New Roman" w:eastAsia="SimSun" w:cs="Times New Roman"/>
          <w:sz w:val="24"/>
          <w:szCs w:val="24"/>
          <w:u w:val="none"/>
          <w:lang w:val="en-US"/>
        </w:rPr>
      </w:pPr>
    </w:p>
    <w:p w14:paraId="3DC93337">
      <w:pPr>
        <w:wordWrap/>
        <w:jc w:val="both"/>
        <w:rPr>
          <w:rFonts w:hint="default" w:ascii="Times New Roman" w:hAnsi="Times New Roman" w:eastAsia="SimSun" w:cs="Times New Roman"/>
          <w:sz w:val="24"/>
          <w:szCs w:val="24"/>
          <w:u w:val="none"/>
          <w:lang w:val="en-US"/>
        </w:rPr>
      </w:pPr>
    </w:p>
    <w:p w14:paraId="24C01381">
      <w:pPr>
        <w:jc w:val="center"/>
        <w:rPr>
          <w:rFonts w:hint="default" w:ascii="Times New Roman" w:hAnsi="Times New Roman" w:cs="Times New Roman"/>
          <w:b/>
          <w:bCs/>
          <w:sz w:val="32"/>
          <w:szCs w:val="32"/>
          <w:u w:val="none"/>
          <w:lang w:val="en-IN"/>
        </w:rPr>
      </w:pPr>
    </w:p>
    <w:p w14:paraId="14DE1A0A">
      <w:pPr>
        <w:jc w:val="center"/>
        <w:rPr>
          <w:rFonts w:hint="default" w:ascii="Times New Roman" w:hAnsi="Times New Roman" w:cs="Times New Roman"/>
          <w:b/>
          <w:bCs/>
          <w:sz w:val="32"/>
          <w:szCs w:val="32"/>
          <w:u w:val="none"/>
          <w:lang w:val="en-IN"/>
        </w:rPr>
      </w:pPr>
    </w:p>
    <w:p w14:paraId="652FB214">
      <w:pPr>
        <w:jc w:val="center"/>
        <w:rPr>
          <w:rFonts w:hint="default" w:ascii="Times New Roman" w:hAnsi="Times New Roman" w:cs="Times New Roman"/>
          <w:b/>
          <w:bCs/>
          <w:sz w:val="32"/>
          <w:szCs w:val="32"/>
          <w:u w:val="none"/>
          <w:lang w:val="en-IN"/>
        </w:rPr>
      </w:pPr>
    </w:p>
    <w:p w14:paraId="7D5F4726">
      <w:pPr>
        <w:jc w:val="center"/>
        <w:rPr>
          <w:rFonts w:hint="default" w:ascii="Times New Roman" w:hAnsi="Times New Roman" w:cs="Times New Roman"/>
          <w:b/>
          <w:bCs/>
          <w:sz w:val="24"/>
          <w:szCs w:val="24"/>
          <w:u w:val="none"/>
          <w:lang w:val="en-IN"/>
        </w:rPr>
      </w:pPr>
      <w:r>
        <w:rPr>
          <w:rFonts w:hint="default" w:ascii="Times New Roman" w:hAnsi="Times New Roman" w:cs="Times New Roman"/>
          <w:b/>
          <w:bCs/>
          <w:sz w:val="32"/>
          <w:szCs w:val="32"/>
          <w:u w:val="none"/>
          <w:lang w:val="en-IN"/>
        </w:rPr>
        <w:t>PRACTICAL - 10</w:t>
      </w:r>
    </w:p>
    <w:p w14:paraId="3260CC53">
      <w:pPr>
        <w:wordWrap/>
        <w:jc w:val="right"/>
        <w:rPr>
          <w:rFonts w:hint="default" w:ascii="Times New Roman" w:hAnsi="Times New Roman" w:cs="Times New Roman"/>
          <w:sz w:val="28"/>
          <w:szCs w:val="28"/>
          <w:u w:val="none"/>
          <w:lang w:val="en-IN"/>
        </w:rPr>
      </w:pPr>
      <w:r>
        <w:rPr>
          <w:rFonts w:hint="default" w:ascii="Times New Roman" w:hAnsi="Times New Roman" w:cs="Times New Roman"/>
          <w:b/>
          <w:bCs/>
          <w:sz w:val="28"/>
          <w:szCs w:val="28"/>
          <w:u w:val="none"/>
          <w:lang w:val="en-IN"/>
        </w:rPr>
        <w:t>DATE: 11-04-2025</w:t>
      </w:r>
    </w:p>
    <w:p w14:paraId="54F867C3">
      <w:pPr>
        <w:jc w:val="both"/>
        <w:rPr>
          <w:rFonts w:hint="default" w:ascii="Times New Roman" w:hAnsi="Times New Roman" w:cs="Times New Roman"/>
          <w:sz w:val="28"/>
          <w:szCs w:val="28"/>
          <w:u w:val="none"/>
        </w:rPr>
      </w:pPr>
    </w:p>
    <w:p w14:paraId="36D592CB">
      <w:pPr>
        <w:jc w:val="left"/>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rPr>
        <w:t>Case Study:</w:t>
      </w:r>
      <w:r>
        <w:rPr>
          <w:rFonts w:hint="default" w:ascii="Times New Roman" w:hAnsi="Times New Roman" w:cs="Times New Roman"/>
          <w:b/>
          <w:bCs/>
          <w:sz w:val="28"/>
          <w:szCs w:val="28"/>
          <w:u w:val="none"/>
          <w:lang w:val="en-IN"/>
        </w:rPr>
        <w:t xml:space="preserve"> </w:t>
      </w:r>
      <w:r>
        <w:rPr>
          <w:rFonts w:hint="default" w:ascii="Times New Roman" w:hAnsi="Times New Roman" w:eastAsia="SimSun" w:cs="Times New Roman"/>
          <w:b/>
          <w:bCs/>
          <w:sz w:val="28"/>
          <w:szCs w:val="28"/>
          <w:u w:val="none"/>
        </w:rPr>
        <w:t>FinBank LockBit 3.0 Threat</w:t>
      </w:r>
      <w:r>
        <w:rPr>
          <w:rFonts w:hint="default" w:ascii="Times New Roman" w:hAnsi="Times New Roman" w:eastAsia="SimSun" w:cs="Times New Roman"/>
          <w:b/>
          <w:bCs/>
          <w:sz w:val="28"/>
          <w:szCs w:val="28"/>
          <w:u w:val="none"/>
          <w:lang w:val="en-IN"/>
        </w:rPr>
        <w:t xml:space="preserve"> Case Study</w:t>
      </w:r>
    </w:p>
    <w:p w14:paraId="17089FF6">
      <w:pPr>
        <w:jc w:val="both"/>
        <w:rPr>
          <w:rFonts w:hint="default" w:ascii="Times New Roman" w:hAnsi="Times New Roman" w:cs="Times New Roman"/>
          <w:sz w:val="24"/>
          <w:szCs w:val="24"/>
          <w:u w:val="none"/>
        </w:rPr>
      </w:pPr>
    </w:p>
    <w:p w14:paraId="591B38B7">
      <w:pPr>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rPr>
        <w:t>Organization Profile</w:t>
      </w:r>
      <w:r>
        <w:rPr>
          <w:rFonts w:hint="default" w:ascii="Times New Roman" w:hAnsi="Times New Roman" w:cs="Times New Roman"/>
          <w:b/>
          <w:bCs/>
          <w:sz w:val="24"/>
          <w:szCs w:val="24"/>
          <w:u w:val="none"/>
          <w:lang w:val="en-IN"/>
        </w:rPr>
        <w:t>:</w:t>
      </w:r>
    </w:p>
    <w:p w14:paraId="7143525A">
      <w:pPr>
        <w:jc w:val="both"/>
        <w:rPr>
          <w:rFonts w:hint="default" w:ascii="Times New Roman" w:hAnsi="Times New Roman" w:cs="Times New Roman"/>
          <w:b/>
          <w:bCs/>
          <w:sz w:val="24"/>
          <w:szCs w:val="24"/>
          <w:u w:val="none"/>
          <w:lang w:val="en-IN"/>
        </w:rPr>
      </w:pPr>
    </w:p>
    <w:p w14:paraId="591C7067">
      <w:pPr>
        <w:jc w:val="both"/>
        <w:rPr>
          <w:rFonts w:hint="default" w:ascii="Times New Roman" w:hAnsi="Times New Roman" w:cs="Times New Roman"/>
          <w:b w:val="0"/>
          <w:bCs w:val="0"/>
          <w:sz w:val="24"/>
          <w:szCs w:val="24"/>
          <w:u w:val="none"/>
        </w:rPr>
      </w:pPr>
      <w:r>
        <w:rPr>
          <w:rFonts w:hint="default" w:ascii="Times New Roman" w:hAnsi="Times New Roman" w:cs="Times New Roman"/>
          <w:b/>
          <w:bCs/>
          <w:sz w:val="24"/>
          <w:szCs w:val="24"/>
          <w:u w:val="none"/>
        </w:rPr>
        <w:t xml:space="preserve">Name: </w:t>
      </w:r>
      <w:r>
        <w:rPr>
          <w:rFonts w:hint="default" w:ascii="Times New Roman" w:hAnsi="Times New Roman" w:cs="Times New Roman"/>
          <w:b w:val="0"/>
          <w:bCs w:val="0"/>
          <w:sz w:val="24"/>
          <w:szCs w:val="24"/>
          <w:u w:val="none"/>
        </w:rPr>
        <w:t>FinBank (pseudonym)</w:t>
      </w:r>
    </w:p>
    <w:p w14:paraId="78F56DD2">
      <w:pPr>
        <w:jc w:val="both"/>
        <w:rPr>
          <w:rFonts w:hint="default" w:ascii="Times New Roman" w:hAnsi="Times New Roman" w:cs="Times New Roman"/>
          <w:b/>
          <w:bCs/>
          <w:sz w:val="24"/>
          <w:szCs w:val="24"/>
          <w:u w:val="none"/>
        </w:rPr>
      </w:pPr>
    </w:p>
    <w:p w14:paraId="56EB09FB">
      <w:pPr>
        <w:jc w:val="both"/>
        <w:rPr>
          <w:rFonts w:hint="default" w:ascii="Times New Roman" w:hAnsi="Times New Roman" w:cs="Times New Roman"/>
          <w:b w:val="0"/>
          <w:bCs w:val="0"/>
          <w:sz w:val="24"/>
          <w:szCs w:val="24"/>
          <w:u w:val="none"/>
        </w:rPr>
      </w:pPr>
      <w:r>
        <w:rPr>
          <w:rFonts w:hint="default" w:ascii="Times New Roman" w:hAnsi="Times New Roman" w:cs="Times New Roman"/>
          <w:b/>
          <w:bCs/>
          <w:sz w:val="24"/>
          <w:szCs w:val="24"/>
          <w:u w:val="none"/>
        </w:rPr>
        <w:t xml:space="preserve">Industry: </w:t>
      </w:r>
      <w:r>
        <w:rPr>
          <w:rFonts w:hint="default" w:ascii="Times New Roman" w:hAnsi="Times New Roman" w:cs="Times New Roman"/>
          <w:b w:val="0"/>
          <w:bCs w:val="0"/>
          <w:sz w:val="24"/>
          <w:szCs w:val="24"/>
          <w:u w:val="none"/>
        </w:rPr>
        <w:t>Financial Services</w:t>
      </w:r>
    </w:p>
    <w:p w14:paraId="01654863">
      <w:pPr>
        <w:jc w:val="both"/>
        <w:rPr>
          <w:rFonts w:hint="default" w:ascii="Times New Roman" w:hAnsi="Times New Roman" w:cs="Times New Roman"/>
          <w:b/>
          <w:bCs/>
          <w:sz w:val="24"/>
          <w:szCs w:val="24"/>
          <w:u w:val="none"/>
        </w:rPr>
      </w:pPr>
    </w:p>
    <w:p w14:paraId="659E8325">
      <w:pPr>
        <w:jc w:val="both"/>
        <w:rPr>
          <w:rFonts w:hint="default" w:ascii="Times New Roman" w:hAnsi="Times New Roman" w:cs="Times New Roman"/>
          <w:b w:val="0"/>
          <w:bCs w:val="0"/>
          <w:sz w:val="24"/>
          <w:szCs w:val="24"/>
          <w:u w:val="none"/>
        </w:rPr>
      </w:pPr>
      <w:r>
        <w:rPr>
          <w:rFonts w:hint="default" w:ascii="Times New Roman" w:hAnsi="Times New Roman" w:cs="Times New Roman"/>
          <w:b/>
          <w:bCs/>
          <w:sz w:val="24"/>
          <w:szCs w:val="24"/>
          <w:u w:val="none"/>
        </w:rPr>
        <w:t xml:space="preserve">Employees: </w:t>
      </w:r>
      <w:r>
        <w:rPr>
          <w:rFonts w:hint="default" w:ascii="Times New Roman" w:hAnsi="Times New Roman" w:cs="Times New Roman"/>
          <w:b w:val="0"/>
          <w:bCs w:val="0"/>
          <w:sz w:val="24"/>
          <w:szCs w:val="24"/>
          <w:u w:val="none"/>
        </w:rPr>
        <w:t>20,000+</w:t>
      </w:r>
    </w:p>
    <w:p w14:paraId="78E23DAA">
      <w:pPr>
        <w:jc w:val="both"/>
        <w:rPr>
          <w:rFonts w:hint="default" w:ascii="Times New Roman" w:hAnsi="Times New Roman" w:cs="Times New Roman"/>
          <w:b/>
          <w:bCs/>
          <w:sz w:val="24"/>
          <w:szCs w:val="24"/>
          <w:u w:val="none"/>
        </w:rPr>
      </w:pPr>
    </w:p>
    <w:p w14:paraId="7AEA5DD4">
      <w:pPr>
        <w:jc w:val="both"/>
        <w:rPr>
          <w:rFonts w:hint="default" w:ascii="Times New Roman" w:hAnsi="Times New Roman" w:cs="Times New Roman"/>
          <w:b w:val="0"/>
          <w:bCs w:val="0"/>
          <w:sz w:val="24"/>
          <w:szCs w:val="24"/>
          <w:u w:val="none"/>
        </w:rPr>
      </w:pPr>
      <w:r>
        <w:rPr>
          <w:rFonts w:hint="default" w:ascii="Times New Roman" w:hAnsi="Times New Roman" w:cs="Times New Roman"/>
          <w:b/>
          <w:bCs/>
          <w:sz w:val="24"/>
          <w:szCs w:val="24"/>
          <w:u w:val="none"/>
        </w:rPr>
        <w:t>Customer Base:</w:t>
      </w:r>
      <w:r>
        <w:rPr>
          <w:rFonts w:hint="default" w:ascii="Times New Roman" w:hAnsi="Times New Roman" w:cs="Times New Roman"/>
          <w:b w:val="0"/>
          <w:bCs w:val="0"/>
          <w:sz w:val="24"/>
          <w:szCs w:val="24"/>
          <w:u w:val="none"/>
        </w:rPr>
        <w:t xml:space="preserve"> 10 million+ globally</w:t>
      </w:r>
    </w:p>
    <w:p w14:paraId="4532C49F">
      <w:pPr>
        <w:jc w:val="both"/>
        <w:rPr>
          <w:rFonts w:hint="default" w:ascii="Times New Roman" w:hAnsi="Times New Roman" w:cs="Times New Roman"/>
          <w:b/>
          <w:bCs/>
          <w:sz w:val="24"/>
          <w:szCs w:val="24"/>
          <w:u w:val="none"/>
        </w:rPr>
      </w:pPr>
    </w:p>
    <w:p w14:paraId="2272C5EF">
      <w:pPr>
        <w:jc w:val="both"/>
        <w:rPr>
          <w:rFonts w:hint="default" w:ascii="Times New Roman" w:hAnsi="Times New Roman" w:cs="Times New Roman"/>
          <w:b w:val="0"/>
          <w:bCs w:val="0"/>
          <w:sz w:val="24"/>
          <w:szCs w:val="24"/>
          <w:u w:val="none"/>
        </w:rPr>
      </w:pPr>
      <w:r>
        <w:rPr>
          <w:rFonts w:hint="default" w:ascii="Times New Roman" w:hAnsi="Times New Roman" w:cs="Times New Roman"/>
          <w:b/>
          <w:bCs/>
          <w:sz w:val="24"/>
          <w:szCs w:val="24"/>
          <w:u w:val="none"/>
        </w:rPr>
        <w:t xml:space="preserve">Cybersecurity Maturity Level: </w:t>
      </w:r>
      <w:r>
        <w:rPr>
          <w:rFonts w:hint="default" w:ascii="Times New Roman" w:hAnsi="Times New Roman" w:cs="Times New Roman"/>
          <w:b w:val="0"/>
          <w:bCs w:val="0"/>
          <w:sz w:val="24"/>
          <w:szCs w:val="24"/>
          <w:u w:val="none"/>
        </w:rPr>
        <w:t>Advanced (Tier 3 SOC)</w:t>
      </w:r>
    </w:p>
    <w:p w14:paraId="4082D7C2">
      <w:pPr>
        <w:jc w:val="both"/>
        <w:rPr>
          <w:rFonts w:hint="default" w:ascii="Times New Roman" w:hAnsi="Times New Roman" w:cs="Times New Roman"/>
          <w:sz w:val="24"/>
          <w:szCs w:val="24"/>
          <w:u w:val="none"/>
        </w:rPr>
      </w:pPr>
    </w:p>
    <w:p w14:paraId="50BC136F">
      <w:pP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rPr>
        <w:t>Threat Scenario</w:t>
      </w:r>
      <w:r>
        <w:rPr>
          <w:rFonts w:hint="default" w:ascii="Times New Roman" w:hAnsi="Times New Roman" w:cs="Times New Roman"/>
          <w:b/>
          <w:bCs/>
          <w:sz w:val="28"/>
          <w:szCs w:val="28"/>
          <w:u w:val="none"/>
          <w:lang w:val="en-IN"/>
        </w:rPr>
        <w:t>:</w:t>
      </w:r>
    </w:p>
    <w:p w14:paraId="3472F12B">
      <w:pPr>
        <w:jc w:val="both"/>
        <w:rPr>
          <w:rFonts w:hint="default" w:ascii="Times New Roman" w:hAnsi="Times New Roman" w:cs="Times New Roman"/>
          <w:b/>
          <w:bCs/>
          <w:sz w:val="28"/>
          <w:szCs w:val="28"/>
          <w:u w:val="none"/>
          <w:lang w:val="en-IN"/>
        </w:rPr>
      </w:pPr>
    </w:p>
    <w:p w14:paraId="66A705B1">
      <w:pPr>
        <w:numPr>
          <w:ilvl w:val="0"/>
          <w:numId w:val="19"/>
        </w:numPr>
        <w:ind w:left="420" w:leftChars="0" w:hanging="420" w:firstLineChars="0"/>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In early 2024, FinBank’s CTI team observed increased chatter on the dark web indicating potential targeting of financial institutions by the LockBit 3.0 ransomware group. The group was actively exploiting a zero-day vulnerability in an enterprise VPN product (CVE-2024-XXXXX).</w:t>
      </w:r>
    </w:p>
    <w:p w14:paraId="6ACA43DC">
      <w:pPr>
        <w:jc w:val="both"/>
        <w:rPr>
          <w:rFonts w:hint="default" w:ascii="Times New Roman" w:hAnsi="Times New Roman" w:cs="Times New Roman"/>
          <w:sz w:val="24"/>
          <w:szCs w:val="24"/>
          <w:u w:val="none"/>
        </w:rPr>
      </w:pPr>
    </w:p>
    <w:p w14:paraId="38AA4B6C">
      <w:pPr>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rPr>
        <w:t>Threat Intelligence Collection</w:t>
      </w:r>
      <w:r>
        <w:rPr>
          <w:rFonts w:hint="default" w:ascii="Times New Roman" w:hAnsi="Times New Roman" w:cs="Times New Roman"/>
          <w:b/>
          <w:bCs/>
          <w:sz w:val="24"/>
          <w:szCs w:val="24"/>
          <w:u w:val="none"/>
          <w:lang w:val="en-IN"/>
        </w:rPr>
        <w:t>:</w:t>
      </w:r>
    </w:p>
    <w:p w14:paraId="6592AB0B">
      <w:pPr>
        <w:jc w:val="both"/>
        <w:rPr>
          <w:rFonts w:hint="default" w:ascii="Times New Roman" w:hAnsi="Times New Roman" w:cs="Times New Roman"/>
          <w:b/>
          <w:bCs/>
          <w:sz w:val="24"/>
          <w:szCs w:val="24"/>
          <w:u w:val="none"/>
          <w:lang w:val="en-IN"/>
        </w:rPr>
      </w:pPr>
    </w:p>
    <w:p w14:paraId="3821CAD1">
      <w:pPr>
        <w:jc w:val="both"/>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rPr>
        <w:t>Sources:</w:t>
      </w:r>
    </w:p>
    <w:p w14:paraId="377BCACE">
      <w:pPr>
        <w:jc w:val="both"/>
        <w:rPr>
          <w:rFonts w:hint="default" w:ascii="Times New Roman" w:hAnsi="Times New Roman" w:cs="Times New Roman"/>
          <w:b/>
          <w:bCs/>
          <w:sz w:val="24"/>
          <w:szCs w:val="24"/>
          <w:u w:val="none"/>
        </w:rPr>
      </w:pPr>
    </w:p>
    <w:p w14:paraId="37D86DDF">
      <w:pPr>
        <w:numPr>
          <w:ilvl w:val="0"/>
          <w:numId w:val="20"/>
        </w:numPr>
        <w:ind w:left="425" w:leftChars="0" w:hanging="425" w:firstLine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Open-source intelligence (OSINT):</w:t>
      </w:r>
      <w:r>
        <w:rPr>
          <w:rFonts w:hint="default" w:ascii="Times New Roman" w:hAnsi="Times New Roman" w:cs="Times New Roman"/>
          <w:sz w:val="24"/>
          <w:szCs w:val="24"/>
          <w:u w:val="none"/>
        </w:rPr>
        <w:t xml:space="preserve"> Dark web forums, Twitter/X, GitHub</w:t>
      </w:r>
    </w:p>
    <w:p w14:paraId="4923190B">
      <w:pPr>
        <w:jc w:val="both"/>
        <w:rPr>
          <w:rFonts w:hint="default" w:ascii="Times New Roman" w:hAnsi="Times New Roman" w:cs="Times New Roman"/>
          <w:sz w:val="24"/>
          <w:szCs w:val="24"/>
          <w:u w:val="none"/>
        </w:rPr>
      </w:pPr>
    </w:p>
    <w:p w14:paraId="20954644">
      <w:pPr>
        <w:numPr>
          <w:ilvl w:val="0"/>
          <w:numId w:val="20"/>
        </w:numPr>
        <w:ind w:left="425" w:leftChars="0" w:hanging="425" w:firstLine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Closed-source feeds:</w:t>
      </w:r>
      <w:r>
        <w:rPr>
          <w:rFonts w:hint="default" w:ascii="Times New Roman" w:hAnsi="Times New Roman" w:cs="Times New Roman"/>
          <w:sz w:val="24"/>
          <w:szCs w:val="24"/>
          <w:u w:val="none"/>
        </w:rPr>
        <w:t xml:space="preserve"> Commercial threat intelligence platforms (e.g., Recorded Future, Mandiant)</w:t>
      </w:r>
    </w:p>
    <w:p w14:paraId="580F7EAA">
      <w:pPr>
        <w:jc w:val="both"/>
        <w:rPr>
          <w:rFonts w:hint="default" w:ascii="Times New Roman" w:hAnsi="Times New Roman" w:cs="Times New Roman"/>
          <w:sz w:val="24"/>
          <w:szCs w:val="24"/>
          <w:u w:val="none"/>
        </w:rPr>
      </w:pPr>
    </w:p>
    <w:p w14:paraId="6CCE0096">
      <w:pPr>
        <w:numPr>
          <w:ilvl w:val="0"/>
          <w:numId w:val="20"/>
        </w:numPr>
        <w:ind w:left="425" w:leftChars="0" w:hanging="425" w:firstLine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Internal telemetry:</w:t>
      </w:r>
      <w:r>
        <w:rPr>
          <w:rFonts w:hint="default" w:ascii="Times New Roman" w:hAnsi="Times New Roman" w:cs="Times New Roman"/>
          <w:sz w:val="24"/>
          <w:szCs w:val="24"/>
          <w:u w:val="none"/>
        </w:rPr>
        <w:t xml:space="preserve"> SIEM alerts, endpoint detection logs</w:t>
      </w:r>
    </w:p>
    <w:p w14:paraId="6358364C">
      <w:pPr>
        <w:jc w:val="both"/>
        <w:rPr>
          <w:rFonts w:hint="default" w:ascii="Times New Roman" w:hAnsi="Times New Roman" w:cs="Times New Roman"/>
          <w:sz w:val="24"/>
          <w:szCs w:val="24"/>
          <w:u w:val="none"/>
        </w:rPr>
      </w:pPr>
    </w:p>
    <w:p w14:paraId="186D275A">
      <w:pPr>
        <w:numPr>
          <w:ilvl w:val="0"/>
          <w:numId w:val="20"/>
        </w:numPr>
        <w:ind w:left="425" w:leftChars="0" w:hanging="425" w:firstLine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Human intelligence (HUMINT):</w:t>
      </w:r>
      <w:r>
        <w:rPr>
          <w:rFonts w:hint="default" w:ascii="Times New Roman" w:hAnsi="Times New Roman" w:cs="Times New Roman"/>
          <w:sz w:val="24"/>
          <w:szCs w:val="24"/>
          <w:u w:val="none"/>
        </w:rPr>
        <w:t xml:space="preserve"> Info-sharing through FS-ISAC (Financial Services Information Sharing and Analysis Center)</w:t>
      </w:r>
    </w:p>
    <w:p w14:paraId="002F6416">
      <w:pPr>
        <w:jc w:val="both"/>
        <w:rPr>
          <w:rFonts w:hint="default" w:ascii="Times New Roman" w:hAnsi="Times New Roman" w:cs="Times New Roman"/>
          <w:sz w:val="24"/>
          <w:szCs w:val="24"/>
          <w:u w:val="none"/>
        </w:rPr>
      </w:pPr>
    </w:p>
    <w:p w14:paraId="2F6E6808">
      <w:pPr>
        <w:jc w:val="both"/>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rPr>
        <w:t>Indicators Collected:</w:t>
      </w:r>
    </w:p>
    <w:p w14:paraId="49AF5099">
      <w:pPr>
        <w:jc w:val="both"/>
        <w:rPr>
          <w:rFonts w:hint="default" w:ascii="Times New Roman" w:hAnsi="Times New Roman" w:cs="Times New Roman"/>
          <w:b/>
          <w:bCs/>
          <w:sz w:val="24"/>
          <w:szCs w:val="24"/>
          <w:u w:val="none"/>
        </w:rPr>
      </w:pPr>
    </w:p>
    <w:p w14:paraId="0FEB0EB2">
      <w:pPr>
        <w:numPr>
          <w:ilvl w:val="0"/>
          <w:numId w:val="21"/>
        </w:numPr>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IPs and URLs of known command-and-control servers</w:t>
      </w:r>
    </w:p>
    <w:p w14:paraId="70C8FF45">
      <w:pPr>
        <w:jc w:val="both"/>
        <w:rPr>
          <w:rFonts w:hint="default" w:ascii="Times New Roman" w:hAnsi="Times New Roman" w:cs="Times New Roman"/>
          <w:b w:val="0"/>
          <w:bCs w:val="0"/>
          <w:sz w:val="24"/>
          <w:szCs w:val="24"/>
          <w:u w:val="none"/>
        </w:rPr>
      </w:pPr>
    </w:p>
    <w:p w14:paraId="3908CE5A">
      <w:pPr>
        <w:numPr>
          <w:ilvl w:val="0"/>
          <w:numId w:val="21"/>
        </w:numPr>
        <w:ind w:left="0" w:leftChars="0" w:firstLine="0" w:firstLineChars="0"/>
        <w:jc w:val="both"/>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u w:val="none"/>
        </w:rPr>
        <w:t>Hashes of</w:t>
      </w:r>
      <w:r>
        <w:rPr>
          <w:rFonts w:hint="default" w:ascii="Times New Roman" w:hAnsi="Times New Roman" w:cs="Times New Roman"/>
          <w:b w:val="0"/>
          <w:bCs w:val="0"/>
          <w:sz w:val="24"/>
          <w:szCs w:val="24"/>
          <w:u w:val="none"/>
          <w:lang w:val="en-IN"/>
        </w:rPr>
        <w:t xml:space="preserve"> </w:t>
      </w:r>
      <w:r>
        <w:rPr>
          <w:rFonts w:hint="default" w:ascii="Times New Roman" w:hAnsi="Times New Roman" w:cs="Times New Roman"/>
          <w:b w:val="0"/>
          <w:bCs w:val="0"/>
          <w:sz w:val="24"/>
          <w:szCs w:val="24"/>
          <w:u w:val="none"/>
        </w:rPr>
        <w:t xml:space="preserve"> LockBit 3.0 payloads</w:t>
      </w:r>
    </w:p>
    <w:p w14:paraId="4D45EECD">
      <w:pPr>
        <w:jc w:val="both"/>
        <w:rPr>
          <w:rFonts w:hint="default" w:ascii="Times New Roman" w:hAnsi="Times New Roman" w:cs="Times New Roman"/>
          <w:b w:val="0"/>
          <w:bCs w:val="0"/>
          <w:sz w:val="24"/>
          <w:szCs w:val="24"/>
          <w:u w:val="none"/>
        </w:rPr>
      </w:pPr>
    </w:p>
    <w:p w14:paraId="3C119604">
      <w:pPr>
        <w:numPr>
          <w:ilvl w:val="0"/>
          <w:numId w:val="21"/>
        </w:numPr>
        <w:ind w:left="0" w:leftChars="0" w:firstLine="0" w:firstLineChars="0"/>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rPr>
        <w:t>Tactics, Techniques, and Procedures (TTPs) associated with LockBit</w:t>
      </w:r>
      <w:r>
        <w:rPr>
          <w:rFonts w:hint="default" w:ascii="Times New Roman" w:hAnsi="Times New Roman" w:cs="Times New Roman"/>
          <w:b w:val="0"/>
          <w:bCs w:val="0"/>
          <w:sz w:val="24"/>
          <w:szCs w:val="24"/>
          <w:u w:val="none"/>
          <w:lang w:val="en-IN"/>
        </w:rPr>
        <w:t>.</w:t>
      </w:r>
    </w:p>
    <w:p w14:paraId="57B525FE">
      <w:pPr>
        <w:jc w:val="both"/>
        <w:rPr>
          <w:rFonts w:hint="default" w:ascii="Times New Roman" w:hAnsi="Times New Roman" w:cs="Times New Roman"/>
          <w:b/>
          <w:bCs/>
          <w:sz w:val="24"/>
          <w:szCs w:val="24"/>
          <w:u w:val="none"/>
          <w:lang w:val="en-IN"/>
        </w:rPr>
      </w:pPr>
    </w:p>
    <w:p w14:paraId="15122FF8">
      <w:pPr>
        <w:jc w:val="both"/>
        <w:rPr>
          <w:rFonts w:hint="default" w:ascii="Times New Roman" w:hAnsi="Times New Roman" w:cs="Times New Roman"/>
          <w:b/>
          <w:bCs/>
          <w:sz w:val="24"/>
          <w:szCs w:val="24"/>
          <w:u w:val="none"/>
          <w:lang w:val="en-IN"/>
        </w:rPr>
      </w:pPr>
    </w:p>
    <w:p w14:paraId="4D13F18C">
      <w:pPr>
        <w:jc w:val="both"/>
        <w:rPr>
          <w:rFonts w:hint="default" w:ascii="Times New Roman" w:hAnsi="Times New Roman" w:cs="Times New Roman"/>
          <w:b/>
          <w:bCs/>
          <w:sz w:val="24"/>
          <w:szCs w:val="24"/>
          <w:u w:val="none"/>
          <w:lang w:val="en-IN"/>
        </w:rPr>
      </w:pPr>
    </w:p>
    <w:p w14:paraId="1AB8174A">
      <w:pPr>
        <w:jc w:val="both"/>
        <w:rPr>
          <w:rFonts w:hint="default" w:ascii="Times New Roman" w:hAnsi="Times New Roman" w:cs="Times New Roman"/>
          <w:b/>
          <w:bCs/>
          <w:sz w:val="24"/>
          <w:szCs w:val="24"/>
          <w:u w:val="none"/>
          <w:lang w:val="en-IN"/>
        </w:rPr>
      </w:pPr>
    </w:p>
    <w:p w14:paraId="1125FEA6">
      <w:pPr>
        <w:jc w:val="both"/>
        <w:rPr>
          <w:rFonts w:hint="default" w:ascii="Times New Roman" w:hAnsi="Times New Roman" w:cs="Times New Roman"/>
          <w:b/>
          <w:bCs/>
          <w:sz w:val="24"/>
          <w:szCs w:val="24"/>
          <w:u w:val="none"/>
          <w:lang w:val="en-IN"/>
        </w:rPr>
      </w:pPr>
    </w:p>
    <w:p w14:paraId="4BBBC1C4">
      <w:pPr>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rPr>
        <w:t>Response and Mitigation</w:t>
      </w:r>
      <w:r>
        <w:rPr>
          <w:rFonts w:hint="default" w:ascii="Times New Roman" w:hAnsi="Times New Roman" w:cs="Times New Roman"/>
          <w:b/>
          <w:bCs/>
          <w:sz w:val="24"/>
          <w:szCs w:val="24"/>
          <w:u w:val="none"/>
          <w:lang w:val="en-IN"/>
        </w:rPr>
        <w:t>:</w:t>
      </w:r>
    </w:p>
    <w:p w14:paraId="182FF242">
      <w:pPr>
        <w:jc w:val="both"/>
        <w:rPr>
          <w:rFonts w:hint="default" w:ascii="Times New Roman" w:hAnsi="Times New Roman" w:cs="Times New Roman"/>
          <w:b/>
          <w:bCs/>
          <w:sz w:val="24"/>
          <w:szCs w:val="24"/>
          <w:u w:val="none"/>
          <w:lang w:val="en-IN"/>
        </w:rPr>
      </w:pPr>
    </w:p>
    <w:p w14:paraId="2F0E48D7">
      <w:pPr>
        <w:numPr>
          <w:ilvl w:val="0"/>
          <w:numId w:val="22"/>
        </w:numPr>
        <w:ind w:left="425" w:leftChars="0" w:hanging="425" w:firstLineChars="0"/>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rPr>
        <w:t>IOC Ingestion</w:t>
      </w:r>
      <w:r>
        <w:rPr>
          <w:rFonts w:hint="default" w:ascii="Times New Roman" w:hAnsi="Times New Roman" w:cs="Times New Roman"/>
          <w:b/>
          <w:bCs/>
          <w:sz w:val="24"/>
          <w:szCs w:val="24"/>
          <w:u w:val="none"/>
          <w:lang w:val="en-IN"/>
        </w:rPr>
        <w:t>:</w:t>
      </w:r>
    </w:p>
    <w:p w14:paraId="41DA3262">
      <w:pPr>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CTI team pushed indicators into the SIEM and EDR platforms for real-time detection.</w:t>
      </w:r>
    </w:p>
    <w:p w14:paraId="4832CDA0">
      <w:pPr>
        <w:jc w:val="both"/>
        <w:rPr>
          <w:rFonts w:hint="default" w:ascii="Times New Roman" w:hAnsi="Times New Roman" w:cs="Times New Roman"/>
          <w:sz w:val="24"/>
          <w:szCs w:val="24"/>
          <w:u w:val="none"/>
        </w:rPr>
      </w:pPr>
    </w:p>
    <w:p w14:paraId="59F224DA">
      <w:pPr>
        <w:numPr>
          <w:ilvl w:val="0"/>
          <w:numId w:val="22"/>
        </w:numPr>
        <w:ind w:left="425" w:leftChars="0" w:hanging="425" w:firstLineChars="0"/>
        <w:jc w:val="both"/>
        <w:rPr>
          <w:rFonts w:hint="default" w:ascii="Times New Roman" w:hAnsi="Times New Roman" w:cs="Times New Roman"/>
          <w:sz w:val="24"/>
          <w:szCs w:val="24"/>
          <w:u w:val="none"/>
          <w:lang w:val="en-IN"/>
        </w:rPr>
      </w:pPr>
      <w:r>
        <w:rPr>
          <w:rFonts w:hint="default" w:ascii="Times New Roman" w:hAnsi="Times New Roman" w:cs="Times New Roman"/>
          <w:b/>
          <w:bCs/>
          <w:sz w:val="24"/>
          <w:szCs w:val="24"/>
          <w:u w:val="none"/>
        </w:rPr>
        <w:t>Proactive Threat Hunting</w:t>
      </w:r>
      <w:r>
        <w:rPr>
          <w:rFonts w:hint="default" w:ascii="Times New Roman" w:hAnsi="Times New Roman" w:cs="Times New Roman"/>
          <w:b/>
          <w:bCs/>
          <w:sz w:val="24"/>
          <w:szCs w:val="24"/>
          <w:u w:val="none"/>
          <w:lang w:val="en-IN"/>
        </w:rPr>
        <w:t>:</w:t>
      </w:r>
    </w:p>
    <w:p w14:paraId="4F472E53">
      <w:pPr>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Analysts ran retrospective analysis on logs for the past 90 days. One employee's VPN access logs showed anomalies.</w:t>
      </w:r>
    </w:p>
    <w:p w14:paraId="7B05E4C5">
      <w:pPr>
        <w:jc w:val="both"/>
        <w:rPr>
          <w:rFonts w:hint="default" w:ascii="Times New Roman" w:hAnsi="Times New Roman" w:cs="Times New Roman"/>
          <w:sz w:val="24"/>
          <w:szCs w:val="24"/>
          <w:u w:val="none"/>
        </w:rPr>
      </w:pPr>
    </w:p>
    <w:p w14:paraId="3072A94F">
      <w:pPr>
        <w:numPr>
          <w:ilvl w:val="0"/>
          <w:numId w:val="22"/>
        </w:numPr>
        <w:ind w:left="425" w:leftChars="0" w:hanging="425" w:firstLineChars="0"/>
        <w:jc w:val="both"/>
        <w:rPr>
          <w:rFonts w:hint="default" w:ascii="Times New Roman" w:hAnsi="Times New Roman" w:cs="Times New Roman"/>
          <w:sz w:val="24"/>
          <w:szCs w:val="24"/>
          <w:u w:val="none"/>
          <w:lang w:val="en-IN"/>
        </w:rPr>
      </w:pPr>
      <w:r>
        <w:rPr>
          <w:rFonts w:hint="default" w:ascii="Times New Roman" w:hAnsi="Times New Roman" w:cs="Times New Roman"/>
          <w:b/>
          <w:bCs/>
          <w:sz w:val="24"/>
          <w:szCs w:val="24"/>
          <w:u w:val="none"/>
        </w:rPr>
        <w:t>Patch Management</w:t>
      </w:r>
      <w:r>
        <w:rPr>
          <w:rFonts w:hint="default" w:ascii="Times New Roman" w:hAnsi="Times New Roman" w:cs="Times New Roman"/>
          <w:b/>
          <w:bCs/>
          <w:sz w:val="24"/>
          <w:szCs w:val="24"/>
          <w:u w:val="none"/>
          <w:lang w:val="en-IN"/>
        </w:rPr>
        <w:t>:</w:t>
      </w:r>
    </w:p>
    <w:p w14:paraId="7B3E4976">
      <w:pPr>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VPN software was identified as vulnerable. A patch was deployed within 24 hours across all endpoints.</w:t>
      </w:r>
    </w:p>
    <w:p w14:paraId="601A51D8">
      <w:pPr>
        <w:jc w:val="both"/>
        <w:rPr>
          <w:rFonts w:hint="default" w:ascii="Times New Roman" w:hAnsi="Times New Roman" w:cs="Times New Roman"/>
          <w:sz w:val="24"/>
          <w:szCs w:val="24"/>
          <w:u w:val="none"/>
        </w:rPr>
      </w:pPr>
    </w:p>
    <w:p w14:paraId="1C0435C8">
      <w:pPr>
        <w:numPr>
          <w:ilvl w:val="0"/>
          <w:numId w:val="22"/>
        </w:numPr>
        <w:ind w:left="425" w:leftChars="0" w:hanging="425" w:firstLineChars="0"/>
        <w:jc w:val="both"/>
        <w:rPr>
          <w:rFonts w:hint="default" w:ascii="Times New Roman" w:hAnsi="Times New Roman" w:cs="Times New Roman"/>
          <w:sz w:val="24"/>
          <w:szCs w:val="24"/>
          <w:u w:val="none"/>
          <w:lang w:val="en-IN"/>
        </w:rPr>
      </w:pPr>
      <w:r>
        <w:rPr>
          <w:rFonts w:hint="default" w:ascii="Times New Roman" w:hAnsi="Times New Roman" w:cs="Times New Roman"/>
          <w:b/>
          <w:bCs/>
          <w:sz w:val="24"/>
          <w:szCs w:val="24"/>
          <w:u w:val="none"/>
        </w:rPr>
        <w:t>User Awareness</w:t>
      </w:r>
      <w:r>
        <w:rPr>
          <w:rFonts w:hint="default" w:ascii="Times New Roman" w:hAnsi="Times New Roman" w:cs="Times New Roman"/>
          <w:b/>
          <w:bCs/>
          <w:sz w:val="24"/>
          <w:szCs w:val="24"/>
          <w:u w:val="none"/>
          <w:lang w:val="en-IN"/>
        </w:rPr>
        <w:t>:</w:t>
      </w:r>
    </w:p>
    <w:p w14:paraId="5F11D461">
      <w:pPr>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Targeted phishing simulation was run for finance team employees. Multiple clickers received retraining.</w:t>
      </w:r>
    </w:p>
    <w:p w14:paraId="69BB1DC0">
      <w:pPr>
        <w:jc w:val="both"/>
        <w:rPr>
          <w:rFonts w:hint="default" w:ascii="Times New Roman" w:hAnsi="Times New Roman" w:cs="Times New Roman"/>
          <w:sz w:val="24"/>
          <w:szCs w:val="24"/>
          <w:u w:val="none"/>
        </w:rPr>
      </w:pPr>
    </w:p>
    <w:p w14:paraId="3558ECDA">
      <w:pPr>
        <w:numPr>
          <w:ilvl w:val="0"/>
          <w:numId w:val="22"/>
        </w:numPr>
        <w:ind w:left="425" w:leftChars="0" w:hanging="425" w:firstLineChars="0"/>
        <w:jc w:val="both"/>
        <w:rPr>
          <w:rFonts w:hint="default" w:ascii="Times New Roman" w:hAnsi="Times New Roman" w:cs="Times New Roman"/>
          <w:sz w:val="24"/>
          <w:szCs w:val="24"/>
          <w:u w:val="none"/>
          <w:lang w:val="en-IN"/>
        </w:rPr>
      </w:pPr>
      <w:r>
        <w:rPr>
          <w:rFonts w:hint="default" w:ascii="Times New Roman" w:hAnsi="Times New Roman" w:cs="Times New Roman"/>
          <w:b/>
          <w:bCs/>
          <w:sz w:val="24"/>
          <w:szCs w:val="24"/>
          <w:u w:val="none"/>
        </w:rPr>
        <w:t>SOC Escalation Rules Updated</w:t>
      </w:r>
      <w:r>
        <w:rPr>
          <w:rFonts w:hint="default" w:ascii="Times New Roman" w:hAnsi="Times New Roman" w:cs="Times New Roman"/>
          <w:b/>
          <w:bCs/>
          <w:sz w:val="24"/>
          <w:szCs w:val="24"/>
          <w:u w:val="none"/>
          <w:lang w:val="en-IN"/>
        </w:rPr>
        <w:t>:</w:t>
      </w:r>
    </w:p>
    <w:p w14:paraId="531DCA44">
      <w:pPr>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SIEM was updated to raise critical alerts if any LockBit TTPs were observed.</w:t>
      </w:r>
    </w:p>
    <w:p w14:paraId="6ECF75AC">
      <w:pPr>
        <w:jc w:val="both"/>
        <w:rPr>
          <w:rFonts w:hint="default" w:ascii="Times New Roman" w:hAnsi="Times New Roman" w:cs="Times New Roman"/>
          <w:sz w:val="24"/>
          <w:szCs w:val="24"/>
          <w:u w:val="none"/>
        </w:rPr>
      </w:pPr>
    </w:p>
    <w:p w14:paraId="0C6C49E9">
      <w:pPr>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rPr>
        <w:t>Outcome</w:t>
      </w:r>
      <w:r>
        <w:rPr>
          <w:rFonts w:hint="default" w:ascii="Times New Roman" w:hAnsi="Times New Roman" w:cs="Times New Roman"/>
          <w:b/>
          <w:bCs/>
          <w:sz w:val="24"/>
          <w:szCs w:val="24"/>
          <w:u w:val="none"/>
          <w:lang w:val="en-IN"/>
        </w:rPr>
        <w:t>s:</w:t>
      </w:r>
    </w:p>
    <w:p w14:paraId="617AF06A">
      <w:pPr>
        <w:jc w:val="both"/>
        <w:rPr>
          <w:rFonts w:hint="default" w:ascii="Times New Roman" w:hAnsi="Times New Roman" w:cs="Times New Roman"/>
          <w:b/>
          <w:bCs/>
          <w:sz w:val="24"/>
          <w:szCs w:val="24"/>
          <w:u w:val="none"/>
          <w:lang w:val="en-IN"/>
        </w:rPr>
      </w:pPr>
    </w:p>
    <w:p w14:paraId="59A8E649">
      <w:pPr>
        <w:numPr>
          <w:ilvl w:val="0"/>
          <w:numId w:val="23"/>
        </w:numPr>
        <w:ind w:left="425" w:leftChars="0" w:hanging="425" w:firstLineChars="0"/>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The attack was detected early during the reconnaissance phase.</w:t>
      </w:r>
    </w:p>
    <w:p w14:paraId="70810887">
      <w:pPr>
        <w:jc w:val="both"/>
        <w:rPr>
          <w:rFonts w:hint="default" w:ascii="Times New Roman" w:hAnsi="Times New Roman" w:cs="Times New Roman"/>
          <w:sz w:val="24"/>
          <w:szCs w:val="24"/>
          <w:u w:val="none"/>
        </w:rPr>
      </w:pPr>
    </w:p>
    <w:p w14:paraId="427B8739">
      <w:pPr>
        <w:numPr>
          <w:ilvl w:val="0"/>
          <w:numId w:val="23"/>
        </w:numPr>
        <w:ind w:left="425" w:leftChars="0" w:hanging="425" w:firstLineChars="0"/>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No systems were encrypted or data stolen.</w:t>
      </w:r>
    </w:p>
    <w:p w14:paraId="7BA771D0">
      <w:pPr>
        <w:jc w:val="both"/>
        <w:rPr>
          <w:rFonts w:hint="default" w:ascii="Times New Roman" w:hAnsi="Times New Roman" w:cs="Times New Roman"/>
          <w:sz w:val="24"/>
          <w:szCs w:val="24"/>
          <w:u w:val="none"/>
        </w:rPr>
      </w:pPr>
    </w:p>
    <w:p w14:paraId="78D54247">
      <w:pPr>
        <w:numPr>
          <w:ilvl w:val="0"/>
          <w:numId w:val="23"/>
        </w:numPr>
        <w:ind w:left="425" w:leftChars="0" w:hanging="425" w:firstLineChars="0"/>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The organization avoided potential losses of over $5 million, including ransom payments, downtime, and reputational damage.</w:t>
      </w:r>
    </w:p>
    <w:p w14:paraId="26999AEB">
      <w:pPr>
        <w:jc w:val="both"/>
        <w:rPr>
          <w:rFonts w:hint="default" w:ascii="Times New Roman" w:hAnsi="Times New Roman" w:cs="Times New Roman"/>
          <w:sz w:val="24"/>
          <w:szCs w:val="24"/>
          <w:u w:val="none"/>
        </w:rPr>
      </w:pPr>
    </w:p>
    <w:p w14:paraId="1CD60254">
      <w:pPr>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rPr>
        <w:t>Key Takeaways</w:t>
      </w:r>
      <w:r>
        <w:rPr>
          <w:rFonts w:hint="default" w:ascii="Times New Roman" w:hAnsi="Times New Roman" w:cs="Times New Roman"/>
          <w:b/>
          <w:bCs/>
          <w:sz w:val="24"/>
          <w:szCs w:val="24"/>
          <w:u w:val="none"/>
          <w:lang w:val="en-IN"/>
        </w:rPr>
        <w:t>:</w:t>
      </w:r>
    </w:p>
    <w:p w14:paraId="4F187893">
      <w:pPr>
        <w:jc w:val="both"/>
        <w:rPr>
          <w:rFonts w:hint="default" w:ascii="Times New Roman" w:hAnsi="Times New Roman" w:cs="Times New Roman"/>
          <w:b/>
          <w:bCs/>
          <w:sz w:val="24"/>
          <w:szCs w:val="24"/>
          <w:u w:val="none"/>
          <w:lang w:val="en-IN"/>
        </w:rPr>
      </w:pPr>
    </w:p>
    <w:p w14:paraId="318B5825">
      <w:pPr>
        <w:numPr>
          <w:ilvl w:val="0"/>
          <w:numId w:val="24"/>
        </w:numPr>
        <w:ind w:left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 xml:space="preserve">Proactive CTI reduces risk: </w:t>
      </w:r>
      <w:r>
        <w:rPr>
          <w:rFonts w:hint="default" w:ascii="Times New Roman" w:hAnsi="Times New Roman" w:cs="Times New Roman"/>
          <w:sz w:val="24"/>
          <w:szCs w:val="24"/>
          <w:u w:val="none"/>
        </w:rPr>
        <w:t>Timely ingestion of intelligence helped prevent lateral movement.</w:t>
      </w:r>
    </w:p>
    <w:p w14:paraId="409A0A76">
      <w:pPr>
        <w:numPr>
          <w:ilvl w:val="0"/>
          <w:numId w:val="0"/>
        </w:numPr>
        <w:jc w:val="both"/>
        <w:rPr>
          <w:rFonts w:hint="default" w:ascii="Times New Roman" w:hAnsi="Times New Roman" w:cs="Times New Roman"/>
          <w:sz w:val="24"/>
          <w:szCs w:val="24"/>
          <w:u w:val="none"/>
        </w:rPr>
      </w:pPr>
    </w:p>
    <w:p w14:paraId="398CA902">
      <w:pPr>
        <w:numPr>
          <w:ilvl w:val="0"/>
          <w:numId w:val="24"/>
        </w:numPr>
        <w:ind w:left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 xml:space="preserve">Threat sharing matters: </w:t>
      </w:r>
      <w:r>
        <w:rPr>
          <w:rFonts w:hint="default" w:ascii="Times New Roman" w:hAnsi="Times New Roman" w:cs="Times New Roman"/>
          <w:sz w:val="24"/>
          <w:szCs w:val="24"/>
          <w:u w:val="none"/>
        </w:rPr>
        <w:t>Collaboration with FS-ISAC offered valuable early warnings.</w:t>
      </w:r>
    </w:p>
    <w:p w14:paraId="1614F268">
      <w:pPr>
        <w:numPr>
          <w:ilvl w:val="0"/>
          <w:numId w:val="0"/>
        </w:numPr>
        <w:jc w:val="both"/>
        <w:rPr>
          <w:rFonts w:hint="default" w:ascii="Times New Roman" w:hAnsi="Times New Roman" w:cs="Times New Roman"/>
          <w:sz w:val="24"/>
          <w:szCs w:val="24"/>
          <w:u w:val="none"/>
        </w:rPr>
      </w:pPr>
    </w:p>
    <w:p w14:paraId="63ADAF04">
      <w:pPr>
        <w:numPr>
          <w:ilvl w:val="0"/>
          <w:numId w:val="24"/>
        </w:numPr>
        <w:ind w:left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Patch fast, hunt faster:</w:t>
      </w:r>
      <w:r>
        <w:rPr>
          <w:rFonts w:hint="default" w:ascii="Times New Roman" w:hAnsi="Times New Roman" w:cs="Times New Roman"/>
          <w:sz w:val="24"/>
          <w:szCs w:val="24"/>
          <w:u w:val="none"/>
        </w:rPr>
        <w:t xml:space="preserve"> Rapid patching and internal threat hunting were crucial.</w:t>
      </w:r>
    </w:p>
    <w:p w14:paraId="765E1978">
      <w:pPr>
        <w:numPr>
          <w:ilvl w:val="0"/>
          <w:numId w:val="0"/>
        </w:numPr>
        <w:jc w:val="both"/>
        <w:rPr>
          <w:rFonts w:hint="default" w:ascii="Times New Roman" w:hAnsi="Times New Roman" w:cs="Times New Roman"/>
          <w:sz w:val="24"/>
          <w:szCs w:val="24"/>
          <w:u w:val="none"/>
        </w:rPr>
      </w:pPr>
    </w:p>
    <w:p w14:paraId="347D9E08">
      <w:pPr>
        <w:numPr>
          <w:ilvl w:val="0"/>
          <w:numId w:val="24"/>
        </w:numPr>
        <w:ind w:left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 xml:space="preserve">Human layer is critical: </w:t>
      </w:r>
      <w:r>
        <w:rPr>
          <w:rFonts w:hint="default" w:ascii="Times New Roman" w:hAnsi="Times New Roman" w:cs="Times New Roman"/>
          <w:sz w:val="24"/>
          <w:szCs w:val="24"/>
          <w:u w:val="none"/>
        </w:rPr>
        <w:t>Phishing awareness can’t be underestimated.</w:t>
      </w:r>
    </w:p>
    <w:p w14:paraId="589B0CE7">
      <w:pPr>
        <w:jc w:val="both"/>
        <w:rPr>
          <w:rFonts w:hint="default" w:ascii="Times New Roman" w:hAnsi="Times New Roman" w:cs="Times New Roman"/>
          <w:b/>
          <w:bCs/>
          <w:sz w:val="24"/>
          <w:szCs w:val="24"/>
          <w:u w:val="none"/>
        </w:rPr>
      </w:pPr>
    </w:p>
    <w:p w14:paraId="2A18521C">
      <w:pPr>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rPr>
        <w:t>Tools &amp; Technologies Used</w:t>
      </w:r>
      <w:r>
        <w:rPr>
          <w:rFonts w:hint="default" w:ascii="Times New Roman" w:hAnsi="Times New Roman" w:cs="Times New Roman"/>
          <w:b/>
          <w:bCs/>
          <w:sz w:val="24"/>
          <w:szCs w:val="24"/>
          <w:u w:val="none"/>
          <w:lang w:val="en-IN"/>
        </w:rPr>
        <w:t>:</w:t>
      </w:r>
    </w:p>
    <w:p w14:paraId="0617AC05">
      <w:pPr>
        <w:jc w:val="both"/>
        <w:rPr>
          <w:rFonts w:hint="default" w:ascii="Times New Roman" w:hAnsi="Times New Roman" w:cs="Times New Roman"/>
          <w:b/>
          <w:bCs/>
          <w:sz w:val="24"/>
          <w:szCs w:val="24"/>
          <w:u w:val="none"/>
          <w:lang w:val="en-IN"/>
        </w:rPr>
      </w:pPr>
    </w:p>
    <w:p w14:paraId="7B243601">
      <w:pPr>
        <w:numPr>
          <w:ilvl w:val="0"/>
          <w:numId w:val="25"/>
        </w:numPr>
        <w:ind w:left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 xml:space="preserve">SIEM: </w:t>
      </w:r>
      <w:r>
        <w:rPr>
          <w:rFonts w:hint="default" w:ascii="Times New Roman" w:hAnsi="Times New Roman" w:cs="Times New Roman"/>
          <w:sz w:val="24"/>
          <w:szCs w:val="24"/>
          <w:u w:val="none"/>
        </w:rPr>
        <w:t>Splunk Enterprise</w:t>
      </w:r>
    </w:p>
    <w:p w14:paraId="44FA7E3B">
      <w:pPr>
        <w:jc w:val="both"/>
        <w:rPr>
          <w:rFonts w:hint="default" w:ascii="Times New Roman" w:hAnsi="Times New Roman" w:cs="Times New Roman"/>
          <w:sz w:val="24"/>
          <w:szCs w:val="24"/>
          <w:u w:val="none"/>
        </w:rPr>
      </w:pPr>
    </w:p>
    <w:p w14:paraId="40291496">
      <w:pPr>
        <w:numPr>
          <w:ilvl w:val="0"/>
          <w:numId w:val="25"/>
        </w:numPr>
        <w:ind w:left="0" w:leftChars="0" w:firstLine="0" w:firstLine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EDR:</w:t>
      </w:r>
      <w:r>
        <w:rPr>
          <w:rFonts w:hint="default" w:ascii="Times New Roman" w:hAnsi="Times New Roman" w:cs="Times New Roman"/>
          <w:sz w:val="24"/>
          <w:szCs w:val="24"/>
          <w:u w:val="none"/>
        </w:rPr>
        <w:t xml:space="preserve"> CrowdStrike Falcon</w:t>
      </w:r>
    </w:p>
    <w:p w14:paraId="52B87F32">
      <w:pPr>
        <w:jc w:val="both"/>
        <w:rPr>
          <w:rFonts w:hint="default" w:ascii="Times New Roman" w:hAnsi="Times New Roman" w:cs="Times New Roman"/>
          <w:b/>
          <w:bCs/>
          <w:sz w:val="24"/>
          <w:szCs w:val="24"/>
          <w:u w:val="none"/>
        </w:rPr>
      </w:pPr>
    </w:p>
    <w:p w14:paraId="49416B22">
      <w:pPr>
        <w:numPr>
          <w:ilvl w:val="0"/>
          <w:numId w:val="25"/>
        </w:numPr>
        <w:ind w:left="0" w:leftChars="0" w:firstLine="0" w:firstLine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Threat Intel Feeds:</w:t>
      </w:r>
      <w:r>
        <w:rPr>
          <w:rFonts w:hint="default" w:ascii="Times New Roman" w:hAnsi="Times New Roman" w:cs="Times New Roman"/>
          <w:b w:val="0"/>
          <w:bCs w:val="0"/>
          <w:sz w:val="24"/>
          <w:szCs w:val="24"/>
          <w:u w:val="none"/>
        </w:rPr>
        <w:t xml:space="preserve"> </w:t>
      </w:r>
      <w:r>
        <w:rPr>
          <w:rFonts w:hint="default" w:ascii="Times New Roman" w:hAnsi="Times New Roman" w:cs="Times New Roman"/>
          <w:sz w:val="24"/>
          <w:szCs w:val="24"/>
          <w:u w:val="none"/>
        </w:rPr>
        <w:t>Recorded Future, Mandiant</w:t>
      </w:r>
    </w:p>
    <w:p w14:paraId="4961CB3B">
      <w:pPr>
        <w:jc w:val="both"/>
        <w:rPr>
          <w:rFonts w:hint="default" w:ascii="Times New Roman" w:hAnsi="Times New Roman" w:cs="Times New Roman"/>
          <w:sz w:val="24"/>
          <w:szCs w:val="24"/>
          <w:u w:val="none"/>
        </w:rPr>
      </w:pPr>
    </w:p>
    <w:p w14:paraId="72665A31">
      <w:pPr>
        <w:numPr>
          <w:ilvl w:val="0"/>
          <w:numId w:val="25"/>
        </w:numPr>
        <w:ind w:left="0" w:leftChars="0" w:firstLine="0" w:firstLine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Threat Sharing:</w:t>
      </w:r>
      <w:r>
        <w:rPr>
          <w:rFonts w:hint="default" w:ascii="Times New Roman" w:hAnsi="Times New Roman" w:cs="Times New Roman"/>
          <w:sz w:val="24"/>
          <w:szCs w:val="24"/>
          <w:u w:val="none"/>
        </w:rPr>
        <w:t xml:space="preserve"> FS-ISAC, MITRE ATT&amp;CK framework</w:t>
      </w:r>
    </w:p>
    <w:p w14:paraId="1ADBF64B">
      <w:pPr>
        <w:jc w:val="both"/>
        <w:rPr>
          <w:rFonts w:hint="default" w:ascii="Times New Roman" w:hAnsi="Times New Roman" w:cs="Times New Roman"/>
          <w:sz w:val="24"/>
          <w:szCs w:val="24"/>
          <w:u w:val="none"/>
        </w:rPr>
      </w:pPr>
    </w:p>
    <w:p w14:paraId="49EE6004">
      <w:pPr>
        <w:numPr>
          <w:ilvl w:val="0"/>
          <w:numId w:val="25"/>
        </w:numPr>
        <w:ind w:left="0" w:leftChars="0" w:firstLine="0" w:firstLineChars="0"/>
        <w:jc w:val="both"/>
        <w:rPr>
          <w:rFonts w:hint="default" w:ascii="Times New Roman" w:hAnsi="Times New Roman" w:cs="Times New Roman"/>
          <w:sz w:val="24"/>
          <w:szCs w:val="24"/>
          <w:u w:val="none"/>
        </w:rPr>
      </w:pPr>
      <w:r>
        <w:rPr>
          <w:rFonts w:hint="default" w:ascii="Times New Roman" w:hAnsi="Times New Roman" w:cs="Times New Roman"/>
          <w:b/>
          <w:bCs/>
          <w:sz w:val="24"/>
          <w:szCs w:val="24"/>
          <w:u w:val="none"/>
        </w:rPr>
        <w:t xml:space="preserve">VPN: </w:t>
      </w:r>
      <w:r>
        <w:rPr>
          <w:rFonts w:hint="default" w:ascii="Times New Roman" w:hAnsi="Times New Roman" w:cs="Times New Roman"/>
          <w:sz w:val="24"/>
          <w:szCs w:val="24"/>
          <w:u w:val="none"/>
        </w:rPr>
        <w:t>Fortinet (patched)</w:t>
      </w:r>
    </w:p>
    <w:p w14:paraId="5AB8E9C0">
      <w:pP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Conclusion:</w:t>
      </w:r>
    </w:p>
    <w:p w14:paraId="3D18758D">
      <w:pPr>
        <w:numPr>
          <w:ilvl w:val="0"/>
          <w:numId w:val="0"/>
        </w:numPr>
        <w:ind w:leftChars="0"/>
        <w:jc w:val="both"/>
        <w:rPr>
          <w:rFonts w:hint="default" w:ascii="Times New Roman" w:hAnsi="Times New Roman" w:eastAsia="SimSun" w:cs="Times New Roman"/>
          <w:sz w:val="24"/>
          <w:szCs w:val="24"/>
          <w:u w:val="none"/>
        </w:rPr>
      </w:pPr>
    </w:p>
    <w:p w14:paraId="3DD00164">
      <w:pPr>
        <w:numPr>
          <w:ilvl w:val="0"/>
          <w:numId w:val="0"/>
        </w:numPr>
        <w:ind w:leftChars="0"/>
        <w:jc w:val="both"/>
        <w:rPr>
          <w:rFonts w:hint="default" w:ascii="Times New Roman" w:hAnsi="Times New Roman" w:cs="Times New Roman"/>
          <w:b/>
          <w:bCs/>
          <w:sz w:val="24"/>
          <w:szCs w:val="24"/>
          <w:u w:val="none"/>
          <w:lang w:val="en-IN"/>
        </w:rPr>
      </w:pPr>
      <w:r>
        <w:rPr>
          <w:rFonts w:hint="default" w:ascii="Times New Roman" w:hAnsi="Times New Roman" w:eastAsia="SimSun" w:cs="Times New Roman"/>
          <w:sz w:val="24"/>
          <w:szCs w:val="24"/>
          <w:u w:val="none"/>
        </w:rPr>
        <w:t>The incident reinforced the importance of continuous vigilance, collaborative intelligence sharing, and layered defense strategies</w:t>
      </w:r>
      <w:r>
        <w:rPr>
          <w:rFonts w:hint="default" w:ascii="Times New Roman" w:hAnsi="Times New Roman" w:eastAsia="SimSun" w:cs="Times New Roman"/>
          <w:sz w:val="24"/>
          <w:szCs w:val="24"/>
          <w:u w:val="none"/>
          <w:lang w:val="en-IN"/>
        </w:rPr>
        <w:t xml:space="preserve">, </w:t>
      </w:r>
      <w:r>
        <w:rPr>
          <w:rFonts w:hint="default" w:ascii="Times New Roman" w:hAnsi="Times New Roman" w:eastAsia="SimSun" w:cs="Times New Roman"/>
          <w:sz w:val="24"/>
          <w:szCs w:val="24"/>
          <w:u w:val="none"/>
        </w:rPr>
        <w:t>including technical controls and user awareness training. Ultimately, FinBank avoided significant financial and reputational loss, proving that when cybersecurity maturity meets swift execution, even sophisticated threats like LockBit 3.0 can be successfully mitigated.</w:t>
      </w:r>
    </w:p>
    <w:p w14:paraId="6EE410E9">
      <w:pPr>
        <w:wordWrap/>
        <w:jc w:val="both"/>
        <w:rPr>
          <w:rFonts w:hint="default" w:ascii="Times New Roman" w:hAnsi="Times New Roman" w:eastAsia="SimSun" w:cs="Times New Roman"/>
          <w:sz w:val="24"/>
          <w:szCs w:val="24"/>
          <w:u w:val="none"/>
          <w:lang w:val="en-US"/>
        </w:rPr>
      </w:pPr>
    </w:p>
    <w:sectPr>
      <w:headerReference r:id="rId3" w:type="default"/>
      <w:footerReference r:id="rId4"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71780">
    <w:pPr>
      <w:pStyle w:val="4"/>
      <w:jc w:val="center"/>
      <w:rPr>
        <w:rFonts w:hint="default" w:ascii="Times New Roman" w:hAnsi="Times New Roman" w:cs="Times New Roman"/>
        <w:b w:val="0"/>
        <w:bCs w:val="0"/>
        <w:sz w:val="24"/>
        <w:szCs w:val="24"/>
        <w:lang w:val="en-US"/>
      </w:rPr>
    </w:pPr>
    <w:r>
      <w:rPr>
        <w:b w:val="0"/>
        <w:bCs w:val="0"/>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9BF36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7C9BF366">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val="0"/>
        <w:bCs w:val="0"/>
        <w:sz w:val="24"/>
        <w:szCs w:val="24"/>
        <w:lang w:val="en-US"/>
      </w:rPr>
      <w:t>PUNIT SONI</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FDCF6">
    <w:pPr>
      <w:pStyle w:val="5"/>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CYBER THREAT INTELLIGENCE</w:t>
    </w:r>
    <w:r>
      <w:rPr>
        <w:rFonts w:hint="default" w:ascii="Times New Roman" w:hAnsi="Times New Roman" w:cs="Times New Roman"/>
        <w:b w:val="0"/>
        <w:bCs w:val="0"/>
        <w:sz w:val="24"/>
        <w:szCs w:val="24"/>
        <w:lang w:val="en-IN"/>
      </w:rPr>
      <w:tab/>
    </w:r>
    <w:r>
      <w:rPr>
        <w:rFonts w:hint="default" w:ascii="Times New Roman" w:hAnsi="Times New Roman" w:cs="Times New Roman"/>
        <w:b w:val="0"/>
        <w:bCs w:val="0"/>
        <w:sz w:val="24"/>
        <w:szCs w:val="24"/>
        <w:lang w:val="en-IN"/>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IN"/>
      </w:rPr>
      <w:t>MSCY0202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CBC5D"/>
    <w:multiLevelType w:val="singleLevel"/>
    <w:tmpl w:val="88BCBC5D"/>
    <w:lvl w:ilvl="0" w:tentative="0">
      <w:start w:val="1"/>
      <w:numFmt w:val="decimal"/>
      <w:lvlText w:val="%1."/>
      <w:lvlJc w:val="left"/>
      <w:pPr>
        <w:tabs>
          <w:tab w:val="left" w:pos="425"/>
        </w:tabs>
        <w:ind w:left="425" w:leftChars="0" w:hanging="425" w:firstLineChars="0"/>
      </w:pPr>
      <w:rPr>
        <w:rFonts w:hint="default"/>
        <w:b/>
        <w:bCs/>
      </w:rPr>
    </w:lvl>
  </w:abstractNum>
  <w:abstractNum w:abstractNumId="1">
    <w:nsid w:val="8DF7B072"/>
    <w:multiLevelType w:val="singleLevel"/>
    <w:tmpl w:val="8DF7B0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3A64581"/>
    <w:multiLevelType w:val="singleLevel"/>
    <w:tmpl w:val="A3A64581"/>
    <w:lvl w:ilvl="0" w:tentative="0">
      <w:start w:val="1"/>
      <w:numFmt w:val="decimal"/>
      <w:lvlText w:val="%1."/>
      <w:lvlJc w:val="left"/>
      <w:pPr>
        <w:tabs>
          <w:tab w:val="left" w:pos="425"/>
        </w:tabs>
        <w:ind w:left="425" w:leftChars="0" w:hanging="425" w:firstLineChars="0"/>
      </w:pPr>
      <w:rPr>
        <w:rFonts w:hint="default"/>
        <w:b/>
        <w:bCs/>
      </w:rPr>
    </w:lvl>
  </w:abstractNum>
  <w:abstractNum w:abstractNumId="3">
    <w:nsid w:val="BBCB8BB3"/>
    <w:multiLevelType w:val="multilevel"/>
    <w:tmpl w:val="BBCB8B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5900F7E"/>
    <w:multiLevelType w:val="multilevel"/>
    <w:tmpl w:val="C5900F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12B1B60"/>
    <w:multiLevelType w:val="singleLevel"/>
    <w:tmpl w:val="D12B1B60"/>
    <w:lvl w:ilvl="0" w:tentative="0">
      <w:start w:val="1"/>
      <w:numFmt w:val="decimal"/>
      <w:suff w:val="space"/>
      <w:lvlText w:val="%1."/>
      <w:lvlJc w:val="left"/>
      <w:rPr>
        <w:rFonts w:hint="default"/>
        <w:b/>
        <w:bCs/>
      </w:rPr>
    </w:lvl>
  </w:abstractNum>
  <w:abstractNum w:abstractNumId="6">
    <w:nsid w:val="F01C7029"/>
    <w:multiLevelType w:val="singleLevel"/>
    <w:tmpl w:val="F01C7029"/>
    <w:lvl w:ilvl="0" w:tentative="0">
      <w:start w:val="1"/>
      <w:numFmt w:val="bullet"/>
      <w:lvlText w:val=""/>
      <w:lvlJc w:val="left"/>
      <w:pPr>
        <w:tabs>
          <w:tab w:val="left" w:pos="840"/>
        </w:tabs>
        <w:ind w:left="840" w:leftChars="0" w:hanging="420" w:firstLineChars="0"/>
      </w:pPr>
      <w:rPr>
        <w:rFonts w:hint="default" w:ascii="Wingdings" w:hAnsi="Wingdings"/>
        <w:sz w:val="24"/>
        <w:szCs w:val="24"/>
      </w:rPr>
    </w:lvl>
  </w:abstractNum>
  <w:abstractNum w:abstractNumId="7">
    <w:nsid w:val="F0E7EF5F"/>
    <w:multiLevelType w:val="multilevel"/>
    <w:tmpl w:val="F0E7EF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1F63B67"/>
    <w:multiLevelType w:val="singleLevel"/>
    <w:tmpl w:val="F1F63B67"/>
    <w:lvl w:ilvl="0" w:tentative="0">
      <w:start w:val="1"/>
      <w:numFmt w:val="decimal"/>
      <w:suff w:val="space"/>
      <w:lvlText w:val="%1."/>
      <w:lvlJc w:val="left"/>
      <w:rPr>
        <w:rFonts w:hint="default"/>
        <w:b/>
        <w:bCs/>
      </w:rPr>
    </w:lvl>
  </w:abstractNum>
  <w:abstractNum w:abstractNumId="9">
    <w:nsid w:val="0DA2C7D5"/>
    <w:multiLevelType w:val="multilevel"/>
    <w:tmpl w:val="0DA2C7D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0FB3298C"/>
    <w:multiLevelType w:val="singleLevel"/>
    <w:tmpl w:val="0FB3298C"/>
    <w:lvl w:ilvl="0" w:tentative="0">
      <w:start w:val="1"/>
      <w:numFmt w:val="decimal"/>
      <w:suff w:val="space"/>
      <w:lvlText w:val="%1."/>
      <w:lvlJc w:val="left"/>
      <w:rPr>
        <w:rFonts w:hint="default"/>
        <w:b/>
        <w:bCs/>
        <w:sz w:val="24"/>
        <w:szCs w:val="24"/>
      </w:rPr>
    </w:lvl>
  </w:abstractNum>
  <w:abstractNum w:abstractNumId="11">
    <w:nsid w:val="129CC138"/>
    <w:multiLevelType w:val="multilevel"/>
    <w:tmpl w:val="129CC1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231DE395"/>
    <w:multiLevelType w:val="multilevel"/>
    <w:tmpl w:val="231DE3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36417B33"/>
    <w:multiLevelType w:val="singleLevel"/>
    <w:tmpl w:val="36417B33"/>
    <w:lvl w:ilvl="0" w:tentative="0">
      <w:start w:val="1"/>
      <w:numFmt w:val="decimal"/>
      <w:suff w:val="space"/>
      <w:lvlText w:val="%1."/>
      <w:lvlJc w:val="left"/>
      <w:rPr>
        <w:rFonts w:hint="default"/>
        <w:b/>
        <w:bCs/>
      </w:rPr>
    </w:lvl>
  </w:abstractNum>
  <w:abstractNum w:abstractNumId="14">
    <w:nsid w:val="370D8D71"/>
    <w:multiLevelType w:val="multilevel"/>
    <w:tmpl w:val="370D8D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51917AAA"/>
    <w:multiLevelType w:val="singleLevel"/>
    <w:tmpl w:val="51917AAA"/>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16">
    <w:nsid w:val="52EAB0F3"/>
    <w:multiLevelType w:val="singleLevel"/>
    <w:tmpl w:val="52EAB0F3"/>
    <w:lvl w:ilvl="0" w:tentative="0">
      <w:start w:val="1"/>
      <w:numFmt w:val="decimal"/>
      <w:lvlText w:val="%1."/>
      <w:lvlJc w:val="left"/>
      <w:pPr>
        <w:tabs>
          <w:tab w:val="left" w:pos="425"/>
        </w:tabs>
        <w:ind w:left="425" w:leftChars="0" w:hanging="425" w:firstLineChars="0"/>
      </w:pPr>
      <w:rPr>
        <w:rFonts w:hint="default"/>
        <w:b/>
        <w:bCs/>
      </w:rPr>
    </w:lvl>
  </w:abstractNum>
  <w:abstractNum w:abstractNumId="17">
    <w:nsid w:val="541F12D1"/>
    <w:multiLevelType w:val="multilevel"/>
    <w:tmpl w:val="541F12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569F5873"/>
    <w:multiLevelType w:val="singleLevel"/>
    <w:tmpl w:val="569F58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64ED0A30"/>
    <w:multiLevelType w:val="multilevel"/>
    <w:tmpl w:val="64ED0A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6FCB9E0E"/>
    <w:multiLevelType w:val="multilevel"/>
    <w:tmpl w:val="6FCB9E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73ED3D60"/>
    <w:multiLevelType w:val="singleLevel"/>
    <w:tmpl w:val="73ED3D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78D1162"/>
    <w:multiLevelType w:val="multilevel"/>
    <w:tmpl w:val="778D11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77C9BF2E"/>
    <w:multiLevelType w:val="multilevel"/>
    <w:tmpl w:val="77C9BF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78D18461"/>
    <w:multiLevelType w:val="multilevel"/>
    <w:tmpl w:val="78D18461"/>
    <w:lvl w:ilvl="0" w:tentative="0">
      <w:start w:val="1"/>
      <w:numFmt w:val="decimal"/>
      <w:lvlText w:val="%1."/>
      <w:lvlJc w:val="left"/>
      <w:pPr>
        <w:ind w:left="743"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17"/>
  </w:num>
  <w:num w:numId="3">
    <w:abstractNumId w:val="23"/>
  </w:num>
  <w:num w:numId="4">
    <w:abstractNumId w:val="20"/>
  </w:num>
  <w:num w:numId="5">
    <w:abstractNumId w:val="14"/>
  </w:num>
  <w:num w:numId="6">
    <w:abstractNumId w:val="22"/>
  </w:num>
  <w:num w:numId="7">
    <w:abstractNumId w:val="24"/>
  </w:num>
  <w:num w:numId="8">
    <w:abstractNumId w:val="9"/>
  </w:num>
  <w:num w:numId="9">
    <w:abstractNumId w:val="21"/>
  </w:num>
  <w:num w:numId="10">
    <w:abstractNumId w:val="4"/>
  </w:num>
  <w:num w:numId="11">
    <w:abstractNumId w:val="19"/>
  </w:num>
  <w:num w:numId="12">
    <w:abstractNumId w:val="7"/>
  </w:num>
  <w:num w:numId="13">
    <w:abstractNumId w:val="12"/>
  </w:num>
  <w:num w:numId="14">
    <w:abstractNumId w:val="11"/>
  </w:num>
  <w:num w:numId="15">
    <w:abstractNumId w:val="3"/>
  </w:num>
  <w:num w:numId="16">
    <w:abstractNumId w:val="10"/>
  </w:num>
  <w:num w:numId="17">
    <w:abstractNumId w:val="18"/>
  </w:num>
  <w:num w:numId="18">
    <w:abstractNumId w:val="1"/>
  </w:num>
  <w:num w:numId="19">
    <w:abstractNumId w:val="15"/>
  </w:num>
  <w:num w:numId="20">
    <w:abstractNumId w:val="2"/>
  </w:num>
  <w:num w:numId="21">
    <w:abstractNumId w:val="13"/>
  </w:num>
  <w:num w:numId="22">
    <w:abstractNumId w:val="16"/>
  </w:num>
  <w:num w:numId="23">
    <w:abstractNumId w:val="0"/>
  </w:num>
  <w:num w:numId="24">
    <w:abstractNumId w:val="8"/>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571F7F"/>
    <w:rsid w:val="0127586B"/>
    <w:rsid w:val="0136718A"/>
    <w:rsid w:val="0186020E"/>
    <w:rsid w:val="01A81D9E"/>
    <w:rsid w:val="020F20B0"/>
    <w:rsid w:val="02197FFB"/>
    <w:rsid w:val="02980F93"/>
    <w:rsid w:val="02FB4A0F"/>
    <w:rsid w:val="070E3A50"/>
    <w:rsid w:val="08210B42"/>
    <w:rsid w:val="08B30FAC"/>
    <w:rsid w:val="0C480432"/>
    <w:rsid w:val="10472EC0"/>
    <w:rsid w:val="121769BF"/>
    <w:rsid w:val="13065BF3"/>
    <w:rsid w:val="14131750"/>
    <w:rsid w:val="153E6AC2"/>
    <w:rsid w:val="15F917DF"/>
    <w:rsid w:val="17F2257E"/>
    <w:rsid w:val="17F6232C"/>
    <w:rsid w:val="1A3500D6"/>
    <w:rsid w:val="1AC474F7"/>
    <w:rsid w:val="1BC11999"/>
    <w:rsid w:val="1C1077F8"/>
    <w:rsid w:val="1EF53F2C"/>
    <w:rsid w:val="1F520E7E"/>
    <w:rsid w:val="1F776CB3"/>
    <w:rsid w:val="1FB1310A"/>
    <w:rsid w:val="1FE03657"/>
    <w:rsid w:val="1FE15864"/>
    <w:rsid w:val="2106101E"/>
    <w:rsid w:val="226C1317"/>
    <w:rsid w:val="23FE3883"/>
    <w:rsid w:val="25892C6D"/>
    <w:rsid w:val="28392D6D"/>
    <w:rsid w:val="28A770F0"/>
    <w:rsid w:val="28AA0CC0"/>
    <w:rsid w:val="29E85A21"/>
    <w:rsid w:val="2A9D64F9"/>
    <w:rsid w:val="2B055C91"/>
    <w:rsid w:val="2EC56D43"/>
    <w:rsid w:val="30347DA4"/>
    <w:rsid w:val="30714035"/>
    <w:rsid w:val="30733FFC"/>
    <w:rsid w:val="33A047C4"/>
    <w:rsid w:val="33A062B6"/>
    <w:rsid w:val="346A00F1"/>
    <w:rsid w:val="34D523DE"/>
    <w:rsid w:val="34FF7BED"/>
    <w:rsid w:val="369D5E93"/>
    <w:rsid w:val="394A64EB"/>
    <w:rsid w:val="3A406405"/>
    <w:rsid w:val="40CA70CC"/>
    <w:rsid w:val="416A5286"/>
    <w:rsid w:val="421D6E1C"/>
    <w:rsid w:val="4265277D"/>
    <w:rsid w:val="443538F2"/>
    <w:rsid w:val="46602F82"/>
    <w:rsid w:val="491A51DC"/>
    <w:rsid w:val="4B6572FB"/>
    <w:rsid w:val="4C982F2C"/>
    <w:rsid w:val="4DBB5413"/>
    <w:rsid w:val="4DDC7805"/>
    <w:rsid w:val="4EF84E1A"/>
    <w:rsid w:val="4F764366"/>
    <w:rsid w:val="50525457"/>
    <w:rsid w:val="51085E7F"/>
    <w:rsid w:val="52AC6530"/>
    <w:rsid w:val="5352473F"/>
    <w:rsid w:val="54A772FA"/>
    <w:rsid w:val="552C30CC"/>
    <w:rsid w:val="556074CC"/>
    <w:rsid w:val="56301675"/>
    <w:rsid w:val="56E16418"/>
    <w:rsid w:val="56EB4D1F"/>
    <w:rsid w:val="57A57931"/>
    <w:rsid w:val="57C35657"/>
    <w:rsid w:val="589E53C6"/>
    <w:rsid w:val="59BF4477"/>
    <w:rsid w:val="5B571F7F"/>
    <w:rsid w:val="5BDC5206"/>
    <w:rsid w:val="5CE662B8"/>
    <w:rsid w:val="5FF51CE4"/>
    <w:rsid w:val="60B81ABE"/>
    <w:rsid w:val="61AE5968"/>
    <w:rsid w:val="628E2720"/>
    <w:rsid w:val="62C25396"/>
    <w:rsid w:val="6425175A"/>
    <w:rsid w:val="644E03A0"/>
    <w:rsid w:val="64AD5FC5"/>
    <w:rsid w:val="66C3607C"/>
    <w:rsid w:val="674A6A84"/>
    <w:rsid w:val="68344483"/>
    <w:rsid w:val="6A1362BF"/>
    <w:rsid w:val="6A1C4324"/>
    <w:rsid w:val="6AC76600"/>
    <w:rsid w:val="6C706D77"/>
    <w:rsid w:val="6FC71173"/>
    <w:rsid w:val="713315FA"/>
    <w:rsid w:val="74DF6E2D"/>
    <w:rsid w:val="7747223C"/>
    <w:rsid w:val="775C7B87"/>
    <w:rsid w:val="7A0E644E"/>
    <w:rsid w:val="7C6B6751"/>
    <w:rsid w:val="7CF73913"/>
    <w:rsid w:val="7D0B4639"/>
    <w:rsid w:val="7D2A2168"/>
    <w:rsid w:val="7DB67EA0"/>
    <w:rsid w:val="7E3075F0"/>
    <w:rsid w:val="7ED16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styleId="9">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2779</Words>
  <Characters>18994</Characters>
  <Lines>0</Lines>
  <Paragraphs>0</Paragraphs>
  <TotalTime>8</TotalTime>
  <ScaleCrop>false</ScaleCrop>
  <LinksUpToDate>false</LinksUpToDate>
  <CharactersWithSpaces>21339</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2025-04-17T13:42:00Z</dcterms:created>
  <dc:creator>PunitSoni</dc:creator>
  <cp:lastModifiedBy>PunitSoni</cp:lastModifiedBy>
  <dcterms:modified xsi:type="dcterms:W3CDTF">2025-04-22T08:08:57Z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FBC4E72FFFA94D7889825EF2BC1464F3_11</vt:lpwstr>
  </property>
</Properties>
</file>