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🛣️ Road Expansion and Tree Loss Monitoring</w:t>
      </w:r>
    </w:p>
    <w:p>
      <w:pPr>
        <w:pStyle w:val="Heading1"/>
      </w:pPr>
      <w:r>
        <w:t>📌 Project Summary</w:t>
      </w:r>
    </w:p>
    <w:p>
      <w:r>
        <w:t>This project uses deep learning and satellite imagery to analyze areas affected by road expansion and quantify the loss of tree cover. By comparing pre- and post-expansion images, we aimed to support environmental impact assessments and forest conservation strategies.</w:t>
      </w:r>
    </w:p>
    <w:p>
      <w:pPr>
        <w:pStyle w:val="Heading1"/>
      </w:pPr>
      <w:r>
        <w:t>🎯 Objectives</w:t>
      </w:r>
    </w:p>
    <w:p>
      <w:r>
        <w:t>- Detect road expansion using satellite image comparisons.</w:t>
        <w:br/>
        <w:t>- Identify and count trees lost in the expansion areas.</w:t>
        <w:br/>
        <w:t>- Generate spatial reports showing environmental impact.</w:t>
        <w:br/>
        <w:t>- Aid in ecological planning and deforestation control.</w:t>
      </w:r>
    </w:p>
    <w:p>
      <w:pPr>
        <w:pStyle w:val="Heading1"/>
      </w:pPr>
      <w:r>
        <w:t>🧰 Tools &amp; Technologies Used</w:t>
      </w:r>
    </w:p>
    <w:p>
      <w:r>
        <w:t>- Python (NumPy, Pandas, OpenCV)</w:t>
        <w:br/>
        <w:t>- TensorFlow, PyTorch</w:t>
        <w:br/>
        <w:t>- YOLOv8, U-Net, Faster R-CNN</w:t>
        <w:br/>
        <w:t>- Roboflow</w:t>
        <w:br/>
        <w:t>- QGIS, Shapefiles, Satellite Imagery</w:t>
        <w:br/>
        <w:t>- Google Colab, LabelImg</w:t>
      </w:r>
    </w:p>
    <w:p>
      <w:pPr>
        <w:pStyle w:val="Heading1"/>
      </w:pPr>
      <w:r>
        <w:t>🔁 Workflow &amp; Methodology</w:t>
      </w:r>
    </w:p>
    <w:p>
      <w:r>
        <w:t>1. Collected before-and-after satellite images of road development areas.</w:t>
        <w:br/>
        <w:t>2. Annotated trees and roads using Roboflow and LabelImg.</w:t>
        <w:br/>
        <w:t>3. Trained detection (YOLOv8, Faster R-CNN) and segmentation (U-Net) models.</w:t>
        <w:br/>
        <w:t>4. Detected trees and roads from both image sets.</w:t>
        <w:br/>
        <w:t>5. Compared tree positions to identify losses.</w:t>
        <w:br/>
        <w:t>6. Visualized and analyzed changes using QGIS and generated spatial shapefiles.</w:t>
        <w:br/>
        <w:t>7. Counted trees lost and calculated density changes over regions.</w:t>
      </w:r>
    </w:p>
    <w:p>
      <w:pPr>
        <w:pStyle w:val="Heading1"/>
      </w:pPr>
      <w:r>
        <w:t>📊 Results &amp; Impact</w:t>
      </w:r>
    </w:p>
    <w:p>
      <w:r>
        <w:t>- Successfully detected changes in tree density.</w:t>
        <w:br/>
        <w:t>- Highlighted zones of major deforestation caused by road expansion.</w:t>
        <w:br/>
        <w:t>- Provided decision-makers with spatial visualizations and quantitative loss reports.</w:t>
        <w:br/>
        <w:t>- Facilitated integration of AI into environmental planning workflows.</w:t>
      </w:r>
    </w:p>
    <w:p>
      <w:pPr>
        <w:pStyle w:val="Heading1"/>
      </w:pPr>
      <w:r>
        <w:t>📈 Key Learnings</w:t>
      </w:r>
    </w:p>
    <w:p>
      <w:r>
        <w:t>- Combining object detection and segmentation improves environmental monitoring.</w:t>
        <w:br/>
        <w:t>- Spatial-temporal comparison is essential in ecological impact studies.</w:t>
        <w:br/>
        <w:t>- Geospatial tools like QGIS enhance understanding of model outputs.</w:t>
        <w:br/>
        <w:t>- Automation can accelerate assessment processes significantly.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