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F2F" w:rsidRDefault="007F6547" w:rsidP="00CF0CEF">
      <w:pPr>
        <w:pStyle w:val="Heading1"/>
        <w:jc w:val="center"/>
      </w:pPr>
      <w:bookmarkStart w:id="0" w:name="header"/>
      <w:bookmarkStart w:id="1" w:name="legal-ai-platforms-summary"/>
      <w:bookmarkStart w:id="2" w:name="content"/>
      <w:bookmarkEnd w:id="0"/>
      <w:r>
        <w:t>Legal AI Platforms</w:t>
      </w:r>
    </w:p>
    <w:tbl>
      <w:tblPr>
        <w:tblStyle w:val="TableGrid"/>
        <w:tblW w:w="0" w:type="auto"/>
        <w:tblLook w:val="0020"/>
      </w:tblPr>
      <w:tblGrid>
        <w:gridCol w:w="1873"/>
        <w:gridCol w:w="2401"/>
        <w:gridCol w:w="3401"/>
        <w:gridCol w:w="1901"/>
      </w:tblGrid>
      <w:tr w:rsidR="00AB5F2F" w:rsidTr="00CF0CEF"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t>Platform Name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t>What It Does (Short Description)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t>Primary Use Cases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t>Uses LLMs? (Yes/No + Details)</w:t>
            </w:r>
          </w:p>
        </w:tc>
      </w:tr>
      <w:tr w:rsidR="00AB5F2F" w:rsidTr="00CF0CEF"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t>SpotDraft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AI-powered contract lifecycle management (CLM) platform for law firms and in-house teams</w:t>
            </w:r>
            <w:hyperlink r:id="rId5" w:anchor=":~:text=SpotDraft%20is%20a%20contract%20lifecycle,teams%20in%20efficient%20contract%20management">
              <w:r>
                <w:rPr>
                  <w:rStyle w:val="Hyperlink"/>
                </w:rPr>
                <w:t>[1]</w:t>
              </w:r>
            </w:hyperlink>
            <w:r>
              <w:t>. It automates contract creation, analysis, redlining</w:t>
            </w:r>
            <w:r>
              <w:t xml:space="preserve"> and provides instant insights.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Drafting and reviewing contracts; automated contract analysis and risk flagging; repository management</w:t>
            </w:r>
            <w:hyperlink r:id="rId6" w:anchor=":~:text=SpotDraft%20is%20a%20contract%20lifecycle,teams%20in%20efficient%20contract%20management">
              <w:r>
                <w:rPr>
                  <w:rStyle w:val="Hyperlink"/>
                </w:rPr>
                <w:t>[1]</w:t>
              </w:r>
            </w:hyperlink>
            <w:r>
              <w:t>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Yes (incorporates AI for drafting/review – likely LLM-based contract automation)</w:t>
            </w:r>
            <w:hyperlink r:id="rId7" w:anchor=":~:text=SpotDraft%20is%20a%20contract%20lifecycle,teams%20in%20efficient%20contract%20management">
              <w:r>
                <w:rPr>
                  <w:rStyle w:val="Hyperlink"/>
                </w:rPr>
                <w:t>[1]</w:t>
              </w:r>
            </w:hyperlink>
            <w:r>
              <w:t>.</w:t>
            </w:r>
          </w:p>
        </w:tc>
      </w:tr>
      <w:tr w:rsidR="00AB5F2F" w:rsidTr="00CF0CEF"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t>LawFiles.ai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i/>
                <w:iCs/>
              </w:rPr>
              <w:t>(No authoritative information found.)</w:t>
            </w:r>
            <w:r>
              <w:t xml:space="preserve"> Appears to be a legal judgments library or database (possibly for Indian law) based on it</w:t>
            </w:r>
            <w:r>
              <w:t>s tagline.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Legal research and case law retrieval.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Unknown (no public info on AI/LLM usage).</w:t>
            </w:r>
          </w:p>
        </w:tc>
      </w:tr>
      <w:tr w:rsidR="00AB5F2F" w:rsidTr="00CF0CEF"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t>Airia Legal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Enterprise AI orchestration platform built for law firms and legal departments. It provides secure, governed AI workflow orchestration and data governance</w:t>
            </w:r>
            <w:hyperlink r:id="rId8" w:anchor=":~:text=Airia%20Legal">
              <w:r>
                <w:rPr>
                  <w:rStyle w:val="Hyperlink"/>
                </w:rPr>
                <w:t>[2]</w:t>
              </w:r>
            </w:hyperlink>
            <w:r>
              <w:t>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Automating routine legal tas</w:t>
            </w:r>
            <w:r>
              <w:t>ks; comprehensive document search and analysis; contract analysis; compliance and citation support</w:t>
            </w:r>
            <w:hyperlink r:id="rId9" w:anchor=":~:text=Airia%20Legal">
              <w:r>
                <w:rPr>
                  <w:rStyle w:val="Hyperlink"/>
                </w:rPr>
                <w:t>[2]</w:t>
              </w:r>
            </w:hyperlink>
            <w:hyperlink r:id="rId10" w:anchor=":~:text=Image%3A%20Extract%20essential%20details%20from,multiple%20sources">
              <w:r>
                <w:rPr>
                  <w:rStyle w:val="Hyperlink"/>
                </w:rPr>
                <w:t>[3]</w:t>
              </w:r>
            </w:hyperlink>
            <w:r>
              <w:t>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Yes (model-agnostic AI – integrates with any large language model)</w:t>
            </w:r>
            <w:hyperlink r:id="rId11" w:anchor=":~:text=Model%20agnostic">
              <w:r>
                <w:rPr>
                  <w:rStyle w:val="Hyperlink"/>
                </w:rPr>
                <w:t>[4]</w:t>
              </w:r>
            </w:hyperlink>
            <w:r>
              <w:t>.</w:t>
            </w:r>
          </w:p>
        </w:tc>
      </w:tr>
      <w:tr w:rsidR="00AB5F2F" w:rsidTr="00CF0CEF"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t>Spellbook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AI-assisted contract drafting and review tool (Microsoft Word add-i</w:t>
            </w:r>
            <w:r>
              <w:t>n)</w:t>
            </w:r>
            <w:hyperlink r:id="rId12" w:anchor=":~:text=The%20dark%20ages%20of%20contract,drudgery%20are%20behind%20us">
              <w:r>
                <w:rPr>
                  <w:rStyle w:val="Hyperlink"/>
                </w:rPr>
                <w:t>[5]</w:t>
              </w:r>
            </w:hyperlink>
            <w:r>
              <w:t>. It streamlines drafting clauses, redlining, and answering contract questions with AI.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Contract redlining and review; clause dra</w:t>
            </w:r>
            <w:r>
              <w:t>fting from scratch or libraries; instant Q&amp;A on contracts; benchmarking clauses</w:t>
            </w:r>
            <w:hyperlink r:id="rId13" w:anchor=":~:text=The%20dark%20ages%20of%20contract,drudgery%20are%20behind%20us">
              <w:r>
                <w:rPr>
                  <w:rStyle w:val="Hyperlink"/>
                </w:rPr>
                <w:t>[5]</w:t>
              </w:r>
            </w:hyperlink>
            <w:r>
              <w:t>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Yes (powered by OpenAI’s GPT-3, a legal-tuned LLM)</w:t>
            </w:r>
            <w:hyperlink r:id="rId14" w:anchor=":~:text=Spellbook%20is%20powered%20by%20OpenAI%2C,datasets%20for%20optimal%20contracting%20performance">
              <w:r>
                <w:rPr>
                  <w:rStyle w:val="Hyperlink"/>
                </w:rPr>
                <w:t>[6]</w:t>
              </w:r>
            </w:hyperlink>
            <w:r>
              <w:t>.</w:t>
            </w:r>
          </w:p>
        </w:tc>
      </w:tr>
      <w:tr w:rsidR="00AB5F2F" w:rsidTr="00CF0CEF"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lastRenderedPageBreak/>
              <w:t>Harvey.ai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Professional-grade AI platform designed for legal work. Harvey provides a domain-specific legal assistant with an LLM trained on legal documents</w:t>
            </w:r>
            <w:hyperlink r:id="rId15" w:anchor=":~:text=Harvey%20AI%20stands%20out%20as,of%20Harvey%20AI%20is%20essential">
              <w:r>
                <w:rPr>
                  <w:rStyle w:val="Hyperlink"/>
                </w:rPr>
                <w:t>[7]</w:t>
              </w:r>
            </w:hyperlink>
            <w:r>
              <w:t>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Large-scale document review and analysis; legal research across jurisdictions; drafting contracts, briefs, and memos; risk/compliance an</w:t>
            </w:r>
            <w:r>
              <w:t>alysis; custom workflows in Word/Teams/SharePoint</w:t>
            </w:r>
            <w:hyperlink r:id="rId16" w:anchor=":~:text=,time">
              <w:r>
                <w:rPr>
                  <w:rStyle w:val="Hyperlink"/>
                </w:rPr>
                <w:t>[8]</w:t>
              </w:r>
            </w:hyperlink>
            <w:hyperlink r:id="rId17" w:anchor=":~:text=,best%20practices%20and%20jurisdictional%20requirements">
              <w:r>
                <w:rPr>
                  <w:rStyle w:val="Hyperlink"/>
                </w:rPr>
                <w:t>[9]</w:t>
              </w:r>
            </w:hyperlink>
            <w:r>
              <w:t>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Yes (uses a proprietary legal LLM trained on firm’s data and legal corp</w:t>
            </w:r>
            <w:r>
              <w:t>ora)</w:t>
            </w:r>
            <w:hyperlink r:id="rId18" w:anchor=":~:text=Harvey%20AI%20stands%20out%20as,of%20Harvey%20AI%20is%20essential">
              <w:r>
                <w:rPr>
                  <w:rStyle w:val="Hyperlink"/>
                </w:rPr>
                <w:t>[7]</w:t>
              </w:r>
            </w:hyperlink>
            <w:r>
              <w:t>.</w:t>
            </w:r>
          </w:p>
        </w:tc>
      </w:tr>
      <w:tr w:rsidR="00AB5F2F" w:rsidTr="00CF0CEF"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t>AI Lawyer (AILawyer</w:t>
            </w:r>
            <w:r>
              <w:rPr>
                <w:b/>
                <w:bCs/>
              </w:rPr>
              <w:t>.pro)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Personal AI legal assistant for consumers and lawyers. It offers chat-based Q&amp;A and document handling tools</w:t>
            </w:r>
            <w:hyperlink r:id="rId19" w:anchor=":~:text=">
              <w:r>
                <w:rPr>
                  <w:rStyle w:val="Hyperlink"/>
                </w:rPr>
                <w:t>[10]</w:t>
              </w:r>
            </w:hyperlink>
            <w:hyperlink r:id="rId20" w:anchor=":~:text=">
              <w:r>
                <w:rPr>
                  <w:rStyle w:val="Hyperlink"/>
                </w:rPr>
                <w:t>[11]</w:t>
              </w:r>
            </w:hyperlink>
            <w:r>
              <w:t>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Summarizing legal documents</w:t>
            </w:r>
            <w:r>
              <w:t>; converting images to text; translating documents; chat-based answers to legal questions; drafting simple legal text.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Yes (generative AI assistant – likely built on LLM technology, details not public).</w:t>
            </w:r>
          </w:p>
        </w:tc>
      </w:tr>
      <w:tr w:rsidR="00AB5F2F" w:rsidTr="00CF0CEF"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t>Lexis+ AI (LexisNexis)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Integrated generative AI with</w:t>
            </w:r>
            <w:r>
              <w:t>in the Lexis+ legal research platform</w:t>
            </w:r>
            <w:hyperlink r:id="rId21" w:anchor=":~:text=Lexis%2B%20AI%C2%AE%20is%20a%20comprehensive,for%20drafting%2C%20research%2C%20and%20insights">
              <w:r>
                <w:rPr>
                  <w:rStyle w:val="Hyperlink"/>
                </w:rPr>
                <w:t>[12]</w:t>
              </w:r>
            </w:hyperlink>
            <w:r>
              <w:t>. Combines an AI assistant (“P</w:t>
            </w:r>
            <w:r>
              <w:t>rotégé”) with LexisNexis content for trusted answers.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Automated legal drafting (contracts, briefs, memos); advanced legal research and search; case summarization; answering legal queries; document upload &amp; analysis with summary.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Yes (uses a multi-model approach, including OpenAI GPT-4o, Anthropic Claude, and custom models)</w:t>
            </w:r>
            <w:hyperlink r:id="rId22" w:anchor=":~:text=Large%20Language%20Models%20added%20as,model%20approach%20include">
              <w:r>
                <w:rPr>
                  <w:rStyle w:val="Hyperlink"/>
                </w:rPr>
                <w:t>[13]</w:t>
              </w:r>
            </w:hyperlink>
            <w:r>
              <w:t>.</w:t>
            </w:r>
          </w:p>
        </w:tc>
      </w:tr>
      <w:tr w:rsidR="00AB5F2F" w:rsidTr="00CF0CEF"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t>ZBrain (LeewayHertz)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Enterprise generative AI platform for the legal industry</w:t>
            </w:r>
            <w:hyperlink r:id="rId23" w:anchor=":~:text=ZBrain,and%20deliver%20unparalleled%20client%20services">
              <w:r>
                <w:rPr>
                  <w:rStyle w:val="Hyperlink"/>
                </w:rPr>
                <w:t>[14]</w:t>
              </w:r>
            </w:hyperlink>
            <w:r>
              <w:t>. It leverages state-of-the-art language models to build custom legal AI applications.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Generating case summaries and precedents; cont</w:t>
            </w:r>
            <w:r>
              <w:t>ract management (template generation, clause research, risk analysis); context-aware client support tools; personalized legal recommendations</w:t>
            </w:r>
            <w:hyperlink r:id="rId24" w:anchor=":~:text=match%20at%20L1366%20Streamline%20your,risks%20with%20custom%20ZBrain%20apps">
              <w:r>
                <w:rPr>
                  <w:rStyle w:val="Hyperlink"/>
                </w:rPr>
                <w:t>[15]</w:t>
              </w:r>
            </w:hyperlink>
            <w:hyperlink r:id="rId25" w:anchor=":~:text=Enhance%20your%20legal%20research%20capabilities,valuable%20insights%20quickly%20and%20accurately">
              <w:r>
                <w:rPr>
                  <w:rStyle w:val="Hyperlink"/>
                </w:rPr>
                <w:t>[16]</w:t>
              </w:r>
            </w:hyperlink>
            <w:r>
              <w:t>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Ye</w:t>
            </w:r>
            <w:r>
              <w:t>s (supports GPT-4, BERT, LLaMA2, PaLM2, etc. for building AI agents)</w:t>
            </w:r>
            <w:hyperlink r:id="rId26" w:anchor=":~:text=ZBrain,and%20deliver%20unparalleled%20client%20services">
              <w:r>
                <w:rPr>
                  <w:rStyle w:val="Hyperlink"/>
                </w:rPr>
                <w:t>[14]</w:t>
              </w:r>
            </w:hyperlink>
            <w:r>
              <w:t>.</w:t>
            </w:r>
          </w:p>
        </w:tc>
      </w:tr>
      <w:tr w:rsidR="00AB5F2F" w:rsidTr="00CF0CEF"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t>Voiceflow for Law Firms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No-code A</w:t>
            </w:r>
            <w:r>
              <w:t>I assistant builder for legal workflows</w:t>
            </w:r>
            <w:hyperlink r:id="rId27" w:anchor=":~:text=Platforms%20like%20Voiceflow%20%20make,voice%20across%20every%20client%20interaction">
              <w:r>
                <w:rPr>
                  <w:rStyle w:val="Hyperlink"/>
                </w:rPr>
                <w:t>[17]</w:t>
              </w:r>
            </w:hyperlink>
            <w:r>
              <w:t>. Enables firms to create and deploy chatbots and voice agents without coding.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Client intake and virtual receptionist (24/7 chat/voice FAQ and scheduling); automating client onboarding; internal knowledge Q&amp;A bots; multi-agent call routing</w:t>
            </w:r>
            <w:hyperlink r:id="rId28" w:anchor=":~:text=Platforms%20like%20Voiceflow%20%20make,voice%20across%20every%20client%20interaction">
              <w:r>
                <w:rPr>
                  <w:rStyle w:val="Hyperlink"/>
                </w:rPr>
                <w:t>[17]</w:t>
              </w:r>
            </w:hyperlink>
            <w:r>
              <w:t>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Yes (relies on generative AI/LLMs to power conversational legal assistants)</w:t>
            </w:r>
            <w:hyperlink r:id="rId29" w:anchor=":~:text=Platforms%20like%20Voiceflow%20%20make,voice%20across%20every%20client%20interaction">
              <w:r>
                <w:rPr>
                  <w:rStyle w:val="Hyperlink"/>
                </w:rPr>
                <w:t>[17]</w:t>
              </w:r>
            </w:hyperlink>
            <w:r>
              <w:t>.</w:t>
            </w:r>
          </w:p>
        </w:tc>
      </w:tr>
      <w:tr w:rsidR="00AB5F2F" w:rsidTr="00CF0CEF"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t>Legalfly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 xml:space="preserve">Secure “legal AI </w:t>
            </w:r>
            <w:r>
              <w:lastRenderedPageBreak/>
              <w:t>associate” workspace for in-house legal teams</w:t>
            </w:r>
            <w:hyperlink r:id="rId30" w:anchor=":~:text=The%20Secure%20Legal%20AI%20Associate">
              <w:r>
                <w:rPr>
                  <w:rStyle w:val="Hyperlink"/>
                </w:rPr>
                <w:t>[18]</w:t>
              </w:r>
            </w:hyperlink>
            <w:r>
              <w:t>. Offers specialized AI agents for contracts, compliance, and legal advice.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lastRenderedPageBreak/>
              <w:t xml:space="preserve">Contract review and drafting </w:t>
            </w:r>
            <w:r>
              <w:lastRenderedPageBreak/>
              <w:t>automation; compliance monitoring and risk flagging; due diligence; instant legal Q&amp;A backed by policies an</w:t>
            </w:r>
            <w:r>
              <w:t>d evidence</w:t>
            </w:r>
            <w:hyperlink r:id="rId31" w:anchor=":~:text=Purpose,legal%20work">
              <w:r>
                <w:rPr>
                  <w:rStyle w:val="Hyperlink"/>
                </w:rPr>
                <w:t>[19]</w:t>
              </w:r>
            </w:hyperlink>
            <w:hyperlink r:id="rId32" w:anchor=":~:text=Advice%20Agents">
              <w:r>
                <w:rPr>
                  <w:rStyle w:val="Hyperlink"/>
                </w:rPr>
                <w:t>[20]</w:t>
              </w:r>
            </w:hyperlink>
            <w:r>
              <w:t>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lastRenderedPageBreak/>
              <w:t xml:space="preserve">Yes (uses large </w:t>
            </w:r>
            <w:r>
              <w:lastRenderedPageBreak/>
              <w:t xml:space="preserve">language models under the hood, with all client data anonymized before </w:t>
            </w:r>
            <w:r>
              <w:t>processing)</w:t>
            </w:r>
            <w:hyperlink r:id="rId33" w:anchor=":~:text=The%20only%20Legal%20AI%20solution,sensitive%20data%20before%20processing%20begins">
              <w:r>
                <w:rPr>
                  <w:rStyle w:val="Hyperlink"/>
                </w:rPr>
                <w:t>[21]</w:t>
              </w:r>
            </w:hyperlink>
            <w:r>
              <w:t>.</w:t>
            </w:r>
          </w:p>
        </w:tc>
      </w:tr>
      <w:tr w:rsidR="00AB5F2F" w:rsidTr="00CF0CEF"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lastRenderedPageBreak/>
              <w:t>TrueLaw AI Agent Framework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Agentic AI framework combining advanced LLMs with legal expertise</w:t>
            </w:r>
            <w:hyperlink r:id="rId34" w:anchor=":~:text=Artificial%20Intelligence%20August%2023%2C%202024,can%20transform%20your%20legal%20practice">
              <w:r>
                <w:rPr>
                  <w:rStyle w:val="Hyperlink"/>
                </w:rPr>
                <w:t>[22]</w:t>
              </w:r>
            </w:hyperlink>
            <w:r>
              <w:t>. Designed to integrate lawyer oversight into AI workflows for accuracy.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Automating contract review, eDiscove</w:t>
            </w:r>
            <w:r>
              <w:t>ry, and compliance tasks; structured legal research and drafting; assisting with case analysis and report-generation.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Yes (built on proprietary “Expert Language Models” fine-tuned to law firm data)</w:t>
            </w:r>
            <w:hyperlink r:id="rId35" w:anchor=":~:text=At%20the%20heart%20of%20TrueLaw,amplifies%20efficiency%20without%20compromising%20quality">
              <w:r>
                <w:rPr>
                  <w:rStyle w:val="Hyperlink"/>
                </w:rPr>
                <w:t>[23]</w:t>
              </w:r>
            </w:hyperlink>
            <w:r>
              <w:t>.</w:t>
            </w:r>
          </w:p>
        </w:tc>
      </w:tr>
      <w:tr w:rsidR="00AB5F2F" w:rsidTr="00CF0CEF"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t>Wordsmith AI (LegalWire)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Company-wide AI legal assistant by TheLegalWire.ai</w:t>
            </w:r>
            <w:hyperlink r:id="rId36" w:anchor=":~:text=Wordsmith%20AI%20takes%20a%20fundamentally,different%20approach">
              <w:r>
                <w:rPr>
                  <w:rStyle w:val="Hyperlink"/>
                </w:rPr>
                <w:t>[24]</w:t>
              </w:r>
            </w:hyperlink>
            <w:r>
              <w:t>. Integrates into tools like Slack, SharePoint, Word to deliver legal guidan</w:t>
            </w:r>
            <w:r>
              <w:t>ce on demand.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Providing instant legal guidance to non-legal teams; automated contract redlining and review; surfacing policy answers within Slack/Word/Notion/etc.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Yes (powered by an AI agent trained on the company’s legal data; uses LLMs for answers)</w:t>
            </w:r>
            <w:hyperlink r:id="rId37" w:anchor=":~:text=At%20the%20core%20of%20Wordsmith,trained%20specifically%20on%20your%20company%E2%80%99s">
              <w:r>
                <w:rPr>
                  <w:rStyle w:val="Hyperlink"/>
                </w:rPr>
                <w:t>[25]</w:t>
              </w:r>
            </w:hyperlink>
            <w:r>
              <w:t>.</w:t>
            </w:r>
          </w:p>
        </w:tc>
      </w:tr>
      <w:tr w:rsidR="00AB5F2F" w:rsidTr="00CF0CEF">
        <w:tc>
          <w:tcPr>
            <w:tcW w:w="0" w:type="auto"/>
          </w:tcPr>
          <w:p w:rsidR="00AB5F2F" w:rsidRDefault="007F6547">
            <w:pPr>
              <w:pStyle w:val="Compact"/>
            </w:pPr>
            <w:r>
              <w:rPr>
                <w:b/>
                <w:bCs/>
              </w:rPr>
              <w:t>Fennemore Law AI Agents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Fennemore’s initiative to lev</w:t>
            </w:r>
            <w:r>
              <w:t>erage AI agents in legal practice</w:t>
            </w:r>
            <w:hyperlink r:id="rId38" w:anchor=":~:text=Artificial%20Intelligence%20,tailored%20to%20specific%20legal%20needs">
              <w:r>
                <w:rPr>
                  <w:rStyle w:val="Hyperlink"/>
                </w:rPr>
                <w:t>[26]</w:t>
              </w:r>
            </w:hyperlink>
            <w:r>
              <w:t>. Focu</w:t>
            </w:r>
            <w:r>
              <w:t>ses on using autonomous legal software (agents) to handle routine tasks.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>High-volume document review (litigation, due diligence, contracts); legal research (case law, statutes); client-facing chatbots for basic advice; compliance monitoring</w:t>
            </w:r>
            <w:hyperlink r:id="rId39" w:anchor=":~:text=AI%20agents%20have%20quickly%20become,productivity%20and%20reducing%20client%20costs">
              <w:r>
                <w:rPr>
                  <w:rStyle w:val="Hyperlink"/>
                </w:rPr>
                <w:t>[27]</w:t>
              </w:r>
            </w:hyperlink>
            <w:hyperlink r:id="rId40" w:anchor=":~:text=AI%20agents%20have%20significantly%20upgraded,utilize%20predictive%20analytics%20to%20foresee">
              <w:r>
                <w:rPr>
                  <w:rStyle w:val="Hyperlink"/>
                </w:rPr>
                <w:t>[28]</w:t>
              </w:r>
            </w:hyperlink>
            <w:r>
              <w:t>.</w:t>
            </w:r>
          </w:p>
        </w:tc>
        <w:tc>
          <w:tcPr>
            <w:tcW w:w="0" w:type="auto"/>
          </w:tcPr>
          <w:p w:rsidR="00AB5F2F" w:rsidRDefault="007F6547">
            <w:pPr>
              <w:pStyle w:val="Compact"/>
            </w:pPr>
            <w:r>
              <w:t xml:space="preserve">Yes (AI agents built on large language </w:t>
            </w:r>
            <w:r>
              <w:t>model tech to manage tasks proactively)</w:t>
            </w:r>
            <w:hyperlink r:id="rId41" w:anchor=":~:text=Artificial%20Intelligence%20,tailored%20to%20specific%20legal%20needs">
              <w:r>
                <w:rPr>
                  <w:rStyle w:val="Hyperlink"/>
                </w:rPr>
                <w:t>[26]</w:t>
              </w:r>
            </w:hyperlink>
            <w:r>
              <w:t>.</w:t>
            </w:r>
          </w:p>
        </w:tc>
      </w:tr>
    </w:tbl>
    <w:p w:rsidR="00AB5F2F" w:rsidRDefault="007F6547">
      <w:pPr>
        <w:pStyle w:val="BodyText"/>
      </w:pPr>
      <w:r>
        <w:rPr>
          <w:b/>
          <w:bCs/>
        </w:rPr>
        <w:t>Sources:</w:t>
      </w:r>
      <w:r>
        <w:t xml:space="preserve"> Authoritative platform websites and industry publications for each platform</w:t>
      </w:r>
      <w:hyperlink r:id="rId42" w:anchor=":~:text=SpotDraft%20is%20a%20contract%20lifecycle,teams%20in%20efficient%20contract%20management">
        <w:r>
          <w:rPr>
            <w:rStyle w:val="Hyperlink"/>
          </w:rPr>
          <w:t>[1]</w:t>
        </w:r>
      </w:hyperlink>
      <w:hyperlink r:id="rId43" w:anchor=":~:text=Airia%20Legal">
        <w:r>
          <w:rPr>
            <w:rStyle w:val="Hyperlink"/>
          </w:rPr>
          <w:t>[2]</w:t>
        </w:r>
      </w:hyperlink>
      <w:hyperlink r:id="rId44" w:anchor=":~:text=The%20dark%20ages%20of%20contract,drudgery%20are%20behind%20us">
        <w:r>
          <w:rPr>
            <w:rStyle w:val="Hyperlink"/>
          </w:rPr>
          <w:t>[5]</w:t>
        </w:r>
      </w:hyperlink>
      <w:hyperlink r:id="rId45" w:anchor=":~:text=Spellbook%20is%20powered%20by%20OpenAI%2C,datasets%20for%20optimal%20contracting%20performance">
        <w:r>
          <w:rPr>
            <w:rStyle w:val="Hyperlink"/>
          </w:rPr>
          <w:t>[6]</w:t>
        </w:r>
      </w:hyperlink>
      <w:hyperlink r:id="rId46" w:anchor=":~:text=Harvey%20AI%20stands%20out%20as,of%20Harvey%20AI%20is%20essential">
        <w:r>
          <w:rPr>
            <w:rStyle w:val="Hyperlink"/>
          </w:rPr>
          <w:t>[7]</w:t>
        </w:r>
      </w:hyperlink>
      <w:hyperlink r:id="rId47" w:anchor=":~:text=">
        <w:r>
          <w:rPr>
            <w:rStyle w:val="Hyperlink"/>
          </w:rPr>
          <w:t>[10]</w:t>
        </w:r>
      </w:hyperlink>
      <w:hyperlink r:id="rId48" w:anchor=":~:text=Lexis%2B%20AI%C2%AE%20is%20a%20comprehensive,for%20drafting%2C%20research%2C%20and%20insights">
        <w:r>
          <w:rPr>
            <w:rStyle w:val="Hyperlink"/>
          </w:rPr>
          <w:t>[12]</w:t>
        </w:r>
      </w:hyperlink>
      <w:hyperlink r:id="rId49" w:anchor=":~:text=Large%20Language%20Models%20added%20as,model%20approach%20include">
        <w:r>
          <w:rPr>
            <w:rStyle w:val="Hyperlink"/>
          </w:rPr>
          <w:t>[13]</w:t>
        </w:r>
      </w:hyperlink>
      <w:hyperlink r:id="rId50" w:anchor=":~:text=ZBrain,and%20deliver%20unparalleled%20client%20services">
        <w:r>
          <w:rPr>
            <w:rStyle w:val="Hyperlink"/>
          </w:rPr>
          <w:t>[14]</w:t>
        </w:r>
      </w:hyperlink>
      <w:hyperlink r:id="rId51" w:anchor=":~:text=Platforms%20like%20Voiceflow%20%20make,voice%20across%20every%20client%20interaction">
        <w:r>
          <w:rPr>
            <w:rStyle w:val="Hyperlink"/>
          </w:rPr>
          <w:t>[17]</w:t>
        </w:r>
      </w:hyperlink>
      <w:hyperlink r:id="rId52" w:anchor=":~:text=The%20Secure%20Legal%20AI%20Associate">
        <w:r>
          <w:rPr>
            <w:rStyle w:val="Hyperlink"/>
          </w:rPr>
          <w:t>[18]</w:t>
        </w:r>
      </w:hyperlink>
      <w:hyperlink r:id="rId53" w:anchor=":~:text=Artificial%20Intelligence%20August%2023%2C%202024,can%20transform%20your%20legal%20practice">
        <w:r>
          <w:rPr>
            <w:rStyle w:val="Hyperlink"/>
          </w:rPr>
          <w:t>[22]</w:t>
        </w:r>
      </w:hyperlink>
      <w:hyperlink r:id="rId54" w:anchor=":~:text=At%20the%20heart%20of%20TrueLaw,amplifies%20efficiency%20without%20compromising%20quality">
        <w:r>
          <w:rPr>
            <w:rStyle w:val="Hyperlink"/>
          </w:rPr>
          <w:t>[23]</w:t>
        </w:r>
      </w:hyperlink>
      <w:hyperlink r:id="rId55" w:anchor=":~:text=Wordsmith%20AI%20takes%20a%20fundamentally,different%20approach">
        <w:r>
          <w:rPr>
            <w:rStyle w:val="Hyperlink"/>
          </w:rPr>
          <w:t>[24]</w:t>
        </w:r>
      </w:hyperlink>
      <w:hyperlink r:id="rId56" w:anchor=":~:text=Artificial%20Intelligence%20,tailored%20to%20specific%20legal%20needs">
        <w:r>
          <w:rPr>
            <w:rStyle w:val="Hyperlink"/>
          </w:rPr>
          <w:t>[26]</w:t>
        </w:r>
      </w:hyperlink>
      <w:r>
        <w:t xml:space="preserve"> (citations as shown).</w:t>
      </w:r>
    </w:p>
    <w:bookmarkEnd w:id="1"/>
    <w:bookmarkEnd w:id="2"/>
    <w:p w:rsidR="00AB5F2F" w:rsidRDefault="00AB5F2F">
      <w:r>
        <w:pict>
          <v:rect id="_x0000_i1025" style="width:0;height:1.5pt" o:hralign="center" o:hrstd="t" o:hr="t"/>
        </w:pict>
      </w:r>
    </w:p>
    <w:bookmarkStart w:id="3" w:name="citations"/>
    <w:p w:rsidR="00AB5F2F" w:rsidRDefault="00AB5F2F">
      <w:pPr>
        <w:pStyle w:val="FirstParagraph"/>
      </w:pPr>
      <w:r>
        <w:fldChar w:fldCharType="begin"/>
      </w:r>
      <w:r>
        <w:instrText>HYPERLINK "https://www.spotdraft.com/blog/legal-ai-tools-how-are-legal-teams-using-ai-in-2025" \l ":~:text=SpotDraft%20is%20a%20contract%20lifecycle,teams%20in%20efficient%20contract%20management" \h</w:instrText>
      </w:r>
      <w:r>
        <w:fldChar w:fldCharType="separate"/>
      </w:r>
      <w:r w:rsidR="007F6547">
        <w:rPr>
          <w:rStyle w:val="Hyperlink"/>
        </w:rPr>
        <w:t>[1]</w:t>
      </w:r>
      <w:r>
        <w:fldChar w:fldCharType="end"/>
      </w:r>
      <w:r w:rsidR="007F6547">
        <w:t xml:space="preserve"> Legal AI tools: How are legal teams using AI in 2025?</w:t>
      </w:r>
    </w:p>
    <w:p w:rsidR="00AB5F2F" w:rsidRDefault="00AB5F2F">
      <w:pPr>
        <w:pStyle w:val="BodyText"/>
      </w:pPr>
      <w:hyperlink r:id="rId57">
        <w:r w:rsidR="007F6547">
          <w:rPr>
            <w:rStyle w:val="Hyperlink"/>
          </w:rPr>
          <w:t>https://www.spotdraft.com/blog/legal-ai-tools-how-are-legal-teams-using-ai-in-2025</w:t>
        </w:r>
      </w:hyperlink>
    </w:p>
    <w:p w:rsidR="00AB5F2F" w:rsidRDefault="00AB5F2F">
      <w:pPr>
        <w:pStyle w:val="BodyText"/>
      </w:pPr>
      <w:hyperlink r:id="rId58" w:anchor=":~:text=Airia%20Legal">
        <w:r w:rsidR="007F6547">
          <w:rPr>
            <w:rStyle w:val="Hyperlink"/>
          </w:rPr>
          <w:t>[2]</w:t>
        </w:r>
      </w:hyperlink>
      <w:r w:rsidR="007F6547">
        <w:t xml:space="preserve"> </w:t>
      </w:r>
      <w:hyperlink r:id="rId59" w:anchor=":~:text=Image%3A%20Extract%20essential%20details%20from,multiple%20sources">
        <w:r w:rsidR="007F6547">
          <w:rPr>
            <w:rStyle w:val="Hyperlink"/>
          </w:rPr>
          <w:t>[3]</w:t>
        </w:r>
      </w:hyperlink>
      <w:r w:rsidR="007F6547">
        <w:t xml:space="preserve"> AI Platform for Legal | Airia</w:t>
      </w:r>
    </w:p>
    <w:p w:rsidR="00AB5F2F" w:rsidRDefault="00AB5F2F">
      <w:pPr>
        <w:pStyle w:val="BodyText"/>
      </w:pPr>
      <w:hyperlink r:id="rId60">
        <w:r w:rsidR="007F6547">
          <w:rPr>
            <w:rStyle w:val="Hyperlink"/>
          </w:rPr>
          <w:t>https://legal.airia.com/</w:t>
        </w:r>
      </w:hyperlink>
    </w:p>
    <w:p w:rsidR="00AB5F2F" w:rsidRDefault="00AB5F2F">
      <w:pPr>
        <w:pStyle w:val="BodyText"/>
      </w:pPr>
      <w:hyperlink r:id="rId61" w:anchor=":~:text=Model%20agnostic">
        <w:r w:rsidR="007F6547">
          <w:rPr>
            <w:rStyle w:val="Hyperlink"/>
          </w:rPr>
          <w:t>[4]</w:t>
        </w:r>
      </w:hyperlink>
      <w:r w:rsidR="007F6547">
        <w:t xml:space="preserve"> Airia | Enterprise AI Platform for Secure &amp; Scalable Solutions</w:t>
      </w:r>
    </w:p>
    <w:p w:rsidR="00AB5F2F" w:rsidRDefault="00AB5F2F">
      <w:pPr>
        <w:pStyle w:val="BodyText"/>
      </w:pPr>
      <w:hyperlink r:id="rId62">
        <w:r w:rsidR="007F6547">
          <w:rPr>
            <w:rStyle w:val="Hyperlink"/>
          </w:rPr>
          <w:t>https://airia.com/</w:t>
        </w:r>
      </w:hyperlink>
    </w:p>
    <w:p w:rsidR="00AB5F2F" w:rsidRDefault="00AB5F2F">
      <w:pPr>
        <w:pStyle w:val="BodyText"/>
      </w:pPr>
      <w:hyperlink r:id="rId63" w:anchor=":~:text=The%20dark%20ages%20of%20contract,drudgery%20are%20behind%20us">
        <w:r w:rsidR="007F6547">
          <w:rPr>
            <w:rStyle w:val="Hyperlink"/>
          </w:rPr>
          <w:t>[5]</w:t>
        </w:r>
      </w:hyperlink>
      <w:r w:rsidR="007F6547">
        <w:t xml:space="preserve"> Legal AI Contract Review &amp; Drafting | Spellbook</w:t>
      </w:r>
    </w:p>
    <w:p w:rsidR="00AB5F2F" w:rsidRDefault="00AB5F2F">
      <w:pPr>
        <w:pStyle w:val="BodyText"/>
      </w:pPr>
      <w:hyperlink r:id="rId64">
        <w:r w:rsidR="007F6547">
          <w:rPr>
            <w:rStyle w:val="Hyperlink"/>
          </w:rPr>
          <w:t>https://www.spellbook.legal/</w:t>
        </w:r>
      </w:hyperlink>
    </w:p>
    <w:p w:rsidR="00AB5F2F" w:rsidRDefault="00AB5F2F">
      <w:pPr>
        <w:pStyle w:val="BodyText"/>
      </w:pPr>
      <w:hyperlink r:id="rId65" w:anchor=":~:text=Spellbook%20is%20powered%20by%20OpenAI%2C,datasets%20for%20optimal%20contracting%20performance">
        <w:r w:rsidR="007F6547">
          <w:rPr>
            <w:rStyle w:val="Hyperlink"/>
          </w:rPr>
          <w:t>[6]</w:t>
        </w:r>
      </w:hyperlink>
      <w:r w:rsidR="007F6547">
        <w:t xml:space="preserve"> We are excited to announce Spellbook, the first AI Contract Drafting tool Powered by GPT-3 | Rally</w:t>
      </w:r>
    </w:p>
    <w:p w:rsidR="00AB5F2F" w:rsidRDefault="00AB5F2F">
      <w:pPr>
        <w:pStyle w:val="BodyText"/>
      </w:pPr>
      <w:hyperlink r:id="rId66">
        <w:r w:rsidR="007F6547">
          <w:rPr>
            <w:rStyle w:val="Hyperlink"/>
          </w:rPr>
          <w:t>https://www.rallylegal.com/blog/rally-launches-spellbook-the-first-ai-contract-drafting-tool-powered-by-gpt-3</w:t>
        </w:r>
      </w:hyperlink>
    </w:p>
    <w:p w:rsidR="00AB5F2F" w:rsidRDefault="00AB5F2F">
      <w:pPr>
        <w:pStyle w:val="BodyText"/>
      </w:pPr>
      <w:hyperlink r:id="rId67" w:anchor=":~:text=Harvey%20AI%20stands%20out%20as,of%20Harvey%20AI%20is%20essential">
        <w:r w:rsidR="007F6547">
          <w:rPr>
            <w:rStyle w:val="Hyperlink"/>
          </w:rPr>
          <w:t>[7]</w:t>
        </w:r>
      </w:hyperlink>
      <w:r w:rsidR="007F6547">
        <w:t xml:space="preserve"> </w:t>
      </w:r>
      <w:hyperlink r:id="rId68" w:anchor=":~:text=,time">
        <w:r w:rsidR="007F6547">
          <w:rPr>
            <w:rStyle w:val="Hyperlink"/>
          </w:rPr>
          <w:t>[8]</w:t>
        </w:r>
      </w:hyperlink>
      <w:r w:rsidR="007F6547">
        <w:t xml:space="preserve"> </w:t>
      </w:r>
      <w:hyperlink r:id="rId69" w:anchor=":~:text=,best%20practices%20and%20jurisdictional%20requirements">
        <w:r w:rsidR="007F6547">
          <w:rPr>
            <w:rStyle w:val="Hyperlink"/>
          </w:rPr>
          <w:t>[9]</w:t>
        </w:r>
      </w:hyperlink>
      <w:r w:rsidR="007F6547">
        <w:t xml:space="preserve">  An Overview of Harvey AI’s Features for Lawyers | Maryland State Bar Association </w:t>
      </w:r>
    </w:p>
    <w:p w:rsidR="00AB5F2F" w:rsidRDefault="00AB5F2F">
      <w:pPr>
        <w:pStyle w:val="BodyText"/>
      </w:pPr>
      <w:hyperlink r:id="rId70">
        <w:r w:rsidR="007F6547">
          <w:rPr>
            <w:rStyle w:val="Hyperlink"/>
          </w:rPr>
          <w:t>https://www.msba.org/site/site/content/News-and-Publications/News/General-News/An_Overview_of_Harvey_AIs_Features_for_Lawyers.aspx</w:t>
        </w:r>
      </w:hyperlink>
    </w:p>
    <w:p w:rsidR="00AB5F2F" w:rsidRDefault="00AB5F2F">
      <w:pPr>
        <w:pStyle w:val="BodyText"/>
      </w:pPr>
      <w:hyperlink r:id="rId71" w:anchor=":~:text=">
        <w:r w:rsidR="007F6547">
          <w:rPr>
            <w:rStyle w:val="Hyperlink"/>
          </w:rPr>
          <w:t>[10]</w:t>
        </w:r>
      </w:hyperlink>
      <w:r w:rsidR="007F6547">
        <w:t xml:space="preserve"> </w:t>
      </w:r>
      <w:hyperlink r:id="rId72" w:anchor=":~:text=">
        <w:r w:rsidR="007F6547">
          <w:rPr>
            <w:rStyle w:val="Hyperlink"/>
          </w:rPr>
          <w:t>[11]</w:t>
        </w:r>
      </w:hyperlink>
      <w:r w:rsidR="007F6547">
        <w:t xml:space="preserve"> AI Lawyer | Your personal AI legal assistant</w:t>
      </w:r>
    </w:p>
    <w:p w:rsidR="00AB5F2F" w:rsidRDefault="00AB5F2F">
      <w:pPr>
        <w:pStyle w:val="BodyText"/>
      </w:pPr>
      <w:hyperlink r:id="rId73">
        <w:r w:rsidR="007F6547">
          <w:rPr>
            <w:rStyle w:val="Hyperlink"/>
          </w:rPr>
          <w:t>https://ailawyer.pro/</w:t>
        </w:r>
      </w:hyperlink>
    </w:p>
    <w:p w:rsidR="00AB5F2F" w:rsidRDefault="00AB5F2F">
      <w:pPr>
        <w:pStyle w:val="BodyText"/>
      </w:pPr>
      <w:hyperlink r:id="rId74" w:anchor=":~:text=Lexis%2B%20AI%C2%AE%20is%20a%20comprehensive,for%20drafting%2C%20research%2C%20and%20insights">
        <w:r w:rsidR="007F6547">
          <w:rPr>
            <w:rStyle w:val="Hyperlink"/>
          </w:rPr>
          <w:t>[12]</w:t>
        </w:r>
      </w:hyperlink>
      <w:r w:rsidR="007F6547">
        <w:t xml:space="preserve"> Lexis+ AI | Legal AI for Drafting, Research, &amp; Analysis | LexisNexis</w:t>
      </w:r>
    </w:p>
    <w:p w:rsidR="00AB5F2F" w:rsidRDefault="00AB5F2F">
      <w:pPr>
        <w:pStyle w:val="BodyText"/>
      </w:pPr>
      <w:hyperlink r:id="rId75">
        <w:r w:rsidR="007F6547">
          <w:rPr>
            <w:rStyle w:val="Hyperlink"/>
          </w:rPr>
          <w:t>https://www.lexisnexis.com/en-us/products/lexis-plus-ai.page</w:t>
        </w:r>
      </w:hyperlink>
    </w:p>
    <w:p w:rsidR="00AB5F2F" w:rsidRDefault="00AB5F2F">
      <w:pPr>
        <w:pStyle w:val="BodyText"/>
      </w:pPr>
      <w:hyperlink r:id="rId76" w:anchor=":~:text=Large%20Language%20Models%20added%20as,model%20approach%20include">
        <w:r w:rsidR="007F6547">
          <w:rPr>
            <w:rStyle w:val="Hyperlink"/>
          </w:rPr>
          <w:t>[13]</w:t>
        </w:r>
      </w:hyperlink>
      <w:r w:rsidR="007F6547">
        <w:t xml:space="preserve"> LexisNexis Enhances Lexis+ AI with New Features, AI Models, and Gr</w:t>
      </w:r>
      <w:r w:rsidR="007F6547">
        <w:t>aph Technology to Further Drive High Quality, Trusted Answers for Legal Professionals | LexisNexis PressRoom</w:t>
      </w:r>
    </w:p>
    <w:p w:rsidR="00AB5F2F" w:rsidRDefault="00AB5F2F">
      <w:pPr>
        <w:pStyle w:val="BodyText"/>
      </w:pPr>
      <w:hyperlink r:id="rId77">
        <w:r w:rsidR="007F6547">
          <w:rPr>
            <w:rStyle w:val="Hyperlink"/>
          </w:rPr>
          <w:t>https://www.lexisnexis.com/community/pressroom/b/news/posts/lexisnexis-enhances-lexis-ai-with-new-features-ai-models-and-graph-technology-to-further-drive-high-quality-trusted-an</w:t>
        </w:r>
        <w:r w:rsidR="007F6547">
          <w:rPr>
            <w:rStyle w:val="Hyperlink"/>
          </w:rPr>
          <w:t>swers-for-legal-professionals</w:t>
        </w:r>
      </w:hyperlink>
    </w:p>
    <w:p w:rsidR="00AB5F2F" w:rsidRDefault="00AB5F2F">
      <w:pPr>
        <w:pStyle w:val="BodyText"/>
      </w:pPr>
      <w:hyperlink r:id="rId78" w:anchor=":~:text=ZBrain,and%20deliver%20unparalleled%20client%20services">
        <w:r w:rsidR="007F6547">
          <w:rPr>
            <w:rStyle w:val="Hyperlink"/>
          </w:rPr>
          <w:t>[14]</w:t>
        </w:r>
      </w:hyperlink>
      <w:r w:rsidR="007F6547">
        <w:t xml:space="preserve"> </w:t>
      </w:r>
      <w:hyperlink r:id="rId79" w:anchor=":~:text=match%20at%20L1366%20Streamline%20your,risks%20with%20custom%20ZBrain%20apps">
        <w:r w:rsidR="007F6547">
          <w:rPr>
            <w:rStyle w:val="Hyperlink"/>
          </w:rPr>
          <w:t>[15]</w:t>
        </w:r>
      </w:hyperlink>
      <w:r w:rsidR="007F6547">
        <w:t xml:space="preserve"> </w:t>
      </w:r>
      <w:hyperlink r:id="rId80" w:anchor=":~:text=Enhance%20your%20legal%20research%20capabilities,valuable%20insights%20quickly%20and%20accurately">
        <w:r w:rsidR="007F6547">
          <w:rPr>
            <w:rStyle w:val="Hyperlink"/>
          </w:rPr>
          <w:t>[16]</w:t>
        </w:r>
      </w:hyperlink>
      <w:r w:rsidR="007F6547">
        <w:t xml:space="preserve"> ZBrain: Generative AI Platform for Legal</w:t>
      </w:r>
    </w:p>
    <w:p w:rsidR="00AB5F2F" w:rsidRDefault="00AB5F2F">
      <w:pPr>
        <w:pStyle w:val="BodyText"/>
      </w:pPr>
      <w:hyperlink r:id="rId81">
        <w:r w:rsidR="007F6547">
          <w:rPr>
            <w:rStyle w:val="Hyperlink"/>
          </w:rPr>
          <w:t>https://www.leewayhertz.com/generative-ai-platform-for-legal/</w:t>
        </w:r>
      </w:hyperlink>
    </w:p>
    <w:p w:rsidR="00AB5F2F" w:rsidRDefault="00AB5F2F">
      <w:pPr>
        <w:pStyle w:val="BodyText"/>
      </w:pPr>
      <w:hyperlink r:id="rId82" w:anchor=":~:text=Platforms%20like%20Voiceflow%20%20make,voice%20across%20every%20client%20interaction">
        <w:r w:rsidR="007F6547">
          <w:rPr>
            <w:rStyle w:val="Hyperlink"/>
          </w:rPr>
          <w:t>[17]</w:t>
        </w:r>
      </w:hyperlink>
      <w:r w:rsidR="007F6547">
        <w:t xml:space="preserve"> How Law Firms Are Automating Workflows with AI-Powered Assistants</w:t>
      </w:r>
    </w:p>
    <w:p w:rsidR="00AB5F2F" w:rsidRDefault="00AB5F2F">
      <w:pPr>
        <w:pStyle w:val="BodyText"/>
      </w:pPr>
      <w:hyperlink r:id="rId83">
        <w:r w:rsidR="007F6547">
          <w:rPr>
            <w:rStyle w:val="Hyperlink"/>
          </w:rPr>
          <w:t>h</w:t>
        </w:r>
        <w:r w:rsidR="007F6547">
          <w:rPr>
            <w:rStyle w:val="Hyperlink"/>
          </w:rPr>
          <w:t>ttps://www.voiceflow.com/blog/law-firm-ai</w:t>
        </w:r>
      </w:hyperlink>
    </w:p>
    <w:p w:rsidR="00AB5F2F" w:rsidRDefault="00AB5F2F">
      <w:pPr>
        <w:pStyle w:val="BodyText"/>
      </w:pPr>
      <w:hyperlink r:id="rId84" w:anchor=":~:text=The%20Secure%20Legal%20AI%20Associate">
        <w:r w:rsidR="007F6547">
          <w:rPr>
            <w:rStyle w:val="Hyperlink"/>
          </w:rPr>
          <w:t>[18]</w:t>
        </w:r>
      </w:hyperlink>
      <w:r w:rsidR="007F6547">
        <w:t xml:space="preserve"> </w:t>
      </w:r>
      <w:hyperlink r:id="rId85" w:anchor=":~:text=Purpose,legal%20work">
        <w:r w:rsidR="007F6547">
          <w:rPr>
            <w:rStyle w:val="Hyperlink"/>
          </w:rPr>
          <w:t>[19]</w:t>
        </w:r>
      </w:hyperlink>
      <w:r w:rsidR="007F6547">
        <w:t xml:space="preserve"> </w:t>
      </w:r>
      <w:hyperlink r:id="rId86" w:anchor=":~:text=Advice%20Agents">
        <w:r w:rsidR="007F6547">
          <w:rPr>
            <w:rStyle w:val="Hyperlink"/>
          </w:rPr>
          <w:t>[20]</w:t>
        </w:r>
      </w:hyperlink>
      <w:r w:rsidR="007F6547">
        <w:t xml:space="preserve"> </w:t>
      </w:r>
      <w:hyperlink r:id="rId87" w:anchor=":~:text=The%20only%20Legal%20AI%20solution,sensitive%20data%20before%20processing%20begins">
        <w:r w:rsidR="007F6547">
          <w:rPr>
            <w:rStyle w:val="Hyperlink"/>
          </w:rPr>
          <w:t>[21]</w:t>
        </w:r>
      </w:hyperlink>
      <w:r w:rsidR="007F6547">
        <w:t xml:space="preserve"> The Secure Legal AI Associate | LEGALFLY</w:t>
      </w:r>
    </w:p>
    <w:p w:rsidR="00AB5F2F" w:rsidRDefault="00AB5F2F">
      <w:pPr>
        <w:pStyle w:val="BodyText"/>
      </w:pPr>
      <w:hyperlink r:id="rId88">
        <w:r w:rsidR="007F6547">
          <w:rPr>
            <w:rStyle w:val="Hyperlink"/>
          </w:rPr>
          <w:t>https://www.legalfly.com/</w:t>
        </w:r>
      </w:hyperlink>
    </w:p>
    <w:p w:rsidR="00AB5F2F" w:rsidRDefault="00AB5F2F">
      <w:pPr>
        <w:pStyle w:val="BodyText"/>
      </w:pPr>
      <w:hyperlink r:id="rId89" w:anchor=":~:text=Artificial%20Intelligence%20August%2023%2C%202024,can%20transform%20your%20legal%20practice">
        <w:r w:rsidR="007F6547">
          <w:rPr>
            <w:rStyle w:val="Hyperlink"/>
          </w:rPr>
          <w:t>[22]</w:t>
        </w:r>
      </w:hyperlink>
      <w:r w:rsidR="007F6547">
        <w:t xml:space="preserve"> Blog | TrueLaw</w:t>
      </w:r>
    </w:p>
    <w:p w:rsidR="00AB5F2F" w:rsidRDefault="00AB5F2F">
      <w:pPr>
        <w:pStyle w:val="BodyText"/>
      </w:pPr>
      <w:hyperlink r:id="rId90">
        <w:r w:rsidR="007F6547">
          <w:rPr>
            <w:rStyle w:val="Hyperlink"/>
          </w:rPr>
          <w:t>https://www.truelaw.ai/blog</w:t>
        </w:r>
      </w:hyperlink>
    </w:p>
    <w:p w:rsidR="00AB5F2F" w:rsidRDefault="00AB5F2F">
      <w:pPr>
        <w:pStyle w:val="BodyText"/>
      </w:pPr>
      <w:hyperlink r:id="rId91" w:anchor=":~:text=At%20the%20heart%20of%20TrueLaw,amplifies%20efficiency%20without%20compromising%20quality">
        <w:r w:rsidR="007F6547">
          <w:rPr>
            <w:rStyle w:val="Hyperlink"/>
          </w:rPr>
          <w:t>[23]</w:t>
        </w:r>
      </w:hyperlink>
      <w:r w:rsidR="007F6547">
        <w:t xml:space="preserve"> TrueLaw | Investigate Smarter. Find Answers Faster.</w:t>
      </w:r>
    </w:p>
    <w:p w:rsidR="00AB5F2F" w:rsidRDefault="00AB5F2F">
      <w:pPr>
        <w:pStyle w:val="BodyText"/>
      </w:pPr>
      <w:hyperlink r:id="rId92">
        <w:r w:rsidR="007F6547">
          <w:rPr>
            <w:rStyle w:val="Hyperlink"/>
          </w:rPr>
          <w:t>https://www.truelaw.ai/</w:t>
        </w:r>
      </w:hyperlink>
    </w:p>
    <w:p w:rsidR="00AB5F2F" w:rsidRDefault="00AB5F2F">
      <w:pPr>
        <w:pStyle w:val="BodyText"/>
      </w:pPr>
      <w:hyperlink r:id="rId93" w:anchor=":~:text=Wordsmith%20AI%20takes%20a%20fundamentally,different%20approach">
        <w:r w:rsidR="007F6547">
          <w:rPr>
            <w:rStyle w:val="Hyperlink"/>
          </w:rPr>
          <w:t>[24]</w:t>
        </w:r>
      </w:hyperlink>
      <w:r w:rsidR="007F6547">
        <w:t xml:space="preserve"> </w:t>
      </w:r>
      <w:hyperlink r:id="rId94" w:anchor=":~:text=At%20the%20core%20of%20Wordsmith,trained%20specifically%20on%20your%20company%E2%80%99s">
        <w:r w:rsidR="007F6547">
          <w:rPr>
            <w:rStyle w:val="Hyperlink"/>
          </w:rPr>
          <w:t>[25]</w:t>
        </w:r>
      </w:hyperlink>
      <w:r w:rsidR="007F6547">
        <w:t xml:space="preserve"> Wordsmith AI: Instant Legal Support for Your Whole Business</w:t>
      </w:r>
      <w:r w:rsidR="007F6547">
        <w:t xml:space="preserve"> - The Legal Wire</w:t>
      </w:r>
    </w:p>
    <w:p w:rsidR="00AB5F2F" w:rsidRDefault="00AB5F2F">
      <w:pPr>
        <w:pStyle w:val="BodyText"/>
      </w:pPr>
      <w:hyperlink r:id="rId95">
        <w:r w:rsidR="007F6547">
          <w:rPr>
            <w:rStyle w:val="Hyperlink"/>
          </w:rPr>
          <w:t>https://thelegalwire.ai/wordsmith-ai-instant-legal-support-for-your-whole-business/</w:t>
        </w:r>
      </w:hyperlink>
    </w:p>
    <w:p w:rsidR="00AB5F2F" w:rsidRDefault="00AB5F2F">
      <w:pPr>
        <w:pStyle w:val="BodyText"/>
      </w:pPr>
      <w:hyperlink r:id="rId96" w:anchor=":~:text=Artificial%20Intelligence%20,tailored%20to%20specific%20legal%20needs">
        <w:r w:rsidR="007F6547">
          <w:rPr>
            <w:rStyle w:val="Hyperlink"/>
          </w:rPr>
          <w:t>[26]</w:t>
        </w:r>
      </w:hyperlink>
      <w:r w:rsidR="007F6547">
        <w:t xml:space="preserve"> </w:t>
      </w:r>
      <w:hyperlink r:id="rId97" w:anchor=":~:text=AI%20agents%20have%20quickly%20become,productivity%20and%20reducing%20client%20costs">
        <w:r w:rsidR="007F6547">
          <w:rPr>
            <w:rStyle w:val="Hyperlink"/>
          </w:rPr>
          <w:t>[27]</w:t>
        </w:r>
      </w:hyperlink>
      <w:r w:rsidR="007F6547">
        <w:t xml:space="preserve"> </w:t>
      </w:r>
      <w:hyperlink r:id="rId98" w:anchor=":~:text=AI%20agents%20have%20significantly%20upgraded,utilize%20predictive%20analytics%20to%20foresee">
        <w:r w:rsidR="007F6547">
          <w:rPr>
            <w:rStyle w:val="Hyperlink"/>
          </w:rPr>
          <w:t>[28]</w:t>
        </w:r>
      </w:hyperlink>
      <w:r w:rsidR="007F6547">
        <w:t xml:space="preserve"> AI Agents Are Revolutionizing the Legal Profession and Expanding Access to Justice  - Fennemore</w:t>
      </w:r>
    </w:p>
    <w:p w:rsidR="00AB5F2F" w:rsidRDefault="00AB5F2F">
      <w:pPr>
        <w:pStyle w:val="BodyText"/>
      </w:pPr>
      <w:hyperlink r:id="rId99">
        <w:r w:rsidR="007F6547">
          <w:rPr>
            <w:rStyle w:val="Hyperlink"/>
          </w:rPr>
          <w:t>https://www.fennemorelaw.com/ai-agents-are-revolutionizing-the-legal-profession-and-expanding-access-to-justice/</w:t>
        </w:r>
      </w:hyperlink>
      <w:bookmarkEnd w:id="3"/>
    </w:p>
    <w:sectPr w:rsidR="00AB5F2F" w:rsidSect="00AB5F2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E17E4C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AB5F2F"/>
    <w:rsid w:val="007F6547"/>
    <w:rsid w:val="00AB5F2F"/>
    <w:rsid w:val="00CF0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AB5F2F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AB5F2F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AB5F2F"/>
  </w:style>
  <w:style w:type="paragraph" w:customStyle="1" w:styleId="Compact">
    <w:name w:val="Compact"/>
    <w:basedOn w:val="BodyText"/>
    <w:qFormat/>
    <w:rsid w:val="00AB5F2F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AB5F2F"/>
    <w:pPr>
      <w:keepNext/>
      <w:keepLines/>
      <w:jc w:val="center"/>
    </w:pPr>
  </w:style>
  <w:style w:type="paragraph" w:styleId="Date">
    <w:name w:val="Date"/>
    <w:next w:val="BodyText"/>
    <w:qFormat/>
    <w:rsid w:val="00AB5F2F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AB5F2F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AB5F2F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AB5F2F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AB5F2F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AB5F2F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AB5F2F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AB5F2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AB5F2F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AB5F2F"/>
  </w:style>
  <w:style w:type="paragraph" w:styleId="Caption">
    <w:name w:val="caption"/>
    <w:basedOn w:val="Normal"/>
    <w:link w:val="BodyTextChar"/>
    <w:rsid w:val="00AB5F2F"/>
    <w:pPr>
      <w:spacing w:after="120"/>
    </w:pPr>
    <w:rPr>
      <w:i/>
    </w:rPr>
  </w:style>
  <w:style w:type="paragraph" w:customStyle="1" w:styleId="TableCaption">
    <w:name w:val="Table Caption"/>
    <w:basedOn w:val="Caption"/>
    <w:rsid w:val="00AB5F2F"/>
    <w:pPr>
      <w:keepNext/>
    </w:pPr>
  </w:style>
  <w:style w:type="paragraph" w:customStyle="1" w:styleId="ImageCaption">
    <w:name w:val="Image Caption"/>
    <w:basedOn w:val="Caption"/>
    <w:rsid w:val="00AB5F2F"/>
  </w:style>
  <w:style w:type="paragraph" w:customStyle="1" w:styleId="Figure">
    <w:name w:val="Figure"/>
    <w:basedOn w:val="Normal"/>
    <w:rsid w:val="00AB5F2F"/>
  </w:style>
  <w:style w:type="paragraph" w:customStyle="1" w:styleId="CaptionedFigure">
    <w:name w:val="Captioned Figure"/>
    <w:basedOn w:val="Figure"/>
    <w:rsid w:val="00AB5F2F"/>
    <w:pPr>
      <w:keepNext/>
    </w:pPr>
  </w:style>
  <w:style w:type="character" w:customStyle="1" w:styleId="BodyTextChar">
    <w:name w:val="Body Text Char"/>
    <w:basedOn w:val="DefaultParagraphFont"/>
    <w:link w:val="Caption"/>
    <w:rsid w:val="00AB5F2F"/>
  </w:style>
  <w:style w:type="character" w:customStyle="1" w:styleId="VerbatimChar">
    <w:name w:val="Verbatim Char"/>
    <w:basedOn w:val="BodyTextChar"/>
    <w:link w:val="SourceCode"/>
    <w:rsid w:val="00AB5F2F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AB5F2F"/>
  </w:style>
  <w:style w:type="character" w:styleId="FootnoteReference">
    <w:name w:val="footnote reference"/>
    <w:basedOn w:val="BodyTextChar"/>
    <w:rsid w:val="00AB5F2F"/>
    <w:rPr>
      <w:vertAlign w:val="superscript"/>
    </w:rPr>
  </w:style>
  <w:style w:type="character" w:styleId="Hyperlink">
    <w:name w:val="Hyperlink"/>
    <w:basedOn w:val="BodyTextChar"/>
    <w:rsid w:val="00AB5F2F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AB5F2F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AB5F2F"/>
    <w:pPr>
      <w:wordWrap w:val="0"/>
    </w:pPr>
  </w:style>
  <w:style w:type="character" w:customStyle="1" w:styleId="KeywordTok">
    <w:name w:val="KeywordTok"/>
    <w:basedOn w:val="VerbatimChar"/>
    <w:rsid w:val="00AB5F2F"/>
    <w:rPr>
      <w:b/>
      <w:color w:val="007020"/>
    </w:rPr>
  </w:style>
  <w:style w:type="character" w:customStyle="1" w:styleId="DataTypeTok">
    <w:name w:val="DataTypeTok"/>
    <w:basedOn w:val="VerbatimChar"/>
    <w:rsid w:val="00AB5F2F"/>
    <w:rPr>
      <w:color w:val="902000"/>
    </w:rPr>
  </w:style>
  <w:style w:type="character" w:customStyle="1" w:styleId="DecValTok">
    <w:name w:val="DecValTok"/>
    <w:basedOn w:val="VerbatimChar"/>
    <w:rsid w:val="00AB5F2F"/>
    <w:rPr>
      <w:color w:val="40A070"/>
    </w:rPr>
  </w:style>
  <w:style w:type="character" w:customStyle="1" w:styleId="BaseNTok">
    <w:name w:val="BaseNTok"/>
    <w:basedOn w:val="VerbatimChar"/>
    <w:rsid w:val="00AB5F2F"/>
    <w:rPr>
      <w:color w:val="40A070"/>
    </w:rPr>
  </w:style>
  <w:style w:type="character" w:customStyle="1" w:styleId="FloatTok">
    <w:name w:val="FloatTok"/>
    <w:basedOn w:val="VerbatimChar"/>
    <w:rsid w:val="00AB5F2F"/>
    <w:rPr>
      <w:color w:val="40A070"/>
    </w:rPr>
  </w:style>
  <w:style w:type="character" w:customStyle="1" w:styleId="ConstantTok">
    <w:name w:val="ConstantTok"/>
    <w:basedOn w:val="VerbatimChar"/>
    <w:rsid w:val="00AB5F2F"/>
    <w:rPr>
      <w:color w:val="880000"/>
    </w:rPr>
  </w:style>
  <w:style w:type="character" w:customStyle="1" w:styleId="CharTok">
    <w:name w:val="CharTok"/>
    <w:basedOn w:val="VerbatimChar"/>
    <w:rsid w:val="00AB5F2F"/>
    <w:rPr>
      <w:color w:val="4070A0"/>
    </w:rPr>
  </w:style>
  <w:style w:type="character" w:customStyle="1" w:styleId="SpecialCharTok">
    <w:name w:val="SpecialCharTok"/>
    <w:basedOn w:val="VerbatimChar"/>
    <w:rsid w:val="00AB5F2F"/>
    <w:rPr>
      <w:color w:val="4070A0"/>
    </w:rPr>
  </w:style>
  <w:style w:type="character" w:customStyle="1" w:styleId="StringTok">
    <w:name w:val="StringTok"/>
    <w:basedOn w:val="VerbatimChar"/>
    <w:rsid w:val="00AB5F2F"/>
    <w:rPr>
      <w:color w:val="4070A0"/>
    </w:rPr>
  </w:style>
  <w:style w:type="character" w:customStyle="1" w:styleId="VerbatimStringTok">
    <w:name w:val="VerbatimStringTok"/>
    <w:basedOn w:val="VerbatimChar"/>
    <w:rsid w:val="00AB5F2F"/>
    <w:rPr>
      <w:color w:val="4070A0"/>
    </w:rPr>
  </w:style>
  <w:style w:type="character" w:customStyle="1" w:styleId="SpecialStringTok">
    <w:name w:val="SpecialStringTok"/>
    <w:basedOn w:val="VerbatimChar"/>
    <w:rsid w:val="00AB5F2F"/>
    <w:rPr>
      <w:color w:val="BB6688"/>
    </w:rPr>
  </w:style>
  <w:style w:type="character" w:customStyle="1" w:styleId="ImportTok">
    <w:name w:val="ImportTok"/>
    <w:basedOn w:val="VerbatimChar"/>
    <w:rsid w:val="00AB5F2F"/>
    <w:rPr>
      <w:b/>
      <w:color w:val="008000"/>
    </w:rPr>
  </w:style>
  <w:style w:type="character" w:customStyle="1" w:styleId="CommentTok">
    <w:name w:val="CommentTok"/>
    <w:basedOn w:val="VerbatimChar"/>
    <w:rsid w:val="00AB5F2F"/>
    <w:rPr>
      <w:i/>
      <w:color w:val="60A0B0"/>
    </w:rPr>
  </w:style>
  <w:style w:type="character" w:customStyle="1" w:styleId="DocumentationTok">
    <w:name w:val="DocumentationTok"/>
    <w:basedOn w:val="VerbatimChar"/>
    <w:rsid w:val="00AB5F2F"/>
    <w:rPr>
      <w:i/>
      <w:color w:val="BA2121"/>
    </w:rPr>
  </w:style>
  <w:style w:type="character" w:customStyle="1" w:styleId="AnnotationTok">
    <w:name w:val="AnnotationTok"/>
    <w:basedOn w:val="VerbatimChar"/>
    <w:rsid w:val="00AB5F2F"/>
    <w:rPr>
      <w:b/>
      <w:i/>
      <w:color w:val="60A0B0"/>
    </w:rPr>
  </w:style>
  <w:style w:type="character" w:customStyle="1" w:styleId="CommentVarTok">
    <w:name w:val="CommentVarTok"/>
    <w:basedOn w:val="VerbatimChar"/>
    <w:rsid w:val="00AB5F2F"/>
    <w:rPr>
      <w:b/>
      <w:i/>
      <w:color w:val="60A0B0"/>
    </w:rPr>
  </w:style>
  <w:style w:type="character" w:customStyle="1" w:styleId="OtherTok">
    <w:name w:val="OtherTok"/>
    <w:basedOn w:val="VerbatimChar"/>
    <w:rsid w:val="00AB5F2F"/>
    <w:rPr>
      <w:color w:val="007020"/>
    </w:rPr>
  </w:style>
  <w:style w:type="character" w:customStyle="1" w:styleId="FunctionTok">
    <w:name w:val="FunctionTok"/>
    <w:basedOn w:val="VerbatimChar"/>
    <w:rsid w:val="00AB5F2F"/>
    <w:rPr>
      <w:color w:val="06287E"/>
    </w:rPr>
  </w:style>
  <w:style w:type="character" w:customStyle="1" w:styleId="VariableTok">
    <w:name w:val="VariableTok"/>
    <w:basedOn w:val="VerbatimChar"/>
    <w:rsid w:val="00AB5F2F"/>
    <w:rPr>
      <w:color w:val="19177C"/>
    </w:rPr>
  </w:style>
  <w:style w:type="character" w:customStyle="1" w:styleId="ControlFlowTok">
    <w:name w:val="ControlFlowTok"/>
    <w:basedOn w:val="VerbatimChar"/>
    <w:rsid w:val="00AB5F2F"/>
    <w:rPr>
      <w:b/>
      <w:color w:val="007020"/>
    </w:rPr>
  </w:style>
  <w:style w:type="character" w:customStyle="1" w:styleId="OperatorTok">
    <w:name w:val="OperatorTok"/>
    <w:basedOn w:val="VerbatimChar"/>
    <w:rsid w:val="00AB5F2F"/>
    <w:rPr>
      <w:color w:val="666666"/>
    </w:rPr>
  </w:style>
  <w:style w:type="character" w:customStyle="1" w:styleId="BuiltInTok">
    <w:name w:val="BuiltInTok"/>
    <w:basedOn w:val="VerbatimChar"/>
    <w:rsid w:val="00AB5F2F"/>
    <w:rPr>
      <w:color w:val="008000"/>
    </w:rPr>
  </w:style>
  <w:style w:type="character" w:customStyle="1" w:styleId="ExtensionTok">
    <w:name w:val="ExtensionTok"/>
    <w:basedOn w:val="VerbatimChar"/>
    <w:rsid w:val="00AB5F2F"/>
  </w:style>
  <w:style w:type="character" w:customStyle="1" w:styleId="PreprocessorTok">
    <w:name w:val="PreprocessorTok"/>
    <w:basedOn w:val="VerbatimChar"/>
    <w:rsid w:val="00AB5F2F"/>
    <w:rPr>
      <w:color w:val="BC7A00"/>
    </w:rPr>
  </w:style>
  <w:style w:type="character" w:customStyle="1" w:styleId="AttributeTok">
    <w:name w:val="AttributeTok"/>
    <w:basedOn w:val="VerbatimChar"/>
    <w:rsid w:val="00AB5F2F"/>
    <w:rPr>
      <w:color w:val="7D9029"/>
    </w:rPr>
  </w:style>
  <w:style w:type="character" w:customStyle="1" w:styleId="RegionMarkerTok">
    <w:name w:val="RegionMarkerTok"/>
    <w:basedOn w:val="VerbatimChar"/>
    <w:rsid w:val="00AB5F2F"/>
  </w:style>
  <w:style w:type="character" w:customStyle="1" w:styleId="InformationTok">
    <w:name w:val="InformationTok"/>
    <w:basedOn w:val="VerbatimChar"/>
    <w:rsid w:val="00AB5F2F"/>
    <w:rPr>
      <w:b/>
      <w:i/>
      <w:color w:val="60A0B0"/>
    </w:rPr>
  </w:style>
  <w:style w:type="character" w:customStyle="1" w:styleId="WarningTok">
    <w:name w:val="WarningTok"/>
    <w:basedOn w:val="VerbatimChar"/>
    <w:rsid w:val="00AB5F2F"/>
    <w:rPr>
      <w:b/>
      <w:i/>
      <w:color w:val="60A0B0"/>
    </w:rPr>
  </w:style>
  <w:style w:type="character" w:customStyle="1" w:styleId="AlertTok">
    <w:name w:val="AlertTok"/>
    <w:basedOn w:val="VerbatimChar"/>
    <w:rsid w:val="00AB5F2F"/>
    <w:rPr>
      <w:b/>
      <w:color w:val="FF0000"/>
    </w:rPr>
  </w:style>
  <w:style w:type="character" w:customStyle="1" w:styleId="ErrorTok">
    <w:name w:val="ErrorTok"/>
    <w:basedOn w:val="VerbatimChar"/>
    <w:rsid w:val="00AB5F2F"/>
    <w:rPr>
      <w:b/>
      <w:color w:val="FF0000"/>
    </w:rPr>
  </w:style>
  <w:style w:type="character" w:customStyle="1" w:styleId="NormalTok">
    <w:name w:val="NormalTok"/>
    <w:basedOn w:val="VerbatimChar"/>
    <w:rsid w:val="00AB5F2F"/>
  </w:style>
  <w:style w:type="table" w:styleId="TableGrid">
    <w:name w:val="Table Grid"/>
    <w:basedOn w:val="TableNormal"/>
    <w:rsid w:val="00CF0CEF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eewayhertz.com/generative-ai-platform-for-legal/" TargetMode="External"/><Relationship Id="rId21" Type="http://schemas.openxmlformats.org/officeDocument/2006/relationships/hyperlink" Target="https://www.lexisnexis.com/en-us/products/lexis-plus-ai.page" TargetMode="External"/><Relationship Id="rId34" Type="http://schemas.openxmlformats.org/officeDocument/2006/relationships/hyperlink" Target="https://www.truelaw.ai/blog" TargetMode="External"/><Relationship Id="rId42" Type="http://schemas.openxmlformats.org/officeDocument/2006/relationships/hyperlink" Target="https://www.spotdraft.com/blog/legal-ai-tools-how-are-legal-teams-using-ai-in-2025" TargetMode="External"/><Relationship Id="rId47" Type="http://schemas.openxmlformats.org/officeDocument/2006/relationships/hyperlink" Target="https://ailawyer.pro/" TargetMode="External"/><Relationship Id="rId50" Type="http://schemas.openxmlformats.org/officeDocument/2006/relationships/hyperlink" Target="https://www.leewayhertz.com/generative-ai-platform-for-legal/" TargetMode="External"/><Relationship Id="rId55" Type="http://schemas.openxmlformats.org/officeDocument/2006/relationships/hyperlink" Target="https://thelegalwire.ai/wordsmith-ai-instant-legal-support-for-your-whole-business/" TargetMode="External"/><Relationship Id="rId63" Type="http://schemas.openxmlformats.org/officeDocument/2006/relationships/hyperlink" Target="https://www.spellbook.legal/" TargetMode="External"/><Relationship Id="rId68" Type="http://schemas.openxmlformats.org/officeDocument/2006/relationships/hyperlink" Target="https://www.msba.org/site/site/content/News-and-Publications/News/General-News/An_Overview_of_Harvey_AIs_Features_for_Lawyers.aspx" TargetMode="External"/><Relationship Id="rId76" Type="http://schemas.openxmlformats.org/officeDocument/2006/relationships/hyperlink" Target="https://www.lexisnexis.com/community/pressroom/b/news/posts/lexisnexis-enhances-lexis-ai-with-new-features-ai-models-and-graph-technology-to-further-drive-high-quality-trusted-answers-for-legal-professionals" TargetMode="External"/><Relationship Id="rId84" Type="http://schemas.openxmlformats.org/officeDocument/2006/relationships/hyperlink" Target="https://www.legalfly.com/" TargetMode="External"/><Relationship Id="rId89" Type="http://schemas.openxmlformats.org/officeDocument/2006/relationships/hyperlink" Target="https://www.truelaw.ai/blog" TargetMode="External"/><Relationship Id="rId97" Type="http://schemas.openxmlformats.org/officeDocument/2006/relationships/hyperlink" Target="https://www.fennemorelaw.com/ai-agents-are-revolutionizing-the-legal-profession-and-expanding-access-to-justice/" TargetMode="External"/><Relationship Id="rId7" Type="http://schemas.openxmlformats.org/officeDocument/2006/relationships/hyperlink" Target="https://www.spotdraft.com/blog/legal-ai-tools-how-are-legal-teams-using-ai-in-2025" TargetMode="External"/><Relationship Id="rId71" Type="http://schemas.openxmlformats.org/officeDocument/2006/relationships/hyperlink" Target="https://ailawyer.pro/" TargetMode="External"/><Relationship Id="rId92" Type="http://schemas.openxmlformats.org/officeDocument/2006/relationships/hyperlink" Target="https://www.truelaw.ai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sba.org/site/site/content/News-and-Publications/News/General-News/An_Overview_of_Harvey_AIs_Features_for_Lawyers.aspx" TargetMode="External"/><Relationship Id="rId29" Type="http://schemas.openxmlformats.org/officeDocument/2006/relationships/hyperlink" Target="https://www.voiceflow.com/blog/law-firm-ai" TargetMode="External"/><Relationship Id="rId11" Type="http://schemas.openxmlformats.org/officeDocument/2006/relationships/hyperlink" Target="https://airia.com/" TargetMode="External"/><Relationship Id="rId24" Type="http://schemas.openxmlformats.org/officeDocument/2006/relationships/hyperlink" Target="https://www.leewayhertz.com/generative-ai-platform-for-legal/" TargetMode="External"/><Relationship Id="rId32" Type="http://schemas.openxmlformats.org/officeDocument/2006/relationships/hyperlink" Target="https://www.legalfly.com/" TargetMode="External"/><Relationship Id="rId37" Type="http://schemas.openxmlformats.org/officeDocument/2006/relationships/hyperlink" Target="https://thelegalwire.ai/wordsmith-ai-instant-legal-support-for-your-whole-business/" TargetMode="External"/><Relationship Id="rId40" Type="http://schemas.openxmlformats.org/officeDocument/2006/relationships/hyperlink" Target="https://www.fennemorelaw.com/ai-agents-are-revolutionizing-the-legal-profession-and-expanding-access-to-justice/" TargetMode="External"/><Relationship Id="rId45" Type="http://schemas.openxmlformats.org/officeDocument/2006/relationships/hyperlink" Target="https://www.rallylegal.com/blog/rally-launches-spellbook-the-first-ai-contract-drafting-tool-powered-by-gpt-3" TargetMode="External"/><Relationship Id="rId53" Type="http://schemas.openxmlformats.org/officeDocument/2006/relationships/hyperlink" Target="https://www.truelaw.ai/blog" TargetMode="External"/><Relationship Id="rId58" Type="http://schemas.openxmlformats.org/officeDocument/2006/relationships/hyperlink" Target="https://legal.airia.com/" TargetMode="External"/><Relationship Id="rId66" Type="http://schemas.openxmlformats.org/officeDocument/2006/relationships/hyperlink" Target="https://www.rallylegal.com/blog/rally-launches-spellbook-the-first-ai-contract-drafting-tool-powered-by-gpt-3" TargetMode="External"/><Relationship Id="rId74" Type="http://schemas.openxmlformats.org/officeDocument/2006/relationships/hyperlink" Target="https://www.lexisnexis.com/en-us/products/lexis-plus-ai.page" TargetMode="External"/><Relationship Id="rId79" Type="http://schemas.openxmlformats.org/officeDocument/2006/relationships/hyperlink" Target="https://www.leewayhertz.com/generative-ai-platform-for-legal/" TargetMode="External"/><Relationship Id="rId87" Type="http://schemas.openxmlformats.org/officeDocument/2006/relationships/hyperlink" Target="https://www.legalfly.com/" TargetMode="External"/><Relationship Id="rId5" Type="http://schemas.openxmlformats.org/officeDocument/2006/relationships/hyperlink" Target="https://www.spotdraft.com/blog/legal-ai-tools-how-are-legal-teams-using-ai-in-2025" TargetMode="External"/><Relationship Id="rId61" Type="http://schemas.openxmlformats.org/officeDocument/2006/relationships/hyperlink" Target="https://airia.com/" TargetMode="External"/><Relationship Id="rId82" Type="http://schemas.openxmlformats.org/officeDocument/2006/relationships/hyperlink" Target="https://www.voiceflow.com/blog/law-firm-ai" TargetMode="External"/><Relationship Id="rId90" Type="http://schemas.openxmlformats.org/officeDocument/2006/relationships/hyperlink" Target="https://www.truelaw.ai/blog" TargetMode="External"/><Relationship Id="rId95" Type="http://schemas.openxmlformats.org/officeDocument/2006/relationships/hyperlink" Target="https://thelegalwire.ai/wordsmith-ai-instant-legal-support-for-your-whole-business/" TargetMode="External"/><Relationship Id="rId19" Type="http://schemas.openxmlformats.org/officeDocument/2006/relationships/hyperlink" Target="https://ailawyer.pro/" TargetMode="External"/><Relationship Id="rId14" Type="http://schemas.openxmlformats.org/officeDocument/2006/relationships/hyperlink" Target="https://www.rallylegal.com/blog/rally-launches-spellbook-the-first-ai-contract-drafting-tool-powered-by-gpt-3" TargetMode="External"/><Relationship Id="rId22" Type="http://schemas.openxmlformats.org/officeDocument/2006/relationships/hyperlink" Target="https://www.lexisnexis.com/community/pressroom/b/news/posts/lexisnexis-enhances-lexis-ai-with-new-features-ai-models-and-graph-technology-to-further-drive-high-quality-trusted-answers-for-legal-professionals" TargetMode="External"/><Relationship Id="rId27" Type="http://schemas.openxmlformats.org/officeDocument/2006/relationships/hyperlink" Target="https://www.voiceflow.com/blog/law-firm-ai" TargetMode="External"/><Relationship Id="rId30" Type="http://schemas.openxmlformats.org/officeDocument/2006/relationships/hyperlink" Target="https://www.legalfly.com/" TargetMode="External"/><Relationship Id="rId35" Type="http://schemas.openxmlformats.org/officeDocument/2006/relationships/hyperlink" Target="https://www.truelaw.ai/" TargetMode="External"/><Relationship Id="rId43" Type="http://schemas.openxmlformats.org/officeDocument/2006/relationships/hyperlink" Target="https://legal.airia.com/" TargetMode="External"/><Relationship Id="rId48" Type="http://schemas.openxmlformats.org/officeDocument/2006/relationships/hyperlink" Target="https://www.lexisnexis.com/en-us/products/lexis-plus-ai.page" TargetMode="External"/><Relationship Id="rId56" Type="http://schemas.openxmlformats.org/officeDocument/2006/relationships/hyperlink" Target="https://www.fennemorelaw.com/ai-agents-are-revolutionizing-the-legal-profession-and-expanding-access-to-justice/" TargetMode="External"/><Relationship Id="rId64" Type="http://schemas.openxmlformats.org/officeDocument/2006/relationships/hyperlink" Target="https://www.spellbook.legal/" TargetMode="External"/><Relationship Id="rId69" Type="http://schemas.openxmlformats.org/officeDocument/2006/relationships/hyperlink" Target="https://www.msba.org/site/site/content/News-and-Publications/News/General-News/An_Overview_of_Harvey_AIs_Features_for_Lawyers.aspx" TargetMode="External"/><Relationship Id="rId77" Type="http://schemas.openxmlformats.org/officeDocument/2006/relationships/hyperlink" Target="https://www.lexisnexis.com/community/pressroom/b/news/posts/lexisnexis-enhances-lexis-ai-with-new-features-ai-models-and-graph-technology-to-further-drive-high-quality-trusted-answers-for-legal-professionals" TargetMode="External"/><Relationship Id="rId100" Type="http://schemas.openxmlformats.org/officeDocument/2006/relationships/fontTable" Target="fontTable.xml"/><Relationship Id="rId8" Type="http://schemas.openxmlformats.org/officeDocument/2006/relationships/hyperlink" Target="https://legal.airia.com/" TargetMode="External"/><Relationship Id="rId51" Type="http://schemas.openxmlformats.org/officeDocument/2006/relationships/hyperlink" Target="https://www.voiceflow.com/blog/law-firm-ai" TargetMode="External"/><Relationship Id="rId72" Type="http://schemas.openxmlformats.org/officeDocument/2006/relationships/hyperlink" Target="https://ailawyer.pro/" TargetMode="External"/><Relationship Id="rId80" Type="http://schemas.openxmlformats.org/officeDocument/2006/relationships/hyperlink" Target="https://www.leewayhertz.com/generative-ai-platform-for-legal/" TargetMode="External"/><Relationship Id="rId85" Type="http://schemas.openxmlformats.org/officeDocument/2006/relationships/hyperlink" Target="https://www.legalfly.com/" TargetMode="External"/><Relationship Id="rId93" Type="http://schemas.openxmlformats.org/officeDocument/2006/relationships/hyperlink" Target="https://thelegalwire.ai/wordsmith-ai-instant-legal-support-for-your-whole-business/" TargetMode="External"/><Relationship Id="rId98" Type="http://schemas.openxmlformats.org/officeDocument/2006/relationships/hyperlink" Target="https://www.fennemorelaw.com/ai-agents-are-revolutionizing-the-legal-profession-and-expanding-access-to-justic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pellbook.legal/" TargetMode="External"/><Relationship Id="rId17" Type="http://schemas.openxmlformats.org/officeDocument/2006/relationships/hyperlink" Target="https://www.msba.org/site/site/content/News-and-Publications/News/General-News/An_Overview_of_Harvey_AIs_Features_for_Lawyers.aspx" TargetMode="External"/><Relationship Id="rId25" Type="http://schemas.openxmlformats.org/officeDocument/2006/relationships/hyperlink" Target="https://www.leewayhertz.com/generative-ai-platform-for-legal/" TargetMode="External"/><Relationship Id="rId33" Type="http://schemas.openxmlformats.org/officeDocument/2006/relationships/hyperlink" Target="https://www.legalfly.com/" TargetMode="External"/><Relationship Id="rId38" Type="http://schemas.openxmlformats.org/officeDocument/2006/relationships/hyperlink" Target="https://www.fennemorelaw.com/ai-agents-are-revolutionizing-the-legal-profession-and-expanding-access-to-justice/" TargetMode="External"/><Relationship Id="rId46" Type="http://schemas.openxmlformats.org/officeDocument/2006/relationships/hyperlink" Target="https://www.msba.org/site/site/content/News-and-Publications/News/General-News/An_Overview_of_Harvey_AIs_Features_for_Lawyers.aspx" TargetMode="External"/><Relationship Id="rId59" Type="http://schemas.openxmlformats.org/officeDocument/2006/relationships/hyperlink" Target="https://legal.airia.com/" TargetMode="External"/><Relationship Id="rId67" Type="http://schemas.openxmlformats.org/officeDocument/2006/relationships/hyperlink" Target="https://www.msba.org/site/site/content/News-and-Publications/News/General-News/An_Overview_of_Harvey_AIs_Features_for_Lawyers.aspx" TargetMode="External"/><Relationship Id="rId20" Type="http://schemas.openxmlformats.org/officeDocument/2006/relationships/hyperlink" Target="https://ailawyer.pro/" TargetMode="External"/><Relationship Id="rId41" Type="http://schemas.openxmlformats.org/officeDocument/2006/relationships/hyperlink" Target="https://www.fennemorelaw.com/ai-agents-are-revolutionizing-the-legal-profession-and-expanding-access-to-justice/" TargetMode="External"/><Relationship Id="rId54" Type="http://schemas.openxmlformats.org/officeDocument/2006/relationships/hyperlink" Target="https://www.truelaw.ai/" TargetMode="External"/><Relationship Id="rId62" Type="http://schemas.openxmlformats.org/officeDocument/2006/relationships/hyperlink" Target="https://airia.com/" TargetMode="External"/><Relationship Id="rId70" Type="http://schemas.openxmlformats.org/officeDocument/2006/relationships/hyperlink" Target="https://www.msba.org/site/site/content/News-and-Publications/News/General-News/An_Overview_of_Harvey_AIs_Features_for_Lawyers.aspx" TargetMode="External"/><Relationship Id="rId75" Type="http://schemas.openxmlformats.org/officeDocument/2006/relationships/hyperlink" Target="https://www.lexisnexis.com/en-us/products/lexis-plus-ai.page" TargetMode="External"/><Relationship Id="rId83" Type="http://schemas.openxmlformats.org/officeDocument/2006/relationships/hyperlink" Target="https://www.voiceflow.com/blog/law-firm-ai" TargetMode="External"/><Relationship Id="rId88" Type="http://schemas.openxmlformats.org/officeDocument/2006/relationships/hyperlink" Target="https://www.legalfly.com/" TargetMode="External"/><Relationship Id="rId91" Type="http://schemas.openxmlformats.org/officeDocument/2006/relationships/hyperlink" Target="https://www.truelaw.ai/" TargetMode="External"/><Relationship Id="rId96" Type="http://schemas.openxmlformats.org/officeDocument/2006/relationships/hyperlink" Target="https://www.fennemorelaw.com/ai-agents-are-revolutionizing-the-legal-profession-and-expanding-access-to-justic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potdraft.com/blog/legal-ai-tools-how-are-legal-teams-using-ai-in-2025" TargetMode="External"/><Relationship Id="rId15" Type="http://schemas.openxmlformats.org/officeDocument/2006/relationships/hyperlink" Target="https://www.msba.org/site/site/content/News-and-Publications/News/General-News/An_Overview_of_Harvey_AIs_Features_for_Lawyers.aspx" TargetMode="External"/><Relationship Id="rId23" Type="http://schemas.openxmlformats.org/officeDocument/2006/relationships/hyperlink" Target="https://www.leewayhertz.com/generative-ai-platform-for-legal/" TargetMode="External"/><Relationship Id="rId28" Type="http://schemas.openxmlformats.org/officeDocument/2006/relationships/hyperlink" Target="https://www.voiceflow.com/blog/law-firm-ai" TargetMode="External"/><Relationship Id="rId36" Type="http://schemas.openxmlformats.org/officeDocument/2006/relationships/hyperlink" Target="https://thelegalwire.ai/wordsmith-ai-instant-legal-support-for-your-whole-business/" TargetMode="External"/><Relationship Id="rId49" Type="http://schemas.openxmlformats.org/officeDocument/2006/relationships/hyperlink" Target="https://www.lexisnexis.com/community/pressroom/b/news/posts/lexisnexis-enhances-lexis-ai-with-new-features-ai-models-and-graph-technology-to-further-drive-high-quality-trusted-answers-for-legal-professionals" TargetMode="External"/><Relationship Id="rId57" Type="http://schemas.openxmlformats.org/officeDocument/2006/relationships/hyperlink" Target="https://www.spotdraft.com/blog/legal-ai-tools-how-are-legal-teams-using-ai-in-2025" TargetMode="External"/><Relationship Id="rId10" Type="http://schemas.openxmlformats.org/officeDocument/2006/relationships/hyperlink" Target="https://legal.airia.com/" TargetMode="External"/><Relationship Id="rId31" Type="http://schemas.openxmlformats.org/officeDocument/2006/relationships/hyperlink" Target="https://www.legalfly.com/" TargetMode="External"/><Relationship Id="rId44" Type="http://schemas.openxmlformats.org/officeDocument/2006/relationships/hyperlink" Target="https://www.spellbook.legal/" TargetMode="External"/><Relationship Id="rId52" Type="http://schemas.openxmlformats.org/officeDocument/2006/relationships/hyperlink" Target="https://www.legalfly.com/" TargetMode="External"/><Relationship Id="rId60" Type="http://schemas.openxmlformats.org/officeDocument/2006/relationships/hyperlink" Target="https://legal.airia.com/" TargetMode="External"/><Relationship Id="rId65" Type="http://schemas.openxmlformats.org/officeDocument/2006/relationships/hyperlink" Target="https://www.rallylegal.com/blog/rally-launches-spellbook-the-first-ai-contract-drafting-tool-powered-by-gpt-3" TargetMode="External"/><Relationship Id="rId73" Type="http://schemas.openxmlformats.org/officeDocument/2006/relationships/hyperlink" Target="https://ailawyer.pro/" TargetMode="External"/><Relationship Id="rId78" Type="http://schemas.openxmlformats.org/officeDocument/2006/relationships/hyperlink" Target="https://www.leewayhertz.com/generative-ai-platform-for-legal/" TargetMode="External"/><Relationship Id="rId81" Type="http://schemas.openxmlformats.org/officeDocument/2006/relationships/hyperlink" Target="https://www.leewayhertz.com/generative-ai-platform-for-legal/" TargetMode="External"/><Relationship Id="rId86" Type="http://schemas.openxmlformats.org/officeDocument/2006/relationships/hyperlink" Target="https://www.legalfly.com/" TargetMode="External"/><Relationship Id="rId94" Type="http://schemas.openxmlformats.org/officeDocument/2006/relationships/hyperlink" Target="https://thelegalwire.ai/wordsmith-ai-instant-legal-support-for-your-whole-business/" TargetMode="External"/><Relationship Id="rId99" Type="http://schemas.openxmlformats.org/officeDocument/2006/relationships/hyperlink" Target="https://www.fennemorelaw.com/ai-agents-are-revolutionizing-the-legal-profession-and-expanding-access-to-justice/" TargetMode="Externa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gal.airia.com/" TargetMode="External"/><Relationship Id="rId13" Type="http://schemas.openxmlformats.org/officeDocument/2006/relationships/hyperlink" Target="https://www.spellbook.legal/" TargetMode="External"/><Relationship Id="rId18" Type="http://schemas.openxmlformats.org/officeDocument/2006/relationships/hyperlink" Target="https://www.msba.org/site/site/content/News-and-Publications/News/General-News/An_Overview_of_Harvey_AIs_Features_for_Lawyers.aspx" TargetMode="External"/><Relationship Id="rId39" Type="http://schemas.openxmlformats.org/officeDocument/2006/relationships/hyperlink" Target="https://www.fennemorelaw.com/ai-agents-are-revolutionizing-the-legal-profession-and-expanding-access-to-justi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3254</Words>
  <Characters>18549</Characters>
  <Application>Microsoft Office Word</Application>
  <DocSecurity>0</DocSecurity>
  <Lines>154</Lines>
  <Paragraphs>43</Paragraphs>
  <ScaleCrop>false</ScaleCrop>
  <Company/>
  <LinksUpToDate>false</LinksUpToDate>
  <CharactersWithSpaces>21760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3</cp:revision>
  <dcterms:created xsi:type="dcterms:W3CDTF">2025-12-06T16:03:00Z</dcterms:created>
  <dcterms:modified xsi:type="dcterms:W3CDTF">2025-12-06T16:05:00Z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