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00" w:after="200"/>
        <w:jc w:val="center"/>
        <w:rPr>
          <w:rFonts w:ascii="Arial" w:hAnsi="Arial" w:eastAsia="Times New Roman" w:cs="Arial"/>
          <w:b/>
          <w:bCs/>
          <w:color w:val="000000"/>
          <w:sz w:val="20"/>
          <w:szCs w:val="20"/>
          <w:lang w:eastAsia="en-IN"/>
        </w:rPr>
      </w:pPr>
      <w:r>
        <w:rPr>
          <w:rFonts w:eastAsia="Times New Roman" w:cs="Arial" w:ascii="Arial" w:hAnsi="Arial"/>
          <w:b/>
          <w:bCs/>
          <w:color w:val="000000"/>
          <w:sz w:val="20"/>
          <w:szCs w:val="20"/>
          <w:lang w:eastAsia="en-IN"/>
        </w:rPr>
        <w:t>Deed of Lease (for a Term of Years) Rent Agreement</w:t>
      </w:r>
    </w:p>
    <w:p>
      <w:pPr>
        <w:pStyle w:val="Normal"/>
        <w:spacing w:lineRule="auto" w:line="240" w:before="100" w:after="200"/>
        <w:jc w:val="center"/>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t>This Deed of Lease is made at {{ city }} this {{ day }} day of {{ month }}, {{ year }} between {{ lessor_name }} of {{ lessor_address }} hereinafter called 'The Lessor' of the One Part and {{ lessee_name }} also of {{ lessee_address }} hereinafter called 'The Lessee' of the Other Part.</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WHEREAS, the Lessor is absolutely seized and possessed of or otherwise well and sufficiently entitled to the land and premises described in the Schedule hereunder written.</w:t>
      </w:r>
    </w:p>
    <w:p>
      <w:pPr>
        <w:pStyle w:val="Normal"/>
        <w:spacing w:lineRule="auto" w:line="240" w:before="100" w:after="200"/>
        <w:jc w:val="both"/>
        <w:rPr>
          <w:rFonts w:ascii="Arial" w:hAnsi="Arial" w:eastAsia="Times New Roman" w:cs="Arial"/>
          <w:color w:val="000000"/>
          <w:sz w:val="20"/>
          <w:szCs w:val="20"/>
          <w:lang w:eastAsia="en-IN"/>
        </w:rPr>
      </w:pPr>
      <w:r>
        <w:t>AND WHEREAS, the Lessor has agreed to grant to the Lessee a lease in respect of the said land and premises for a term of {{ lease_duration_years }} years in the manner hereinafter appearing.</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Now This Deed Witnesseth as Follows:</w:t>
      </w:r>
    </w:p>
    <w:p>
      <w:pPr>
        <w:pStyle w:val="Normal"/>
        <w:spacing w:lineRule="auto" w:line="240" w:before="100" w:after="0"/>
        <w:ind w:hanging="360" w:left="720"/>
        <w:jc w:val="both"/>
        <w:rPr>
          <w:rFonts w:ascii="Arial" w:hAnsi="Arial" w:eastAsia="Times New Roman" w:cs="Arial"/>
          <w:color w:val="000000"/>
          <w:sz w:val="20"/>
          <w:szCs w:val="20"/>
          <w:lang w:eastAsia="en-IN"/>
        </w:rPr>
      </w:pPr>
      <w:r>
        <w:t>1.     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land and premises situated at {{ property_address }} and described in the Schedule hereunder written (hereinafter for the brevity's sake referred to as 'the demised premises') to hold the demised premises unto the Lessee (and his heirs, executors, administrators and assigns) for a term of {{ lease_duration_years }} years commencing from the 1st day of {{ start_month }}, {{ start_year }}, but subject to the earlier determination of this demise as hereinafter provided and yielding and paying therefor during the said term the monthly ground rent of Rs {{ monthly_rent }} free and clear of all deductions and strictly in advance on or before the 5th day of each and every calendar month. The first of such monthly ground rent shall be paid on the 5th day of {{ start_month }} and the subsequent rent to be paid on or before the 5th day of every succeeding month regularly.</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2.     The Lessee hereby for himself, his heirs, executors, administrators and assigns and to the intent that the obligations herein contained shall continue throughout the term hereby created covenants with the Lessor as follows:</w:t>
      </w:r>
    </w:p>
    <w:p>
      <w:pPr>
        <w:pStyle w:val="Normal"/>
        <w:spacing w:lineRule="auto" w:line="240" w:before="100" w:after="200"/>
        <w:ind w:hanging="360" w:left="1440"/>
        <w:jc w:val="both"/>
        <w:rPr>
          <w:rFonts w:ascii="Arial" w:hAnsi="Arial" w:eastAsia="Times New Roman" w:cs="Arial"/>
          <w:color w:val="000000"/>
          <w:sz w:val="20"/>
          <w:szCs w:val="20"/>
          <w:lang w:eastAsia="en-IN"/>
        </w:rPr>
      </w:pPr>
      <w:r>
        <w:t>a.     To pay the ground rent hereby reserved on the days and in the manner aforesaid clears of all deductions. The first of such monthly rent as hereinbefore provided shall be paid on the 5th of {{ start_month }} and the subsequent rent shall be paid on the 5th day of every succeeding month regularly and If the-ground rent is not paid on the due dates the Lessee shall pay interest thereon at the rate of {{ interest_rate }} % per annum from the due date till payment, though the payment of Interest shall not entitle the Lessee to make default in payment of rent on due dates.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c.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e.     Not to sell or dispose of any earth, gravel or sand from the demised land and not to excavate the same except so far as may be necessary for the execution of construction work.</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f.     To use or permit to be used the buildings and structures to be constructed on the demised premises for any and all lawful purposes as may be permitted by the authorities from time to time.</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3.     The Lessor doth hereby covenant with the Lessee that:</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 xml:space="preserve">a.     the Lessor now has in himself good right full power and absolute authority to demise unto the Lessee the demised premises and the buildings and structures standing thereon In the manner herein appearing </w:t>
      </w:r>
      <w:r>
        <w:rPr>
          <w:rFonts w:eastAsia="Times New Roman" w:cs="Arial" w:ascii="Arial" w:hAnsi="Arial"/>
          <w:b w:val="false"/>
          <w:i w:val="false"/>
          <w:caps w:val="false"/>
          <w:smallCaps w:val="false"/>
          <w:color w:val="000000"/>
          <w:spacing w:val="0"/>
          <w:sz w:val="20"/>
          <w:szCs w:val="20"/>
          <w:lang w:eastAsia="en-IN"/>
        </w:rPr>
        <w:t>in accordance with the terms and conditions set forth in this lease agreement.</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pPr>
        <w:pStyle w:val="Normal"/>
        <w:spacing w:lineRule="auto" w:line="240" w:before="100" w:after="0"/>
        <w:ind w:hanging="360" w:left="720"/>
        <w:jc w:val="both"/>
        <w:rPr>
          <w:rFonts w:ascii="Arial" w:hAnsi="Arial" w:eastAsia="Times New Roman" w:cs="Arial"/>
          <w:color w:val="000000"/>
          <w:sz w:val="20"/>
          <w:szCs w:val="20"/>
          <w:lang w:eastAsia="en-IN"/>
        </w:rPr>
      </w:pPr>
      <w:r>
        <w:t>4.     It is hereby agreed and declared that these presents are granted on the express condition that if the said monthly ground rent or any part thereof payable in the manner hereinbefore mentioned shall be an arrears for the space of {{ notice_period_months }} months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 notice_period_months }} months from the date of the receipt of by such notice.</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5.     And it is hereby expressly agreed and declared between the parties as follows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IN WITNESS WHEREOF the Lessor and the Lessee have put their respective hands on the original and duplicate hereof the day and year first herein above written.</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THE SCHEDULE ABOVE REFERRED TO</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Signed and delivered by the</w:t>
      </w:r>
    </w:p>
    <w:p>
      <w:pPr>
        <w:pStyle w:val="Normal"/>
        <w:spacing w:lineRule="auto" w:line="240" w:before="100" w:after="200"/>
        <w:jc w:val="both"/>
        <w:rPr>
          <w:rFonts w:ascii="Arial" w:hAnsi="Arial" w:eastAsia="Times New Roman" w:cs="Arial"/>
          <w:color w:val="000000"/>
          <w:sz w:val="20"/>
          <w:szCs w:val="20"/>
          <w:lang w:eastAsia="en-IN"/>
        </w:rPr>
      </w:pPr>
      <w:r>
        <w:t>Withinnamed Lessor {{ lessee_name }} in the presence of {{ lessor_witness_1 }}</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Signed and delivered by the</w:t>
      </w:r>
    </w:p>
    <w:p>
      <w:pPr>
        <w:pStyle w:val="Normal"/>
        <w:spacing w:lineRule="auto" w:line="240" w:before="100" w:after="200"/>
        <w:jc w:val="both"/>
        <w:rPr>
          <w:rFonts w:ascii="Arial" w:hAnsi="Arial" w:eastAsia="Times New Roman" w:cs="Arial"/>
          <w:color w:val="000000"/>
          <w:sz w:val="20"/>
          <w:szCs w:val="20"/>
          <w:lang w:eastAsia="en-IN"/>
        </w:rPr>
      </w:pPr>
      <w:r>
        <w:t>Withinnamed Lessee {{ lessor_name }} in the presence of {{ lessee_witness_2 }}</w:t>
      </w:r>
    </w:p>
    <w:p>
      <w:pPr>
        <w:pStyle w:val="Normal"/>
        <w:widowControl/>
        <w:bidi w:val="0"/>
        <w:spacing w:lineRule="auto" w:line="276" w:before="0" w:after="20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a3f2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aa0cbc"/>
    <w:rPr/>
  </w:style>
  <w:style w:type="character" w:styleId="Hyperlink">
    <w:name w:val="Hyperlink"/>
    <w:basedOn w:val="DefaultParagraphFont"/>
    <w:uiPriority w:val="99"/>
    <w:rsid w:val="00aa0cbc"/>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LibreOffice/7.6.1.2$Linux_X86_64 LibreOffice_project/4412c0006c0cfe5a5d40cae25a00da8a194aa4c0</Application>
  <AppVersion>15.0000</AppVersion>
  <Pages>3</Pages>
  <Words>1419</Words>
  <Characters>6692</Characters>
  <CharactersWithSpaces>8141</CharactersWithSpaces>
  <Paragraphs>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2016-07-07T05:42:00Z</dcterms:created>
  <dc:creator>ayushi</dc:creator>
  <dc:description/>
  <dc:language>en-IN</dc:language>
  <cp:lastModifiedBy/>
  <dcterms:modified xsi:type="dcterms:W3CDTF">2023-09-20T12:54:44Z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