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2D1893D" w14:paraId="699576AE" wp14:textId="7F1B6565">
      <w:pPr>
        <w:pStyle w:val="Normal"/>
        <w:ind w:left="0"/>
        <w:rPr>
          <w:rFonts w:ascii="Calibri" w:hAnsi="Calibri" w:eastAsia="Calibri" w:cs="Calibri"/>
          <w:b w:val="0"/>
          <w:bCs w:val="0"/>
          <w:i w:val="0"/>
          <w:iCs w:val="0"/>
          <w:caps w:val="0"/>
          <w:smallCaps w:val="0"/>
          <w:noProof w:val="0"/>
          <w:color w:val="111111"/>
          <w:sz w:val="26"/>
          <w:szCs w:val="26"/>
          <w:lang w:val="en-GB"/>
        </w:rPr>
      </w:pPr>
      <w:r w:rsidRPr="22D1893D" w:rsidR="2203AC6D">
        <w:rPr>
          <w:rFonts w:ascii="Calibri" w:hAnsi="Calibri" w:eastAsia="Calibri" w:cs="Calibri"/>
          <w:b w:val="0"/>
          <w:bCs w:val="0"/>
          <w:i w:val="0"/>
          <w:iCs w:val="0"/>
          <w:caps w:val="0"/>
          <w:smallCaps w:val="0"/>
          <w:noProof w:val="0"/>
          <w:color w:val="111111"/>
          <w:sz w:val="32"/>
          <w:szCs w:val="32"/>
          <w:lang w:val="en-GB"/>
        </w:rPr>
        <w:t>Overview of Your industry</w:t>
      </w:r>
    </w:p>
    <w:p xmlns:wp14="http://schemas.microsoft.com/office/word/2010/wordml" w:rsidP="22D1893D" w14:paraId="7AC86DF2" wp14:textId="546D36BA">
      <w:pPr>
        <w:pStyle w:val="Normal"/>
        <w:ind w:left="0"/>
        <w:rPr>
          <w:rFonts w:ascii="Calibri" w:hAnsi="Calibri" w:eastAsia="Calibri" w:cs="Calibri"/>
          <w:b w:val="0"/>
          <w:bCs w:val="0"/>
          <w:i w:val="0"/>
          <w:iCs w:val="0"/>
          <w:caps w:val="0"/>
          <w:smallCaps w:val="0"/>
          <w:noProof w:val="0"/>
          <w:color w:val="111111"/>
          <w:sz w:val="32"/>
          <w:szCs w:val="32"/>
          <w:lang w:val="en-GB"/>
        </w:rPr>
      </w:pPr>
      <w:r w:rsidRPr="22D1893D" w:rsidR="2203AC6D">
        <w:rPr>
          <w:rFonts w:ascii="Calibri" w:hAnsi="Calibri" w:eastAsia="Calibri" w:cs="Calibri"/>
          <w:b w:val="0"/>
          <w:bCs w:val="0"/>
          <w:i w:val="0"/>
          <w:iCs w:val="0"/>
          <w:caps w:val="0"/>
          <w:smallCaps w:val="0"/>
          <w:noProof w:val="0"/>
          <w:color w:val="111111"/>
          <w:sz w:val="32"/>
          <w:szCs w:val="32"/>
          <w:lang w:val="en-GB"/>
        </w:rPr>
        <w:t>Q</w:t>
      </w:r>
      <w:proofErr w:type="gramStart"/>
      <w:r w:rsidRPr="22D1893D" w:rsidR="2203AC6D">
        <w:rPr>
          <w:rFonts w:ascii="Calibri" w:hAnsi="Calibri" w:eastAsia="Calibri" w:cs="Calibri"/>
          <w:b w:val="0"/>
          <w:bCs w:val="0"/>
          <w:i w:val="0"/>
          <w:iCs w:val="0"/>
          <w:caps w:val="0"/>
          <w:smallCaps w:val="0"/>
          <w:noProof w:val="0"/>
          <w:color w:val="111111"/>
          <w:sz w:val="32"/>
          <w:szCs w:val="32"/>
          <w:lang w:val="en-GB"/>
        </w:rPr>
        <w:t>1)Major</w:t>
      </w:r>
      <w:proofErr w:type="gramEnd"/>
      <w:r w:rsidRPr="22D1893D" w:rsidR="2203AC6D">
        <w:rPr>
          <w:rFonts w:ascii="Calibri" w:hAnsi="Calibri" w:eastAsia="Calibri" w:cs="Calibri"/>
          <w:b w:val="0"/>
          <w:bCs w:val="0"/>
          <w:i w:val="0"/>
          <w:iCs w:val="0"/>
          <w:caps w:val="0"/>
          <w:smallCaps w:val="0"/>
          <w:noProof w:val="0"/>
          <w:color w:val="111111"/>
          <w:sz w:val="32"/>
          <w:szCs w:val="32"/>
          <w:lang w:val="en-GB"/>
        </w:rPr>
        <w:t xml:space="preserve"> competitive traits of the industry</w:t>
      </w:r>
    </w:p>
    <w:p xmlns:wp14="http://schemas.microsoft.com/office/word/2010/wordml" w:rsidP="22D1893D" w14:paraId="53AB584A" wp14:textId="5698AA76">
      <w:pPr>
        <w:pStyle w:val="Normal"/>
        <w:ind w:left="0"/>
        <w:rPr>
          <w:rFonts w:ascii="Georgia" w:hAnsi="Georgia" w:eastAsia="Georgia" w:cs="Georgia"/>
          <w:b w:val="0"/>
          <w:bCs w:val="0"/>
          <w:i w:val="0"/>
          <w:iCs w:val="0"/>
          <w:caps w:val="0"/>
          <w:smallCaps w:val="0"/>
          <w:noProof w:val="0"/>
          <w:color w:val="2E2E38"/>
          <w:sz w:val="30"/>
          <w:szCs w:val="30"/>
          <w:lang w:val="en-GB"/>
        </w:rPr>
      </w:pPr>
    </w:p>
    <w:p xmlns:wp14="http://schemas.microsoft.com/office/word/2010/wordml" w:rsidP="22D1893D" w14:paraId="06270D96" wp14:textId="186B4DFA">
      <w:pPr>
        <w:pStyle w:val="Heading5"/>
        <w:rPr>
          <w:rFonts w:ascii="Georgia" w:hAnsi="Georgia" w:eastAsia="Georgia" w:cs="Georgia"/>
          <w:b w:val="0"/>
          <w:bCs w:val="0"/>
          <w:i w:val="0"/>
          <w:iCs w:val="0"/>
          <w:caps w:val="0"/>
          <w:smallCaps w:val="0"/>
          <w:noProof w:val="0"/>
          <w:color w:val="2E2E38"/>
          <w:sz w:val="30"/>
          <w:szCs w:val="30"/>
          <w:lang w:val="en-GB"/>
        </w:rPr>
      </w:pPr>
      <w:r w:rsidRPr="22D1893D" w:rsidR="2203AC6D">
        <w:rPr>
          <w:rFonts w:ascii="Georgia" w:hAnsi="Georgia" w:eastAsia="Georgia" w:cs="Georgia"/>
          <w:b w:val="0"/>
          <w:bCs w:val="0"/>
          <w:i w:val="0"/>
          <w:iCs w:val="0"/>
          <w:caps w:val="0"/>
          <w:smallCaps w:val="0"/>
          <w:noProof w:val="0"/>
          <w:color w:val="2E2E38"/>
          <w:sz w:val="30"/>
          <w:szCs w:val="30"/>
          <w:lang w:val="en-GB"/>
        </w:rPr>
        <w:t xml:space="preserve">.1)  Outperformers build resilience </w:t>
      </w:r>
    </w:p>
    <w:p xmlns:wp14="http://schemas.microsoft.com/office/word/2010/wordml" w:rsidP="22D1893D" w14:paraId="319501F2" wp14:textId="69DDCD5F">
      <w:pPr>
        <w:pStyle w:val="Normal"/>
        <w:ind w:left="0"/>
        <w:rPr>
          <w:rFonts w:ascii="Georgia" w:hAnsi="Georgia" w:eastAsia="Georgia" w:cs="Georgia"/>
          <w:b w:val="0"/>
          <w:bCs w:val="0"/>
          <w:i w:val="0"/>
          <w:iCs w:val="0"/>
          <w:caps w:val="0"/>
          <w:smallCaps w:val="0"/>
          <w:noProof w:val="0"/>
          <w:color w:val="2E2E38"/>
          <w:sz w:val="30"/>
          <w:szCs w:val="30"/>
          <w:lang w:val="en-GB"/>
        </w:rPr>
      </w:pPr>
      <w:r w:rsidRPr="22D1893D" w:rsidR="2203AC6D">
        <w:rPr>
          <w:rFonts w:ascii="Georgia" w:hAnsi="Georgia" w:eastAsia="Georgia" w:cs="Georgia"/>
          <w:b w:val="0"/>
          <w:bCs w:val="0"/>
          <w:i w:val="0"/>
          <w:iCs w:val="0"/>
          <w:caps w:val="0"/>
          <w:smallCaps w:val="0"/>
          <w:noProof w:val="0"/>
          <w:color w:val="2E2E38"/>
          <w:sz w:val="30"/>
          <w:szCs w:val="30"/>
          <w:lang w:val="en-GB"/>
        </w:rPr>
        <w:t>High performers take a comprehensive approach to risk mitigation to protect the business and boost returns. Outstanding banks know how to harness the power of technology and data innovation to make better decisions about risk – or</w:t>
      </w:r>
      <w:r w:rsidRPr="22D1893D" w:rsidR="2203AC6D">
        <w:rPr>
          <w:rFonts w:ascii="Georgia" w:hAnsi="Georgia" w:eastAsia="Georgia" w:cs="Georgia"/>
          <w:b w:val="1"/>
          <w:bCs w:val="1"/>
          <w:i w:val="0"/>
          <w:iCs w:val="0"/>
          <w:caps w:val="0"/>
          <w:smallCaps w:val="0"/>
          <w:noProof w:val="0"/>
          <w:color w:val="2E2E38"/>
          <w:sz w:val="30"/>
          <w:szCs w:val="30"/>
          <w:lang w:val="en-GB"/>
        </w:rPr>
        <w:t xml:space="preserve"> </w:t>
      </w:r>
      <w:hyperlink r:id="R0fea30b1a5f94884">
        <w:r w:rsidRPr="22D1893D" w:rsidR="2203AC6D">
          <w:rPr>
            <w:rStyle w:val="Hyperlink"/>
            <w:rFonts w:ascii="Georgia" w:hAnsi="Georgia" w:eastAsia="Georgia" w:cs="Georgia"/>
            <w:b w:val="1"/>
            <w:bCs w:val="1"/>
            <w:i w:val="0"/>
            <w:iCs w:val="0"/>
            <w:caps w:val="0"/>
            <w:smallCaps w:val="0"/>
            <w:noProof w:val="0"/>
            <w:sz w:val="30"/>
            <w:szCs w:val="30"/>
            <w:lang w:val="en-GB"/>
          </w:rPr>
          <w:t>partner with those that do</w:t>
        </w:r>
      </w:hyperlink>
      <w:r w:rsidRPr="22D1893D" w:rsidR="2203AC6D">
        <w:rPr>
          <w:rFonts w:ascii="Georgia" w:hAnsi="Georgia" w:eastAsia="Georgia" w:cs="Georgia"/>
          <w:b w:val="1"/>
          <w:bCs w:val="1"/>
          <w:i w:val="0"/>
          <w:iCs w:val="0"/>
          <w:caps w:val="0"/>
          <w:smallCaps w:val="0"/>
          <w:noProof w:val="0"/>
          <w:color w:val="2E2E38"/>
          <w:sz w:val="30"/>
          <w:szCs w:val="30"/>
          <w:lang w:val="en-GB"/>
        </w:rPr>
        <w:t>.</w:t>
      </w:r>
      <w:r w:rsidRPr="22D1893D" w:rsidR="2203AC6D">
        <w:rPr>
          <w:rFonts w:ascii="Georgia" w:hAnsi="Georgia" w:eastAsia="Georgia" w:cs="Georgia"/>
          <w:b w:val="0"/>
          <w:bCs w:val="0"/>
          <w:i w:val="0"/>
          <w:iCs w:val="0"/>
          <w:caps w:val="0"/>
          <w:smallCaps w:val="0"/>
          <w:noProof w:val="0"/>
          <w:color w:val="2E2E38"/>
          <w:sz w:val="30"/>
          <w:szCs w:val="30"/>
          <w:lang w:val="en-GB"/>
        </w:rPr>
        <w:t xml:space="preserve"> And they are constantly on alert to new risks, particularly those that may damage their reputation.</w:t>
      </w:r>
    </w:p>
    <w:p xmlns:wp14="http://schemas.microsoft.com/office/word/2010/wordml" w:rsidP="22D1893D" w14:paraId="3D0CEDBC" wp14:textId="71CD3217">
      <w:pPr>
        <w:pStyle w:val="Normal"/>
        <w:ind w:left="0"/>
        <w:rPr>
          <w:rFonts w:ascii="Georgia" w:hAnsi="Georgia" w:eastAsia="Georgia" w:cs="Georgia"/>
          <w:b w:val="0"/>
          <w:bCs w:val="0"/>
          <w:i w:val="0"/>
          <w:iCs w:val="0"/>
          <w:caps w:val="0"/>
          <w:smallCaps w:val="0"/>
          <w:noProof w:val="0"/>
          <w:color w:val="2E2E38"/>
          <w:sz w:val="30"/>
          <w:szCs w:val="30"/>
          <w:lang w:val="en-GB"/>
        </w:rPr>
      </w:pPr>
    </w:p>
    <w:p xmlns:wp14="http://schemas.microsoft.com/office/word/2010/wordml" w:rsidP="22D1893D" w14:paraId="798B4675" wp14:textId="50F8795A">
      <w:pPr>
        <w:pStyle w:val="Heading5"/>
        <w:rPr>
          <w:rFonts w:ascii="Georgia" w:hAnsi="Georgia" w:eastAsia="Georgia" w:cs="Georgia"/>
          <w:b w:val="0"/>
          <w:bCs w:val="0"/>
          <w:i w:val="0"/>
          <w:iCs w:val="0"/>
          <w:caps w:val="0"/>
          <w:smallCaps w:val="0"/>
          <w:noProof w:val="0"/>
          <w:color w:val="2E2E38"/>
          <w:sz w:val="30"/>
          <w:szCs w:val="30"/>
          <w:lang w:val="en-GB"/>
        </w:rPr>
      </w:pPr>
      <w:r w:rsidRPr="22D1893D" w:rsidR="2203AC6D">
        <w:rPr>
          <w:rFonts w:ascii="Georgia" w:hAnsi="Georgia" w:eastAsia="Georgia" w:cs="Georgia"/>
          <w:b w:val="0"/>
          <w:bCs w:val="0"/>
          <w:i w:val="0"/>
          <w:iCs w:val="0"/>
          <w:caps w:val="0"/>
          <w:smallCaps w:val="0"/>
          <w:noProof w:val="0"/>
          <w:color w:val="2E2E38"/>
          <w:sz w:val="30"/>
          <w:szCs w:val="30"/>
          <w:lang w:val="en-GB"/>
        </w:rPr>
        <w:t xml:space="preserve">.2) Outperformers control cost </w:t>
      </w:r>
    </w:p>
    <w:p xmlns:wp14="http://schemas.microsoft.com/office/word/2010/wordml" w:rsidP="22D1893D" w14:paraId="2DBA5550" wp14:textId="01BF53EA">
      <w:pPr>
        <w:pStyle w:val="Normal"/>
        <w:ind w:left="0"/>
        <w:rPr>
          <w:rFonts w:ascii="Georgia" w:hAnsi="Georgia" w:eastAsia="Georgia" w:cs="Georgia"/>
          <w:b w:val="0"/>
          <w:bCs w:val="0"/>
          <w:i w:val="0"/>
          <w:iCs w:val="0"/>
          <w:caps w:val="0"/>
          <w:smallCaps w:val="0"/>
          <w:noProof w:val="0"/>
          <w:color w:val="2E2E38"/>
          <w:sz w:val="30"/>
          <w:szCs w:val="30"/>
          <w:lang w:val="en-GB"/>
        </w:rPr>
      </w:pPr>
      <w:r w:rsidRPr="22D1893D" w:rsidR="2203AC6D">
        <w:rPr>
          <w:rFonts w:ascii="Georgia" w:hAnsi="Georgia" w:eastAsia="Georgia" w:cs="Georgia"/>
          <w:b w:val="0"/>
          <w:bCs w:val="0"/>
          <w:i w:val="0"/>
          <w:iCs w:val="0"/>
          <w:caps w:val="0"/>
          <w:smallCaps w:val="0"/>
          <w:noProof w:val="0"/>
          <w:color w:val="2E2E38"/>
          <w:sz w:val="30"/>
          <w:szCs w:val="30"/>
          <w:lang w:val="en-GB"/>
        </w:rPr>
        <w:t>The best banks have highly efficient processes. As most are large with sizable networks, this kind of efficiency can only result from an organizational mindset that empowers individual employees to make the right decisions without explicit guidance from management. In short, the entire organization must come together.</w:t>
      </w:r>
    </w:p>
    <w:p xmlns:wp14="http://schemas.microsoft.com/office/word/2010/wordml" w:rsidP="22D1893D" w14:paraId="4E6DF329" wp14:textId="73683732">
      <w:pPr>
        <w:pStyle w:val="Normal"/>
        <w:ind w:left="0"/>
        <w:rPr>
          <w:rFonts w:ascii="Calibri" w:hAnsi="Calibri" w:eastAsia="Calibri" w:cs="Calibri"/>
          <w:b w:val="0"/>
          <w:bCs w:val="0"/>
          <w:i w:val="0"/>
          <w:iCs w:val="0"/>
          <w:caps w:val="0"/>
          <w:smallCaps w:val="0"/>
          <w:noProof w:val="0"/>
          <w:color w:val="111111"/>
          <w:sz w:val="32"/>
          <w:szCs w:val="32"/>
          <w:lang w:val="en-GB"/>
        </w:rPr>
      </w:pPr>
    </w:p>
    <w:p xmlns:wp14="http://schemas.microsoft.com/office/word/2010/wordml" w:rsidP="22D1893D" w14:paraId="6D9D2880" wp14:textId="725CEEE6">
      <w:pPr>
        <w:pStyle w:val="Heading5"/>
        <w:rPr>
          <w:rFonts w:ascii="Calibri" w:hAnsi="Calibri" w:eastAsia="Calibri" w:cs="Calibri"/>
          <w:b w:val="0"/>
          <w:bCs w:val="0"/>
          <w:i w:val="0"/>
          <w:iCs w:val="0"/>
          <w:caps w:val="0"/>
          <w:smallCaps w:val="0"/>
          <w:noProof w:val="0"/>
          <w:color w:val="1D1D1F"/>
          <w:sz w:val="32"/>
          <w:szCs w:val="32"/>
          <w:lang w:val="en-GB"/>
        </w:rPr>
      </w:pPr>
      <w:r w:rsidRPr="22D1893D" w:rsidR="2203AC6D">
        <w:rPr>
          <w:rFonts w:ascii="Calibri" w:hAnsi="Calibri" w:eastAsia="Calibri" w:cs="Calibri"/>
          <w:b w:val="0"/>
          <w:bCs w:val="0"/>
          <w:i w:val="0"/>
          <w:iCs w:val="0"/>
          <w:caps w:val="0"/>
          <w:smallCaps w:val="0"/>
          <w:noProof w:val="0"/>
          <w:color w:val="1D1D1F"/>
          <w:sz w:val="32"/>
          <w:szCs w:val="32"/>
          <w:lang w:val="en-GB"/>
        </w:rPr>
        <w:t xml:space="preserve">.3) </w:t>
      </w:r>
      <w:r w:rsidRPr="22D1893D" w:rsidR="2203AC6D">
        <w:rPr>
          <w:rFonts w:ascii="Georgia" w:hAnsi="Georgia" w:eastAsia="Georgia" w:cs="Georgia"/>
          <w:b w:val="0"/>
          <w:bCs w:val="0"/>
          <w:i w:val="0"/>
          <w:iCs w:val="0"/>
          <w:caps w:val="0"/>
          <w:smallCaps w:val="0"/>
          <w:noProof w:val="0"/>
          <w:color w:val="2E2E38"/>
          <w:sz w:val="32"/>
          <w:szCs w:val="32"/>
          <w:lang w:val="en-GB"/>
        </w:rPr>
        <w:t>Outperformers are customer-centric</w:t>
      </w:r>
    </w:p>
    <w:p xmlns:wp14="http://schemas.microsoft.com/office/word/2010/wordml" w:rsidP="22D1893D" w14:paraId="235084E5" wp14:textId="1B84084F">
      <w:pPr>
        <w:pStyle w:val="Normal"/>
        <w:rPr>
          <w:rFonts w:ascii="Georgia" w:hAnsi="Georgia" w:eastAsia="Georgia" w:cs="Georgia"/>
          <w:b w:val="0"/>
          <w:bCs w:val="0"/>
          <w:i w:val="0"/>
          <w:iCs w:val="0"/>
          <w:caps w:val="0"/>
          <w:smallCaps w:val="0"/>
          <w:noProof w:val="0"/>
          <w:color w:val="2E2E38"/>
          <w:sz w:val="30"/>
          <w:szCs w:val="30"/>
          <w:lang w:val="en-GB"/>
        </w:rPr>
      </w:pPr>
      <w:r w:rsidRPr="22D1893D" w:rsidR="2203AC6D">
        <w:rPr>
          <w:rFonts w:ascii="Georgia" w:hAnsi="Georgia" w:eastAsia="Georgia" w:cs="Georgia"/>
          <w:b w:val="0"/>
          <w:bCs w:val="0"/>
          <w:i w:val="0"/>
          <w:iCs w:val="0"/>
          <w:caps w:val="0"/>
          <w:smallCaps w:val="0"/>
          <w:noProof w:val="0"/>
          <w:color w:val="2E2E38"/>
          <w:sz w:val="30"/>
          <w:szCs w:val="30"/>
          <w:lang w:val="en-GB"/>
        </w:rPr>
        <w:t xml:space="preserve">Many outperforming banks identify a clear customer segment and plan their entire strategy around understanding and meeting the needs of these target customers. Virtually every significant decision is geared to this goal – from developing and marketing products, allocating investments in capital and ensuring that all management </w:t>
      </w:r>
      <w:proofErr w:type="spellStart"/>
      <w:r w:rsidRPr="22D1893D" w:rsidR="2203AC6D">
        <w:rPr>
          <w:rFonts w:ascii="Georgia" w:hAnsi="Georgia" w:eastAsia="Georgia" w:cs="Georgia"/>
          <w:b w:val="0"/>
          <w:bCs w:val="0"/>
          <w:i w:val="0"/>
          <w:iCs w:val="0"/>
          <w:caps w:val="0"/>
          <w:smallCaps w:val="0"/>
          <w:noProof w:val="0"/>
          <w:color w:val="2E2E38"/>
          <w:sz w:val="30"/>
          <w:szCs w:val="30"/>
          <w:lang w:val="en-GB"/>
        </w:rPr>
        <w:t>behavior</w:t>
      </w:r>
      <w:proofErr w:type="spellEnd"/>
      <w:r w:rsidRPr="22D1893D" w:rsidR="2203AC6D">
        <w:rPr>
          <w:rFonts w:ascii="Georgia" w:hAnsi="Georgia" w:eastAsia="Georgia" w:cs="Georgia"/>
          <w:b w:val="0"/>
          <w:bCs w:val="0"/>
          <w:i w:val="0"/>
          <w:iCs w:val="0"/>
          <w:caps w:val="0"/>
          <w:smallCaps w:val="0"/>
          <w:noProof w:val="0"/>
          <w:color w:val="2E2E38"/>
          <w:sz w:val="30"/>
          <w:szCs w:val="30"/>
          <w:lang w:val="en-GB"/>
        </w:rPr>
        <w:t xml:space="preserve"> is driven by a focus on the customer.</w:t>
      </w:r>
    </w:p>
    <w:p xmlns:wp14="http://schemas.microsoft.com/office/word/2010/wordml" w:rsidP="22D1893D" w14:paraId="3FA2B175" wp14:textId="61F83091">
      <w:pPr>
        <w:pStyle w:val="Normal"/>
        <w:rPr>
          <w:rFonts w:ascii="Georgia" w:hAnsi="Georgia" w:eastAsia="Georgia" w:cs="Georgia"/>
          <w:b w:val="0"/>
          <w:bCs w:val="0"/>
          <w:i w:val="0"/>
          <w:iCs w:val="0"/>
          <w:caps w:val="0"/>
          <w:smallCaps w:val="0"/>
          <w:noProof w:val="0"/>
          <w:color w:val="2E2E38"/>
          <w:sz w:val="30"/>
          <w:szCs w:val="30"/>
          <w:lang w:val="en-GB"/>
        </w:rPr>
      </w:pPr>
    </w:p>
    <w:p xmlns:wp14="http://schemas.microsoft.com/office/word/2010/wordml" w:rsidP="22D1893D" w14:paraId="5F350787" wp14:textId="33E65E0C">
      <w:pPr>
        <w:pStyle w:val="Normal"/>
        <w:rPr>
          <w:rFonts w:ascii="Georgia" w:hAnsi="Georgia" w:eastAsia="Georgia" w:cs="Georgia"/>
          <w:b w:val="0"/>
          <w:bCs w:val="0"/>
          <w:i w:val="0"/>
          <w:iCs w:val="0"/>
          <w:caps w:val="0"/>
          <w:smallCaps w:val="0"/>
          <w:noProof w:val="0"/>
          <w:color w:val="2E2E38"/>
          <w:sz w:val="30"/>
          <w:szCs w:val="30"/>
          <w:lang w:val="en-GB"/>
        </w:rPr>
      </w:pPr>
      <w:r w:rsidRPr="22D1893D" w:rsidR="2203AC6D">
        <w:rPr>
          <w:rFonts w:ascii="Calibri" w:hAnsi="Calibri" w:eastAsia="Calibri" w:cs="Calibri" w:asciiTheme="minorAscii" w:hAnsiTheme="minorAscii" w:eastAsiaTheme="minorAscii" w:cstheme="minorAscii"/>
          <w:b w:val="0"/>
          <w:bCs w:val="0"/>
          <w:i w:val="0"/>
          <w:iCs w:val="0"/>
          <w:caps w:val="0"/>
          <w:smallCaps w:val="0"/>
          <w:noProof w:val="0"/>
          <w:color w:val="2E2E38"/>
          <w:sz w:val="36"/>
          <w:szCs w:val="36"/>
          <w:lang w:val="en-GB"/>
        </w:rPr>
        <w:t>Q2) What are important matrices of that industry?</w:t>
      </w:r>
    </w:p>
    <w:p xmlns:wp14="http://schemas.microsoft.com/office/word/2010/wordml" w:rsidP="22D1893D" w14:paraId="08205302" wp14:textId="06CA846B">
      <w:pPr>
        <w:pStyle w:val="ListParagraph"/>
        <w:numPr>
          <w:ilvl w:val="0"/>
          <w:numId w:val="10"/>
        </w:numPr>
        <w:rPr>
          <w:rFonts w:ascii="HelveticaNeue-Light" w:hAnsi="HelveticaNeue-Light" w:eastAsia="HelveticaNeue-Light" w:cs="HelveticaNeue-Light" w:asciiTheme="minorAscii" w:hAnsiTheme="minorAscii" w:eastAsiaTheme="minorAscii" w:cstheme="minorAscii"/>
          <w:b w:val="0"/>
          <w:bCs w:val="0"/>
          <w:i w:val="0"/>
          <w:iCs w:val="0"/>
          <w:caps w:val="0"/>
          <w:smallCaps w:val="0"/>
          <w:noProof w:val="0"/>
          <w:color w:val="0563C1"/>
          <w:sz w:val="21"/>
          <w:szCs w:val="21"/>
          <w:lang w:val="en-GB"/>
        </w:rPr>
      </w:pPr>
      <w:hyperlink r:id="R6c456916e0e347da">
        <w:r w:rsidRPr="22D1893D" w:rsidR="2203AC6D">
          <w:rPr>
            <w:rStyle w:val="Hyperlink"/>
            <w:rFonts w:ascii="HelveticaNeue-Light" w:hAnsi="HelveticaNeue-Light" w:eastAsia="HelveticaNeue-Light" w:cs="HelveticaNeue-Light"/>
            <w:b w:val="1"/>
            <w:bCs w:val="1"/>
            <w:i w:val="0"/>
            <w:iCs w:val="0"/>
            <w:caps w:val="0"/>
            <w:smallCaps w:val="0"/>
            <w:strike w:val="0"/>
            <w:dstrike w:val="0"/>
            <w:noProof w:val="0"/>
            <w:sz w:val="21"/>
            <w:szCs w:val="21"/>
            <w:lang w:val="en-GB"/>
          </w:rPr>
          <w:t>Return on Assets Return on</w:t>
        </w:r>
        <w:r w:rsidRPr="22D1893D" w:rsidR="2203AC6D">
          <w:rPr>
            <w:rStyle w:val="Hyperlink"/>
            <w:rFonts w:ascii="HelveticaNeue-Light" w:hAnsi="HelveticaNeue-Light" w:eastAsia="HelveticaNeue-Light" w:cs="HelveticaNeue-Light"/>
            <w:b w:val="0"/>
            <w:bCs w:val="0"/>
            <w:i w:val="0"/>
            <w:iCs w:val="0"/>
            <w:caps w:val="0"/>
            <w:smallCaps w:val="0"/>
            <w:strike w:val="0"/>
            <w:dstrike w:val="0"/>
            <w:noProof w:val="0"/>
            <w:sz w:val="21"/>
            <w:szCs w:val="21"/>
            <w:lang w:val="en-GB"/>
          </w:rPr>
          <w:t xml:space="preserve"> </w:t>
        </w:r>
      </w:hyperlink>
      <w:r w:rsidRPr="22D1893D" w:rsidR="2203AC6D">
        <w:rPr>
          <w:rFonts w:ascii="HelveticaNeue-Light" w:hAnsi="HelveticaNeue-Light" w:eastAsia="HelveticaNeue-Light" w:cs="HelveticaNeue-Light"/>
          <w:b w:val="0"/>
          <w:bCs w:val="0"/>
          <w:i w:val="0"/>
          <w:iCs w:val="0"/>
          <w:caps w:val="0"/>
          <w:smallCaps w:val="0"/>
          <w:noProof w:val="0"/>
          <w:color w:val="3B3835"/>
          <w:sz w:val="21"/>
          <w:szCs w:val="21"/>
          <w:lang w:val="en-GB"/>
        </w:rPr>
        <w:t>Equity Efficiency Ratio Net Interest Margin NPL Ratio Book Value per Share Loans to Deposits Ratio NCO Ratio Tier 1 Common Capital Price to Book Value Ratio The 10 Most Important BANKING METRICS (Click on the arrow below to view slideshow)</w:t>
      </w:r>
    </w:p>
    <w:p xmlns:wp14="http://schemas.microsoft.com/office/word/2010/wordml" w:rsidP="22D1893D" w14:paraId="06C2B740" wp14:textId="09BFC743">
      <w:pPr>
        <w:pStyle w:val="ListParagraph"/>
        <w:numPr>
          <w:ilvl w:val="0"/>
          <w:numId w:val="10"/>
        </w:numPr>
        <w:rPr>
          <w:rFonts w:ascii="HelveticaNeue-Light" w:hAnsi="HelveticaNeue-Light" w:eastAsia="HelveticaNeue-Light" w:cs="HelveticaNeue-Light" w:asciiTheme="minorAscii" w:hAnsiTheme="minorAscii" w:eastAsiaTheme="minorAscii" w:cstheme="minorAscii"/>
          <w:b w:val="0"/>
          <w:bCs w:val="0"/>
          <w:i w:val="0"/>
          <w:iCs w:val="0"/>
          <w:caps w:val="0"/>
          <w:smallCaps w:val="0"/>
          <w:noProof w:val="0"/>
          <w:color w:val="0563C1"/>
          <w:sz w:val="21"/>
          <w:szCs w:val="21"/>
          <w:lang w:val="en-GB"/>
        </w:rPr>
      </w:pPr>
      <w:hyperlink r:id="R794cb0983c9f44f5">
        <w:r w:rsidRPr="22D1893D" w:rsidR="2203AC6D">
          <w:rPr>
            <w:rStyle w:val="Hyperlink"/>
            <w:rFonts w:ascii="HelveticaNeue-Light" w:hAnsi="HelveticaNeue-Light" w:eastAsia="HelveticaNeue-Light" w:cs="HelveticaNeue-Light"/>
            <w:b w:val="1"/>
            <w:bCs w:val="1"/>
            <w:i w:val="0"/>
            <w:iCs w:val="0"/>
            <w:caps w:val="0"/>
            <w:smallCaps w:val="0"/>
            <w:strike w:val="0"/>
            <w:dstrike w:val="0"/>
            <w:noProof w:val="0"/>
            <w:sz w:val="21"/>
            <w:szCs w:val="21"/>
            <w:lang w:val="en-GB"/>
          </w:rPr>
          <w:t>Return on Equity: This is</w:t>
        </w:r>
        <w:r w:rsidRPr="22D1893D" w:rsidR="2203AC6D">
          <w:rPr>
            <w:rStyle w:val="Hyperlink"/>
            <w:rFonts w:ascii="HelveticaNeue-Light" w:hAnsi="HelveticaNeue-Light" w:eastAsia="HelveticaNeue-Light" w:cs="HelveticaNeue-Light"/>
            <w:b w:val="0"/>
            <w:bCs w:val="0"/>
            <w:i w:val="0"/>
            <w:iCs w:val="0"/>
            <w:caps w:val="0"/>
            <w:smallCaps w:val="0"/>
            <w:strike w:val="0"/>
            <w:dstrike w:val="0"/>
            <w:noProof w:val="0"/>
            <w:sz w:val="21"/>
            <w:szCs w:val="21"/>
            <w:lang w:val="en-GB"/>
          </w:rPr>
          <w:t xml:space="preserve"> </w:t>
        </w:r>
      </w:hyperlink>
      <w:r w:rsidRPr="22D1893D" w:rsidR="2203AC6D">
        <w:rPr>
          <w:rFonts w:ascii="HelveticaNeue-Light" w:hAnsi="HelveticaNeue-Light" w:eastAsia="HelveticaNeue-Light" w:cs="HelveticaNeue-Light"/>
          <w:b w:val="0"/>
          <w:bCs w:val="0"/>
          <w:i w:val="0"/>
          <w:iCs w:val="0"/>
          <w:caps w:val="0"/>
          <w:smallCaps w:val="0"/>
          <w:noProof w:val="0"/>
          <w:color w:val="3B3835"/>
          <w:sz w:val="21"/>
          <w:szCs w:val="21"/>
          <w:lang w:val="en-GB"/>
        </w:rPr>
        <w:t xml:space="preserve">the most important metric in all of bank investing. It measures profitability by dividing a bank’s net income by its shareholders’ </w:t>
      </w:r>
      <w:proofErr w:type="gramStart"/>
      <w:r w:rsidRPr="22D1893D" w:rsidR="2203AC6D">
        <w:rPr>
          <w:rFonts w:ascii="HelveticaNeue-Light" w:hAnsi="HelveticaNeue-Light" w:eastAsia="HelveticaNeue-Light" w:cs="HelveticaNeue-Light"/>
          <w:b w:val="0"/>
          <w:bCs w:val="0"/>
          <w:i w:val="0"/>
          <w:iCs w:val="0"/>
          <w:caps w:val="0"/>
          <w:smallCaps w:val="0"/>
          <w:noProof w:val="0"/>
          <w:color w:val="3B3835"/>
          <w:sz w:val="21"/>
          <w:szCs w:val="21"/>
          <w:lang w:val="en-GB"/>
        </w:rPr>
        <w:t>equity;</w:t>
      </w:r>
      <w:proofErr w:type="gramEnd"/>
      <w:r w:rsidRPr="22D1893D" w:rsidR="2203AC6D">
        <w:rPr>
          <w:rFonts w:ascii="HelveticaNeue-Light" w:hAnsi="HelveticaNeue-Light" w:eastAsia="HelveticaNeue-Light" w:cs="HelveticaNeue-Light"/>
          <w:b w:val="0"/>
          <w:bCs w:val="0"/>
          <w:i w:val="0"/>
          <w:iCs w:val="0"/>
          <w:caps w:val="0"/>
          <w:smallCaps w:val="0"/>
          <w:noProof w:val="0"/>
          <w:color w:val="3B3835"/>
          <w:sz w:val="21"/>
          <w:szCs w:val="21"/>
          <w:lang w:val="en-GB"/>
        </w:rPr>
        <w:t xml:space="preserve"> the higher the number, the greater the return. Normally, you want to see a figure in excess of 10%, which is generally assumed to mark the threshold between long-term value creation and destruction. Slideshow by John J. Maxfield, The Motley Fool</w:t>
      </w:r>
    </w:p>
    <w:p xmlns:wp14="http://schemas.microsoft.com/office/word/2010/wordml" w:rsidP="22D1893D" w14:paraId="3BC9C570" wp14:textId="083BAED2">
      <w:pPr>
        <w:pStyle w:val="ListParagraph"/>
        <w:numPr>
          <w:ilvl w:val="0"/>
          <w:numId w:val="10"/>
        </w:numPr>
        <w:rPr>
          <w:rFonts w:ascii="HelveticaNeue-Light" w:hAnsi="HelveticaNeue-Light" w:eastAsia="HelveticaNeue-Light" w:cs="HelveticaNeue-Light" w:asciiTheme="minorAscii" w:hAnsiTheme="minorAscii" w:eastAsiaTheme="minorAscii" w:cstheme="minorAscii"/>
          <w:b w:val="0"/>
          <w:bCs w:val="0"/>
          <w:i w:val="0"/>
          <w:iCs w:val="0"/>
          <w:caps w:val="0"/>
          <w:smallCaps w:val="0"/>
          <w:noProof w:val="0"/>
          <w:color w:val="0563C1"/>
          <w:sz w:val="21"/>
          <w:szCs w:val="21"/>
          <w:lang w:val="en-GB"/>
        </w:rPr>
      </w:pPr>
      <w:hyperlink r:id="Rc41d2534bc04443a">
        <w:r w:rsidRPr="22D1893D" w:rsidR="2203AC6D">
          <w:rPr>
            <w:rStyle w:val="Hyperlink"/>
            <w:rFonts w:ascii="HelveticaNeue-Light" w:hAnsi="HelveticaNeue-Light" w:eastAsia="HelveticaNeue-Light" w:cs="HelveticaNeue-Light"/>
            <w:b w:val="1"/>
            <w:bCs w:val="1"/>
            <w:i w:val="0"/>
            <w:iCs w:val="0"/>
            <w:caps w:val="0"/>
            <w:smallCaps w:val="0"/>
            <w:strike w:val="0"/>
            <w:dstrike w:val="0"/>
            <w:noProof w:val="0"/>
            <w:sz w:val="21"/>
            <w:szCs w:val="21"/>
            <w:lang w:val="en-GB"/>
          </w:rPr>
          <w:t>Return on Assets: This number</w:t>
        </w:r>
        <w:r w:rsidRPr="22D1893D" w:rsidR="2203AC6D">
          <w:rPr>
            <w:rStyle w:val="Hyperlink"/>
            <w:rFonts w:ascii="HelveticaNeue-Light" w:hAnsi="HelveticaNeue-Light" w:eastAsia="HelveticaNeue-Light" w:cs="HelveticaNeue-Light"/>
            <w:b w:val="0"/>
            <w:bCs w:val="0"/>
            <w:i w:val="0"/>
            <w:iCs w:val="0"/>
            <w:caps w:val="0"/>
            <w:smallCaps w:val="0"/>
            <w:strike w:val="0"/>
            <w:dstrike w:val="0"/>
            <w:noProof w:val="0"/>
            <w:sz w:val="21"/>
            <w:szCs w:val="21"/>
            <w:lang w:val="en-GB"/>
          </w:rPr>
          <w:t xml:space="preserve"> </w:t>
        </w:r>
      </w:hyperlink>
      <w:r w:rsidRPr="22D1893D" w:rsidR="2203AC6D">
        <w:rPr>
          <w:rFonts w:ascii="HelveticaNeue-Light" w:hAnsi="HelveticaNeue-Light" w:eastAsia="HelveticaNeue-Light" w:cs="HelveticaNeue-Light"/>
          <w:b w:val="0"/>
          <w:bCs w:val="0"/>
          <w:i w:val="0"/>
          <w:iCs w:val="0"/>
          <w:caps w:val="0"/>
          <w:smallCaps w:val="0"/>
          <w:noProof w:val="0"/>
          <w:color w:val="3B3835"/>
          <w:sz w:val="21"/>
          <w:szCs w:val="21"/>
          <w:lang w:val="en-GB"/>
        </w:rPr>
        <w:t xml:space="preserve">is </w:t>
      </w:r>
      <w:proofErr w:type="gramStart"/>
      <w:r w:rsidRPr="22D1893D" w:rsidR="2203AC6D">
        <w:rPr>
          <w:rFonts w:ascii="HelveticaNeue-Light" w:hAnsi="HelveticaNeue-Light" w:eastAsia="HelveticaNeue-Light" w:cs="HelveticaNeue-Light"/>
          <w:b w:val="0"/>
          <w:bCs w:val="0"/>
          <w:i w:val="0"/>
          <w:iCs w:val="0"/>
          <w:caps w:val="0"/>
          <w:smallCaps w:val="0"/>
          <w:noProof w:val="0"/>
          <w:color w:val="3B3835"/>
          <w:sz w:val="21"/>
          <w:szCs w:val="21"/>
          <w:lang w:val="en-GB"/>
        </w:rPr>
        <w:t>similar to</w:t>
      </w:r>
      <w:proofErr w:type="gramEnd"/>
      <w:r w:rsidRPr="22D1893D" w:rsidR="2203AC6D">
        <w:rPr>
          <w:rFonts w:ascii="HelveticaNeue-Light" w:hAnsi="HelveticaNeue-Light" w:eastAsia="HelveticaNeue-Light" w:cs="HelveticaNeue-Light"/>
          <w:b w:val="0"/>
          <w:bCs w:val="0"/>
          <w:i w:val="0"/>
          <w:iCs w:val="0"/>
          <w:caps w:val="0"/>
          <w:smallCaps w:val="0"/>
          <w:noProof w:val="0"/>
          <w:color w:val="3B3835"/>
          <w:sz w:val="21"/>
          <w:szCs w:val="21"/>
          <w:lang w:val="en-GB"/>
        </w:rPr>
        <w:t xml:space="preserve"> return on equity but it doesn’t reflect the impact of a bank’s leverage. Because banks are typically leveraged by a factor of 10 to 1, in order to generate a 10% return on equity, a bank must earn the equivalent of at least 1% on its assets. This has long been one of the bank industry’s </w:t>
      </w:r>
      <w:proofErr w:type="gramStart"/>
      <w:r w:rsidRPr="22D1893D" w:rsidR="2203AC6D">
        <w:rPr>
          <w:rFonts w:ascii="HelveticaNeue-Light" w:hAnsi="HelveticaNeue-Light" w:eastAsia="HelveticaNeue-Light" w:cs="HelveticaNeue-Light"/>
          <w:b w:val="0"/>
          <w:bCs w:val="0"/>
          <w:i w:val="0"/>
          <w:iCs w:val="0"/>
          <w:caps w:val="0"/>
          <w:smallCaps w:val="0"/>
          <w:noProof w:val="0"/>
          <w:color w:val="3B3835"/>
          <w:sz w:val="21"/>
          <w:szCs w:val="21"/>
          <w:lang w:val="en-GB"/>
        </w:rPr>
        <w:t>most commonly cited</w:t>
      </w:r>
      <w:proofErr w:type="gramEnd"/>
      <w:r w:rsidRPr="22D1893D" w:rsidR="2203AC6D">
        <w:rPr>
          <w:rFonts w:ascii="HelveticaNeue-Light" w:hAnsi="HelveticaNeue-Light" w:eastAsia="HelveticaNeue-Light" w:cs="HelveticaNeue-Light"/>
          <w:b w:val="0"/>
          <w:bCs w:val="0"/>
          <w:i w:val="0"/>
          <w:iCs w:val="0"/>
          <w:caps w:val="0"/>
          <w:smallCaps w:val="0"/>
          <w:noProof w:val="0"/>
          <w:color w:val="3B3835"/>
          <w:sz w:val="21"/>
          <w:szCs w:val="21"/>
          <w:lang w:val="en-GB"/>
        </w:rPr>
        <w:t xml:space="preserve"> benchmarks. Slideshow by John J. Maxfield, The Motley Fool</w:t>
      </w:r>
    </w:p>
    <w:p xmlns:wp14="http://schemas.microsoft.com/office/word/2010/wordml" w:rsidP="22D1893D" w14:paraId="46EF24FD" wp14:textId="5972947B">
      <w:pPr>
        <w:pStyle w:val="ListParagraph"/>
        <w:numPr>
          <w:ilvl w:val="0"/>
          <w:numId w:val="10"/>
        </w:numPr>
        <w:rPr>
          <w:rFonts w:ascii="HelveticaNeue-Light" w:hAnsi="HelveticaNeue-Light" w:eastAsia="HelveticaNeue-Light" w:cs="HelveticaNeue-Light" w:asciiTheme="minorAscii" w:hAnsiTheme="minorAscii" w:eastAsiaTheme="minorAscii" w:cstheme="minorAscii"/>
          <w:b w:val="0"/>
          <w:bCs w:val="0"/>
          <w:i w:val="0"/>
          <w:iCs w:val="0"/>
          <w:caps w:val="0"/>
          <w:smallCaps w:val="0"/>
          <w:noProof w:val="0"/>
          <w:color w:val="0563C1"/>
          <w:sz w:val="21"/>
          <w:szCs w:val="21"/>
          <w:lang w:val="en-GB"/>
        </w:rPr>
      </w:pPr>
      <w:hyperlink r:id="Ra9270eb87b2542bc">
        <w:r w:rsidRPr="22D1893D" w:rsidR="2203AC6D">
          <w:rPr>
            <w:rStyle w:val="Hyperlink"/>
            <w:rFonts w:ascii="HelveticaNeue-Light" w:hAnsi="HelveticaNeue-Light" w:eastAsia="HelveticaNeue-Light" w:cs="HelveticaNeue-Light"/>
            <w:b w:val="1"/>
            <w:bCs w:val="1"/>
            <w:i w:val="0"/>
            <w:iCs w:val="0"/>
            <w:caps w:val="0"/>
            <w:smallCaps w:val="0"/>
            <w:strike w:val="0"/>
            <w:dstrike w:val="0"/>
            <w:noProof w:val="0"/>
            <w:sz w:val="21"/>
            <w:szCs w:val="21"/>
            <w:lang w:val="en-GB"/>
          </w:rPr>
          <w:t>Net Interest Margin: A bank</w:t>
        </w:r>
        <w:r w:rsidRPr="22D1893D" w:rsidR="2203AC6D">
          <w:rPr>
            <w:rStyle w:val="Hyperlink"/>
            <w:rFonts w:ascii="HelveticaNeue-Light" w:hAnsi="HelveticaNeue-Light" w:eastAsia="HelveticaNeue-Light" w:cs="HelveticaNeue-Light"/>
            <w:b w:val="0"/>
            <w:bCs w:val="0"/>
            <w:i w:val="0"/>
            <w:iCs w:val="0"/>
            <w:caps w:val="0"/>
            <w:smallCaps w:val="0"/>
            <w:strike w:val="0"/>
            <w:dstrike w:val="0"/>
            <w:noProof w:val="0"/>
            <w:sz w:val="21"/>
            <w:szCs w:val="21"/>
            <w:lang w:val="en-GB"/>
          </w:rPr>
          <w:t xml:space="preserve"> </w:t>
        </w:r>
      </w:hyperlink>
      <w:r w:rsidRPr="22D1893D" w:rsidR="2203AC6D">
        <w:rPr>
          <w:rFonts w:ascii="HelveticaNeue-Light" w:hAnsi="HelveticaNeue-Light" w:eastAsia="HelveticaNeue-Light" w:cs="HelveticaNeue-Light"/>
          <w:b w:val="0"/>
          <w:bCs w:val="0"/>
          <w:i w:val="0"/>
          <w:iCs w:val="0"/>
          <w:caps w:val="0"/>
          <w:smallCaps w:val="0"/>
          <w:noProof w:val="0"/>
          <w:color w:val="3B3835"/>
          <w:sz w:val="21"/>
          <w:szCs w:val="21"/>
          <w:lang w:val="en-GB"/>
        </w:rPr>
        <w:t>is a leveraged fund that borrows money at low short-term rates and then invests the funds into higher interest-earning assets. By doing so, a bank earns “net interest income.” If you divide this by a bank’s earning assets, you get its net interest margin, which shows how much the business yields on its invested assets. Slideshow by John J. Maxfield, The Motley Fool</w:t>
      </w:r>
    </w:p>
    <w:p xmlns:wp14="http://schemas.microsoft.com/office/word/2010/wordml" w:rsidP="22D1893D" w14:paraId="6448FE97" wp14:textId="432D7121">
      <w:pPr>
        <w:pStyle w:val="ListParagraph"/>
        <w:numPr>
          <w:ilvl w:val="0"/>
          <w:numId w:val="10"/>
        </w:numPr>
        <w:rPr>
          <w:rFonts w:ascii="HelveticaNeue-Light" w:hAnsi="HelveticaNeue-Light" w:eastAsia="HelveticaNeue-Light" w:cs="HelveticaNeue-Light" w:asciiTheme="minorAscii" w:hAnsiTheme="minorAscii" w:eastAsiaTheme="minorAscii" w:cstheme="minorAscii"/>
          <w:b w:val="0"/>
          <w:bCs w:val="0"/>
          <w:i w:val="0"/>
          <w:iCs w:val="0"/>
          <w:caps w:val="0"/>
          <w:smallCaps w:val="0"/>
          <w:noProof w:val="0"/>
          <w:color w:val="0563C1"/>
          <w:sz w:val="21"/>
          <w:szCs w:val="21"/>
          <w:lang w:val="en-GB"/>
        </w:rPr>
      </w:pPr>
      <w:hyperlink r:id="R0e2b36f02860458c">
        <w:r w:rsidRPr="22D1893D" w:rsidR="2203AC6D">
          <w:rPr>
            <w:rStyle w:val="Hyperlink"/>
            <w:rFonts w:ascii="HelveticaNeue-Light" w:hAnsi="HelveticaNeue-Light" w:eastAsia="HelveticaNeue-Light" w:cs="HelveticaNeue-Light"/>
            <w:b w:val="1"/>
            <w:bCs w:val="1"/>
            <w:i w:val="0"/>
            <w:iCs w:val="0"/>
            <w:caps w:val="0"/>
            <w:smallCaps w:val="0"/>
            <w:strike w:val="0"/>
            <w:dstrike w:val="0"/>
            <w:noProof w:val="0"/>
            <w:sz w:val="21"/>
            <w:szCs w:val="21"/>
            <w:lang w:val="en-GB"/>
          </w:rPr>
          <w:t>Efficiency Ratio: Warren Buffett has</w:t>
        </w:r>
        <w:r w:rsidRPr="22D1893D" w:rsidR="2203AC6D">
          <w:rPr>
            <w:rStyle w:val="Hyperlink"/>
            <w:rFonts w:ascii="HelveticaNeue-Light" w:hAnsi="HelveticaNeue-Light" w:eastAsia="HelveticaNeue-Light" w:cs="HelveticaNeue-Light"/>
            <w:b w:val="0"/>
            <w:bCs w:val="0"/>
            <w:i w:val="0"/>
            <w:iCs w:val="0"/>
            <w:caps w:val="0"/>
            <w:smallCaps w:val="0"/>
            <w:strike w:val="0"/>
            <w:dstrike w:val="0"/>
            <w:noProof w:val="0"/>
            <w:sz w:val="21"/>
            <w:szCs w:val="21"/>
            <w:lang w:val="en-GB"/>
          </w:rPr>
          <w:t xml:space="preserve"> </w:t>
        </w:r>
      </w:hyperlink>
      <w:r w:rsidRPr="22D1893D" w:rsidR="2203AC6D">
        <w:rPr>
          <w:rFonts w:ascii="HelveticaNeue-Light" w:hAnsi="HelveticaNeue-Light" w:eastAsia="HelveticaNeue-Light" w:cs="HelveticaNeue-Light"/>
          <w:b w:val="0"/>
          <w:bCs w:val="0"/>
          <w:i w:val="0"/>
          <w:iCs w:val="0"/>
          <w:caps w:val="0"/>
          <w:smallCaps w:val="0"/>
          <w:noProof w:val="0"/>
          <w:color w:val="3B3835"/>
          <w:sz w:val="21"/>
          <w:szCs w:val="21"/>
          <w:lang w:val="en-GB"/>
        </w:rPr>
        <w:t>intimated in the past that there are two ways a bank can generate outsized returns, one of which is to be a “very low-cost operator.” A bank’s success at managing expenses is gauged by the efficiency ratio, which divides a bank’s operating expenses by its net revenue -- lower is better. Ideally, you’re looking for ratios under 60%. Slideshow by John J. Maxfield, The Motley Fool</w:t>
      </w:r>
    </w:p>
    <w:p xmlns:wp14="http://schemas.microsoft.com/office/word/2010/wordml" w14:paraId="3445527A" wp14:textId="69934E46">
      <w:r w:rsidRPr="22D1893D" w:rsidR="2203AC6D">
        <w:rPr>
          <w:sz w:val="32"/>
          <w:szCs w:val="32"/>
        </w:rPr>
        <w:t>Q3)</w:t>
      </w:r>
      <w:r>
        <w:tab/>
      </w:r>
      <w:r w:rsidRPr="22D1893D" w:rsidR="2203AC6D">
        <w:rPr>
          <w:sz w:val="32"/>
          <w:szCs w:val="32"/>
        </w:rPr>
        <w:t>Is the industry cyclic in nature?</w:t>
      </w:r>
    </w:p>
    <w:p xmlns:wp14="http://schemas.microsoft.com/office/word/2010/wordml" w14:paraId="0FB73DA1" wp14:textId="3D437E83">
      <w:r w:rsidRPr="22D1893D" w:rsidR="2203AC6D">
        <w:rPr>
          <w:rFonts w:ascii="Calibri" w:hAnsi="Calibri" w:eastAsia="Calibri" w:cs="Calibri"/>
          <w:b w:val="0"/>
          <w:bCs w:val="0"/>
          <w:i w:val="0"/>
          <w:iCs w:val="0"/>
          <w:caps w:val="0"/>
          <w:smallCaps w:val="0"/>
          <w:noProof w:val="0"/>
          <w:color w:val="1C1D20"/>
          <w:sz w:val="24"/>
          <w:szCs w:val="24"/>
          <w:lang w:val="en-GB"/>
        </w:rPr>
        <w:t>Cyclical stocks are issued by companies whose businesses and stock prices tend to follow the business cycle. They generally perform very well during economic expansions but typically underperform during recessions as sales drop.</w:t>
      </w:r>
    </w:p>
    <w:p xmlns:wp14="http://schemas.microsoft.com/office/word/2010/wordml" w:rsidP="22D1893D" w14:paraId="7DE88FC7" wp14:textId="6EC66889">
      <w:pPr>
        <w:pStyle w:val="Normal"/>
      </w:pPr>
      <w:r>
        <w:br/>
      </w:r>
      <w:r w:rsidRPr="22D1893D" w:rsidR="2203AC6D">
        <w:rPr>
          <w:rFonts w:ascii="Calibri" w:hAnsi="Calibri" w:eastAsia="Calibri" w:cs="Calibri"/>
          <w:b w:val="0"/>
          <w:bCs w:val="0"/>
          <w:i w:val="0"/>
          <w:iCs w:val="0"/>
          <w:caps w:val="0"/>
          <w:smallCaps w:val="0"/>
          <w:noProof w:val="0"/>
          <w:color w:val="1C1D20"/>
          <w:sz w:val="24"/>
          <w:szCs w:val="24"/>
          <w:lang w:val="en-GB"/>
        </w:rPr>
        <w:t>First, interest rates tend to fall during recessions. Since the primary business model of banks is to lend money and make a profit, lower interest rates tend to lead to falling profits. For example, if a bank's average auto loan interest rate is 5%, it's going to make considerably more than if the average rate is 3%, all other factors being equal.</w:t>
      </w:r>
    </w:p>
    <w:p xmlns:wp14="http://schemas.microsoft.com/office/word/2010/wordml" w14:paraId="4445AA02" wp14:textId="4AB15396">
      <w:r w:rsidRPr="22D1893D" w:rsidR="2203AC6D">
        <w:rPr>
          <w:rFonts w:ascii="Calibri" w:hAnsi="Calibri" w:eastAsia="Calibri" w:cs="Calibri"/>
          <w:b w:val="0"/>
          <w:bCs w:val="0"/>
          <w:i w:val="0"/>
          <w:iCs w:val="0"/>
          <w:caps w:val="0"/>
          <w:smallCaps w:val="0"/>
          <w:noProof w:val="0"/>
          <w:color w:val="1C1D20"/>
          <w:sz w:val="24"/>
          <w:szCs w:val="24"/>
          <w:lang w:val="en-GB"/>
        </w:rPr>
        <w:t>Second, and more important, unemployment tends to rise during recessions, and more consumers run into financial trouble. In recessions, consumers often have difficulty paying their bills, and this can lead to a surge in loan losses for banks.</w:t>
      </w:r>
    </w:p>
    <w:p xmlns:wp14="http://schemas.microsoft.com/office/word/2010/wordml" w14:paraId="05C04E11" wp14:textId="146B0244">
      <w:r w:rsidRPr="22D1893D" w:rsidR="2203AC6D">
        <w:rPr>
          <w:rFonts w:ascii="Calibri" w:hAnsi="Calibri" w:eastAsia="Calibri" w:cs="Calibri"/>
          <w:b w:val="0"/>
          <w:bCs w:val="0"/>
          <w:i w:val="0"/>
          <w:iCs w:val="0"/>
          <w:caps w:val="0"/>
          <w:smallCaps w:val="0"/>
          <w:noProof w:val="0"/>
          <w:color w:val="1C1D20"/>
          <w:sz w:val="24"/>
          <w:szCs w:val="24"/>
          <w:lang w:val="en-GB"/>
        </w:rPr>
        <w:t xml:space="preserve">However, the longer answer is that every bank is different. Consumer banking (taking in deposits and lending money) is highly cyclical, and this is especially true for banks that specialize in riskier forms of lending such as credit cards. On the other hand, investment banking tends to do even </w:t>
      </w:r>
      <w:r w:rsidRPr="22D1893D" w:rsidR="2203AC6D">
        <w:rPr>
          <w:rFonts w:ascii="Calibri" w:hAnsi="Calibri" w:eastAsia="Calibri" w:cs="Calibri"/>
          <w:b w:val="0"/>
          <w:bCs w:val="0"/>
          <w:i w:val="1"/>
          <w:iCs w:val="1"/>
          <w:caps w:val="0"/>
          <w:smallCaps w:val="0"/>
          <w:noProof w:val="0"/>
          <w:color w:val="1C1D20"/>
          <w:sz w:val="24"/>
          <w:szCs w:val="24"/>
          <w:lang w:val="en-GB"/>
        </w:rPr>
        <w:t>better</w:t>
      </w:r>
      <w:r w:rsidRPr="22D1893D" w:rsidR="2203AC6D">
        <w:rPr>
          <w:rFonts w:ascii="Calibri" w:hAnsi="Calibri" w:eastAsia="Calibri" w:cs="Calibri"/>
          <w:b w:val="0"/>
          <w:bCs w:val="0"/>
          <w:i w:val="0"/>
          <w:iCs w:val="0"/>
          <w:caps w:val="0"/>
          <w:smallCaps w:val="0"/>
          <w:noProof w:val="0"/>
          <w:color w:val="1C1D20"/>
          <w:sz w:val="24"/>
          <w:szCs w:val="24"/>
          <w:lang w:val="en-GB"/>
        </w:rPr>
        <w:t xml:space="preserve"> during turbulent times, so banks that have large investment banking operations tend to see profits hold up quite well. For example, </w:t>
      </w:r>
      <w:r w:rsidRPr="22D1893D" w:rsidR="2203AC6D">
        <w:rPr>
          <w:rFonts w:ascii="Calibri" w:hAnsi="Calibri" w:eastAsia="Calibri" w:cs="Calibri"/>
          <w:b w:val="1"/>
          <w:bCs w:val="1"/>
          <w:i w:val="0"/>
          <w:iCs w:val="0"/>
          <w:caps w:val="0"/>
          <w:smallCaps w:val="0"/>
          <w:noProof w:val="0"/>
          <w:color w:val="1C1D20"/>
          <w:sz w:val="24"/>
          <w:szCs w:val="24"/>
          <w:lang w:val="en-GB"/>
        </w:rPr>
        <w:t>Goldman Sachs</w:t>
      </w:r>
      <w:r w:rsidRPr="22D1893D" w:rsidR="2203AC6D">
        <w:rPr>
          <w:rFonts w:ascii="Calibri" w:hAnsi="Calibri" w:eastAsia="Calibri" w:cs="Calibri"/>
          <w:b w:val="0"/>
          <w:bCs w:val="0"/>
          <w:i w:val="0"/>
          <w:iCs w:val="0"/>
          <w:caps w:val="0"/>
          <w:smallCaps w:val="0"/>
          <w:noProof w:val="0"/>
          <w:color w:val="1C1D20"/>
          <w:sz w:val="24"/>
          <w:szCs w:val="24"/>
          <w:lang w:val="en-GB"/>
        </w:rPr>
        <w:t xml:space="preserve"> (</w:t>
      </w:r>
      <w:hyperlink r:id="R2a7fcca0d11842d8">
        <w:r w:rsidRPr="22D1893D" w:rsidR="2203AC6D">
          <w:rPr>
            <w:rStyle w:val="Hyperlink"/>
            <w:rFonts w:ascii="Calibri" w:hAnsi="Calibri" w:eastAsia="Calibri" w:cs="Calibri"/>
            <w:b w:val="0"/>
            <w:bCs w:val="0"/>
            <w:i w:val="0"/>
            <w:iCs w:val="0"/>
            <w:caps w:val="0"/>
            <w:smallCaps w:val="0"/>
            <w:strike w:val="0"/>
            <w:dstrike w:val="0"/>
            <w:noProof w:val="0"/>
            <w:sz w:val="24"/>
            <w:szCs w:val="24"/>
            <w:lang w:val="en-GB"/>
          </w:rPr>
          <w:t>NYSE:GS</w:t>
        </w:r>
      </w:hyperlink>
      <w:r w:rsidRPr="22D1893D" w:rsidR="2203AC6D">
        <w:rPr>
          <w:rFonts w:ascii="Calibri" w:hAnsi="Calibri" w:eastAsia="Calibri" w:cs="Calibri"/>
          <w:b w:val="0"/>
          <w:bCs w:val="0"/>
          <w:i w:val="0"/>
          <w:iCs w:val="0"/>
          <w:caps w:val="0"/>
          <w:smallCaps w:val="0"/>
          <w:noProof w:val="0"/>
          <w:color w:val="1C1D20"/>
          <w:sz w:val="24"/>
          <w:szCs w:val="24"/>
          <w:lang w:val="en-GB"/>
        </w:rPr>
        <w:t xml:space="preserve">), which focuses on investment banking, saw some of its best quarterly profits </w:t>
      </w:r>
      <w:r w:rsidRPr="22D1893D" w:rsidR="2203AC6D">
        <w:rPr>
          <w:rFonts w:ascii="Calibri" w:hAnsi="Calibri" w:eastAsia="Calibri" w:cs="Calibri"/>
          <w:b w:val="0"/>
          <w:bCs w:val="0"/>
          <w:i w:val="1"/>
          <w:iCs w:val="1"/>
          <w:caps w:val="0"/>
          <w:smallCaps w:val="0"/>
          <w:noProof w:val="0"/>
          <w:color w:val="1C1D20"/>
          <w:sz w:val="24"/>
          <w:szCs w:val="24"/>
          <w:lang w:val="en-GB"/>
        </w:rPr>
        <w:t>ever</w:t>
      </w:r>
      <w:r w:rsidRPr="22D1893D" w:rsidR="2203AC6D">
        <w:rPr>
          <w:rFonts w:ascii="Calibri" w:hAnsi="Calibri" w:eastAsia="Calibri" w:cs="Calibri"/>
          <w:b w:val="0"/>
          <w:bCs w:val="0"/>
          <w:i w:val="0"/>
          <w:iCs w:val="0"/>
          <w:caps w:val="0"/>
          <w:smallCaps w:val="0"/>
          <w:noProof w:val="0"/>
          <w:color w:val="1C1D20"/>
          <w:sz w:val="24"/>
          <w:szCs w:val="24"/>
          <w:lang w:val="en-GB"/>
        </w:rPr>
        <w:t xml:space="preserve"> during the COVID-19 pandemic.</w:t>
      </w:r>
    </w:p>
    <w:p xmlns:wp14="http://schemas.microsoft.com/office/word/2010/wordml" w:rsidP="22D1893D" w14:paraId="50CEF9D6" wp14:textId="551D58E1">
      <w:pPr>
        <w:pStyle w:val="Normal"/>
        <w:rPr>
          <w:sz w:val="32"/>
          <w:szCs w:val="32"/>
        </w:rPr>
      </w:pPr>
    </w:p>
    <w:p xmlns:wp14="http://schemas.microsoft.com/office/word/2010/wordml" w:rsidP="22D1893D" w14:paraId="40123E16" wp14:textId="12FA8064">
      <w:pPr>
        <w:pStyle w:val="Normal"/>
      </w:pPr>
      <w:r w:rsidRPr="22D1893D" w:rsidR="2203AC6D">
        <w:rPr>
          <w:sz w:val="32"/>
          <w:szCs w:val="32"/>
        </w:rPr>
        <w:t xml:space="preserve">Q4) How does the industry generate revenue? Is the industry dependent on debt or is </w:t>
      </w:r>
      <w:proofErr w:type="gramStart"/>
      <w:r w:rsidRPr="22D1893D" w:rsidR="2203AC6D">
        <w:rPr>
          <w:sz w:val="32"/>
          <w:szCs w:val="32"/>
        </w:rPr>
        <w:t>it</w:t>
      </w:r>
      <w:proofErr w:type="gramEnd"/>
      <w:r w:rsidRPr="22D1893D" w:rsidR="2203AC6D">
        <w:rPr>
          <w:sz w:val="32"/>
          <w:szCs w:val="32"/>
        </w:rPr>
        <w:t xml:space="preserve"> capital intensive?</w:t>
      </w:r>
    </w:p>
    <w:p xmlns:wp14="http://schemas.microsoft.com/office/word/2010/wordml" w:rsidP="22D1893D" w14:paraId="69BCF76A" wp14:textId="5387F00A">
      <w:pPr>
        <w:pStyle w:val="Normal"/>
      </w:pPr>
      <w:r w:rsidRPr="22D1893D" w:rsidR="2203AC6D">
        <w:rPr>
          <w:sz w:val="32"/>
          <w:szCs w:val="32"/>
        </w:rPr>
        <w:t xml:space="preserve"> </w:t>
      </w:r>
      <w:r w:rsidRPr="22D1893D" w:rsidR="2203AC6D">
        <w:rPr>
          <w:rFonts w:ascii="Open Sans" w:hAnsi="Open Sans" w:eastAsia="Open Sans" w:cs="Open Sans"/>
          <w:b w:val="0"/>
          <w:bCs w:val="0"/>
          <w:i w:val="0"/>
          <w:iCs w:val="0"/>
          <w:caps w:val="0"/>
          <w:smallCaps w:val="0"/>
          <w:noProof w:val="0"/>
          <w:color w:val="57595D"/>
          <w:sz w:val="27"/>
          <w:szCs w:val="27"/>
          <w:lang w:val="en-GB"/>
        </w:rPr>
        <w:t xml:space="preserve">Diversified banks make money in a variety of different ways; however, at the core, banks are considered </w:t>
      </w:r>
      <w:hyperlink r:id="R3b7aa7589552434a">
        <w:r w:rsidRPr="22D1893D" w:rsidR="2203AC6D">
          <w:rPr>
            <w:rStyle w:val="Hyperlink"/>
            <w:rFonts w:ascii="Open Sans" w:hAnsi="Open Sans" w:eastAsia="Open Sans" w:cs="Open Sans"/>
            <w:b w:val="0"/>
            <w:bCs w:val="0"/>
            <w:i w:val="0"/>
            <w:iCs w:val="0"/>
            <w:caps w:val="0"/>
            <w:smallCaps w:val="0"/>
            <w:strike w:val="0"/>
            <w:dstrike w:val="0"/>
            <w:noProof w:val="0"/>
            <w:sz w:val="27"/>
            <w:szCs w:val="27"/>
            <w:lang w:val="en-GB"/>
          </w:rPr>
          <w:t>lenders</w:t>
        </w:r>
      </w:hyperlink>
      <w:r w:rsidRPr="22D1893D" w:rsidR="2203AC6D">
        <w:rPr>
          <w:rFonts w:ascii="Open Sans" w:hAnsi="Open Sans" w:eastAsia="Open Sans" w:cs="Open Sans"/>
          <w:b w:val="0"/>
          <w:bCs w:val="0"/>
          <w:i w:val="0"/>
          <w:iCs w:val="0"/>
          <w:caps w:val="0"/>
          <w:smallCaps w:val="0"/>
          <w:noProof w:val="0"/>
          <w:color w:val="57595D"/>
          <w:sz w:val="27"/>
          <w:szCs w:val="27"/>
          <w:lang w:val="en-GB"/>
        </w:rPr>
        <w:t>. Banks generally make money by borrowing money from depositors and compensating them with a certain interest rate. The banks will lend the money out to borrowers, charging the borrowers a higher interest rate, and profiting off the interest rate spread.</w:t>
      </w:r>
    </w:p>
    <w:p xmlns:wp14="http://schemas.microsoft.com/office/word/2010/wordml" w:rsidP="22D1893D" w14:paraId="6C6734A3" wp14:textId="1CDEFCE6">
      <w:pPr>
        <w:pStyle w:val="Normal"/>
      </w:pPr>
      <w:r>
        <w:br/>
      </w:r>
      <w:r w:rsidRPr="22D1893D" w:rsidR="2203AC6D">
        <w:rPr>
          <w:rFonts w:ascii="Open Sans" w:hAnsi="Open Sans" w:eastAsia="Open Sans" w:cs="Open Sans"/>
          <w:b w:val="0"/>
          <w:bCs w:val="0"/>
          <w:i w:val="0"/>
          <w:iCs w:val="0"/>
          <w:caps w:val="0"/>
          <w:smallCaps w:val="0"/>
          <w:noProof w:val="0"/>
          <w:color w:val="57595D"/>
          <w:sz w:val="27"/>
          <w:szCs w:val="27"/>
          <w:lang w:val="en-GB"/>
        </w:rPr>
        <w:t>However, broadly speaking, the money-generating business of banks can be broken down into the following:</w:t>
      </w:r>
    </w:p>
    <w:p xmlns:wp14="http://schemas.microsoft.com/office/word/2010/wordml" w:rsidP="22D1893D" w14:paraId="5A6FB9DD" wp14:textId="15842184">
      <w:pPr>
        <w:pStyle w:val="ListParagraph"/>
        <w:numPr>
          <w:ilvl w:val="0"/>
          <w:numId w:val="11"/>
        </w:numPr>
        <w:rPr>
          <w:rFonts w:ascii="Open Sans" w:hAnsi="Open Sans" w:eastAsia="Open Sans" w:cs="Open Sans" w:asciiTheme="minorAscii" w:hAnsiTheme="minorAscii" w:eastAsiaTheme="minorAscii" w:cstheme="minorAscii"/>
          <w:b w:val="0"/>
          <w:bCs w:val="0"/>
          <w:i w:val="0"/>
          <w:iCs w:val="0"/>
          <w:caps w:val="0"/>
          <w:smallCaps w:val="0"/>
          <w:noProof w:val="0"/>
          <w:color w:val="57595D"/>
          <w:sz w:val="27"/>
          <w:szCs w:val="27"/>
          <w:lang w:val="en-GB"/>
        </w:rPr>
      </w:pPr>
      <w:r w:rsidRPr="22D1893D" w:rsidR="2203AC6D">
        <w:rPr>
          <w:rFonts w:ascii="Open Sans" w:hAnsi="Open Sans" w:eastAsia="Open Sans" w:cs="Open Sans"/>
          <w:b w:val="0"/>
          <w:bCs w:val="0"/>
          <w:i w:val="0"/>
          <w:iCs w:val="0"/>
          <w:caps w:val="0"/>
          <w:smallCaps w:val="0"/>
          <w:noProof w:val="0"/>
          <w:color w:val="57595D"/>
          <w:sz w:val="27"/>
          <w:szCs w:val="27"/>
          <w:lang w:val="en-GB"/>
        </w:rPr>
        <w:t>Interest income</w:t>
      </w:r>
    </w:p>
    <w:p xmlns:wp14="http://schemas.microsoft.com/office/word/2010/wordml" w:rsidP="22D1893D" w14:paraId="45AE31F5" wp14:textId="2187D171">
      <w:pPr>
        <w:pStyle w:val="ListParagraph"/>
        <w:numPr>
          <w:ilvl w:val="0"/>
          <w:numId w:val="11"/>
        </w:numPr>
        <w:rPr>
          <w:rFonts w:ascii="Open Sans" w:hAnsi="Open Sans" w:eastAsia="Open Sans" w:cs="Open Sans" w:asciiTheme="minorAscii" w:hAnsiTheme="minorAscii" w:eastAsiaTheme="minorAscii" w:cstheme="minorAscii"/>
          <w:b w:val="0"/>
          <w:bCs w:val="0"/>
          <w:i w:val="0"/>
          <w:iCs w:val="0"/>
          <w:caps w:val="0"/>
          <w:smallCaps w:val="0"/>
          <w:noProof w:val="0"/>
          <w:color w:val="57595D"/>
          <w:sz w:val="27"/>
          <w:szCs w:val="27"/>
          <w:lang w:val="en-GB"/>
        </w:rPr>
      </w:pPr>
      <w:r w:rsidRPr="22D1893D" w:rsidR="2203AC6D">
        <w:rPr>
          <w:rFonts w:ascii="Open Sans" w:hAnsi="Open Sans" w:eastAsia="Open Sans" w:cs="Open Sans"/>
          <w:b w:val="0"/>
          <w:bCs w:val="0"/>
          <w:i w:val="0"/>
          <w:iCs w:val="0"/>
          <w:caps w:val="0"/>
          <w:smallCaps w:val="0"/>
          <w:noProof w:val="0"/>
          <w:color w:val="57595D"/>
          <w:sz w:val="27"/>
          <w:szCs w:val="27"/>
          <w:lang w:val="en-GB"/>
        </w:rPr>
        <w:t>Capital markets income</w:t>
      </w:r>
    </w:p>
    <w:p xmlns:wp14="http://schemas.microsoft.com/office/word/2010/wordml" w:rsidP="22D1893D" w14:paraId="2CF13B56" wp14:textId="20455951">
      <w:pPr>
        <w:pStyle w:val="ListParagraph"/>
        <w:numPr>
          <w:ilvl w:val="0"/>
          <w:numId w:val="11"/>
        </w:numPr>
        <w:rPr>
          <w:rFonts w:ascii="Open Sans" w:hAnsi="Open Sans" w:eastAsia="Open Sans" w:cs="Open Sans" w:asciiTheme="minorAscii" w:hAnsiTheme="minorAscii" w:eastAsiaTheme="minorAscii" w:cstheme="minorAscii"/>
          <w:b w:val="0"/>
          <w:bCs w:val="0"/>
          <w:i w:val="0"/>
          <w:iCs w:val="0"/>
          <w:caps w:val="0"/>
          <w:smallCaps w:val="0"/>
          <w:noProof w:val="0"/>
          <w:color w:val="57595D"/>
          <w:sz w:val="27"/>
          <w:szCs w:val="27"/>
          <w:lang w:val="en-GB"/>
        </w:rPr>
      </w:pPr>
      <w:r w:rsidRPr="22D1893D" w:rsidR="2203AC6D">
        <w:rPr>
          <w:rFonts w:ascii="Open Sans" w:hAnsi="Open Sans" w:eastAsia="Open Sans" w:cs="Open Sans"/>
          <w:b w:val="0"/>
          <w:bCs w:val="0"/>
          <w:i w:val="0"/>
          <w:iCs w:val="0"/>
          <w:caps w:val="0"/>
          <w:smallCaps w:val="0"/>
          <w:noProof w:val="0"/>
          <w:color w:val="57595D"/>
          <w:sz w:val="27"/>
          <w:szCs w:val="27"/>
          <w:lang w:val="en-GB"/>
        </w:rPr>
        <w:t>Fee-based income</w:t>
      </w:r>
    </w:p>
    <w:p xmlns:wp14="http://schemas.microsoft.com/office/word/2010/wordml" w:rsidP="22D1893D" w14:paraId="0C114BD7" wp14:textId="5F1C6AB6">
      <w:pPr>
        <w:pStyle w:val="Normal"/>
      </w:pPr>
      <w:r w:rsidRPr="22D1893D" w:rsidR="2203AC6D">
        <w:rPr>
          <w:sz w:val="32"/>
          <w:szCs w:val="32"/>
        </w:rPr>
        <w:t>Q5) Are there any government regulations related to this specific industry?</w:t>
      </w:r>
    </w:p>
    <w:p xmlns:wp14="http://schemas.microsoft.com/office/word/2010/wordml" w14:paraId="48B36B95" wp14:textId="2ACB0FDF">
      <w:r w:rsidRPr="22D1893D" w:rsidR="2203AC6D">
        <w:rPr>
          <w:rFonts w:ascii="Roboto" w:hAnsi="Roboto" w:eastAsia="Roboto" w:cs="Roboto"/>
          <w:b w:val="0"/>
          <w:bCs w:val="0"/>
          <w:i w:val="0"/>
          <w:iCs w:val="0"/>
          <w:caps w:val="0"/>
          <w:smallCaps w:val="0"/>
          <w:noProof w:val="0"/>
          <w:color w:val="333333"/>
          <w:sz w:val="22"/>
          <w:szCs w:val="22"/>
          <w:lang w:val="en-GB"/>
        </w:rPr>
        <w:t>The Indian banking sector is regulated by the Reserve Bank of India Act 1934 (RBI Act) and the Banking Regulation Act 1949 (BR Act). The Reserve Bank of India (RBI), India’s central bank, issues various guidelines, notifications and policies from time to time to regulate the banking sector. In addition, the Foreign Exchange Management Act 1999 (FEMA) regulates cross-border exchange transactions by Indian entities, including banks.</w:t>
      </w:r>
    </w:p>
    <w:p xmlns:wp14="http://schemas.microsoft.com/office/word/2010/wordml" w14:paraId="2FECD24E" wp14:textId="7C50D094">
      <w:r>
        <w:br/>
      </w:r>
      <w:r w:rsidRPr="22D1893D" w:rsidR="2203AC6D">
        <w:rPr>
          <w:rFonts w:ascii="Roboto" w:hAnsi="Roboto" w:eastAsia="Roboto" w:cs="Roboto"/>
          <w:b w:val="0"/>
          <w:bCs w:val="0"/>
          <w:i w:val="0"/>
          <w:iCs w:val="0"/>
          <w:caps w:val="0"/>
          <w:smallCaps w:val="0"/>
          <w:noProof w:val="0"/>
          <w:color w:val="333333"/>
          <w:sz w:val="22"/>
          <w:szCs w:val="22"/>
          <w:lang w:val="en-GB"/>
        </w:rPr>
        <w:t>RBI Act</w:t>
      </w:r>
    </w:p>
    <w:p xmlns:wp14="http://schemas.microsoft.com/office/word/2010/wordml" w14:paraId="1C443A40" wp14:textId="7AB80F03">
      <w:r w:rsidRPr="22D1893D" w:rsidR="2203AC6D">
        <w:rPr>
          <w:rFonts w:ascii="Roboto" w:hAnsi="Roboto" w:eastAsia="Roboto" w:cs="Roboto"/>
          <w:b w:val="0"/>
          <w:bCs w:val="0"/>
          <w:i w:val="0"/>
          <w:iCs w:val="0"/>
          <w:caps w:val="0"/>
          <w:smallCaps w:val="0"/>
          <w:noProof w:val="0"/>
          <w:color w:val="333333"/>
          <w:sz w:val="22"/>
          <w:szCs w:val="22"/>
          <w:lang w:val="en-GB"/>
        </w:rPr>
        <w:t>The RBI Act was enacted to establish and set out functions of the RBI. It grants the RBI powers to regulate the monetary policy of India and lays down the constitution, incorporation, capital, management, business and functions of the RBI.</w:t>
      </w:r>
    </w:p>
    <w:p xmlns:wp14="http://schemas.microsoft.com/office/word/2010/wordml" w14:paraId="10591D0E" wp14:textId="1FE5EA9E">
      <w:r w:rsidRPr="22D1893D" w:rsidR="2203AC6D">
        <w:rPr>
          <w:rFonts w:ascii="Roboto" w:hAnsi="Roboto" w:eastAsia="Roboto" w:cs="Roboto"/>
          <w:b w:val="0"/>
          <w:bCs w:val="0"/>
          <w:i w:val="0"/>
          <w:iCs w:val="0"/>
          <w:caps w:val="0"/>
          <w:smallCaps w:val="0"/>
          <w:noProof w:val="0"/>
          <w:color w:val="333333"/>
          <w:sz w:val="22"/>
          <w:szCs w:val="22"/>
          <w:lang w:val="en-GB"/>
        </w:rPr>
        <w:t>BR Act</w:t>
      </w:r>
    </w:p>
    <w:p xmlns:wp14="http://schemas.microsoft.com/office/word/2010/wordml" w14:paraId="07601766" wp14:textId="1042ED78">
      <w:r w:rsidRPr="22D1893D" w:rsidR="2203AC6D">
        <w:rPr>
          <w:rFonts w:ascii="Roboto" w:hAnsi="Roboto" w:eastAsia="Roboto" w:cs="Roboto"/>
          <w:b w:val="0"/>
          <w:bCs w:val="0"/>
          <w:i w:val="0"/>
          <w:iCs w:val="0"/>
          <w:caps w:val="0"/>
          <w:smallCaps w:val="0"/>
          <w:noProof w:val="0"/>
          <w:color w:val="333333"/>
          <w:sz w:val="22"/>
          <w:szCs w:val="22"/>
          <w:lang w:val="en-GB"/>
        </w:rPr>
        <w:t>The BR Act provides a framework for supervision and regulation of all banks. It also gives the RBI the power to grant licences to banks and regulate their business operation.</w:t>
      </w:r>
    </w:p>
    <w:p xmlns:wp14="http://schemas.microsoft.com/office/word/2010/wordml" w14:paraId="6EDAB2AC" wp14:textId="21396F24">
      <w:r w:rsidRPr="22D1893D" w:rsidR="2203AC6D">
        <w:rPr>
          <w:rFonts w:ascii="Roboto" w:hAnsi="Roboto" w:eastAsia="Roboto" w:cs="Roboto"/>
          <w:b w:val="0"/>
          <w:bCs w:val="0"/>
          <w:i w:val="0"/>
          <w:iCs w:val="0"/>
          <w:caps w:val="0"/>
          <w:smallCaps w:val="0"/>
          <w:noProof w:val="0"/>
          <w:color w:val="333333"/>
          <w:sz w:val="22"/>
          <w:szCs w:val="22"/>
          <w:lang w:val="en-GB"/>
        </w:rPr>
        <w:t>FEMA</w:t>
      </w:r>
    </w:p>
    <w:p xmlns:wp14="http://schemas.microsoft.com/office/word/2010/wordml" w14:paraId="054AC15B" wp14:textId="4DED8B04">
      <w:r w:rsidRPr="22D1893D" w:rsidR="2203AC6D">
        <w:rPr>
          <w:rFonts w:ascii="Roboto" w:hAnsi="Roboto" w:eastAsia="Roboto" w:cs="Roboto"/>
          <w:b w:val="0"/>
          <w:bCs w:val="0"/>
          <w:i w:val="0"/>
          <w:iCs w:val="0"/>
          <w:caps w:val="0"/>
          <w:smallCaps w:val="0"/>
          <w:noProof w:val="0"/>
          <w:color w:val="333333"/>
          <w:sz w:val="22"/>
          <w:szCs w:val="22"/>
          <w:lang w:val="en-GB"/>
        </w:rPr>
        <w:t>FEMA is the primary exchange control legislation in India. FEMA and the rules made thereunder regulate cross-border activities of banks. These are administered by the RBI.</w:t>
      </w:r>
    </w:p>
    <w:p xmlns:wp14="http://schemas.microsoft.com/office/word/2010/wordml" w:rsidP="22D1893D" w14:paraId="3142468B" wp14:textId="6F668D0D">
      <w:pPr>
        <w:pStyle w:val="Normal"/>
        <w:jc w:val="left"/>
        <w:rPr>
          <w:sz w:val="32"/>
          <w:szCs w:val="32"/>
        </w:rPr>
      </w:pPr>
    </w:p>
    <w:p xmlns:wp14="http://schemas.microsoft.com/office/word/2010/wordml" w:rsidP="22D1893D" w14:paraId="28F18D95" wp14:textId="1EA8226A">
      <w:pPr>
        <w:pStyle w:val="Normal"/>
        <w:jc w:val="left"/>
      </w:pPr>
      <w:r w:rsidRPr="22D1893D" w:rsidR="09CEAC6D">
        <w:rPr>
          <w:sz w:val="32"/>
          <w:szCs w:val="32"/>
        </w:rPr>
        <w:t>Industry trends</w:t>
      </w:r>
    </w:p>
    <w:p xmlns:wp14="http://schemas.microsoft.com/office/word/2010/wordml" w:rsidP="22D1893D" w14:paraId="661CC1F8" wp14:textId="036B28EB">
      <w:pPr>
        <w:pStyle w:val="Normal"/>
        <w:jc w:val="left"/>
      </w:pPr>
      <w:r w:rsidRPr="22D1893D" w:rsidR="09CEAC6D">
        <w:rPr>
          <w:sz w:val="32"/>
          <w:szCs w:val="32"/>
        </w:rPr>
        <w:t>Q1) What is the estimated size of the industry in money and products sold?</w:t>
      </w:r>
    </w:p>
    <w:p xmlns:wp14="http://schemas.microsoft.com/office/word/2010/wordml" w:rsidP="22D1893D" w14:paraId="1B444A1D" wp14:textId="19D2FEBF">
      <w:pPr>
        <w:pStyle w:val="Normal"/>
        <w:jc w:val="left"/>
        <w:rPr>
          <w:rFonts w:ascii="Open Sans" w:hAnsi="Open Sans" w:eastAsia="Open Sans" w:cs="Open Sans"/>
          <w:b w:val="0"/>
          <w:bCs w:val="0"/>
          <w:i w:val="0"/>
          <w:iCs w:val="0"/>
          <w:caps w:val="0"/>
          <w:smallCaps w:val="0"/>
          <w:noProof w:val="0"/>
          <w:color w:val="333333"/>
          <w:sz w:val="19"/>
          <w:szCs w:val="19"/>
          <w:lang w:val="en-GB"/>
        </w:rPr>
      </w:pPr>
      <w:r w:rsidRPr="22D1893D" w:rsidR="09CEAC6D">
        <w:rPr>
          <w:rFonts w:ascii="Open Sans" w:hAnsi="Open Sans" w:eastAsia="Open Sans" w:cs="Open Sans"/>
          <w:b w:val="0"/>
          <w:bCs w:val="0"/>
          <w:i w:val="0"/>
          <w:iCs w:val="0"/>
          <w:caps w:val="0"/>
          <w:smallCaps w:val="0"/>
          <w:noProof w:val="0"/>
          <w:color w:val="455F7C"/>
          <w:sz w:val="22"/>
          <w:szCs w:val="22"/>
          <w:lang w:val="en-GB"/>
        </w:rPr>
        <w:t>The market capitalization of the global banking sector was 7.4 trillion euros in the second quarter of 2021. Market cap is the number of shares in a company multiplied by the price per share.</w:t>
      </w:r>
    </w:p>
    <w:p xmlns:wp14="http://schemas.microsoft.com/office/word/2010/wordml" w:rsidP="22D1893D" w14:paraId="51743504" wp14:textId="32B0A29F">
      <w:pPr>
        <w:pStyle w:val="Normal"/>
        <w:jc w:val="left"/>
        <w:rPr>
          <w:rFonts w:ascii="Open Sans" w:hAnsi="Open Sans" w:eastAsia="Open Sans" w:cs="Open Sans"/>
          <w:b w:val="0"/>
          <w:bCs w:val="0"/>
          <w:i w:val="0"/>
          <w:iCs w:val="0"/>
          <w:caps w:val="0"/>
          <w:smallCaps w:val="0"/>
          <w:noProof w:val="0"/>
          <w:color w:val="333333"/>
          <w:sz w:val="19"/>
          <w:szCs w:val="19"/>
          <w:lang w:val="en-GB"/>
        </w:rPr>
      </w:pPr>
      <w:r w:rsidRPr="22D1893D" w:rsidR="09CEAC6D">
        <w:rPr>
          <w:rFonts w:ascii="Open Sans" w:hAnsi="Open Sans" w:eastAsia="Open Sans" w:cs="Open Sans"/>
          <w:b w:val="0"/>
          <w:bCs w:val="0"/>
          <w:i w:val="0"/>
          <w:iCs w:val="0"/>
          <w:caps w:val="0"/>
          <w:smallCaps w:val="0"/>
          <w:noProof w:val="0"/>
          <w:color w:val="455F7C"/>
          <w:sz w:val="22"/>
          <w:szCs w:val="22"/>
          <w:lang w:val="en-GB"/>
        </w:rPr>
        <w:t xml:space="preserve"> </w:t>
      </w:r>
      <w:r w:rsidRPr="22D1893D" w:rsidR="09CEAC6D">
        <w:rPr>
          <w:rFonts w:ascii="Open Sans" w:hAnsi="Open Sans" w:eastAsia="Open Sans" w:cs="Open Sans"/>
          <w:b w:val="0"/>
          <w:bCs w:val="0"/>
          <w:i w:val="0"/>
          <w:iCs w:val="0"/>
          <w:caps w:val="0"/>
          <w:smallCaps w:val="0"/>
          <w:noProof w:val="0"/>
          <w:color w:val="333333"/>
          <w:sz w:val="19"/>
          <w:szCs w:val="19"/>
          <w:lang w:val="en-GB"/>
        </w:rPr>
        <w:t>The Indian banking system consists of 12 public sector banks, 22 private sector banks, 44 foreign banks, 43 regional rural banks, 1,484 urban cooperative banks and 96,000 rural cooperative banks in addition to cooperative credit institutions. Total assets across the banking sector (including public, private sector and foreign banks) increased to US$ 2.52 trillion in FY20.</w:t>
      </w:r>
    </w:p>
    <w:p xmlns:wp14="http://schemas.microsoft.com/office/word/2010/wordml" w:rsidP="22D1893D" w14:paraId="3B6FF8E3" wp14:textId="3180B6D3">
      <w:pPr>
        <w:pStyle w:val="Normal"/>
        <w:jc w:val="left"/>
        <w:rPr>
          <w:rFonts w:ascii="Open Sans" w:hAnsi="Open Sans" w:eastAsia="Open Sans" w:cs="Open Sans"/>
          <w:b w:val="0"/>
          <w:bCs w:val="0"/>
          <w:i w:val="0"/>
          <w:iCs w:val="0"/>
          <w:caps w:val="0"/>
          <w:smallCaps w:val="0"/>
          <w:noProof w:val="0"/>
          <w:color w:val="333333"/>
          <w:sz w:val="19"/>
          <w:szCs w:val="19"/>
          <w:lang w:val="en-GB"/>
        </w:rPr>
      </w:pPr>
    </w:p>
    <w:p xmlns:wp14="http://schemas.microsoft.com/office/word/2010/wordml" w:rsidP="22D1893D" w14:paraId="477E8729" wp14:textId="14788C93">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333333"/>
          <w:sz w:val="32"/>
          <w:szCs w:val="32"/>
          <w:lang w:val="en-GB"/>
        </w:rPr>
      </w:pPr>
      <w:r w:rsidRPr="22D1893D" w:rsidR="09CEAC6D">
        <w:rPr>
          <w:rFonts w:ascii="Calibri" w:hAnsi="Calibri" w:eastAsia="Calibri" w:cs="Calibri" w:asciiTheme="minorAscii" w:hAnsiTheme="minorAscii" w:eastAsiaTheme="minorAscii" w:cstheme="minorAscii"/>
          <w:b w:val="0"/>
          <w:bCs w:val="0"/>
          <w:i w:val="0"/>
          <w:iCs w:val="0"/>
          <w:caps w:val="0"/>
          <w:smallCaps w:val="0"/>
          <w:noProof w:val="0"/>
          <w:color w:val="333333"/>
          <w:sz w:val="32"/>
          <w:szCs w:val="32"/>
          <w:lang w:val="en-GB"/>
        </w:rPr>
        <w:t>Q2) What are the major trends in the industry?</w:t>
      </w:r>
    </w:p>
    <w:p xmlns:wp14="http://schemas.microsoft.com/office/word/2010/wordml" w:rsidP="22D1893D" w14:paraId="1EB1F52E" wp14:textId="62528924">
      <w:pPr>
        <w:pStyle w:val="ListParagraph"/>
        <w:numPr>
          <w:ilvl w:val="0"/>
          <w:numId w:val="1"/>
        </w:numPr>
        <w:jc w:val="left"/>
        <w:rPr>
          <w:rFonts w:ascii="Arial" w:hAnsi="Arial" w:eastAsia="Arial" w:cs="Arial" w:asciiTheme="minorAscii" w:hAnsiTheme="minorAscii" w:eastAsiaTheme="minorAscii" w:cstheme="minorAscii"/>
          <w:b w:val="0"/>
          <w:bCs w:val="0"/>
          <w:i w:val="0"/>
          <w:iCs w:val="0"/>
          <w:color w:val="202124"/>
          <w:sz w:val="24"/>
          <w:szCs w:val="24"/>
        </w:rPr>
      </w:pPr>
      <w:r w:rsidRPr="22D1893D" w:rsidR="09CEAC6D">
        <w:rPr>
          <w:rFonts w:ascii="Arial" w:hAnsi="Arial" w:eastAsia="Arial" w:cs="Arial"/>
          <w:b w:val="0"/>
          <w:bCs w:val="0"/>
          <w:i w:val="0"/>
          <w:iCs w:val="0"/>
          <w:caps w:val="0"/>
          <w:smallCaps w:val="0"/>
          <w:noProof w:val="0"/>
          <w:color w:val="202124"/>
          <w:sz w:val="24"/>
          <w:szCs w:val="24"/>
          <w:lang w:val="en-GB"/>
        </w:rPr>
        <w:t xml:space="preserve">Digitization. </w:t>
      </w:r>
    </w:p>
    <w:p xmlns:wp14="http://schemas.microsoft.com/office/word/2010/wordml" w:rsidP="22D1893D" w14:paraId="25E0034F" wp14:textId="23C7C03B">
      <w:pPr>
        <w:pStyle w:val="ListParagraph"/>
        <w:numPr>
          <w:ilvl w:val="0"/>
          <w:numId w:val="2"/>
        </w:numPr>
        <w:jc w:val="left"/>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n-GB"/>
        </w:rPr>
      </w:pPr>
      <w:r w:rsidRPr="22D1893D" w:rsidR="09CEAC6D">
        <w:rPr>
          <w:rFonts w:ascii="Roboto" w:hAnsi="Roboto" w:eastAsia="Roboto" w:cs="Roboto"/>
          <w:b w:val="0"/>
          <w:bCs w:val="0"/>
          <w:i w:val="0"/>
          <w:iCs w:val="0"/>
          <w:caps w:val="0"/>
          <w:smallCaps w:val="0"/>
          <w:noProof w:val="0"/>
          <w:color w:val="333333"/>
          <w:sz w:val="24"/>
          <w:szCs w:val="24"/>
          <w:lang w:val="en-GB"/>
        </w:rPr>
        <w:t xml:space="preserve"> With the rapid growth of technology, digital services became an indispensable part of banking operations as these institutions needed to keep up with the changes and introduce innovations that made services convenient. In India, the initial phase of digitization began in the 1980s when information technology was used to perform basic functions like customer service, bookkeeping, etc. Gradually core banking solutions were also adopted to improve customer experience. The main shift came during the 1990s when liberalization opened the Indian market to the global world. Private and international banks which came into operation boosted technological changes in the banking sector. Features like online banking, IMPS (Immediate Payment Service), RTGS (Real Time Gross Settlement), telebanking enabled customers to avail banking facilities from anywhere.</w:t>
      </w:r>
    </w:p>
    <w:p xmlns:wp14="http://schemas.microsoft.com/office/word/2010/wordml" w:rsidP="22D1893D" w14:paraId="3599CEE8" wp14:textId="7497C37D">
      <w:pPr>
        <w:pStyle w:val="ListParagraph"/>
        <w:numPr>
          <w:ilvl w:val="0"/>
          <w:numId w:val="1"/>
        </w:numPr>
        <w:jc w:val="left"/>
        <w:rPr>
          <w:b w:val="0"/>
          <w:bCs w:val="0"/>
          <w:i w:val="0"/>
          <w:iCs w:val="0"/>
          <w:caps w:val="0"/>
          <w:smallCaps w:val="0"/>
          <w:noProof w:val="0"/>
          <w:color w:val="202124"/>
          <w:sz w:val="24"/>
          <w:szCs w:val="24"/>
          <w:lang w:val="en-GB"/>
        </w:rPr>
      </w:pPr>
      <w:r w:rsidRPr="22D1893D" w:rsidR="09CEAC6D">
        <w:rPr>
          <w:rFonts w:ascii="Arial" w:hAnsi="Arial" w:eastAsia="Arial" w:cs="Arial"/>
          <w:b w:val="0"/>
          <w:bCs w:val="0"/>
          <w:i w:val="0"/>
          <w:iCs w:val="0"/>
          <w:caps w:val="0"/>
          <w:smallCaps w:val="0"/>
          <w:noProof w:val="0"/>
          <w:color w:val="202124"/>
          <w:sz w:val="24"/>
          <w:szCs w:val="24"/>
          <w:lang w:val="en-GB"/>
        </w:rPr>
        <w:t xml:space="preserve">Mobile Banking. </w:t>
      </w:r>
    </w:p>
    <w:p xmlns:wp14="http://schemas.microsoft.com/office/word/2010/wordml" w:rsidP="22D1893D" w14:paraId="7CD64E5D" wp14:textId="248A9576">
      <w:pPr>
        <w:pStyle w:val="ListParagraph"/>
        <w:numPr>
          <w:ilvl w:val="0"/>
          <w:numId w:val="3"/>
        </w:numPr>
        <w:jc w:val="left"/>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n-GB"/>
        </w:rPr>
      </w:pPr>
      <w:r w:rsidRPr="22D1893D" w:rsidR="09CEAC6D">
        <w:rPr>
          <w:rFonts w:ascii="Roboto" w:hAnsi="Roboto" w:eastAsia="Roboto" w:cs="Roboto"/>
          <w:b w:val="0"/>
          <w:bCs w:val="0"/>
          <w:i w:val="0"/>
          <w:iCs w:val="0"/>
          <w:caps w:val="0"/>
          <w:smallCaps w:val="0"/>
          <w:noProof w:val="0"/>
          <w:color w:val="333333"/>
          <w:sz w:val="24"/>
          <w:szCs w:val="24"/>
          <w:lang w:val="en-GB"/>
        </w:rPr>
        <w:t>Almost a decade back, even though digital services came into the picture, it was only done through desktop computers which means the customer must be at home or at a place with a computer and internet connection. But the vast penetration of smartphones created a need among customers to avail banking services on their mobile phones. Cheap data charges also contributed towards the increase in usage of mobile banking.</w:t>
      </w:r>
    </w:p>
    <w:p xmlns:wp14="http://schemas.microsoft.com/office/word/2010/wordml" w:rsidP="22D1893D" w14:paraId="2E35FB9F" wp14:textId="30589C3D">
      <w:pPr>
        <w:pStyle w:val="ListParagraph"/>
        <w:numPr>
          <w:ilvl w:val="0"/>
          <w:numId w:val="1"/>
        </w:numPr>
        <w:jc w:val="left"/>
        <w:rPr>
          <w:rFonts w:ascii="Arial" w:hAnsi="Arial" w:eastAsia="Arial" w:cs="Arial" w:asciiTheme="minorAscii" w:hAnsiTheme="minorAscii" w:eastAsiaTheme="minorAscii" w:cstheme="minorAscii"/>
          <w:b w:val="0"/>
          <w:bCs w:val="0"/>
          <w:i w:val="0"/>
          <w:iCs w:val="0"/>
          <w:caps w:val="0"/>
          <w:smallCaps w:val="0"/>
          <w:noProof w:val="0"/>
          <w:color w:val="202124"/>
          <w:sz w:val="24"/>
          <w:szCs w:val="24"/>
          <w:lang w:val="en-GB"/>
        </w:rPr>
      </w:pPr>
      <w:r w:rsidRPr="22D1893D" w:rsidR="09CEAC6D">
        <w:rPr>
          <w:rFonts w:ascii="Arial" w:hAnsi="Arial" w:eastAsia="Arial" w:cs="Arial"/>
          <w:b w:val="0"/>
          <w:bCs w:val="0"/>
          <w:i w:val="0"/>
          <w:iCs w:val="0"/>
          <w:caps w:val="0"/>
          <w:smallCaps w:val="0"/>
          <w:noProof w:val="0"/>
          <w:color w:val="202124"/>
          <w:sz w:val="24"/>
          <w:szCs w:val="24"/>
          <w:lang w:val="en-GB"/>
        </w:rPr>
        <w:t>Unified Payment Interface (UPI</w:t>
      </w:r>
      <w:proofErr w:type="gramStart"/>
      <w:r w:rsidRPr="22D1893D" w:rsidR="09CEAC6D">
        <w:rPr>
          <w:rFonts w:ascii="Arial" w:hAnsi="Arial" w:eastAsia="Arial" w:cs="Arial"/>
          <w:b w:val="0"/>
          <w:bCs w:val="0"/>
          <w:i w:val="0"/>
          <w:iCs w:val="0"/>
          <w:caps w:val="0"/>
          <w:smallCaps w:val="0"/>
          <w:noProof w:val="0"/>
          <w:color w:val="202124"/>
          <w:sz w:val="24"/>
          <w:szCs w:val="24"/>
          <w:lang w:val="en-GB"/>
        </w:rPr>
        <w:t>) .</w:t>
      </w:r>
      <w:proofErr w:type="gramEnd"/>
    </w:p>
    <w:p xmlns:wp14="http://schemas.microsoft.com/office/word/2010/wordml" w:rsidP="22D1893D" w14:paraId="09071C95" wp14:textId="2446E89E">
      <w:pPr>
        <w:pStyle w:val="ListParagraph"/>
        <w:numPr>
          <w:ilvl w:val="0"/>
          <w:numId w:val="4"/>
        </w:numPr>
        <w:jc w:val="left"/>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n-GB"/>
        </w:rPr>
      </w:pPr>
      <w:r w:rsidRPr="22D1893D" w:rsidR="09CEAC6D">
        <w:rPr>
          <w:rFonts w:ascii="Roboto" w:hAnsi="Roboto" w:eastAsia="Roboto" w:cs="Roboto"/>
          <w:b w:val="0"/>
          <w:bCs w:val="0"/>
          <w:i w:val="0"/>
          <w:iCs w:val="0"/>
          <w:caps w:val="0"/>
          <w:smallCaps w:val="0"/>
          <w:noProof w:val="0"/>
          <w:color w:val="333333"/>
          <w:sz w:val="24"/>
          <w:szCs w:val="24"/>
          <w:lang w:val="en-GB"/>
        </w:rPr>
        <w:t>UPI is a trend that emerged in the last couple of years and it is revolutionizing the way we pay and receive money. Transactions can be done within seconds using this interface. Goggle Pay and BHIM (Government of India) are two major interfaces among numerous other services that enable easy payment even if you are out of physical cash.</w:t>
      </w:r>
    </w:p>
    <w:p xmlns:wp14="http://schemas.microsoft.com/office/word/2010/wordml" w:rsidP="22D1893D" w14:paraId="19B40686" wp14:textId="712D0751">
      <w:pPr>
        <w:pStyle w:val="ListParagraph"/>
        <w:numPr>
          <w:ilvl w:val="0"/>
          <w:numId w:val="1"/>
        </w:numPr>
        <w:jc w:val="left"/>
        <w:rPr>
          <w:rFonts w:ascii="Arial" w:hAnsi="Arial" w:eastAsia="Arial" w:cs="Arial" w:asciiTheme="minorAscii" w:hAnsiTheme="minorAscii" w:eastAsiaTheme="minorAscii" w:cstheme="minorAscii"/>
          <w:b w:val="0"/>
          <w:bCs w:val="0"/>
          <w:i w:val="0"/>
          <w:iCs w:val="0"/>
          <w:color w:val="202124"/>
          <w:sz w:val="24"/>
          <w:szCs w:val="24"/>
        </w:rPr>
      </w:pPr>
      <w:r w:rsidRPr="22D1893D" w:rsidR="09CEAC6D">
        <w:rPr>
          <w:rFonts w:ascii="Arial" w:hAnsi="Arial" w:eastAsia="Arial" w:cs="Arial"/>
          <w:b w:val="0"/>
          <w:bCs w:val="0"/>
          <w:i w:val="0"/>
          <w:iCs w:val="0"/>
          <w:caps w:val="0"/>
          <w:smallCaps w:val="0"/>
          <w:noProof w:val="0"/>
          <w:color w:val="202124"/>
          <w:sz w:val="24"/>
          <w:szCs w:val="24"/>
          <w:lang w:val="en-GB"/>
        </w:rPr>
        <w:t xml:space="preserve">Blockchain. </w:t>
      </w:r>
    </w:p>
    <w:p xmlns:wp14="http://schemas.microsoft.com/office/word/2010/wordml" w:rsidP="22D1893D" w14:paraId="6901AA67" wp14:textId="7A86F869">
      <w:pPr>
        <w:pStyle w:val="ListParagraph"/>
        <w:numPr>
          <w:ilvl w:val="0"/>
          <w:numId w:val="5"/>
        </w:numPr>
        <w:jc w:val="left"/>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n-GB"/>
        </w:rPr>
      </w:pPr>
      <w:r w:rsidRPr="22D1893D" w:rsidR="09CEAC6D">
        <w:rPr>
          <w:rFonts w:ascii="Roboto" w:hAnsi="Roboto" w:eastAsia="Roboto" w:cs="Roboto"/>
          <w:b w:val="0"/>
          <w:bCs w:val="0"/>
          <w:i w:val="0"/>
          <w:iCs w:val="0"/>
          <w:caps w:val="0"/>
          <w:smallCaps w:val="0"/>
          <w:noProof w:val="0"/>
          <w:color w:val="333333"/>
          <w:sz w:val="24"/>
          <w:szCs w:val="24"/>
          <w:lang w:val="en-GB"/>
        </w:rPr>
        <w:t>Blockchain is a robust technology that is still in the development phase. Security is a major factor as far as digital services are concerned. Despite technical advances, fraud practices are still a challenge in the digital domain. Blockchain is the answer to these challenges. Like the way in which it operates, there is no scope for any malpractices in it. The technology works on computer science, data structures and cryptography</w:t>
      </w:r>
    </w:p>
    <w:p xmlns:wp14="http://schemas.microsoft.com/office/word/2010/wordml" w:rsidP="22D1893D" w14:paraId="63A3C980" wp14:textId="0409A843">
      <w:pPr>
        <w:pStyle w:val="ListParagraph"/>
        <w:numPr>
          <w:ilvl w:val="0"/>
          <w:numId w:val="1"/>
        </w:numPr>
        <w:jc w:val="left"/>
        <w:rPr>
          <w:rFonts w:ascii="Arial" w:hAnsi="Arial" w:eastAsia="Arial" w:cs="Arial" w:asciiTheme="minorAscii" w:hAnsiTheme="minorAscii" w:eastAsiaTheme="minorAscii" w:cstheme="minorAscii"/>
          <w:b w:val="0"/>
          <w:bCs w:val="0"/>
          <w:i w:val="0"/>
          <w:iCs w:val="0"/>
          <w:color w:val="202124"/>
          <w:sz w:val="24"/>
          <w:szCs w:val="24"/>
        </w:rPr>
      </w:pPr>
      <w:r w:rsidRPr="22D1893D" w:rsidR="09CEAC6D">
        <w:rPr>
          <w:rFonts w:ascii="Arial" w:hAnsi="Arial" w:eastAsia="Arial" w:cs="Arial"/>
          <w:b w:val="0"/>
          <w:bCs w:val="0"/>
          <w:i w:val="0"/>
          <w:iCs w:val="0"/>
          <w:caps w:val="0"/>
          <w:smallCaps w:val="0"/>
          <w:noProof w:val="0"/>
          <w:color w:val="202124"/>
          <w:sz w:val="24"/>
          <w:szCs w:val="24"/>
          <w:lang w:val="en-GB"/>
        </w:rPr>
        <w:t>Artificial Intelligence (AI) Robots.</w:t>
      </w:r>
    </w:p>
    <w:p xmlns:wp14="http://schemas.microsoft.com/office/word/2010/wordml" w:rsidP="22D1893D" w14:paraId="54A3616C" wp14:textId="5DBF34E7">
      <w:pPr>
        <w:pStyle w:val="ListParagraph"/>
        <w:numPr>
          <w:ilvl w:val="0"/>
          <w:numId w:val="6"/>
        </w:numPr>
        <w:jc w:val="left"/>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n-GB"/>
        </w:rPr>
      </w:pPr>
      <w:r w:rsidRPr="22D1893D" w:rsidR="09CEAC6D">
        <w:rPr>
          <w:rFonts w:ascii="Roboto" w:hAnsi="Roboto" w:eastAsia="Roboto" w:cs="Roboto"/>
          <w:b w:val="0"/>
          <w:bCs w:val="0"/>
          <w:i w:val="0"/>
          <w:iCs w:val="0"/>
          <w:caps w:val="0"/>
          <w:smallCaps w:val="0"/>
          <w:noProof w:val="0"/>
          <w:color w:val="333333"/>
          <w:sz w:val="24"/>
          <w:szCs w:val="24"/>
          <w:lang w:val="en-GB"/>
        </w:rPr>
        <w:t xml:space="preserve">Many private and nationalized banks have started to make use of chatbots or Artificial Intelligence (AI) robots for assistance in customer support. The practice is still in its initial stage but will definitely evolve and make the entrance to the general public </w:t>
      </w:r>
      <w:proofErr w:type="gramStart"/>
      <w:r w:rsidRPr="22D1893D" w:rsidR="09CEAC6D">
        <w:rPr>
          <w:rFonts w:ascii="Roboto" w:hAnsi="Roboto" w:eastAsia="Roboto" w:cs="Roboto"/>
          <w:b w:val="0"/>
          <w:bCs w:val="0"/>
          <w:i w:val="0"/>
          <w:iCs w:val="0"/>
          <w:caps w:val="0"/>
          <w:smallCaps w:val="0"/>
          <w:noProof w:val="0"/>
          <w:color w:val="333333"/>
          <w:sz w:val="24"/>
          <w:szCs w:val="24"/>
          <w:lang w:val="en-GB"/>
        </w:rPr>
        <w:t>in the near future</w:t>
      </w:r>
      <w:proofErr w:type="gramEnd"/>
      <w:r w:rsidRPr="22D1893D" w:rsidR="09CEAC6D">
        <w:rPr>
          <w:rFonts w:ascii="Roboto" w:hAnsi="Roboto" w:eastAsia="Roboto" w:cs="Roboto"/>
          <w:b w:val="0"/>
          <w:bCs w:val="0"/>
          <w:i w:val="0"/>
          <w:iCs w:val="0"/>
          <w:caps w:val="0"/>
          <w:smallCaps w:val="0"/>
          <w:noProof w:val="0"/>
          <w:color w:val="333333"/>
          <w:sz w:val="24"/>
          <w:szCs w:val="24"/>
          <w:lang w:val="en-GB"/>
        </w:rPr>
        <w:t>. Chatbots are one of the emerging trends that are estimated to grow.</w:t>
      </w:r>
    </w:p>
    <w:p xmlns:wp14="http://schemas.microsoft.com/office/word/2010/wordml" w:rsidP="22D1893D" w14:paraId="596C227F" wp14:textId="41D0F313">
      <w:pPr>
        <w:pStyle w:val="ListParagraph"/>
        <w:numPr>
          <w:ilvl w:val="0"/>
          <w:numId w:val="1"/>
        </w:numPr>
        <w:jc w:val="left"/>
        <w:rPr>
          <w:rFonts w:ascii="Arial" w:hAnsi="Arial" w:eastAsia="Arial" w:cs="Arial" w:asciiTheme="minorAscii" w:hAnsiTheme="minorAscii" w:eastAsiaTheme="minorAscii" w:cstheme="minorAscii"/>
          <w:b w:val="0"/>
          <w:bCs w:val="0"/>
          <w:i w:val="0"/>
          <w:iCs w:val="0"/>
          <w:color w:val="202124"/>
          <w:sz w:val="24"/>
          <w:szCs w:val="24"/>
        </w:rPr>
      </w:pPr>
      <w:r w:rsidRPr="22D1893D" w:rsidR="09CEAC6D">
        <w:rPr>
          <w:rFonts w:ascii="Arial" w:hAnsi="Arial" w:eastAsia="Arial" w:cs="Arial"/>
          <w:b w:val="0"/>
          <w:bCs w:val="0"/>
          <w:i w:val="0"/>
          <w:iCs w:val="0"/>
          <w:caps w:val="0"/>
          <w:smallCaps w:val="0"/>
          <w:noProof w:val="0"/>
          <w:color w:val="202124"/>
          <w:sz w:val="24"/>
          <w:szCs w:val="24"/>
          <w:lang w:val="en-GB"/>
        </w:rPr>
        <w:t xml:space="preserve">Fintech Companies. </w:t>
      </w:r>
    </w:p>
    <w:p xmlns:wp14="http://schemas.microsoft.com/office/word/2010/wordml" w:rsidP="22D1893D" w14:paraId="72C9FA48" wp14:textId="61FE589C">
      <w:pPr>
        <w:pStyle w:val="ListParagraph"/>
        <w:numPr>
          <w:ilvl w:val="0"/>
          <w:numId w:val="7"/>
        </w:numPr>
        <w:jc w:val="left"/>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n-GB"/>
        </w:rPr>
      </w:pPr>
      <w:r w:rsidRPr="22D1893D" w:rsidR="09CEAC6D">
        <w:rPr>
          <w:rFonts w:ascii="Roboto" w:hAnsi="Roboto" w:eastAsia="Roboto" w:cs="Roboto"/>
          <w:b w:val="0"/>
          <w:bCs w:val="0"/>
          <w:i w:val="0"/>
          <w:iCs w:val="0"/>
          <w:caps w:val="0"/>
          <w:smallCaps w:val="0"/>
          <w:noProof w:val="0"/>
          <w:color w:val="333333"/>
          <w:sz w:val="24"/>
          <w:szCs w:val="24"/>
          <w:lang w:val="en-GB"/>
        </w:rPr>
        <w:t>Fintech or financial technology is indeed a disrupting force in the sector. Due to the changing landscapes in the Indian financial sector, many companies have emerged to be a significant part of this ecosystem. Fintech companies specialise in developing technology solutions that help companies to manage the financial aspects of their business, like new softwares, applications, processes as well as business models. Investments made on Fintech companies have increased drastically in the past decade making it a multi-</w:t>
      </w:r>
      <w:proofErr w:type="gramStart"/>
      <w:r w:rsidRPr="22D1893D" w:rsidR="09CEAC6D">
        <w:rPr>
          <w:rFonts w:ascii="Roboto" w:hAnsi="Roboto" w:eastAsia="Roboto" w:cs="Roboto"/>
          <w:b w:val="0"/>
          <w:bCs w:val="0"/>
          <w:i w:val="0"/>
          <w:iCs w:val="0"/>
          <w:caps w:val="0"/>
          <w:smallCaps w:val="0"/>
          <w:noProof w:val="0"/>
          <w:color w:val="333333"/>
          <w:sz w:val="24"/>
          <w:szCs w:val="24"/>
          <w:lang w:val="en-GB"/>
        </w:rPr>
        <w:t>billion dollar</w:t>
      </w:r>
      <w:proofErr w:type="gramEnd"/>
      <w:r w:rsidRPr="22D1893D" w:rsidR="09CEAC6D">
        <w:rPr>
          <w:rFonts w:ascii="Roboto" w:hAnsi="Roboto" w:eastAsia="Roboto" w:cs="Roboto"/>
          <w:b w:val="0"/>
          <w:bCs w:val="0"/>
          <w:i w:val="0"/>
          <w:iCs w:val="0"/>
          <w:caps w:val="0"/>
          <w:smallCaps w:val="0"/>
          <w:noProof w:val="0"/>
          <w:color w:val="333333"/>
          <w:sz w:val="24"/>
          <w:szCs w:val="24"/>
          <w:lang w:val="en-GB"/>
        </w:rPr>
        <w:t xml:space="preserve"> industry globally. </w:t>
      </w:r>
    </w:p>
    <w:p xmlns:wp14="http://schemas.microsoft.com/office/word/2010/wordml" w:rsidP="22D1893D" w14:paraId="26180FC6" wp14:textId="581282E3">
      <w:pPr>
        <w:pStyle w:val="ListParagraph"/>
        <w:numPr>
          <w:ilvl w:val="0"/>
          <w:numId w:val="1"/>
        </w:numPr>
        <w:jc w:val="left"/>
        <w:rPr>
          <w:rFonts w:ascii="Arial" w:hAnsi="Arial" w:eastAsia="Arial" w:cs="Arial" w:asciiTheme="minorAscii" w:hAnsiTheme="minorAscii" w:eastAsiaTheme="minorAscii" w:cstheme="minorAscii"/>
          <w:b w:val="0"/>
          <w:bCs w:val="0"/>
          <w:i w:val="0"/>
          <w:iCs w:val="0"/>
          <w:color w:val="202124"/>
          <w:sz w:val="24"/>
          <w:szCs w:val="24"/>
        </w:rPr>
      </w:pPr>
      <w:r w:rsidRPr="22D1893D" w:rsidR="09CEAC6D">
        <w:rPr>
          <w:rFonts w:ascii="Arial" w:hAnsi="Arial" w:eastAsia="Arial" w:cs="Arial"/>
          <w:b w:val="0"/>
          <w:bCs w:val="0"/>
          <w:i w:val="0"/>
          <w:iCs w:val="0"/>
          <w:caps w:val="0"/>
          <w:smallCaps w:val="0"/>
          <w:noProof w:val="0"/>
          <w:color w:val="202124"/>
          <w:sz w:val="24"/>
          <w:szCs w:val="24"/>
          <w:lang w:val="en-GB"/>
        </w:rPr>
        <w:t>Digital-only Banks.</w:t>
      </w:r>
    </w:p>
    <w:p xmlns:wp14="http://schemas.microsoft.com/office/word/2010/wordml" w:rsidP="22D1893D" w14:paraId="633987E6" wp14:textId="151292E3">
      <w:pPr>
        <w:pStyle w:val="ListParagraph"/>
        <w:numPr>
          <w:ilvl w:val="0"/>
          <w:numId w:val="8"/>
        </w:numPr>
        <w:jc w:val="left"/>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n-GB"/>
        </w:rPr>
      </w:pPr>
      <w:r w:rsidRPr="22D1893D" w:rsidR="09CEAC6D">
        <w:rPr>
          <w:rFonts w:ascii="Roboto" w:hAnsi="Roboto" w:eastAsia="Roboto" w:cs="Roboto"/>
          <w:b w:val="0"/>
          <w:bCs w:val="0"/>
          <w:i w:val="0"/>
          <w:iCs w:val="0"/>
          <w:caps w:val="0"/>
          <w:smallCaps w:val="0"/>
          <w:noProof w:val="0"/>
          <w:color w:val="333333"/>
          <w:sz w:val="24"/>
          <w:szCs w:val="24"/>
          <w:lang w:val="en-GB"/>
        </w:rPr>
        <w:t>Digital-only banks operate only through IT platforms which can be accessed using mobile phones, laptops or tablets. Digital-only banks operate in a paperless and branchless model and seem to overtake the traditional system of banks in the future. These banks provide high-speed banking facility at a low transaction charge. These virtual banks are an ideal choice for the current fast-paced world.</w:t>
      </w:r>
    </w:p>
    <w:p xmlns:wp14="http://schemas.microsoft.com/office/word/2010/wordml" w:rsidP="22D1893D" w14:paraId="7DB27681" wp14:textId="602F9543">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333333"/>
          <w:sz w:val="32"/>
          <w:szCs w:val="32"/>
          <w:lang w:val="en-GB"/>
        </w:rPr>
      </w:pPr>
    </w:p>
    <w:p xmlns:wp14="http://schemas.microsoft.com/office/word/2010/wordml" w:rsidP="22D1893D" w14:paraId="5A8B8E4B" wp14:textId="331E21DE">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333333"/>
          <w:sz w:val="32"/>
          <w:szCs w:val="32"/>
          <w:lang w:val="en-GB"/>
        </w:rPr>
      </w:pPr>
      <w:r w:rsidRPr="22D1893D" w:rsidR="09CEAC6D">
        <w:rPr>
          <w:rFonts w:ascii="Calibri" w:hAnsi="Calibri" w:eastAsia="Calibri" w:cs="Calibri" w:asciiTheme="minorAscii" w:hAnsiTheme="minorAscii" w:eastAsiaTheme="minorAscii" w:cstheme="minorAscii"/>
          <w:b w:val="0"/>
          <w:bCs w:val="0"/>
          <w:i w:val="0"/>
          <w:iCs w:val="0"/>
          <w:caps w:val="0"/>
          <w:smallCaps w:val="0"/>
          <w:noProof w:val="0"/>
          <w:color w:val="333333"/>
          <w:sz w:val="32"/>
          <w:szCs w:val="32"/>
          <w:lang w:val="en-GB"/>
        </w:rPr>
        <w:t>Q3) Will the size of the industry grow, or contract based on the major trends of the industry?</w:t>
      </w:r>
    </w:p>
    <w:p xmlns:wp14="http://schemas.microsoft.com/office/word/2010/wordml" w:rsidP="22D1893D" w14:paraId="4DA80379" wp14:textId="28C0C704">
      <w:pPr>
        <w:pStyle w:val="Normal"/>
        <w:jc w:val="left"/>
        <w:rPr>
          <w:rFonts w:ascii="Georgia" w:hAnsi="Georgia" w:eastAsia="Georgia" w:cs="Georgia"/>
          <w:b w:val="0"/>
          <w:bCs w:val="0"/>
          <w:i w:val="0"/>
          <w:iCs w:val="0"/>
          <w:caps w:val="0"/>
          <w:smallCaps w:val="0"/>
          <w:noProof w:val="0"/>
          <w:color w:val="333333"/>
          <w:sz w:val="27"/>
          <w:szCs w:val="27"/>
          <w:lang w:val="en-GB"/>
        </w:rPr>
      </w:pPr>
      <w:r w:rsidRPr="22D1893D" w:rsidR="09CEAC6D">
        <w:rPr>
          <w:rFonts w:ascii="Georgia" w:hAnsi="Georgia" w:eastAsia="Georgia" w:cs="Georgia"/>
          <w:b w:val="0"/>
          <w:bCs w:val="0"/>
          <w:i w:val="0"/>
          <w:iCs w:val="0"/>
          <w:caps w:val="0"/>
          <w:smallCaps w:val="0"/>
          <w:noProof w:val="0"/>
          <w:color w:val="333333"/>
          <w:sz w:val="27"/>
          <w:szCs w:val="27"/>
          <w:lang w:val="en-GB"/>
        </w:rPr>
        <w:t xml:space="preserve">I expect the industry will be completely moving away from brick-and-mortar buildings. So much banking happens online and over the phone now that there’s a reduced need to have a lot of brick-and-mortar operating spaces, which are expensive to both purchase and maintain. The banking industry is </w:t>
      </w:r>
      <w:proofErr w:type="gramStart"/>
      <w:r w:rsidRPr="22D1893D" w:rsidR="09CEAC6D">
        <w:rPr>
          <w:rFonts w:ascii="Georgia" w:hAnsi="Georgia" w:eastAsia="Georgia" w:cs="Georgia"/>
          <w:b w:val="0"/>
          <w:bCs w:val="0"/>
          <w:i w:val="0"/>
          <w:iCs w:val="0"/>
          <w:caps w:val="0"/>
          <w:smallCaps w:val="0"/>
          <w:noProof w:val="0"/>
          <w:color w:val="333333"/>
          <w:sz w:val="27"/>
          <w:szCs w:val="27"/>
          <w:lang w:val="en-GB"/>
        </w:rPr>
        <w:t>ever-competitive</w:t>
      </w:r>
      <w:proofErr w:type="gramEnd"/>
      <w:r w:rsidRPr="22D1893D" w:rsidR="09CEAC6D">
        <w:rPr>
          <w:rFonts w:ascii="Georgia" w:hAnsi="Georgia" w:eastAsia="Georgia" w:cs="Georgia"/>
          <w:b w:val="0"/>
          <w:bCs w:val="0"/>
          <w:i w:val="0"/>
          <w:iCs w:val="0"/>
          <w:caps w:val="0"/>
          <w:smallCaps w:val="0"/>
          <w:noProof w:val="0"/>
          <w:color w:val="333333"/>
          <w:sz w:val="27"/>
          <w:szCs w:val="27"/>
          <w:lang w:val="en-GB"/>
        </w:rPr>
        <w:t>, and reducing these operating costs is an area I believe many operators will consider so they can provide a better value to the customer. Banking Industry will grow because larger firms are implementing newer technology and they are evolving and adapting to the younger consumer base.</w:t>
      </w:r>
    </w:p>
    <w:p xmlns:wp14="http://schemas.microsoft.com/office/word/2010/wordml" w:rsidP="22D1893D" w14:paraId="6E2D9932" wp14:textId="2452737E">
      <w:pPr>
        <w:pStyle w:val="Normal"/>
        <w:jc w:val="both"/>
      </w:pPr>
      <w:r w:rsidRPr="22D1893D" w:rsidR="09CEAC6D">
        <w:rPr>
          <w:sz w:val="32"/>
          <w:szCs w:val="32"/>
        </w:rPr>
        <w:t>Banking institutes are implementing the following to evolve:</w:t>
      </w:r>
    </w:p>
    <w:p xmlns:wp14="http://schemas.microsoft.com/office/word/2010/wordml" w:rsidP="22D1893D" w14:paraId="735E7EFD" wp14:textId="25131281">
      <w:pPr>
        <w:pStyle w:val="ListParagraph"/>
        <w:numPr>
          <w:ilvl w:val="0"/>
          <w:numId w:val="1"/>
        </w:numPr>
        <w:jc w:val="left"/>
        <w:rPr>
          <w:rFonts w:ascii="Arial" w:hAnsi="Arial" w:eastAsia="Arial" w:cs="Arial" w:asciiTheme="minorAscii" w:hAnsiTheme="minorAscii" w:eastAsiaTheme="minorAscii" w:cstheme="minorAscii"/>
          <w:b w:val="0"/>
          <w:bCs w:val="0"/>
          <w:i w:val="0"/>
          <w:iCs w:val="0"/>
          <w:color w:val="202124"/>
          <w:sz w:val="24"/>
          <w:szCs w:val="24"/>
        </w:rPr>
      </w:pPr>
      <w:r w:rsidRPr="22D1893D" w:rsidR="09CEAC6D">
        <w:rPr>
          <w:rFonts w:ascii="Arial" w:hAnsi="Arial" w:eastAsia="Arial" w:cs="Arial"/>
          <w:b w:val="0"/>
          <w:bCs w:val="0"/>
          <w:i w:val="0"/>
          <w:iCs w:val="0"/>
          <w:caps w:val="0"/>
          <w:smallCaps w:val="0"/>
          <w:noProof w:val="0"/>
          <w:color w:val="202124"/>
          <w:sz w:val="24"/>
          <w:szCs w:val="24"/>
          <w:lang w:val="en-GB"/>
        </w:rPr>
        <w:t xml:space="preserve">Digitization. </w:t>
      </w:r>
    </w:p>
    <w:p xmlns:wp14="http://schemas.microsoft.com/office/word/2010/wordml" w:rsidP="22D1893D" w14:paraId="2114293A" wp14:textId="249C4597">
      <w:pPr>
        <w:pStyle w:val="ListParagraph"/>
        <w:numPr>
          <w:ilvl w:val="0"/>
          <w:numId w:val="1"/>
        </w:numPr>
        <w:jc w:val="left"/>
        <w:rPr>
          <w:rFonts w:ascii="Arial" w:hAnsi="Arial" w:eastAsia="Arial" w:cs="Arial" w:asciiTheme="minorAscii" w:hAnsiTheme="minorAscii" w:eastAsiaTheme="minorAscii" w:cstheme="minorAscii"/>
          <w:b w:val="0"/>
          <w:bCs w:val="0"/>
          <w:i w:val="0"/>
          <w:iCs w:val="0"/>
          <w:color w:val="202124"/>
          <w:sz w:val="24"/>
          <w:szCs w:val="24"/>
        </w:rPr>
      </w:pPr>
      <w:r w:rsidRPr="22D1893D" w:rsidR="09CEAC6D">
        <w:rPr>
          <w:rFonts w:ascii="Arial" w:hAnsi="Arial" w:eastAsia="Arial" w:cs="Arial"/>
          <w:b w:val="0"/>
          <w:bCs w:val="0"/>
          <w:i w:val="0"/>
          <w:iCs w:val="0"/>
          <w:caps w:val="0"/>
          <w:smallCaps w:val="0"/>
          <w:noProof w:val="0"/>
          <w:color w:val="202124"/>
          <w:sz w:val="24"/>
          <w:szCs w:val="24"/>
          <w:lang w:val="en-GB"/>
        </w:rPr>
        <w:t xml:space="preserve">Mobile Banking. </w:t>
      </w:r>
    </w:p>
    <w:p xmlns:wp14="http://schemas.microsoft.com/office/word/2010/wordml" w:rsidP="22D1893D" w14:paraId="5BE0DAB2" wp14:textId="52B9542B">
      <w:pPr>
        <w:pStyle w:val="ListParagraph"/>
        <w:numPr>
          <w:ilvl w:val="0"/>
          <w:numId w:val="1"/>
        </w:numPr>
        <w:jc w:val="left"/>
        <w:rPr>
          <w:rFonts w:ascii="Arial" w:hAnsi="Arial" w:eastAsia="Arial" w:cs="Arial" w:asciiTheme="minorAscii" w:hAnsiTheme="minorAscii" w:eastAsiaTheme="minorAscii" w:cstheme="minorAscii"/>
          <w:b w:val="0"/>
          <w:bCs w:val="0"/>
          <w:i w:val="0"/>
          <w:iCs w:val="0"/>
          <w:color w:val="202124"/>
          <w:sz w:val="24"/>
          <w:szCs w:val="24"/>
        </w:rPr>
      </w:pPr>
      <w:r w:rsidRPr="22D1893D" w:rsidR="09CEAC6D">
        <w:rPr>
          <w:rFonts w:ascii="Arial" w:hAnsi="Arial" w:eastAsia="Arial" w:cs="Arial"/>
          <w:b w:val="0"/>
          <w:bCs w:val="0"/>
          <w:i w:val="0"/>
          <w:iCs w:val="0"/>
          <w:caps w:val="0"/>
          <w:smallCaps w:val="0"/>
          <w:noProof w:val="0"/>
          <w:color w:val="202124"/>
          <w:sz w:val="24"/>
          <w:szCs w:val="24"/>
          <w:lang w:val="en-GB"/>
        </w:rPr>
        <w:t>Unified Payment Interface (UPI) .</w:t>
      </w:r>
    </w:p>
    <w:p xmlns:wp14="http://schemas.microsoft.com/office/word/2010/wordml" w:rsidP="22D1893D" w14:paraId="4E235A40" wp14:textId="13E7A498">
      <w:pPr>
        <w:pStyle w:val="ListParagraph"/>
        <w:numPr>
          <w:ilvl w:val="0"/>
          <w:numId w:val="1"/>
        </w:numPr>
        <w:jc w:val="left"/>
        <w:rPr>
          <w:rFonts w:ascii="Arial" w:hAnsi="Arial" w:eastAsia="Arial" w:cs="Arial" w:asciiTheme="minorAscii" w:hAnsiTheme="minorAscii" w:eastAsiaTheme="minorAscii" w:cstheme="minorAscii"/>
          <w:b w:val="0"/>
          <w:bCs w:val="0"/>
          <w:i w:val="0"/>
          <w:iCs w:val="0"/>
          <w:color w:val="202124"/>
          <w:sz w:val="24"/>
          <w:szCs w:val="24"/>
        </w:rPr>
      </w:pPr>
      <w:r w:rsidRPr="22D1893D" w:rsidR="09CEAC6D">
        <w:rPr>
          <w:rFonts w:ascii="Arial" w:hAnsi="Arial" w:eastAsia="Arial" w:cs="Arial"/>
          <w:b w:val="0"/>
          <w:bCs w:val="0"/>
          <w:i w:val="0"/>
          <w:iCs w:val="0"/>
          <w:caps w:val="0"/>
          <w:smallCaps w:val="0"/>
          <w:noProof w:val="0"/>
          <w:color w:val="202124"/>
          <w:sz w:val="24"/>
          <w:szCs w:val="24"/>
          <w:lang w:val="en-GB"/>
        </w:rPr>
        <w:t xml:space="preserve">Blockchain. </w:t>
      </w:r>
    </w:p>
    <w:p xmlns:wp14="http://schemas.microsoft.com/office/word/2010/wordml" w:rsidP="22D1893D" w14:paraId="0C0E42BA" wp14:textId="0C95059A">
      <w:pPr>
        <w:pStyle w:val="Normal"/>
        <w:jc w:val="both"/>
      </w:pPr>
      <w:r>
        <w:br/>
      </w:r>
    </w:p>
    <w:p xmlns:wp14="http://schemas.microsoft.com/office/word/2010/wordml" w:rsidP="22D1893D" w14:paraId="0FDECF75" wp14:textId="0AFFD66F">
      <w:pPr>
        <w:pStyle w:val="Normal"/>
        <w:rPr>
          <w:rFonts w:ascii="Calibri" w:hAnsi="Calibri" w:eastAsia="Calibri" w:cs="Calibri"/>
          <w:b w:val="0"/>
          <w:bCs w:val="0"/>
          <w:i w:val="0"/>
          <w:iCs w:val="0"/>
          <w:caps w:val="0"/>
          <w:smallCaps w:val="0"/>
          <w:noProof w:val="0"/>
          <w:color w:val="1D1D1F"/>
          <w:sz w:val="24"/>
          <w:szCs w:val="24"/>
          <w:lang w:val="en-GB"/>
        </w:rPr>
      </w:pPr>
      <w:r w:rsidRPr="22D1893D" w:rsidR="09CEAC6D">
        <w:rPr>
          <w:rFonts w:ascii="Calibri" w:hAnsi="Calibri" w:eastAsia="Calibri" w:cs="Calibri"/>
          <w:b w:val="0"/>
          <w:bCs w:val="0"/>
          <w:i w:val="0"/>
          <w:iCs w:val="0"/>
          <w:caps w:val="0"/>
          <w:smallCaps w:val="0"/>
          <w:noProof w:val="0"/>
          <w:color w:val="1D1D1F"/>
          <w:sz w:val="32"/>
          <w:szCs w:val="32"/>
          <w:lang w:val="en-GB"/>
        </w:rPr>
        <w:t>Q4) What is the sensitivity of banking industry?</w:t>
      </w:r>
    </w:p>
    <w:p xmlns:wp14="http://schemas.microsoft.com/office/word/2010/wordml" w:rsidP="22D1893D" w14:paraId="1EA3C7CB" wp14:textId="56D4E25F">
      <w:pPr>
        <w:pStyle w:val="Normal"/>
        <w:rPr>
          <w:rFonts w:ascii="Calibri" w:hAnsi="Calibri" w:eastAsia="Calibri" w:cs="Calibri"/>
          <w:b w:val="0"/>
          <w:bCs w:val="0"/>
          <w:i w:val="0"/>
          <w:iCs w:val="0"/>
          <w:caps w:val="0"/>
          <w:smallCaps w:val="0"/>
          <w:noProof w:val="0"/>
          <w:color w:val="1D1D1F"/>
          <w:sz w:val="32"/>
          <w:szCs w:val="32"/>
          <w:lang w:val="en-GB"/>
        </w:rPr>
      </w:pPr>
    </w:p>
    <w:p xmlns:wp14="http://schemas.microsoft.com/office/word/2010/wordml" w:rsidP="22D1893D" w14:paraId="357B2518" wp14:textId="487DD7C3">
      <w:pPr>
        <w:pStyle w:val="Normal"/>
        <w:rPr>
          <w:rFonts w:ascii="Calibri" w:hAnsi="Calibri" w:eastAsia="Calibri" w:cs="Calibri"/>
          <w:b w:val="0"/>
          <w:bCs w:val="0"/>
          <w:i w:val="0"/>
          <w:iCs w:val="0"/>
          <w:caps w:val="0"/>
          <w:smallCaps w:val="0"/>
          <w:noProof w:val="0"/>
          <w:color w:val="1D1D1F"/>
          <w:sz w:val="32"/>
          <w:szCs w:val="32"/>
          <w:lang w:val="en-GB"/>
        </w:rPr>
      </w:pPr>
      <w:r w:rsidRPr="22D1893D" w:rsidR="09CEAC6D">
        <w:rPr>
          <w:rFonts w:ascii="Calibri" w:hAnsi="Calibri" w:eastAsia="Calibri" w:cs="Calibri"/>
          <w:b w:val="0"/>
          <w:bCs w:val="0"/>
          <w:i w:val="0"/>
          <w:iCs w:val="0"/>
          <w:caps w:val="0"/>
          <w:smallCaps w:val="0"/>
          <w:noProof w:val="0"/>
          <w:color w:val="1D1D1F"/>
          <w:sz w:val="32"/>
          <w:szCs w:val="32"/>
          <w:lang w:val="en-GB"/>
        </w:rPr>
        <w:t>Banking as an institute relies on trust and credit, so it is very sensitive to global issues and stock market fluctuations as whenever there is a state of panic people aren’t willing to borrow as much and people also want to withdraw their money back from the banks. So, banks lose their primary source of income by utilising interest spread.</w:t>
      </w:r>
    </w:p>
    <w:p xmlns:wp14="http://schemas.microsoft.com/office/word/2010/wordml" w:rsidP="22D1893D" w14:paraId="67AF2773" wp14:textId="138C4161">
      <w:pPr>
        <w:pStyle w:val="Normal"/>
        <w:rPr>
          <w:sz w:val="32"/>
          <w:szCs w:val="32"/>
        </w:rPr>
      </w:pPr>
    </w:p>
    <w:p xmlns:wp14="http://schemas.microsoft.com/office/word/2010/wordml" w:rsidP="22D1893D" w14:paraId="7450738F" wp14:textId="41D58C7C">
      <w:pPr>
        <w:pStyle w:val="Normal"/>
        <w:rPr>
          <w:sz w:val="32"/>
          <w:szCs w:val="32"/>
        </w:rPr>
      </w:pPr>
      <w:r w:rsidRPr="22D1893D" w:rsidR="36C5347A">
        <w:rPr>
          <w:sz w:val="32"/>
          <w:szCs w:val="32"/>
        </w:rPr>
        <w:t>Consumers/Buyers/Potential costumers</w:t>
      </w:r>
    </w:p>
    <w:p xmlns:wp14="http://schemas.microsoft.com/office/word/2010/wordml" w:rsidP="22D1893D" w14:paraId="45F34EFB" wp14:textId="05E5D65D">
      <w:pPr>
        <w:pStyle w:val="Normal"/>
        <w:rPr>
          <w:sz w:val="32"/>
          <w:szCs w:val="32"/>
        </w:rPr>
      </w:pPr>
      <w:r w:rsidRPr="22D1893D" w:rsidR="36C5347A">
        <w:rPr>
          <w:sz w:val="32"/>
          <w:szCs w:val="32"/>
        </w:rPr>
        <w:t>Q1) Types of customers and their distribution in terms of income/ethnicity/age/income/sex?</w:t>
      </w:r>
    </w:p>
    <w:p xmlns:wp14="http://schemas.microsoft.com/office/word/2010/wordml" w:rsidP="22D1893D" w14:paraId="76719F3C" wp14:textId="0F970BC6">
      <w:pPr>
        <w:pStyle w:val="Normal"/>
        <w:rPr>
          <w:sz w:val="32"/>
          <w:szCs w:val="32"/>
        </w:rPr>
      </w:pPr>
      <w:r w:rsidRPr="22D1893D" w:rsidR="36C5347A">
        <w:rPr>
          <w:sz w:val="32"/>
          <w:szCs w:val="32"/>
        </w:rPr>
        <w:t>Broadly speaking, the kinds of customers of a bank are:</w:t>
      </w:r>
    </w:p>
    <w:p xmlns:wp14="http://schemas.microsoft.com/office/word/2010/wordml" w:rsidP="22D1893D" w14:paraId="4181DBF8" wp14:textId="0392E571">
      <w:pPr>
        <w:pStyle w:val="Heading4"/>
      </w:pPr>
      <w:r w:rsidRPr="22D1893D" w:rsidR="36C5347A">
        <w:rPr>
          <w:rFonts w:ascii="Open Sans" w:hAnsi="Open Sans" w:eastAsia="Open Sans" w:cs="Open Sans"/>
          <w:b w:val="1"/>
          <w:bCs w:val="1"/>
          <w:i w:val="0"/>
          <w:iCs w:val="0"/>
          <w:caps w:val="0"/>
          <w:smallCaps w:val="0"/>
          <w:noProof w:val="0"/>
          <w:color w:val="132E57"/>
          <w:sz w:val="32"/>
          <w:szCs w:val="32"/>
          <w:lang w:val="en-GB"/>
        </w:rPr>
        <w:t>1. Corporations</w:t>
      </w:r>
    </w:p>
    <w:p xmlns:wp14="http://schemas.microsoft.com/office/word/2010/wordml" w:rsidP="22D1893D" w14:paraId="3E83F20F" wp14:textId="058EF25C">
      <w:pPr>
        <w:pStyle w:val="Heading4"/>
      </w:pPr>
      <w:r w:rsidRPr="22D1893D" w:rsidR="36C5347A">
        <w:rPr>
          <w:rFonts w:ascii="Open Sans" w:hAnsi="Open Sans" w:eastAsia="Open Sans" w:cs="Open Sans"/>
          <w:b w:val="1"/>
          <w:bCs w:val="1"/>
          <w:i w:val="0"/>
          <w:iCs w:val="0"/>
          <w:caps w:val="0"/>
          <w:smallCaps w:val="0"/>
          <w:noProof w:val="0"/>
          <w:color w:val="132E57"/>
          <w:sz w:val="32"/>
          <w:szCs w:val="32"/>
          <w:lang w:val="en-GB"/>
        </w:rPr>
        <w:t>2. Institutions (“Buy Side” Fund Managers)</w:t>
      </w:r>
    </w:p>
    <w:p xmlns:wp14="http://schemas.microsoft.com/office/word/2010/wordml" w:rsidP="22D1893D" w14:paraId="0040D459" wp14:textId="56EAB168">
      <w:pPr>
        <w:pStyle w:val="Heading4"/>
      </w:pPr>
      <w:r w:rsidRPr="22D1893D" w:rsidR="36C5347A">
        <w:rPr>
          <w:rFonts w:ascii="Open Sans" w:hAnsi="Open Sans" w:eastAsia="Open Sans" w:cs="Open Sans"/>
          <w:b w:val="1"/>
          <w:bCs w:val="1"/>
          <w:i w:val="0"/>
          <w:iCs w:val="0"/>
          <w:caps w:val="0"/>
          <w:smallCaps w:val="0"/>
          <w:noProof w:val="0"/>
          <w:color w:val="132E57"/>
          <w:sz w:val="32"/>
          <w:szCs w:val="32"/>
          <w:lang w:val="en-GB"/>
        </w:rPr>
        <w:t>3. Investment Banks (“Sell Side”)</w:t>
      </w:r>
    </w:p>
    <w:p xmlns:wp14="http://schemas.microsoft.com/office/word/2010/wordml" w:rsidP="22D1893D" w14:paraId="29E798F1" wp14:textId="58DBAB48">
      <w:pPr>
        <w:pStyle w:val="Heading4"/>
      </w:pPr>
      <w:r w:rsidRPr="22D1893D" w:rsidR="36C5347A">
        <w:rPr>
          <w:rFonts w:ascii="Open Sans" w:hAnsi="Open Sans" w:eastAsia="Open Sans" w:cs="Open Sans"/>
          <w:b w:val="1"/>
          <w:bCs w:val="1"/>
          <w:i w:val="0"/>
          <w:iCs w:val="0"/>
          <w:caps w:val="0"/>
          <w:smallCaps w:val="0"/>
          <w:noProof w:val="0"/>
          <w:color w:val="132E57"/>
          <w:sz w:val="32"/>
          <w:szCs w:val="32"/>
          <w:lang w:val="en-GB"/>
        </w:rPr>
        <w:t>4. Public Accounting Firms</w:t>
      </w:r>
    </w:p>
    <w:p xmlns:wp14="http://schemas.microsoft.com/office/word/2010/wordml" w:rsidP="22D1893D" w14:paraId="586EED2A" wp14:textId="57FAA5D1">
      <w:pPr>
        <w:pStyle w:val="Normal"/>
        <w:bidi w:val="0"/>
        <w:spacing w:before="0" w:beforeAutospacing="off" w:after="160" w:afterAutospacing="off" w:line="259" w:lineRule="auto"/>
        <w:ind w:left="0" w:right="0"/>
        <w:jc w:val="left"/>
        <w:rPr>
          <w:sz w:val="32"/>
          <w:szCs w:val="32"/>
        </w:rPr>
      </w:pPr>
    </w:p>
    <w:p xmlns:wp14="http://schemas.microsoft.com/office/word/2010/wordml" w:rsidP="22D1893D" w14:paraId="291D2EE1" wp14:textId="768EEACA">
      <w:pPr>
        <w:pStyle w:val="Normal"/>
        <w:rPr>
          <w:sz w:val="32"/>
          <w:szCs w:val="32"/>
        </w:rPr>
      </w:pPr>
      <w:r w:rsidRPr="22D1893D" w:rsidR="36C5347A">
        <w:rPr>
          <w:sz w:val="32"/>
          <w:szCs w:val="32"/>
        </w:rPr>
        <w:t>Q2) What is the size of the population on the market? And how much of it is covered?</w:t>
      </w:r>
    </w:p>
    <w:p xmlns:wp14="http://schemas.microsoft.com/office/word/2010/wordml" w:rsidP="22D1893D" w14:paraId="3630B7A5" wp14:textId="2CDCA2E0">
      <w:pPr>
        <w:pStyle w:val="Normal"/>
        <w:rPr>
          <w:rFonts w:ascii="Open Sans" w:hAnsi="Open Sans" w:eastAsia="Open Sans" w:cs="Open Sans"/>
          <w:b w:val="0"/>
          <w:bCs w:val="0"/>
          <w:i w:val="0"/>
          <w:iCs w:val="0"/>
          <w:caps w:val="0"/>
          <w:smallCaps w:val="0"/>
          <w:noProof w:val="0"/>
          <w:color w:val="333333"/>
          <w:sz w:val="27"/>
          <w:szCs w:val="27"/>
          <w:lang w:val="en-GB"/>
        </w:rPr>
      </w:pPr>
    </w:p>
    <w:p xmlns:wp14="http://schemas.microsoft.com/office/word/2010/wordml" w:rsidP="22D1893D" w14:paraId="78A3BC8E" wp14:textId="153C922F">
      <w:pPr>
        <w:pStyle w:val="Normal"/>
        <w:rPr>
          <w:rFonts w:ascii="Open Sans" w:hAnsi="Open Sans" w:eastAsia="Open Sans" w:cs="Open Sans"/>
          <w:b w:val="0"/>
          <w:bCs w:val="0"/>
          <w:i w:val="0"/>
          <w:iCs w:val="0"/>
          <w:caps w:val="0"/>
          <w:smallCaps w:val="0"/>
          <w:noProof w:val="0"/>
          <w:color w:val="333333"/>
          <w:sz w:val="27"/>
          <w:szCs w:val="27"/>
          <w:lang w:val="en-GB"/>
        </w:rPr>
      </w:pPr>
      <w:r w:rsidRPr="22D1893D" w:rsidR="36C5347A">
        <w:rPr>
          <w:rFonts w:ascii="Open Sans" w:hAnsi="Open Sans" w:eastAsia="Open Sans" w:cs="Open Sans"/>
          <w:b w:val="0"/>
          <w:bCs w:val="0"/>
          <w:i w:val="0"/>
          <w:iCs w:val="0"/>
          <w:caps w:val="0"/>
          <w:smallCaps w:val="0"/>
          <w:noProof w:val="0"/>
          <w:color w:val="333333"/>
          <w:sz w:val="27"/>
          <w:szCs w:val="27"/>
          <w:lang w:val="en-GB"/>
        </w:rPr>
        <w:t>Globally, 69 percent of adults – 3.8 billion people – now have an account at a bank or mobile money provider, a crucial step in escaping poverty.</w:t>
      </w:r>
    </w:p>
    <w:p xmlns:wp14="http://schemas.microsoft.com/office/word/2010/wordml" w:rsidP="22D1893D" w14:paraId="0CC2D15C" wp14:textId="5353E5EB">
      <w:pPr>
        <w:pStyle w:val="Normal"/>
        <w:rPr>
          <w:sz w:val="32"/>
          <w:szCs w:val="32"/>
        </w:rPr>
      </w:pPr>
    </w:p>
    <w:p xmlns:wp14="http://schemas.microsoft.com/office/word/2010/wordml" w:rsidP="22D1893D" w14:paraId="5199E638" wp14:textId="6AC54217">
      <w:pPr>
        <w:pStyle w:val="Normal"/>
        <w:rPr>
          <w:sz w:val="32"/>
          <w:szCs w:val="32"/>
        </w:rPr>
      </w:pPr>
      <w:r w:rsidRPr="22D1893D" w:rsidR="36C5347A">
        <w:rPr>
          <w:sz w:val="32"/>
          <w:szCs w:val="32"/>
        </w:rPr>
        <w:t>Q3) Where are the potential customers?</w:t>
      </w:r>
    </w:p>
    <w:p xmlns:wp14="http://schemas.microsoft.com/office/word/2010/wordml" w:rsidP="22D1893D" w14:paraId="749A75D0" wp14:textId="416F7297">
      <w:pPr>
        <w:pStyle w:val="Normal"/>
        <w:rPr>
          <w:sz w:val="32"/>
          <w:szCs w:val="32"/>
        </w:rPr>
      </w:pPr>
    </w:p>
    <w:p xmlns:wp14="http://schemas.microsoft.com/office/word/2010/wordml" w:rsidP="22D1893D" w14:paraId="1C5DA734" wp14:textId="5539ACE3">
      <w:pPr>
        <w:pStyle w:val="Normal"/>
        <w:rPr>
          <w:sz w:val="32"/>
          <w:szCs w:val="32"/>
        </w:rPr>
      </w:pPr>
      <w:r w:rsidRPr="22D1893D" w:rsidR="36C5347A">
        <w:rPr>
          <w:sz w:val="32"/>
          <w:szCs w:val="32"/>
        </w:rPr>
        <w:t>Potential customers can be anyone having an income and wanting to open and invest in a bank account. Potential customers can also be high net worth individuals wanting to invest on the stock market through the brokerage service provided by the bank.</w:t>
      </w:r>
    </w:p>
    <w:p xmlns:wp14="http://schemas.microsoft.com/office/word/2010/wordml" w:rsidP="22D1893D" w14:paraId="6C5995CB" wp14:textId="39C4BE5C">
      <w:pPr>
        <w:pStyle w:val="Normal"/>
        <w:rPr>
          <w:sz w:val="32"/>
          <w:szCs w:val="32"/>
        </w:rPr>
      </w:pPr>
    </w:p>
    <w:p xmlns:wp14="http://schemas.microsoft.com/office/word/2010/wordml" w:rsidP="22D1893D" w14:paraId="382A530D" wp14:textId="1BE2573D">
      <w:pPr>
        <w:pStyle w:val="Normal"/>
        <w:rPr>
          <w:sz w:val="32"/>
          <w:szCs w:val="32"/>
        </w:rPr>
      </w:pPr>
      <w:r w:rsidRPr="22D1893D" w:rsidR="36C5347A">
        <w:rPr>
          <w:sz w:val="32"/>
          <w:szCs w:val="32"/>
        </w:rPr>
        <w:t>Q4) What is the Bargaining Power of Buyers?</w:t>
      </w:r>
    </w:p>
    <w:p xmlns:wp14="http://schemas.microsoft.com/office/word/2010/wordml" w14:paraId="6308D074" wp14:textId="1E8E370D">
      <w:r w:rsidRPr="22D1893D" w:rsidR="36C5347A">
        <w:rPr>
          <w:rFonts w:ascii="Calibri" w:hAnsi="Calibri" w:eastAsia="Calibri" w:cs="Calibri"/>
          <w:b w:val="0"/>
          <w:bCs w:val="0"/>
          <w:i w:val="0"/>
          <w:iCs w:val="0"/>
          <w:caps w:val="0"/>
          <w:smallCaps w:val="0"/>
          <w:noProof w:val="0"/>
          <w:color w:val="111111"/>
          <w:sz w:val="26"/>
          <w:szCs w:val="26"/>
          <w:lang w:val="en-GB"/>
        </w:rPr>
        <w:t xml:space="preserve">The banking industry relies heavily on the bargaining power of consumers. Some have more power than others. For instance, individual consumers, especially those in the </w:t>
      </w:r>
      <w:hyperlink r:id="Ra200ec1d89e2491e">
        <w:r w:rsidRPr="22D1893D" w:rsidR="36C5347A">
          <w:rPr>
            <w:rStyle w:val="Hyperlink"/>
            <w:rFonts w:ascii="Calibri" w:hAnsi="Calibri" w:eastAsia="Calibri" w:cs="Calibri"/>
            <w:b w:val="0"/>
            <w:bCs w:val="0"/>
            <w:i w:val="0"/>
            <w:iCs w:val="0"/>
            <w:caps w:val="0"/>
            <w:smallCaps w:val="0"/>
            <w:strike w:val="0"/>
            <w:dstrike w:val="0"/>
            <w:noProof w:val="0"/>
            <w:sz w:val="26"/>
            <w:szCs w:val="26"/>
            <w:lang w:val="en-GB"/>
          </w:rPr>
          <w:t>retail banking</w:t>
        </w:r>
      </w:hyperlink>
      <w:r w:rsidRPr="22D1893D" w:rsidR="36C5347A">
        <w:rPr>
          <w:rFonts w:ascii="Calibri" w:hAnsi="Calibri" w:eastAsia="Calibri" w:cs="Calibri"/>
          <w:b w:val="0"/>
          <w:bCs w:val="0"/>
          <w:i w:val="0"/>
          <w:iCs w:val="0"/>
          <w:caps w:val="0"/>
          <w:smallCaps w:val="0"/>
          <w:noProof w:val="0"/>
          <w:color w:val="111111"/>
          <w:sz w:val="26"/>
          <w:szCs w:val="26"/>
          <w:lang w:val="en-GB"/>
        </w:rPr>
        <w:t xml:space="preserve"> marketplace, have relatively little bargaining power. That's because the loss of a single account basically has minimal to no impact on the company's </w:t>
      </w:r>
      <w:hyperlink r:id="Ra8bfba023c7c4a7f">
        <w:r w:rsidRPr="22D1893D" w:rsidR="36C5347A">
          <w:rPr>
            <w:rStyle w:val="Hyperlink"/>
            <w:rFonts w:ascii="Calibri" w:hAnsi="Calibri" w:eastAsia="Calibri" w:cs="Calibri"/>
            <w:b w:val="0"/>
            <w:bCs w:val="0"/>
            <w:i w:val="0"/>
            <w:iCs w:val="0"/>
            <w:caps w:val="0"/>
            <w:smallCaps w:val="0"/>
            <w:strike w:val="0"/>
            <w:dstrike w:val="0"/>
            <w:noProof w:val="0"/>
            <w:sz w:val="26"/>
            <w:szCs w:val="26"/>
            <w:lang w:val="en-GB"/>
          </w:rPr>
          <w:t>bottom line</w:t>
        </w:r>
      </w:hyperlink>
      <w:r w:rsidRPr="22D1893D" w:rsidR="36C5347A">
        <w:rPr>
          <w:rFonts w:ascii="Calibri" w:hAnsi="Calibri" w:eastAsia="Calibri" w:cs="Calibri"/>
          <w:b w:val="0"/>
          <w:bCs w:val="0"/>
          <w:i w:val="0"/>
          <w:iCs w:val="0"/>
          <w:caps w:val="0"/>
          <w:smallCaps w:val="0"/>
          <w:noProof w:val="0"/>
          <w:color w:val="111111"/>
          <w:sz w:val="26"/>
          <w:szCs w:val="26"/>
          <w:lang w:val="en-GB"/>
        </w:rPr>
        <w:t xml:space="preserve">. Consider what effect Mr. Jones has on the bank when he decides to close his account. </w:t>
      </w:r>
      <w:proofErr w:type="gramStart"/>
      <w:r w:rsidRPr="22D1893D" w:rsidR="36C5347A">
        <w:rPr>
          <w:rFonts w:ascii="Calibri" w:hAnsi="Calibri" w:eastAsia="Calibri" w:cs="Calibri"/>
          <w:b w:val="0"/>
          <w:bCs w:val="0"/>
          <w:i w:val="0"/>
          <w:iCs w:val="0"/>
          <w:caps w:val="0"/>
          <w:smallCaps w:val="0"/>
          <w:noProof w:val="0"/>
          <w:color w:val="111111"/>
          <w:sz w:val="26"/>
          <w:szCs w:val="26"/>
          <w:lang w:val="en-GB"/>
        </w:rPr>
        <w:t>On the whole</w:t>
      </w:r>
      <w:proofErr w:type="gramEnd"/>
      <w:r w:rsidRPr="22D1893D" w:rsidR="36C5347A">
        <w:rPr>
          <w:rFonts w:ascii="Calibri" w:hAnsi="Calibri" w:eastAsia="Calibri" w:cs="Calibri"/>
          <w:b w:val="0"/>
          <w:bCs w:val="0"/>
          <w:i w:val="0"/>
          <w:iCs w:val="0"/>
          <w:caps w:val="0"/>
          <w:smallCaps w:val="0"/>
          <w:noProof w:val="0"/>
          <w:color w:val="111111"/>
          <w:sz w:val="26"/>
          <w:szCs w:val="26"/>
          <w:lang w:val="en-GB"/>
        </w:rPr>
        <w:t>, the loss of his account won't bother the bank too much.</w:t>
      </w:r>
    </w:p>
    <w:p xmlns:wp14="http://schemas.microsoft.com/office/word/2010/wordml" w14:paraId="09751D66" wp14:textId="2E00AB28">
      <w:r w:rsidRPr="22D1893D" w:rsidR="36C5347A">
        <w:rPr>
          <w:rFonts w:ascii="Calibri" w:hAnsi="Calibri" w:eastAsia="Calibri" w:cs="Calibri"/>
          <w:b w:val="0"/>
          <w:bCs w:val="0"/>
          <w:i w:val="0"/>
          <w:iCs w:val="0"/>
          <w:caps w:val="0"/>
          <w:smallCaps w:val="0"/>
          <w:noProof w:val="0"/>
          <w:color w:val="111111"/>
          <w:sz w:val="26"/>
          <w:szCs w:val="26"/>
          <w:lang w:val="en-GB"/>
        </w:rPr>
        <w:t xml:space="preserve">But the bargaining power of large groups of customers is greater because the bank cannot afford to suffer mass defections of depositors. Corporate clients and </w:t>
      </w:r>
      <w:hyperlink r:id="R78d223042d374206">
        <w:r w:rsidRPr="22D1893D" w:rsidR="36C5347A">
          <w:rPr>
            <w:rStyle w:val="Hyperlink"/>
            <w:rFonts w:ascii="Calibri" w:hAnsi="Calibri" w:eastAsia="Calibri" w:cs="Calibri"/>
            <w:b w:val="0"/>
            <w:bCs w:val="0"/>
            <w:i w:val="0"/>
            <w:iCs w:val="0"/>
            <w:caps w:val="0"/>
            <w:smallCaps w:val="0"/>
            <w:strike w:val="0"/>
            <w:dstrike w:val="0"/>
            <w:noProof w:val="0"/>
            <w:sz w:val="26"/>
            <w:szCs w:val="26"/>
            <w:lang w:val="en-GB"/>
          </w:rPr>
          <w:t>high-net-worth individuals</w:t>
        </w:r>
      </w:hyperlink>
      <w:r w:rsidRPr="22D1893D" w:rsidR="36C5347A">
        <w:rPr>
          <w:rFonts w:ascii="Calibri" w:hAnsi="Calibri" w:eastAsia="Calibri" w:cs="Calibri"/>
          <w:b w:val="0"/>
          <w:bCs w:val="0"/>
          <w:i w:val="0"/>
          <w:iCs w:val="0"/>
          <w:caps w:val="0"/>
          <w:smallCaps w:val="0"/>
          <w:noProof w:val="0"/>
          <w:color w:val="111111"/>
          <w:sz w:val="26"/>
          <w:szCs w:val="26"/>
          <w:lang w:val="en-GB"/>
        </w:rPr>
        <w:t xml:space="preserve"> (HNWI) also have greater bargaining power since the loss of sizable accounts and sources of revenue can more substantially affect the bank's profitability.</w:t>
      </w:r>
    </w:p>
    <w:p xmlns:wp14="http://schemas.microsoft.com/office/word/2010/wordml" w:rsidP="22D1893D" w14:paraId="18576956" wp14:textId="1B5C7206">
      <w:pPr>
        <w:pStyle w:val="Normal"/>
        <w:rPr>
          <w:rFonts w:ascii="Calibri" w:hAnsi="Calibri" w:eastAsia="Calibri" w:cs="Calibri"/>
          <w:b w:val="0"/>
          <w:bCs w:val="0"/>
          <w:i w:val="0"/>
          <w:iCs w:val="0"/>
          <w:caps w:val="0"/>
          <w:smallCaps w:val="0"/>
          <w:noProof w:val="0"/>
          <w:color w:val="111111"/>
          <w:sz w:val="26"/>
          <w:szCs w:val="26"/>
          <w:lang w:val="en-GB"/>
        </w:rPr>
      </w:pPr>
    </w:p>
    <w:p xmlns:wp14="http://schemas.microsoft.com/office/word/2010/wordml" w:rsidP="22D1893D" w14:paraId="191718F8" wp14:textId="69FF76B6">
      <w:pPr>
        <w:pStyle w:val="Normal"/>
        <w:rPr>
          <w:rFonts w:ascii="Calibri" w:hAnsi="Calibri" w:eastAsia="Calibri" w:cs="Calibri"/>
          <w:b w:val="0"/>
          <w:bCs w:val="0"/>
          <w:i w:val="0"/>
          <w:iCs w:val="0"/>
          <w:caps w:val="0"/>
          <w:smallCaps w:val="0"/>
          <w:noProof w:val="0"/>
          <w:color w:val="111111"/>
          <w:sz w:val="32"/>
          <w:szCs w:val="32"/>
          <w:lang w:val="en-GB"/>
        </w:rPr>
      </w:pPr>
      <w:r w:rsidRPr="22D1893D" w:rsidR="36C5347A">
        <w:rPr>
          <w:rFonts w:ascii="Calibri" w:hAnsi="Calibri" w:eastAsia="Calibri" w:cs="Calibri"/>
          <w:b w:val="0"/>
          <w:bCs w:val="0"/>
          <w:i w:val="0"/>
          <w:iCs w:val="0"/>
          <w:caps w:val="0"/>
          <w:smallCaps w:val="0"/>
          <w:noProof w:val="0"/>
          <w:color w:val="111111"/>
          <w:sz w:val="32"/>
          <w:szCs w:val="32"/>
          <w:lang w:val="en-GB"/>
        </w:rPr>
        <w:t>Q5) How much industry depends on foreign customers?</w:t>
      </w:r>
    </w:p>
    <w:p xmlns:wp14="http://schemas.microsoft.com/office/word/2010/wordml" w:rsidP="22D1893D" w14:paraId="30EF9FDF" wp14:textId="73C6CFF7">
      <w:pPr>
        <w:pStyle w:val="Normal"/>
        <w:spacing w:line="330" w:lineRule="exact"/>
        <w:ind w:left="0"/>
        <w:rPr>
          <w:rFonts w:ascii="Times" w:hAnsi="Times" w:eastAsia="Times" w:cs="Times"/>
          <w:b w:val="0"/>
          <w:bCs w:val="0"/>
          <w:i w:val="0"/>
          <w:iCs w:val="0"/>
          <w:caps w:val="0"/>
          <w:smallCaps w:val="0"/>
          <w:strike w:val="0"/>
          <w:dstrike w:val="0"/>
          <w:noProof w:val="0"/>
          <w:color w:val="757575"/>
          <w:sz w:val="24"/>
          <w:szCs w:val="24"/>
          <w:u w:val="none"/>
          <w:lang w:val="en-GB"/>
        </w:rPr>
      </w:pPr>
      <w:r w:rsidRPr="22D1893D" w:rsidR="36C5347A">
        <w:rPr>
          <w:rFonts w:ascii="Times" w:hAnsi="Times" w:eastAsia="Times" w:cs="Times"/>
          <w:b w:val="0"/>
          <w:bCs w:val="0"/>
          <w:i w:val="0"/>
          <w:iCs w:val="0"/>
          <w:caps w:val="0"/>
          <w:smallCaps w:val="0"/>
          <w:strike w:val="0"/>
          <w:dstrike w:val="0"/>
          <w:noProof w:val="0"/>
          <w:color w:val="757575"/>
          <w:sz w:val="24"/>
          <w:szCs w:val="24"/>
          <w:u w:val="none"/>
          <w:lang w:val="en-GB"/>
        </w:rPr>
        <w:t xml:space="preserve">Experts pointed out that foreign banks do not really depend upon term deposits for funds and it is typically the high net-worth individuals (HNIs) who park their money. </w:t>
      </w:r>
    </w:p>
    <w:p xmlns:wp14="http://schemas.microsoft.com/office/word/2010/wordml" w:rsidP="22D1893D" w14:paraId="50A8F08B" wp14:textId="28AA0759">
      <w:pPr>
        <w:pStyle w:val="Normal"/>
        <w:spacing w:line="330" w:lineRule="exact"/>
        <w:ind w:left="0"/>
        <w:rPr>
          <w:rFonts w:ascii="Times" w:hAnsi="Times" w:eastAsia="Times" w:cs="Times"/>
          <w:b w:val="0"/>
          <w:bCs w:val="0"/>
          <w:i w:val="0"/>
          <w:iCs w:val="0"/>
          <w:caps w:val="0"/>
          <w:smallCaps w:val="0"/>
          <w:noProof w:val="0"/>
          <w:color w:val="212121"/>
          <w:sz w:val="27"/>
          <w:szCs w:val="27"/>
          <w:lang w:val="en-GB"/>
        </w:rPr>
      </w:pPr>
      <w:r w:rsidRPr="22D1893D" w:rsidR="36C5347A">
        <w:rPr>
          <w:rFonts w:ascii="Times" w:hAnsi="Times" w:eastAsia="Times" w:cs="Times"/>
          <w:b w:val="0"/>
          <w:bCs w:val="0"/>
          <w:i w:val="0"/>
          <w:iCs w:val="0"/>
          <w:caps w:val="0"/>
          <w:smallCaps w:val="0"/>
          <w:noProof w:val="0"/>
          <w:color w:val="212121"/>
          <w:sz w:val="27"/>
          <w:szCs w:val="27"/>
          <w:lang w:val="en-GB"/>
        </w:rPr>
        <w:t>“Given the kind of minimum balances some of these banks have, they are not meant for everybody”. Moreover, in terms of lending, it is mostly to the high-end corporates and therefore these banks have a limited canvas, although they dominate the non-fund-based market.</w:t>
      </w:r>
    </w:p>
    <w:p xmlns:wp14="http://schemas.microsoft.com/office/word/2010/wordml" w:rsidP="22D1893D" w14:paraId="2E4A9850" wp14:textId="21D40F13">
      <w:pPr>
        <w:pStyle w:val="Normal"/>
        <w:rPr>
          <w:rFonts w:ascii="Calibri" w:hAnsi="Calibri" w:eastAsia="Calibri" w:cs="Calibri"/>
          <w:b w:val="0"/>
          <w:bCs w:val="0"/>
          <w:i w:val="0"/>
          <w:iCs w:val="0"/>
          <w:caps w:val="0"/>
          <w:smallCaps w:val="0"/>
          <w:noProof w:val="0"/>
          <w:color w:val="1D1D1F"/>
          <w:sz w:val="32"/>
          <w:szCs w:val="32"/>
          <w:lang w:val="en-GB"/>
        </w:rPr>
      </w:pPr>
    </w:p>
    <w:p xmlns:wp14="http://schemas.microsoft.com/office/word/2010/wordml" w:rsidP="22D1893D" w14:paraId="5BB0C4BF" wp14:textId="338E382E">
      <w:pPr>
        <w:pStyle w:val="Normal"/>
        <w:rPr>
          <w:rFonts w:ascii="Calibri" w:hAnsi="Calibri" w:eastAsia="Calibri" w:cs="Calibri"/>
          <w:b w:val="0"/>
          <w:bCs w:val="0"/>
          <w:i w:val="0"/>
          <w:iCs w:val="0"/>
          <w:caps w:val="0"/>
          <w:smallCaps w:val="0"/>
          <w:noProof w:val="0"/>
          <w:color w:val="1D1D1F"/>
          <w:sz w:val="32"/>
          <w:szCs w:val="32"/>
          <w:lang w:val="en-GB"/>
        </w:rPr>
      </w:pPr>
      <w:r w:rsidRPr="22D1893D" w:rsidR="1D675161">
        <w:rPr>
          <w:rFonts w:ascii="Calibri" w:hAnsi="Calibri" w:eastAsia="Calibri" w:cs="Calibri"/>
          <w:b w:val="0"/>
          <w:bCs w:val="0"/>
          <w:i w:val="0"/>
          <w:iCs w:val="0"/>
          <w:caps w:val="0"/>
          <w:smallCaps w:val="0"/>
          <w:noProof w:val="0"/>
          <w:color w:val="1D1D1F"/>
          <w:sz w:val="32"/>
          <w:szCs w:val="32"/>
          <w:lang w:val="en-GB"/>
        </w:rPr>
        <w:t>Key players</w:t>
      </w:r>
    </w:p>
    <w:p xmlns:wp14="http://schemas.microsoft.com/office/word/2010/wordml" w:rsidP="22D1893D" w14:paraId="429B0A08" wp14:textId="7A213D8B">
      <w:pPr>
        <w:pStyle w:val="Normal"/>
        <w:rPr>
          <w:rFonts w:ascii="Calibri" w:hAnsi="Calibri" w:eastAsia="Calibri" w:cs="Calibri"/>
          <w:b w:val="0"/>
          <w:bCs w:val="0"/>
          <w:i w:val="0"/>
          <w:iCs w:val="0"/>
          <w:caps w:val="0"/>
          <w:smallCaps w:val="0"/>
          <w:noProof w:val="0"/>
          <w:color w:val="1D1D1F"/>
          <w:sz w:val="32"/>
          <w:szCs w:val="32"/>
          <w:lang w:val="en-GB"/>
        </w:rPr>
      </w:pPr>
      <w:r w:rsidRPr="22D1893D" w:rsidR="1D675161">
        <w:rPr>
          <w:rFonts w:ascii="Calibri" w:hAnsi="Calibri" w:eastAsia="Calibri" w:cs="Calibri"/>
          <w:b w:val="0"/>
          <w:bCs w:val="0"/>
          <w:i w:val="0"/>
          <w:iCs w:val="0"/>
          <w:caps w:val="0"/>
          <w:smallCaps w:val="0"/>
          <w:noProof w:val="0"/>
          <w:color w:val="1D1D1F"/>
          <w:sz w:val="32"/>
          <w:szCs w:val="32"/>
          <w:lang w:val="en-GB"/>
        </w:rPr>
        <w:t>Q1) How many key players exist there ? How is the internal competition in the industry?</w:t>
      </w:r>
    </w:p>
    <w:p xmlns:wp14="http://schemas.microsoft.com/office/word/2010/wordml" w:rsidP="22D1893D" w14:paraId="45352557" wp14:textId="2CE3974D">
      <w:pPr>
        <w:pStyle w:val="Heading3"/>
      </w:pPr>
      <w:r w:rsidRPr="22D1893D" w:rsidR="1D675161">
        <w:rPr>
          <w:rFonts w:ascii="Open Sans" w:hAnsi="Open Sans" w:eastAsia="Open Sans" w:cs="Open Sans"/>
          <w:b w:val="1"/>
          <w:bCs w:val="1"/>
          <w:i w:val="0"/>
          <w:iCs w:val="0"/>
          <w:caps w:val="0"/>
          <w:smallCaps w:val="0"/>
          <w:noProof w:val="0"/>
          <w:color w:val="132E57"/>
          <w:sz w:val="32"/>
          <w:szCs w:val="32"/>
          <w:lang w:val="en-GB"/>
        </w:rPr>
        <w:t>Four Key Players in the Primary Market</w:t>
      </w:r>
    </w:p>
    <w:p xmlns:wp14="http://schemas.microsoft.com/office/word/2010/wordml" w:rsidP="22D1893D" w14:paraId="6538BAAA" wp14:textId="0392E571">
      <w:pPr>
        <w:pStyle w:val="Heading4"/>
      </w:pPr>
      <w:r w:rsidRPr="22D1893D" w:rsidR="1D675161">
        <w:rPr>
          <w:rFonts w:ascii="Open Sans" w:hAnsi="Open Sans" w:eastAsia="Open Sans" w:cs="Open Sans"/>
          <w:b w:val="1"/>
          <w:bCs w:val="1"/>
          <w:i w:val="0"/>
          <w:iCs w:val="0"/>
          <w:caps w:val="0"/>
          <w:smallCaps w:val="0"/>
          <w:noProof w:val="0"/>
          <w:color w:val="132E57"/>
          <w:sz w:val="32"/>
          <w:szCs w:val="32"/>
          <w:lang w:val="en-GB"/>
        </w:rPr>
        <w:t>1. Corporations</w:t>
      </w:r>
    </w:p>
    <w:p xmlns:wp14="http://schemas.microsoft.com/office/word/2010/wordml" w14:paraId="0091CBD4" wp14:textId="695BB09B">
      <w:r w:rsidRPr="22D1893D" w:rsidR="1D675161">
        <w:rPr>
          <w:rFonts w:ascii="Open Sans" w:hAnsi="Open Sans" w:eastAsia="Open Sans" w:cs="Open Sans"/>
          <w:b w:val="0"/>
          <w:bCs w:val="0"/>
          <w:i w:val="0"/>
          <w:iCs w:val="0"/>
          <w:caps w:val="0"/>
          <w:smallCaps w:val="0"/>
          <w:noProof w:val="0"/>
          <w:color w:val="57595D"/>
          <w:sz w:val="27"/>
          <w:szCs w:val="27"/>
          <w:lang w:val="en-GB"/>
        </w:rPr>
        <w:t xml:space="preserve">In the capital markets, corporations behave as operating businesses that require capital to grow and run their operations. These corporations can vary in industry, size, and geographical location.  Careers at corporations that relate to the markets include </w:t>
      </w:r>
      <w:hyperlink r:id="R5ca953df0f534bfb">
        <w:r w:rsidRPr="22D1893D" w:rsidR="1D675161">
          <w:rPr>
            <w:rStyle w:val="Hyperlink"/>
            <w:rFonts w:ascii="Open Sans" w:hAnsi="Open Sans" w:eastAsia="Open Sans" w:cs="Open Sans"/>
            <w:b w:val="0"/>
            <w:bCs w:val="0"/>
            <w:i w:val="0"/>
            <w:iCs w:val="0"/>
            <w:caps w:val="0"/>
            <w:smallCaps w:val="0"/>
            <w:strike w:val="0"/>
            <w:dstrike w:val="0"/>
            <w:noProof w:val="0"/>
            <w:sz w:val="27"/>
            <w:szCs w:val="27"/>
            <w:lang w:val="en-GB"/>
          </w:rPr>
          <w:t>corporate development</w:t>
        </w:r>
      </w:hyperlink>
      <w:r w:rsidRPr="22D1893D" w:rsidR="1D675161">
        <w:rPr>
          <w:rFonts w:ascii="Open Sans" w:hAnsi="Open Sans" w:eastAsia="Open Sans" w:cs="Open Sans"/>
          <w:b w:val="0"/>
          <w:bCs w:val="0"/>
          <w:i w:val="0"/>
          <w:iCs w:val="0"/>
          <w:caps w:val="0"/>
          <w:smallCaps w:val="0"/>
          <w:noProof w:val="0"/>
          <w:color w:val="57595D"/>
          <w:sz w:val="27"/>
          <w:szCs w:val="27"/>
          <w:lang w:val="en-GB"/>
        </w:rPr>
        <w:t xml:space="preserve">, </w:t>
      </w:r>
      <w:hyperlink r:id="R6debdc9802584f6c">
        <w:r w:rsidRPr="22D1893D" w:rsidR="1D675161">
          <w:rPr>
            <w:rStyle w:val="Hyperlink"/>
            <w:rFonts w:ascii="Open Sans" w:hAnsi="Open Sans" w:eastAsia="Open Sans" w:cs="Open Sans"/>
            <w:b w:val="0"/>
            <w:bCs w:val="0"/>
            <w:i w:val="0"/>
            <w:iCs w:val="0"/>
            <w:caps w:val="0"/>
            <w:smallCaps w:val="0"/>
            <w:strike w:val="0"/>
            <w:dstrike w:val="0"/>
            <w:noProof w:val="0"/>
            <w:sz w:val="27"/>
            <w:szCs w:val="27"/>
            <w:lang w:val="en-GB"/>
          </w:rPr>
          <w:t>investor relations</w:t>
        </w:r>
      </w:hyperlink>
      <w:r w:rsidRPr="22D1893D" w:rsidR="1D675161">
        <w:rPr>
          <w:rFonts w:ascii="Open Sans" w:hAnsi="Open Sans" w:eastAsia="Open Sans" w:cs="Open Sans"/>
          <w:b w:val="0"/>
          <w:bCs w:val="0"/>
          <w:i w:val="0"/>
          <w:iCs w:val="0"/>
          <w:caps w:val="0"/>
          <w:smallCaps w:val="0"/>
          <w:noProof w:val="0"/>
          <w:color w:val="57595D"/>
          <w:sz w:val="27"/>
          <w:szCs w:val="27"/>
          <w:lang w:val="en-GB"/>
        </w:rPr>
        <w:t>, and financial planning and analysis (</w:t>
      </w:r>
      <w:hyperlink r:id="Raf3f270ecfdb4796">
        <w:r w:rsidRPr="22D1893D" w:rsidR="1D675161">
          <w:rPr>
            <w:rStyle w:val="Hyperlink"/>
            <w:rFonts w:ascii="Open Sans" w:hAnsi="Open Sans" w:eastAsia="Open Sans" w:cs="Open Sans"/>
            <w:b w:val="0"/>
            <w:bCs w:val="0"/>
            <w:i w:val="0"/>
            <w:iCs w:val="0"/>
            <w:caps w:val="0"/>
            <w:smallCaps w:val="0"/>
            <w:strike w:val="0"/>
            <w:dstrike w:val="0"/>
            <w:noProof w:val="0"/>
            <w:sz w:val="27"/>
            <w:szCs w:val="27"/>
            <w:lang w:val="en-GB"/>
          </w:rPr>
          <w:t>FP&amp;A</w:t>
        </w:r>
      </w:hyperlink>
      <w:r w:rsidRPr="22D1893D" w:rsidR="1D675161">
        <w:rPr>
          <w:rFonts w:ascii="Open Sans" w:hAnsi="Open Sans" w:eastAsia="Open Sans" w:cs="Open Sans"/>
          <w:b w:val="0"/>
          <w:bCs w:val="0"/>
          <w:i w:val="0"/>
          <w:iCs w:val="0"/>
          <w:caps w:val="0"/>
          <w:smallCaps w:val="0"/>
          <w:noProof w:val="0"/>
          <w:color w:val="57595D"/>
          <w:sz w:val="27"/>
          <w:szCs w:val="27"/>
          <w:lang w:val="en-GB"/>
        </w:rPr>
        <w:t>).</w:t>
      </w:r>
    </w:p>
    <w:p xmlns:wp14="http://schemas.microsoft.com/office/word/2010/wordml" w:rsidP="22D1893D" w14:paraId="0D754190" wp14:textId="058EF25C">
      <w:pPr>
        <w:pStyle w:val="Heading4"/>
      </w:pPr>
      <w:r w:rsidRPr="22D1893D" w:rsidR="1D675161">
        <w:rPr>
          <w:rFonts w:ascii="Open Sans" w:hAnsi="Open Sans" w:eastAsia="Open Sans" w:cs="Open Sans"/>
          <w:b w:val="1"/>
          <w:bCs w:val="1"/>
          <w:i w:val="0"/>
          <w:iCs w:val="0"/>
          <w:caps w:val="0"/>
          <w:smallCaps w:val="0"/>
          <w:noProof w:val="0"/>
          <w:color w:val="132E57"/>
          <w:sz w:val="32"/>
          <w:szCs w:val="32"/>
          <w:lang w:val="en-GB"/>
        </w:rPr>
        <w:t>2. Institutions (“Buy Side” Fund Managers)</w:t>
      </w:r>
    </w:p>
    <w:p xmlns:wp14="http://schemas.microsoft.com/office/word/2010/wordml" w14:paraId="1EA96E67" wp14:textId="0B550650">
      <w:r w:rsidRPr="22D1893D" w:rsidR="1D675161">
        <w:rPr>
          <w:rFonts w:ascii="Open Sans" w:hAnsi="Open Sans" w:eastAsia="Open Sans" w:cs="Open Sans"/>
          <w:b w:val="0"/>
          <w:bCs w:val="0"/>
          <w:i w:val="0"/>
          <w:iCs w:val="0"/>
          <w:caps w:val="0"/>
          <w:smallCaps w:val="0"/>
          <w:noProof w:val="0"/>
          <w:color w:val="57595D"/>
          <w:sz w:val="27"/>
          <w:szCs w:val="27"/>
          <w:lang w:val="en-GB"/>
        </w:rPr>
        <w:t xml:space="preserve">Institutions consist of </w:t>
      </w:r>
      <w:hyperlink r:id="R1948586107d54bc0">
        <w:r w:rsidRPr="22D1893D" w:rsidR="1D675161">
          <w:rPr>
            <w:rStyle w:val="Hyperlink"/>
            <w:rFonts w:ascii="Open Sans" w:hAnsi="Open Sans" w:eastAsia="Open Sans" w:cs="Open Sans"/>
            <w:b w:val="0"/>
            <w:bCs w:val="0"/>
            <w:i w:val="0"/>
            <w:iCs w:val="0"/>
            <w:caps w:val="0"/>
            <w:smallCaps w:val="0"/>
            <w:strike w:val="0"/>
            <w:dstrike w:val="0"/>
            <w:noProof w:val="0"/>
            <w:sz w:val="27"/>
            <w:szCs w:val="27"/>
            <w:lang w:val="en-GB"/>
          </w:rPr>
          <w:t>fund managers</w:t>
        </w:r>
      </w:hyperlink>
      <w:r w:rsidRPr="22D1893D" w:rsidR="1D675161">
        <w:rPr>
          <w:rFonts w:ascii="Open Sans" w:hAnsi="Open Sans" w:eastAsia="Open Sans" w:cs="Open Sans"/>
          <w:b w:val="0"/>
          <w:bCs w:val="0"/>
          <w:i w:val="0"/>
          <w:iCs w:val="0"/>
          <w:caps w:val="0"/>
          <w:smallCaps w:val="0"/>
          <w:noProof w:val="0"/>
          <w:color w:val="57595D"/>
          <w:sz w:val="27"/>
          <w:szCs w:val="27"/>
          <w:lang w:val="en-GB"/>
        </w:rPr>
        <w:t>, institutional investors, and retail investors. These investment managers provide capital to corporations that need the money to grow and operate their businesses. In return for their capital, corporations issue debt or equity to the institutions in the forms of bond and shares, respectively. The exchange of capital and debt or equity completes the cycle of the two key players in the capital markets.</w:t>
      </w:r>
    </w:p>
    <w:p xmlns:wp14="http://schemas.microsoft.com/office/word/2010/wordml" w:rsidP="22D1893D" w14:paraId="7235CDBF" wp14:textId="04C7659B">
      <w:pPr>
        <w:pStyle w:val="Heading4"/>
      </w:pPr>
      <w:r w:rsidRPr="22D1893D" w:rsidR="1D675161">
        <w:rPr>
          <w:rFonts w:ascii="Open Sans" w:hAnsi="Open Sans" w:eastAsia="Open Sans" w:cs="Open Sans"/>
          <w:b w:val="1"/>
          <w:bCs w:val="1"/>
          <w:i w:val="0"/>
          <w:iCs w:val="0"/>
          <w:caps w:val="0"/>
          <w:smallCaps w:val="0"/>
          <w:noProof w:val="0"/>
          <w:color w:val="132E57"/>
          <w:sz w:val="32"/>
          <w:szCs w:val="32"/>
          <w:lang w:val="en-GB"/>
        </w:rPr>
        <w:t>3. Investment Banks (“Sell Side”)</w:t>
      </w:r>
    </w:p>
    <w:p xmlns:wp14="http://schemas.microsoft.com/office/word/2010/wordml" w14:paraId="6C8EC65B" wp14:textId="6CFD1399">
      <w:r w:rsidRPr="22D1893D" w:rsidR="1D675161">
        <w:rPr>
          <w:rFonts w:ascii="Open Sans" w:hAnsi="Open Sans" w:eastAsia="Open Sans" w:cs="Open Sans"/>
          <w:b w:val="0"/>
          <w:bCs w:val="0"/>
          <w:i w:val="0"/>
          <w:iCs w:val="0"/>
          <w:caps w:val="0"/>
          <w:smallCaps w:val="0"/>
          <w:noProof w:val="0"/>
          <w:color w:val="57595D"/>
          <w:sz w:val="27"/>
          <w:szCs w:val="27"/>
          <w:lang w:val="en-GB"/>
        </w:rPr>
        <w:t xml:space="preserve">Acting as an intermediary, </w:t>
      </w:r>
      <w:hyperlink r:id="R742e311c29154571">
        <w:r w:rsidRPr="22D1893D" w:rsidR="1D675161">
          <w:rPr>
            <w:rStyle w:val="Hyperlink"/>
            <w:rFonts w:ascii="Open Sans" w:hAnsi="Open Sans" w:eastAsia="Open Sans" w:cs="Open Sans"/>
            <w:b w:val="0"/>
            <w:bCs w:val="0"/>
            <w:i w:val="0"/>
            <w:iCs w:val="0"/>
            <w:caps w:val="0"/>
            <w:smallCaps w:val="0"/>
            <w:strike w:val="0"/>
            <w:dstrike w:val="0"/>
            <w:noProof w:val="0"/>
            <w:sz w:val="27"/>
            <w:szCs w:val="27"/>
            <w:lang w:val="en-GB"/>
          </w:rPr>
          <w:t>investment banks</w:t>
        </w:r>
      </w:hyperlink>
      <w:r w:rsidRPr="22D1893D" w:rsidR="1D675161">
        <w:rPr>
          <w:rFonts w:ascii="Open Sans" w:hAnsi="Open Sans" w:eastAsia="Open Sans" w:cs="Open Sans"/>
          <w:b w:val="0"/>
          <w:bCs w:val="0"/>
          <w:i w:val="0"/>
          <w:iCs w:val="0"/>
          <w:caps w:val="0"/>
          <w:smallCaps w:val="0"/>
          <w:noProof w:val="0"/>
          <w:color w:val="57595D"/>
          <w:sz w:val="27"/>
          <w:szCs w:val="27"/>
          <w:lang w:val="en-GB"/>
        </w:rPr>
        <w:t xml:space="preserve"> are hired to facilitate deals between corporations and institutions. The job of investment banks is to connect institutional investors with corporionss, based on risk and return expectations, and investment styles. Careers in investment banking involve extensive </w:t>
      </w:r>
      <w:hyperlink r:id="Re0907e8373e247fd">
        <w:r w:rsidRPr="22D1893D" w:rsidR="1D675161">
          <w:rPr>
            <w:rStyle w:val="Hyperlink"/>
            <w:rFonts w:ascii="Open Sans" w:hAnsi="Open Sans" w:eastAsia="Open Sans" w:cs="Open Sans"/>
            <w:b w:val="0"/>
            <w:bCs w:val="0"/>
            <w:i w:val="0"/>
            <w:iCs w:val="0"/>
            <w:caps w:val="0"/>
            <w:smallCaps w:val="0"/>
            <w:strike w:val="0"/>
            <w:dstrike w:val="0"/>
            <w:noProof w:val="0"/>
            <w:sz w:val="27"/>
            <w:szCs w:val="27"/>
            <w:lang w:val="en-GB"/>
          </w:rPr>
          <w:t>financial modeling</w:t>
        </w:r>
      </w:hyperlink>
      <w:r w:rsidRPr="22D1893D" w:rsidR="1D675161">
        <w:rPr>
          <w:rFonts w:ascii="Open Sans" w:hAnsi="Open Sans" w:eastAsia="Open Sans" w:cs="Open Sans"/>
          <w:b w:val="0"/>
          <w:bCs w:val="0"/>
          <w:i w:val="0"/>
          <w:iCs w:val="0"/>
          <w:caps w:val="0"/>
          <w:smallCaps w:val="0"/>
          <w:noProof w:val="0"/>
          <w:color w:val="57595D"/>
          <w:sz w:val="27"/>
          <w:szCs w:val="27"/>
          <w:lang w:val="en-GB"/>
        </w:rPr>
        <w:t xml:space="preserve"> and </w:t>
      </w:r>
      <w:hyperlink r:id="Re685723be9d14188">
        <w:r w:rsidRPr="22D1893D" w:rsidR="1D675161">
          <w:rPr>
            <w:rStyle w:val="Hyperlink"/>
            <w:rFonts w:ascii="Open Sans" w:hAnsi="Open Sans" w:eastAsia="Open Sans" w:cs="Open Sans"/>
            <w:b w:val="0"/>
            <w:bCs w:val="0"/>
            <w:i w:val="0"/>
            <w:iCs w:val="0"/>
            <w:caps w:val="0"/>
            <w:smallCaps w:val="0"/>
            <w:strike w:val="0"/>
            <w:dstrike w:val="0"/>
            <w:noProof w:val="0"/>
            <w:sz w:val="27"/>
            <w:szCs w:val="27"/>
            <w:lang w:val="en-GB"/>
          </w:rPr>
          <w:t>valuation analysis</w:t>
        </w:r>
      </w:hyperlink>
      <w:r w:rsidRPr="22D1893D" w:rsidR="1D675161">
        <w:rPr>
          <w:rFonts w:ascii="Open Sans" w:hAnsi="Open Sans" w:eastAsia="Open Sans" w:cs="Open Sans"/>
          <w:b w:val="0"/>
          <w:bCs w:val="0"/>
          <w:i w:val="0"/>
          <w:iCs w:val="0"/>
          <w:caps w:val="0"/>
          <w:smallCaps w:val="0"/>
          <w:noProof w:val="0"/>
          <w:color w:val="57595D"/>
          <w:sz w:val="27"/>
          <w:szCs w:val="27"/>
          <w:lang w:val="en-GB"/>
        </w:rPr>
        <w:t>.</w:t>
      </w:r>
    </w:p>
    <w:p xmlns:wp14="http://schemas.microsoft.com/office/word/2010/wordml" w:rsidP="22D1893D" w14:paraId="625BA6FC" wp14:textId="01683545">
      <w:pPr>
        <w:pStyle w:val="Heading4"/>
      </w:pPr>
      <w:r w:rsidRPr="22D1893D" w:rsidR="1D675161">
        <w:rPr>
          <w:rFonts w:ascii="Open Sans" w:hAnsi="Open Sans" w:eastAsia="Open Sans" w:cs="Open Sans"/>
          <w:b w:val="1"/>
          <w:bCs w:val="1"/>
          <w:i w:val="0"/>
          <w:iCs w:val="0"/>
          <w:caps w:val="0"/>
          <w:smallCaps w:val="0"/>
          <w:noProof w:val="0"/>
          <w:color w:val="132E57"/>
          <w:sz w:val="32"/>
          <w:szCs w:val="32"/>
          <w:lang w:val="en-GB"/>
        </w:rPr>
        <w:t>4. Public Accounting Firms</w:t>
      </w:r>
    </w:p>
    <w:p xmlns:wp14="http://schemas.microsoft.com/office/word/2010/wordml" w14:paraId="747F15DB" wp14:textId="44FD625D">
      <w:r w:rsidRPr="22D1893D" w:rsidR="1D675161">
        <w:rPr>
          <w:rFonts w:ascii="Open Sans" w:hAnsi="Open Sans" w:eastAsia="Open Sans" w:cs="Open Sans"/>
          <w:b w:val="0"/>
          <w:bCs w:val="0"/>
          <w:i w:val="0"/>
          <w:iCs w:val="0"/>
          <w:caps w:val="0"/>
          <w:smallCaps w:val="0"/>
          <w:noProof w:val="0"/>
          <w:color w:val="57595D"/>
          <w:sz w:val="27"/>
          <w:szCs w:val="27"/>
          <w:lang w:val="en-GB"/>
        </w:rPr>
        <w:t xml:space="preserve">Depending on their divisions, public accounting firms can engage in multiple roles in the primary market. These roles include financial reporting, auditing financial statements, taxes, consulting on accounting systems, M&amp;A advisory, and capital raising. Therefore, public accounting firms are usually hired by corporations for their accounting and </w:t>
      </w:r>
      <w:hyperlink r:id="R14aefad24c924b8d">
        <w:r w:rsidRPr="22D1893D" w:rsidR="1D675161">
          <w:rPr>
            <w:rStyle w:val="Hyperlink"/>
            <w:rFonts w:ascii="Open Sans" w:hAnsi="Open Sans" w:eastAsia="Open Sans" w:cs="Open Sans"/>
            <w:b w:val="0"/>
            <w:bCs w:val="0"/>
            <w:i w:val="0"/>
            <w:iCs w:val="0"/>
            <w:caps w:val="0"/>
            <w:smallCaps w:val="0"/>
            <w:strike w:val="0"/>
            <w:dstrike w:val="0"/>
            <w:noProof w:val="0"/>
            <w:sz w:val="27"/>
            <w:szCs w:val="27"/>
            <w:lang w:val="en-GB"/>
          </w:rPr>
          <w:t>advisory services</w:t>
        </w:r>
      </w:hyperlink>
      <w:r w:rsidRPr="22D1893D" w:rsidR="1D675161">
        <w:rPr>
          <w:rFonts w:ascii="Open Sans" w:hAnsi="Open Sans" w:eastAsia="Open Sans" w:cs="Open Sans"/>
          <w:b w:val="0"/>
          <w:bCs w:val="0"/>
          <w:i w:val="0"/>
          <w:iCs w:val="0"/>
          <w:caps w:val="0"/>
          <w:smallCaps w:val="0"/>
          <w:noProof w:val="0"/>
          <w:color w:val="57595D"/>
          <w:sz w:val="27"/>
          <w:szCs w:val="27"/>
          <w:lang w:val="en-GB"/>
        </w:rPr>
        <w:t>.</w:t>
      </w:r>
    </w:p>
    <w:p xmlns:wp14="http://schemas.microsoft.com/office/word/2010/wordml" w:rsidP="22D1893D" w14:paraId="74C53096" wp14:textId="4990C289">
      <w:pPr>
        <w:pStyle w:val="Heading3"/>
      </w:pPr>
      <w:r w:rsidRPr="22D1893D" w:rsidR="1D675161">
        <w:rPr>
          <w:rFonts w:ascii="Open Sans" w:hAnsi="Open Sans" w:eastAsia="Open Sans" w:cs="Open Sans"/>
          <w:b w:val="1"/>
          <w:bCs w:val="1"/>
          <w:i w:val="0"/>
          <w:iCs w:val="0"/>
          <w:caps w:val="0"/>
          <w:smallCaps w:val="0"/>
          <w:noProof w:val="0"/>
          <w:color w:val="132E57"/>
          <w:sz w:val="32"/>
          <w:szCs w:val="32"/>
          <w:lang w:val="en-GB"/>
        </w:rPr>
        <w:t>Key Players in the Secondary Market</w:t>
      </w:r>
    </w:p>
    <w:p xmlns:wp14="http://schemas.microsoft.com/office/word/2010/wordml" w:rsidP="22D1893D" w14:paraId="2FA5A1DC" wp14:textId="686F5979">
      <w:pPr>
        <w:pStyle w:val="Heading4"/>
      </w:pPr>
      <w:r w:rsidRPr="22D1893D" w:rsidR="1D675161">
        <w:rPr>
          <w:rFonts w:ascii="Open Sans" w:hAnsi="Open Sans" w:eastAsia="Open Sans" w:cs="Open Sans"/>
          <w:b w:val="1"/>
          <w:bCs w:val="1"/>
          <w:i w:val="0"/>
          <w:iCs w:val="0"/>
          <w:caps w:val="0"/>
          <w:smallCaps w:val="0"/>
          <w:noProof w:val="0"/>
          <w:color w:val="132E57"/>
          <w:sz w:val="32"/>
          <w:szCs w:val="32"/>
          <w:lang w:val="en-GB"/>
        </w:rPr>
        <w:t>1. Buyers and Sellers</w:t>
      </w:r>
    </w:p>
    <w:p xmlns:wp14="http://schemas.microsoft.com/office/word/2010/wordml" w14:paraId="1AE74514" wp14:textId="42821358">
      <w:r w:rsidRPr="22D1893D" w:rsidR="1D675161">
        <w:rPr>
          <w:rFonts w:ascii="Open Sans" w:hAnsi="Open Sans" w:eastAsia="Open Sans" w:cs="Open Sans"/>
          <w:b w:val="0"/>
          <w:bCs w:val="0"/>
          <w:i w:val="0"/>
          <w:iCs w:val="0"/>
          <w:caps w:val="0"/>
          <w:smallCaps w:val="0"/>
          <w:noProof w:val="0"/>
          <w:color w:val="57595D"/>
          <w:sz w:val="27"/>
          <w:szCs w:val="27"/>
          <w:lang w:val="en-GB"/>
        </w:rPr>
        <w:t>In the secondary market, fund managers or any investors who wish to purchase securities or debts will have to locate a seller. Transactions are facilitated through a central marketplace, including a stock exchange or Over The Counter (OTC).</w:t>
      </w:r>
    </w:p>
    <w:p xmlns:wp14="http://schemas.microsoft.com/office/word/2010/wordml" w:rsidP="22D1893D" w14:paraId="45C2F336" wp14:textId="144B2DAB">
      <w:pPr>
        <w:pStyle w:val="Heading4"/>
      </w:pPr>
      <w:r w:rsidRPr="22D1893D" w:rsidR="1D675161">
        <w:rPr>
          <w:rFonts w:ascii="Open Sans" w:hAnsi="Open Sans" w:eastAsia="Open Sans" w:cs="Open Sans"/>
          <w:b w:val="1"/>
          <w:bCs w:val="1"/>
          <w:i w:val="0"/>
          <w:iCs w:val="0"/>
          <w:caps w:val="0"/>
          <w:smallCaps w:val="0"/>
          <w:noProof w:val="0"/>
          <w:color w:val="132E57"/>
          <w:sz w:val="32"/>
          <w:szCs w:val="32"/>
          <w:lang w:val="en-GB"/>
        </w:rPr>
        <w:t>2. Investment Banks</w:t>
      </w:r>
    </w:p>
    <w:p xmlns:wp14="http://schemas.microsoft.com/office/word/2010/wordml" w14:paraId="6C84AA4D" wp14:textId="2C0A0F9C">
      <w:r w:rsidRPr="22D1893D" w:rsidR="1D675161">
        <w:rPr>
          <w:rFonts w:ascii="Open Sans" w:hAnsi="Open Sans" w:eastAsia="Open Sans" w:cs="Open Sans"/>
          <w:b w:val="0"/>
          <w:bCs w:val="0"/>
          <w:i w:val="0"/>
          <w:iCs w:val="0"/>
          <w:caps w:val="0"/>
          <w:smallCaps w:val="0"/>
          <w:noProof w:val="0"/>
          <w:color w:val="57595D"/>
          <w:sz w:val="27"/>
          <w:szCs w:val="27"/>
          <w:lang w:val="en-GB"/>
        </w:rPr>
        <w:t xml:space="preserve">While investment banks facilitate the issuance of bonds and shares in the primary market, they expedite the sales and trading of issued debts and equities between buyers and sellers in the secondary market. Investment banks provide </w:t>
      </w:r>
      <w:hyperlink r:id="R88c5391c17d049fc">
        <w:r w:rsidRPr="22D1893D" w:rsidR="1D675161">
          <w:rPr>
            <w:rStyle w:val="Hyperlink"/>
            <w:rFonts w:ascii="Open Sans" w:hAnsi="Open Sans" w:eastAsia="Open Sans" w:cs="Open Sans"/>
            <w:b w:val="0"/>
            <w:bCs w:val="0"/>
            <w:i w:val="0"/>
            <w:iCs w:val="0"/>
            <w:caps w:val="0"/>
            <w:smallCaps w:val="0"/>
            <w:strike w:val="0"/>
            <w:dstrike w:val="0"/>
            <w:noProof w:val="0"/>
            <w:sz w:val="27"/>
            <w:szCs w:val="27"/>
            <w:lang w:val="en-GB"/>
          </w:rPr>
          <w:t>equity research</w:t>
        </w:r>
      </w:hyperlink>
      <w:r w:rsidRPr="22D1893D" w:rsidR="1D675161">
        <w:rPr>
          <w:rFonts w:ascii="Open Sans" w:hAnsi="Open Sans" w:eastAsia="Open Sans" w:cs="Open Sans"/>
          <w:b w:val="0"/>
          <w:bCs w:val="0"/>
          <w:i w:val="0"/>
          <w:iCs w:val="0"/>
          <w:caps w:val="0"/>
          <w:smallCaps w:val="0"/>
          <w:noProof w:val="0"/>
          <w:color w:val="57595D"/>
          <w:sz w:val="27"/>
          <w:szCs w:val="27"/>
          <w:lang w:val="en-GB"/>
        </w:rPr>
        <w:t xml:space="preserve"> coverage on each stock’s upside potential, downside risk, and rationale to help buyers and sellers make a judgment. Moreover, investment banks sell and trade securities on behalf of the clients to maximize their profits.</w:t>
      </w:r>
    </w:p>
    <w:p xmlns:wp14="http://schemas.microsoft.com/office/word/2010/wordml" w:rsidP="22D1893D" w14:paraId="0B57225F" wp14:textId="6262E89F">
      <w:pPr>
        <w:pStyle w:val="Normal"/>
        <w:rPr>
          <w:rFonts w:ascii="Open Sans" w:hAnsi="Open Sans" w:eastAsia="Open Sans" w:cs="Open Sans"/>
          <w:b w:val="0"/>
          <w:bCs w:val="0"/>
          <w:i w:val="0"/>
          <w:iCs w:val="0"/>
          <w:caps w:val="0"/>
          <w:smallCaps w:val="0"/>
          <w:noProof w:val="0"/>
          <w:color w:val="57595D"/>
          <w:sz w:val="27"/>
          <w:szCs w:val="27"/>
          <w:lang w:val="en-GB"/>
        </w:rPr>
      </w:pPr>
    </w:p>
    <w:p xmlns:wp14="http://schemas.microsoft.com/office/word/2010/wordml" w:rsidP="22D1893D" w14:paraId="78705E3E" wp14:textId="19F16E0F">
      <w:pPr>
        <w:pStyle w:val="Normal"/>
        <w:rPr>
          <w:rFonts w:ascii="Open Sans" w:hAnsi="Open Sans" w:eastAsia="Open Sans" w:cs="Open Sans"/>
          <w:b w:val="0"/>
          <w:bCs w:val="0"/>
          <w:i w:val="0"/>
          <w:iCs w:val="0"/>
          <w:caps w:val="0"/>
          <w:smallCaps w:val="0"/>
          <w:noProof w:val="0"/>
          <w:color w:val="57595D"/>
          <w:sz w:val="27"/>
          <w:szCs w:val="27"/>
          <w:lang w:val="en-GB"/>
        </w:rPr>
      </w:pPr>
      <w:r w:rsidRPr="22D1893D" w:rsidR="1D675161">
        <w:rPr>
          <w:rFonts w:ascii="Open Sans" w:hAnsi="Open Sans" w:eastAsia="Open Sans" w:cs="Open Sans"/>
          <w:b w:val="0"/>
          <w:bCs w:val="0"/>
          <w:i w:val="0"/>
          <w:iCs w:val="0"/>
          <w:caps w:val="0"/>
          <w:smallCaps w:val="0"/>
          <w:noProof w:val="0"/>
          <w:color w:val="57595D"/>
          <w:sz w:val="27"/>
          <w:szCs w:val="27"/>
          <w:lang w:val="en-GB"/>
        </w:rPr>
        <w:t>Competition within banks:</w:t>
      </w:r>
    </w:p>
    <w:p xmlns:wp14="http://schemas.microsoft.com/office/word/2010/wordml" w:rsidP="22D1893D" w14:paraId="78C0C6DA" wp14:textId="47F018A0">
      <w:pPr>
        <w:pStyle w:val="Normal"/>
        <w:rPr>
          <w:rFonts w:ascii="Open Sans" w:hAnsi="Open Sans" w:eastAsia="Open Sans" w:cs="Open Sans"/>
          <w:b w:val="0"/>
          <w:bCs w:val="0"/>
          <w:i w:val="0"/>
          <w:iCs w:val="0"/>
          <w:caps w:val="0"/>
          <w:smallCaps w:val="0"/>
          <w:noProof w:val="0"/>
          <w:color w:val="111111"/>
          <w:sz w:val="26"/>
          <w:szCs w:val="26"/>
          <w:lang w:val="en-GB"/>
        </w:rPr>
      </w:pPr>
      <w:r w:rsidRPr="22D1893D" w:rsidR="1D675161">
        <w:rPr>
          <w:rFonts w:ascii="Open Sans" w:hAnsi="Open Sans" w:eastAsia="Open Sans" w:cs="Open Sans"/>
          <w:b w:val="0"/>
          <w:bCs w:val="0"/>
          <w:i w:val="0"/>
          <w:iCs w:val="0"/>
          <w:caps w:val="0"/>
          <w:smallCaps w:val="0"/>
          <w:noProof w:val="0"/>
          <w:color w:val="111111"/>
          <w:sz w:val="26"/>
          <w:szCs w:val="26"/>
          <w:lang w:val="en-GB"/>
        </w:rPr>
        <w:t xml:space="preserve">The relatively low </w:t>
      </w:r>
      <w:hyperlink r:id="Rc2d754cc2e7745dc">
        <w:r w:rsidRPr="22D1893D" w:rsidR="1D675161">
          <w:rPr>
            <w:rStyle w:val="Hyperlink"/>
            <w:rFonts w:ascii="Open Sans" w:hAnsi="Open Sans" w:eastAsia="Open Sans" w:cs="Open Sans"/>
            <w:b w:val="0"/>
            <w:bCs w:val="0"/>
            <w:i w:val="0"/>
            <w:iCs w:val="0"/>
            <w:caps w:val="0"/>
            <w:smallCaps w:val="0"/>
            <w:strike w:val="0"/>
            <w:dstrike w:val="0"/>
            <w:noProof w:val="0"/>
            <w:sz w:val="26"/>
            <w:szCs w:val="26"/>
            <w:lang w:val="en-GB"/>
          </w:rPr>
          <w:t>switching costs</w:t>
        </w:r>
      </w:hyperlink>
      <w:r w:rsidRPr="22D1893D" w:rsidR="1D675161">
        <w:rPr>
          <w:rFonts w:ascii="Open Sans" w:hAnsi="Open Sans" w:eastAsia="Open Sans" w:cs="Open Sans"/>
          <w:b w:val="0"/>
          <w:bCs w:val="0"/>
          <w:i w:val="0"/>
          <w:iCs w:val="0"/>
          <w:caps w:val="0"/>
          <w:smallCaps w:val="0"/>
          <w:noProof w:val="0"/>
          <w:color w:val="111111"/>
          <w:sz w:val="26"/>
          <w:szCs w:val="26"/>
          <w:lang w:val="en-GB"/>
        </w:rPr>
        <w:t xml:space="preserve"> from one bank to another intensifies the importance of competition from within the industry, especially in the retail and commercial banking spheres. It doesn't cost much—in most cases, nothing at all—to close an account at one bank and open a new account at another one. And to sweeten the pot, major banks extend offers to draw customers away from their rivals.</w:t>
      </w:r>
    </w:p>
    <w:p xmlns:wp14="http://schemas.microsoft.com/office/word/2010/wordml" w:rsidP="22D1893D" w14:paraId="77BB3371" wp14:textId="56DCA747">
      <w:pPr>
        <w:pStyle w:val="Normal"/>
        <w:rPr>
          <w:rFonts w:ascii="Calibri" w:hAnsi="Calibri" w:eastAsia="Calibri" w:cs="Calibri"/>
          <w:b w:val="0"/>
          <w:bCs w:val="0"/>
          <w:i w:val="0"/>
          <w:iCs w:val="0"/>
          <w:caps w:val="0"/>
          <w:smallCaps w:val="0"/>
          <w:noProof w:val="0"/>
          <w:color w:val="1D1D1F"/>
          <w:sz w:val="32"/>
          <w:szCs w:val="32"/>
          <w:lang w:val="en-GB"/>
        </w:rPr>
      </w:pPr>
    </w:p>
    <w:p xmlns:wp14="http://schemas.microsoft.com/office/word/2010/wordml" w:rsidP="22D1893D" w14:paraId="78025CCE" wp14:textId="6D6FB4FE">
      <w:pPr>
        <w:pStyle w:val="Normal"/>
        <w:rPr>
          <w:rFonts w:ascii="Calibri" w:hAnsi="Calibri" w:eastAsia="Calibri" w:cs="Calibri"/>
          <w:b w:val="0"/>
          <w:bCs w:val="0"/>
          <w:i w:val="0"/>
          <w:iCs w:val="0"/>
          <w:caps w:val="0"/>
          <w:smallCaps w:val="0"/>
          <w:noProof w:val="0"/>
          <w:color w:val="1D1D1F"/>
          <w:sz w:val="32"/>
          <w:szCs w:val="32"/>
          <w:lang w:val="en-GB"/>
        </w:rPr>
      </w:pPr>
      <w:r w:rsidRPr="22D1893D" w:rsidR="1D675161">
        <w:rPr>
          <w:rFonts w:ascii="Calibri" w:hAnsi="Calibri" w:eastAsia="Calibri" w:cs="Calibri"/>
          <w:b w:val="0"/>
          <w:bCs w:val="0"/>
          <w:i w:val="0"/>
          <w:iCs w:val="0"/>
          <w:caps w:val="0"/>
          <w:smallCaps w:val="0"/>
          <w:noProof w:val="0"/>
          <w:color w:val="1D1D1F"/>
          <w:sz w:val="32"/>
          <w:szCs w:val="32"/>
          <w:lang w:val="en-GB"/>
        </w:rPr>
        <w:t>Q2) Who are the existing key players? How long are they in the industry? How much market share do they have?</w:t>
      </w:r>
    </w:p>
    <w:p xmlns:wp14="http://schemas.microsoft.com/office/word/2010/wordml" w:rsidP="22D1893D" w14:paraId="21726DB4" wp14:textId="526C1343">
      <w:pPr>
        <w:pStyle w:val="ListParagraph"/>
        <w:numPr>
          <w:ilvl w:val="0"/>
          <w:numId w:val="9"/>
        </w:numPr>
        <w:rPr>
          <w:rFonts w:ascii="Calibri" w:hAnsi="Calibri" w:eastAsia="Calibri" w:cs="Calibri" w:asciiTheme="minorAscii" w:hAnsiTheme="minorAscii" w:eastAsiaTheme="minorAscii" w:cstheme="minorAscii"/>
          <w:b w:val="0"/>
          <w:bCs w:val="0"/>
          <w:i w:val="0"/>
          <w:iCs w:val="0"/>
          <w:caps w:val="0"/>
          <w:smallCaps w:val="0"/>
          <w:noProof w:val="0"/>
          <w:color w:val="0563C1"/>
          <w:sz w:val="21"/>
          <w:szCs w:val="21"/>
          <w:lang w:val="en-GB"/>
        </w:rPr>
      </w:pPr>
      <w:hyperlink r:id="Rebb0f40c7e9f44c1">
        <w:r w:rsidRPr="22D1893D" w:rsidR="1D675161">
          <w:rPr>
            <w:rStyle w:val="Hyperlink"/>
            <w:rFonts w:ascii="Calibri" w:hAnsi="Calibri" w:eastAsia="Calibri" w:cs="Calibri"/>
            <w:b w:val="0"/>
            <w:bCs w:val="0"/>
            <w:i w:val="0"/>
            <w:iCs w:val="0"/>
            <w:caps w:val="0"/>
            <w:smallCaps w:val="0"/>
            <w:strike w:val="0"/>
            <w:dstrike w:val="0"/>
            <w:noProof w:val="0"/>
            <w:sz w:val="21"/>
            <w:szCs w:val="21"/>
            <w:lang w:val="en-GB"/>
          </w:rPr>
          <w:t>JPMorgan Chase</w:t>
        </w:r>
      </w:hyperlink>
      <w:r w:rsidRPr="22D1893D" w:rsidR="1D675161">
        <w:rPr>
          <w:rFonts w:ascii="Calibri" w:hAnsi="Calibri" w:eastAsia="Calibri" w:cs="Calibri"/>
          <w:b w:val="0"/>
          <w:bCs w:val="0"/>
          <w:i w:val="0"/>
          <w:iCs w:val="0"/>
          <w:caps w:val="0"/>
          <w:smallCaps w:val="0"/>
          <w:strike w:val="0"/>
          <w:dstrike w:val="0"/>
          <w:noProof w:val="0"/>
          <w:sz w:val="21"/>
          <w:szCs w:val="21"/>
          <w:lang w:val="en-GB"/>
        </w:rPr>
        <w:t xml:space="preserve">  JP </w:t>
      </w:r>
      <w:proofErr w:type="spellStart"/>
      <w:r w:rsidRPr="22D1893D" w:rsidR="1D675161">
        <w:rPr>
          <w:rFonts w:ascii="Calibri" w:hAnsi="Calibri" w:eastAsia="Calibri" w:cs="Calibri"/>
          <w:b w:val="0"/>
          <w:bCs w:val="0"/>
          <w:i w:val="0"/>
          <w:iCs w:val="0"/>
          <w:caps w:val="0"/>
          <w:smallCaps w:val="0"/>
          <w:strike w:val="0"/>
          <w:dstrike w:val="0"/>
          <w:noProof w:val="0"/>
          <w:sz w:val="21"/>
          <w:szCs w:val="21"/>
          <w:lang w:val="en-GB"/>
        </w:rPr>
        <w:t>morgan</w:t>
      </w:r>
      <w:proofErr w:type="spellEnd"/>
      <w:r w:rsidRPr="22D1893D" w:rsidR="1D675161">
        <w:rPr>
          <w:rFonts w:ascii="Calibri" w:hAnsi="Calibri" w:eastAsia="Calibri" w:cs="Calibri"/>
          <w:b w:val="0"/>
          <w:bCs w:val="0"/>
          <w:i w:val="0"/>
          <w:iCs w:val="0"/>
          <w:caps w:val="0"/>
          <w:smallCaps w:val="0"/>
          <w:strike w:val="0"/>
          <w:dstrike w:val="0"/>
          <w:noProof w:val="0"/>
          <w:sz w:val="21"/>
          <w:szCs w:val="21"/>
          <w:lang w:val="en-GB"/>
        </w:rPr>
        <w:t xml:space="preserve"> and co 129 years   Chase bank 222 years     JP </w:t>
      </w:r>
      <w:proofErr w:type="spellStart"/>
      <w:r w:rsidRPr="22D1893D" w:rsidR="1D675161">
        <w:rPr>
          <w:rFonts w:ascii="Calibri" w:hAnsi="Calibri" w:eastAsia="Calibri" w:cs="Calibri"/>
          <w:b w:val="0"/>
          <w:bCs w:val="0"/>
          <w:i w:val="0"/>
          <w:iCs w:val="0"/>
          <w:caps w:val="0"/>
          <w:smallCaps w:val="0"/>
          <w:strike w:val="0"/>
          <w:dstrike w:val="0"/>
          <w:noProof w:val="0"/>
          <w:sz w:val="21"/>
          <w:szCs w:val="21"/>
          <w:lang w:val="en-GB"/>
        </w:rPr>
        <w:t>morgan</w:t>
      </w:r>
      <w:proofErr w:type="spellEnd"/>
      <w:r w:rsidRPr="22D1893D" w:rsidR="1D675161">
        <w:rPr>
          <w:rFonts w:ascii="Calibri" w:hAnsi="Calibri" w:eastAsia="Calibri" w:cs="Calibri"/>
          <w:b w:val="0"/>
          <w:bCs w:val="0"/>
          <w:i w:val="0"/>
          <w:iCs w:val="0"/>
          <w:caps w:val="0"/>
          <w:smallCaps w:val="0"/>
          <w:strike w:val="0"/>
          <w:dstrike w:val="0"/>
          <w:noProof w:val="0"/>
          <w:sz w:val="21"/>
          <w:szCs w:val="21"/>
          <w:lang w:val="en-GB"/>
        </w:rPr>
        <w:t xml:space="preserve"> Chase 20 years since merger ;     9.3% market share in investment banking</w:t>
      </w:r>
    </w:p>
    <w:p xmlns:wp14="http://schemas.microsoft.com/office/word/2010/wordml" w:rsidP="22D1893D" w14:paraId="35163A17" wp14:textId="74366FCC">
      <w:pPr>
        <w:pStyle w:val="ListParagraph"/>
        <w:numPr>
          <w:ilvl w:val="0"/>
          <w:numId w:val="9"/>
        </w:numPr>
        <w:rPr>
          <w:rFonts w:ascii="Calibri" w:hAnsi="Calibri" w:eastAsia="Calibri" w:cs="Calibri" w:asciiTheme="minorAscii" w:hAnsiTheme="minorAscii" w:eastAsiaTheme="minorAscii" w:cstheme="minorAscii"/>
          <w:b w:val="0"/>
          <w:bCs w:val="0"/>
          <w:i w:val="0"/>
          <w:iCs w:val="0"/>
          <w:caps w:val="0"/>
          <w:smallCaps w:val="0"/>
          <w:noProof w:val="0"/>
          <w:color w:val="0563C1"/>
          <w:sz w:val="21"/>
          <w:szCs w:val="21"/>
          <w:lang w:val="en-GB"/>
        </w:rPr>
      </w:pPr>
      <w:hyperlink r:id="R62a0dd8f3d364557">
        <w:r w:rsidRPr="22D1893D" w:rsidR="1D675161">
          <w:rPr>
            <w:rStyle w:val="Hyperlink"/>
            <w:rFonts w:ascii="Calibri" w:hAnsi="Calibri" w:eastAsia="Calibri" w:cs="Calibri"/>
            <w:b w:val="0"/>
            <w:bCs w:val="0"/>
            <w:i w:val="0"/>
            <w:iCs w:val="0"/>
            <w:caps w:val="0"/>
            <w:smallCaps w:val="0"/>
            <w:strike w:val="0"/>
            <w:dstrike w:val="0"/>
            <w:noProof w:val="0"/>
            <w:sz w:val="21"/>
            <w:szCs w:val="21"/>
            <w:lang w:val="en-GB"/>
          </w:rPr>
          <w:t>Goldman Sachs</w:t>
        </w:r>
      </w:hyperlink>
      <w:r w:rsidRPr="22D1893D" w:rsidR="1D675161">
        <w:rPr>
          <w:rFonts w:ascii="Calibri" w:hAnsi="Calibri" w:eastAsia="Calibri" w:cs="Calibri"/>
          <w:b w:val="0"/>
          <w:bCs w:val="0"/>
          <w:i w:val="0"/>
          <w:iCs w:val="0"/>
          <w:caps w:val="0"/>
          <w:smallCaps w:val="0"/>
          <w:strike w:val="0"/>
          <w:dstrike w:val="0"/>
          <w:noProof w:val="0"/>
          <w:sz w:val="21"/>
          <w:szCs w:val="21"/>
          <w:lang w:val="en-GB"/>
        </w:rPr>
        <w:t xml:space="preserve">  152 years ;    9.2% market share in investment banking</w:t>
      </w:r>
    </w:p>
    <w:p xmlns:wp14="http://schemas.microsoft.com/office/word/2010/wordml" w:rsidP="22D1893D" w14:paraId="3D7803A5" wp14:textId="2845F83C">
      <w:pPr>
        <w:pStyle w:val="ListParagraph"/>
        <w:numPr>
          <w:ilvl w:val="0"/>
          <w:numId w:val="9"/>
        </w:numPr>
        <w:rPr>
          <w:b w:val="0"/>
          <w:bCs w:val="0"/>
          <w:i w:val="0"/>
          <w:iCs w:val="0"/>
          <w:caps w:val="0"/>
          <w:smallCaps w:val="0"/>
          <w:noProof w:val="0"/>
          <w:color w:val="0563C1"/>
          <w:sz w:val="21"/>
          <w:szCs w:val="21"/>
          <w:lang w:val="en-GB"/>
        </w:rPr>
      </w:pPr>
      <w:hyperlink r:id="R90fcf7f568374d57">
        <w:r w:rsidRPr="22D1893D" w:rsidR="1D675161">
          <w:rPr>
            <w:rStyle w:val="Hyperlink"/>
            <w:rFonts w:ascii="Calibri" w:hAnsi="Calibri" w:eastAsia="Calibri" w:cs="Calibri"/>
            <w:b w:val="0"/>
            <w:bCs w:val="0"/>
            <w:i w:val="0"/>
            <w:iCs w:val="0"/>
            <w:caps w:val="0"/>
            <w:smallCaps w:val="0"/>
            <w:strike w:val="0"/>
            <w:dstrike w:val="0"/>
            <w:noProof w:val="0"/>
            <w:sz w:val="21"/>
            <w:szCs w:val="21"/>
            <w:lang w:val="en-GB"/>
          </w:rPr>
          <w:t>BofA Securities</w:t>
        </w:r>
      </w:hyperlink>
      <w:r w:rsidRPr="22D1893D" w:rsidR="1D675161">
        <w:rPr>
          <w:rFonts w:ascii="Calibri" w:hAnsi="Calibri" w:eastAsia="Calibri" w:cs="Calibri"/>
          <w:b w:val="0"/>
          <w:bCs w:val="0"/>
          <w:i w:val="0"/>
          <w:iCs w:val="0"/>
          <w:caps w:val="0"/>
          <w:smallCaps w:val="0"/>
          <w:strike w:val="0"/>
          <w:dstrike w:val="0"/>
          <w:noProof w:val="0"/>
          <w:sz w:val="21"/>
          <w:szCs w:val="21"/>
          <w:lang w:val="en-GB"/>
        </w:rPr>
        <w:t xml:space="preserve"> 117 years;    7.4% in investment banking in 2011</w:t>
      </w:r>
    </w:p>
    <w:p xmlns:wp14="http://schemas.microsoft.com/office/word/2010/wordml" w:rsidP="22D1893D" w14:paraId="07540899" wp14:textId="6F8E3016">
      <w:pPr>
        <w:pStyle w:val="ListParagraph"/>
        <w:numPr>
          <w:ilvl w:val="0"/>
          <w:numId w:val="9"/>
        </w:numPr>
        <w:rPr>
          <w:rFonts w:ascii="Calibri" w:hAnsi="Calibri" w:eastAsia="Calibri" w:cs="Calibri" w:asciiTheme="minorAscii" w:hAnsiTheme="minorAscii" w:eastAsiaTheme="minorAscii" w:cstheme="minorAscii"/>
          <w:b w:val="0"/>
          <w:bCs w:val="0"/>
          <w:i w:val="0"/>
          <w:iCs w:val="0"/>
          <w:color w:val="0563C1"/>
          <w:sz w:val="21"/>
          <w:szCs w:val="21"/>
        </w:rPr>
      </w:pPr>
      <w:hyperlink r:id="Ra2b9fed1526041d9">
        <w:r w:rsidRPr="22D1893D" w:rsidR="1D675161">
          <w:rPr>
            <w:rStyle w:val="Hyperlink"/>
            <w:rFonts w:ascii="Calibri" w:hAnsi="Calibri" w:eastAsia="Calibri" w:cs="Calibri"/>
            <w:b w:val="0"/>
            <w:bCs w:val="0"/>
            <w:i w:val="0"/>
            <w:iCs w:val="0"/>
            <w:caps w:val="0"/>
            <w:smallCaps w:val="0"/>
            <w:strike w:val="0"/>
            <w:dstrike w:val="0"/>
            <w:noProof w:val="0"/>
            <w:sz w:val="21"/>
            <w:szCs w:val="21"/>
            <w:lang w:val="en-GB"/>
          </w:rPr>
          <w:t>Morgan Stanley</w:t>
        </w:r>
      </w:hyperlink>
      <w:r w:rsidRPr="22D1893D" w:rsidR="1D675161">
        <w:rPr>
          <w:rFonts w:ascii="Calibri" w:hAnsi="Calibri" w:eastAsia="Calibri" w:cs="Calibri"/>
          <w:b w:val="0"/>
          <w:bCs w:val="0"/>
          <w:i w:val="0"/>
          <w:iCs w:val="0"/>
          <w:caps w:val="0"/>
          <w:smallCaps w:val="0"/>
          <w:strike w:val="0"/>
          <w:dstrike w:val="0"/>
          <w:noProof w:val="0"/>
          <w:sz w:val="21"/>
          <w:szCs w:val="21"/>
          <w:lang w:val="en-GB"/>
        </w:rPr>
        <w:t xml:space="preserve"> 90 years;     </w:t>
      </w:r>
    </w:p>
    <w:p xmlns:wp14="http://schemas.microsoft.com/office/word/2010/wordml" w:rsidP="22D1893D" w14:paraId="7E2FBCC2" wp14:textId="0B597037">
      <w:pPr>
        <w:pStyle w:val="ListParagraph"/>
        <w:numPr>
          <w:ilvl w:val="0"/>
          <w:numId w:val="9"/>
        </w:numPr>
        <w:rPr>
          <w:rFonts w:ascii="Calibri" w:hAnsi="Calibri" w:eastAsia="Calibri" w:cs="Calibri" w:asciiTheme="minorAscii" w:hAnsiTheme="minorAscii" w:eastAsiaTheme="minorAscii" w:cstheme="minorAscii"/>
          <w:b w:val="0"/>
          <w:bCs w:val="0"/>
          <w:i w:val="0"/>
          <w:iCs w:val="0"/>
          <w:color w:val="0563C1"/>
          <w:sz w:val="21"/>
          <w:szCs w:val="21"/>
        </w:rPr>
      </w:pPr>
      <w:hyperlink r:id="R284ac2feae4a4808">
        <w:r w:rsidRPr="22D1893D" w:rsidR="1D675161">
          <w:rPr>
            <w:rStyle w:val="Hyperlink"/>
            <w:rFonts w:ascii="Calibri" w:hAnsi="Calibri" w:eastAsia="Calibri" w:cs="Calibri"/>
            <w:b w:val="0"/>
            <w:bCs w:val="0"/>
            <w:i w:val="0"/>
            <w:iCs w:val="0"/>
            <w:caps w:val="0"/>
            <w:smallCaps w:val="0"/>
            <w:strike w:val="0"/>
            <w:dstrike w:val="0"/>
            <w:noProof w:val="0"/>
            <w:sz w:val="21"/>
            <w:szCs w:val="21"/>
            <w:lang w:val="en-GB"/>
          </w:rPr>
          <w:t>Citigroup</w:t>
        </w:r>
      </w:hyperlink>
      <w:r w:rsidRPr="22D1893D" w:rsidR="1D675161">
        <w:rPr>
          <w:rFonts w:ascii="Calibri" w:hAnsi="Calibri" w:eastAsia="Calibri" w:cs="Calibri"/>
          <w:b w:val="0"/>
          <w:bCs w:val="0"/>
          <w:i w:val="0"/>
          <w:iCs w:val="0"/>
          <w:caps w:val="0"/>
          <w:smallCaps w:val="0"/>
          <w:strike w:val="0"/>
          <w:dstrike w:val="0"/>
          <w:noProof w:val="0"/>
          <w:sz w:val="21"/>
          <w:szCs w:val="21"/>
          <w:lang w:val="en-GB"/>
        </w:rPr>
        <w:t xml:space="preserve"> 209 years;   </w:t>
      </w:r>
      <w:r w:rsidRPr="22D1893D" w:rsidR="1D675161">
        <w:rPr>
          <w:rFonts w:ascii="Arial" w:hAnsi="Arial" w:eastAsia="Arial" w:cs="Arial"/>
          <w:b w:val="1"/>
          <w:bCs w:val="1"/>
          <w:i w:val="0"/>
          <w:iCs w:val="0"/>
          <w:caps w:val="0"/>
          <w:smallCaps w:val="0"/>
          <w:noProof w:val="0"/>
          <w:color w:val="202124"/>
          <w:sz w:val="24"/>
          <w:szCs w:val="24"/>
          <w:lang w:val="en-GB"/>
        </w:rPr>
        <w:t>8 per cent</w:t>
      </w:r>
      <w:r w:rsidRPr="22D1893D" w:rsidR="1D675161">
        <w:rPr>
          <w:rFonts w:ascii="Arial" w:hAnsi="Arial" w:eastAsia="Arial" w:cs="Arial"/>
          <w:b w:val="0"/>
          <w:bCs w:val="0"/>
          <w:i w:val="0"/>
          <w:iCs w:val="0"/>
          <w:caps w:val="0"/>
          <w:smallCaps w:val="0"/>
          <w:noProof w:val="0"/>
          <w:color w:val="202124"/>
          <w:sz w:val="24"/>
          <w:szCs w:val="24"/>
          <w:lang w:val="en-GB"/>
        </w:rPr>
        <w:t xml:space="preserve"> share of the foreign exchange market.</w:t>
      </w:r>
    </w:p>
    <w:p xmlns:wp14="http://schemas.microsoft.com/office/word/2010/wordml" w:rsidP="22D1893D" w14:paraId="2F510D56" wp14:textId="374DAFFE">
      <w:pPr>
        <w:pStyle w:val="ListParagraph"/>
        <w:numPr>
          <w:ilvl w:val="0"/>
          <w:numId w:val="9"/>
        </w:numPr>
        <w:rPr>
          <w:rFonts w:ascii="Calibri" w:hAnsi="Calibri" w:eastAsia="Calibri" w:cs="Calibri" w:asciiTheme="minorAscii" w:hAnsiTheme="minorAscii" w:eastAsiaTheme="minorAscii" w:cstheme="minorAscii"/>
          <w:b w:val="0"/>
          <w:bCs w:val="0"/>
          <w:i w:val="0"/>
          <w:iCs w:val="0"/>
          <w:color w:val="0563C1"/>
          <w:sz w:val="21"/>
          <w:szCs w:val="21"/>
        </w:rPr>
      </w:pPr>
      <w:hyperlink r:id="R5b32d9e30f784e28">
        <w:r w:rsidRPr="22D1893D" w:rsidR="1D675161">
          <w:rPr>
            <w:rStyle w:val="Hyperlink"/>
            <w:rFonts w:ascii="Calibri" w:hAnsi="Calibri" w:eastAsia="Calibri" w:cs="Calibri"/>
            <w:b w:val="0"/>
            <w:bCs w:val="0"/>
            <w:i w:val="0"/>
            <w:iCs w:val="0"/>
            <w:caps w:val="0"/>
            <w:smallCaps w:val="0"/>
            <w:strike w:val="0"/>
            <w:dstrike w:val="0"/>
            <w:noProof w:val="0"/>
            <w:sz w:val="21"/>
            <w:szCs w:val="21"/>
            <w:lang w:val="en-GB"/>
          </w:rPr>
          <w:t>UBS</w:t>
        </w:r>
      </w:hyperlink>
      <w:r w:rsidRPr="22D1893D" w:rsidR="1D675161">
        <w:rPr>
          <w:rFonts w:ascii="Calibri" w:hAnsi="Calibri" w:eastAsia="Calibri" w:cs="Calibri"/>
          <w:b w:val="0"/>
          <w:bCs w:val="0"/>
          <w:i w:val="0"/>
          <w:iCs w:val="0"/>
          <w:caps w:val="0"/>
          <w:smallCaps w:val="0"/>
          <w:strike w:val="0"/>
          <w:dstrike w:val="0"/>
          <w:noProof w:val="0"/>
          <w:sz w:val="21"/>
          <w:szCs w:val="21"/>
          <w:lang w:val="en-GB"/>
        </w:rPr>
        <w:t xml:space="preserve"> 160 years ; </w:t>
      </w:r>
    </w:p>
    <w:p xmlns:wp14="http://schemas.microsoft.com/office/word/2010/wordml" w:rsidP="22D1893D" w14:paraId="2AC13FDD" wp14:textId="4C06A80E">
      <w:pPr>
        <w:pStyle w:val="ListParagraph"/>
        <w:numPr>
          <w:ilvl w:val="0"/>
          <w:numId w:val="9"/>
        </w:numPr>
        <w:rPr>
          <w:rFonts w:ascii="Calibri" w:hAnsi="Calibri" w:eastAsia="Calibri" w:cs="Calibri" w:asciiTheme="minorAscii" w:hAnsiTheme="minorAscii" w:eastAsiaTheme="minorAscii" w:cstheme="minorAscii"/>
          <w:b w:val="0"/>
          <w:bCs w:val="0"/>
          <w:i w:val="0"/>
          <w:iCs w:val="0"/>
          <w:color w:val="0563C1"/>
          <w:sz w:val="21"/>
          <w:szCs w:val="21"/>
        </w:rPr>
      </w:pPr>
      <w:hyperlink r:id="R325517a5571a4421">
        <w:r w:rsidRPr="22D1893D" w:rsidR="1D675161">
          <w:rPr>
            <w:rStyle w:val="Hyperlink"/>
            <w:rFonts w:ascii="Calibri" w:hAnsi="Calibri" w:eastAsia="Calibri" w:cs="Calibri"/>
            <w:b w:val="0"/>
            <w:bCs w:val="0"/>
            <w:i w:val="0"/>
            <w:iCs w:val="0"/>
            <w:caps w:val="0"/>
            <w:smallCaps w:val="0"/>
            <w:strike w:val="0"/>
            <w:dstrike w:val="0"/>
            <w:noProof w:val="0"/>
            <w:sz w:val="21"/>
            <w:szCs w:val="21"/>
            <w:lang w:val="en-GB"/>
          </w:rPr>
          <w:t>Credit Suisse</w:t>
        </w:r>
      </w:hyperlink>
      <w:r w:rsidRPr="22D1893D" w:rsidR="1D675161">
        <w:rPr>
          <w:rFonts w:ascii="Calibri" w:hAnsi="Calibri" w:eastAsia="Calibri" w:cs="Calibri"/>
          <w:b w:val="0"/>
          <w:bCs w:val="0"/>
          <w:i w:val="0"/>
          <w:iCs w:val="0"/>
          <w:caps w:val="0"/>
          <w:smallCaps w:val="0"/>
          <w:strike w:val="0"/>
          <w:dstrike w:val="0"/>
          <w:noProof w:val="0"/>
          <w:sz w:val="21"/>
          <w:szCs w:val="21"/>
          <w:lang w:val="en-GB"/>
        </w:rPr>
        <w:t xml:space="preserve"> 165 years</w:t>
      </w:r>
    </w:p>
    <w:p xmlns:wp14="http://schemas.microsoft.com/office/word/2010/wordml" w:rsidP="22D1893D" w14:paraId="3E8D09F8" wp14:textId="65E7AFD1">
      <w:pPr>
        <w:pStyle w:val="Normal"/>
        <w:ind w:left="0"/>
        <w:rPr>
          <w:rFonts w:ascii="Calibri" w:hAnsi="Calibri" w:eastAsia="Calibri" w:cs="Calibri"/>
          <w:b w:val="0"/>
          <w:bCs w:val="0"/>
          <w:i w:val="0"/>
          <w:iCs w:val="0"/>
          <w:caps w:val="0"/>
          <w:smallCaps w:val="0"/>
          <w:strike w:val="0"/>
          <w:dstrike w:val="0"/>
          <w:noProof w:val="0"/>
          <w:sz w:val="21"/>
          <w:szCs w:val="21"/>
          <w:lang w:val="en-GB"/>
        </w:rPr>
      </w:pPr>
    </w:p>
    <w:p xmlns:wp14="http://schemas.microsoft.com/office/word/2010/wordml" w:rsidP="22D1893D" w14:paraId="623ADF93" wp14:textId="23D4BC3F">
      <w:pPr>
        <w:pStyle w:val="Normal"/>
        <w:ind w:left="0"/>
        <w:rPr>
          <w:rFonts w:ascii="Calibri" w:hAnsi="Calibri" w:eastAsia="Calibri" w:cs="Calibri"/>
          <w:b w:val="0"/>
          <w:bCs w:val="0"/>
          <w:i w:val="0"/>
          <w:iCs w:val="0"/>
          <w:caps w:val="0"/>
          <w:smallCaps w:val="0"/>
          <w:strike w:val="0"/>
          <w:dstrike w:val="0"/>
          <w:noProof w:val="0"/>
          <w:sz w:val="21"/>
          <w:szCs w:val="21"/>
          <w:lang w:val="en-GB"/>
        </w:rPr>
      </w:pPr>
      <w:r w:rsidRPr="22D1893D" w:rsidR="1D675161">
        <w:rPr>
          <w:rFonts w:ascii="Calibri" w:hAnsi="Calibri" w:eastAsia="Calibri" w:cs="Calibri"/>
          <w:b w:val="0"/>
          <w:bCs w:val="0"/>
          <w:i w:val="0"/>
          <w:iCs w:val="0"/>
          <w:caps w:val="0"/>
          <w:smallCaps w:val="0"/>
          <w:strike w:val="0"/>
          <w:dstrike w:val="0"/>
          <w:noProof w:val="0"/>
          <w:sz w:val="32"/>
          <w:szCs w:val="32"/>
          <w:lang w:val="en-GB"/>
        </w:rPr>
        <w:t>Q3) Threat of new entrants?</w:t>
      </w:r>
    </w:p>
    <w:p xmlns:wp14="http://schemas.microsoft.com/office/word/2010/wordml" w:rsidP="22D1893D" w14:paraId="3CD9C5BD" wp14:textId="0E2D59DD">
      <w:pPr>
        <w:pStyle w:val="Normal"/>
        <w:ind w:left="0"/>
        <w:rPr>
          <w:rFonts w:ascii="Calibri" w:hAnsi="Calibri" w:eastAsia="Calibri" w:cs="Calibri"/>
          <w:b w:val="0"/>
          <w:bCs w:val="0"/>
          <w:i w:val="0"/>
          <w:iCs w:val="0"/>
          <w:caps w:val="0"/>
          <w:smallCaps w:val="0"/>
          <w:noProof w:val="0"/>
          <w:color w:val="111111"/>
          <w:sz w:val="26"/>
          <w:szCs w:val="26"/>
          <w:lang w:val="en-GB"/>
        </w:rPr>
      </w:pPr>
      <w:r w:rsidRPr="22D1893D" w:rsidR="1D675161">
        <w:rPr>
          <w:rFonts w:ascii="Calibri" w:hAnsi="Calibri" w:eastAsia="Calibri" w:cs="Calibri"/>
          <w:b w:val="0"/>
          <w:bCs w:val="0"/>
          <w:i w:val="0"/>
          <w:iCs w:val="0"/>
          <w:caps w:val="0"/>
          <w:smallCaps w:val="0"/>
          <w:noProof w:val="0"/>
          <w:color w:val="111111"/>
          <w:sz w:val="26"/>
          <w:szCs w:val="26"/>
          <w:lang w:val="en-GB"/>
        </w:rPr>
        <w:t xml:space="preserve">The threat of new entrants from within the financial industry is relatively small. It isn't easy for a new bank to enter the </w:t>
      </w:r>
      <w:hyperlink r:id="Ra6e770e60abd4d21">
        <w:r w:rsidRPr="22D1893D" w:rsidR="1D675161">
          <w:rPr>
            <w:rStyle w:val="Hyperlink"/>
            <w:rFonts w:ascii="Calibri" w:hAnsi="Calibri" w:eastAsia="Calibri" w:cs="Calibri"/>
            <w:b w:val="0"/>
            <w:bCs w:val="0"/>
            <w:i w:val="0"/>
            <w:iCs w:val="0"/>
            <w:caps w:val="0"/>
            <w:smallCaps w:val="0"/>
            <w:strike w:val="0"/>
            <w:dstrike w:val="0"/>
            <w:noProof w:val="0"/>
            <w:sz w:val="26"/>
            <w:szCs w:val="26"/>
            <w:lang w:val="en-GB"/>
          </w:rPr>
          <w:t>market</w:t>
        </w:r>
      </w:hyperlink>
      <w:r w:rsidRPr="22D1893D" w:rsidR="1D675161">
        <w:rPr>
          <w:rFonts w:ascii="Calibri" w:hAnsi="Calibri" w:eastAsia="Calibri" w:cs="Calibri"/>
          <w:b w:val="0"/>
          <w:bCs w:val="0"/>
          <w:i w:val="0"/>
          <w:iCs w:val="0"/>
          <w:caps w:val="0"/>
          <w:smallCaps w:val="0"/>
          <w:noProof w:val="0"/>
          <w:color w:val="111111"/>
          <w:sz w:val="26"/>
          <w:szCs w:val="26"/>
          <w:lang w:val="en-GB"/>
        </w:rPr>
        <w:t xml:space="preserve"> and try to compete on the same level as JPMorgan. In fact, a new competitor would face </w:t>
      </w:r>
      <w:proofErr w:type="gramStart"/>
      <w:r w:rsidRPr="22D1893D" w:rsidR="1D675161">
        <w:rPr>
          <w:rFonts w:ascii="Calibri" w:hAnsi="Calibri" w:eastAsia="Calibri" w:cs="Calibri"/>
          <w:b w:val="0"/>
          <w:bCs w:val="0"/>
          <w:i w:val="0"/>
          <w:iCs w:val="0"/>
          <w:caps w:val="0"/>
          <w:smallCaps w:val="0"/>
          <w:noProof w:val="0"/>
          <w:color w:val="111111"/>
          <w:sz w:val="26"/>
          <w:szCs w:val="26"/>
          <w:lang w:val="en-GB"/>
        </w:rPr>
        <w:t>a number of</w:t>
      </w:r>
      <w:proofErr w:type="gramEnd"/>
      <w:r w:rsidRPr="22D1893D" w:rsidR="1D675161">
        <w:rPr>
          <w:rFonts w:ascii="Calibri" w:hAnsi="Calibri" w:eastAsia="Calibri" w:cs="Calibri"/>
          <w:b w:val="0"/>
          <w:bCs w:val="0"/>
          <w:i w:val="0"/>
          <w:iCs w:val="0"/>
          <w:caps w:val="0"/>
          <w:smallCaps w:val="0"/>
          <w:noProof w:val="0"/>
          <w:color w:val="111111"/>
          <w:sz w:val="26"/>
          <w:szCs w:val="26"/>
          <w:lang w:val="en-GB"/>
        </w:rPr>
        <w:t xml:space="preserve"> significant obstacles, notably the massive amount of capital required, the length of time needed to establish a significant </w:t>
      </w:r>
      <w:hyperlink r:id="Rcb0514380d764063">
        <w:r w:rsidRPr="22D1893D" w:rsidR="1D675161">
          <w:rPr>
            <w:rStyle w:val="Hyperlink"/>
            <w:rFonts w:ascii="Calibri" w:hAnsi="Calibri" w:eastAsia="Calibri" w:cs="Calibri"/>
            <w:b w:val="0"/>
            <w:bCs w:val="0"/>
            <w:i w:val="0"/>
            <w:iCs w:val="0"/>
            <w:caps w:val="0"/>
            <w:smallCaps w:val="0"/>
            <w:strike w:val="0"/>
            <w:dstrike w:val="0"/>
            <w:noProof w:val="0"/>
            <w:sz w:val="26"/>
            <w:szCs w:val="26"/>
            <w:lang w:val="en-GB"/>
          </w:rPr>
          <w:t>brand identity</w:t>
        </w:r>
      </w:hyperlink>
      <w:r w:rsidRPr="22D1893D" w:rsidR="1D675161">
        <w:rPr>
          <w:rFonts w:ascii="Calibri" w:hAnsi="Calibri" w:eastAsia="Calibri" w:cs="Calibri"/>
          <w:b w:val="0"/>
          <w:bCs w:val="0"/>
          <w:i w:val="0"/>
          <w:iCs w:val="0"/>
          <w:caps w:val="0"/>
          <w:smallCaps w:val="0"/>
          <w:noProof w:val="0"/>
          <w:color w:val="111111"/>
          <w:sz w:val="26"/>
          <w:szCs w:val="26"/>
          <w:lang w:val="en-GB"/>
        </w:rPr>
        <w:t>, and the cumbersome government regulations that apply to the operation of banks.</w:t>
      </w:r>
    </w:p>
    <w:p xmlns:wp14="http://schemas.microsoft.com/office/word/2010/wordml" w:rsidP="22D1893D" w14:paraId="417FBE79" wp14:textId="2F9191D6">
      <w:pPr>
        <w:pStyle w:val="Normal"/>
        <w:ind w:left="0"/>
        <w:rPr>
          <w:rFonts w:ascii="Calibri" w:hAnsi="Calibri" w:eastAsia="Calibri" w:cs="Calibri"/>
          <w:b w:val="0"/>
          <w:bCs w:val="0"/>
          <w:i w:val="0"/>
          <w:iCs w:val="0"/>
          <w:caps w:val="0"/>
          <w:smallCaps w:val="0"/>
          <w:noProof w:val="0"/>
          <w:color w:val="111111"/>
          <w:sz w:val="26"/>
          <w:szCs w:val="26"/>
          <w:lang w:val="en-GB"/>
        </w:rPr>
      </w:pPr>
    </w:p>
    <w:p xmlns:wp14="http://schemas.microsoft.com/office/word/2010/wordml" w:rsidP="22D1893D" w14:paraId="5F76998B" wp14:textId="1FBDA9F9">
      <w:pPr>
        <w:pStyle w:val="Normal"/>
        <w:ind w:left="0"/>
        <w:rPr>
          <w:rFonts w:ascii="Calibri" w:hAnsi="Calibri" w:eastAsia="Calibri" w:cs="Calibri"/>
          <w:b w:val="0"/>
          <w:bCs w:val="0"/>
          <w:i w:val="0"/>
          <w:iCs w:val="0"/>
          <w:caps w:val="0"/>
          <w:smallCaps w:val="0"/>
          <w:noProof w:val="0"/>
          <w:color w:val="111111"/>
          <w:sz w:val="36"/>
          <w:szCs w:val="36"/>
          <w:lang w:val="en-GB"/>
        </w:rPr>
      </w:pPr>
      <w:r w:rsidRPr="22D1893D" w:rsidR="1D675161">
        <w:rPr>
          <w:rFonts w:ascii="Calibri" w:hAnsi="Calibri" w:eastAsia="Calibri" w:cs="Calibri"/>
          <w:b w:val="0"/>
          <w:bCs w:val="0"/>
          <w:i w:val="0"/>
          <w:iCs w:val="0"/>
          <w:caps w:val="0"/>
          <w:smallCaps w:val="0"/>
          <w:noProof w:val="0"/>
          <w:color w:val="111111"/>
          <w:sz w:val="36"/>
          <w:szCs w:val="36"/>
          <w:lang w:val="en-GB"/>
        </w:rPr>
        <w:t>Q4) Competition from foreign competitors/ other industries?</w:t>
      </w:r>
    </w:p>
    <w:p xmlns:wp14="http://schemas.microsoft.com/office/word/2010/wordml" w:rsidP="22D1893D" w14:paraId="04E4EE0D" wp14:textId="3DC9B6B1">
      <w:pPr>
        <w:pStyle w:val="Normal"/>
        <w:ind w:left="0"/>
        <w:rPr>
          <w:rFonts w:ascii="Calibri" w:hAnsi="Calibri" w:eastAsia="Calibri" w:cs="Calibri"/>
          <w:b w:val="0"/>
          <w:bCs w:val="0"/>
          <w:i w:val="0"/>
          <w:iCs w:val="0"/>
          <w:caps w:val="0"/>
          <w:smallCaps w:val="0"/>
          <w:noProof w:val="0"/>
          <w:color w:val="111111"/>
          <w:sz w:val="26"/>
          <w:szCs w:val="26"/>
          <w:lang w:val="en-GB"/>
        </w:rPr>
      </w:pPr>
      <w:r w:rsidRPr="22D1893D" w:rsidR="1D675161">
        <w:rPr>
          <w:rFonts w:ascii="Calibri" w:hAnsi="Calibri" w:eastAsia="Calibri" w:cs="Calibri"/>
          <w:b w:val="0"/>
          <w:bCs w:val="0"/>
          <w:i w:val="0"/>
          <w:iCs w:val="0"/>
          <w:caps w:val="0"/>
          <w:smallCaps w:val="0"/>
          <w:noProof w:val="0"/>
          <w:color w:val="111111"/>
          <w:sz w:val="26"/>
          <w:szCs w:val="26"/>
          <w:lang w:val="en-GB"/>
        </w:rPr>
        <w:t xml:space="preserve">While brand new entrants may not be much of a threat, JPMorgan does have to brace for some competition from already established banks in other countries. For instance, the company must keep an eye out for major banks in </w:t>
      </w:r>
      <w:hyperlink r:id="R9809442735c143bc">
        <w:r w:rsidRPr="22D1893D" w:rsidR="1D675161">
          <w:rPr>
            <w:rStyle w:val="Hyperlink"/>
            <w:rFonts w:ascii="Calibri" w:hAnsi="Calibri" w:eastAsia="Calibri" w:cs="Calibri"/>
            <w:b w:val="0"/>
            <w:bCs w:val="0"/>
            <w:i w:val="0"/>
            <w:iCs w:val="0"/>
            <w:caps w:val="0"/>
            <w:smallCaps w:val="0"/>
            <w:strike w:val="0"/>
            <w:dstrike w:val="0"/>
            <w:noProof w:val="0"/>
            <w:sz w:val="26"/>
            <w:szCs w:val="26"/>
            <w:lang w:val="en-GB"/>
          </w:rPr>
          <w:t>developing economies</w:t>
        </w:r>
      </w:hyperlink>
      <w:r w:rsidRPr="22D1893D" w:rsidR="1D675161">
        <w:rPr>
          <w:rFonts w:ascii="Calibri" w:hAnsi="Calibri" w:eastAsia="Calibri" w:cs="Calibri"/>
          <w:b w:val="0"/>
          <w:bCs w:val="0"/>
          <w:i w:val="0"/>
          <w:iCs w:val="0"/>
          <w:caps w:val="0"/>
          <w:smallCaps w:val="0"/>
          <w:noProof w:val="0"/>
          <w:color w:val="111111"/>
          <w:sz w:val="26"/>
          <w:szCs w:val="26"/>
          <w:lang w:val="en-GB"/>
        </w:rPr>
        <w:t xml:space="preserve"> such as China that will eventually compete on an international scale.</w:t>
      </w:r>
    </w:p>
    <w:p xmlns:wp14="http://schemas.microsoft.com/office/word/2010/wordml" w:rsidP="22D1893D" w14:paraId="23AE058F" wp14:textId="115D5A44">
      <w:pPr>
        <w:pStyle w:val="Normal"/>
        <w:spacing w:line="330" w:lineRule="exact"/>
        <w:ind w:left="0"/>
        <w:rPr>
          <w:rFonts w:ascii="Calibri" w:hAnsi="Calibri" w:eastAsia="Calibri" w:cs="Calibri" w:asciiTheme="minorAscii" w:hAnsiTheme="minorAscii" w:eastAsiaTheme="minorAscii" w:cstheme="minorAscii"/>
          <w:b w:val="0"/>
          <w:bCs w:val="0"/>
          <w:i w:val="0"/>
          <w:iCs w:val="0"/>
          <w:caps w:val="0"/>
          <w:smallCaps w:val="0"/>
          <w:noProof w:val="0"/>
          <w:color w:val="212121"/>
          <w:sz w:val="32"/>
          <w:szCs w:val="32"/>
          <w:lang w:val="en-GB"/>
        </w:rPr>
      </w:pPr>
    </w:p>
    <w:p xmlns:wp14="http://schemas.microsoft.com/office/word/2010/wordml" w:rsidP="22D1893D" w14:paraId="1D144FC4" wp14:textId="23FE447A">
      <w:pPr>
        <w:pStyle w:val="Normal"/>
        <w:spacing w:line="330" w:lineRule="exact"/>
        <w:ind w:left="0"/>
        <w:rPr>
          <w:rFonts w:ascii="Times" w:hAnsi="Times" w:eastAsia="Times" w:cs="Times"/>
          <w:b w:val="0"/>
          <w:bCs w:val="0"/>
          <w:i w:val="0"/>
          <w:iCs w:val="0"/>
          <w:caps w:val="0"/>
          <w:smallCaps w:val="0"/>
          <w:noProof w:val="0"/>
          <w:color w:val="212121"/>
          <w:sz w:val="27"/>
          <w:szCs w:val="27"/>
          <w:lang w:val="en-GB"/>
        </w:rPr>
      </w:pPr>
      <w:r w:rsidRPr="22D1893D" w:rsidR="3FF0DB8F">
        <w:rPr>
          <w:rFonts w:ascii="Calibri" w:hAnsi="Calibri" w:eastAsia="Calibri" w:cs="Calibri" w:asciiTheme="minorAscii" w:hAnsiTheme="minorAscii" w:eastAsiaTheme="minorAscii" w:cstheme="minorAscii"/>
          <w:b w:val="0"/>
          <w:bCs w:val="0"/>
          <w:i w:val="0"/>
          <w:iCs w:val="0"/>
          <w:caps w:val="0"/>
          <w:smallCaps w:val="0"/>
          <w:noProof w:val="0"/>
          <w:color w:val="212121"/>
          <w:sz w:val="32"/>
          <w:szCs w:val="32"/>
          <w:lang w:val="en-GB"/>
        </w:rPr>
        <w:t>Suppliers</w:t>
      </w:r>
    </w:p>
    <w:p xmlns:wp14="http://schemas.microsoft.com/office/word/2010/wordml" w:rsidP="22D1893D" w14:paraId="0B151D9C" wp14:textId="0948480D">
      <w:pPr>
        <w:pStyle w:val="Normal"/>
        <w:spacing w:line="330" w:lineRule="exact"/>
        <w:ind w:left="0"/>
        <w:rPr>
          <w:rFonts w:ascii="Calibri" w:hAnsi="Calibri" w:eastAsia="Calibri" w:cs="Calibri" w:asciiTheme="minorAscii" w:hAnsiTheme="minorAscii" w:eastAsiaTheme="minorAscii" w:cstheme="minorAscii"/>
          <w:b w:val="0"/>
          <w:bCs w:val="0"/>
          <w:i w:val="0"/>
          <w:iCs w:val="0"/>
          <w:caps w:val="0"/>
          <w:smallCaps w:val="0"/>
          <w:noProof w:val="0"/>
          <w:color w:val="212121"/>
          <w:sz w:val="32"/>
          <w:szCs w:val="32"/>
          <w:lang w:val="en-GB"/>
        </w:rPr>
      </w:pPr>
      <w:r w:rsidRPr="22D1893D" w:rsidR="3FF0DB8F">
        <w:rPr>
          <w:rFonts w:ascii="Calibri" w:hAnsi="Calibri" w:eastAsia="Calibri" w:cs="Calibri" w:asciiTheme="minorAscii" w:hAnsiTheme="minorAscii" w:eastAsiaTheme="minorAscii" w:cstheme="minorAscii"/>
          <w:b w:val="0"/>
          <w:bCs w:val="0"/>
          <w:i w:val="0"/>
          <w:iCs w:val="0"/>
          <w:caps w:val="0"/>
          <w:smallCaps w:val="0"/>
          <w:noProof w:val="0"/>
          <w:color w:val="212121"/>
          <w:sz w:val="32"/>
          <w:szCs w:val="32"/>
          <w:lang w:val="en-GB"/>
        </w:rPr>
        <w:t>Q1) Who are the major suppliers there?</w:t>
      </w:r>
    </w:p>
    <w:p xmlns:wp14="http://schemas.microsoft.com/office/word/2010/wordml" w:rsidP="22D1893D" w14:paraId="267C4081" wp14:textId="71596FF2">
      <w:pPr>
        <w:pStyle w:val="Normal"/>
        <w:spacing w:line="330" w:lineRule="exact"/>
        <w:ind w:left="0"/>
        <w:rPr>
          <w:rFonts w:ascii="Calibri" w:hAnsi="Calibri" w:eastAsia="Calibri" w:cs="Calibri"/>
          <w:b w:val="0"/>
          <w:bCs w:val="0"/>
          <w:i w:val="0"/>
          <w:iCs w:val="0"/>
          <w:caps w:val="0"/>
          <w:smallCaps w:val="0"/>
          <w:noProof w:val="0"/>
          <w:color w:val="111111"/>
          <w:sz w:val="26"/>
          <w:szCs w:val="26"/>
          <w:lang w:val="en-GB"/>
        </w:rPr>
      </w:pPr>
      <w:r w:rsidRPr="22D1893D" w:rsidR="3FF0DB8F">
        <w:rPr>
          <w:rFonts w:ascii="Calibri" w:hAnsi="Calibri" w:eastAsia="Calibri" w:cs="Calibri"/>
          <w:b w:val="0"/>
          <w:bCs w:val="0"/>
          <w:i w:val="0"/>
          <w:iCs w:val="0"/>
          <w:caps w:val="0"/>
          <w:smallCaps w:val="0"/>
          <w:noProof w:val="0"/>
          <w:color w:val="111111"/>
          <w:sz w:val="26"/>
          <w:szCs w:val="26"/>
          <w:lang w:val="en-GB"/>
        </w:rPr>
        <w:t>There are two main suppliers for a bank. The first group comprises of depositors who supply the primary resource of capital, while the second is its employees, also known as the resource of labor.</w:t>
      </w:r>
    </w:p>
    <w:p xmlns:wp14="http://schemas.microsoft.com/office/word/2010/wordml" w:rsidP="22D1893D" w14:paraId="5FE12EED" wp14:textId="5AE39A0E">
      <w:pPr>
        <w:pStyle w:val="Normal"/>
        <w:spacing w:line="330" w:lineRule="exact"/>
        <w:ind w:left="0"/>
        <w:rPr>
          <w:rFonts w:ascii="Calibri" w:hAnsi="Calibri" w:eastAsia="Calibri" w:cs="Calibri"/>
          <w:b w:val="0"/>
          <w:bCs w:val="0"/>
          <w:i w:val="0"/>
          <w:iCs w:val="0"/>
          <w:caps w:val="0"/>
          <w:smallCaps w:val="0"/>
          <w:noProof w:val="0"/>
          <w:color w:val="111111"/>
          <w:sz w:val="26"/>
          <w:szCs w:val="26"/>
          <w:lang w:val="en-GB"/>
        </w:rPr>
      </w:pPr>
    </w:p>
    <w:p xmlns:wp14="http://schemas.microsoft.com/office/word/2010/wordml" w:rsidP="22D1893D" w14:paraId="3D6ABC98" wp14:textId="5D541A9E">
      <w:pPr>
        <w:pStyle w:val="Normal"/>
        <w:spacing w:line="330" w:lineRule="exact"/>
        <w:ind w:left="0"/>
        <w:rPr>
          <w:rFonts w:ascii="Calibri" w:hAnsi="Calibri" w:eastAsia="Calibri" w:cs="Calibri"/>
          <w:b w:val="0"/>
          <w:bCs w:val="0"/>
          <w:i w:val="0"/>
          <w:iCs w:val="0"/>
          <w:caps w:val="0"/>
          <w:smallCaps w:val="0"/>
          <w:noProof w:val="0"/>
          <w:color w:val="111111"/>
          <w:sz w:val="36"/>
          <w:szCs w:val="36"/>
          <w:lang w:val="en-GB"/>
        </w:rPr>
      </w:pPr>
      <w:r w:rsidRPr="22D1893D" w:rsidR="3FF0DB8F">
        <w:rPr>
          <w:rFonts w:ascii="Calibri" w:hAnsi="Calibri" w:eastAsia="Calibri" w:cs="Calibri"/>
          <w:b w:val="0"/>
          <w:bCs w:val="0"/>
          <w:i w:val="0"/>
          <w:iCs w:val="0"/>
          <w:caps w:val="0"/>
          <w:smallCaps w:val="0"/>
          <w:noProof w:val="0"/>
          <w:color w:val="111111"/>
          <w:sz w:val="36"/>
          <w:szCs w:val="36"/>
          <w:lang w:val="en-GB"/>
        </w:rPr>
        <w:t>Q2) Bargaining power of Suppliers?</w:t>
      </w:r>
    </w:p>
    <w:p xmlns:wp14="http://schemas.microsoft.com/office/word/2010/wordml" w14:paraId="32FEEEBA" wp14:textId="6199D0CD">
      <w:r w:rsidRPr="22D1893D" w:rsidR="3FF0DB8F">
        <w:rPr>
          <w:rFonts w:ascii="Calibri" w:hAnsi="Calibri" w:eastAsia="Calibri" w:cs="Calibri"/>
          <w:b w:val="0"/>
          <w:bCs w:val="0"/>
          <w:i w:val="0"/>
          <w:iCs w:val="0"/>
          <w:caps w:val="0"/>
          <w:smallCaps w:val="0"/>
          <w:noProof w:val="0"/>
          <w:color w:val="111111"/>
          <w:sz w:val="26"/>
          <w:szCs w:val="26"/>
          <w:lang w:val="en-GB"/>
        </w:rPr>
        <w:t xml:space="preserve">The threat from individual depositors is minimal, just the way it is with the bargaining power of consumers. Major corporate </w:t>
      </w:r>
      <w:hyperlink r:id="R1ddd9f639d8d4423">
        <w:r w:rsidRPr="22D1893D" w:rsidR="3FF0DB8F">
          <w:rPr>
            <w:rStyle w:val="Hyperlink"/>
            <w:rFonts w:ascii="Calibri" w:hAnsi="Calibri" w:eastAsia="Calibri" w:cs="Calibri"/>
            <w:b w:val="0"/>
            <w:bCs w:val="0"/>
            <w:i w:val="0"/>
            <w:iCs w:val="0"/>
            <w:caps w:val="0"/>
            <w:smallCaps w:val="0"/>
            <w:strike w:val="0"/>
            <w:dstrike w:val="0"/>
            <w:noProof w:val="0"/>
            <w:sz w:val="26"/>
            <w:szCs w:val="26"/>
            <w:lang w:val="en-GB"/>
          </w:rPr>
          <w:t>customers</w:t>
        </w:r>
      </w:hyperlink>
      <w:r w:rsidRPr="22D1893D" w:rsidR="3FF0DB8F">
        <w:rPr>
          <w:rFonts w:ascii="Calibri" w:hAnsi="Calibri" w:eastAsia="Calibri" w:cs="Calibri"/>
          <w:b w:val="0"/>
          <w:bCs w:val="0"/>
          <w:i w:val="0"/>
          <w:iCs w:val="0"/>
          <w:caps w:val="0"/>
          <w:smallCaps w:val="0"/>
          <w:noProof w:val="0"/>
          <w:color w:val="111111"/>
          <w:sz w:val="26"/>
          <w:szCs w:val="26"/>
          <w:lang w:val="en-GB"/>
        </w:rPr>
        <w:t>, HNWIs, and large groups of depositors, though, tend to be a big threat.</w:t>
      </w:r>
    </w:p>
    <w:p xmlns:wp14="http://schemas.microsoft.com/office/word/2010/wordml" w:rsidP="22D1893D" w14:paraId="111F5259" wp14:textId="1953ADCD">
      <w:pPr>
        <w:pStyle w:val="Normal"/>
        <w:spacing w:line="330" w:lineRule="exact"/>
        <w:ind w:left="0"/>
        <w:rPr>
          <w:rFonts w:ascii="Calibri" w:hAnsi="Calibri" w:eastAsia="Calibri" w:cs="Calibri"/>
          <w:b w:val="0"/>
          <w:bCs w:val="0"/>
          <w:i w:val="0"/>
          <w:iCs w:val="0"/>
          <w:caps w:val="0"/>
          <w:smallCaps w:val="0"/>
          <w:noProof w:val="0"/>
          <w:color w:val="111111"/>
          <w:sz w:val="26"/>
          <w:szCs w:val="26"/>
          <w:lang w:val="en-GB"/>
        </w:rPr>
      </w:pPr>
      <w:r w:rsidRPr="22D1893D" w:rsidR="3FF0DB8F">
        <w:rPr>
          <w:rFonts w:ascii="Calibri" w:hAnsi="Calibri" w:eastAsia="Calibri" w:cs="Calibri"/>
          <w:b w:val="0"/>
          <w:bCs w:val="0"/>
          <w:i w:val="0"/>
          <w:iCs w:val="0"/>
          <w:caps w:val="0"/>
          <w:smallCaps w:val="0"/>
          <w:noProof w:val="0"/>
          <w:color w:val="111111"/>
          <w:sz w:val="26"/>
          <w:szCs w:val="26"/>
          <w:lang w:val="en-GB"/>
        </w:rPr>
        <w:t>When it comes to the bargaining power of suppliers of labour, individual employees have little bargaining power unless they're major executive employees. Banks must address their overall bargaining power by offering an attractive salary and benefits package to retain the best employees.</w:t>
      </w:r>
    </w:p>
    <w:p xmlns:wp14="http://schemas.microsoft.com/office/word/2010/wordml" w:rsidP="22D1893D" w14:paraId="59DFFF46" wp14:textId="78120F9A">
      <w:pPr>
        <w:pStyle w:val="Normal"/>
        <w:spacing w:line="330" w:lineRule="exact"/>
        <w:ind w:left="0"/>
        <w:rPr>
          <w:rFonts w:ascii="Calibri" w:hAnsi="Calibri" w:eastAsia="Calibri" w:cs="Calibri"/>
          <w:b w:val="0"/>
          <w:bCs w:val="0"/>
          <w:i w:val="0"/>
          <w:iCs w:val="0"/>
          <w:caps w:val="0"/>
          <w:smallCaps w:val="0"/>
          <w:noProof w:val="0"/>
          <w:color w:val="111111"/>
          <w:sz w:val="26"/>
          <w:szCs w:val="26"/>
          <w:lang w:val="en-GB"/>
        </w:rPr>
      </w:pPr>
    </w:p>
    <w:p xmlns:wp14="http://schemas.microsoft.com/office/word/2010/wordml" w:rsidP="22D1893D" w14:paraId="77E1BCE3" wp14:textId="42B310AA">
      <w:pPr>
        <w:pStyle w:val="Normal"/>
        <w:spacing w:line="330" w:lineRule="exact"/>
        <w:ind w:left="0"/>
        <w:rPr>
          <w:rFonts w:ascii="Calibri" w:hAnsi="Calibri" w:eastAsia="Calibri" w:cs="Calibri"/>
          <w:b w:val="0"/>
          <w:bCs w:val="0"/>
          <w:i w:val="0"/>
          <w:iCs w:val="0"/>
          <w:caps w:val="0"/>
          <w:smallCaps w:val="0"/>
          <w:noProof w:val="0"/>
          <w:color w:val="111111"/>
          <w:sz w:val="32"/>
          <w:szCs w:val="32"/>
          <w:lang w:val="en-GB"/>
        </w:rPr>
      </w:pPr>
      <w:r w:rsidRPr="22D1893D" w:rsidR="3FF0DB8F">
        <w:rPr>
          <w:rFonts w:ascii="Calibri" w:hAnsi="Calibri" w:eastAsia="Calibri" w:cs="Calibri"/>
          <w:b w:val="0"/>
          <w:bCs w:val="0"/>
          <w:i w:val="0"/>
          <w:iCs w:val="0"/>
          <w:caps w:val="0"/>
          <w:smallCaps w:val="0"/>
          <w:noProof w:val="0"/>
          <w:color w:val="111111"/>
          <w:sz w:val="32"/>
          <w:szCs w:val="32"/>
          <w:lang w:val="en-GB"/>
        </w:rPr>
        <w:t>Q3) Is it difficult for your suppliers to enter your market, selling directly to your customers?</w:t>
      </w:r>
    </w:p>
    <w:p xmlns:wp14="http://schemas.microsoft.com/office/word/2010/wordml" w:rsidP="22D1893D" w14:paraId="29880D3B" wp14:textId="231D8EC8">
      <w:pPr>
        <w:pStyle w:val="Normal"/>
        <w:spacing w:line="330" w:lineRule="exact"/>
        <w:ind w:left="0"/>
        <w:rPr>
          <w:rFonts w:ascii="Calibri" w:hAnsi="Calibri" w:eastAsia="Calibri" w:cs="Calibri"/>
          <w:b w:val="0"/>
          <w:bCs w:val="0"/>
          <w:i w:val="0"/>
          <w:iCs w:val="0"/>
          <w:caps w:val="0"/>
          <w:smallCaps w:val="0"/>
          <w:noProof w:val="0"/>
          <w:color w:val="111111"/>
          <w:sz w:val="24"/>
          <w:szCs w:val="24"/>
          <w:lang w:val="en-GB"/>
        </w:rPr>
      </w:pPr>
      <w:r w:rsidRPr="22D1893D" w:rsidR="3FF0DB8F">
        <w:rPr>
          <w:rFonts w:ascii="Calibri" w:hAnsi="Calibri" w:eastAsia="Calibri" w:cs="Calibri"/>
          <w:b w:val="0"/>
          <w:bCs w:val="0"/>
          <w:i w:val="0"/>
          <w:iCs w:val="0"/>
          <w:caps w:val="0"/>
          <w:smallCaps w:val="0"/>
          <w:noProof w:val="0"/>
          <w:color w:val="111111"/>
          <w:sz w:val="24"/>
          <w:szCs w:val="24"/>
          <w:lang w:val="en-GB"/>
        </w:rPr>
        <w:t xml:space="preserve">Banking is one of the easiest </w:t>
      </w:r>
      <w:proofErr w:type="gramStart"/>
      <w:r w:rsidRPr="22D1893D" w:rsidR="3FF0DB8F">
        <w:rPr>
          <w:rFonts w:ascii="Calibri" w:hAnsi="Calibri" w:eastAsia="Calibri" w:cs="Calibri"/>
          <w:b w:val="0"/>
          <w:bCs w:val="0"/>
          <w:i w:val="0"/>
          <w:iCs w:val="0"/>
          <w:caps w:val="0"/>
          <w:smallCaps w:val="0"/>
          <w:noProof w:val="0"/>
          <w:color w:val="111111"/>
          <w:sz w:val="24"/>
          <w:szCs w:val="24"/>
          <w:lang w:val="en-GB"/>
        </w:rPr>
        <w:t>industry</w:t>
      </w:r>
      <w:proofErr w:type="gramEnd"/>
      <w:r w:rsidRPr="22D1893D" w:rsidR="3FF0DB8F">
        <w:rPr>
          <w:rFonts w:ascii="Calibri" w:hAnsi="Calibri" w:eastAsia="Calibri" w:cs="Calibri"/>
          <w:b w:val="0"/>
          <w:bCs w:val="0"/>
          <w:i w:val="0"/>
          <w:iCs w:val="0"/>
          <w:caps w:val="0"/>
          <w:smallCaps w:val="0"/>
          <w:noProof w:val="0"/>
          <w:color w:val="111111"/>
          <w:sz w:val="24"/>
          <w:szCs w:val="24"/>
          <w:lang w:val="en-GB"/>
        </w:rPr>
        <w:t xml:space="preserve"> to enter as a supplier, particularly as a depositor. It is very easy to open an account, given you have all the necessary documents and a healthy credit score.</w:t>
      </w:r>
    </w:p>
    <w:p xmlns:wp14="http://schemas.microsoft.com/office/word/2010/wordml" w:rsidP="22D1893D" w14:paraId="2C5FDC47" wp14:textId="35BB2172">
      <w:pPr>
        <w:pStyle w:val="Normal"/>
        <w:spacing w:line="330" w:lineRule="exact"/>
        <w:ind w:left="0"/>
        <w:rPr>
          <w:rFonts w:ascii="Calibri" w:hAnsi="Calibri" w:eastAsia="Calibri" w:cs="Calibri"/>
          <w:b w:val="0"/>
          <w:bCs w:val="0"/>
          <w:i w:val="0"/>
          <w:iCs w:val="0"/>
          <w:caps w:val="0"/>
          <w:smallCaps w:val="0"/>
          <w:noProof w:val="0"/>
          <w:color w:val="111111"/>
          <w:sz w:val="24"/>
          <w:szCs w:val="24"/>
          <w:lang w:val="en-GB"/>
        </w:rPr>
      </w:pPr>
      <w:r w:rsidRPr="22D1893D" w:rsidR="3FF0DB8F">
        <w:rPr>
          <w:rFonts w:ascii="Calibri" w:hAnsi="Calibri" w:eastAsia="Calibri" w:cs="Calibri"/>
          <w:b w:val="0"/>
          <w:bCs w:val="0"/>
          <w:i w:val="0"/>
          <w:iCs w:val="0"/>
          <w:caps w:val="0"/>
          <w:smallCaps w:val="0"/>
          <w:noProof w:val="0"/>
          <w:color w:val="111111"/>
          <w:sz w:val="24"/>
          <w:szCs w:val="24"/>
          <w:lang w:val="en-GB"/>
        </w:rPr>
        <w:t>Also, most banks have a very low minimum deposit making it more enticing and simpler for depositors. The entire procedure can be done online too in some cases.</w:t>
      </w:r>
    </w:p>
    <w:p xmlns:wp14="http://schemas.microsoft.com/office/word/2010/wordml" w:rsidP="22D1893D" w14:paraId="0F341BA6" wp14:textId="038FF590">
      <w:pPr>
        <w:pStyle w:val="Normal"/>
        <w:spacing w:line="330" w:lineRule="exact"/>
        <w:ind w:left="0"/>
        <w:rPr>
          <w:rFonts w:ascii="Calibri" w:hAnsi="Calibri" w:eastAsia="Calibri" w:cs="Calibri"/>
          <w:b w:val="0"/>
          <w:bCs w:val="0"/>
          <w:i w:val="0"/>
          <w:iCs w:val="0"/>
          <w:caps w:val="0"/>
          <w:smallCaps w:val="0"/>
          <w:noProof w:val="0"/>
          <w:color w:val="111111"/>
          <w:sz w:val="32"/>
          <w:szCs w:val="32"/>
          <w:lang w:val="en-GB"/>
        </w:rPr>
      </w:pPr>
      <w:r w:rsidRPr="22D1893D" w:rsidR="3FF0DB8F">
        <w:rPr>
          <w:rFonts w:ascii="Calibri" w:hAnsi="Calibri" w:eastAsia="Calibri" w:cs="Calibri"/>
          <w:b w:val="0"/>
          <w:bCs w:val="0"/>
          <w:i w:val="0"/>
          <w:iCs w:val="0"/>
          <w:caps w:val="0"/>
          <w:smallCaps w:val="0"/>
          <w:noProof w:val="0"/>
          <w:color w:val="111111"/>
          <w:sz w:val="32"/>
          <w:szCs w:val="32"/>
          <w:lang w:val="en-GB"/>
        </w:rPr>
        <w:t>Q4) What is the portion of your business with them from their whole business? How much is the supplier dependent on your industry?</w:t>
      </w:r>
    </w:p>
    <w:p xmlns:wp14="http://schemas.microsoft.com/office/word/2010/wordml" w:rsidP="22D1893D" w14:paraId="10C4560B" wp14:textId="3AC701EB">
      <w:pPr>
        <w:pStyle w:val="Normal"/>
        <w:spacing w:line="330" w:lineRule="exact"/>
        <w:ind w:left="0"/>
        <w:rPr>
          <w:rFonts w:ascii="Calibri" w:hAnsi="Calibri" w:eastAsia="Calibri" w:cs="Calibri"/>
          <w:b w:val="0"/>
          <w:bCs w:val="0"/>
          <w:i w:val="0"/>
          <w:iCs w:val="0"/>
          <w:caps w:val="0"/>
          <w:smallCaps w:val="0"/>
          <w:noProof w:val="0"/>
          <w:color w:val="111111"/>
          <w:sz w:val="24"/>
          <w:szCs w:val="24"/>
          <w:lang w:val="en-GB"/>
        </w:rPr>
      </w:pPr>
      <w:r w:rsidRPr="22D1893D" w:rsidR="3FF0DB8F">
        <w:rPr>
          <w:rFonts w:ascii="Calibri" w:hAnsi="Calibri" w:eastAsia="Calibri" w:cs="Calibri"/>
          <w:b w:val="0"/>
          <w:bCs w:val="0"/>
          <w:i w:val="0"/>
          <w:iCs w:val="0"/>
          <w:caps w:val="0"/>
          <w:smallCaps w:val="0"/>
          <w:noProof w:val="0"/>
          <w:color w:val="111111"/>
          <w:sz w:val="24"/>
          <w:szCs w:val="24"/>
          <w:lang w:val="en-GB"/>
        </w:rPr>
        <w:t>The percentage of banking industry’s business with a supplier varies from person to person depending on their investment choices and economic status. For instance, lesser economically well-off people are more likely to invest a huge portion of their income into savings accounts and such because of the lesser risk. On the other hand, high net worth individuals diversify their investments into different assets and securities.</w:t>
      </w:r>
    </w:p>
    <w:p xmlns:wp14="http://schemas.microsoft.com/office/word/2010/wordml" w:rsidP="22D1893D" w14:paraId="5EEC1187" wp14:textId="1F4393CF">
      <w:pPr>
        <w:pStyle w:val="Normal"/>
        <w:spacing w:line="330" w:lineRule="exact"/>
        <w:ind w:left="0"/>
        <w:rPr>
          <w:rFonts w:ascii="Calibri" w:hAnsi="Calibri" w:eastAsia="Calibri" w:cs="Calibri"/>
          <w:b w:val="0"/>
          <w:bCs w:val="0"/>
          <w:i w:val="0"/>
          <w:iCs w:val="0"/>
          <w:caps w:val="0"/>
          <w:smallCaps w:val="0"/>
          <w:noProof w:val="0"/>
          <w:color w:val="111111"/>
          <w:sz w:val="24"/>
          <w:szCs w:val="24"/>
          <w:lang w:val="en-GB"/>
        </w:rPr>
      </w:pPr>
      <w:r w:rsidRPr="22D1893D" w:rsidR="3FF0DB8F">
        <w:rPr>
          <w:rFonts w:ascii="Calibri" w:hAnsi="Calibri" w:eastAsia="Calibri" w:cs="Calibri"/>
          <w:b w:val="0"/>
          <w:bCs w:val="0"/>
          <w:i w:val="0"/>
          <w:iCs w:val="0"/>
          <w:caps w:val="0"/>
          <w:smallCaps w:val="0"/>
          <w:noProof w:val="0"/>
          <w:color w:val="111111"/>
          <w:sz w:val="24"/>
          <w:szCs w:val="24"/>
          <w:lang w:val="en-GB"/>
        </w:rPr>
        <w:t>The supplier is dependent on the bank in the form that investors depend for safe-keeping and interest and the employees depend on them in the form of salary.</w:t>
      </w:r>
    </w:p>
    <w:p xmlns:wp14="http://schemas.microsoft.com/office/word/2010/wordml" w:rsidP="22D1893D" w14:paraId="0626675D" wp14:textId="02AE7804">
      <w:pPr>
        <w:pStyle w:val="Normal"/>
        <w:rPr>
          <w:rFonts w:ascii="Calibri" w:hAnsi="Calibri" w:eastAsia="Calibri" w:cs="Calibri"/>
          <w:b w:val="0"/>
          <w:bCs w:val="0"/>
          <w:i w:val="0"/>
          <w:iCs w:val="0"/>
          <w:caps w:val="0"/>
          <w:smallCaps w:val="0"/>
          <w:noProof w:val="0"/>
          <w:color w:val="111111"/>
          <w:sz w:val="32"/>
          <w:szCs w:val="32"/>
          <w:lang w:val="en-GB"/>
        </w:rPr>
      </w:pPr>
      <w:r w:rsidRPr="22D1893D" w:rsidR="3FF0DB8F">
        <w:rPr>
          <w:rFonts w:ascii="Calibri" w:hAnsi="Calibri" w:eastAsia="Calibri" w:cs="Calibri"/>
          <w:b w:val="0"/>
          <w:bCs w:val="0"/>
          <w:i w:val="0"/>
          <w:iCs w:val="0"/>
          <w:caps w:val="0"/>
          <w:smallCaps w:val="0"/>
          <w:noProof w:val="0"/>
          <w:color w:val="111111"/>
          <w:sz w:val="32"/>
          <w:szCs w:val="32"/>
          <w:lang w:val="en-GB"/>
        </w:rPr>
        <w:t>Q5) Can industry easily switch to substitute products from other suppliers?</w:t>
      </w:r>
    </w:p>
    <w:p xmlns:wp14="http://schemas.microsoft.com/office/word/2010/wordml" w:rsidP="22D1893D" w14:paraId="1648A6E6" wp14:textId="08537CB0">
      <w:pPr>
        <w:pStyle w:val="Normal"/>
        <w:jc w:val="both"/>
        <w:rPr>
          <w:rFonts w:ascii="Calibri" w:hAnsi="Calibri" w:eastAsia="Calibri" w:cs="Calibri"/>
          <w:b w:val="0"/>
          <w:bCs w:val="0"/>
          <w:i w:val="0"/>
          <w:iCs w:val="0"/>
          <w:caps w:val="0"/>
          <w:smallCaps w:val="0"/>
          <w:noProof w:val="0"/>
          <w:color w:val="111111"/>
          <w:sz w:val="32"/>
          <w:szCs w:val="32"/>
          <w:lang w:val="en-GB"/>
        </w:rPr>
      </w:pPr>
      <w:r w:rsidRPr="22D1893D" w:rsidR="3FF0DB8F">
        <w:rPr>
          <w:rFonts w:ascii="Calibri" w:hAnsi="Calibri" w:eastAsia="Calibri" w:cs="Calibri"/>
          <w:b w:val="0"/>
          <w:bCs w:val="0"/>
          <w:i w:val="0"/>
          <w:iCs w:val="0"/>
          <w:caps w:val="0"/>
          <w:smallCaps w:val="0"/>
          <w:noProof w:val="0"/>
          <w:color w:val="111111"/>
          <w:sz w:val="24"/>
          <w:szCs w:val="24"/>
          <w:lang w:val="en-GB"/>
        </w:rPr>
        <w:t>Banking industry relies on trust and credit so other than depositors and employees they cannot switch to any other supplier if confidence in the institution dwindles.</w:t>
      </w:r>
      <w:r w:rsidRPr="22D1893D" w:rsidR="3FF0DB8F">
        <w:rPr>
          <w:rFonts w:ascii="Calibri" w:hAnsi="Calibri" w:eastAsia="Calibri" w:cs="Calibri" w:asciiTheme="minorAscii" w:hAnsiTheme="minorAscii" w:eastAsiaTheme="minorAscii" w:cstheme="minorAscii"/>
          <w:b w:val="0"/>
          <w:bCs w:val="0"/>
          <w:i w:val="0"/>
          <w:iCs w:val="0"/>
          <w:noProof w:val="0"/>
          <w:color w:val="161618"/>
          <w:sz w:val="32"/>
          <w:szCs w:val="32"/>
          <w:lang w:val="en-GB"/>
        </w:rPr>
        <w:t xml:space="preserve"> </w:t>
      </w:r>
    </w:p>
    <w:p xmlns:wp14="http://schemas.microsoft.com/office/word/2010/wordml" w:rsidP="22D1893D" w14:paraId="267B9294" wp14:textId="001E98E4">
      <w:pPr>
        <w:pStyle w:val="Normal"/>
        <w:jc w:val="both"/>
        <w:rPr>
          <w:rFonts w:ascii="Calibri" w:hAnsi="Calibri" w:eastAsia="Calibri" w:cs="Calibri" w:asciiTheme="minorAscii" w:hAnsiTheme="minorAscii" w:eastAsiaTheme="minorAscii" w:cstheme="minorAscii"/>
          <w:b w:val="0"/>
          <w:bCs w:val="0"/>
          <w:i w:val="0"/>
          <w:iCs w:val="0"/>
          <w:noProof w:val="0"/>
          <w:color w:val="161618"/>
          <w:sz w:val="32"/>
          <w:szCs w:val="32"/>
          <w:lang w:val="en-GB"/>
        </w:rPr>
      </w:pPr>
    </w:p>
    <w:p xmlns:wp14="http://schemas.microsoft.com/office/word/2010/wordml" w:rsidP="22D1893D" w14:paraId="424C9FD1" wp14:textId="49A0E34A">
      <w:pPr>
        <w:pStyle w:val="Normal"/>
        <w:jc w:val="both"/>
        <w:rPr>
          <w:rFonts w:ascii="Calibri" w:hAnsi="Calibri" w:eastAsia="Calibri" w:cs="Calibri"/>
          <w:b w:val="0"/>
          <w:bCs w:val="0"/>
          <w:i w:val="0"/>
          <w:iCs w:val="0"/>
          <w:caps w:val="0"/>
          <w:smallCaps w:val="0"/>
          <w:noProof w:val="0"/>
          <w:color w:val="111111"/>
          <w:sz w:val="32"/>
          <w:szCs w:val="32"/>
          <w:lang w:val="en-GB"/>
        </w:rPr>
      </w:pPr>
      <w:r w:rsidRPr="22D1893D" w:rsidR="1B7558BA">
        <w:rPr>
          <w:rFonts w:ascii="Calibri" w:hAnsi="Calibri" w:eastAsia="Calibri" w:cs="Calibri" w:asciiTheme="minorAscii" w:hAnsiTheme="minorAscii" w:eastAsiaTheme="minorAscii" w:cstheme="minorAscii"/>
          <w:b w:val="0"/>
          <w:bCs w:val="0"/>
          <w:i w:val="0"/>
          <w:iCs w:val="0"/>
          <w:noProof w:val="0"/>
          <w:color w:val="161618"/>
          <w:sz w:val="32"/>
          <w:szCs w:val="32"/>
          <w:lang w:val="en-GB"/>
        </w:rPr>
        <w:t>Products</w:t>
      </w:r>
    </w:p>
    <w:p xmlns:wp14="http://schemas.microsoft.com/office/word/2010/wordml" w:rsidP="22D1893D" w14:paraId="6FF3E2B4" wp14:textId="48C13B92">
      <w:pPr>
        <w:pStyle w:val="Normal"/>
        <w:jc w:val="both"/>
        <w:rPr>
          <w:rFonts w:ascii="Helvetica Neue" w:hAnsi="Helvetica Neue" w:eastAsia="Helvetica Neue" w:cs="Helvetica Neue"/>
          <w:b w:val="0"/>
          <w:bCs w:val="0"/>
          <w:i w:val="0"/>
          <w:iCs w:val="0"/>
          <w:noProof w:val="0"/>
          <w:color w:val="161618"/>
          <w:sz w:val="24"/>
          <w:szCs w:val="24"/>
          <w:lang w:val="en-GB"/>
        </w:rPr>
      </w:pPr>
      <w:r w:rsidRPr="22D1893D" w:rsidR="1450C9BA">
        <w:rPr>
          <w:rFonts w:ascii="Helvetica Neue" w:hAnsi="Helvetica Neue" w:eastAsia="Helvetica Neue" w:cs="Helvetica Neue"/>
          <w:b w:val="0"/>
          <w:bCs w:val="0"/>
          <w:i w:val="0"/>
          <w:iCs w:val="0"/>
          <w:noProof w:val="0"/>
          <w:color w:val="161618"/>
          <w:sz w:val="24"/>
          <w:szCs w:val="24"/>
          <w:lang w:val="en-GB"/>
        </w:rPr>
        <w:t>Q1) what are the types of products and services offered?</w:t>
      </w:r>
    </w:p>
    <w:p xmlns:wp14="http://schemas.microsoft.com/office/word/2010/wordml" w:rsidP="22D1893D" w14:paraId="08A78740" wp14:textId="0E7FCBFE">
      <w:pPr>
        <w:pStyle w:val="Normal"/>
        <w:jc w:val="both"/>
        <w:rPr>
          <w:rFonts w:ascii="Helvetica Neue" w:hAnsi="Helvetica Neue" w:eastAsia="Helvetica Neue" w:cs="Helvetica Neue"/>
          <w:b w:val="0"/>
          <w:bCs w:val="0"/>
          <w:i w:val="0"/>
          <w:iCs w:val="0"/>
          <w:noProof w:val="0"/>
          <w:color w:val="161618"/>
          <w:sz w:val="24"/>
          <w:szCs w:val="24"/>
          <w:lang w:val="en-GB"/>
        </w:rPr>
      </w:pPr>
      <w:r w:rsidRPr="22D1893D" w:rsidR="50ABFA61">
        <w:rPr>
          <w:rFonts w:ascii="Helvetica Neue" w:hAnsi="Helvetica Neue" w:eastAsia="Helvetica Neue" w:cs="Helvetica Neue"/>
          <w:b w:val="0"/>
          <w:bCs w:val="0"/>
          <w:i w:val="0"/>
          <w:iCs w:val="0"/>
          <w:noProof w:val="0"/>
          <w:color w:val="161618"/>
          <w:sz w:val="24"/>
          <w:szCs w:val="24"/>
          <w:lang w:val="en-GB"/>
        </w:rPr>
        <w:t>The different products</w:t>
      </w:r>
      <w:r w:rsidRPr="22D1893D" w:rsidR="5A52DCA7">
        <w:rPr>
          <w:rFonts w:ascii="Helvetica Neue" w:hAnsi="Helvetica Neue" w:eastAsia="Helvetica Neue" w:cs="Helvetica Neue"/>
          <w:b w:val="0"/>
          <w:bCs w:val="0"/>
          <w:i w:val="0"/>
          <w:iCs w:val="0"/>
          <w:noProof w:val="0"/>
          <w:color w:val="161618"/>
          <w:sz w:val="24"/>
          <w:szCs w:val="24"/>
          <w:lang w:val="en-GB"/>
        </w:rPr>
        <w:t xml:space="preserve"> and services</w:t>
      </w:r>
      <w:r w:rsidRPr="22D1893D" w:rsidR="50ABFA61">
        <w:rPr>
          <w:rFonts w:ascii="Helvetica Neue" w:hAnsi="Helvetica Neue" w:eastAsia="Helvetica Neue" w:cs="Helvetica Neue"/>
          <w:b w:val="0"/>
          <w:bCs w:val="0"/>
          <w:i w:val="0"/>
          <w:iCs w:val="0"/>
          <w:noProof w:val="0"/>
          <w:color w:val="161618"/>
          <w:sz w:val="24"/>
          <w:szCs w:val="24"/>
          <w:lang w:val="en-GB"/>
        </w:rPr>
        <w:t xml:space="preserve"> in a bank can be broadly classified into:</w:t>
      </w:r>
    </w:p>
    <w:p xmlns:wp14="http://schemas.microsoft.com/office/word/2010/wordml" w:rsidP="22D1893D" w14:paraId="025EA379" wp14:textId="5B34B4A5">
      <w:pPr>
        <w:pStyle w:val="ListParagraph"/>
        <w:numPr>
          <w:ilvl w:val="0"/>
          <w:numId w:val="1"/>
        </w:numPr>
        <w:jc w:val="both"/>
        <w:rPr>
          <w:rFonts w:ascii="Helvetica Neue" w:hAnsi="Helvetica Neue" w:eastAsia="Helvetica Neue" w:cs="Helvetica Neue" w:asciiTheme="minorAscii" w:hAnsiTheme="minorAscii" w:eastAsiaTheme="minorAscii" w:cstheme="minorAscii"/>
          <w:b w:val="0"/>
          <w:bCs w:val="0"/>
          <w:i w:val="0"/>
          <w:iCs w:val="0"/>
          <w:color w:val="161618"/>
          <w:sz w:val="24"/>
          <w:szCs w:val="24"/>
        </w:rPr>
      </w:pPr>
      <w:r w:rsidRPr="22D1893D" w:rsidR="50ABFA61">
        <w:rPr>
          <w:rFonts w:ascii="Helvetica Neue" w:hAnsi="Helvetica Neue" w:eastAsia="Helvetica Neue" w:cs="Helvetica Neue"/>
          <w:b w:val="0"/>
          <w:bCs w:val="0"/>
          <w:i w:val="0"/>
          <w:iCs w:val="0"/>
          <w:noProof w:val="0"/>
          <w:color w:val="161618"/>
          <w:sz w:val="24"/>
          <w:szCs w:val="24"/>
          <w:lang w:val="en-GB"/>
        </w:rPr>
        <w:t>Retail Banking:-</w:t>
      </w:r>
    </w:p>
    <w:p xmlns:wp14="http://schemas.microsoft.com/office/word/2010/wordml" w:rsidP="22D1893D" w14:paraId="1C3A28A0" wp14:textId="1A0B906A">
      <w:pPr>
        <w:jc w:val="both"/>
      </w:pPr>
      <w:hyperlink r:id="Rce9e4d05b67b4407">
        <w:r w:rsidRPr="22D1893D" w:rsidR="50ABFA61">
          <w:rPr>
            <w:rStyle w:val="Hyperlink"/>
            <w:rFonts w:ascii="Helvetica Neue" w:hAnsi="Helvetica Neue" w:eastAsia="Helvetica Neue" w:cs="Helvetica Neue"/>
            <w:b w:val="0"/>
            <w:bCs w:val="0"/>
            <w:i w:val="0"/>
            <w:iCs w:val="0"/>
            <w:noProof w:val="0"/>
            <w:sz w:val="24"/>
            <w:szCs w:val="24"/>
            <w:lang w:val="en-GB"/>
          </w:rPr>
          <w:t>Deposits</w:t>
        </w:r>
      </w:hyperlink>
    </w:p>
    <w:p xmlns:wp14="http://schemas.microsoft.com/office/word/2010/wordml" w:rsidP="22D1893D" w14:paraId="2012050E" wp14:textId="33DE99E2">
      <w:pPr>
        <w:pStyle w:val="Normal"/>
        <w:ind w:left="0"/>
        <w:jc w:val="both"/>
        <w:rPr>
          <w:rFonts w:ascii="Helvetica Neue" w:hAnsi="Helvetica Neue" w:eastAsia="Helvetica Neue" w:cs="Helvetica Neue"/>
          <w:b w:val="0"/>
          <w:bCs w:val="0"/>
          <w:i w:val="0"/>
          <w:iCs w:val="0"/>
          <w:noProof w:val="0"/>
          <w:color w:val="161618"/>
          <w:sz w:val="24"/>
          <w:szCs w:val="24"/>
          <w:lang w:val="en-GB"/>
        </w:rPr>
      </w:pPr>
      <w:hyperlink r:id="Rae330c1bed954fed">
        <w:r w:rsidRPr="22D1893D" w:rsidR="50ABFA61">
          <w:rPr>
            <w:rStyle w:val="Hyperlink"/>
            <w:rFonts w:ascii="Helvetica Neue" w:hAnsi="Helvetica Neue" w:eastAsia="Helvetica Neue" w:cs="Helvetica Neue"/>
            <w:b w:val="0"/>
            <w:bCs w:val="0"/>
            <w:i w:val="0"/>
            <w:iCs w:val="0"/>
            <w:strike w:val="0"/>
            <w:dstrike w:val="0"/>
            <w:noProof w:val="0"/>
            <w:sz w:val="24"/>
            <w:szCs w:val="24"/>
            <w:lang w:val="en-GB"/>
          </w:rPr>
          <w:t>Loans</w:t>
        </w:r>
      </w:hyperlink>
      <w:r w:rsidRPr="22D1893D" w:rsidR="50ABFA61">
        <w:rPr>
          <w:rFonts w:ascii="Helvetica Neue" w:hAnsi="Helvetica Neue" w:eastAsia="Helvetica Neue" w:cs="Helvetica Neue"/>
          <w:b w:val="0"/>
          <w:bCs w:val="0"/>
          <w:i w:val="0"/>
          <w:iCs w:val="0"/>
          <w:noProof w:val="0"/>
          <w:color w:val="161618"/>
          <w:sz w:val="24"/>
          <w:szCs w:val="24"/>
          <w:lang w:val="en-GB"/>
        </w:rPr>
        <w:t>, Cash Credit and Overdraft</w:t>
      </w:r>
    </w:p>
    <w:p xmlns:wp14="http://schemas.microsoft.com/office/word/2010/wordml" w:rsidP="22D1893D" w14:paraId="7BC64832" wp14:textId="3F481C7E">
      <w:pPr>
        <w:pStyle w:val="Normal"/>
        <w:ind w:left="0"/>
        <w:jc w:val="both"/>
        <w:rPr>
          <w:rFonts w:ascii="Helvetica Neue" w:hAnsi="Helvetica Neue" w:eastAsia="Helvetica Neue" w:cs="Helvetica Neue"/>
          <w:b w:val="0"/>
          <w:bCs w:val="0"/>
          <w:i w:val="0"/>
          <w:iCs w:val="0"/>
          <w:noProof w:val="0"/>
          <w:color w:val="161618"/>
          <w:sz w:val="24"/>
          <w:szCs w:val="24"/>
          <w:lang w:val="en-GB"/>
        </w:rPr>
      </w:pPr>
      <w:r w:rsidRPr="22D1893D" w:rsidR="50ABFA61">
        <w:rPr>
          <w:rFonts w:ascii="Helvetica Neue" w:hAnsi="Helvetica Neue" w:eastAsia="Helvetica Neue" w:cs="Helvetica Neue"/>
          <w:b w:val="0"/>
          <w:bCs w:val="0"/>
          <w:i w:val="0"/>
          <w:iCs w:val="0"/>
          <w:noProof w:val="0"/>
          <w:color w:val="161618"/>
          <w:sz w:val="24"/>
          <w:szCs w:val="24"/>
          <w:lang w:val="en-GB"/>
        </w:rPr>
        <w:t>Negotiating for Loans and advances</w:t>
      </w:r>
    </w:p>
    <w:p xmlns:wp14="http://schemas.microsoft.com/office/word/2010/wordml" w:rsidP="22D1893D" w14:paraId="5572CE40" wp14:textId="41454716">
      <w:pPr>
        <w:pStyle w:val="Normal"/>
        <w:ind w:left="0"/>
        <w:jc w:val="both"/>
        <w:rPr>
          <w:rFonts w:ascii="Helvetica Neue" w:hAnsi="Helvetica Neue" w:eastAsia="Helvetica Neue" w:cs="Helvetica Neue"/>
          <w:b w:val="0"/>
          <w:bCs w:val="0"/>
          <w:i w:val="0"/>
          <w:iCs w:val="0"/>
          <w:noProof w:val="0"/>
          <w:color w:val="161618"/>
          <w:sz w:val="24"/>
          <w:szCs w:val="24"/>
          <w:lang w:val="en-GB"/>
        </w:rPr>
      </w:pPr>
      <w:r w:rsidRPr="22D1893D" w:rsidR="50ABFA61">
        <w:rPr>
          <w:rFonts w:ascii="Helvetica Neue" w:hAnsi="Helvetica Neue" w:eastAsia="Helvetica Neue" w:cs="Helvetica Neue"/>
          <w:b w:val="0"/>
          <w:bCs w:val="0"/>
          <w:i w:val="0"/>
          <w:iCs w:val="0"/>
          <w:noProof w:val="0"/>
          <w:color w:val="161618"/>
          <w:sz w:val="24"/>
          <w:szCs w:val="24"/>
          <w:lang w:val="en-GB"/>
        </w:rPr>
        <w:t>Remittances</w:t>
      </w:r>
    </w:p>
    <w:p xmlns:wp14="http://schemas.microsoft.com/office/word/2010/wordml" w:rsidP="22D1893D" w14:paraId="61232BB3" wp14:textId="69094A6D">
      <w:pPr>
        <w:pStyle w:val="Normal"/>
        <w:ind w:left="0"/>
        <w:jc w:val="both"/>
        <w:rPr>
          <w:rFonts w:ascii="Helvetica Neue" w:hAnsi="Helvetica Neue" w:eastAsia="Helvetica Neue" w:cs="Helvetica Neue"/>
          <w:b w:val="0"/>
          <w:bCs w:val="0"/>
          <w:i w:val="0"/>
          <w:iCs w:val="0"/>
          <w:noProof w:val="0"/>
          <w:color w:val="161618"/>
          <w:sz w:val="24"/>
          <w:szCs w:val="24"/>
          <w:lang w:val="en-GB"/>
        </w:rPr>
      </w:pPr>
      <w:r w:rsidRPr="22D1893D" w:rsidR="50ABFA61">
        <w:rPr>
          <w:rFonts w:ascii="Helvetica Neue" w:hAnsi="Helvetica Neue" w:eastAsia="Helvetica Neue" w:cs="Helvetica Neue"/>
          <w:b w:val="0"/>
          <w:bCs w:val="0"/>
          <w:i w:val="0"/>
          <w:iCs w:val="0"/>
          <w:noProof w:val="0"/>
          <w:color w:val="161618"/>
          <w:sz w:val="24"/>
          <w:szCs w:val="24"/>
          <w:lang w:val="en-GB"/>
        </w:rPr>
        <w:t>Book-Keeping (maintaining all accounting records)</w:t>
      </w:r>
    </w:p>
    <w:p xmlns:wp14="http://schemas.microsoft.com/office/word/2010/wordml" w:rsidP="22D1893D" w14:paraId="4914DD6E" wp14:textId="76CE803A">
      <w:pPr>
        <w:pStyle w:val="Normal"/>
        <w:ind w:left="0"/>
        <w:jc w:val="both"/>
        <w:rPr>
          <w:rFonts w:ascii="Helvetica Neue" w:hAnsi="Helvetica Neue" w:eastAsia="Helvetica Neue" w:cs="Helvetica Neue"/>
          <w:b w:val="0"/>
          <w:bCs w:val="0"/>
          <w:i w:val="0"/>
          <w:iCs w:val="0"/>
          <w:noProof w:val="0"/>
          <w:color w:val="161618"/>
          <w:sz w:val="24"/>
          <w:szCs w:val="24"/>
          <w:lang w:val="en-GB"/>
        </w:rPr>
      </w:pPr>
      <w:r w:rsidRPr="22D1893D" w:rsidR="50ABFA61">
        <w:rPr>
          <w:rFonts w:ascii="Helvetica Neue" w:hAnsi="Helvetica Neue" w:eastAsia="Helvetica Neue" w:cs="Helvetica Neue"/>
          <w:b w:val="0"/>
          <w:bCs w:val="0"/>
          <w:i w:val="0"/>
          <w:iCs w:val="0"/>
          <w:noProof w:val="0"/>
          <w:color w:val="161618"/>
          <w:sz w:val="24"/>
          <w:szCs w:val="24"/>
          <w:lang w:val="en-GB"/>
        </w:rPr>
        <w:t>Receiving all kinds of bonds valuable for safe keeping</w:t>
      </w:r>
    </w:p>
    <w:p xmlns:wp14="http://schemas.microsoft.com/office/word/2010/wordml" w:rsidP="22D1893D" w14:paraId="2888855C" wp14:textId="32C81CCA">
      <w:pPr>
        <w:jc w:val="both"/>
      </w:pPr>
      <w:r>
        <w:br/>
      </w:r>
    </w:p>
    <w:p xmlns:wp14="http://schemas.microsoft.com/office/word/2010/wordml" w:rsidP="22D1893D" w14:paraId="6D702EF4" wp14:textId="3ADFF153">
      <w:pPr>
        <w:pStyle w:val="ListParagraph"/>
        <w:numPr>
          <w:ilvl w:val="0"/>
          <w:numId w:val="1"/>
        </w:numPr>
        <w:jc w:val="both"/>
        <w:rPr>
          <w:rFonts w:ascii="Helvetica Neue" w:hAnsi="Helvetica Neue" w:eastAsia="Helvetica Neue" w:cs="Helvetica Neue" w:asciiTheme="minorAscii" w:hAnsiTheme="minorAscii" w:eastAsiaTheme="minorAscii" w:cstheme="minorAscii"/>
          <w:b w:val="0"/>
          <w:bCs w:val="0"/>
          <w:i w:val="0"/>
          <w:iCs w:val="0"/>
          <w:color w:val="161618"/>
          <w:sz w:val="24"/>
          <w:szCs w:val="24"/>
        </w:rPr>
      </w:pPr>
      <w:r w:rsidRPr="22D1893D" w:rsidR="50ABFA61">
        <w:rPr>
          <w:rFonts w:ascii="Helvetica Neue" w:hAnsi="Helvetica Neue" w:eastAsia="Helvetica Neue" w:cs="Helvetica Neue"/>
          <w:b w:val="0"/>
          <w:bCs w:val="0"/>
          <w:i w:val="0"/>
          <w:iCs w:val="0"/>
          <w:noProof w:val="0"/>
          <w:color w:val="161618"/>
          <w:sz w:val="24"/>
          <w:szCs w:val="24"/>
          <w:lang w:val="en-GB"/>
        </w:rPr>
        <w:t>Trade Finance.</w:t>
      </w:r>
    </w:p>
    <w:p xmlns:wp14="http://schemas.microsoft.com/office/word/2010/wordml" w:rsidP="22D1893D" w14:paraId="43494EED" wp14:textId="4EB5F2B4">
      <w:pPr>
        <w:jc w:val="both"/>
      </w:pPr>
      <w:r w:rsidRPr="22D1893D" w:rsidR="50ABFA61">
        <w:rPr>
          <w:rFonts w:ascii="Helvetica Neue" w:hAnsi="Helvetica Neue" w:eastAsia="Helvetica Neue" w:cs="Helvetica Neue"/>
          <w:b w:val="0"/>
          <w:bCs w:val="0"/>
          <w:i w:val="0"/>
          <w:iCs w:val="0"/>
          <w:noProof w:val="0"/>
          <w:color w:val="161618"/>
          <w:sz w:val="24"/>
          <w:szCs w:val="24"/>
          <w:lang w:val="en-GB"/>
        </w:rPr>
        <w:t xml:space="preserve">Issuing and confirming of </w:t>
      </w:r>
      <w:hyperlink r:id="R9fdeabb548724c38">
        <w:r w:rsidRPr="22D1893D" w:rsidR="50ABFA61">
          <w:rPr>
            <w:rStyle w:val="Hyperlink"/>
            <w:rFonts w:ascii="Helvetica Neue" w:hAnsi="Helvetica Neue" w:eastAsia="Helvetica Neue" w:cs="Helvetica Neue"/>
            <w:b w:val="0"/>
            <w:bCs w:val="0"/>
            <w:i w:val="0"/>
            <w:iCs w:val="0"/>
            <w:strike w:val="0"/>
            <w:dstrike w:val="0"/>
            <w:noProof w:val="0"/>
            <w:sz w:val="24"/>
            <w:szCs w:val="24"/>
            <w:lang w:val="en-GB"/>
          </w:rPr>
          <w:t>letter of credit</w:t>
        </w:r>
      </w:hyperlink>
      <w:r w:rsidRPr="22D1893D" w:rsidR="50ABFA61">
        <w:rPr>
          <w:rFonts w:ascii="Helvetica Neue" w:hAnsi="Helvetica Neue" w:eastAsia="Helvetica Neue" w:cs="Helvetica Neue"/>
          <w:b w:val="0"/>
          <w:bCs w:val="0"/>
          <w:i w:val="0"/>
          <w:iCs w:val="0"/>
          <w:noProof w:val="0"/>
          <w:color w:val="161618"/>
          <w:sz w:val="24"/>
          <w:szCs w:val="24"/>
          <w:lang w:val="en-GB"/>
        </w:rPr>
        <w:t>.</w:t>
      </w:r>
    </w:p>
    <w:p xmlns:wp14="http://schemas.microsoft.com/office/word/2010/wordml" w:rsidP="22D1893D" w14:paraId="36D71C29" wp14:textId="02642343">
      <w:pPr>
        <w:jc w:val="both"/>
        <w:rPr>
          <w:rFonts w:ascii="Helvetica Neue" w:hAnsi="Helvetica Neue" w:eastAsia="Helvetica Neue" w:cs="Helvetica Neue"/>
          <w:b w:val="0"/>
          <w:bCs w:val="0"/>
          <w:i w:val="0"/>
          <w:iCs w:val="0"/>
          <w:noProof w:val="0"/>
          <w:color w:val="161618"/>
          <w:sz w:val="24"/>
          <w:szCs w:val="24"/>
          <w:lang w:val="en-GB"/>
        </w:rPr>
      </w:pPr>
      <w:r w:rsidRPr="22D1893D" w:rsidR="50ABFA61">
        <w:rPr>
          <w:rFonts w:ascii="Helvetica Neue" w:hAnsi="Helvetica Neue" w:eastAsia="Helvetica Neue" w:cs="Helvetica Neue"/>
          <w:b w:val="0"/>
          <w:bCs w:val="0"/>
          <w:i w:val="0"/>
          <w:iCs w:val="0"/>
          <w:noProof w:val="0"/>
          <w:color w:val="161618"/>
          <w:sz w:val="24"/>
          <w:szCs w:val="24"/>
          <w:lang w:val="en-GB"/>
        </w:rPr>
        <w:t xml:space="preserve">Drawing, accepting, </w:t>
      </w:r>
      <w:hyperlink r:id="R789ef5c1b10c422f">
        <w:r w:rsidRPr="22D1893D" w:rsidR="50ABFA61">
          <w:rPr>
            <w:rStyle w:val="Hyperlink"/>
            <w:rFonts w:ascii="Helvetica Neue" w:hAnsi="Helvetica Neue" w:eastAsia="Helvetica Neue" w:cs="Helvetica Neue"/>
            <w:b w:val="0"/>
            <w:bCs w:val="0"/>
            <w:i w:val="0"/>
            <w:iCs w:val="0"/>
            <w:strike w:val="0"/>
            <w:dstrike w:val="0"/>
            <w:noProof w:val="0"/>
            <w:sz w:val="24"/>
            <w:szCs w:val="24"/>
            <w:lang w:val="en-GB"/>
          </w:rPr>
          <w:t>discounting</w:t>
        </w:r>
      </w:hyperlink>
      <w:r w:rsidRPr="22D1893D" w:rsidR="50ABFA61">
        <w:rPr>
          <w:rFonts w:ascii="Helvetica Neue" w:hAnsi="Helvetica Neue" w:eastAsia="Helvetica Neue" w:cs="Helvetica Neue"/>
          <w:b w:val="0"/>
          <w:bCs w:val="0"/>
          <w:i w:val="0"/>
          <w:iCs w:val="0"/>
          <w:noProof w:val="0"/>
          <w:color w:val="161618"/>
          <w:sz w:val="24"/>
          <w:szCs w:val="24"/>
          <w:lang w:val="en-GB"/>
        </w:rPr>
        <w:t xml:space="preserve">, buying, selling, collecting of </w:t>
      </w:r>
      <w:hyperlink r:id="Rb6a088982b38485b">
        <w:r w:rsidRPr="22D1893D" w:rsidR="50ABFA61">
          <w:rPr>
            <w:rStyle w:val="Hyperlink"/>
            <w:rFonts w:ascii="Helvetica Neue" w:hAnsi="Helvetica Neue" w:eastAsia="Helvetica Neue" w:cs="Helvetica Neue"/>
            <w:b w:val="0"/>
            <w:bCs w:val="0"/>
            <w:i w:val="0"/>
            <w:iCs w:val="0"/>
            <w:strike w:val="0"/>
            <w:dstrike w:val="0"/>
            <w:noProof w:val="0"/>
            <w:sz w:val="24"/>
            <w:szCs w:val="24"/>
            <w:lang w:val="en-GB"/>
          </w:rPr>
          <w:t>bills of exchange</w:t>
        </w:r>
      </w:hyperlink>
      <w:r w:rsidRPr="22D1893D" w:rsidR="50ABFA61">
        <w:rPr>
          <w:rFonts w:ascii="Helvetica Neue" w:hAnsi="Helvetica Neue" w:eastAsia="Helvetica Neue" w:cs="Helvetica Neue"/>
          <w:b w:val="0"/>
          <w:bCs w:val="0"/>
          <w:i w:val="0"/>
          <w:iCs w:val="0"/>
          <w:noProof w:val="0"/>
          <w:color w:val="161618"/>
          <w:sz w:val="24"/>
          <w:szCs w:val="24"/>
          <w:lang w:val="en-GB"/>
        </w:rPr>
        <w:t xml:space="preserve">, </w:t>
      </w:r>
      <w:hyperlink r:id="R2146f186d4b94509">
        <w:r w:rsidRPr="22D1893D" w:rsidR="50ABFA61">
          <w:rPr>
            <w:rStyle w:val="Hyperlink"/>
            <w:rFonts w:ascii="Helvetica Neue" w:hAnsi="Helvetica Neue" w:eastAsia="Helvetica Neue" w:cs="Helvetica Neue"/>
            <w:b w:val="0"/>
            <w:bCs w:val="0"/>
            <w:i w:val="0"/>
            <w:iCs w:val="0"/>
            <w:strike w:val="0"/>
            <w:dstrike w:val="0"/>
            <w:noProof w:val="0"/>
            <w:sz w:val="24"/>
            <w:szCs w:val="24"/>
            <w:lang w:val="en-GB"/>
          </w:rPr>
          <w:t>promissory notes</w:t>
        </w:r>
      </w:hyperlink>
      <w:r w:rsidRPr="22D1893D" w:rsidR="50ABFA61">
        <w:rPr>
          <w:rFonts w:ascii="Helvetica Neue" w:hAnsi="Helvetica Neue" w:eastAsia="Helvetica Neue" w:cs="Helvetica Neue"/>
          <w:b w:val="0"/>
          <w:bCs w:val="0"/>
          <w:i w:val="0"/>
          <w:iCs w:val="0"/>
          <w:noProof w:val="0"/>
          <w:color w:val="161618"/>
          <w:sz w:val="24"/>
          <w:szCs w:val="24"/>
          <w:lang w:val="en-GB"/>
        </w:rPr>
        <w:t xml:space="preserve">, </w:t>
      </w:r>
      <w:hyperlink r:id="Ree1501349a274ca1">
        <w:r w:rsidRPr="22D1893D" w:rsidR="50ABFA61">
          <w:rPr>
            <w:rStyle w:val="Hyperlink"/>
            <w:rFonts w:ascii="Helvetica Neue" w:hAnsi="Helvetica Neue" w:eastAsia="Helvetica Neue" w:cs="Helvetica Neue"/>
            <w:b w:val="0"/>
            <w:bCs w:val="0"/>
            <w:i w:val="0"/>
            <w:iCs w:val="0"/>
            <w:strike w:val="0"/>
            <w:dstrike w:val="0"/>
            <w:noProof w:val="0"/>
            <w:sz w:val="24"/>
            <w:szCs w:val="24"/>
            <w:lang w:val="en-GB"/>
          </w:rPr>
          <w:t>drafts</w:t>
        </w:r>
      </w:hyperlink>
      <w:r w:rsidRPr="22D1893D" w:rsidR="50ABFA61">
        <w:rPr>
          <w:rFonts w:ascii="Helvetica Neue" w:hAnsi="Helvetica Neue" w:eastAsia="Helvetica Neue" w:cs="Helvetica Neue"/>
          <w:b w:val="0"/>
          <w:bCs w:val="0"/>
          <w:i w:val="0"/>
          <w:iCs w:val="0"/>
          <w:noProof w:val="0"/>
          <w:color w:val="161618"/>
          <w:sz w:val="24"/>
          <w:szCs w:val="24"/>
          <w:lang w:val="en-GB"/>
        </w:rPr>
        <w:t xml:space="preserve">, </w:t>
      </w:r>
      <w:hyperlink r:id="R9bcc9efd05b14689">
        <w:r w:rsidRPr="22D1893D" w:rsidR="50ABFA61">
          <w:rPr>
            <w:rStyle w:val="Hyperlink"/>
            <w:rFonts w:ascii="Helvetica Neue" w:hAnsi="Helvetica Neue" w:eastAsia="Helvetica Neue" w:cs="Helvetica Neue"/>
            <w:b w:val="0"/>
            <w:bCs w:val="0"/>
            <w:i w:val="0"/>
            <w:iCs w:val="0"/>
            <w:strike w:val="0"/>
            <w:dstrike w:val="0"/>
            <w:noProof w:val="0"/>
            <w:sz w:val="24"/>
            <w:szCs w:val="24"/>
            <w:lang w:val="en-GB"/>
          </w:rPr>
          <w:t>bill of lading</w:t>
        </w:r>
      </w:hyperlink>
      <w:r w:rsidRPr="22D1893D" w:rsidR="50ABFA61">
        <w:rPr>
          <w:rFonts w:ascii="Helvetica Neue" w:hAnsi="Helvetica Neue" w:eastAsia="Helvetica Neue" w:cs="Helvetica Neue"/>
          <w:b w:val="0"/>
          <w:bCs w:val="0"/>
          <w:i w:val="0"/>
          <w:iCs w:val="0"/>
          <w:noProof w:val="0"/>
          <w:color w:val="161618"/>
          <w:sz w:val="24"/>
          <w:szCs w:val="24"/>
          <w:lang w:val="en-GB"/>
        </w:rPr>
        <w:t xml:space="preserve"> and other securities.</w:t>
      </w:r>
      <w:r>
        <w:br/>
      </w:r>
    </w:p>
    <w:p xmlns:wp14="http://schemas.microsoft.com/office/word/2010/wordml" w:rsidP="22D1893D" w14:paraId="036C738B" wp14:textId="2C2A3F05">
      <w:pPr>
        <w:pStyle w:val="Normal"/>
        <w:jc w:val="both"/>
      </w:pPr>
    </w:p>
    <w:p xmlns:wp14="http://schemas.microsoft.com/office/word/2010/wordml" w:rsidP="22D1893D" w14:paraId="6EAFEBFF" wp14:textId="1ECED8F6">
      <w:pPr>
        <w:pStyle w:val="ListParagraph"/>
        <w:numPr>
          <w:ilvl w:val="0"/>
          <w:numId w:val="1"/>
        </w:numPr>
        <w:jc w:val="both"/>
        <w:rPr>
          <w:rFonts w:ascii="Helvetica Neue" w:hAnsi="Helvetica Neue" w:eastAsia="Helvetica Neue" w:cs="Helvetica Neue" w:asciiTheme="minorAscii" w:hAnsiTheme="minorAscii" w:eastAsiaTheme="minorAscii" w:cstheme="minorAscii"/>
          <w:b w:val="0"/>
          <w:bCs w:val="0"/>
          <w:i w:val="0"/>
          <w:iCs w:val="0"/>
          <w:color w:val="161618"/>
          <w:sz w:val="24"/>
          <w:szCs w:val="24"/>
        </w:rPr>
      </w:pPr>
      <w:r w:rsidRPr="22D1893D" w:rsidR="50ABFA61">
        <w:rPr>
          <w:rFonts w:ascii="Helvetica Neue" w:hAnsi="Helvetica Neue" w:eastAsia="Helvetica Neue" w:cs="Helvetica Neue"/>
          <w:b w:val="0"/>
          <w:bCs w:val="0"/>
          <w:i w:val="0"/>
          <w:iCs w:val="0"/>
          <w:noProof w:val="0"/>
          <w:color w:val="161618"/>
          <w:sz w:val="24"/>
          <w:szCs w:val="24"/>
          <w:lang w:val="en-GB"/>
        </w:rPr>
        <w:t>Treasury Operations.</w:t>
      </w:r>
    </w:p>
    <w:p xmlns:wp14="http://schemas.microsoft.com/office/word/2010/wordml" w:rsidP="22D1893D" w14:paraId="6DAA4289" wp14:textId="7906BB2B">
      <w:pPr>
        <w:jc w:val="both"/>
      </w:pPr>
      <w:r w:rsidRPr="22D1893D" w:rsidR="50ABFA61">
        <w:rPr>
          <w:rFonts w:ascii="Helvetica Neue" w:hAnsi="Helvetica Neue" w:eastAsia="Helvetica Neue" w:cs="Helvetica Neue"/>
          <w:b w:val="0"/>
          <w:bCs w:val="0"/>
          <w:i w:val="0"/>
          <w:iCs w:val="0"/>
          <w:noProof w:val="0"/>
          <w:color w:val="161618"/>
          <w:sz w:val="24"/>
          <w:szCs w:val="24"/>
          <w:lang w:val="en-GB"/>
        </w:rPr>
        <w:t xml:space="preserve">Buying and selling of bullion, </w:t>
      </w:r>
      <w:hyperlink r:id="Raae8233ff0834220">
        <w:r w:rsidRPr="22D1893D" w:rsidR="50ABFA61">
          <w:rPr>
            <w:rStyle w:val="Hyperlink"/>
            <w:rFonts w:ascii="Helvetica Neue" w:hAnsi="Helvetica Neue" w:eastAsia="Helvetica Neue" w:cs="Helvetica Neue"/>
            <w:b w:val="0"/>
            <w:bCs w:val="0"/>
            <w:i w:val="0"/>
            <w:iCs w:val="0"/>
            <w:strike w:val="0"/>
            <w:dstrike w:val="0"/>
            <w:noProof w:val="0"/>
            <w:sz w:val="24"/>
            <w:szCs w:val="24"/>
            <w:lang w:val="en-GB"/>
          </w:rPr>
          <w:t>Foreign exchange</w:t>
        </w:r>
      </w:hyperlink>
      <w:r w:rsidRPr="22D1893D" w:rsidR="50ABFA61">
        <w:rPr>
          <w:rFonts w:ascii="Helvetica Neue" w:hAnsi="Helvetica Neue" w:eastAsia="Helvetica Neue" w:cs="Helvetica Neue"/>
          <w:b w:val="0"/>
          <w:bCs w:val="0"/>
          <w:i w:val="0"/>
          <w:iCs w:val="0"/>
          <w:noProof w:val="0"/>
          <w:color w:val="161618"/>
          <w:sz w:val="24"/>
          <w:szCs w:val="24"/>
          <w:lang w:val="en-GB"/>
        </w:rPr>
        <w:t>.</w:t>
      </w:r>
    </w:p>
    <w:p xmlns:wp14="http://schemas.microsoft.com/office/word/2010/wordml" w:rsidP="22D1893D" w14:paraId="2FDE5907" wp14:textId="1BC31EA9">
      <w:pPr>
        <w:jc w:val="both"/>
      </w:pPr>
      <w:r w:rsidRPr="22D1893D" w:rsidR="50ABFA61">
        <w:rPr>
          <w:rFonts w:ascii="Helvetica Neue" w:hAnsi="Helvetica Neue" w:eastAsia="Helvetica Neue" w:cs="Helvetica Neue"/>
          <w:b w:val="0"/>
          <w:bCs w:val="0"/>
          <w:i w:val="0"/>
          <w:iCs w:val="0"/>
          <w:noProof w:val="0"/>
          <w:color w:val="161618"/>
          <w:sz w:val="24"/>
          <w:szCs w:val="24"/>
          <w:lang w:val="en-GB"/>
        </w:rPr>
        <w:t xml:space="preserve">Acquiring, holding, </w:t>
      </w:r>
      <w:hyperlink r:id="Rf6f746cc1c114ff2">
        <w:r w:rsidRPr="22D1893D" w:rsidR="50ABFA61">
          <w:rPr>
            <w:rStyle w:val="Hyperlink"/>
            <w:rFonts w:ascii="Helvetica Neue" w:hAnsi="Helvetica Neue" w:eastAsia="Helvetica Neue" w:cs="Helvetica Neue"/>
            <w:b w:val="0"/>
            <w:bCs w:val="0"/>
            <w:i w:val="0"/>
            <w:iCs w:val="0"/>
            <w:strike w:val="0"/>
            <w:dstrike w:val="0"/>
            <w:noProof w:val="0"/>
            <w:sz w:val="24"/>
            <w:szCs w:val="24"/>
            <w:lang w:val="en-GB"/>
          </w:rPr>
          <w:t>underwriting</w:t>
        </w:r>
      </w:hyperlink>
      <w:r w:rsidRPr="22D1893D" w:rsidR="50ABFA61">
        <w:rPr>
          <w:rFonts w:ascii="Helvetica Neue" w:hAnsi="Helvetica Neue" w:eastAsia="Helvetica Neue" w:cs="Helvetica Neue"/>
          <w:b w:val="0"/>
          <w:bCs w:val="0"/>
          <w:i w:val="0"/>
          <w:iCs w:val="0"/>
          <w:noProof w:val="0"/>
          <w:color w:val="161618"/>
          <w:sz w:val="24"/>
          <w:szCs w:val="24"/>
          <w:lang w:val="en-GB"/>
        </w:rPr>
        <w:t xml:space="preserve"> and dealing in </w:t>
      </w:r>
      <w:hyperlink r:id="R3124d5902d884907">
        <w:r w:rsidRPr="22D1893D" w:rsidR="50ABFA61">
          <w:rPr>
            <w:rStyle w:val="Hyperlink"/>
            <w:rFonts w:ascii="Helvetica Neue" w:hAnsi="Helvetica Neue" w:eastAsia="Helvetica Neue" w:cs="Helvetica Neue"/>
            <w:b w:val="0"/>
            <w:bCs w:val="0"/>
            <w:i w:val="0"/>
            <w:iCs w:val="0"/>
            <w:strike w:val="0"/>
            <w:dstrike w:val="0"/>
            <w:noProof w:val="0"/>
            <w:sz w:val="24"/>
            <w:szCs w:val="24"/>
            <w:lang w:val="en-GB"/>
          </w:rPr>
          <w:t>shares</w:t>
        </w:r>
      </w:hyperlink>
      <w:r w:rsidRPr="22D1893D" w:rsidR="50ABFA61">
        <w:rPr>
          <w:rFonts w:ascii="Helvetica Neue" w:hAnsi="Helvetica Neue" w:eastAsia="Helvetica Neue" w:cs="Helvetica Neue"/>
          <w:b w:val="0"/>
          <w:bCs w:val="0"/>
          <w:i w:val="0"/>
          <w:iCs w:val="0"/>
          <w:noProof w:val="0"/>
          <w:color w:val="161618"/>
          <w:sz w:val="24"/>
          <w:szCs w:val="24"/>
          <w:lang w:val="en-GB"/>
        </w:rPr>
        <w:t xml:space="preserve">, </w:t>
      </w:r>
      <w:hyperlink r:id="R786f17e1fc844c4c">
        <w:r w:rsidRPr="22D1893D" w:rsidR="50ABFA61">
          <w:rPr>
            <w:rStyle w:val="Hyperlink"/>
            <w:rFonts w:ascii="Helvetica Neue" w:hAnsi="Helvetica Neue" w:eastAsia="Helvetica Neue" w:cs="Helvetica Neue"/>
            <w:b w:val="0"/>
            <w:bCs w:val="0"/>
            <w:i w:val="0"/>
            <w:iCs w:val="0"/>
            <w:strike w:val="0"/>
            <w:dstrike w:val="0"/>
            <w:noProof w:val="0"/>
            <w:sz w:val="24"/>
            <w:szCs w:val="24"/>
            <w:lang w:val="en-GB"/>
          </w:rPr>
          <w:t>debentures</w:t>
        </w:r>
      </w:hyperlink>
      <w:r w:rsidRPr="22D1893D" w:rsidR="50ABFA61">
        <w:rPr>
          <w:rFonts w:ascii="Helvetica Neue" w:hAnsi="Helvetica Neue" w:eastAsia="Helvetica Neue" w:cs="Helvetica Neue"/>
          <w:b w:val="0"/>
          <w:bCs w:val="0"/>
          <w:i w:val="0"/>
          <w:iCs w:val="0"/>
          <w:noProof w:val="0"/>
          <w:color w:val="161618"/>
          <w:sz w:val="24"/>
          <w:szCs w:val="24"/>
          <w:lang w:val="en-GB"/>
        </w:rPr>
        <w:t>, etc.</w:t>
      </w:r>
    </w:p>
    <w:p xmlns:wp14="http://schemas.microsoft.com/office/word/2010/wordml" w:rsidP="22D1893D" w14:paraId="521CDAB8" wp14:textId="67EB012D">
      <w:pPr>
        <w:pStyle w:val="Normal"/>
        <w:ind w:left="0"/>
        <w:jc w:val="both"/>
      </w:pPr>
      <w:r w:rsidRPr="22D1893D" w:rsidR="50ABFA61">
        <w:rPr>
          <w:rFonts w:ascii="Helvetica Neue" w:hAnsi="Helvetica Neue" w:eastAsia="Helvetica Neue" w:cs="Helvetica Neue"/>
          <w:b w:val="0"/>
          <w:bCs w:val="0"/>
          <w:i w:val="0"/>
          <w:iCs w:val="0"/>
          <w:noProof w:val="0"/>
          <w:color w:val="161618"/>
          <w:sz w:val="24"/>
          <w:szCs w:val="24"/>
          <w:lang w:val="en-GB"/>
        </w:rPr>
        <w:t xml:space="preserve">Purchasing and selling of </w:t>
      </w:r>
      <w:hyperlink r:id="R1403c1ee15bd48d6">
        <w:r w:rsidRPr="22D1893D" w:rsidR="50ABFA61">
          <w:rPr>
            <w:rStyle w:val="Hyperlink"/>
            <w:rFonts w:ascii="Helvetica Neue" w:hAnsi="Helvetica Neue" w:eastAsia="Helvetica Neue" w:cs="Helvetica Neue"/>
            <w:b w:val="0"/>
            <w:bCs w:val="0"/>
            <w:i w:val="0"/>
            <w:iCs w:val="0"/>
            <w:strike w:val="0"/>
            <w:dstrike w:val="0"/>
            <w:noProof w:val="0"/>
            <w:sz w:val="24"/>
            <w:szCs w:val="24"/>
            <w:lang w:val="en-GB"/>
          </w:rPr>
          <w:t>bonds</w:t>
        </w:r>
      </w:hyperlink>
      <w:r w:rsidRPr="22D1893D" w:rsidR="50ABFA61">
        <w:rPr>
          <w:rFonts w:ascii="Helvetica Neue" w:hAnsi="Helvetica Neue" w:eastAsia="Helvetica Neue" w:cs="Helvetica Neue"/>
          <w:b w:val="0"/>
          <w:bCs w:val="0"/>
          <w:i w:val="0"/>
          <w:iCs w:val="0"/>
          <w:noProof w:val="0"/>
          <w:color w:val="161618"/>
          <w:sz w:val="24"/>
          <w:szCs w:val="24"/>
          <w:lang w:val="en-GB"/>
        </w:rPr>
        <w:t xml:space="preserve"> and securities on behalf of constituents.</w:t>
      </w:r>
      <w:r>
        <w:br/>
      </w:r>
    </w:p>
    <w:p xmlns:wp14="http://schemas.microsoft.com/office/word/2010/wordml" w14:paraId="194DD218" wp14:textId="419B8390">
      <w:r w:rsidRPr="22D1893D" w:rsidR="50ABFA61">
        <w:rPr>
          <w:rFonts w:ascii="Helvetica Neue" w:hAnsi="Helvetica Neue" w:eastAsia="Helvetica Neue" w:cs="Helvetica Neue"/>
          <w:b w:val="0"/>
          <w:bCs w:val="0"/>
          <w:i w:val="0"/>
          <w:iCs w:val="0"/>
          <w:noProof w:val="0"/>
          <w:color w:val="161618"/>
          <w:sz w:val="24"/>
          <w:szCs w:val="24"/>
          <w:lang w:val="en-GB"/>
        </w:rPr>
        <w:t>Retail Banking and Trade finance operations are conducted at the branch level while the wholesale banking operations, which cover treasury operations, are at the head office or a designated branch.</w:t>
      </w:r>
    </w:p>
    <w:p xmlns:wp14="http://schemas.microsoft.com/office/word/2010/wordml" w:rsidP="22D1893D" w14:paraId="0A7E7155" wp14:textId="628E3550">
      <w:pPr>
        <w:pStyle w:val="Normal"/>
        <w:rPr>
          <w:rFonts w:ascii="Helvetica Neue" w:hAnsi="Helvetica Neue" w:eastAsia="Helvetica Neue" w:cs="Helvetica Neue"/>
          <w:b w:val="0"/>
          <w:bCs w:val="0"/>
          <w:i w:val="0"/>
          <w:iCs w:val="0"/>
          <w:caps w:val="0"/>
          <w:smallCaps w:val="0"/>
          <w:noProof w:val="0"/>
          <w:color w:val="1D1D1F"/>
          <w:sz w:val="24"/>
          <w:szCs w:val="24"/>
          <w:lang w:val="en-GB"/>
        </w:rPr>
      </w:pPr>
      <w:r w:rsidRPr="22D1893D" w:rsidR="39F6FC4D">
        <w:rPr>
          <w:rFonts w:ascii="Helvetica Neue" w:hAnsi="Helvetica Neue" w:eastAsia="Helvetica Neue" w:cs="Helvetica Neue"/>
          <w:b w:val="0"/>
          <w:bCs w:val="0"/>
          <w:i w:val="0"/>
          <w:iCs w:val="0"/>
          <w:caps w:val="0"/>
          <w:smallCaps w:val="0"/>
          <w:noProof w:val="0"/>
          <w:color w:val="1D1D1F"/>
          <w:sz w:val="24"/>
          <w:szCs w:val="24"/>
          <w:lang w:val="en-GB"/>
        </w:rPr>
        <w:t xml:space="preserve">Apart from the above-mentioned functions of the bank, the bank provides a whole lot of other services like investment </w:t>
      </w:r>
      <w:r w:rsidRPr="22D1893D" w:rsidR="39F6FC4D">
        <w:rPr>
          <w:rFonts w:ascii="Helvetica Neue" w:hAnsi="Helvetica Neue" w:eastAsia="Helvetica Neue" w:cs="Helvetica Neue"/>
          <w:b w:val="0"/>
          <w:bCs w:val="0"/>
          <w:i w:val="0"/>
          <w:iCs w:val="0"/>
          <w:caps w:val="0"/>
          <w:smallCaps w:val="0"/>
          <w:noProof w:val="0"/>
          <w:color w:val="1D1D1F"/>
          <w:sz w:val="24"/>
          <w:szCs w:val="24"/>
          <w:lang w:val="en-GB"/>
        </w:rPr>
        <w:t>counselling</w:t>
      </w:r>
      <w:r w:rsidRPr="22D1893D" w:rsidR="39F6FC4D">
        <w:rPr>
          <w:rFonts w:ascii="Helvetica Neue" w:hAnsi="Helvetica Neue" w:eastAsia="Helvetica Neue" w:cs="Helvetica Neue"/>
          <w:b w:val="0"/>
          <w:bCs w:val="0"/>
          <w:i w:val="0"/>
          <w:iCs w:val="0"/>
          <w:caps w:val="0"/>
          <w:smallCaps w:val="0"/>
          <w:noProof w:val="0"/>
          <w:color w:val="1D1D1F"/>
          <w:sz w:val="24"/>
          <w:szCs w:val="24"/>
          <w:lang w:val="en-GB"/>
        </w:rPr>
        <w:t xml:space="preserve"> for individuals, short-term funds management and portfolio management for individuals and companies.</w:t>
      </w:r>
    </w:p>
    <w:p xmlns:wp14="http://schemas.microsoft.com/office/word/2010/wordml" w:rsidP="22D1893D" w14:paraId="5E5787A5" wp14:textId="7651EFC3">
      <w:pPr>
        <w:pStyle w:val="Normal"/>
      </w:pPr>
    </w:p>
    <w:p w:rsidR="75623A66" w:rsidP="22D1893D" w:rsidRDefault="75623A66" w14:paraId="40A5D743" w14:textId="6F5DF500">
      <w:pPr>
        <w:pStyle w:val="Normal"/>
        <w:rPr>
          <w:rFonts w:ascii="Calibri" w:hAnsi="Calibri" w:eastAsia="Calibri" w:cs="Calibri"/>
          <w:sz w:val="32"/>
          <w:szCs w:val="32"/>
        </w:rPr>
      </w:pPr>
      <w:r w:rsidRPr="22D1893D" w:rsidR="75623A66">
        <w:rPr>
          <w:rFonts w:ascii="Calibri" w:hAnsi="Calibri" w:eastAsia="Calibri" w:cs="Calibri"/>
          <w:sz w:val="28"/>
          <w:szCs w:val="28"/>
        </w:rPr>
        <w:t>Some other products offered by banks are:-</w:t>
      </w:r>
    </w:p>
    <w:p w:rsidR="75623A66" w:rsidP="22D1893D" w:rsidRDefault="75623A66" w14:paraId="6A1ABEB1" w14:textId="6CF10B51">
      <w:pPr>
        <w:pStyle w:val="Normal"/>
        <w:rPr>
          <w:rFonts w:ascii="Calibri" w:hAnsi="Calibri" w:eastAsia="Calibri" w:cs="Calibri"/>
          <w:sz w:val="28"/>
          <w:szCs w:val="28"/>
        </w:rPr>
      </w:pPr>
      <w:r w:rsidRPr="22D1893D" w:rsidR="75623A66">
        <w:rPr>
          <w:rFonts w:ascii="Calibri" w:hAnsi="Calibri" w:eastAsia="Calibri" w:cs="Calibri"/>
          <w:sz w:val="28"/>
          <w:szCs w:val="28"/>
        </w:rPr>
        <w:t>.1.) Credit cards</w:t>
      </w:r>
    </w:p>
    <w:p w:rsidR="75623A66" w:rsidP="22D1893D" w:rsidRDefault="75623A66" w14:paraId="735A00EE" w14:textId="60545249">
      <w:pPr>
        <w:pStyle w:val="Normal"/>
        <w:rPr>
          <w:rFonts w:ascii="Calibri" w:hAnsi="Calibri" w:eastAsia="Calibri" w:cs="Calibri"/>
          <w:sz w:val="28"/>
          <w:szCs w:val="28"/>
        </w:rPr>
      </w:pPr>
      <w:r w:rsidRPr="22D1893D" w:rsidR="75623A66">
        <w:rPr>
          <w:rFonts w:ascii="Calibri" w:hAnsi="Calibri" w:eastAsia="Calibri" w:cs="Calibri"/>
          <w:sz w:val="28"/>
          <w:szCs w:val="28"/>
        </w:rPr>
        <w:t>.2.) Debit cards</w:t>
      </w:r>
    </w:p>
    <w:p w:rsidR="75623A66" w:rsidP="22D1893D" w:rsidRDefault="75623A66" w14:paraId="3D88D85B" w14:textId="5A4F9C5D">
      <w:pPr>
        <w:pStyle w:val="Normal"/>
        <w:rPr>
          <w:rFonts w:ascii="Calibri" w:hAnsi="Calibri" w:eastAsia="Calibri" w:cs="Calibri"/>
          <w:sz w:val="28"/>
          <w:szCs w:val="28"/>
        </w:rPr>
      </w:pPr>
      <w:r w:rsidRPr="22D1893D" w:rsidR="75623A66">
        <w:rPr>
          <w:rFonts w:ascii="Calibri" w:hAnsi="Calibri" w:eastAsia="Calibri" w:cs="Calibri"/>
          <w:sz w:val="28"/>
          <w:szCs w:val="28"/>
        </w:rPr>
        <w:t>.3.) Automated teller machine</w:t>
      </w:r>
    </w:p>
    <w:p w:rsidR="22D1893D" w:rsidP="22D1893D" w:rsidRDefault="22D1893D" w14:paraId="0EB915CD" w14:textId="78CC6F7B">
      <w:pPr>
        <w:pStyle w:val="Normal"/>
        <w:rPr>
          <w:rFonts w:ascii="Calibri" w:hAnsi="Calibri" w:eastAsia="Calibri" w:cs="Calibri"/>
          <w:sz w:val="28"/>
          <w:szCs w:val="28"/>
        </w:rPr>
      </w:pPr>
    </w:p>
    <w:p w:rsidR="4A718A88" w:rsidP="22D1893D" w:rsidRDefault="4A718A88" w14:paraId="4A300410" w14:textId="2CB56D4E">
      <w:pPr>
        <w:pStyle w:val="Normal"/>
        <w:rPr>
          <w:rFonts w:ascii="Calibri" w:hAnsi="Calibri" w:eastAsia="Calibri" w:cs="Calibri"/>
          <w:b w:val="0"/>
          <w:bCs w:val="0"/>
          <w:i w:val="0"/>
          <w:iCs w:val="0"/>
          <w:caps w:val="0"/>
          <w:smallCaps w:val="0"/>
          <w:noProof w:val="0"/>
          <w:color w:val="1D1D1F"/>
          <w:sz w:val="24"/>
          <w:szCs w:val="24"/>
          <w:lang w:val="en-GB"/>
        </w:rPr>
      </w:pPr>
      <w:r w:rsidRPr="22D1893D" w:rsidR="4A718A88">
        <w:rPr>
          <w:rFonts w:ascii="Calibri" w:hAnsi="Calibri" w:eastAsia="Calibri" w:cs="Calibri"/>
          <w:sz w:val="28"/>
          <w:szCs w:val="28"/>
        </w:rPr>
        <w:t>.4.)</w:t>
      </w:r>
      <w:r w:rsidRPr="22D1893D" w:rsidR="4A718A88">
        <w:rPr>
          <w:rFonts w:ascii="Calibri" w:hAnsi="Calibri" w:eastAsia="Calibri" w:cs="Calibri"/>
          <w:b w:val="1"/>
          <w:bCs w:val="1"/>
          <w:i w:val="0"/>
          <w:iCs w:val="0"/>
          <w:caps w:val="0"/>
          <w:smallCaps w:val="0"/>
          <w:noProof w:val="0"/>
          <w:color w:val="1D1D1F"/>
          <w:sz w:val="24"/>
          <w:szCs w:val="24"/>
          <w:lang w:val="en-GB"/>
        </w:rPr>
        <w:t xml:space="preserve"> Electronic Funds Transfer (EFT): </w:t>
      </w:r>
      <w:r w:rsidRPr="22D1893D" w:rsidR="4A718A88">
        <w:rPr>
          <w:rFonts w:ascii="Calibri" w:hAnsi="Calibri" w:eastAsia="Calibri" w:cs="Calibri"/>
          <w:b w:val="0"/>
          <w:bCs w:val="0"/>
          <w:i w:val="0"/>
          <w:iCs w:val="0"/>
          <w:caps w:val="0"/>
          <w:smallCaps w:val="0"/>
          <w:noProof w:val="0"/>
          <w:color w:val="1D1D1F"/>
          <w:sz w:val="24"/>
          <w:szCs w:val="24"/>
          <w:lang w:val="en-GB"/>
        </w:rPr>
        <w:t xml:space="preserve">Many modern banks have computerized their cheque handling process with computer networks and other electronic equipment’s. These banks are dispensing with the use of paper cheques. The system called </w:t>
      </w:r>
      <w:hyperlink r:id="R87cd1f8074b64e37">
        <w:r w:rsidRPr="22D1893D" w:rsidR="4A718A88">
          <w:rPr>
            <w:rStyle w:val="Hyperlink"/>
            <w:rFonts w:ascii="Calibri" w:hAnsi="Calibri" w:eastAsia="Calibri" w:cs="Calibri"/>
            <w:b w:val="0"/>
            <w:bCs w:val="0"/>
            <w:i w:val="0"/>
            <w:iCs w:val="0"/>
            <w:caps w:val="0"/>
            <w:smallCaps w:val="0"/>
            <w:strike w:val="0"/>
            <w:dstrike w:val="0"/>
            <w:noProof w:val="0"/>
            <w:sz w:val="24"/>
            <w:szCs w:val="24"/>
            <w:lang w:val="en-GB"/>
          </w:rPr>
          <w:t>electronic fund transfer (EFT)</w:t>
        </w:r>
      </w:hyperlink>
      <w:r w:rsidRPr="22D1893D" w:rsidR="4A718A88">
        <w:rPr>
          <w:rFonts w:ascii="Calibri" w:hAnsi="Calibri" w:eastAsia="Calibri" w:cs="Calibri"/>
          <w:b w:val="0"/>
          <w:bCs w:val="0"/>
          <w:i w:val="0"/>
          <w:iCs w:val="0"/>
          <w:caps w:val="0"/>
          <w:smallCaps w:val="0"/>
          <w:noProof w:val="0"/>
          <w:color w:val="1D1D1F"/>
          <w:sz w:val="24"/>
          <w:szCs w:val="24"/>
          <w:lang w:val="en-GB"/>
        </w:rPr>
        <w:t xml:space="preserve"> automatically transfers money from one account to another. This system facilitates speedier transfer of funds electronically from any branch to any other branch. In this system the sender and the receiver of funds may </w:t>
      </w:r>
      <w:proofErr w:type="gramStart"/>
      <w:r w:rsidRPr="22D1893D" w:rsidR="4A718A88">
        <w:rPr>
          <w:rFonts w:ascii="Calibri" w:hAnsi="Calibri" w:eastAsia="Calibri" w:cs="Calibri"/>
          <w:b w:val="0"/>
          <w:bCs w:val="0"/>
          <w:i w:val="0"/>
          <w:iCs w:val="0"/>
          <w:caps w:val="0"/>
          <w:smallCaps w:val="0"/>
          <w:noProof w:val="0"/>
          <w:color w:val="1D1D1F"/>
          <w:sz w:val="24"/>
          <w:szCs w:val="24"/>
          <w:lang w:val="en-GB"/>
        </w:rPr>
        <w:t>be located in</w:t>
      </w:r>
      <w:proofErr w:type="gramEnd"/>
      <w:r w:rsidRPr="22D1893D" w:rsidR="4A718A88">
        <w:rPr>
          <w:rFonts w:ascii="Calibri" w:hAnsi="Calibri" w:eastAsia="Calibri" w:cs="Calibri"/>
          <w:b w:val="0"/>
          <w:bCs w:val="0"/>
          <w:i w:val="0"/>
          <w:iCs w:val="0"/>
          <w:caps w:val="0"/>
          <w:smallCaps w:val="0"/>
          <w:noProof w:val="0"/>
          <w:color w:val="1D1D1F"/>
          <w:sz w:val="24"/>
          <w:szCs w:val="24"/>
          <w:lang w:val="en-GB"/>
        </w:rPr>
        <w:t xml:space="preserve"> different cities and may even bank with different banks. Funds transfer within the same city is also permitted. The scheme has been in operation since February 7, 1996, in India. The other important type of facility in the EFT system is automated clearing houses. These are the computer </w:t>
      </w:r>
      <w:proofErr w:type="spellStart"/>
      <w:r w:rsidRPr="22D1893D" w:rsidR="4A718A88">
        <w:rPr>
          <w:rFonts w:ascii="Calibri" w:hAnsi="Calibri" w:eastAsia="Calibri" w:cs="Calibri"/>
          <w:b w:val="0"/>
          <w:bCs w:val="0"/>
          <w:i w:val="0"/>
          <w:iCs w:val="0"/>
          <w:caps w:val="0"/>
          <w:smallCaps w:val="0"/>
          <w:noProof w:val="0"/>
          <w:color w:val="1D1D1F"/>
          <w:sz w:val="24"/>
          <w:szCs w:val="24"/>
          <w:lang w:val="en-GB"/>
        </w:rPr>
        <w:t>centers</w:t>
      </w:r>
      <w:proofErr w:type="spellEnd"/>
      <w:r w:rsidRPr="22D1893D" w:rsidR="4A718A88">
        <w:rPr>
          <w:rFonts w:ascii="Calibri" w:hAnsi="Calibri" w:eastAsia="Calibri" w:cs="Calibri"/>
          <w:b w:val="0"/>
          <w:bCs w:val="0"/>
          <w:i w:val="0"/>
          <w:iCs w:val="0"/>
          <w:caps w:val="0"/>
          <w:smallCaps w:val="0"/>
          <w:noProof w:val="0"/>
          <w:color w:val="1D1D1F"/>
          <w:sz w:val="24"/>
          <w:szCs w:val="24"/>
          <w:lang w:val="en-GB"/>
        </w:rPr>
        <w:t xml:space="preserve"> that handle the bills meant for deposits and the bills meant for payment. In big companies pay is not disbursed by issued cheques or issuing cash. The payment office directs the computer to credit an employee’s account with the person’s pay.</w:t>
      </w:r>
    </w:p>
    <w:p w:rsidR="22D1893D" w:rsidP="22D1893D" w:rsidRDefault="22D1893D" w14:paraId="47744B0C" w14:textId="3F468054">
      <w:pPr>
        <w:pStyle w:val="Normal"/>
        <w:rPr>
          <w:rFonts w:ascii="Calibri" w:hAnsi="Calibri" w:eastAsia="Calibri" w:cs="Calibri"/>
          <w:b w:val="0"/>
          <w:bCs w:val="0"/>
          <w:i w:val="0"/>
          <w:iCs w:val="0"/>
          <w:caps w:val="0"/>
          <w:smallCaps w:val="0"/>
          <w:noProof w:val="0"/>
          <w:color w:val="1D1D1F"/>
          <w:sz w:val="24"/>
          <w:szCs w:val="24"/>
          <w:lang w:val="en-GB"/>
        </w:rPr>
      </w:pPr>
    </w:p>
    <w:p w:rsidR="7666DEAF" w:rsidP="22D1893D" w:rsidRDefault="7666DEAF" w14:paraId="61FC8503" w14:textId="5142272C">
      <w:pPr>
        <w:pStyle w:val="Normal"/>
        <w:jc w:val="both"/>
        <w:rPr>
          <w:rFonts w:ascii="Calibri" w:hAnsi="Calibri" w:eastAsia="Calibri" w:cs="Calibri"/>
          <w:b w:val="0"/>
          <w:bCs w:val="0"/>
          <w:i w:val="0"/>
          <w:iCs w:val="0"/>
          <w:caps w:val="0"/>
          <w:smallCaps w:val="0"/>
          <w:noProof w:val="0"/>
          <w:color w:val="1D1D1F"/>
          <w:sz w:val="24"/>
          <w:szCs w:val="24"/>
          <w:lang w:val="en-GB"/>
        </w:rPr>
      </w:pPr>
      <w:r w:rsidRPr="22D1893D" w:rsidR="7666DEAF">
        <w:rPr>
          <w:rFonts w:ascii="Calibri" w:hAnsi="Calibri" w:eastAsia="Calibri" w:cs="Calibri"/>
          <w:b w:val="0"/>
          <w:bCs w:val="0"/>
          <w:i w:val="0"/>
          <w:iCs w:val="0"/>
          <w:caps w:val="0"/>
          <w:smallCaps w:val="0"/>
          <w:noProof w:val="0"/>
          <w:color w:val="1D1D1F"/>
          <w:sz w:val="24"/>
          <w:szCs w:val="24"/>
          <w:lang w:val="en-GB"/>
        </w:rPr>
        <w:t>.5.)</w:t>
      </w:r>
      <w:r w:rsidRPr="22D1893D" w:rsidR="7666DEAF">
        <w:rPr>
          <w:rFonts w:ascii="Calibri" w:hAnsi="Calibri" w:eastAsia="Calibri" w:cs="Calibri"/>
          <w:b w:val="1"/>
          <w:bCs w:val="1"/>
          <w:i w:val="0"/>
          <w:iCs w:val="0"/>
          <w:caps w:val="0"/>
          <w:smallCaps w:val="0"/>
          <w:noProof w:val="0"/>
          <w:color w:val="1D1D1F"/>
          <w:sz w:val="24"/>
          <w:szCs w:val="24"/>
          <w:lang w:val="en-GB"/>
        </w:rPr>
        <w:t xml:space="preserve"> Demat:</w:t>
      </w:r>
      <w:r w:rsidRPr="22D1893D" w:rsidR="7666DEAF">
        <w:rPr>
          <w:rFonts w:ascii="Calibri" w:hAnsi="Calibri" w:eastAsia="Calibri" w:cs="Calibri"/>
          <w:b w:val="0"/>
          <w:bCs w:val="0"/>
          <w:i w:val="0"/>
          <w:iCs w:val="0"/>
          <w:caps w:val="0"/>
          <w:smallCaps w:val="0"/>
          <w:noProof w:val="0"/>
          <w:color w:val="1D1D1F"/>
          <w:sz w:val="24"/>
          <w:szCs w:val="24"/>
          <w:lang w:val="en-GB"/>
        </w:rPr>
        <w:t xml:space="preserve"> Demat is short for </w:t>
      </w:r>
      <w:hyperlink r:id="Re98d8e2681bd4b70">
        <w:r w:rsidRPr="22D1893D" w:rsidR="7666DEAF">
          <w:rPr>
            <w:rStyle w:val="Hyperlink"/>
            <w:rFonts w:ascii="Calibri" w:hAnsi="Calibri" w:eastAsia="Calibri" w:cs="Calibri"/>
            <w:b w:val="0"/>
            <w:bCs w:val="0"/>
            <w:i w:val="0"/>
            <w:iCs w:val="0"/>
            <w:caps w:val="0"/>
            <w:smallCaps w:val="0"/>
            <w:strike w:val="0"/>
            <w:dstrike w:val="0"/>
            <w:noProof w:val="0"/>
            <w:sz w:val="24"/>
            <w:szCs w:val="24"/>
            <w:lang w:val="en-GB"/>
          </w:rPr>
          <w:t>de-materialisation of shares</w:t>
        </w:r>
      </w:hyperlink>
      <w:r w:rsidRPr="22D1893D" w:rsidR="7666DEAF">
        <w:rPr>
          <w:rFonts w:ascii="Calibri" w:hAnsi="Calibri" w:eastAsia="Calibri" w:cs="Calibri"/>
          <w:b w:val="0"/>
          <w:bCs w:val="0"/>
          <w:i w:val="0"/>
          <w:iCs w:val="0"/>
          <w:caps w:val="0"/>
          <w:smallCaps w:val="0"/>
          <w:noProof w:val="0"/>
          <w:color w:val="1D1D1F"/>
          <w:sz w:val="24"/>
          <w:szCs w:val="24"/>
          <w:lang w:val="en-GB"/>
        </w:rPr>
        <w:t xml:space="preserve">. In short, </w:t>
      </w:r>
      <w:proofErr w:type="spellStart"/>
      <w:r w:rsidRPr="22D1893D" w:rsidR="7666DEAF">
        <w:rPr>
          <w:rFonts w:ascii="Calibri" w:hAnsi="Calibri" w:eastAsia="Calibri" w:cs="Calibri"/>
          <w:b w:val="0"/>
          <w:bCs w:val="0"/>
          <w:i w:val="0"/>
          <w:iCs w:val="0"/>
          <w:caps w:val="0"/>
          <w:smallCaps w:val="0"/>
          <w:noProof w:val="0"/>
          <w:color w:val="1D1D1F"/>
          <w:sz w:val="24"/>
          <w:szCs w:val="24"/>
          <w:lang w:val="en-GB"/>
        </w:rPr>
        <w:t>Demat</w:t>
      </w:r>
      <w:proofErr w:type="spellEnd"/>
      <w:r w:rsidRPr="22D1893D" w:rsidR="7666DEAF">
        <w:rPr>
          <w:rFonts w:ascii="Calibri" w:hAnsi="Calibri" w:eastAsia="Calibri" w:cs="Calibri"/>
          <w:b w:val="0"/>
          <w:bCs w:val="0"/>
          <w:i w:val="0"/>
          <w:iCs w:val="0"/>
          <w:caps w:val="0"/>
          <w:smallCaps w:val="0"/>
          <w:noProof w:val="0"/>
          <w:color w:val="1D1D1F"/>
          <w:sz w:val="24"/>
          <w:szCs w:val="24"/>
          <w:lang w:val="en-GB"/>
        </w:rPr>
        <w:t xml:space="preserve"> is a process where at the customer’s request the physical stock is converted into electronic entries in the depository system. In January 1998 </w:t>
      </w:r>
      <w:hyperlink r:id="Ra0131fbc627348ff">
        <w:r w:rsidRPr="22D1893D" w:rsidR="7666DEAF">
          <w:rPr>
            <w:rStyle w:val="Hyperlink"/>
            <w:rFonts w:ascii="Calibri" w:hAnsi="Calibri" w:eastAsia="Calibri" w:cs="Calibri"/>
            <w:b w:val="0"/>
            <w:bCs w:val="0"/>
            <w:i w:val="0"/>
            <w:iCs w:val="0"/>
            <w:caps w:val="0"/>
            <w:smallCaps w:val="0"/>
            <w:strike w:val="0"/>
            <w:dstrike w:val="0"/>
            <w:noProof w:val="0"/>
            <w:sz w:val="24"/>
            <w:szCs w:val="24"/>
            <w:lang w:val="en-GB"/>
          </w:rPr>
          <w:t>SEBI (Securities and Exchange Board of India)</w:t>
        </w:r>
      </w:hyperlink>
      <w:r w:rsidRPr="22D1893D" w:rsidR="7666DEAF">
        <w:rPr>
          <w:rFonts w:ascii="Calibri" w:hAnsi="Calibri" w:eastAsia="Calibri" w:cs="Calibri"/>
          <w:b w:val="0"/>
          <w:bCs w:val="0"/>
          <w:i w:val="0"/>
          <w:iCs w:val="0"/>
          <w:caps w:val="0"/>
          <w:smallCaps w:val="0"/>
          <w:noProof w:val="0"/>
          <w:color w:val="1D1D1F"/>
          <w:sz w:val="24"/>
          <w:szCs w:val="24"/>
          <w:lang w:val="en-GB"/>
        </w:rPr>
        <w:t xml:space="preserve"> initiated DEMAT ACCOUNT System to regulate and to improve stock investing. As on date, to trade on shares it has become compulsory to have a share </w:t>
      </w:r>
      <w:proofErr w:type="spellStart"/>
      <w:r w:rsidRPr="22D1893D" w:rsidR="7666DEAF">
        <w:rPr>
          <w:rFonts w:ascii="Calibri" w:hAnsi="Calibri" w:eastAsia="Calibri" w:cs="Calibri"/>
          <w:b w:val="0"/>
          <w:bCs w:val="0"/>
          <w:i w:val="0"/>
          <w:iCs w:val="0"/>
          <w:caps w:val="0"/>
          <w:smallCaps w:val="0"/>
          <w:noProof w:val="0"/>
          <w:color w:val="1D1D1F"/>
          <w:sz w:val="24"/>
          <w:szCs w:val="24"/>
          <w:lang w:val="en-GB"/>
        </w:rPr>
        <w:t>demat</w:t>
      </w:r>
      <w:proofErr w:type="spellEnd"/>
      <w:r w:rsidRPr="22D1893D" w:rsidR="7666DEAF">
        <w:rPr>
          <w:rFonts w:ascii="Calibri" w:hAnsi="Calibri" w:eastAsia="Calibri" w:cs="Calibri"/>
          <w:b w:val="0"/>
          <w:bCs w:val="0"/>
          <w:i w:val="0"/>
          <w:iCs w:val="0"/>
          <w:caps w:val="0"/>
          <w:smallCaps w:val="0"/>
          <w:noProof w:val="0"/>
          <w:color w:val="1D1D1F"/>
          <w:sz w:val="24"/>
          <w:szCs w:val="24"/>
          <w:lang w:val="en-GB"/>
        </w:rPr>
        <w:t xml:space="preserve"> account and all trades take place through </w:t>
      </w:r>
      <w:proofErr w:type="spellStart"/>
      <w:r w:rsidRPr="22D1893D" w:rsidR="7666DEAF">
        <w:rPr>
          <w:rFonts w:ascii="Calibri" w:hAnsi="Calibri" w:eastAsia="Calibri" w:cs="Calibri"/>
          <w:b w:val="0"/>
          <w:bCs w:val="0"/>
          <w:i w:val="0"/>
          <w:iCs w:val="0"/>
          <w:caps w:val="0"/>
          <w:smallCaps w:val="0"/>
          <w:noProof w:val="0"/>
          <w:color w:val="1D1D1F"/>
          <w:sz w:val="24"/>
          <w:szCs w:val="24"/>
          <w:lang w:val="en-GB"/>
        </w:rPr>
        <w:t>demat</w:t>
      </w:r>
      <w:proofErr w:type="spellEnd"/>
      <w:r w:rsidRPr="22D1893D" w:rsidR="7666DEAF">
        <w:rPr>
          <w:rFonts w:ascii="Calibri" w:hAnsi="Calibri" w:eastAsia="Calibri" w:cs="Calibri"/>
          <w:b w:val="0"/>
          <w:bCs w:val="0"/>
          <w:i w:val="0"/>
          <w:iCs w:val="0"/>
          <w:caps w:val="0"/>
          <w:smallCaps w:val="0"/>
          <w:noProof w:val="0"/>
          <w:color w:val="1D1D1F"/>
          <w:sz w:val="24"/>
          <w:szCs w:val="24"/>
          <w:lang w:val="en-GB"/>
        </w:rPr>
        <w:t xml:space="preserve">. </w:t>
      </w:r>
      <w:r w:rsidRPr="22D1893D" w:rsidR="6DA247F9">
        <w:rPr>
          <w:rFonts w:ascii="Calibri" w:hAnsi="Calibri" w:eastAsia="Calibri" w:cs="Calibri"/>
          <w:b w:val="0"/>
          <w:bCs w:val="0"/>
          <w:i w:val="0"/>
          <w:iCs w:val="0"/>
          <w:caps w:val="0"/>
          <w:smallCaps w:val="0"/>
          <w:noProof w:val="0"/>
          <w:color w:val="1D1D1F"/>
          <w:sz w:val="24"/>
          <w:szCs w:val="24"/>
          <w:lang w:val="en-GB"/>
        </w:rPr>
        <w:t xml:space="preserve">One needs to open a </w:t>
      </w:r>
      <w:proofErr w:type="spellStart"/>
      <w:r w:rsidRPr="22D1893D" w:rsidR="6DA247F9">
        <w:rPr>
          <w:rFonts w:ascii="Calibri" w:hAnsi="Calibri" w:eastAsia="Calibri" w:cs="Calibri"/>
          <w:b w:val="0"/>
          <w:bCs w:val="0"/>
          <w:i w:val="0"/>
          <w:iCs w:val="0"/>
          <w:caps w:val="0"/>
          <w:smallCaps w:val="0"/>
          <w:noProof w:val="0"/>
          <w:color w:val="1D1D1F"/>
          <w:sz w:val="24"/>
          <w:szCs w:val="24"/>
          <w:lang w:val="en-GB"/>
        </w:rPr>
        <w:t>Demat</w:t>
      </w:r>
      <w:proofErr w:type="spellEnd"/>
      <w:r w:rsidRPr="22D1893D" w:rsidR="6DA247F9">
        <w:rPr>
          <w:rFonts w:ascii="Calibri" w:hAnsi="Calibri" w:eastAsia="Calibri" w:cs="Calibri"/>
          <w:b w:val="0"/>
          <w:bCs w:val="0"/>
          <w:i w:val="0"/>
          <w:iCs w:val="0"/>
          <w:caps w:val="0"/>
          <w:smallCaps w:val="0"/>
          <w:noProof w:val="0"/>
          <w:color w:val="1D1D1F"/>
          <w:sz w:val="24"/>
          <w:szCs w:val="24"/>
          <w:lang w:val="en-GB"/>
        </w:rPr>
        <w:t xml:space="preserve"> Account with any of the branches of the bank. After opening an account with any bank, by filling the </w:t>
      </w:r>
      <w:proofErr w:type="spellStart"/>
      <w:r w:rsidRPr="22D1893D" w:rsidR="6DA247F9">
        <w:rPr>
          <w:rFonts w:ascii="Calibri" w:hAnsi="Calibri" w:eastAsia="Calibri" w:cs="Calibri"/>
          <w:b w:val="0"/>
          <w:bCs w:val="0"/>
          <w:i w:val="0"/>
          <w:iCs w:val="0"/>
          <w:caps w:val="0"/>
          <w:smallCaps w:val="0"/>
          <w:noProof w:val="0"/>
          <w:color w:val="1D1D1F"/>
          <w:sz w:val="24"/>
          <w:szCs w:val="24"/>
          <w:lang w:val="en-GB"/>
        </w:rPr>
        <w:t>demat</w:t>
      </w:r>
      <w:proofErr w:type="spellEnd"/>
      <w:r w:rsidRPr="22D1893D" w:rsidR="6DA247F9">
        <w:rPr>
          <w:rFonts w:ascii="Calibri" w:hAnsi="Calibri" w:eastAsia="Calibri" w:cs="Calibri"/>
          <w:b w:val="0"/>
          <w:bCs w:val="0"/>
          <w:i w:val="0"/>
          <w:iCs w:val="0"/>
          <w:caps w:val="0"/>
          <w:smallCaps w:val="0"/>
          <w:noProof w:val="0"/>
          <w:color w:val="1D1D1F"/>
          <w:sz w:val="24"/>
          <w:szCs w:val="24"/>
          <w:lang w:val="en-GB"/>
        </w:rPr>
        <w:t xml:space="preserve"> request form one can handover the securities. The rest will be taken care by the bank and the customer will receive credit of shares as soon as it is confirmed by the Company/Register and Transfer Agent. There is no physical movement of share certification </w:t>
      </w:r>
      <w:proofErr w:type="gramStart"/>
      <w:r w:rsidRPr="22D1893D" w:rsidR="6DA247F9">
        <w:rPr>
          <w:rFonts w:ascii="Calibri" w:hAnsi="Calibri" w:eastAsia="Calibri" w:cs="Calibri"/>
          <w:b w:val="0"/>
          <w:bCs w:val="0"/>
          <w:i w:val="0"/>
          <w:iCs w:val="0"/>
          <w:caps w:val="0"/>
          <w:smallCaps w:val="0"/>
          <w:noProof w:val="0"/>
          <w:color w:val="1D1D1F"/>
          <w:sz w:val="24"/>
          <w:szCs w:val="24"/>
          <w:lang w:val="en-GB"/>
        </w:rPr>
        <w:t>any more</w:t>
      </w:r>
      <w:proofErr w:type="gramEnd"/>
      <w:r w:rsidRPr="22D1893D" w:rsidR="6DA247F9">
        <w:rPr>
          <w:rFonts w:ascii="Calibri" w:hAnsi="Calibri" w:eastAsia="Calibri" w:cs="Calibri"/>
          <w:b w:val="0"/>
          <w:bCs w:val="0"/>
          <w:i w:val="0"/>
          <w:iCs w:val="0"/>
          <w:caps w:val="0"/>
          <w:smallCaps w:val="0"/>
          <w:noProof w:val="0"/>
          <w:color w:val="1D1D1F"/>
          <w:sz w:val="24"/>
          <w:szCs w:val="24"/>
          <w:lang w:val="en-GB"/>
        </w:rPr>
        <w:t>. Any buying or selling of shares is done via electronic transfers.</w:t>
      </w:r>
    </w:p>
    <w:p w:rsidR="6DA247F9" w:rsidP="22D1893D" w:rsidRDefault="6DA247F9" w14:paraId="347FFB18" w14:textId="5DA8FB90">
      <w:pPr>
        <w:pStyle w:val="ListParagraph"/>
        <w:numPr>
          <w:ilvl w:val="0"/>
          <w:numId w:val="1"/>
        </w:numPr>
        <w:jc w:val="both"/>
        <w:rPr>
          <w:rFonts w:ascii="Calibri" w:hAnsi="Calibri" w:eastAsia="Calibri" w:cs="Calibri" w:asciiTheme="minorAscii" w:hAnsiTheme="minorAscii" w:eastAsiaTheme="minorAscii" w:cstheme="minorAscii"/>
          <w:b w:val="0"/>
          <w:bCs w:val="0"/>
          <w:i w:val="0"/>
          <w:iCs w:val="0"/>
          <w:color w:val="1D1D1F"/>
          <w:sz w:val="24"/>
          <w:szCs w:val="24"/>
        </w:rPr>
      </w:pPr>
      <w:r w:rsidRPr="22D1893D" w:rsidR="6DA247F9">
        <w:rPr>
          <w:rFonts w:ascii="Calibri" w:hAnsi="Calibri" w:eastAsia="Calibri" w:cs="Calibri"/>
          <w:b w:val="0"/>
          <w:bCs w:val="0"/>
          <w:i w:val="0"/>
          <w:iCs w:val="0"/>
          <w:caps w:val="0"/>
          <w:smallCaps w:val="0"/>
          <w:noProof w:val="0"/>
          <w:color w:val="1D1D1F"/>
          <w:sz w:val="24"/>
          <w:szCs w:val="24"/>
          <w:lang w:val="en-GB"/>
        </w:rPr>
        <w:t>If the investor wants to sell his shares, he has to place an order with his broker and give a “Delivery Instruction” to his DP (Depository Participant). The DP will debit hi s account with the number of shares sold by him.</w:t>
      </w:r>
    </w:p>
    <w:p w:rsidR="6DA247F9" w:rsidP="22D1893D" w:rsidRDefault="6DA247F9" w14:paraId="1719B135" w14:textId="3C1792D0">
      <w:pPr>
        <w:pStyle w:val="ListParagraph"/>
        <w:numPr>
          <w:ilvl w:val="0"/>
          <w:numId w:val="1"/>
        </w:numPr>
        <w:jc w:val="both"/>
        <w:rPr>
          <w:rFonts w:ascii="Calibri" w:hAnsi="Calibri" w:eastAsia="Calibri" w:cs="Calibri" w:asciiTheme="minorAscii" w:hAnsiTheme="minorAscii" w:eastAsiaTheme="minorAscii" w:cstheme="minorAscii"/>
          <w:b w:val="0"/>
          <w:bCs w:val="0"/>
          <w:i w:val="0"/>
          <w:iCs w:val="0"/>
          <w:color w:val="1D1D1F"/>
          <w:sz w:val="24"/>
          <w:szCs w:val="24"/>
        </w:rPr>
      </w:pPr>
      <w:r w:rsidRPr="22D1893D" w:rsidR="6DA247F9">
        <w:rPr>
          <w:rFonts w:ascii="Calibri" w:hAnsi="Calibri" w:eastAsia="Calibri" w:cs="Calibri"/>
          <w:b w:val="0"/>
          <w:bCs w:val="0"/>
          <w:i w:val="0"/>
          <w:iCs w:val="0"/>
          <w:caps w:val="0"/>
          <w:smallCaps w:val="0"/>
          <w:noProof w:val="0"/>
          <w:color w:val="1D1D1F"/>
          <w:sz w:val="24"/>
          <w:szCs w:val="24"/>
          <w:lang w:val="en-GB"/>
        </w:rPr>
        <w:t>If one wants to buy shares, he has to inform his broker about his Depository Account Number so that the shares bought by him are credited in to his account.</w:t>
      </w:r>
    </w:p>
    <w:p w:rsidR="6DA247F9" w:rsidP="22D1893D" w:rsidRDefault="6DA247F9" w14:paraId="2E61782B" w14:textId="41708A68">
      <w:pPr>
        <w:pStyle w:val="ListParagraph"/>
        <w:numPr>
          <w:ilvl w:val="0"/>
          <w:numId w:val="1"/>
        </w:numPr>
        <w:jc w:val="both"/>
        <w:rPr>
          <w:rFonts w:ascii="Calibri" w:hAnsi="Calibri" w:eastAsia="Calibri" w:cs="Calibri" w:asciiTheme="minorAscii" w:hAnsiTheme="minorAscii" w:eastAsiaTheme="minorAscii" w:cstheme="minorAscii"/>
          <w:b w:val="0"/>
          <w:bCs w:val="0"/>
          <w:i w:val="0"/>
          <w:iCs w:val="0"/>
          <w:color w:val="1D1D1F"/>
          <w:sz w:val="24"/>
          <w:szCs w:val="24"/>
        </w:rPr>
      </w:pPr>
      <w:r w:rsidRPr="22D1893D" w:rsidR="6DA247F9">
        <w:rPr>
          <w:rFonts w:ascii="Calibri" w:hAnsi="Calibri" w:eastAsia="Calibri" w:cs="Calibri"/>
          <w:b w:val="0"/>
          <w:bCs w:val="0"/>
          <w:i w:val="0"/>
          <w:iCs w:val="0"/>
          <w:caps w:val="0"/>
          <w:smallCaps w:val="0"/>
          <w:noProof w:val="0"/>
          <w:color w:val="1D1D1F"/>
          <w:sz w:val="24"/>
          <w:szCs w:val="24"/>
          <w:lang w:val="en-GB"/>
        </w:rPr>
        <w:t>Payment for the electronic shares bought or sold is to be made in the same way as in the case of physical securities.</w:t>
      </w:r>
    </w:p>
    <w:p w:rsidR="13B537DF" w:rsidP="22D1893D" w:rsidRDefault="13B537DF" w14:paraId="319CAF01" w14:textId="37682A9C">
      <w:pPr>
        <w:pStyle w:val="Normal"/>
        <w:jc w:val="both"/>
        <w:rPr>
          <w:rFonts w:ascii="Calibri" w:hAnsi="Calibri" w:eastAsia="Calibri" w:cs="Calibri"/>
          <w:b w:val="0"/>
          <w:bCs w:val="0"/>
          <w:i w:val="0"/>
          <w:iCs w:val="0"/>
          <w:caps w:val="0"/>
          <w:smallCaps w:val="0"/>
          <w:noProof w:val="0"/>
          <w:color w:val="1D1D1F"/>
          <w:sz w:val="24"/>
          <w:szCs w:val="24"/>
          <w:lang w:val="en-GB"/>
        </w:rPr>
      </w:pPr>
      <w:r w:rsidRPr="22D1893D" w:rsidR="13B537DF">
        <w:rPr>
          <w:rFonts w:ascii="Calibri" w:hAnsi="Calibri" w:eastAsia="Calibri" w:cs="Calibri"/>
          <w:b w:val="0"/>
          <w:bCs w:val="0"/>
          <w:i w:val="0"/>
          <w:iCs w:val="0"/>
          <w:caps w:val="0"/>
          <w:smallCaps w:val="0"/>
          <w:noProof w:val="0"/>
          <w:color w:val="1D1D1F"/>
          <w:sz w:val="32"/>
          <w:szCs w:val="32"/>
          <w:lang w:val="en-GB"/>
        </w:rPr>
        <w:t>Q2) Are there any substitute products on the marketplace? How substitute products affect the marketplace?</w:t>
      </w:r>
    </w:p>
    <w:p w:rsidR="58E490D1" w:rsidP="22D1893D" w:rsidRDefault="58E490D1" w14:paraId="10A8DF76" w14:textId="6601E829">
      <w:pPr>
        <w:jc w:val="both"/>
      </w:pPr>
      <w:r w:rsidRPr="22D1893D" w:rsidR="58E490D1">
        <w:rPr>
          <w:rFonts w:ascii="Calibri" w:hAnsi="Calibri" w:eastAsia="Calibri" w:cs="Calibri"/>
          <w:b w:val="0"/>
          <w:bCs w:val="0"/>
          <w:i w:val="0"/>
          <w:iCs w:val="0"/>
          <w:caps w:val="0"/>
          <w:smallCaps w:val="0"/>
          <w:noProof w:val="0"/>
          <w:color w:val="111111"/>
          <w:sz w:val="26"/>
          <w:szCs w:val="26"/>
          <w:lang w:val="en-GB"/>
        </w:rPr>
        <w:t xml:space="preserve">The threat of substitute products has increased in the banking industry, as companies outside the industry have begun to offer specialized financial services that were traditionally only available from banks. </w:t>
      </w:r>
      <w:hyperlink r:id="R8132072364f841fa">
        <w:r w:rsidRPr="22D1893D" w:rsidR="58E490D1">
          <w:rPr>
            <w:rStyle w:val="Hyperlink"/>
            <w:rFonts w:ascii="Calibri" w:hAnsi="Calibri" w:eastAsia="Calibri" w:cs="Calibri"/>
            <w:b w:val="0"/>
            <w:bCs w:val="0"/>
            <w:i w:val="0"/>
            <w:iCs w:val="0"/>
            <w:caps w:val="0"/>
            <w:smallCaps w:val="0"/>
            <w:strike w:val="0"/>
            <w:dstrike w:val="0"/>
            <w:noProof w:val="0"/>
            <w:sz w:val="26"/>
            <w:szCs w:val="26"/>
            <w:lang w:val="en-GB"/>
          </w:rPr>
          <w:t>PayPal</w:t>
        </w:r>
      </w:hyperlink>
      <w:r w:rsidRPr="22D1893D" w:rsidR="58E490D1">
        <w:rPr>
          <w:rFonts w:ascii="Calibri" w:hAnsi="Calibri" w:eastAsia="Calibri" w:cs="Calibri"/>
          <w:b w:val="0"/>
          <w:bCs w:val="0"/>
          <w:i w:val="0"/>
          <w:iCs w:val="0"/>
          <w:caps w:val="0"/>
          <w:smallCaps w:val="0"/>
          <w:noProof w:val="0"/>
          <w:color w:val="111111"/>
          <w:sz w:val="26"/>
          <w:szCs w:val="26"/>
          <w:lang w:val="en-GB"/>
        </w:rPr>
        <w:t xml:space="preserve"> and Apple Pay, prepaid debit cards, and online </w:t>
      </w:r>
      <w:hyperlink r:id="R03156887178d4f6e">
        <w:r w:rsidRPr="22D1893D" w:rsidR="58E490D1">
          <w:rPr>
            <w:rStyle w:val="Hyperlink"/>
            <w:rFonts w:ascii="Calibri" w:hAnsi="Calibri" w:eastAsia="Calibri" w:cs="Calibri"/>
            <w:b w:val="0"/>
            <w:bCs w:val="0"/>
            <w:i w:val="0"/>
            <w:iCs w:val="0"/>
            <w:caps w:val="0"/>
            <w:smallCaps w:val="0"/>
            <w:strike w:val="0"/>
            <w:dstrike w:val="0"/>
            <w:noProof w:val="0"/>
            <w:sz w:val="26"/>
            <w:szCs w:val="26"/>
            <w:lang w:val="en-GB"/>
          </w:rPr>
          <w:t>peer-to-peer lenders</w:t>
        </w:r>
      </w:hyperlink>
      <w:r w:rsidRPr="22D1893D" w:rsidR="58E490D1">
        <w:rPr>
          <w:rFonts w:ascii="Calibri" w:hAnsi="Calibri" w:eastAsia="Calibri" w:cs="Calibri"/>
          <w:b w:val="0"/>
          <w:bCs w:val="0"/>
          <w:i w:val="0"/>
          <w:iCs w:val="0"/>
          <w:caps w:val="0"/>
          <w:smallCaps w:val="0"/>
          <w:noProof w:val="0"/>
          <w:color w:val="111111"/>
          <w:sz w:val="26"/>
          <w:szCs w:val="26"/>
          <w:lang w:val="en-GB"/>
        </w:rPr>
        <w:t xml:space="preserve"> (P2P) such as Prosper.com or LendingClub.com offer a multitude of options that cost JPMorgan—and other major banks—a considerable amount of revenue.</w:t>
      </w:r>
    </w:p>
    <w:p w:rsidR="2D474903" w:rsidP="22D1893D" w:rsidRDefault="2D474903" w14:paraId="0AAA7542" w14:textId="7E7AFC15">
      <w:pPr>
        <w:pStyle w:val="Normal"/>
        <w:jc w:val="left"/>
        <w:rPr>
          <w:rFonts w:ascii="Georgia" w:hAnsi="Georgia" w:eastAsia="Georgia" w:cs="Georgia"/>
          <w:b w:val="0"/>
          <w:bCs w:val="0"/>
          <w:i w:val="0"/>
          <w:iCs w:val="0"/>
          <w:caps w:val="0"/>
          <w:smallCaps w:val="0"/>
          <w:noProof w:val="0"/>
          <w:color w:val="333333"/>
          <w:sz w:val="27"/>
          <w:szCs w:val="27"/>
          <w:lang w:val="en-GB"/>
        </w:rPr>
      </w:pPr>
      <w:r w:rsidRPr="22D1893D" w:rsidR="2D474903">
        <w:rPr>
          <w:rFonts w:ascii="Georgia" w:hAnsi="Georgia" w:eastAsia="Georgia" w:cs="Georgia"/>
          <w:b w:val="0"/>
          <w:bCs w:val="0"/>
          <w:i w:val="0"/>
          <w:iCs w:val="0"/>
          <w:caps w:val="0"/>
          <w:smallCaps w:val="0"/>
          <w:noProof w:val="0"/>
          <w:color w:val="333333"/>
          <w:sz w:val="27"/>
          <w:szCs w:val="27"/>
          <w:lang w:val="en-GB"/>
        </w:rPr>
        <w:t>Digital currencies are soaking up more and more money from the traditional monetary system. Financial solutions built within the decentralized financial ecosystem—such as digital lending, arbitrage trading, digital financing solutions such as STOs and ICOs, and the tokenization of assets—are directly attacking the traditional revenue streams of banks and taking business away from them</w:t>
      </w:r>
    </w:p>
    <w:p w:rsidR="22D1893D" w:rsidP="22D1893D" w:rsidRDefault="22D1893D" w14:paraId="7DA50F7D" w14:textId="3DEDA101">
      <w:pPr>
        <w:pStyle w:val="Normal"/>
        <w:jc w:val="both"/>
        <w:rPr>
          <w:rFonts w:ascii="Calibri" w:hAnsi="Calibri" w:eastAsia="Calibri" w:cs="Calibri"/>
          <w:b w:val="0"/>
          <w:bCs w:val="0"/>
          <w:i w:val="0"/>
          <w:iCs w:val="0"/>
          <w:caps w:val="0"/>
          <w:smallCaps w:val="0"/>
          <w:noProof w:val="0"/>
          <w:color w:val="111111"/>
          <w:sz w:val="26"/>
          <w:szCs w:val="26"/>
          <w:lang w:val="en-GB"/>
        </w:rPr>
      </w:pPr>
    </w:p>
    <w:p w:rsidR="58E490D1" w:rsidP="22D1893D" w:rsidRDefault="58E490D1" w14:paraId="51A479EC" w14:textId="623CB6ED">
      <w:pPr>
        <w:jc w:val="both"/>
      </w:pPr>
      <w:r>
        <w:br/>
      </w:r>
      <w:r w:rsidRPr="22D1893D" w:rsidR="45C6F073">
        <w:rPr>
          <w:sz w:val="28"/>
          <w:szCs w:val="28"/>
        </w:rPr>
        <w:t>Q3) What are the crucial factors from which threat of substitution stems from?</w:t>
      </w:r>
    </w:p>
    <w:p w:rsidR="45C6F073" w:rsidP="22D1893D" w:rsidRDefault="45C6F073" w14:paraId="199DC69C" w14:textId="7C4B9DA4">
      <w:pPr>
        <w:pStyle w:val="Heading2"/>
        <w:rPr>
          <w:rFonts w:ascii="PT Sans" w:hAnsi="PT Sans" w:eastAsia="PT Sans" w:cs="PT Sans"/>
          <w:b w:val="0"/>
          <w:bCs w:val="0"/>
          <w:i w:val="0"/>
          <w:iCs w:val="0"/>
          <w:caps w:val="0"/>
          <w:smallCaps w:val="0"/>
          <w:noProof w:val="0"/>
          <w:color w:val="677781"/>
          <w:sz w:val="24"/>
          <w:szCs w:val="24"/>
          <w:lang w:val="en-GB"/>
        </w:rPr>
      </w:pPr>
      <w:r w:rsidRPr="22D1893D" w:rsidR="45C6F073">
        <w:rPr>
          <w:sz w:val="28"/>
          <w:szCs w:val="28"/>
        </w:rPr>
        <w:t xml:space="preserve">People prefer online payment methods because of convenience and tech companies like apple and Google are trusted </w:t>
      </w:r>
      <w:r w:rsidRPr="22D1893D" w:rsidR="700742E3">
        <w:rPr>
          <w:sz w:val="28"/>
          <w:szCs w:val="28"/>
        </w:rPr>
        <w:t>the same way people trust them with their data.</w:t>
      </w:r>
      <w:r w:rsidRPr="22D1893D" w:rsidR="2CF95FB2">
        <w:rPr>
          <w:sz w:val="28"/>
          <w:szCs w:val="28"/>
        </w:rPr>
        <w:t xml:space="preserve"> P2P lending</w:t>
      </w:r>
      <w:r w:rsidRPr="22D1893D" w:rsidR="700742E3">
        <w:rPr>
          <w:sz w:val="28"/>
          <w:szCs w:val="28"/>
        </w:rPr>
        <w:t xml:space="preserve"> </w:t>
      </w:r>
      <w:r w:rsidRPr="22D1893D" w:rsidR="4909E9C9">
        <w:rPr>
          <w:rFonts w:ascii="PT Sans" w:hAnsi="PT Sans" w:eastAsia="PT Sans" w:cs="PT Sans"/>
          <w:b w:val="0"/>
          <w:bCs w:val="0"/>
          <w:i w:val="0"/>
          <w:iCs w:val="0"/>
          <w:caps w:val="0"/>
          <w:smallCaps w:val="0"/>
          <w:noProof w:val="0"/>
          <w:color w:val="677781"/>
          <w:sz w:val="24"/>
          <w:szCs w:val="24"/>
          <w:lang w:val="en-GB"/>
        </w:rPr>
        <w:t xml:space="preserve">Companies offer their services to match borrowers with investors online, which allows for lower overhead and makes operations much cheaper than traditional financial institutions (such as banks). This allows for higher returns for investors and lower interest rates for borrowers. Of course, there’s always risk involved as borrowers can </w:t>
      </w:r>
      <w:hyperlink r:id="Redb109e1da5a4342">
        <w:r w:rsidRPr="22D1893D" w:rsidR="4909E9C9">
          <w:rPr>
            <w:rStyle w:val="Hyperlink"/>
            <w:rFonts w:ascii="PT Sans" w:hAnsi="PT Sans" w:eastAsia="PT Sans" w:cs="PT Sans"/>
            <w:b w:val="0"/>
            <w:bCs w:val="0"/>
            <w:i w:val="0"/>
            <w:iCs w:val="0"/>
            <w:caps w:val="0"/>
            <w:smallCaps w:val="0"/>
            <w:strike w:val="0"/>
            <w:dstrike w:val="0"/>
            <w:noProof w:val="0"/>
            <w:sz w:val="24"/>
            <w:szCs w:val="24"/>
            <w:lang w:val="en-GB"/>
          </w:rPr>
          <w:t>default on the loans</w:t>
        </w:r>
      </w:hyperlink>
      <w:r w:rsidRPr="22D1893D" w:rsidR="4909E9C9">
        <w:rPr>
          <w:rFonts w:ascii="PT Sans" w:hAnsi="PT Sans" w:eastAsia="PT Sans" w:cs="PT Sans"/>
          <w:b w:val="0"/>
          <w:bCs w:val="0"/>
          <w:i w:val="0"/>
          <w:iCs w:val="0"/>
          <w:caps w:val="0"/>
          <w:smallCaps w:val="0"/>
          <w:noProof w:val="0"/>
          <w:color w:val="677781"/>
          <w:sz w:val="24"/>
          <w:szCs w:val="24"/>
          <w:lang w:val="en-GB"/>
        </w:rPr>
        <w:t xml:space="preserve"> (</w:t>
      </w:r>
      <w:proofErr w:type="gramStart"/>
      <w:r w:rsidRPr="22D1893D" w:rsidR="4909E9C9">
        <w:rPr>
          <w:rFonts w:ascii="PT Sans" w:hAnsi="PT Sans" w:eastAsia="PT Sans" w:cs="PT Sans"/>
          <w:b w:val="0"/>
          <w:bCs w:val="0"/>
          <w:i w:val="0"/>
          <w:iCs w:val="0"/>
          <w:caps w:val="0"/>
          <w:smallCaps w:val="0"/>
          <w:noProof w:val="0"/>
          <w:color w:val="677781"/>
          <w:sz w:val="24"/>
          <w:szCs w:val="24"/>
          <w:lang w:val="en-GB"/>
        </w:rPr>
        <w:t>aka</w:t>
      </w:r>
      <w:proofErr w:type="gramEnd"/>
      <w:r w:rsidRPr="22D1893D" w:rsidR="4909E9C9">
        <w:rPr>
          <w:rFonts w:ascii="PT Sans" w:hAnsi="PT Sans" w:eastAsia="PT Sans" w:cs="PT Sans"/>
          <w:b w:val="0"/>
          <w:bCs w:val="0"/>
          <w:i w:val="0"/>
          <w:iCs w:val="0"/>
          <w:caps w:val="0"/>
          <w:smallCaps w:val="0"/>
          <w:noProof w:val="0"/>
          <w:color w:val="677781"/>
          <w:sz w:val="24"/>
          <w:szCs w:val="24"/>
          <w:lang w:val="en-GB"/>
        </w:rPr>
        <w:t xml:space="preserve"> stop making payments).</w:t>
      </w:r>
      <w:r w:rsidRPr="22D1893D" w:rsidR="359929EF">
        <w:rPr>
          <w:rFonts w:ascii="PT Sans" w:hAnsi="PT Sans" w:eastAsia="PT Sans" w:cs="PT Sans"/>
          <w:b w:val="0"/>
          <w:bCs w:val="0"/>
          <w:i w:val="0"/>
          <w:iCs w:val="0"/>
          <w:caps w:val="0"/>
          <w:smallCaps w:val="0"/>
          <w:noProof w:val="0"/>
          <w:color w:val="677781"/>
          <w:sz w:val="24"/>
          <w:szCs w:val="24"/>
          <w:lang w:val="en-GB"/>
        </w:rPr>
        <w:t xml:space="preserve"> </w:t>
      </w:r>
    </w:p>
    <w:p w:rsidR="359929EF" w:rsidP="22D1893D" w:rsidRDefault="359929EF" w14:paraId="37B024C7" w14:textId="37C61B5E">
      <w:pPr>
        <w:pStyle w:val="Heading2"/>
        <w:rPr>
          <w:rFonts w:ascii="PT Sans" w:hAnsi="PT Sans" w:eastAsia="PT Sans" w:cs="PT Sans"/>
          <w:b w:val="0"/>
          <w:bCs w:val="0"/>
          <w:i w:val="0"/>
          <w:iCs w:val="0"/>
          <w:caps w:val="0"/>
          <w:smallCaps w:val="0"/>
          <w:noProof w:val="0"/>
          <w:color w:val="677781"/>
          <w:sz w:val="24"/>
          <w:szCs w:val="24"/>
          <w:lang w:val="en-GB"/>
        </w:rPr>
      </w:pPr>
      <w:r w:rsidRPr="22D1893D" w:rsidR="359929EF">
        <w:rPr>
          <w:rFonts w:ascii="PT Sans" w:hAnsi="PT Sans" w:eastAsia="PT Sans" w:cs="PT Sans"/>
          <w:b w:val="0"/>
          <w:bCs w:val="0"/>
          <w:i w:val="0"/>
          <w:iCs w:val="0"/>
          <w:caps w:val="0"/>
          <w:smallCaps w:val="0"/>
          <w:noProof w:val="0"/>
          <w:color w:val="677781"/>
          <w:sz w:val="24"/>
          <w:szCs w:val="24"/>
          <w:lang w:val="en-GB"/>
        </w:rPr>
        <w:t xml:space="preserve">As a generation that came of age during the financial crisis—and graduated from university when jobs were scarce and student debt was high—it’s no wonder millennials are massively distrusting of traditional financial institutions. Interest rates from traditional banks are painfully low, so the option to invest in a CD or in bonds isn’t that appealing to those looking to save. More and more consumer-finance </w:t>
      </w:r>
      <w:proofErr w:type="spellStart"/>
      <w:r w:rsidRPr="22D1893D" w:rsidR="359929EF">
        <w:rPr>
          <w:rFonts w:ascii="PT Sans" w:hAnsi="PT Sans" w:eastAsia="PT Sans" w:cs="PT Sans"/>
          <w:b w:val="0"/>
          <w:bCs w:val="0"/>
          <w:i w:val="0"/>
          <w:iCs w:val="0"/>
          <w:caps w:val="0"/>
          <w:smallCaps w:val="0"/>
          <w:noProof w:val="0"/>
          <w:color w:val="677781"/>
          <w:sz w:val="24"/>
          <w:szCs w:val="24"/>
          <w:lang w:val="en-GB"/>
        </w:rPr>
        <w:t>startups</w:t>
      </w:r>
      <w:proofErr w:type="spellEnd"/>
      <w:r w:rsidRPr="22D1893D" w:rsidR="359929EF">
        <w:rPr>
          <w:rFonts w:ascii="PT Sans" w:hAnsi="PT Sans" w:eastAsia="PT Sans" w:cs="PT Sans"/>
          <w:b w:val="0"/>
          <w:bCs w:val="0"/>
          <w:i w:val="0"/>
          <w:iCs w:val="0"/>
          <w:caps w:val="0"/>
          <w:smallCaps w:val="0"/>
          <w:noProof w:val="0"/>
          <w:color w:val="677781"/>
          <w:sz w:val="24"/>
          <w:szCs w:val="24"/>
          <w:lang w:val="en-GB"/>
        </w:rPr>
        <w:t xml:space="preserve"> are popping up as the financial and economic landscape continues to shift, and more and more young people are choosing to find alternative investment methods that don’t include—or wholly rely upon—traditional banking.</w:t>
      </w:r>
      <w:r w:rsidRPr="22D1893D" w:rsidR="359929EF">
        <w:rPr>
          <w:rFonts w:ascii="PT Sans" w:hAnsi="PT Sans" w:eastAsia="PT Sans" w:cs="PT Sans"/>
          <w:b w:val="0"/>
          <w:bCs w:val="0"/>
          <w:i w:val="0"/>
          <w:iCs w:val="0"/>
          <w:caps w:val="0"/>
          <w:smallCaps w:val="0"/>
          <w:noProof w:val="0"/>
          <w:color w:val="677781"/>
          <w:sz w:val="24"/>
          <w:szCs w:val="24"/>
          <w:lang w:val="en-GB"/>
        </w:rPr>
        <w:t xml:space="preserve"> </w:t>
      </w:r>
    </w:p>
    <w:p w:rsidR="359929EF" w:rsidP="22D1893D" w:rsidRDefault="359929EF" w14:paraId="3B7AAC94" w14:textId="7398836F">
      <w:pPr>
        <w:pStyle w:val="Heading2"/>
        <w:rPr>
          <w:rFonts w:ascii="PT Sans" w:hAnsi="PT Sans" w:eastAsia="PT Sans" w:cs="PT Sans"/>
          <w:b w:val="0"/>
          <w:bCs w:val="0"/>
          <w:i w:val="0"/>
          <w:iCs w:val="0"/>
          <w:caps w:val="0"/>
          <w:smallCaps w:val="0"/>
          <w:noProof w:val="0"/>
          <w:color w:val="677781"/>
          <w:sz w:val="24"/>
          <w:szCs w:val="24"/>
          <w:lang w:val="en-GB"/>
        </w:rPr>
      </w:pPr>
      <w:r w:rsidRPr="22D1893D" w:rsidR="359929EF">
        <w:rPr>
          <w:rFonts w:ascii="PT Sans" w:hAnsi="PT Sans" w:eastAsia="PT Sans" w:cs="PT Sans"/>
          <w:b w:val="0"/>
          <w:bCs w:val="0"/>
          <w:i w:val="0"/>
          <w:iCs w:val="0"/>
          <w:caps w:val="0"/>
          <w:smallCaps w:val="0"/>
          <w:noProof w:val="0"/>
          <w:color w:val="677781"/>
          <w:sz w:val="24"/>
          <w:szCs w:val="24"/>
          <w:lang w:val="en-GB"/>
        </w:rPr>
        <w:t xml:space="preserve">Not only do millennials tend to distrust banks, but they find their services and financial systems to be inefficient and outdated—thus, not applicable to many modern-day situations. As a generation that has grown up in the digital age, young people are inherently more tech-driven than previous generations. That said, it’s obvious that they then are more </w:t>
      </w:r>
      <w:proofErr w:type="spellStart"/>
      <w:r w:rsidRPr="22D1893D" w:rsidR="359929EF">
        <w:rPr>
          <w:rFonts w:ascii="PT Sans" w:hAnsi="PT Sans" w:eastAsia="PT Sans" w:cs="PT Sans"/>
          <w:b w:val="0"/>
          <w:bCs w:val="0"/>
          <w:i w:val="0"/>
          <w:iCs w:val="0"/>
          <w:caps w:val="0"/>
          <w:smallCaps w:val="0"/>
          <w:noProof w:val="0"/>
          <w:color w:val="677781"/>
          <w:sz w:val="24"/>
          <w:szCs w:val="24"/>
          <w:lang w:val="en-GB"/>
        </w:rPr>
        <w:t>favorably</w:t>
      </w:r>
      <w:proofErr w:type="spellEnd"/>
      <w:r w:rsidRPr="22D1893D" w:rsidR="359929EF">
        <w:rPr>
          <w:rFonts w:ascii="PT Sans" w:hAnsi="PT Sans" w:eastAsia="PT Sans" w:cs="PT Sans"/>
          <w:b w:val="0"/>
          <w:bCs w:val="0"/>
          <w:i w:val="0"/>
          <w:iCs w:val="0"/>
          <w:caps w:val="0"/>
          <w:smallCaps w:val="0"/>
          <w:noProof w:val="0"/>
          <w:color w:val="677781"/>
          <w:sz w:val="24"/>
          <w:szCs w:val="24"/>
          <w:lang w:val="en-GB"/>
        </w:rPr>
        <w:t xml:space="preserve"> drawn toward tech-driven industries and services.</w:t>
      </w:r>
      <w:r w:rsidRPr="22D1893D" w:rsidR="0CD0046D">
        <w:rPr>
          <w:rFonts w:ascii="PT Sans" w:hAnsi="PT Sans" w:eastAsia="PT Sans" w:cs="PT Sans"/>
          <w:i w:val="0"/>
          <w:iCs w:val="0"/>
          <w:caps w:val="0"/>
          <w:smallCaps w:val="0"/>
          <w:noProof w:val="0"/>
          <w:color w:val="7AB8E4"/>
          <w:sz w:val="27"/>
          <w:szCs w:val="27"/>
          <w:lang w:val="en-GB"/>
        </w:rPr>
        <w:t xml:space="preserve">  </w:t>
      </w:r>
    </w:p>
    <w:p w:rsidR="0CD0046D" w:rsidP="22D1893D" w:rsidRDefault="0CD0046D" w14:paraId="6F799095" w14:textId="0205F16D">
      <w:pPr>
        <w:pStyle w:val="Heading2"/>
        <w:rPr>
          <w:rFonts w:ascii="PT Sans" w:hAnsi="PT Sans" w:eastAsia="PT Sans" w:cs="PT Sans"/>
          <w:b w:val="0"/>
          <w:bCs w:val="0"/>
          <w:i w:val="0"/>
          <w:iCs w:val="0"/>
          <w:caps w:val="0"/>
          <w:smallCaps w:val="0"/>
          <w:noProof w:val="0"/>
          <w:color w:val="677781"/>
          <w:sz w:val="24"/>
          <w:szCs w:val="24"/>
          <w:lang w:val="en-GB"/>
        </w:rPr>
      </w:pPr>
      <w:r w:rsidRPr="22D1893D" w:rsidR="0CD0046D">
        <w:rPr>
          <w:rFonts w:ascii="PT Sans" w:hAnsi="PT Sans" w:eastAsia="PT Sans" w:cs="PT Sans"/>
          <w:i w:val="0"/>
          <w:iCs w:val="0"/>
          <w:caps w:val="0"/>
          <w:smallCaps w:val="0"/>
          <w:noProof w:val="0"/>
          <w:color w:val="7AB8E4"/>
          <w:sz w:val="27"/>
          <w:szCs w:val="27"/>
          <w:lang w:val="en-GB"/>
        </w:rPr>
        <w:t xml:space="preserve">Young people are less risk-averse and </w:t>
      </w:r>
      <w:proofErr w:type="spellStart"/>
      <w:r w:rsidRPr="22D1893D" w:rsidR="0CD0046D">
        <w:rPr>
          <w:rFonts w:ascii="PT Sans" w:hAnsi="PT Sans" w:eastAsia="PT Sans" w:cs="PT Sans"/>
          <w:i w:val="0"/>
          <w:iCs w:val="0"/>
          <w:caps w:val="0"/>
          <w:smallCaps w:val="0"/>
          <w:noProof w:val="0"/>
          <w:color w:val="7AB8E4"/>
          <w:sz w:val="27"/>
          <w:szCs w:val="27"/>
          <w:lang w:val="en-GB"/>
        </w:rPr>
        <w:t>favor</w:t>
      </w:r>
      <w:proofErr w:type="spellEnd"/>
      <w:r w:rsidRPr="22D1893D" w:rsidR="0CD0046D">
        <w:rPr>
          <w:rFonts w:ascii="PT Sans" w:hAnsi="PT Sans" w:eastAsia="PT Sans" w:cs="PT Sans"/>
          <w:i w:val="0"/>
          <w:iCs w:val="0"/>
          <w:caps w:val="0"/>
          <w:smallCaps w:val="0"/>
          <w:noProof w:val="0"/>
          <w:color w:val="7AB8E4"/>
          <w:sz w:val="27"/>
          <w:szCs w:val="27"/>
          <w:lang w:val="en-GB"/>
        </w:rPr>
        <w:t xml:space="preserve"> higher returns</w:t>
      </w:r>
    </w:p>
    <w:p w:rsidR="0CD0046D" w:rsidP="22D1893D" w:rsidRDefault="0CD0046D" w14:paraId="6DCAD36D" w14:textId="1A4261CA">
      <w:pPr>
        <w:jc w:val="both"/>
      </w:pPr>
      <w:r w:rsidRPr="22D1893D" w:rsidR="0CD0046D">
        <w:rPr>
          <w:rFonts w:ascii="Calibri" w:hAnsi="Calibri" w:eastAsia="Calibri" w:cs="Calibri"/>
          <w:b w:val="0"/>
          <w:bCs w:val="0"/>
          <w:i w:val="0"/>
          <w:iCs w:val="0"/>
          <w:caps w:val="0"/>
          <w:smallCaps w:val="0"/>
          <w:noProof w:val="0"/>
          <w:color w:val="111111"/>
          <w:sz w:val="26"/>
          <w:szCs w:val="26"/>
          <w:lang w:val="en-GB"/>
        </w:rPr>
        <w:t xml:space="preserve">So how does JPMorgan keep up? The bank has initiatives that include a division that focuses on small business lending. It also established Chase Pay, its own </w:t>
      </w:r>
      <w:hyperlink r:id="R05563b935fa14146">
        <w:r w:rsidRPr="22D1893D" w:rsidR="0CD0046D">
          <w:rPr>
            <w:rStyle w:val="Hyperlink"/>
            <w:rFonts w:ascii="Calibri" w:hAnsi="Calibri" w:eastAsia="Calibri" w:cs="Calibri"/>
            <w:b w:val="0"/>
            <w:bCs w:val="0"/>
            <w:i w:val="0"/>
            <w:iCs w:val="0"/>
            <w:caps w:val="0"/>
            <w:smallCaps w:val="0"/>
            <w:strike w:val="0"/>
            <w:dstrike w:val="0"/>
            <w:noProof w:val="0"/>
            <w:sz w:val="26"/>
            <w:szCs w:val="26"/>
            <w:lang w:val="en-GB"/>
          </w:rPr>
          <w:t>digital wallet</w:t>
        </w:r>
      </w:hyperlink>
      <w:r w:rsidRPr="22D1893D" w:rsidR="0CD0046D">
        <w:rPr>
          <w:rFonts w:ascii="Calibri" w:hAnsi="Calibri" w:eastAsia="Calibri" w:cs="Calibri"/>
          <w:b w:val="0"/>
          <w:bCs w:val="0"/>
          <w:i w:val="0"/>
          <w:iCs w:val="0"/>
          <w:caps w:val="0"/>
          <w:smallCaps w:val="0"/>
          <w:noProof w:val="0"/>
          <w:color w:val="111111"/>
          <w:sz w:val="26"/>
          <w:szCs w:val="26"/>
          <w:lang w:val="en-GB"/>
        </w:rPr>
        <w:t xml:space="preserve"> service.</w:t>
      </w:r>
    </w:p>
    <w:p w:rsidR="22D1893D" w:rsidP="22D1893D" w:rsidRDefault="22D1893D" w14:paraId="3A5EB9F3" w14:textId="1569FCD7">
      <w:pPr>
        <w:pStyle w:val="Normal"/>
        <w:jc w:val="left"/>
      </w:pPr>
    </w:p>
    <w:p w:rsidR="22D1893D" w:rsidP="22D1893D" w:rsidRDefault="22D1893D" w14:paraId="1C3940A3" w14:textId="500D2ADF">
      <w:pPr>
        <w:pStyle w:val="Normal"/>
        <w:rPr>
          <w:rFonts w:ascii="Calibri" w:hAnsi="Calibri" w:eastAsia="Calibri" w:cs="Calibri"/>
          <w:b w:val="0"/>
          <w:bCs w:val="0"/>
          <w:i w:val="0"/>
          <w:iCs w:val="0"/>
          <w:caps w:val="0"/>
          <w:smallCaps w:val="0"/>
          <w:noProof w:val="0"/>
          <w:color w:val="111111"/>
          <w:sz w:val="24"/>
          <w:szCs w:val="24"/>
          <w:lang w:val="en-GB"/>
        </w:rPr>
      </w:pPr>
    </w:p>
    <w:p w:rsidR="45EFC38A" w:rsidP="22D1893D" w:rsidRDefault="45EFC38A" w14:paraId="16F648FC" w14:textId="5CF61937">
      <w:pPr>
        <w:pStyle w:val="Normal"/>
      </w:pPr>
    </w:p>
    <w:p w:rsidR="172128E8" w:rsidRDefault="172128E8" w14:paraId="4DC4B7DC" w14:textId="1A3561D6"/>
    <w:p w:rsidR="172128E8" w:rsidRDefault="172128E8" w14:paraId="2B25D9A3" w14:textId="6F3D034B"/>
    <w:p w:rsidR="172128E8" w:rsidRDefault="172128E8" w14:paraId="6FEC6A0A" w14:textId="396CDEE5"/>
    <w:p w:rsidR="172128E8" w:rsidP="22D1893D" w:rsidRDefault="172128E8" w14:paraId="65FB5F21" w14:textId="05BF6A5B">
      <w:pPr>
        <w:pStyle w:val="Normal"/>
        <w:rPr>
          <w:rFonts w:ascii="Calibri" w:hAnsi="Calibri" w:eastAsia="Calibri" w:cs="Calibri"/>
          <w:noProof w:val="0"/>
          <w:sz w:val="36"/>
          <w:szCs w:val="36"/>
          <w:lang w:val="en-GB"/>
        </w:rPr>
      </w:pPr>
    </w:p>
    <w:p w:rsidR="22D1893D" w:rsidP="22D1893D" w:rsidRDefault="22D1893D" w14:paraId="0711A421" w14:textId="2C207C4F">
      <w:pPr>
        <w:pStyle w:val="Normal"/>
        <w:rPr>
          <w:rFonts w:ascii="Calibri" w:hAnsi="Calibri" w:eastAsia="Calibri" w:cs="Calibri" w:asciiTheme="minorAscii" w:hAnsiTheme="minorAscii" w:eastAsiaTheme="minorAscii" w:cstheme="minorAscii"/>
          <w:b w:val="0"/>
          <w:bCs w:val="0"/>
          <w:i w:val="0"/>
          <w:iCs w:val="0"/>
          <w:caps w:val="0"/>
          <w:smallCaps w:val="0"/>
          <w:noProof w:val="0"/>
          <w:color w:val="2E2E38"/>
          <w:sz w:val="36"/>
          <w:szCs w:val="36"/>
          <w:lang w:val="en-GB"/>
        </w:rPr>
      </w:pPr>
    </w:p>
    <w:p w:rsidR="22D1893D" w:rsidP="22D1893D" w:rsidRDefault="22D1893D" w14:paraId="0160A003" w14:textId="600E93E1">
      <w:pPr>
        <w:pStyle w:val="Normal"/>
        <w:rPr>
          <w:rFonts w:ascii="Calibri" w:hAnsi="Calibri" w:eastAsia="Calibri" w:cs="Calibri"/>
          <w:b w:val="0"/>
          <w:bCs w:val="0"/>
          <w:i w:val="0"/>
          <w:iCs w:val="0"/>
          <w:caps w:val="0"/>
          <w:smallCaps w:val="0"/>
          <w:noProof w:val="0"/>
          <w:color w:val="1D1D1F"/>
          <w:sz w:val="32"/>
          <w:szCs w:val="32"/>
          <w:lang w:val="en-GB"/>
        </w:rPr>
      </w:pPr>
    </w:p>
    <w:p w:rsidR="22D1893D" w:rsidP="22D1893D" w:rsidRDefault="22D1893D" w14:paraId="4A91B83D" w14:textId="5B919E5F">
      <w:pPr>
        <w:pStyle w:val="Normal"/>
        <w:rPr>
          <w:rFonts w:ascii="Calibri" w:hAnsi="Calibri" w:eastAsia="Calibri" w:cs="Calibri"/>
          <w:b w:val="0"/>
          <w:bCs w:val="0"/>
          <w:i w:val="0"/>
          <w:iCs w:val="0"/>
          <w:caps w:val="0"/>
          <w:smallCaps w:val="0"/>
          <w:noProof w:val="0"/>
          <w:color w:val="1D1D1F"/>
          <w:sz w:val="24"/>
          <w:szCs w:val="24"/>
          <w:lang w:val="en-GB"/>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xml><?xml version="1.0" encoding="utf-8"?>
<int:Intelligence xmlns:int="http://schemas.microsoft.com/office/intelligence/2019/intelligence">
  <int:IntelligenceSettings/>
  <int:Manifest>
    <int:ParagraphRange paragraphId="950646037" textId="1851301966" start="32" length="7" invalidationStart="32" invalidationLength="7" id="E4jyL5iE"/>
  </int:Manifest>
  <int:Observations>
    <int:Content id="E4jyL5iE">
      <int:Rejection type="LegacyProofing"/>
    </int:Content>
  </int:Observations>
</int:Intelligence>
</file>

<file path=word/numbering.xml><?xml version="1.0" encoding="utf-8"?>
<w:numbering xmlns:w="http://schemas.openxmlformats.org/wordprocessingml/2006/main">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8F901CF"/>
    <w:rsid w:val="00457E59"/>
    <w:rsid w:val="00D0DC88"/>
    <w:rsid w:val="03359EF1"/>
    <w:rsid w:val="043B7F0C"/>
    <w:rsid w:val="044947DC"/>
    <w:rsid w:val="0523C641"/>
    <w:rsid w:val="055A5679"/>
    <w:rsid w:val="059CB094"/>
    <w:rsid w:val="05DB3BAE"/>
    <w:rsid w:val="06478CAC"/>
    <w:rsid w:val="06951331"/>
    <w:rsid w:val="07A50487"/>
    <w:rsid w:val="07C8D3EA"/>
    <w:rsid w:val="0891F73B"/>
    <w:rsid w:val="09CEAC6D"/>
    <w:rsid w:val="0A629224"/>
    <w:rsid w:val="0A8DA6B2"/>
    <w:rsid w:val="0B1AFDCF"/>
    <w:rsid w:val="0C19D9D9"/>
    <w:rsid w:val="0C72F51E"/>
    <w:rsid w:val="0CAB9310"/>
    <w:rsid w:val="0CD0046D"/>
    <w:rsid w:val="0D82CDAC"/>
    <w:rsid w:val="0DAEBCDE"/>
    <w:rsid w:val="0E5A1FFA"/>
    <w:rsid w:val="0E84505D"/>
    <w:rsid w:val="0E86FCB9"/>
    <w:rsid w:val="0FAA95E0"/>
    <w:rsid w:val="0FCF98E6"/>
    <w:rsid w:val="10835BBB"/>
    <w:rsid w:val="108F5A1E"/>
    <w:rsid w:val="10BA9284"/>
    <w:rsid w:val="10BFA3AE"/>
    <w:rsid w:val="10F192DD"/>
    <w:rsid w:val="11466641"/>
    <w:rsid w:val="116FB630"/>
    <w:rsid w:val="1187C5C8"/>
    <w:rsid w:val="12D058C0"/>
    <w:rsid w:val="12D38B81"/>
    <w:rsid w:val="13B537DF"/>
    <w:rsid w:val="13B617A2"/>
    <w:rsid w:val="1450C9BA"/>
    <w:rsid w:val="14941945"/>
    <w:rsid w:val="14BF668A"/>
    <w:rsid w:val="155C3F7C"/>
    <w:rsid w:val="15B5A308"/>
    <w:rsid w:val="1604AB16"/>
    <w:rsid w:val="16432753"/>
    <w:rsid w:val="16BCC118"/>
    <w:rsid w:val="16E5226B"/>
    <w:rsid w:val="172128E8"/>
    <w:rsid w:val="1729AC1F"/>
    <w:rsid w:val="17A57E3D"/>
    <w:rsid w:val="1890654F"/>
    <w:rsid w:val="18F901CF"/>
    <w:rsid w:val="19008D0A"/>
    <w:rsid w:val="19243ADD"/>
    <w:rsid w:val="19481F42"/>
    <w:rsid w:val="1A7AFF22"/>
    <w:rsid w:val="1A930F1F"/>
    <w:rsid w:val="1B7558BA"/>
    <w:rsid w:val="1BBC3037"/>
    <w:rsid w:val="1BDEA3CE"/>
    <w:rsid w:val="1C5C25FE"/>
    <w:rsid w:val="1CCAB99A"/>
    <w:rsid w:val="1D675161"/>
    <w:rsid w:val="1DAED241"/>
    <w:rsid w:val="1DB2B76F"/>
    <w:rsid w:val="1E0BC0EC"/>
    <w:rsid w:val="1EB29C23"/>
    <w:rsid w:val="1EBE7A0C"/>
    <w:rsid w:val="1ED1064F"/>
    <w:rsid w:val="1FA7914D"/>
    <w:rsid w:val="21EAA8B1"/>
    <w:rsid w:val="2203AC6D"/>
    <w:rsid w:val="22219A27"/>
    <w:rsid w:val="22D1893D"/>
    <w:rsid w:val="23BD6A88"/>
    <w:rsid w:val="23BF9339"/>
    <w:rsid w:val="244E0F86"/>
    <w:rsid w:val="24DF23FC"/>
    <w:rsid w:val="24E24BEC"/>
    <w:rsid w:val="24E772CE"/>
    <w:rsid w:val="251732D7"/>
    <w:rsid w:val="253220A1"/>
    <w:rsid w:val="25593AE9"/>
    <w:rsid w:val="255B639A"/>
    <w:rsid w:val="25E096C7"/>
    <w:rsid w:val="25E9DFE7"/>
    <w:rsid w:val="265CEBBA"/>
    <w:rsid w:val="26F733FB"/>
    <w:rsid w:val="279218CC"/>
    <w:rsid w:val="2792F2CC"/>
    <w:rsid w:val="27D4C3E9"/>
    <w:rsid w:val="285291EE"/>
    <w:rsid w:val="2860AFBC"/>
    <w:rsid w:val="289426B2"/>
    <w:rsid w:val="295F5FEE"/>
    <w:rsid w:val="29CBEBF7"/>
    <w:rsid w:val="2A338B65"/>
    <w:rsid w:val="2AA2EADA"/>
    <w:rsid w:val="2AC290D8"/>
    <w:rsid w:val="2ACAE366"/>
    <w:rsid w:val="2B3889E0"/>
    <w:rsid w:val="2B3D8BF5"/>
    <w:rsid w:val="2B67BC58"/>
    <w:rsid w:val="2BD4AE03"/>
    <w:rsid w:val="2C50A90A"/>
    <w:rsid w:val="2CD07A27"/>
    <w:rsid w:val="2CE08A2B"/>
    <w:rsid w:val="2CF95FB2"/>
    <w:rsid w:val="2D474903"/>
    <w:rsid w:val="2D626B5A"/>
    <w:rsid w:val="2E6C4A88"/>
    <w:rsid w:val="2EE8EAA7"/>
    <w:rsid w:val="2FE8A50E"/>
    <w:rsid w:val="30A2CCE9"/>
    <w:rsid w:val="3109813E"/>
    <w:rsid w:val="3215194C"/>
    <w:rsid w:val="3234200E"/>
    <w:rsid w:val="323D91C5"/>
    <w:rsid w:val="327E85E0"/>
    <w:rsid w:val="33757A99"/>
    <w:rsid w:val="3385F03F"/>
    <w:rsid w:val="33DB7BD8"/>
    <w:rsid w:val="33FA0FBF"/>
    <w:rsid w:val="35005D3C"/>
    <w:rsid w:val="3521C0A0"/>
    <w:rsid w:val="352F2C09"/>
    <w:rsid w:val="359929EF"/>
    <w:rsid w:val="3607A6D8"/>
    <w:rsid w:val="369C2D9D"/>
    <w:rsid w:val="36C5347A"/>
    <w:rsid w:val="372E2D73"/>
    <w:rsid w:val="37C7BB39"/>
    <w:rsid w:val="38C8313C"/>
    <w:rsid w:val="3917FD52"/>
    <w:rsid w:val="395CD210"/>
    <w:rsid w:val="397609CD"/>
    <w:rsid w:val="39924E0A"/>
    <w:rsid w:val="39960E83"/>
    <w:rsid w:val="39C6FAB9"/>
    <w:rsid w:val="39F6FC4D"/>
    <w:rsid w:val="3A30B167"/>
    <w:rsid w:val="3A35D90F"/>
    <w:rsid w:val="3AF8A271"/>
    <w:rsid w:val="3B62CB1A"/>
    <w:rsid w:val="3B7D5AB8"/>
    <w:rsid w:val="3BADC50B"/>
    <w:rsid w:val="3C0BB7F6"/>
    <w:rsid w:val="3C256826"/>
    <w:rsid w:val="3C6F94AC"/>
    <w:rsid w:val="3C922085"/>
    <w:rsid w:val="3CAE81C2"/>
    <w:rsid w:val="3CD2F789"/>
    <w:rsid w:val="3D56484F"/>
    <w:rsid w:val="3E101FD2"/>
    <w:rsid w:val="3E946414"/>
    <w:rsid w:val="3E9A6BDC"/>
    <w:rsid w:val="3EC14240"/>
    <w:rsid w:val="3FF0DB8F"/>
    <w:rsid w:val="40363C3D"/>
    <w:rsid w:val="40F8D949"/>
    <w:rsid w:val="418ED4A1"/>
    <w:rsid w:val="423E827C"/>
    <w:rsid w:val="4255CF41"/>
    <w:rsid w:val="42562D6D"/>
    <w:rsid w:val="42597BD9"/>
    <w:rsid w:val="4294A9AA"/>
    <w:rsid w:val="434F46A9"/>
    <w:rsid w:val="43C589D3"/>
    <w:rsid w:val="44B54851"/>
    <w:rsid w:val="45C6F073"/>
    <w:rsid w:val="45D52C9B"/>
    <w:rsid w:val="45EFC38A"/>
    <w:rsid w:val="46074C5A"/>
    <w:rsid w:val="47940AE0"/>
    <w:rsid w:val="4813BBE2"/>
    <w:rsid w:val="482825C5"/>
    <w:rsid w:val="487C921E"/>
    <w:rsid w:val="4909E9C9"/>
    <w:rsid w:val="492FE1AA"/>
    <w:rsid w:val="4941B419"/>
    <w:rsid w:val="4A718A88"/>
    <w:rsid w:val="4A844ECC"/>
    <w:rsid w:val="4B3A6D8F"/>
    <w:rsid w:val="4B3EA0CD"/>
    <w:rsid w:val="4B701E3F"/>
    <w:rsid w:val="4BC5AB20"/>
    <w:rsid w:val="4BD227CC"/>
    <w:rsid w:val="4C2AFB21"/>
    <w:rsid w:val="4C2C4DFA"/>
    <w:rsid w:val="4C5659EE"/>
    <w:rsid w:val="4DF4D66A"/>
    <w:rsid w:val="4FA22E05"/>
    <w:rsid w:val="508D9ECB"/>
    <w:rsid w:val="5090656F"/>
    <w:rsid w:val="50ABFA61"/>
    <w:rsid w:val="5132DC83"/>
    <w:rsid w:val="520A4C07"/>
    <w:rsid w:val="525328DA"/>
    <w:rsid w:val="5360AAA7"/>
    <w:rsid w:val="53D6E840"/>
    <w:rsid w:val="55CC158C"/>
    <w:rsid w:val="564B9314"/>
    <w:rsid w:val="56650606"/>
    <w:rsid w:val="5669AEB6"/>
    <w:rsid w:val="56D96896"/>
    <w:rsid w:val="57073552"/>
    <w:rsid w:val="579972E7"/>
    <w:rsid w:val="57DC0E6C"/>
    <w:rsid w:val="57F7C67F"/>
    <w:rsid w:val="5819FEC4"/>
    <w:rsid w:val="58E416BE"/>
    <w:rsid w:val="58E490D1"/>
    <w:rsid w:val="59B5CF25"/>
    <w:rsid w:val="5A32A31B"/>
    <w:rsid w:val="5A49BCDB"/>
    <w:rsid w:val="5A52DCA7"/>
    <w:rsid w:val="5B115CE1"/>
    <w:rsid w:val="5C32ABF0"/>
    <w:rsid w:val="5CDE20B4"/>
    <w:rsid w:val="5CF44F40"/>
    <w:rsid w:val="5D190CA3"/>
    <w:rsid w:val="5D1D72C9"/>
    <w:rsid w:val="5D552623"/>
    <w:rsid w:val="5DEA1B47"/>
    <w:rsid w:val="5E3A9666"/>
    <w:rsid w:val="5F1CF4BF"/>
    <w:rsid w:val="5F264DCA"/>
    <w:rsid w:val="5FF8FADA"/>
    <w:rsid w:val="608F8DE2"/>
    <w:rsid w:val="6135F092"/>
    <w:rsid w:val="61FFBB73"/>
    <w:rsid w:val="62ACA01B"/>
    <w:rsid w:val="638332D8"/>
    <w:rsid w:val="63C42DB8"/>
    <w:rsid w:val="64120D51"/>
    <w:rsid w:val="64AAE3B9"/>
    <w:rsid w:val="64C7A6A0"/>
    <w:rsid w:val="65364370"/>
    <w:rsid w:val="660CE2F8"/>
    <w:rsid w:val="6632AB29"/>
    <w:rsid w:val="66820929"/>
    <w:rsid w:val="66875B66"/>
    <w:rsid w:val="669E1B4B"/>
    <w:rsid w:val="66DB1A1C"/>
    <w:rsid w:val="685DC220"/>
    <w:rsid w:val="68A4BCE0"/>
    <w:rsid w:val="6960A968"/>
    <w:rsid w:val="6976F436"/>
    <w:rsid w:val="69F99281"/>
    <w:rsid w:val="6A2F9E88"/>
    <w:rsid w:val="6A30A84D"/>
    <w:rsid w:val="6A336F3C"/>
    <w:rsid w:val="6B253F71"/>
    <w:rsid w:val="6B280615"/>
    <w:rsid w:val="6BDC5DA2"/>
    <w:rsid w:val="6CF69CEA"/>
    <w:rsid w:val="6D2CB218"/>
    <w:rsid w:val="6D313343"/>
    <w:rsid w:val="6DA247F9"/>
    <w:rsid w:val="700742E3"/>
    <w:rsid w:val="702C9F42"/>
    <w:rsid w:val="70D98AFD"/>
    <w:rsid w:val="7193D126"/>
    <w:rsid w:val="72300280"/>
    <w:rsid w:val="73ECAFB6"/>
    <w:rsid w:val="748DCCB8"/>
    <w:rsid w:val="74AF3CC9"/>
    <w:rsid w:val="75623A66"/>
    <w:rsid w:val="760B7F26"/>
    <w:rsid w:val="763C4EE1"/>
    <w:rsid w:val="7666DEAF"/>
    <w:rsid w:val="76864DAE"/>
    <w:rsid w:val="76D81589"/>
    <w:rsid w:val="77914223"/>
    <w:rsid w:val="7895F076"/>
    <w:rsid w:val="792C5B05"/>
    <w:rsid w:val="79D13A0E"/>
    <w:rsid w:val="7AC390A8"/>
    <w:rsid w:val="7BFA6DF7"/>
    <w:rsid w:val="7E255BA6"/>
    <w:rsid w:val="7E571E1C"/>
    <w:rsid w:val="7E5BCE5E"/>
    <w:rsid w:val="7EA4AB31"/>
    <w:rsid w:val="7F54C1D0"/>
    <w:rsid w:val="7F6350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901CF"/>
  <w15:chartTrackingRefBased/>
  <w15:docId w15:val="{82B2AE29-B1CE-4A7E-AA0E-B0D461EFB85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5Char" w:customStyle="1" mc:Ignorable="w14">
    <w:name xmlns:w="http://schemas.openxmlformats.org/wordprocessingml/2006/main" w:val="Heading 5 Char"/>
    <w:basedOn xmlns:w="http://schemas.openxmlformats.org/wordprocessingml/2006/main" w:val="DefaultParagraphFont"/>
    <w:link xmlns:w="http://schemas.openxmlformats.org/wordprocessingml/2006/main" w:val="Heading5"/>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rPr>
  </w:style>
  <w:style xmlns:w14="http://schemas.microsoft.com/office/word/2010/wordml" xmlns:mc="http://schemas.openxmlformats.org/markup-compatibility/2006" xmlns:w="http://schemas.openxmlformats.org/wordprocessingml/2006/main" w:type="paragraph" w:styleId="Heading5" mc:Ignorable="w14">
    <w:name xmlns:w="http://schemas.openxmlformats.org/wordprocessingml/2006/main" w:val="heading 5"/>
    <w:basedOn xmlns:w="http://schemas.openxmlformats.org/wordprocessingml/2006/main" w:val="Normal"/>
    <w:next xmlns:w="http://schemas.openxmlformats.org/wordprocessingml/2006/main" w:val="Normal"/>
    <w:link xmlns:w="http://schemas.openxmlformats.org/wordprocessingml/2006/main" w:val="Heading5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4"/>
    </w:pPr>
    <w:rPr xmlns:w="http://schemas.openxmlformats.org/wordprocessingml/2006/main">
      <w:rFonts w:asciiTheme="majorHAnsi" w:hAnsiTheme="majorHAnsi" w:eastAsiaTheme="majorEastAsia" w:cstheme="majorBidi"/>
      <w:color w:val="2E74B5" w:themeColor="accent1" w:themeShade="BF"/>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ey.com/en_gl/managed-services/why-collaboration-is-the-best-way-to-combat-financial-crime" TargetMode="External" Id="R0fea30b1a5f94884" /><Relationship Type="http://schemas.openxmlformats.org/officeDocument/2006/relationships/hyperlink" Target="https://www.slideshare.net/johnmaxfield376/the-10-most-important-banking-metrics" TargetMode="External" Id="R6c456916e0e347da" /><Relationship Type="http://schemas.openxmlformats.org/officeDocument/2006/relationships/hyperlink" Target="https://www.slideshare.net/johnmaxfield376/the-10-most-important-banking-metrics/2-Return_on_Equity_This_is" TargetMode="External" Id="R794cb0983c9f44f5" /><Relationship Type="http://schemas.openxmlformats.org/officeDocument/2006/relationships/hyperlink" Target="https://www.slideshare.net/johnmaxfield376/the-10-most-important-banking-metrics/3-Return_on_Assets_This_number" TargetMode="External" Id="Rc41d2534bc04443a" /><Relationship Type="http://schemas.openxmlformats.org/officeDocument/2006/relationships/hyperlink" Target="https://www.slideshare.net/johnmaxfield376/the-10-most-important-banking-metrics/4-Net_Interest_Margin_A_bank" TargetMode="External" Id="Ra9270eb87b2542bc" /><Relationship Type="http://schemas.openxmlformats.org/officeDocument/2006/relationships/hyperlink" Target="https://www.slideshare.net/johnmaxfield376/the-10-most-important-banking-metrics/5-Efficiency_Ratio_Warren_Buffett_has" TargetMode="External" Id="R0e2b36f02860458c" /><Relationship Type="http://schemas.openxmlformats.org/officeDocument/2006/relationships/hyperlink" Target="https://www.fool.com/quote/nyse/the-goldman-sachs-group-inc/gs/" TargetMode="External" Id="R2a7fcca0d11842d8" /><Relationship Type="http://schemas.openxmlformats.org/officeDocument/2006/relationships/hyperlink" Target="https://corporatefinanceinstitute.com/resources/knowledge/credit/lender/" TargetMode="External" Id="R3b7aa7589552434a" /><Relationship Type="http://schemas.openxmlformats.org/officeDocument/2006/relationships/hyperlink" Target="https://www.investopedia.com/terms/r/retailbanking.asp" TargetMode="External" Id="Ra200ec1d89e2491e" /><Relationship Type="http://schemas.openxmlformats.org/officeDocument/2006/relationships/hyperlink" Target="https://www.investopedia.com/terms/b/bottomline.asp" TargetMode="External" Id="Ra8bfba023c7c4a7f" /><Relationship Type="http://schemas.openxmlformats.org/officeDocument/2006/relationships/hyperlink" Target="https://www.investopedia.com/terms/h/hnwi.asp" TargetMode="External" Id="R78d223042d374206" /><Relationship Type="http://schemas.openxmlformats.org/officeDocument/2006/relationships/hyperlink" Target="https://corporatefinanceinstitute.com/resources/careers/jobs/corporate-development-guide/" TargetMode="External" Id="R5ca953df0f534bfb" /><Relationship Type="http://schemas.openxmlformats.org/officeDocument/2006/relationships/hyperlink" Target="https://corporatefinanceinstitute.com/resources/careers/jobs/role-of-investor-relations/" TargetMode="External" Id="R6debdc9802584f6c" /><Relationship Type="http://schemas.openxmlformats.org/officeDocument/2006/relationships/hyperlink" Target="https://corporatefinanceinstitute.com/resources/careers/jobs/financial-planning-and-analysis-fpa/" TargetMode="External" Id="Raf3f270ecfdb4796" /><Relationship Type="http://schemas.openxmlformats.org/officeDocument/2006/relationships/hyperlink" Target="https://www.ft.com/fund-management" TargetMode="External" Id="R1948586107d54bc0" /><Relationship Type="http://schemas.openxmlformats.org/officeDocument/2006/relationships/hyperlink" Target="https://corporatefinanceinstitute.com/resources/careers/jobs/what-is-investment-banking/" TargetMode="External" Id="R742e311c29154571" /><Relationship Type="http://schemas.openxmlformats.org/officeDocument/2006/relationships/hyperlink" Target="https://corporatefinanceinstitute.com/resources/knowledge/modeling/what-is-financial-modeling/" TargetMode="External" Id="Re0907e8373e247fd" /><Relationship Type="http://schemas.openxmlformats.org/officeDocument/2006/relationships/hyperlink" Target="https://corporatefinanceinstitute.com/resources/knowledge/valuation/valuation-methods/" TargetMode="External" Id="Re685723be9d14188" /><Relationship Type="http://schemas.openxmlformats.org/officeDocument/2006/relationships/hyperlink" Target="https://corporatefinanceinstitute.com/resources/careers/map/accounting-careers/transaction-advisory-career-profile/" TargetMode="External" Id="R14aefad24c924b8d" /><Relationship Type="http://schemas.openxmlformats.org/officeDocument/2006/relationships/hyperlink" Target="https://corporatefinanceinstitute.com/resources/careers/jobs/equity-research-overview/" TargetMode="External" Id="R88c5391c17d049fc" /><Relationship Type="http://schemas.openxmlformats.org/officeDocument/2006/relationships/hyperlink" Target="https://www.investopedia.com/terms/s/switchingcosts.asp" TargetMode="External" Id="Rc2d754cc2e7745dc" /><Relationship Type="http://schemas.openxmlformats.org/officeDocument/2006/relationships/hyperlink" Target="https://en.wikipedia.org/wiki/JPMorgan_Chase" TargetMode="External" Id="Rebb0f40c7e9f44c1" /><Relationship Type="http://schemas.openxmlformats.org/officeDocument/2006/relationships/hyperlink" Target="https://en.wikipedia.org/wiki/Goldman_Sachs" TargetMode="External" Id="R62a0dd8f3d364557" /><Relationship Type="http://schemas.openxmlformats.org/officeDocument/2006/relationships/hyperlink" Target="https://en.wikipedia.org/wiki/BofA_Securities" TargetMode="External" Id="R90fcf7f568374d57" /><Relationship Type="http://schemas.openxmlformats.org/officeDocument/2006/relationships/hyperlink" Target="https://en.wikipedia.org/wiki/Morgan_Stanley" TargetMode="External" Id="Ra2b9fed1526041d9" /><Relationship Type="http://schemas.openxmlformats.org/officeDocument/2006/relationships/hyperlink" Target="https://en.wikipedia.org/wiki/Citigroup" TargetMode="External" Id="R284ac2feae4a4808" /><Relationship Type="http://schemas.openxmlformats.org/officeDocument/2006/relationships/hyperlink" Target="https://en.wikipedia.org/wiki/UBS" TargetMode="External" Id="R5b32d9e30f784e28" /><Relationship Type="http://schemas.openxmlformats.org/officeDocument/2006/relationships/hyperlink" Target="https://en.wikipedia.org/wiki/Credit_Suisse" TargetMode="External" Id="R325517a5571a4421" /><Relationship Type="http://schemas.openxmlformats.org/officeDocument/2006/relationships/hyperlink" Target="https://www.investopedia.com/terms/m/market.asp" TargetMode="External" Id="Ra6e770e60abd4d21" /><Relationship Type="http://schemas.openxmlformats.org/officeDocument/2006/relationships/hyperlink" Target="https://www.investopedia.com/terms/b/brand-identity.asp" TargetMode="External" Id="Rcb0514380d764063" /><Relationship Type="http://schemas.openxmlformats.org/officeDocument/2006/relationships/hyperlink" Target="https://www.investopedia.com/terms/e/emergingmarketeconomy.asp" TargetMode="External" Id="R9809442735c143bc" /><Relationship Type="http://schemas.openxmlformats.org/officeDocument/2006/relationships/hyperlink" Target="https://www.investopedia.com/terms/c/customer.asp" TargetMode="External" Id="R1ddd9f639d8d4423" /><Relationship Type="http://schemas.openxmlformats.org/officeDocument/2006/relationships/hyperlink" Target="https://www.mbaknol.com/business-finance/different-modes-of-acceptance-of-deposits-by-commercial-banks/" TargetMode="External" Id="Rce9e4d05b67b4407" /><Relationship Type="http://schemas.openxmlformats.org/officeDocument/2006/relationships/hyperlink" Target="https://www.mbaknol.com/business-finance/different-modes-of-granting-loans-by-commercial-banks/" TargetMode="External" Id="Rae330c1bed954fed" /><Relationship Type="http://schemas.openxmlformats.org/officeDocument/2006/relationships/hyperlink" Target="https://www.mbaknol.com/international-finance/letter-of-credit/" TargetMode="External" Id="R9fdeabb548724c38" /><Relationship Type="http://schemas.openxmlformats.org/officeDocument/2006/relationships/hyperlink" Target="https://www.mbaknol.com/investment-management/commercial-bills-market-or-discount-market/" TargetMode="External" Id="R789ef5c1b10c422f" /><Relationship Type="http://schemas.openxmlformats.org/officeDocument/2006/relationships/hyperlink" Target="https://www.mbaknol.com/mercantile-law/what-is-a-bill-of-exchange/" TargetMode="External" Id="Rb6a088982b38485b" /><Relationship Type="http://schemas.openxmlformats.org/officeDocument/2006/relationships/hyperlink" Target="https://www.mbaknol.com/mercantile-law/defenition-and-features-of-promissory-note/" TargetMode="External" Id="R2146f186d4b94509" /><Relationship Type="http://schemas.openxmlformats.org/officeDocument/2006/relationships/hyperlink" Target="https://www.mbaknol.com/business-finance/meaning-and-definition-of-bank-draft/" TargetMode="External" Id="Ree1501349a274ca1" /><Relationship Type="http://schemas.openxmlformats.org/officeDocument/2006/relationships/hyperlink" Target="https://www.mbaknol.com/international-finance/export-bills-of-exchange/" TargetMode="External" Id="R9bcc9efd05b14689" /><Relationship Type="http://schemas.openxmlformats.org/officeDocument/2006/relationships/hyperlink" Target="https://www.mbaknol.com/international-business/foreign-exchange-department-of-banks/" TargetMode="External" Id="Raae8233ff0834220" /><Relationship Type="http://schemas.openxmlformats.org/officeDocument/2006/relationships/hyperlink" Target="https://www.mbaknol.com/financial-management/future-flow-securitization/" TargetMode="External" Id="Rf6f746cc1c114ff2" /><Relationship Type="http://schemas.openxmlformats.org/officeDocument/2006/relationships/hyperlink" Target="https://www.mbaknol.com/financial-management/capital-sources-for-business-equity-shares/" TargetMode="External" Id="R3124d5902d884907" /><Relationship Type="http://schemas.openxmlformats.org/officeDocument/2006/relationships/hyperlink" Target="https://www.mbaknol.com/financial-management/capital-sources-for-business-debentures/" TargetMode="External" Id="R786f17e1fc844c4c" /><Relationship Type="http://schemas.openxmlformats.org/officeDocument/2006/relationships/hyperlink" Target="https://www.mbaknol.com/business-finance/bonds-and-debentures/" TargetMode="External" Id="R1403c1ee15bd48d6" /><Relationship Type="http://schemas.openxmlformats.org/officeDocument/2006/relationships/hyperlink" Target="https://www.mbaknol.com/business-finance/structured-financial-messaging-solution-sfms-safety-system-for-electronic-transfer-of-funds-in-india/" TargetMode="External" Id="R87cd1f8074b64e37" /><Relationship Type="http://schemas.openxmlformats.org/officeDocument/2006/relationships/hyperlink" Target="https://www.mbaknol.com/business-finance/the-concept-of-dematerialisation-of-securities/" TargetMode="External" Id="Re98d8e2681bd4b70" /><Relationship Type="http://schemas.openxmlformats.org/officeDocument/2006/relationships/hyperlink" Target="https://www.mbaknol.com/financial-management/securities-and-exchange-board-of-india-sebi/" TargetMode="External" Id="Ra0131fbc627348ff" /><Relationship Type="http://schemas.openxmlformats.org/officeDocument/2006/relationships/hyperlink" Target="https://www.investopedia.com/terms/p/paypal.asp" TargetMode="External" Id="R8132072364f841fa" /><Relationship Type="http://schemas.openxmlformats.org/officeDocument/2006/relationships/hyperlink" Target="https://www.investopedia.com/terms/p/peer-to-peer-lending.asp" TargetMode="External" Id="R03156887178d4f6e" /><Relationship Type="http://schemas.openxmlformats.org/officeDocument/2006/relationships/hyperlink" Target="https://www.bondora.com/blog/what-happens-if-loan-defaults/" TargetMode="External" Id="Redb109e1da5a4342" /><Relationship Type="http://schemas.openxmlformats.org/officeDocument/2006/relationships/hyperlink" Target="https://www.investopedia.com/terms/d/digital-wallet.asp" TargetMode="External" Id="R05563b935fa14146" /><Relationship Type="http://schemas.microsoft.com/office/2019/09/relationships/intelligence" Target="/word/intelligence.xml" Id="R3d23166dd3bb4c45" /><Relationship Type="http://schemas.openxmlformats.org/officeDocument/2006/relationships/numbering" Target="/word/numbering.xml" Id="R001b15d0b355434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DHRUV SHANDILYA</dc:creator>
  <keywords/>
  <dc:description/>
  <lastModifiedBy>DHRUV SHANDILYA</lastModifiedBy>
  <revision>2</revision>
  <dcterms:created xsi:type="dcterms:W3CDTF">2021-09-04T04:08:09.4892798Z</dcterms:created>
  <dcterms:modified xsi:type="dcterms:W3CDTF">2021-09-04T12:32:00.4656093Z</dcterms:modified>
</coreProperties>
</file>