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6924F" w14:textId="77777777" w:rsidR="00D8547E" w:rsidRDefault="00D8547E">
      <w:pPr>
        <w:spacing w:before="60" w:after="60"/>
      </w:pPr>
    </w:p>
    <w:p w14:paraId="49C79F57" w14:textId="77777777" w:rsidR="00D8547E" w:rsidRDefault="00D8547E">
      <w:pPr>
        <w:spacing w:before="60" w:after="60"/>
      </w:pPr>
    </w:p>
    <w:p w14:paraId="0A38A0C1" w14:textId="77777777" w:rsidR="00D8547E" w:rsidRDefault="00D8547E">
      <w:pPr>
        <w:spacing w:before="60" w:after="60"/>
      </w:pPr>
    </w:p>
    <w:p w14:paraId="397BBEEA" w14:textId="77777777" w:rsidR="00D8547E" w:rsidRDefault="00000000">
      <w:pPr>
        <w:spacing w:after="60"/>
        <w:jc w:val="center"/>
      </w:pPr>
      <w:r>
        <w:rPr>
          <w:b/>
          <w:bCs/>
          <w:color w:val="1F4E79"/>
          <w:sz w:val="28"/>
          <w:szCs w:val="28"/>
        </w:rPr>
        <w:t>VIT Bhopal University</w:t>
      </w:r>
    </w:p>
    <w:p w14:paraId="5B57F6B1" w14:textId="77777777" w:rsidR="00D8547E" w:rsidRDefault="00000000">
      <w:pPr>
        <w:spacing w:after="240"/>
        <w:jc w:val="center"/>
      </w:pPr>
      <w:proofErr w:type="spellStart"/>
      <w:r>
        <w:rPr>
          <w:color w:val="555555"/>
        </w:rPr>
        <w:t>VITyarthi</w:t>
      </w:r>
      <w:proofErr w:type="spellEnd"/>
      <w:r>
        <w:rPr>
          <w:color w:val="555555"/>
        </w:rPr>
        <w:t xml:space="preserve"> E-Learning Platform</w:t>
      </w:r>
    </w:p>
    <w:p w14:paraId="589FBC6A" w14:textId="77777777" w:rsidR="00D8547E" w:rsidRDefault="00000000">
      <w:pPr>
        <w:spacing w:after="120"/>
        <w:jc w:val="center"/>
      </w:pPr>
      <w:r>
        <w:rPr>
          <w:b/>
          <w:bCs/>
          <w:color w:val="1F4E79"/>
          <w:sz w:val="36"/>
          <w:szCs w:val="36"/>
        </w:rPr>
        <w:t>CSE0001 – Digital Literacy</w:t>
      </w:r>
    </w:p>
    <w:p w14:paraId="030C1FBA" w14:textId="77777777" w:rsidR="00D8547E" w:rsidRDefault="00000000">
      <w:pPr>
        <w:spacing w:after="60"/>
        <w:jc w:val="center"/>
      </w:pPr>
      <w:r>
        <w:rPr>
          <w:b/>
          <w:bCs/>
          <w:color w:val="2E75B6"/>
          <w:sz w:val="44"/>
          <w:szCs w:val="44"/>
        </w:rPr>
        <w:t>Project Report</w:t>
      </w:r>
    </w:p>
    <w:p w14:paraId="0329E7A9" w14:textId="77777777" w:rsidR="00D8547E" w:rsidRDefault="00000000">
      <w:pPr>
        <w:spacing w:after="480"/>
        <w:jc w:val="center"/>
      </w:pPr>
      <w:r>
        <w:rPr>
          <w:color w:val="444444"/>
          <w:sz w:val="28"/>
          <w:szCs w:val="28"/>
        </w:rPr>
        <w:t>Digital Literacy Portfolio</w:t>
      </w:r>
    </w:p>
    <w:p w14:paraId="79A8DDA4" w14:textId="77777777" w:rsidR="00D8547E" w:rsidRDefault="00D8547E">
      <w:pPr>
        <w:spacing w:before="60" w:after="60"/>
      </w:pPr>
    </w:p>
    <w:p w14:paraId="5E4BC399" w14:textId="77777777" w:rsidR="00D8547E" w:rsidRDefault="00D8547E">
      <w:pPr>
        <w:spacing w:before="60" w:after="60"/>
      </w:pP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426"/>
      </w:tblGrid>
      <w:tr w:rsidR="00D8547E" w14:paraId="6837F866" w14:textId="77777777">
        <w:tblPrEx>
          <w:tblCellMar>
            <w:top w:w="0" w:type="dxa"/>
            <w:bottom w:w="0" w:type="dxa"/>
          </w:tblCellMar>
        </w:tblPrEx>
        <w:trPr>
          <w:jc w:val="center"/>
        </w:trPr>
        <w:tc>
          <w:tcPr>
            <w:tcW w:w="25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B9BB3DA" w14:textId="77777777" w:rsidR="00D8547E" w:rsidRDefault="00000000">
            <w:r>
              <w:rPr>
                <w:b/>
                <w:bCs/>
              </w:rPr>
              <w:t>Name</w:t>
            </w:r>
          </w:p>
        </w:tc>
        <w:tc>
          <w:tcPr>
            <w:tcW w:w="64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F4F81EB" w14:textId="46CABFE1" w:rsidR="00D8547E" w:rsidRDefault="00000000">
            <w:r>
              <w:t>[</w:t>
            </w:r>
            <w:r w:rsidR="00192F54">
              <w:t>DHRUV KUMAR SHARMA</w:t>
            </w:r>
            <w:r>
              <w:t>]</w:t>
            </w:r>
          </w:p>
        </w:tc>
      </w:tr>
      <w:tr w:rsidR="00D8547E" w14:paraId="306BAE3B" w14:textId="77777777">
        <w:tblPrEx>
          <w:tblCellMar>
            <w:top w:w="0" w:type="dxa"/>
            <w:bottom w:w="0" w:type="dxa"/>
          </w:tblCellMar>
        </w:tblPrEx>
        <w:trPr>
          <w:jc w:val="center"/>
        </w:trPr>
        <w:tc>
          <w:tcPr>
            <w:tcW w:w="25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6414DB3" w14:textId="77777777" w:rsidR="00D8547E" w:rsidRDefault="00000000">
            <w:r>
              <w:rPr>
                <w:b/>
                <w:bCs/>
              </w:rPr>
              <w:t>Registration No.</w:t>
            </w:r>
          </w:p>
        </w:tc>
        <w:tc>
          <w:tcPr>
            <w:tcW w:w="64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24EB467" w14:textId="320CB469" w:rsidR="00D8547E" w:rsidRDefault="00000000">
            <w:r>
              <w:t>[</w:t>
            </w:r>
            <w:r w:rsidR="00192F54">
              <w:t>25BAI10952</w:t>
            </w:r>
            <w:r>
              <w:t>]</w:t>
            </w:r>
          </w:p>
        </w:tc>
      </w:tr>
      <w:tr w:rsidR="00D8547E" w14:paraId="77E94086" w14:textId="77777777">
        <w:tblPrEx>
          <w:tblCellMar>
            <w:top w:w="0" w:type="dxa"/>
            <w:bottom w:w="0" w:type="dxa"/>
          </w:tblCellMar>
        </w:tblPrEx>
        <w:trPr>
          <w:jc w:val="center"/>
        </w:trPr>
        <w:tc>
          <w:tcPr>
            <w:tcW w:w="25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E07ECF8" w14:textId="77777777" w:rsidR="00D8547E" w:rsidRDefault="00000000">
            <w:r>
              <w:rPr>
                <w:b/>
                <w:bCs/>
              </w:rPr>
              <w:t>Branch</w:t>
            </w:r>
          </w:p>
        </w:tc>
        <w:tc>
          <w:tcPr>
            <w:tcW w:w="64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11AB047" w14:textId="5A125C57" w:rsidR="00D8547E" w:rsidRDefault="00000000">
            <w:r>
              <w:t>[</w:t>
            </w:r>
            <w:r w:rsidR="00192F54">
              <w:t>CSE(AI&amp;ML)</w:t>
            </w:r>
            <w:r>
              <w:t>]</w:t>
            </w:r>
          </w:p>
        </w:tc>
      </w:tr>
      <w:tr w:rsidR="00D8547E" w14:paraId="402F01C8" w14:textId="77777777">
        <w:tblPrEx>
          <w:tblCellMar>
            <w:top w:w="0" w:type="dxa"/>
            <w:bottom w:w="0" w:type="dxa"/>
          </w:tblCellMar>
        </w:tblPrEx>
        <w:trPr>
          <w:jc w:val="center"/>
        </w:trPr>
        <w:tc>
          <w:tcPr>
            <w:tcW w:w="25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A5D3F61" w14:textId="77777777" w:rsidR="00D8547E" w:rsidRDefault="00000000">
            <w:r>
              <w:rPr>
                <w:b/>
                <w:bCs/>
              </w:rPr>
              <w:t>Year</w:t>
            </w:r>
          </w:p>
        </w:tc>
        <w:tc>
          <w:tcPr>
            <w:tcW w:w="64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655446D" w14:textId="77777777" w:rsidR="00D8547E" w:rsidRDefault="00000000">
            <w:r>
              <w:t xml:space="preserve">First Year </w:t>
            </w:r>
            <w:proofErr w:type="spellStart"/>
            <w:proofErr w:type="gramStart"/>
            <w:r>
              <w:t>B.Tech</w:t>
            </w:r>
            <w:proofErr w:type="spellEnd"/>
            <w:proofErr w:type="gramEnd"/>
          </w:p>
        </w:tc>
      </w:tr>
      <w:tr w:rsidR="00D8547E" w14:paraId="25D20EE9" w14:textId="77777777">
        <w:tblPrEx>
          <w:tblCellMar>
            <w:top w:w="0" w:type="dxa"/>
            <w:bottom w:w="0" w:type="dxa"/>
          </w:tblCellMar>
        </w:tblPrEx>
        <w:trPr>
          <w:jc w:val="center"/>
        </w:trPr>
        <w:tc>
          <w:tcPr>
            <w:tcW w:w="25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6643CFB" w14:textId="77777777" w:rsidR="00D8547E" w:rsidRDefault="00000000">
            <w:r>
              <w:rPr>
                <w:b/>
                <w:bCs/>
              </w:rPr>
              <w:t>Course Code</w:t>
            </w:r>
          </w:p>
        </w:tc>
        <w:tc>
          <w:tcPr>
            <w:tcW w:w="64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E845588" w14:textId="77777777" w:rsidR="00D8547E" w:rsidRDefault="00000000">
            <w:r>
              <w:t>CSE0001 – Digital Literacy</w:t>
            </w:r>
          </w:p>
        </w:tc>
      </w:tr>
      <w:tr w:rsidR="00D8547E" w14:paraId="2A363CBD" w14:textId="77777777">
        <w:tblPrEx>
          <w:tblCellMar>
            <w:top w:w="0" w:type="dxa"/>
            <w:bottom w:w="0" w:type="dxa"/>
          </w:tblCellMar>
        </w:tblPrEx>
        <w:trPr>
          <w:jc w:val="center"/>
        </w:trPr>
        <w:tc>
          <w:tcPr>
            <w:tcW w:w="25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692C595" w14:textId="77777777" w:rsidR="00D8547E" w:rsidRDefault="00000000">
            <w:r>
              <w:rPr>
                <w:b/>
                <w:bCs/>
              </w:rPr>
              <w:t>Institution</w:t>
            </w:r>
          </w:p>
        </w:tc>
        <w:tc>
          <w:tcPr>
            <w:tcW w:w="64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7B29CCD" w14:textId="77777777" w:rsidR="00D8547E" w:rsidRDefault="00000000">
            <w:r>
              <w:t>VIT Bhopal University</w:t>
            </w:r>
          </w:p>
        </w:tc>
      </w:tr>
      <w:tr w:rsidR="00D8547E" w14:paraId="60985EE7" w14:textId="77777777">
        <w:tblPrEx>
          <w:tblCellMar>
            <w:top w:w="0" w:type="dxa"/>
            <w:bottom w:w="0" w:type="dxa"/>
          </w:tblCellMar>
        </w:tblPrEx>
        <w:trPr>
          <w:jc w:val="center"/>
        </w:trPr>
        <w:tc>
          <w:tcPr>
            <w:tcW w:w="25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DC4F772" w14:textId="77777777" w:rsidR="00D8547E" w:rsidRDefault="00000000">
            <w:r>
              <w:rPr>
                <w:b/>
                <w:bCs/>
              </w:rPr>
              <w:t>Date of Submission</w:t>
            </w:r>
          </w:p>
        </w:tc>
        <w:tc>
          <w:tcPr>
            <w:tcW w:w="64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855D9FC" w14:textId="77777777" w:rsidR="00D8547E" w:rsidRDefault="00000000">
            <w:r>
              <w:t>28 March 2026</w:t>
            </w:r>
          </w:p>
        </w:tc>
      </w:tr>
    </w:tbl>
    <w:p w14:paraId="507DB343" w14:textId="77777777" w:rsidR="00D8547E" w:rsidRDefault="00D8547E">
      <w:pPr>
        <w:spacing w:before="60" w:after="60"/>
      </w:pPr>
    </w:p>
    <w:p w14:paraId="0152E809" w14:textId="77777777" w:rsidR="00D8547E" w:rsidRDefault="00D8547E">
      <w:pPr>
        <w:spacing w:before="60" w:after="60"/>
      </w:pPr>
    </w:p>
    <w:p w14:paraId="649C5AD0" w14:textId="77777777" w:rsidR="00D8547E" w:rsidRDefault="00D8547E">
      <w:pPr>
        <w:spacing w:before="60" w:after="60"/>
      </w:pPr>
    </w:p>
    <w:p w14:paraId="5D54CA95" w14:textId="77777777" w:rsidR="00D8547E" w:rsidRDefault="00000000">
      <w:r>
        <w:br w:type="page"/>
      </w:r>
    </w:p>
    <w:p w14:paraId="18ECA673" w14:textId="77777777" w:rsidR="00D8547E" w:rsidRDefault="00000000">
      <w:pPr>
        <w:pBdr>
          <w:bottom w:val="single" w:sz="6" w:space="4" w:color="2E75B6"/>
        </w:pBdr>
        <w:spacing w:before="360" w:after="120"/>
      </w:pPr>
      <w:r>
        <w:rPr>
          <w:b/>
          <w:bCs/>
          <w:color w:val="1F4E79"/>
          <w:sz w:val="32"/>
          <w:szCs w:val="32"/>
        </w:rPr>
        <w:t>Introduction</w:t>
      </w:r>
    </w:p>
    <w:p w14:paraId="49BA47F8" w14:textId="77777777" w:rsidR="00D8547E" w:rsidRDefault="00000000">
      <w:pPr>
        <w:spacing w:before="60" w:after="80"/>
        <w:jc w:val="both"/>
      </w:pPr>
      <w:r>
        <w:t>This report documents my work for the CSE0001 Digital Literacy project at VIT Bhopal University. As part of this assignment, I took on the role of a Student Digital Ambassador — a peer guide responsible for helping batchmates navigate the digital world safely, professionally, and effectively.</w:t>
      </w:r>
    </w:p>
    <w:p w14:paraId="0A67C5CC" w14:textId="77777777" w:rsidR="00D8547E" w:rsidRDefault="00000000">
      <w:pPr>
        <w:spacing w:before="60" w:after="80"/>
        <w:jc w:val="both"/>
      </w:pPr>
      <w:r>
        <w:t>The project is structured around five tasks, each corresponding to a module of the Digital Literacy course. These tasks cover creating a visual infographic, setting up a professional digital portfolio, exploring coding and collaboration platforms, practising professional email communication, and raising awareness about cybercrime. All work has been compiled and organised in a single GitHub repository.</w:t>
      </w:r>
    </w:p>
    <w:p w14:paraId="4A1BC846" w14:textId="77777777" w:rsidR="00D8547E" w:rsidRDefault="00000000">
      <w:pPr>
        <w:spacing w:before="60" w:after="80"/>
        <w:jc w:val="both"/>
      </w:pPr>
      <w:r>
        <w:t>This experience has given me a practical, hands-on introduction to the digital tools and habits that are essential for success in academic and professional life today. The sections below describe what I did in each task, the tools I used, and my reflections on what I learned.</w:t>
      </w:r>
    </w:p>
    <w:p w14:paraId="26DF02DE" w14:textId="77777777" w:rsidR="00D8547E" w:rsidRDefault="00D8547E">
      <w:pPr>
        <w:spacing w:before="60" w:after="60"/>
      </w:pPr>
    </w:p>
    <w:p w14:paraId="547DC588" w14:textId="77777777" w:rsidR="00D8547E" w:rsidRDefault="00000000">
      <w:pPr>
        <w:pBdr>
          <w:bottom w:val="single" w:sz="6" w:space="4" w:color="2E75B6"/>
        </w:pBdr>
        <w:spacing w:before="360" w:after="120"/>
      </w:pPr>
      <w:r>
        <w:rPr>
          <w:b/>
          <w:bCs/>
          <w:color w:val="1F4E79"/>
          <w:sz w:val="32"/>
          <w:szCs w:val="32"/>
        </w:rPr>
        <w:t>Task 1 – Digital Literacy Infographic</w:t>
      </w:r>
    </w:p>
    <w:p w14:paraId="780FC5CC" w14:textId="77777777" w:rsidR="00D8547E" w:rsidRDefault="00000000">
      <w:pPr>
        <w:spacing w:before="240" w:after="80"/>
      </w:pPr>
      <w:r>
        <w:rPr>
          <w:b/>
          <w:bCs/>
          <w:color w:val="2E75B6"/>
          <w:sz w:val="26"/>
          <w:szCs w:val="26"/>
        </w:rPr>
        <w:t>What I Made</w:t>
      </w:r>
    </w:p>
    <w:p w14:paraId="102429AF" w14:textId="77777777" w:rsidR="00D8547E" w:rsidRDefault="00000000">
      <w:pPr>
        <w:spacing w:before="60" w:after="80"/>
        <w:jc w:val="both"/>
      </w:pPr>
      <w:r>
        <w:t>For this task, I created a one-page digital infographic titled "Be Digitally Literate: A Student's Guide" using Canva, a free browser-based design platform. The infographic is structured into four colour-coded sections and covers three of the required topics: the definition of digital literacy, useful digital tools for students, and safe internet practices.</w:t>
      </w:r>
    </w:p>
    <w:p w14:paraId="565FDABE" w14:textId="77777777" w:rsidR="00D8547E" w:rsidRDefault="00000000">
      <w:pPr>
        <w:spacing w:before="60" w:after="80"/>
        <w:jc w:val="both"/>
      </w:pPr>
      <w:r>
        <w:t xml:space="preserve">The first section defines digital literacy as the ability to find, evaluate, create, and communicate information using digital technologies in a responsible and effective manner. The second section highlights </w:t>
      </w:r>
      <w:proofErr w:type="gramStart"/>
      <w:r>
        <w:t>platforms</w:t>
      </w:r>
      <w:proofErr w:type="gramEnd"/>
      <w:r>
        <w:t xml:space="preserve"> every student should know — Google Workspace, GitHub, and Canva — and explains what each is used for. The third section covers practical internet safety habits: using strong passwords, enabling two-factor authentication, and never sharing OTPs. A brief fourth section reminds students of the importance of maintaining a professional online presence.</w:t>
      </w:r>
    </w:p>
    <w:p w14:paraId="36577F65" w14:textId="77777777" w:rsidR="00D8547E" w:rsidRDefault="00000000">
      <w:pPr>
        <w:spacing w:before="240" w:after="80"/>
      </w:pPr>
      <w:r>
        <w:rPr>
          <w:b/>
          <w:bCs/>
          <w:color w:val="2E75B6"/>
          <w:sz w:val="26"/>
          <w:szCs w:val="26"/>
        </w:rPr>
        <w:t>Tool Used</w:t>
      </w:r>
    </w:p>
    <w:p w14:paraId="55BF0D66" w14:textId="77777777" w:rsidR="00D8547E" w:rsidRDefault="00000000">
      <w:pPr>
        <w:spacing w:before="60" w:after="80"/>
        <w:jc w:val="both"/>
      </w:pPr>
      <w:r>
        <w:t>I used Canva (canva.com), which offers a drag-and-drop design interface that is beginner-friendly and requires no prior design experience. I selected a blank A4 template and customised it using icons, text boxes, and a blue-and-white colour scheme for clarity and readability.</w:t>
      </w:r>
    </w:p>
    <w:p w14:paraId="1D71D561" w14:textId="77777777" w:rsidR="00D8547E" w:rsidRDefault="00000000">
      <w:pPr>
        <w:spacing w:before="240" w:after="80"/>
      </w:pPr>
      <w:r>
        <w:rPr>
          <w:b/>
          <w:bCs/>
          <w:color w:val="2E75B6"/>
          <w:sz w:val="26"/>
          <w:szCs w:val="26"/>
        </w:rPr>
        <w:t>Reflection</w:t>
      </w:r>
    </w:p>
    <w:p w14:paraId="33139D1E" w14:textId="77777777" w:rsidR="00D8547E" w:rsidRDefault="00000000">
      <w:pPr>
        <w:spacing w:before="60" w:after="80"/>
        <w:jc w:val="both"/>
      </w:pPr>
      <w:r>
        <w:t>The most challenging part of this task was deciding what to include and what to leave out. Digital literacy is a broad topic, and fitting meaningful content onto a single page required careful prioritisation. I found it particularly interesting to discover that digital literacy is not simply about knowing how to use apps — it is about using them wisely, critically, and safely. This distinction changed how I think about my own online behaviour. I had never before considered whether the way I use social media, search the internet, or communicate digitally actually reflected good digital literacy. Creating this infographic forced me to examine those habits thoughtfully.</w:t>
      </w:r>
    </w:p>
    <w:p w14:paraId="127F4831" w14:textId="77777777" w:rsidR="00D8547E" w:rsidRDefault="00D8547E">
      <w:pPr>
        <w:spacing w:before="60" w:after="60"/>
      </w:pPr>
    </w:p>
    <w:p w14:paraId="38012D6F" w14:textId="77777777" w:rsidR="00D8547E" w:rsidRDefault="00000000">
      <w:r>
        <w:br w:type="page"/>
      </w:r>
    </w:p>
    <w:p w14:paraId="2038C68E" w14:textId="77777777" w:rsidR="00D8547E" w:rsidRDefault="00000000">
      <w:pPr>
        <w:pBdr>
          <w:bottom w:val="single" w:sz="6" w:space="4" w:color="2E75B6"/>
        </w:pBdr>
        <w:spacing w:before="360" w:after="120"/>
      </w:pPr>
      <w:r>
        <w:rPr>
          <w:b/>
          <w:bCs/>
          <w:color w:val="1F4E79"/>
          <w:sz w:val="32"/>
          <w:szCs w:val="32"/>
        </w:rPr>
        <w:t>Task 2 – Student Digital Portfolio</w:t>
      </w:r>
    </w:p>
    <w:p w14:paraId="3D25F726" w14:textId="77777777" w:rsidR="00D8547E" w:rsidRDefault="00000000">
      <w:pPr>
        <w:spacing w:before="240" w:after="80"/>
      </w:pPr>
      <w:r>
        <w:rPr>
          <w:b/>
          <w:bCs/>
          <w:color w:val="2E75B6"/>
          <w:sz w:val="26"/>
          <w:szCs w:val="26"/>
        </w:rPr>
        <w:t>Platforms Set Up</w:t>
      </w:r>
    </w:p>
    <w:p w14:paraId="7487442B" w14:textId="77777777" w:rsidR="00D8547E" w:rsidRDefault="00000000">
      <w:pPr>
        <w:spacing w:before="60" w:after="80"/>
        <w:jc w:val="both"/>
      </w:pPr>
      <w:r>
        <w:t>For this task, I created and set up accounts on three professional platforms: GitHub, LinkedIn, and Kaggle.</w:t>
      </w:r>
    </w:p>
    <w:p w14:paraId="044F1DE3" w14:textId="77777777" w:rsidR="00D8547E" w:rsidRDefault="00000000">
      <w:pPr>
        <w:spacing w:before="60" w:after="80"/>
        <w:jc w:val="both"/>
      </w:pPr>
      <w:r>
        <w:t xml:space="preserve">GitHub (github.com) is the world's most widely used platform for hosting and sharing code. It uses Git, a version control system that tracks every change made to a project. I created a profile README — a special repository named after my username — that includes my name, branch, year, and a brief statement about what I hope to learn during my </w:t>
      </w:r>
      <w:proofErr w:type="spellStart"/>
      <w:proofErr w:type="gramStart"/>
      <w:r>
        <w:t>B.Tech</w:t>
      </w:r>
      <w:proofErr w:type="spellEnd"/>
      <w:proofErr w:type="gramEnd"/>
      <w:r>
        <w:t xml:space="preserve"> programme. GitHub will serve as my technical portfolio throughout my degree.</w:t>
      </w:r>
    </w:p>
    <w:p w14:paraId="6A3A2F1B" w14:textId="77777777" w:rsidR="00D8547E" w:rsidRDefault="00000000">
      <w:pPr>
        <w:spacing w:before="60" w:after="80"/>
        <w:jc w:val="both"/>
      </w:pPr>
      <w:r>
        <w:t xml:space="preserve">LinkedIn (linkedin.com) is the world's leading professional networking platform, used by recruiters and companies globally. I updated my Education section with my </w:t>
      </w:r>
      <w:proofErr w:type="spellStart"/>
      <w:proofErr w:type="gramStart"/>
      <w:r>
        <w:t>B.Tech</w:t>
      </w:r>
      <w:proofErr w:type="spellEnd"/>
      <w:proofErr w:type="gramEnd"/>
      <w:r>
        <w:t xml:space="preserve"> programme details, institution name, and expected graduation year. Over the coming four years, I plan to use LinkedIn to connect with seniors, follow companies I am interested in, and document my skills and achievements.</w:t>
      </w:r>
    </w:p>
    <w:p w14:paraId="552E0E00" w14:textId="77777777" w:rsidR="00D8547E" w:rsidRDefault="00000000">
      <w:pPr>
        <w:spacing w:before="60" w:after="80"/>
        <w:jc w:val="both"/>
      </w:pPr>
      <w:r>
        <w:t>Kaggle (kaggle.com) is a Google-owned platform for data science, machine learning, and AI. It hosts datasets, competitions, and free courses. Setting up a Kaggle profile now ensures that I am ready to engage with data science content as I progress into more advanced coursework.</w:t>
      </w:r>
    </w:p>
    <w:p w14:paraId="62DC051E" w14:textId="77777777" w:rsidR="00D8547E" w:rsidRDefault="00000000">
      <w:pPr>
        <w:spacing w:before="240" w:after="80"/>
      </w:pPr>
      <w:r>
        <w:rPr>
          <w:b/>
          <w:bCs/>
          <w:color w:val="2E75B6"/>
          <w:sz w:val="26"/>
          <w:szCs w:val="26"/>
        </w:rPr>
        <w:t>Reflection</w:t>
      </w:r>
    </w:p>
    <w:p w14:paraId="2DBD380D" w14:textId="77777777" w:rsidR="00D8547E" w:rsidRDefault="00000000">
      <w:pPr>
        <w:spacing w:before="60" w:after="80"/>
        <w:jc w:val="both"/>
      </w:pPr>
      <w:r>
        <w:t>Setting up these three profiles felt like constructing the foundations of a professional identity. Before this task, I was aware of LinkedIn and GitHub but had never used them. The process of filling in even minimal details — degree, institution, year — prompted me to think ahead about what these profiles will look like by the time I graduate. I now plan to upload every significant assignment and project to GitHub from this semester onwards, treating it as a live and growing record of my learning journey. LinkedIn made me realise that professional networking is not something that begins after graduation — it begins now.</w:t>
      </w:r>
    </w:p>
    <w:p w14:paraId="4F1C10A1" w14:textId="77777777" w:rsidR="00D8547E" w:rsidRDefault="00D8547E">
      <w:pPr>
        <w:spacing w:before="60" w:after="60"/>
      </w:pPr>
    </w:p>
    <w:p w14:paraId="02B6DC64" w14:textId="77777777" w:rsidR="00D8547E" w:rsidRDefault="00000000">
      <w:r>
        <w:br w:type="page"/>
      </w:r>
    </w:p>
    <w:p w14:paraId="3C318B05" w14:textId="77777777" w:rsidR="00D8547E" w:rsidRDefault="00000000">
      <w:pPr>
        <w:pBdr>
          <w:bottom w:val="single" w:sz="6" w:space="4" w:color="2E75B6"/>
        </w:pBdr>
        <w:spacing w:before="360" w:after="120"/>
      </w:pPr>
      <w:r>
        <w:rPr>
          <w:b/>
          <w:bCs/>
          <w:color w:val="1F4E79"/>
          <w:sz w:val="32"/>
          <w:szCs w:val="32"/>
        </w:rPr>
        <w:t>Task 3 – Coding &amp; Collaboration Platforms</w:t>
      </w:r>
    </w:p>
    <w:p w14:paraId="53AF1C7A" w14:textId="77777777" w:rsidR="00D8547E" w:rsidRDefault="00000000">
      <w:pPr>
        <w:spacing w:before="240" w:after="80"/>
      </w:pPr>
      <w:r>
        <w:rPr>
          <w:b/>
          <w:bCs/>
          <w:color w:val="2E75B6"/>
          <w:sz w:val="26"/>
          <w:szCs w:val="26"/>
        </w:rPr>
        <w:t xml:space="preserve">Part A: </w:t>
      </w:r>
      <w:proofErr w:type="spellStart"/>
      <w:r>
        <w:rPr>
          <w:b/>
          <w:bCs/>
          <w:color w:val="2E75B6"/>
          <w:sz w:val="26"/>
          <w:szCs w:val="26"/>
        </w:rPr>
        <w:t>HackerRank</w:t>
      </w:r>
      <w:proofErr w:type="spellEnd"/>
    </w:p>
    <w:p w14:paraId="7FE4671B" w14:textId="77777777" w:rsidR="00D8547E" w:rsidRDefault="00000000">
      <w:pPr>
        <w:spacing w:before="60" w:after="80"/>
        <w:jc w:val="both"/>
      </w:pPr>
      <w:r>
        <w:t xml:space="preserve">I created an account on </w:t>
      </w:r>
      <w:proofErr w:type="spellStart"/>
      <w:r>
        <w:t>HackerRank</w:t>
      </w:r>
      <w:proofErr w:type="spellEnd"/>
      <w:r>
        <w:t xml:space="preserve"> and completed the "Solve Me First" challenge under the </w:t>
      </w:r>
      <w:proofErr w:type="gramStart"/>
      <w:r>
        <w:t>Problem Solving</w:t>
      </w:r>
      <w:proofErr w:type="gramEnd"/>
      <w:r>
        <w:t xml:space="preserve"> section. This beginner challenge familiarises users with </w:t>
      </w:r>
      <w:proofErr w:type="spellStart"/>
      <w:r>
        <w:t>HackerRank's</w:t>
      </w:r>
      <w:proofErr w:type="spellEnd"/>
      <w:r>
        <w:t xml:space="preserve"> code editor, input/output format, and submission system. I solved it using Python. I also completed the Python Introduction challenge and earned a bronze badge for the Python skill track.</w:t>
      </w:r>
    </w:p>
    <w:p w14:paraId="7854817F" w14:textId="77777777" w:rsidR="00D8547E" w:rsidRDefault="00000000">
      <w:pPr>
        <w:spacing w:before="240" w:after="80"/>
      </w:pPr>
      <w:r>
        <w:rPr>
          <w:b/>
          <w:bCs/>
          <w:color w:val="2E75B6"/>
          <w:sz w:val="26"/>
          <w:szCs w:val="26"/>
        </w:rPr>
        <w:t>Part B: Google Forms Quiz</w:t>
      </w:r>
    </w:p>
    <w:p w14:paraId="5CF8EDBB" w14:textId="77777777" w:rsidR="00D8547E" w:rsidRDefault="00000000">
      <w:pPr>
        <w:spacing w:before="60" w:after="80"/>
        <w:jc w:val="both"/>
      </w:pPr>
      <w:r>
        <w:t>I created a five-question Digital Literacy Awareness Quiz using Google Forms, designed to be shared with batchmates as part of my Digital Ambassador role. The quiz includes four multiple-choice questions and one short-answer question, covering the definition of digital literacy, safe internet practices, the purpose of GitHub, identifying cybercrime scenarios, and one open-ended reflection prompt. The form is linked to a Google Sheet that automatically collects and organises all responses.</w:t>
      </w:r>
    </w:p>
    <w:p w14:paraId="54C4FDDE" w14:textId="77777777" w:rsidR="00D8547E" w:rsidRDefault="00000000">
      <w:pPr>
        <w:spacing w:before="240" w:after="80"/>
      </w:pPr>
      <w:r>
        <w:rPr>
          <w:b/>
          <w:bCs/>
          <w:color w:val="2E75B6"/>
          <w:sz w:val="26"/>
          <w:szCs w:val="26"/>
        </w:rPr>
        <w:t>Reflection</w:t>
      </w:r>
    </w:p>
    <w:p w14:paraId="244C0CCF" w14:textId="77777777" w:rsidR="00D8547E" w:rsidRDefault="00000000">
      <w:pPr>
        <w:spacing w:before="60" w:after="80"/>
        <w:jc w:val="both"/>
      </w:pPr>
      <w:r>
        <w:t xml:space="preserve">This task introduced me to two categories of platforms that are both practically and professionally valuable. </w:t>
      </w:r>
      <w:proofErr w:type="spellStart"/>
      <w:r>
        <w:t>HackerRank</w:t>
      </w:r>
      <w:proofErr w:type="spellEnd"/>
      <w:r>
        <w:t xml:space="preserve"> made me realise that competitive programming platforms are not just for advanced students — they are designed to be accessible to beginners and progressively challenging. Completing even a simple problem through </w:t>
      </w:r>
      <w:proofErr w:type="spellStart"/>
      <w:r>
        <w:t>HackerRank's</w:t>
      </w:r>
      <w:proofErr w:type="spellEnd"/>
      <w:r>
        <w:t xml:space="preserve"> structured environment taught me how to read problem statements carefully and work within constraints. Creating the Google Form was a more creative challenge: I had to think about what questions would genuinely test understanding rather than just recall. Designing a mix of multiple-choice and short-answer questions, and seeing how responses are captured automatically in Google Sheets, gave me a clear picture of how these tools are used in real academic and research contexts.</w:t>
      </w:r>
    </w:p>
    <w:p w14:paraId="14942EE7" w14:textId="77777777" w:rsidR="00D8547E" w:rsidRDefault="00D8547E">
      <w:pPr>
        <w:spacing w:before="60" w:after="60"/>
      </w:pPr>
    </w:p>
    <w:p w14:paraId="13D81542" w14:textId="77777777" w:rsidR="00D8547E" w:rsidRDefault="00000000">
      <w:r>
        <w:br w:type="page"/>
      </w:r>
    </w:p>
    <w:p w14:paraId="63B44770" w14:textId="77777777" w:rsidR="00D8547E" w:rsidRDefault="00000000">
      <w:pPr>
        <w:pBdr>
          <w:bottom w:val="single" w:sz="6" w:space="4" w:color="2E75B6"/>
        </w:pBdr>
        <w:spacing w:before="360" w:after="120"/>
      </w:pPr>
      <w:r>
        <w:rPr>
          <w:b/>
          <w:bCs/>
          <w:color w:val="1F4E79"/>
          <w:sz w:val="32"/>
          <w:szCs w:val="32"/>
        </w:rPr>
        <w:t>Task 4 – Email Etiquette &amp; Professional Communication</w:t>
      </w:r>
    </w:p>
    <w:p w14:paraId="162571F3" w14:textId="77777777" w:rsidR="00D8547E" w:rsidRDefault="00000000">
      <w:pPr>
        <w:spacing w:before="240" w:after="80"/>
      </w:pPr>
      <w:r>
        <w:rPr>
          <w:b/>
          <w:bCs/>
          <w:color w:val="2E75B6"/>
          <w:sz w:val="26"/>
          <w:szCs w:val="26"/>
        </w:rPr>
        <w:t>Email 1: Deadline Extension Request</w:t>
      </w:r>
    </w:p>
    <w:p w14:paraId="35913E16" w14:textId="77777777" w:rsidR="00D8547E" w:rsidRDefault="00000000">
      <w:pPr>
        <w:spacing w:before="60" w:after="80"/>
        <w:jc w:val="both"/>
      </w:pPr>
      <w:r>
        <w:t>Subject: Request for Extension – [Course Name] Assignment Submission</w:t>
      </w:r>
    </w:p>
    <w:p w14:paraId="20079E6C" w14:textId="77777777" w:rsidR="00D8547E" w:rsidRDefault="00D8547E">
      <w:pPr>
        <w:spacing w:before="60" w:after="60"/>
      </w:pPr>
    </w:p>
    <w:p w14:paraId="5F555333" w14:textId="77777777" w:rsidR="00D8547E" w:rsidRDefault="00000000">
      <w:pPr>
        <w:spacing w:before="60" w:after="80"/>
        <w:jc w:val="both"/>
      </w:pPr>
      <w:r>
        <w:t>Dear Professor [Last Name],</w:t>
      </w:r>
    </w:p>
    <w:p w14:paraId="6765ADAE" w14:textId="77777777" w:rsidR="00D8547E" w:rsidRDefault="00000000">
      <w:pPr>
        <w:spacing w:before="60" w:after="80"/>
        <w:jc w:val="both"/>
      </w:pPr>
      <w:r>
        <w:t>I hope this message finds you well. I am writing to respectfully request an extension for the submission of the [assignment name] for [Course Name / Course Code], currently due on [original due date]. I have been working consistently on this assignment; however, I encountered [reason] that has affected my progress. I am confident I can submit a complete and quality submission by [proposed new date]. I understand that extensions are not always possible, and I respect whatever decision you make. Thank you for your time and understanding.</w:t>
      </w:r>
    </w:p>
    <w:p w14:paraId="42C4EA77" w14:textId="77777777" w:rsidR="00D8547E" w:rsidRDefault="00000000">
      <w:pPr>
        <w:spacing w:before="60" w:after="80"/>
        <w:jc w:val="both"/>
      </w:pPr>
      <w:r>
        <w:t>Yours sincerely, [YOUR NAME], [Reg. No.], [Branch and Year], [College Email]</w:t>
      </w:r>
    </w:p>
    <w:p w14:paraId="1763B38C" w14:textId="77777777" w:rsidR="00D8547E" w:rsidRDefault="00D8547E">
      <w:pPr>
        <w:spacing w:before="60" w:after="60"/>
      </w:pPr>
    </w:p>
    <w:p w14:paraId="66EBACF1" w14:textId="77777777" w:rsidR="00D8547E" w:rsidRDefault="00000000">
      <w:pPr>
        <w:spacing w:before="240" w:after="80"/>
      </w:pPr>
      <w:r>
        <w:rPr>
          <w:b/>
          <w:bCs/>
          <w:color w:val="2E75B6"/>
          <w:sz w:val="26"/>
          <w:szCs w:val="26"/>
        </w:rPr>
        <w:t>Email 2: Internship Application</w:t>
      </w:r>
    </w:p>
    <w:p w14:paraId="7A568465" w14:textId="77777777" w:rsidR="00D8547E" w:rsidRDefault="00000000">
      <w:pPr>
        <w:spacing w:before="60" w:after="80"/>
        <w:jc w:val="both"/>
      </w:pPr>
      <w:r>
        <w:t>Subject: Application for Summer Internship Opportunity – [Branch]</w:t>
      </w:r>
    </w:p>
    <w:p w14:paraId="642217A4" w14:textId="77777777" w:rsidR="00D8547E" w:rsidRDefault="00D8547E">
      <w:pPr>
        <w:spacing w:before="60" w:after="60"/>
      </w:pPr>
    </w:p>
    <w:p w14:paraId="0AF1DFA6" w14:textId="77777777" w:rsidR="00D8547E" w:rsidRDefault="00000000">
      <w:pPr>
        <w:spacing w:before="60" w:after="80"/>
        <w:jc w:val="both"/>
      </w:pPr>
      <w:r>
        <w:t>Dear [Internship Coordinator's Name],</w:t>
      </w:r>
    </w:p>
    <w:p w14:paraId="7C1D9A73" w14:textId="77777777" w:rsidR="00D8547E" w:rsidRDefault="00000000">
      <w:pPr>
        <w:spacing w:before="60" w:after="80"/>
        <w:jc w:val="both"/>
      </w:pPr>
      <w:r>
        <w:t xml:space="preserve">I am [YOUR NAME], a first-year </w:t>
      </w:r>
      <w:proofErr w:type="spellStart"/>
      <w:proofErr w:type="gramStart"/>
      <w:r>
        <w:t>B.Tech</w:t>
      </w:r>
      <w:proofErr w:type="spellEnd"/>
      <w:proofErr w:type="gramEnd"/>
      <w:r>
        <w:t xml:space="preserve"> student in [Branch] at VIT Bhopal University, writing to express my interest in a summer internship opportunity at [Company Name]. I am eager to gain practical exposure to [field] and believe that an internship with your organisation would provide an excellent environment for growth. Through my coursework, I have developed a foundational understanding of [skills], and I am actively building my technical portfolio on GitHub. I would welcome the opportunity to contribute to your team and have attached my resume for your consideration. Thank you for considering my application. I look forward to hearing from you.</w:t>
      </w:r>
    </w:p>
    <w:p w14:paraId="16BB21FE" w14:textId="77777777" w:rsidR="00D8547E" w:rsidRDefault="00000000">
      <w:pPr>
        <w:spacing w:before="60" w:after="80"/>
        <w:jc w:val="both"/>
      </w:pPr>
      <w:r>
        <w:t>Warm regards, [YOUR NAME], [Reg. No.], [Branch] – VIT Bhopal University, [Email | GitHub | LinkedIn]</w:t>
      </w:r>
    </w:p>
    <w:p w14:paraId="2413DCA0" w14:textId="77777777" w:rsidR="00D8547E" w:rsidRDefault="00D8547E">
      <w:pPr>
        <w:spacing w:before="60" w:after="60"/>
      </w:pPr>
    </w:p>
    <w:p w14:paraId="2903A750" w14:textId="77777777" w:rsidR="00D8547E" w:rsidRDefault="00000000">
      <w:pPr>
        <w:spacing w:before="240" w:after="80"/>
      </w:pPr>
      <w:r>
        <w:rPr>
          <w:b/>
          <w:bCs/>
          <w:color w:val="2E75B6"/>
          <w:sz w:val="26"/>
          <w:szCs w:val="26"/>
        </w:rPr>
        <w:t>Communication Scenario Reflection</w:t>
      </w:r>
    </w:p>
    <w:p w14:paraId="0C3682F4" w14:textId="77777777" w:rsidR="00D8547E" w:rsidRDefault="00000000">
      <w:pPr>
        <w:spacing w:before="60" w:after="80"/>
        <w:jc w:val="both"/>
      </w:pPr>
      <w:r>
        <w:t>A situation where poor digital communication caused a real problem: In 2017, an airline employee accidentally posted an internal workplace complaint on the company's public Twitter account instead of sending it as a private message. The post was seen by thousands before it could be deleted, resulting in disciplinary action for the employee and a public apology from the airline. This incident demonstrates how a single moment of carelessness in a digital context — failing to check whether a message is public or private before sending — can have serious professional and reputational consequences. The situation could have been avoided by pausing before posting, verifying the recipient and visibility settings, and using an appropriate internal communication channel for workplace concerns.</w:t>
      </w:r>
    </w:p>
    <w:p w14:paraId="224A8AC8" w14:textId="77777777" w:rsidR="00D8547E" w:rsidRDefault="00D8547E">
      <w:pPr>
        <w:spacing w:before="60" w:after="60"/>
      </w:pPr>
    </w:p>
    <w:p w14:paraId="20BAE0B7" w14:textId="77777777" w:rsidR="00D8547E" w:rsidRDefault="00000000">
      <w:r>
        <w:br w:type="page"/>
      </w:r>
    </w:p>
    <w:p w14:paraId="3C4B9FF3" w14:textId="77777777" w:rsidR="00D8547E" w:rsidRDefault="00000000">
      <w:pPr>
        <w:pBdr>
          <w:bottom w:val="single" w:sz="6" w:space="4" w:color="2E75B6"/>
        </w:pBdr>
        <w:spacing w:before="360" w:after="120"/>
      </w:pPr>
      <w:r>
        <w:rPr>
          <w:b/>
          <w:bCs/>
          <w:color w:val="1F4E79"/>
          <w:sz w:val="32"/>
          <w:szCs w:val="32"/>
        </w:rPr>
        <w:t>Task 5 – Cybercrime Awareness</w:t>
      </w:r>
    </w:p>
    <w:p w14:paraId="3C441474" w14:textId="77777777" w:rsidR="00D8547E" w:rsidRDefault="00000000">
      <w:pPr>
        <w:spacing w:before="240" w:after="80"/>
      </w:pPr>
      <w:r>
        <w:rPr>
          <w:b/>
          <w:bCs/>
          <w:color w:val="2E75B6"/>
          <w:sz w:val="26"/>
          <w:szCs w:val="26"/>
        </w:rPr>
        <w:t>Case Study Overview: UPI/Online Payment Fraud</w:t>
      </w:r>
    </w:p>
    <w:p w14:paraId="1AD1848E" w14:textId="77777777" w:rsidR="00D8547E" w:rsidRDefault="00000000">
      <w:pPr>
        <w:spacing w:before="60" w:after="80"/>
        <w:jc w:val="both"/>
      </w:pPr>
      <w:r>
        <w:t>For this task, I chose to research UPI and online payment fraud, which is one of the fastest-growing forms of cybercrime in India. My case study follows a realistic fictional scenario based on patterns documented by the National Cyber Crime Reporting Portal (cybercrime.gov.in).</w:t>
      </w:r>
    </w:p>
    <w:p w14:paraId="72D6E9F7" w14:textId="77777777" w:rsidR="00D8547E" w:rsidRDefault="00000000">
      <w:pPr>
        <w:spacing w:before="60" w:after="80"/>
        <w:jc w:val="both"/>
      </w:pPr>
      <w:r>
        <w:t xml:space="preserve">The case depicts a first-year student named Riya, who experiences a failed UPI transaction and searches Google for customer support. She finds a fraudulent phone number appearing at the top of search results as a paid advertisement. The caller, posing as a support agent, convinces her to download </w:t>
      </w:r>
      <w:proofErr w:type="spellStart"/>
      <w:r>
        <w:t>AnyDesk</w:t>
      </w:r>
      <w:proofErr w:type="spellEnd"/>
      <w:r>
        <w:t xml:space="preserve"> — a remote access application — and enter her UPI PIN on screen. Within seconds, her entire account balance of Rs. 18,400 is transferred out. The step-by-step breakdown in the case study illustrates how these scams exploit trust, urgency, and unfamiliarity with digital systems.</w:t>
      </w:r>
    </w:p>
    <w:p w14:paraId="39DA9347" w14:textId="77777777" w:rsidR="00D8547E" w:rsidRDefault="00000000">
      <w:pPr>
        <w:spacing w:before="240" w:after="80"/>
      </w:pPr>
      <w:r>
        <w:rPr>
          <w:b/>
          <w:bCs/>
          <w:color w:val="2E75B6"/>
          <w:sz w:val="26"/>
          <w:szCs w:val="26"/>
        </w:rPr>
        <w:t>Reflection</w:t>
      </w:r>
    </w:p>
    <w:p w14:paraId="1150F006" w14:textId="77777777" w:rsidR="00D8547E" w:rsidRDefault="00000000">
      <w:pPr>
        <w:spacing w:before="60" w:after="80"/>
        <w:jc w:val="both"/>
      </w:pPr>
      <w:r>
        <w:t>What surprised me most while researching this topic was how sophisticated these scams have become without requiring any technical hacking at all. I had assumed cybercrime involved breaking into systems — but most UPI fraud in India relies entirely on psychological manipulation: creating urgency, building false trust, and exploiting the victim's lack of awareness. The fraudster in my case study did not break into any system; the victim willingly handed over access.</w:t>
      </w:r>
    </w:p>
    <w:p w14:paraId="6914D8DD" w14:textId="77777777" w:rsidR="00D8547E" w:rsidRDefault="00000000">
      <w:pPr>
        <w:spacing w:before="60" w:after="80"/>
        <w:jc w:val="both"/>
      </w:pPr>
      <w:r>
        <w:t>One habit I will personally change as a result of this research: I will never again search for a customer care number on Google. From now on, I will only use contact information found directly within an official app or printed on the back of my bank card. This single habit change could protect me from the most common form of UPI fraud in India.</w:t>
      </w:r>
    </w:p>
    <w:p w14:paraId="5FD08973" w14:textId="77777777" w:rsidR="00D8547E" w:rsidRDefault="00D8547E">
      <w:pPr>
        <w:spacing w:before="60" w:after="60"/>
      </w:pPr>
    </w:p>
    <w:p w14:paraId="5E35E195" w14:textId="77777777" w:rsidR="00D8547E" w:rsidRDefault="00000000">
      <w:r>
        <w:br w:type="page"/>
      </w:r>
    </w:p>
    <w:p w14:paraId="541C050B" w14:textId="77777777" w:rsidR="00D8547E" w:rsidRDefault="00000000">
      <w:pPr>
        <w:pBdr>
          <w:bottom w:val="single" w:sz="6" w:space="4" w:color="2E75B6"/>
        </w:pBdr>
        <w:spacing w:before="360" w:after="120"/>
      </w:pPr>
      <w:r>
        <w:rPr>
          <w:b/>
          <w:bCs/>
          <w:color w:val="1F4E79"/>
          <w:sz w:val="32"/>
          <w:szCs w:val="32"/>
        </w:rPr>
        <w:t>Conclusion</w:t>
      </w:r>
    </w:p>
    <w:p w14:paraId="51FA50C2" w14:textId="77777777" w:rsidR="00D8547E" w:rsidRDefault="00000000">
      <w:pPr>
        <w:spacing w:before="60" w:after="80"/>
        <w:jc w:val="both"/>
      </w:pPr>
      <w:r>
        <w:t>This Digital Literacy project has been one of the most practically useful assignments I have completed so far in my engineering programme. Rather than testing theoretical knowledge, it required me to actually build things, set up real accounts, draft real communications, and engage with real platforms that I will continue to use throughout my career.</w:t>
      </w:r>
    </w:p>
    <w:p w14:paraId="0AF9138C" w14:textId="77777777" w:rsidR="00D8547E" w:rsidRDefault="00000000">
      <w:pPr>
        <w:spacing w:before="60" w:after="80"/>
        <w:jc w:val="both"/>
      </w:pPr>
      <w:r>
        <w:t>Across five tasks, I developed skills in visual communication, professional profiling, coding practice, email etiquette, and cybersecurity awareness. More importantly, I developed an awareness of my own digital habits and how to improve them. The GitHub repository created as part of this project will remain as a living record of my learning — something I intend to keep updating long after this course ends.</w:t>
      </w:r>
    </w:p>
    <w:p w14:paraId="106F9903" w14:textId="77777777" w:rsidR="00D8547E" w:rsidRDefault="00D8547E">
      <w:pPr>
        <w:spacing w:before="60" w:after="60"/>
      </w:pPr>
    </w:p>
    <w:p w14:paraId="244DAF94" w14:textId="77777777" w:rsidR="00D8547E" w:rsidRDefault="00000000">
      <w:pPr>
        <w:pBdr>
          <w:bottom w:val="single" w:sz="6" w:space="4" w:color="2E75B6"/>
        </w:pBdr>
        <w:spacing w:before="360" w:after="120"/>
      </w:pPr>
      <w:r>
        <w:rPr>
          <w:b/>
          <w:bCs/>
          <w:color w:val="1F4E79"/>
          <w:sz w:val="32"/>
          <w:szCs w:val="32"/>
        </w:rPr>
        <w:t>References</w:t>
      </w:r>
    </w:p>
    <w:p w14:paraId="5355900A" w14:textId="77777777" w:rsidR="00D8547E" w:rsidRDefault="00000000">
      <w:pPr>
        <w:pStyle w:val="ListParagraph"/>
        <w:numPr>
          <w:ilvl w:val="0"/>
          <w:numId w:val="2"/>
        </w:numPr>
        <w:spacing w:before="40" w:after="40"/>
      </w:pPr>
      <w:r>
        <w:t>Canva. (n.d.). Free online design tool. https://www.canva.com</w:t>
      </w:r>
    </w:p>
    <w:p w14:paraId="1483B038" w14:textId="77777777" w:rsidR="00D8547E" w:rsidRDefault="00000000">
      <w:pPr>
        <w:pStyle w:val="ListParagraph"/>
        <w:numPr>
          <w:ilvl w:val="0"/>
          <w:numId w:val="2"/>
        </w:numPr>
        <w:spacing w:before="40" w:after="40"/>
      </w:pPr>
      <w:r>
        <w:t>GitHub. (n.d.). Where the world builds software. https://github.com</w:t>
      </w:r>
    </w:p>
    <w:p w14:paraId="1B0C0CFE" w14:textId="77777777" w:rsidR="00D8547E" w:rsidRDefault="00000000">
      <w:pPr>
        <w:pStyle w:val="ListParagraph"/>
        <w:numPr>
          <w:ilvl w:val="0"/>
          <w:numId w:val="2"/>
        </w:numPr>
        <w:spacing w:before="40" w:after="40"/>
      </w:pPr>
      <w:r>
        <w:t>LinkedIn. (n.d.). Professional networking platform. https://www.linkedin.com</w:t>
      </w:r>
    </w:p>
    <w:p w14:paraId="385B2C0A" w14:textId="77777777" w:rsidR="00D8547E" w:rsidRDefault="00000000">
      <w:pPr>
        <w:pStyle w:val="ListParagraph"/>
        <w:numPr>
          <w:ilvl w:val="0"/>
          <w:numId w:val="2"/>
        </w:numPr>
        <w:spacing w:before="40" w:after="40"/>
      </w:pPr>
      <w:r>
        <w:t>Kaggle. (n.d.). Your machine learning and data science community. https://www.kaggle.com</w:t>
      </w:r>
    </w:p>
    <w:p w14:paraId="1CB54537" w14:textId="77777777" w:rsidR="00D8547E" w:rsidRDefault="00000000">
      <w:pPr>
        <w:pStyle w:val="ListParagraph"/>
        <w:numPr>
          <w:ilvl w:val="0"/>
          <w:numId w:val="2"/>
        </w:numPr>
        <w:spacing w:before="40" w:after="40"/>
      </w:pPr>
      <w:proofErr w:type="spellStart"/>
      <w:r>
        <w:t>HackerRank</w:t>
      </w:r>
      <w:proofErr w:type="spellEnd"/>
      <w:r>
        <w:t>. (n.d.). Practice coding, prepare for interviews. https://www.hackerrank.com</w:t>
      </w:r>
    </w:p>
    <w:p w14:paraId="712D10B1" w14:textId="77777777" w:rsidR="00D8547E" w:rsidRDefault="00000000">
      <w:pPr>
        <w:pStyle w:val="ListParagraph"/>
        <w:numPr>
          <w:ilvl w:val="0"/>
          <w:numId w:val="2"/>
        </w:numPr>
        <w:spacing w:before="40" w:after="40"/>
      </w:pPr>
      <w:r>
        <w:t>Google Forms. (n.d.). Create and share online forms. https://forms.google.com</w:t>
      </w:r>
    </w:p>
    <w:p w14:paraId="68E63B9A" w14:textId="77777777" w:rsidR="00D8547E" w:rsidRDefault="00000000">
      <w:pPr>
        <w:pStyle w:val="ListParagraph"/>
        <w:numPr>
          <w:ilvl w:val="0"/>
          <w:numId w:val="2"/>
        </w:numPr>
        <w:spacing w:before="40" w:after="40"/>
      </w:pPr>
      <w:r>
        <w:t>National Cyber Crime Reporting Portal. (n.d.). Government of India. https://cybercrime.gov.in</w:t>
      </w:r>
    </w:p>
    <w:p w14:paraId="638972F6" w14:textId="77777777" w:rsidR="00D8547E" w:rsidRDefault="00000000">
      <w:pPr>
        <w:pStyle w:val="ListParagraph"/>
        <w:numPr>
          <w:ilvl w:val="0"/>
          <w:numId w:val="2"/>
        </w:numPr>
        <w:spacing w:before="40" w:after="40"/>
      </w:pPr>
      <w:r>
        <w:t>Reserve Bank of India. (2023). Guidelines on digital payment safety. https://www.rbi.org.in</w:t>
      </w:r>
    </w:p>
    <w:sectPr w:rsidR="00D8547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10442"/>
    <w:multiLevelType w:val="hybridMultilevel"/>
    <w:tmpl w:val="E1867722"/>
    <w:lvl w:ilvl="0" w:tplc="E0F4A5FE">
      <w:start w:val="1"/>
      <w:numFmt w:val="bullet"/>
      <w:lvlText w:val="●"/>
      <w:lvlJc w:val="left"/>
      <w:pPr>
        <w:ind w:left="720" w:hanging="360"/>
      </w:pPr>
    </w:lvl>
    <w:lvl w:ilvl="1" w:tplc="8BF81E62">
      <w:start w:val="1"/>
      <w:numFmt w:val="bullet"/>
      <w:lvlText w:val="○"/>
      <w:lvlJc w:val="left"/>
      <w:pPr>
        <w:ind w:left="1440" w:hanging="360"/>
      </w:pPr>
    </w:lvl>
    <w:lvl w:ilvl="2" w:tplc="212CEEC2">
      <w:start w:val="1"/>
      <w:numFmt w:val="bullet"/>
      <w:lvlText w:val="■"/>
      <w:lvlJc w:val="left"/>
      <w:pPr>
        <w:ind w:left="2160" w:hanging="360"/>
      </w:pPr>
    </w:lvl>
    <w:lvl w:ilvl="3" w:tplc="1874A26E">
      <w:start w:val="1"/>
      <w:numFmt w:val="bullet"/>
      <w:lvlText w:val="●"/>
      <w:lvlJc w:val="left"/>
      <w:pPr>
        <w:ind w:left="2880" w:hanging="360"/>
      </w:pPr>
    </w:lvl>
    <w:lvl w:ilvl="4" w:tplc="F88A7ECA">
      <w:start w:val="1"/>
      <w:numFmt w:val="bullet"/>
      <w:lvlText w:val="○"/>
      <w:lvlJc w:val="left"/>
      <w:pPr>
        <w:ind w:left="3600" w:hanging="360"/>
      </w:pPr>
    </w:lvl>
    <w:lvl w:ilvl="5" w:tplc="8326BA9A">
      <w:start w:val="1"/>
      <w:numFmt w:val="bullet"/>
      <w:lvlText w:val="■"/>
      <w:lvlJc w:val="left"/>
      <w:pPr>
        <w:ind w:left="4320" w:hanging="360"/>
      </w:pPr>
    </w:lvl>
    <w:lvl w:ilvl="6" w:tplc="515EE104">
      <w:start w:val="1"/>
      <w:numFmt w:val="bullet"/>
      <w:lvlText w:val="●"/>
      <w:lvlJc w:val="left"/>
      <w:pPr>
        <w:ind w:left="5040" w:hanging="360"/>
      </w:pPr>
    </w:lvl>
    <w:lvl w:ilvl="7" w:tplc="FB86E71E">
      <w:start w:val="1"/>
      <w:numFmt w:val="bullet"/>
      <w:lvlText w:val="●"/>
      <w:lvlJc w:val="left"/>
      <w:pPr>
        <w:ind w:left="5760" w:hanging="360"/>
      </w:pPr>
    </w:lvl>
    <w:lvl w:ilvl="8" w:tplc="2F286196">
      <w:start w:val="1"/>
      <w:numFmt w:val="bullet"/>
      <w:lvlText w:val="●"/>
      <w:lvlJc w:val="left"/>
      <w:pPr>
        <w:ind w:left="6480" w:hanging="360"/>
      </w:pPr>
    </w:lvl>
  </w:abstractNum>
  <w:abstractNum w:abstractNumId="1" w15:restartNumberingAfterBreak="0">
    <w:nsid w:val="37C37F77"/>
    <w:multiLevelType w:val="hybridMultilevel"/>
    <w:tmpl w:val="758025AE"/>
    <w:lvl w:ilvl="0" w:tplc="0DE8E2D8">
      <w:start w:val="1"/>
      <w:numFmt w:val="bullet"/>
      <w:lvlText w:val="•"/>
      <w:lvlJc w:val="left"/>
      <w:pPr>
        <w:ind w:left="720" w:hanging="360"/>
      </w:pPr>
    </w:lvl>
    <w:lvl w:ilvl="1" w:tplc="2332A9FE">
      <w:numFmt w:val="decimal"/>
      <w:lvlText w:val=""/>
      <w:lvlJc w:val="left"/>
    </w:lvl>
    <w:lvl w:ilvl="2" w:tplc="18361116">
      <w:numFmt w:val="decimal"/>
      <w:lvlText w:val=""/>
      <w:lvlJc w:val="left"/>
    </w:lvl>
    <w:lvl w:ilvl="3" w:tplc="B9F09F54">
      <w:numFmt w:val="decimal"/>
      <w:lvlText w:val=""/>
      <w:lvlJc w:val="left"/>
    </w:lvl>
    <w:lvl w:ilvl="4" w:tplc="D7347FCC">
      <w:numFmt w:val="decimal"/>
      <w:lvlText w:val=""/>
      <w:lvlJc w:val="left"/>
    </w:lvl>
    <w:lvl w:ilvl="5" w:tplc="47145CE8">
      <w:numFmt w:val="decimal"/>
      <w:lvlText w:val=""/>
      <w:lvlJc w:val="left"/>
    </w:lvl>
    <w:lvl w:ilvl="6" w:tplc="CA467B44">
      <w:numFmt w:val="decimal"/>
      <w:lvlText w:val=""/>
      <w:lvlJc w:val="left"/>
    </w:lvl>
    <w:lvl w:ilvl="7" w:tplc="758E324E">
      <w:numFmt w:val="decimal"/>
      <w:lvlText w:val=""/>
      <w:lvlJc w:val="left"/>
    </w:lvl>
    <w:lvl w:ilvl="8" w:tplc="55B6BF4A">
      <w:numFmt w:val="decimal"/>
      <w:lvlText w:val=""/>
      <w:lvlJc w:val="left"/>
    </w:lvl>
  </w:abstractNum>
  <w:num w:numId="1" w16cid:durableId="511842023">
    <w:abstractNumId w:val="0"/>
    <w:lvlOverride w:ilvl="0">
      <w:startOverride w:val="1"/>
    </w:lvlOverride>
  </w:num>
  <w:num w:numId="2" w16cid:durableId="9863951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47E"/>
    <w:rsid w:val="00192F54"/>
    <w:rsid w:val="00D8547E"/>
    <w:rsid w:val="00E260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6F305"/>
  <w15:docId w15:val="{8DCAB831-96AC-4920-88AD-23F2BB59A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1897</Words>
  <Characters>10816</Characters>
  <Application>Microsoft Office Word</Application>
  <DocSecurity>0</DocSecurity>
  <Lines>90</Lines>
  <Paragraphs>25</Paragraphs>
  <ScaleCrop>false</ScaleCrop>
  <Company/>
  <LinksUpToDate>false</LinksUpToDate>
  <CharactersWithSpaces>12688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Dhruv Sharma</cp:lastModifiedBy>
  <cp:revision>2</cp:revision>
  <dcterms:created xsi:type="dcterms:W3CDTF">2026-03-28T16:03:00Z</dcterms:created>
  <dcterms:modified xsi:type="dcterms:W3CDTF">2026-03-28T16:03:00Z</dcterms:modified>
</cp:coreProperties>
</file>