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127D1" w14:textId="77777777" w:rsidR="00050B1A" w:rsidRDefault="00000000">
      <w:pPr>
        <w:spacing w:before="320"/>
        <w:jc w:val="center"/>
      </w:pPr>
      <w:r>
        <w:rPr>
          <w:rFonts w:ascii="Arial" w:hAnsi="Arial"/>
          <w:b/>
          <w:color w:val="1E50A0"/>
          <w:sz w:val="40"/>
        </w:rPr>
        <w:t>PYTHON ESSENTIALS — BYOP PROJECT REPORT</w:t>
      </w:r>
    </w:p>
    <w:p w14:paraId="29F13B1E" w14:textId="77777777" w:rsidR="00050B1A" w:rsidRDefault="00000000">
      <w:pPr>
        <w:jc w:val="center"/>
      </w:pPr>
      <w:r>
        <w:rPr>
          <w:rFonts w:ascii="Arial" w:hAnsi="Arial"/>
          <w:b/>
          <w:color w:val="3C3C3C"/>
          <w:sz w:val="30"/>
        </w:rPr>
        <w:t>Bill Split Calculator</w:t>
      </w:r>
    </w:p>
    <w:p w14:paraId="2675BE99" w14:textId="77777777" w:rsidR="00050B1A" w:rsidRDefault="00000000">
      <w:pPr>
        <w:jc w:val="center"/>
      </w:pPr>
      <w:r>
        <w:rPr>
          <w:rFonts w:ascii="Arial" w:hAnsi="Arial"/>
          <w:i/>
          <w:color w:val="787878"/>
          <w:sz w:val="20"/>
        </w:rPr>
        <w:t>Bring Your Own Project  |  Python Essentials Course</w:t>
      </w:r>
    </w:p>
    <w:p w14:paraId="0E1DBF1D" w14:textId="77777777" w:rsidR="00050B1A" w:rsidRDefault="00050B1A"/>
    <w:p w14:paraId="2639729C" w14:textId="1061139A" w:rsidR="00050B1A" w:rsidRDefault="00000000">
      <w:pPr>
        <w:spacing w:after="160"/>
      </w:pPr>
      <w:r>
        <w:rPr>
          <w:rFonts w:ascii="Arial" w:hAnsi="Arial"/>
          <w:b/>
          <w:color w:val="1E50A0"/>
          <w:sz w:val="24"/>
        </w:rPr>
        <w:t xml:space="preserve">Name:  </w:t>
      </w:r>
      <w:r w:rsidR="00332911">
        <w:rPr>
          <w:rFonts w:ascii="Arial" w:hAnsi="Arial"/>
          <w:color w:val="A0A0A0"/>
          <w:sz w:val="24"/>
          <w:u w:val="single"/>
        </w:rPr>
        <w:t xml:space="preserve">DHRUV </w:t>
      </w:r>
      <w:proofErr w:type="gramStart"/>
      <w:r w:rsidR="00332911">
        <w:rPr>
          <w:rFonts w:ascii="Arial" w:hAnsi="Arial"/>
          <w:color w:val="A0A0A0"/>
          <w:sz w:val="24"/>
          <w:u w:val="single"/>
        </w:rPr>
        <w:t>KUMAR  SHARMA</w:t>
      </w:r>
      <w:proofErr w:type="gramEnd"/>
    </w:p>
    <w:p w14:paraId="04EE918F" w14:textId="3F41ACF3" w:rsidR="00050B1A" w:rsidRDefault="00000000">
      <w:pPr>
        <w:spacing w:after="160"/>
      </w:pPr>
      <w:r>
        <w:rPr>
          <w:rFonts w:ascii="Arial" w:hAnsi="Arial"/>
          <w:b/>
          <w:color w:val="1E50A0"/>
          <w:sz w:val="24"/>
        </w:rPr>
        <w:t xml:space="preserve">Roll No.: </w:t>
      </w:r>
      <w:r w:rsidR="00332911">
        <w:rPr>
          <w:rFonts w:ascii="Arial" w:hAnsi="Arial"/>
          <w:color w:val="A0A0A0"/>
          <w:sz w:val="24"/>
          <w:u w:val="single"/>
        </w:rPr>
        <w:t>25BAI10952</w:t>
      </w:r>
    </w:p>
    <w:p w14:paraId="4F52C7FB" w14:textId="77777777" w:rsidR="00050B1A" w:rsidRDefault="00000000">
      <w:pPr>
        <w:spacing w:after="160"/>
      </w:pPr>
      <w:r>
        <w:rPr>
          <w:rFonts w:ascii="Arial" w:hAnsi="Arial"/>
          <w:b/>
          <w:color w:val="1E50A0"/>
          <w:sz w:val="24"/>
        </w:rPr>
        <w:t xml:space="preserve">Course:  </w:t>
      </w:r>
      <w:r>
        <w:rPr>
          <w:rFonts w:ascii="Arial" w:hAnsi="Arial"/>
          <w:color w:val="A0A0A0"/>
          <w:sz w:val="24"/>
          <w:u w:val="single"/>
        </w:rPr>
        <w:t>Python Essentials</w:t>
      </w:r>
    </w:p>
    <w:p w14:paraId="35CEC864" w14:textId="77777777" w:rsidR="00050B1A" w:rsidRDefault="00000000">
      <w:pPr>
        <w:spacing w:after="160"/>
      </w:pPr>
      <w:r>
        <w:rPr>
          <w:rFonts w:ascii="Arial" w:hAnsi="Arial"/>
          <w:b/>
          <w:color w:val="1E50A0"/>
          <w:sz w:val="24"/>
        </w:rPr>
        <w:t xml:space="preserve">Submitted to:  </w:t>
      </w:r>
      <w:r>
        <w:rPr>
          <w:rFonts w:ascii="Arial" w:hAnsi="Arial"/>
          <w:color w:val="A0A0A0"/>
          <w:sz w:val="24"/>
          <w:u w:val="single"/>
        </w:rPr>
        <w:t>VITyarthi Platform</w:t>
      </w:r>
    </w:p>
    <w:p w14:paraId="58EA86DC" w14:textId="77777777" w:rsidR="00050B1A" w:rsidRDefault="00050B1A"/>
    <w:p w14:paraId="38447A4B" w14:textId="77777777" w:rsidR="00050B1A" w:rsidRDefault="00000000">
      <w:pPr>
        <w:pBdr>
          <w:bottom w:val="single" w:sz="6" w:space="4" w:color="1E50A0"/>
        </w:pBdr>
        <w:spacing w:before="360" w:after="120"/>
      </w:pPr>
      <w:r>
        <w:rPr>
          <w:rFonts w:ascii="Arial" w:hAnsi="Arial"/>
          <w:b/>
          <w:color w:val="1E50A0"/>
          <w:sz w:val="32"/>
        </w:rPr>
        <w:t>1. Problem Statement</w:t>
      </w:r>
    </w:p>
    <w:p w14:paraId="361456F4" w14:textId="77777777" w:rsidR="00050B1A" w:rsidRDefault="00000000">
      <w:pPr>
        <w:spacing w:after="120"/>
      </w:pPr>
      <w:r>
        <w:rPr>
          <w:rFonts w:ascii="Arial" w:hAnsi="Arial"/>
        </w:rPr>
        <w:t>Splitting bills among a group of friends, roommates, or colleagues is a surprisingly common source of confusion. Whether it is a group dinner, a road trip, or shared household expenses, people frequently find themselves asking: who owes whom, and how much?</w:t>
      </w:r>
    </w:p>
    <w:p w14:paraId="4558A1F6" w14:textId="77777777" w:rsidR="00050B1A" w:rsidRDefault="00000000">
      <w:pPr>
        <w:spacing w:after="120"/>
      </w:pPr>
      <w:r>
        <w:rPr>
          <w:rFonts w:ascii="Arial" w:hAnsi="Arial"/>
        </w:rPr>
        <w:t>The typical approach — passing a calculator around or scribbling numbers on a napkin — is error-prone, especially when different people have paid for different things. Worse, naively splitting debts can result in an unnecessarily large number of individual money transfers to settle up.</w:t>
      </w:r>
    </w:p>
    <w:p w14:paraId="744A339B" w14:textId="77777777" w:rsidR="00050B1A" w:rsidRDefault="00000000">
      <w:pPr>
        <w:spacing w:after="120"/>
      </w:pPr>
      <w:r>
        <w:rPr>
          <w:rFonts w:ascii="Arial" w:hAnsi="Arial"/>
        </w:rPr>
        <w:t>This project solves that problem by building a command-line Bill Split Calculator in Python. The program accepts a list of group members and any number of expenses, then outputs a clear summary of who owes whom — using the minimum number of transactions possible to fully settle the group.</w:t>
      </w:r>
    </w:p>
    <w:p w14:paraId="5DAAA7F5" w14:textId="77777777" w:rsidR="00050B1A" w:rsidRDefault="00000000">
      <w:pPr>
        <w:pBdr>
          <w:bottom w:val="single" w:sz="6" w:space="4" w:color="1E50A0"/>
        </w:pBdr>
        <w:spacing w:before="360" w:after="120"/>
      </w:pPr>
      <w:r>
        <w:rPr>
          <w:rFonts w:ascii="Arial" w:hAnsi="Arial"/>
          <w:b/>
          <w:color w:val="1E50A0"/>
          <w:sz w:val="32"/>
        </w:rPr>
        <w:t>2. Why This Problem Matters</w:t>
      </w:r>
    </w:p>
    <w:p w14:paraId="76FA5C82" w14:textId="77777777" w:rsidR="00050B1A" w:rsidRDefault="00000000">
      <w:pPr>
        <w:spacing w:after="120"/>
      </w:pPr>
      <w:r>
        <w:rPr>
          <w:rFonts w:ascii="Arial" w:hAnsi="Arial"/>
        </w:rPr>
        <w:t>This is a real problem encountered in everyday life. Consider a group of five friends on a weekend trip. Person A pays for the hotel, Person B pays for petrol, Person C pays for groceries, and so on. Without a tool, it is nearly impossible to figure out fair repayments mentally.</w:t>
      </w:r>
    </w:p>
    <w:p w14:paraId="7DBBE6C0" w14:textId="77777777" w:rsidR="00050B1A" w:rsidRDefault="00000000">
      <w:pPr>
        <w:spacing w:after="120"/>
      </w:pPr>
      <w:r>
        <w:rPr>
          <w:rFonts w:ascii="Arial" w:hAnsi="Arial"/>
        </w:rPr>
        <w:t>Key reasons this matters:</w:t>
      </w:r>
    </w:p>
    <w:p w14:paraId="2C9059F3" w14:textId="77777777" w:rsidR="00050B1A" w:rsidRDefault="00000000">
      <w:pPr>
        <w:pStyle w:val="ListBullet"/>
        <w:spacing w:after="60"/>
        <w:ind w:left="576"/>
      </w:pPr>
      <w:r>
        <w:rPr>
          <w:rFonts w:ascii="Arial" w:hAnsi="Arial"/>
          <w:b/>
        </w:rPr>
        <w:t xml:space="preserve">Everyone should pay exactly their equal share, no more and no less.: </w:t>
      </w:r>
      <w:r>
        <w:rPr>
          <w:rFonts w:ascii="Arial" w:hAnsi="Arial"/>
        </w:rPr>
        <w:t>Fairness</w:t>
      </w:r>
    </w:p>
    <w:p w14:paraId="38D77F0B" w14:textId="77777777" w:rsidR="00050B1A" w:rsidRDefault="00000000">
      <w:pPr>
        <w:pStyle w:val="ListBullet"/>
        <w:spacing w:after="60"/>
        <w:ind w:left="576"/>
      </w:pPr>
      <w:r>
        <w:rPr>
          <w:rFonts w:ascii="Arial" w:hAnsi="Arial"/>
          <w:b/>
        </w:rPr>
        <w:t xml:space="preserve">Settling debts should require as few bank transfers as possible.: </w:t>
      </w:r>
      <w:r>
        <w:rPr>
          <w:rFonts w:ascii="Arial" w:hAnsi="Arial"/>
        </w:rPr>
        <w:t>Efficiency</w:t>
      </w:r>
    </w:p>
    <w:p w14:paraId="3E319293" w14:textId="77777777" w:rsidR="00050B1A" w:rsidRDefault="00000000">
      <w:pPr>
        <w:pStyle w:val="ListBullet"/>
        <w:spacing w:after="60"/>
        <w:ind w:left="576"/>
      </w:pPr>
      <w:r>
        <w:rPr>
          <w:rFonts w:ascii="Arial" w:hAnsi="Arial"/>
          <w:b/>
        </w:rPr>
        <w:t xml:space="preserve">Every participant should clearly understand who they need to pay and how much.: </w:t>
      </w:r>
      <w:r>
        <w:rPr>
          <w:rFonts w:ascii="Arial" w:hAnsi="Arial"/>
        </w:rPr>
        <w:t>Clarity</w:t>
      </w:r>
    </w:p>
    <w:p w14:paraId="0ED0F97B" w14:textId="77777777" w:rsidR="00050B1A" w:rsidRDefault="00000000">
      <w:pPr>
        <w:pStyle w:val="ListBullet"/>
        <w:spacing w:after="60"/>
        <w:ind w:left="576"/>
      </w:pPr>
      <w:r>
        <w:rPr>
          <w:rFonts w:ascii="Arial" w:hAnsi="Arial"/>
          <w:b/>
        </w:rPr>
        <w:t xml:space="preserve">A command-line Python tool requires no internet, no app, and no account.: </w:t>
      </w:r>
      <w:r>
        <w:rPr>
          <w:rFonts w:ascii="Arial" w:hAnsi="Arial"/>
        </w:rPr>
        <w:t>Accessibility</w:t>
      </w:r>
    </w:p>
    <w:p w14:paraId="01FFA2A1" w14:textId="77777777" w:rsidR="00050B1A" w:rsidRDefault="00000000">
      <w:pPr>
        <w:pBdr>
          <w:bottom w:val="single" w:sz="6" w:space="4" w:color="1E50A0"/>
        </w:pBdr>
        <w:spacing w:before="360" w:after="120"/>
      </w:pPr>
      <w:r>
        <w:rPr>
          <w:rFonts w:ascii="Arial" w:hAnsi="Arial"/>
          <w:b/>
          <w:color w:val="1E50A0"/>
          <w:sz w:val="32"/>
        </w:rPr>
        <w:t>3. Approach and Design</w:t>
      </w:r>
    </w:p>
    <w:p w14:paraId="470E9DC8" w14:textId="77777777" w:rsidR="00050B1A" w:rsidRDefault="00000000">
      <w:pPr>
        <w:spacing w:before="200" w:after="120"/>
      </w:pPr>
      <w:r>
        <w:rPr>
          <w:rFonts w:ascii="Arial" w:hAnsi="Arial"/>
          <w:b/>
          <w:color w:val="323232"/>
          <w:sz w:val="26"/>
        </w:rPr>
        <w:t>3.1  Program Flow</w:t>
      </w:r>
    </w:p>
    <w:p w14:paraId="16C7CA58" w14:textId="77777777" w:rsidR="00050B1A" w:rsidRDefault="00000000">
      <w:pPr>
        <w:spacing w:after="120"/>
      </w:pPr>
      <w:r>
        <w:rPr>
          <w:rFonts w:ascii="Arial" w:hAnsi="Arial"/>
        </w:rPr>
        <w:t>The program follows a simple linear flow:</w:t>
      </w:r>
    </w:p>
    <w:p w14:paraId="09AA3D6E" w14:textId="77777777" w:rsidR="00050B1A" w:rsidRDefault="00000000">
      <w:pPr>
        <w:pStyle w:val="ListBullet"/>
        <w:spacing w:after="60"/>
        <w:ind w:left="576"/>
      </w:pPr>
      <w:r>
        <w:rPr>
          <w:rFonts w:ascii="Arial" w:hAnsi="Arial"/>
        </w:rPr>
        <w:t>Collect group member names (with validation)</w:t>
      </w:r>
    </w:p>
    <w:p w14:paraId="630365EC" w14:textId="77777777" w:rsidR="00050B1A" w:rsidRDefault="00000000">
      <w:pPr>
        <w:pStyle w:val="ListBullet"/>
        <w:spacing w:after="60"/>
        <w:ind w:left="576"/>
      </w:pPr>
      <w:r>
        <w:rPr>
          <w:rFonts w:ascii="Arial" w:hAnsi="Arial"/>
        </w:rPr>
        <w:t>Collect all expenses — who paid, how much, for what</w:t>
      </w:r>
    </w:p>
    <w:p w14:paraId="1469FB15" w14:textId="77777777" w:rsidR="00050B1A" w:rsidRDefault="00000000">
      <w:pPr>
        <w:pStyle w:val="ListBullet"/>
        <w:spacing w:after="60"/>
        <w:ind w:left="576"/>
      </w:pPr>
      <w:r>
        <w:rPr>
          <w:rFonts w:ascii="Arial" w:hAnsi="Arial"/>
        </w:rPr>
        <w:t>Calculate each person's net balance (paid minus fair share)</w:t>
      </w:r>
    </w:p>
    <w:p w14:paraId="40D22122" w14:textId="77777777" w:rsidR="00050B1A" w:rsidRDefault="00000000">
      <w:pPr>
        <w:pStyle w:val="ListBullet"/>
        <w:spacing w:after="60"/>
        <w:ind w:left="576"/>
      </w:pPr>
      <w:r>
        <w:rPr>
          <w:rFonts w:ascii="Arial" w:hAnsi="Arial"/>
        </w:rPr>
        <w:t>Run the settlement algorithm to find minimum transactions</w:t>
      </w:r>
    </w:p>
    <w:p w14:paraId="584DDA49" w14:textId="77777777" w:rsidR="00050B1A" w:rsidRDefault="00000000">
      <w:pPr>
        <w:pStyle w:val="ListBullet"/>
        <w:spacing w:after="60"/>
        <w:ind w:left="576"/>
      </w:pPr>
      <w:r>
        <w:rPr>
          <w:rFonts w:ascii="Arial" w:hAnsi="Arial"/>
        </w:rPr>
        <w:t>Print a formatted summary report</w:t>
      </w:r>
    </w:p>
    <w:p w14:paraId="3DBC008E" w14:textId="77777777" w:rsidR="00050B1A" w:rsidRDefault="00000000">
      <w:pPr>
        <w:spacing w:before="200" w:after="120"/>
      </w:pPr>
      <w:r>
        <w:rPr>
          <w:rFonts w:ascii="Arial" w:hAnsi="Arial"/>
          <w:b/>
          <w:color w:val="323232"/>
          <w:sz w:val="26"/>
        </w:rPr>
        <w:t>3.2  Core Algorithm — Settling Up</w:t>
      </w:r>
    </w:p>
    <w:p w14:paraId="706E1FD9" w14:textId="77777777" w:rsidR="00050B1A" w:rsidRDefault="00000000">
      <w:pPr>
        <w:spacing w:after="120"/>
      </w:pPr>
      <w:r>
        <w:rPr>
          <w:rFonts w:ascii="Arial" w:hAnsi="Arial"/>
        </w:rPr>
        <w:t>The most interesting part of the project is the settlement algorithm. A naive approach might create one transaction per person pair, leading to an explosion of transfers in large groups. Instead, this project uses a greedy algorithm:</w:t>
      </w:r>
    </w:p>
    <w:p w14:paraId="4BC8C6FC" w14:textId="77777777" w:rsidR="00050B1A" w:rsidRDefault="00000000">
      <w:pPr>
        <w:pStyle w:val="ListBullet"/>
        <w:spacing w:after="60"/>
        <w:ind w:left="576"/>
      </w:pPr>
      <w:r>
        <w:rPr>
          <w:rFonts w:ascii="Arial" w:hAnsi="Arial"/>
        </w:rPr>
        <w:t>Compute each person's net balance (positive = owed money, negative = owes money).</w:t>
      </w:r>
    </w:p>
    <w:p w14:paraId="708694D3" w14:textId="77777777" w:rsidR="00050B1A" w:rsidRDefault="00000000">
      <w:pPr>
        <w:pStyle w:val="ListBullet"/>
        <w:spacing w:after="60"/>
        <w:ind w:left="576"/>
      </w:pPr>
      <w:r>
        <w:rPr>
          <w:rFonts w:ascii="Arial" w:hAnsi="Arial"/>
        </w:rPr>
        <w:t>Separate the group into creditors (net positive) and debtors (net negative).</w:t>
      </w:r>
    </w:p>
    <w:p w14:paraId="76085657" w14:textId="77777777" w:rsidR="00050B1A" w:rsidRDefault="00000000">
      <w:pPr>
        <w:pStyle w:val="ListBullet"/>
        <w:spacing w:after="60"/>
        <w:ind w:left="576"/>
      </w:pPr>
      <w:r>
        <w:rPr>
          <w:rFonts w:ascii="Arial" w:hAnsi="Arial"/>
        </w:rPr>
        <w:t>Sort both lists by the magnitude of their balance, largest first.</w:t>
      </w:r>
    </w:p>
    <w:p w14:paraId="38E532D4" w14:textId="77777777" w:rsidR="00050B1A" w:rsidRDefault="00000000">
      <w:pPr>
        <w:pStyle w:val="ListBullet"/>
        <w:spacing w:after="60"/>
        <w:ind w:left="576"/>
      </w:pPr>
      <w:r>
        <w:rPr>
          <w:rFonts w:ascii="Arial" w:hAnsi="Arial"/>
        </w:rPr>
        <w:t>Repeatedly match the biggest debtor with the biggest creditor until all balances reach zero.</w:t>
      </w:r>
    </w:p>
    <w:p w14:paraId="4BDBC628" w14:textId="77777777" w:rsidR="00050B1A" w:rsidRDefault="00000000">
      <w:pPr>
        <w:spacing w:after="120"/>
      </w:pPr>
      <w:r>
        <w:rPr>
          <w:rFonts w:ascii="Arial" w:hAnsi="Arial"/>
        </w:rPr>
        <w:t>Pseudocode for the algorithm:</w:t>
      </w:r>
    </w:p>
    <w:p w14:paraId="494DCFE3" w14:textId="77777777" w:rsidR="00050B1A" w:rsidRDefault="00000000">
      <w:pPr>
        <w:shd w:val="clear" w:color="auto" w:fill="F2F2F2"/>
        <w:spacing w:after="40"/>
        <w:ind w:left="576"/>
      </w:pPr>
      <w:r>
        <w:rPr>
          <w:rFonts w:ascii="Courier New" w:hAnsi="Courier New"/>
          <w:color w:val="282828"/>
          <w:sz w:val="19"/>
        </w:rPr>
        <w:t>sort debtors  (descending by amount owed)</w:t>
      </w:r>
    </w:p>
    <w:p w14:paraId="492D0BC2" w14:textId="77777777" w:rsidR="00050B1A" w:rsidRDefault="00000000">
      <w:pPr>
        <w:shd w:val="clear" w:color="auto" w:fill="F2F2F2"/>
        <w:spacing w:after="40"/>
        <w:ind w:left="576"/>
      </w:pPr>
      <w:r>
        <w:rPr>
          <w:rFonts w:ascii="Courier New" w:hAnsi="Courier New"/>
          <w:color w:val="282828"/>
          <w:sz w:val="19"/>
        </w:rPr>
        <w:t>sort creditors (descending by amount to receive)</w:t>
      </w:r>
    </w:p>
    <w:p w14:paraId="6028F894" w14:textId="77777777" w:rsidR="00050B1A" w:rsidRDefault="00000000">
      <w:pPr>
        <w:shd w:val="clear" w:color="auto" w:fill="F2F2F2"/>
        <w:spacing w:after="40"/>
        <w:ind w:left="576"/>
      </w:pPr>
      <w:r>
        <w:rPr>
          <w:rFonts w:ascii="Courier New" w:hAnsi="Courier New"/>
          <w:color w:val="282828"/>
          <w:sz w:val="19"/>
        </w:rPr>
        <w:t>while debtors and creditors remain:</w:t>
      </w:r>
    </w:p>
    <w:p w14:paraId="1ED51D36" w14:textId="77777777" w:rsidR="00050B1A" w:rsidRDefault="00000000">
      <w:pPr>
        <w:shd w:val="clear" w:color="auto" w:fill="F2F2F2"/>
        <w:spacing w:after="40"/>
        <w:ind w:left="576"/>
      </w:pPr>
      <w:r>
        <w:rPr>
          <w:rFonts w:ascii="Courier New" w:hAnsi="Courier New"/>
          <w:color w:val="282828"/>
          <w:sz w:val="19"/>
        </w:rPr>
        <w:t xml:space="preserve">    payment = min(debtor[0].amount, creditor[0].amount)</w:t>
      </w:r>
    </w:p>
    <w:p w14:paraId="70CE531E" w14:textId="77777777" w:rsidR="00050B1A" w:rsidRDefault="00000000">
      <w:pPr>
        <w:shd w:val="clear" w:color="auto" w:fill="F2F2F2"/>
        <w:spacing w:after="40"/>
        <w:ind w:left="576"/>
      </w:pPr>
      <w:r>
        <w:rPr>
          <w:rFonts w:ascii="Courier New" w:hAnsi="Courier New"/>
          <w:color w:val="282828"/>
          <w:sz w:val="19"/>
        </w:rPr>
        <w:t xml:space="preserve">    record: debtor pays creditor this amount</w:t>
      </w:r>
    </w:p>
    <w:p w14:paraId="36579013" w14:textId="77777777" w:rsidR="00050B1A" w:rsidRDefault="00000000">
      <w:pPr>
        <w:shd w:val="clear" w:color="auto" w:fill="F2F2F2"/>
        <w:spacing w:after="40"/>
        <w:ind w:left="576"/>
      </w:pPr>
      <w:r>
        <w:rPr>
          <w:rFonts w:ascii="Courier New" w:hAnsi="Courier New"/>
          <w:color w:val="282828"/>
          <w:sz w:val="19"/>
        </w:rPr>
        <w:t xml:space="preserve">    subtract payment from both</w:t>
      </w:r>
    </w:p>
    <w:p w14:paraId="583EEB36" w14:textId="77777777" w:rsidR="00050B1A" w:rsidRDefault="00000000">
      <w:pPr>
        <w:shd w:val="clear" w:color="auto" w:fill="F2F2F2"/>
        <w:spacing w:after="40"/>
        <w:ind w:left="576"/>
      </w:pPr>
      <w:r>
        <w:rPr>
          <w:rFonts w:ascii="Courier New" w:hAnsi="Courier New"/>
          <w:color w:val="282828"/>
          <w:sz w:val="19"/>
        </w:rPr>
        <w:t xml:space="preserve">    remove anyone whose balance is now ~0</w:t>
      </w:r>
    </w:p>
    <w:p w14:paraId="00D26D4F" w14:textId="77777777" w:rsidR="00050B1A" w:rsidRDefault="00000000">
      <w:pPr>
        <w:spacing w:after="120"/>
      </w:pPr>
      <w:r>
        <w:rPr>
          <w:rFonts w:ascii="Arial" w:hAnsi="Arial"/>
        </w:rPr>
        <w:t>This guarantees the minimum number of transactions needed to settle the entire group, which is at most (N - 1) transactions for N people.</w:t>
      </w:r>
    </w:p>
    <w:p w14:paraId="23B81863" w14:textId="77777777" w:rsidR="00050B1A" w:rsidRDefault="00000000">
      <w:pPr>
        <w:spacing w:before="200" w:after="120"/>
      </w:pPr>
      <w:r>
        <w:rPr>
          <w:rFonts w:ascii="Arial" w:hAnsi="Arial"/>
          <w:b/>
          <w:color w:val="323232"/>
          <w:sz w:val="26"/>
        </w:rPr>
        <w:t>3.3  Input Validation</w:t>
      </w:r>
    </w:p>
    <w:p w14:paraId="688C59A4" w14:textId="77777777" w:rsidR="00050B1A" w:rsidRDefault="00000000">
      <w:pPr>
        <w:spacing w:after="120"/>
      </w:pPr>
      <w:r>
        <w:rPr>
          <w:rFonts w:ascii="Arial" w:hAnsi="Arial"/>
        </w:rPr>
        <w:t>Robust input handling was a deliberate design choice. The program guards against:</w:t>
      </w:r>
    </w:p>
    <w:p w14:paraId="6B57DF73" w14:textId="77777777" w:rsidR="00050B1A" w:rsidRDefault="00000000">
      <w:pPr>
        <w:pStyle w:val="ListBullet"/>
        <w:spacing w:after="60"/>
        <w:ind w:left="576"/>
      </w:pPr>
      <w:r>
        <w:rPr>
          <w:rFonts w:ascii="Arial" w:hAnsi="Arial"/>
        </w:rPr>
        <w:t>Empty name entries</w:t>
      </w:r>
    </w:p>
    <w:p w14:paraId="25243278" w14:textId="77777777" w:rsidR="00050B1A" w:rsidRDefault="00000000">
      <w:pPr>
        <w:pStyle w:val="ListBullet"/>
        <w:spacing w:after="60"/>
        <w:ind w:left="576"/>
      </w:pPr>
      <w:r>
        <w:rPr>
          <w:rFonts w:ascii="Arial" w:hAnsi="Arial"/>
        </w:rPr>
        <w:t>Duplicate names in the group</w:t>
      </w:r>
    </w:p>
    <w:p w14:paraId="78B0EA73" w14:textId="77777777" w:rsidR="00050B1A" w:rsidRDefault="00000000">
      <w:pPr>
        <w:pStyle w:val="ListBullet"/>
        <w:spacing w:after="60"/>
        <w:ind w:left="576"/>
      </w:pPr>
      <w:r>
        <w:rPr>
          <w:rFonts w:ascii="Arial" w:hAnsi="Arial"/>
        </w:rPr>
        <w:t>Invalid (non-numeric or negative) amounts</w:t>
      </w:r>
    </w:p>
    <w:p w14:paraId="361F3B35" w14:textId="77777777" w:rsidR="00050B1A" w:rsidRDefault="00000000">
      <w:pPr>
        <w:pStyle w:val="ListBullet"/>
        <w:spacing w:after="60"/>
        <w:ind w:left="576"/>
      </w:pPr>
      <w:r>
        <w:rPr>
          <w:rFonts w:ascii="Arial" w:hAnsi="Arial"/>
        </w:rPr>
        <w:t>Payer names that are not in the registered group</w:t>
      </w:r>
    </w:p>
    <w:p w14:paraId="672F3CCA" w14:textId="77777777" w:rsidR="00050B1A" w:rsidRDefault="00000000">
      <w:pPr>
        <w:pStyle w:val="ListBullet"/>
        <w:spacing w:after="60"/>
        <w:ind w:left="576"/>
      </w:pPr>
      <w:r>
        <w:rPr>
          <w:rFonts w:ascii="Arial" w:hAnsi="Arial"/>
        </w:rPr>
        <w:t>Groups with fewer than 2 people</w:t>
      </w:r>
    </w:p>
    <w:p w14:paraId="1A3BF7BD" w14:textId="77777777" w:rsidR="00050B1A" w:rsidRDefault="00000000">
      <w:pPr>
        <w:pBdr>
          <w:bottom w:val="single" w:sz="6" w:space="4" w:color="1E50A0"/>
        </w:pBdr>
        <w:spacing w:before="360" w:after="120"/>
      </w:pPr>
      <w:r>
        <w:rPr>
          <w:rFonts w:ascii="Arial" w:hAnsi="Arial"/>
          <w:b/>
          <w:color w:val="1E50A0"/>
          <w:sz w:val="32"/>
        </w:rPr>
        <w:t>4. Key Decisions Made</w:t>
      </w:r>
    </w:p>
    <w:p w14:paraId="099BC5C9" w14:textId="77777777" w:rsidR="00050B1A" w:rsidRDefault="00000000">
      <w:pPr>
        <w:pStyle w:val="ListBullet"/>
        <w:spacing w:after="60"/>
        <w:ind w:left="576"/>
      </w:pPr>
      <w:r>
        <w:rPr>
          <w:rFonts w:ascii="Arial" w:hAnsi="Arial"/>
          <w:b/>
        </w:rPr>
        <w:t xml:space="preserve">Command-line interface: </w:t>
      </w:r>
      <w:r>
        <w:rPr>
          <w:rFonts w:ascii="Arial" w:hAnsi="Arial"/>
        </w:rPr>
        <w:t>Chosen over a GUI or file-based approach to keep the project within beginner Python scope while still being fully functional and usable.</w:t>
      </w:r>
    </w:p>
    <w:p w14:paraId="37FF655F" w14:textId="77777777" w:rsidR="00050B1A" w:rsidRDefault="00000000">
      <w:pPr>
        <w:pStyle w:val="ListBullet"/>
        <w:spacing w:after="60"/>
        <w:ind w:left="576"/>
      </w:pPr>
      <w:r>
        <w:rPr>
          <w:rFonts w:ascii="Arial" w:hAnsi="Arial"/>
          <w:b/>
        </w:rPr>
        <w:t xml:space="preserve">Dictionary for balances: </w:t>
      </w:r>
      <w:r>
        <w:rPr>
          <w:rFonts w:ascii="Arial" w:hAnsi="Arial"/>
        </w:rPr>
        <w:t>Python dictionaries map each person's name to their running balance, making lookups and updates simple and readable.</w:t>
      </w:r>
    </w:p>
    <w:p w14:paraId="5BE0AD93" w14:textId="77777777" w:rsidR="00050B1A" w:rsidRDefault="00000000">
      <w:pPr>
        <w:pStyle w:val="ListBullet"/>
        <w:spacing w:after="60"/>
        <w:ind w:left="576"/>
      </w:pPr>
      <w:r>
        <w:rPr>
          <w:rFonts w:ascii="Arial" w:hAnsi="Arial"/>
          <w:b/>
        </w:rPr>
        <w:t xml:space="preserve">Greedy settlement: </w:t>
      </w:r>
      <w:r>
        <w:rPr>
          <w:rFonts w:ascii="Arial" w:hAnsi="Arial"/>
        </w:rPr>
        <w:t>A greedy approach (largest debtor pays largest creditor first) produces the optimal minimum transaction count without needing complex graph algorithms.</w:t>
      </w:r>
    </w:p>
    <w:p w14:paraId="556FC5DB" w14:textId="77777777" w:rsidR="00050B1A" w:rsidRDefault="00000000">
      <w:pPr>
        <w:pStyle w:val="ListBullet"/>
        <w:spacing w:after="60"/>
        <w:ind w:left="576"/>
      </w:pPr>
      <w:r>
        <w:rPr>
          <w:rFonts w:ascii="Arial" w:hAnsi="Arial"/>
          <w:b/>
        </w:rPr>
        <w:t xml:space="preserve">Floating-point tolerance: </w:t>
      </w:r>
      <w:r>
        <w:rPr>
          <w:rFonts w:ascii="Arial" w:hAnsi="Arial"/>
        </w:rPr>
        <w:t>Balances are compared against 0.01 rather than exactly 0 to avoid floating-point rounding errors causing phantom debts.</w:t>
      </w:r>
    </w:p>
    <w:p w14:paraId="3C063A26" w14:textId="77777777" w:rsidR="00050B1A" w:rsidRDefault="00000000">
      <w:pPr>
        <w:pStyle w:val="ListBullet"/>
        <w:spacing w:after="60"/>
        <w:ind w:left="576"/>
      </w:pPr>
      <w:r>
        <w:rPr>
          <w:rFonts w:ascii="Arial" w:hAnsi="Arial"/>
          <w:b/>
        </w:rPr>
        <w:t xml:space="preserve">Separation of concerns: </w:t>
      </w:r>
      <w:r>
        <w:rPr>
          <w:rFonts w:ascii="Arial" w:hAnsi="Arial"/>
        </w:rPr>
        <w:t>Each logical step of the program lives in its own function, making the code easy to read, test, and extend.</w:t>
      </w:r>
    </w:p>
    <w:p w14:paraId="55F1AA9B" w14:textId="77777777" w:rsidR="00050B1A" w:rsidRDefault="00000000">
      <w:pPr>
        <w:pBdr>
          <w:bottom w:val="single" w:sz="6" w:space="4" w:color="1E50A0"/>
        </w:pBdr>
        <w:spacing w:before="360" w:after="120"/>
      </w:pPr>
      <w:r>
        <w:rPr>
          <w:rFonts w:ascii="Arial" w:hAnsi="Arial"/>
          <w:b/>
          <w:color w:val="1E50A0"/>
          <w:sz w:val="32"/>
        </w:rPr>
        <w:t>5. Challenges Faced</w:t>
      </w:r>
    </w:p>
    <w:p w14:paraId="332ADE3E" w14:textId="77777777" w:rsidR="00050B1A" w:rsidRDefault="00000000">
      <w:pPr>
        <w:spacing w:before="200" w:after="120"/>
      </w:pPr>
      <w:r>
        <w:rPr>
          <w:rFonts w:ascii="Arial" w:hAnsi="Arial"/>
          <w:b/>
          <w:color w:val="323232"/>
          <w:sz w:val="26"/>
        </w:rPr>
        <w:t>5.1  Floating-Point Precision</w:t>
      </w:r>
    </w:p>
    <w:p w14:paraId="0E9CB383" w14:textId="77777777" w:rsidR="00050B1A" w:rsidRDefault="00000000">
      <w:pPr>
        <w:spacing w:after="120"/>
      </w:pPr>
      <w:r>
        <w:rPr>
          <w:rFonts w:ascii="Arial" w:hAnsi="Arial"/>
        </w:rPr>
        <w:t>When dividing a total amount equally among N people, the result is often an irrational decimal (e.g., 100 / 3 = 33.333...). Comparing these values exactly to zero caused some people to appear to have tiny unpaid balances. This was solved by using a small tolerance threshold (0.01) for all balance comparisons.</w:t>
      </w:r>
    </w:p>
    <w:p w14:paraId="2C9F6AE7" w14:textId="77777777" w:rsidR="00050B1A" w:rsidRDefault="00000000">
      <w:pPr>
        <w:spacing w:before="200" w:after="120"/>
      </w:pPr>
      <w:r>
        <w:rPr>
          <w:rFonts w:ascii="Arial" w:hAnsi="Arial"/>
          <w:b/>
          <w:color w:val="323232"/>
          <w:sz w:val="26"/>
        </w:rPr>
        <w:t>5.2  Minimum Transactions Problem</w:t>
      </w:r>
    </w:p>
    <w:p w14:paraId="7AD4F03D" w14:textId="77777777" w:rsidR="00050B1A" w:rsidRDefault="00000000">
      <w:pPr>
        <w:spacing w:after="120"/>
      </w:pPr>
      <w:r>
        <w:rPr>
          <w:rFonts w:ascii="Arial" w:hAnsi="Arial"/>
        </w:rPr>
        <w:t>The core challenge was ensuring the settlement step produces the fewest possible transactions. Early versions simply created one transaction per debtor, which was correct but not minimal. Researching and implementing the greedy matching algorithm was the most intellectually challenging part of the project.</w:t>
      </w:r>
    </w:p>
    <w:p w14:paraId="56114992" w14:textId="77777777" w:rsidR="00050B1A" w:rsidRDefault="00000000">
      <w:pPr>
        <w:spacing w:before="200" w:after="120"/>
      </w:pPr>
      <w:r>
        <w:rPr>
          <w:rFonts w:ascii="Arial" w:hAnsi="Arial"/>
          <w:b/>
          <w:color w:val="323232"/>
          <w:sz w:val="26"/>
        </w:rPr>
        <w:t>5.3  Input Robustness</w:t>
      </w:r>
    </w:p>
    <w:p w14:paraId="70405827" w14:textId="77777777" w:rsidR="00050B1A" w:rsidRDefault="00000000">
      <w:pPr>
        <w:spacing w:after="120"/>
      </w:pPr>
      <w:r>
        <w:rPr>
          <w:rFonts w:ascii="Arial" w:hAnsi="Arial"/>
        </w:rPr>
        <w:t>Handling bad user input gracefully — without crashing the program — required careful use of try/except blocks and while loops. Each input field needed its own validation logic, which added significant length to the code compared to a version without error handling.</w:t>
      </w:r>
    </w:p>
    <w:p w14:paraId="6F82C282" w14:textId="77777777" w:rsidR="00050B1A" w:rsidRDefault="00000000">
      <w:pPr>
        <w:pBdr>
          <w:bottom w:val="single" w:sz="6" w:space="4" w:color="1E50A0"/>
        </w:pBdr>
        <w:spacing w:before="360" w:after="120"/>
      </w:pPr>
      <w:r>
        <w:rPr>
          <w:rFonts w:ascii="Arial" w:hAnsi="Arial"/>
          <w:b/>
          <w:color w:val="1E50A0"/>
          <w:sz w:val="32"/>
        </w:rPr>
        <w:t>6. Python Concepts Applied</w:t>
      </w:r>
    </w:p>
    <w:p w14:paraId="066CD643" w14:textId="77777777" w:rsidR="00050B1A" w:rsidRDefault="00000000">
      <w:pPr>
        <w:pStyle w:val="ListBullet"/>
        <w:spacing w:after="60"/>
        <w:ind w:left="576"/>
      </w:pPr>
      <w:r>
        <w:rPr>
          <w:rFonts w:ascii="Arial" w:hAnsi="Arial"/>
          <w:b/>
        </w:rPr>
        <w:t xml:space="preserve">Functions: </w:t>
      </w:r>
      <w:r>
        <w:rPr>
          <w:rFonts w:ascii="Arial" w:hAnsi="Arial"/>
        </w:rPr>
        <w:t>Each step of the program is a separate function (get_people, get_expenses, calculate_balances, settle_up, print_summary).</w:t>
      </w:r>
    </w:p>
    <w:p w14:paraId="18648483" w14:textId="77777777" w:rsidR="00050B1A" w:rsidRDefault="00000000">
      <w:pPr>
        <w:pStyle w:val="ListBullet"/>
        <w:spacing w:after="60"/>
        <w:ind w:left="576"/>
      </w:pPr>
      <w:r>
        <w:rPr>
          <w:rFonts w:ascii="Arial" w:hAnsi="Arial"/>
          <w:b/>
        </w:rPr>
        <w:t xml:space="preserve">Dictionaries: </w:t>
      </w:r>
      <w:r>
        <w:rPr>
          <w:rFonts w:ascii="Arial" w:hAnsi="Arial"/>
        </w:rPr>
        <w:t>Used to map person names to their balance and to store expense records.</w:t>
      </w:r>
    </w:p>
    <w:p w14:paraId="633C4398" w14:textId="77777777" w:rsidR="00050B1A" w:rsidRDefault="00000000">
      <w:pPr>
        <w:pStyle w:val="ListBullet"/>
        <w:spacing w:after="60"/>
        <w:ind w:left="576"/>
      </w:pPr>
      <w:r>
        <w:rPr>
          <w:rFonts w:ascii="Arial" w:hAnsi="Arial"/>
          <w:b/>
        </w:rPr>
        <w:t xml:space="preserve">Lists: </w:t>
      </w:r>
      <w:r>
        <w:rPr>
          <w:rFonts w:ascii="Arial" w:hAnsi="Arial"/>
        </w:rPr>
        <w:t>Used to store the group members, expense records, and sorted debtor/creditor queues.</w:t>
      </w:r>
    </w:p>
    <w:p w14:paraId="19FA0C4B" w14:textId="77777777" w:rsidR="00050B1A" w:rsidRDefault="00000000">
      <w:pPr>
        <w:pStyle w:val="ListBullet"/>
        <w:spacing w:after="60"/>
        <w:ind w:left="576"/>
      </w:pPr>
      <w:r>
        <w:rPr>
          <w:rFonts w:ascii="Arial" w:hAnsi="Arial"/>
          <w:b/>
        </w:rPr>
        <w:t xml:space="preserve">Loops (while/for): </w:t>
      </w:r>
      <w:r>
        <w:rPr>
          <w:rFonts w:ascii="Arial" w:hAnsi="Arial"/>
        </w:rPr>
        <w:t>Used for input collection, balance computation, and the settlement algorithm.</w:t>
      </w:r>
    </w:p>
    <w:p w14:paraId="28B64634" w14:textId="77777777" w:rsidR="00050B1A" w:rsidRDefault="00000000">
      <w:pPr>
        <w:pStyle w:val="ListBullet"/>
        <w:spacing w:after="60"/>
        <w:ind w:left="576"/>
      </w:pPr>
      <w:r>
        <w:rPr>
          <w:rFonts w:ascii="Arial" w:hAnsi="Arial"/>
          <w:b/>
        </w:rPr>
        <w:t xml:space="preserve">Conditionals: </w:t>
      </w:r>
      <w:r>
        <w:rPr>
          <w:rFonts w:ascii="Arial" w:hAnsi="Arial"/>
        </w:rPr>
        <w:t>Used extensively for input validation and settlement matching.</w:t>
      </w:r>
    </w:p>
    <w:p w14:paraId="73B01221" w14:textId="77777777" w:rsidR="00050B1A" w:rsidRDefault="00000000">
      <w:pPr>
        <w:pStyle w:val="ListBullet"/>
        <w:spacing w:after="60"/>
        <w:ind w:left="576"/>
      </w:pPr>
      <w:r>
        <w:rPr>
          <w:rFonts w:ascii="Arial" w:hAnsi="Arial"/>
          <w:b/>
        </w:rPr>
        <w:t xml:space="preserve">try/except: </w:t>
      </w:r>
      <w:r>
        <w:rPr>
          <w:rFonts w:ascii="Arial" w:hAnsi="Arial"/>
        </w:rPr>
        <w:t>Used to handle non-numeric input without crashing the program.</w:t>
      </w:r>
    </w:p>
    <w:p w14:paraId="44B462A4" w14:textId="77777777" w:rsidR="00050B1A" w:rsidRDefault="00000000">
      <w:pPr>
        <w:pStyle w:val="ListBullet"/>
        <w:spacing w:after="60"/>
        <w:ind w:left="576"/>
      </w:pPr>
      <w:r>
        <w:rPr>
          <w:rFonts w:ascii="Arial" w:hAnsi="Arial"/>
          <w:b/>
        </w:rPr>
        <w:t xml:space="preserve">f-strings: </w:t>
      </w:r>
      <w:r>
        <w:rPr>
          <w:rFonts w:ascii="Arial" w:hAnsi="Arial"/>
        </w:rPr>
        <w:t>Used throughout for clean, readable formatted output.</w:t>
      </w:r>
    </w:p>
    <w:p w14:paraId="573901B9" w14:textId="77777777" w:rsidR="00050B1A" w:rsidRDefault="00000000">
      <w:pPr>
        <w:pStyle w:val="ListBullet"/>
        <w:spacing w:after="60"/>
        <w:ind w:left="576"/>
      </w:pPr>
      <w:r>
        <w:rPr>
          <w:rFonts w:ascii="Arial" w:hAnsi="Arial"/>
          <w:b/>
        </w:rPr>
        <w:t xml:space="preserve">sorted() with key: </w:t>
      </w:r>
      <w:r>
        <w:rPr>
          <w:rFonts w:ascii="Arial" w:hAnsi="Arial"/>
        </w:rPr>
        <w:t>Used to sort debtors and creditors by magnitude for the greedy algorithm.</w:t>
      </w:r>
    </w:p>
    <w:p w14:paraId="4103EF5F" w14:textId="77777777" w:rsidR="00050B1A" w:rsidRDefault="00000000">
      <w:pPr>
        <w:pBdr>
          <w:bottom w:val="single" w:sz="6" w:space="4" w:color="1E50A0"/>
        </w:pBdr>
        <w:spacing w:before="360" w:after="120"/>
      </w:pPr>
      <w:r>
        <w:rPr>
          <w:rFonts w:ascii="Arial" w:hAnsi="Arial"/>
          <w:b/>
          <w:color w:val="1E50A0"/>
          <w:sz w:val="32"/>
        </w:rPr>
        <w:t>7. Sample Output</w:t>
      </w:r>
    </w:p>
    <w:p w14:paraId="4F02EF32" w14:textId="77777777" w:rsidR="00050B1A" w:rsidRDefault="00000000">
      <w:pPr>
        <w:spacing w:after="120"/>
      </w:pPr>
      <w:r>
        <w:rPr>
          <w:rFonts w:ascii="Arial" w:hAnsi="Arial"/>
        </w:rPr>
        <w:t>Given three people — Alice, Bob, Carol — where Alice pays ₹600 (dinner) and Bob pays ₹300 (taxi):</w:t>
      </w:r>
    </w:p>
    <w:p w14:paraId="3E9F2948" w14:textId="77777777" w:rsidR="00050B1A" w:rsidRDefault="00000000">
      <w:pPr>
        <w:shd w:val="clear" w:color="auto" w:fill="F2F2F2"/>
        <w:spacing w:after="40"/>
        <w:ind w:left="576"/>
      </w:pPr>
      <w:r>
        <w:rPr>
          <w:rFonts w:ascii="Courier New" w:hAnsi="Courier New"/>
          <w:color w:val="282828"/>
          <w:sz w:val="19"/>
        </w:rPr>
        <w:t>=============================================</w:t>
      </w:r>
    </w:p>
    <w:p w14:paraId="7AFF7A02" w14:textId="77777777" w:rsidR="00050B1A" w:rsidRDefault="00000000">
      <w:pPr>
        <w:shd w:val="clear" w:color="auto" w:fill="F2F2F2"/>
        <w:spacing w:after="40"/>
        <w:ind w:left="576"/>
      </w:pPr>
      <w:r>
        <w:rPr>
          <w:rFonts w:ascii="Courier New" w:hAnsi="Courier New"/>
          <w:color w:val="282828"/>
          <w:sz w:val="19"/>
        </w:rPr>
        <w:t xml:space="preserve">           EXPENSE SUMMARY</w:t>
      </w:r>
    </w:p>
    <w:p w14:paraId="35F88A2D" w14:textId="77777777" w:rsidR="00050B1A" w:rsidRDefault="00000000">
      <w:pPr>
        <w:shd w:val="clear" w:color="auto" w:fill="F2F2F2"/>
        <w:spacing w:after="40"/>
        <w:ind w:left="576"/>
      </w:pPr>
      <w:r>
        <w:rPr>
          <w:rFonts w:ascii="Courier New" w:hAnsi="Courier New"/>
          <w:color w:val="282828"/>
          <w:sz w:val="19"/>
        </w:rPr>
        <w:t>=============================================</w:t>
      </w:r>
    </w:p>
    <w:p w14:paraId="1AD9A61C" w14:textId="77777777" w:rsidR="00050B1A" w:rsidRDefault="00000000">
      <w:pPr>
        <w:shd w:val="clear" w:color="auto" w:fill="F2F2F2"/>
        <w:spacing w:after="40"/>
        <w:ind w:left="576"/>
      </w:pPr>
      <w:r>
        <w:rPr>
          <w:rFonts w:ascii="Courier New" w:hAnsi="Courier New"/>
          <w:color w:val="282828"/>
          <w:sz w:val="19"/>
        </w:rPr>
        <w:t>Total spent       : ₹900.00</w:t>
      </w:r>
    </w:p>
    <w:p w14:paraId="2AC637C5" w14:textId="77777777" w:rsidR="00050B1A" w:rsidRDefault="00000000">
      <w:pPr>
        <w:shd w:val="clear" w:color="auto" w:fill="F2F2F2"/>
        <w:spacing w:after="40"/>
        <w:ind w:left="576"/>
      </w:pPr>
      <w:r>
        <w:rPr>
          <w:rFonts w:ascii="Courier New" w:hAnsi="Courier New"/>
          <w:color w:val="282828"/>
          <w:sz w:val="19"/>
        </w:rPr>
        <w:t>Number of people  : 3</w:t>
      </w:r>
    </w:p>
    <w:p w14:paraId="115651DE" w14:textId="77777777" w:rsidR="00050B1A" w:rsidRDefault="00000000">
      <w:pPr>
        <w:shd w:val="clear" w:color="auto" w:fill="F2F2F2"/>
        <w:spacing w:after="40"/>
        <w:ind w:left="576"/>
      </w:pPr>
      <w:r>
        <w:rPr>
          <w:rFonts w:ascii="Courier New" w:hAnsi="Courier New"/>
          <w:color w:val="282828"/>
          <w:sz w:val="19"/>
        </w:rPr>
        <w:t>Fair share each   : ₹300.00</w:t>
      </w:r>
    </w:p>
    <w:p w14:paraId="378F6832" w14:textId="77777777" w:rsidR="00050B1A" w:rsidRDefault="00000000">
      <w:pPr>
        <w:shd w:val="clear" w:color="auto" w:fill="F2F2F2"/>
        <w:spacing w:after="40"/>
        <w:ind w:left="576"/>
      </w:pPr>
      <w:r>
        <w:rPr>
          <w:rFonts w:ascii="Courier New" w:hAnsi="Courier New"/>
          <w:color w:val="282828"/>
          <w:sz w:val="19"/>
        </w:rPr>
        <w:t xml:space="preserve"> </w:t>
      </w:r>
    </w:p>
    <w:p w14:paraId="139D28FF" w14:textId="77777777" w:rsidR="00050B1A" w:rsidRDefault="00000000">
      <w:pPr>
        <w:shd w:val="clear" w:color="auto" w:fill="F2F2F2"/>
        <w:spacing w:after="40"/>
        <w:ind w:left="576"/>
      </w:pPr>
      <w:r>
        <w:rPr>
          <w:rFonts w:ascii="Courier New" w:hAnsi="Courier New"/>
          <w:color w:val="282828"/>
          <w:sz w:val="19"/>
        </w:rPr>
        <w:t>--- INDIVIDUAL EXPENSES ---</w:t>
      </w:r>
    </w:p>
    <w:p w14:paraId="0F3A8885" w14:textId="77777777" w:rsidR="00050B1A" w:rsidRDefault="00000000">
      <w:pPr>
        <w:shd w:val="clear" w:color="auto" w:fill="F2F2F2"/>
        <w:spacing w:after="40"/>
        <w:ind w:left="576"/>
      </w:pPr>
      <w:r>
        <w:rPr>
          <w:rFonts w:ascii="Courier New" w:hAnsi="Courier New"/>
          <w:color w:val="282828"/>
          <w:sz w:val="19"/>
        </w:rPr>
        <w:t xml:space="preserve">  Alice           paid  ₹600.00  (dinner)</w:t>
      </w:r>
    </w:p>
    <w:p w14:paraId="53940D8A" w14:textId="77777777" w:rsidR="00050B1A" w:rsidRDefault="00000000">
      <w:pPr>
        <w:shd w:val="clear" w:color="auto" w:fill="F2F2F2"/>
        <w:spacing w:after="40"/>
        <w:ind w:left="576"/>
      </w:pPr>
      <w:r>
        <w:rPr>
          <w:rFonts w:ascii="Courier New" w:hAnsi="Courier New"/>
          <w:color w:val="282828"/>
          <w:sz w:val="19"/>
        </w:rPr>
        <w:t xml:space="preserve">  Bob             paid  ₹300.00  (taxi)</w:t>
      </w:r>
    </w:p>
    <w:p w14:paraId="71D83BF3" w14:textId="77777777" w:rsidR="00050B1A" w:rsidRDefault="00000000">
      <w:pPr>
        <w:shd w:val="clear" w:color="auto" w:fill="F2F2F2"/>
        <w:spacing w:after="40"/>
        <w:ind w:left="576"/>
      </w:pPr>
      <w:r>
        <w:rPr>
          <w:rFonts w:ascii="Courier New" w:hAnsi="Courier New"/>
          <w:color w:val="282828"/>
          <w:sz w:val="19"/>
        </w:rPr>
        <w:t xml:space="preserve"> </w:t>
      </w:r>
    </w:p>
    <w:p w14:paraId="0F80CACC" w14:textId="77777777" w:rsidR="00050B1A" w:rsidRDefault="00000000">
      <w:pPr>
        <w:shd w:val="clear" w:color="auto" w:fill="F2F2F2"/>
        <w:spacing w:after="40"/>
        <w:ind w:left="576"/>
      </w:pPr>
      <w:r>
        <w:rPr>
          <w:rFonts w:ascii="Courier New" w:hAnsi="Courier New"/>
          <w:color w:val="282828"/>
          <w:sz w:val="19"/>
        </w:rPr>
        <w:t>--- NET BALANCES ---</w:t>
      </w:r>
    </w:p>
    <w:p w14:paraId="5AF0AEC7" w14:textId="77777777" w:rsidR="00050B1A" w:rsidRDefault="00000000">
      <w:pPr>
        <w:shd w:val="clear" w:color="auto" w:fill="F2F2F2"/>
        <w:spacing w:after="40"/>
        <w:ind w:left="576"/>
      </w:pPr>
      <w:r>
        <w:rPr>
          <w:rFonts w:ascii="Courier New" w:hAnsi="Courier New"/>
          <w:color w:val="282828"/>
          <w:sz w:val="19"/>
        </w:rPr>
        <w:t xml:space="preserve">  Alice           is owed  ₹300.00</w:t>
      </w:r>
    </w:p>
    <w:p w14:paraId="5E6DEABF" w14:textId="77777777" w:rsidR="00050B1A" w:rsidRDefault="00000000">
      <w:pPr>
        <w:shd w:val="clear" w:color="auto" w:fill="F2F2F2"/>
        <w:spacing w:after="40"/>
        <w:ind w:left="576"/>
      </w:pPr>
      <w:r>
        <w:rPr>
          <w:rFonts w:ascii="Courier New" w:hAnsi="Courier New"/>
          <w:color w:val="282828"/>
          <w:sz w:val="19"/>
        </w:rPr>
        <w:t xml:space="preserve">  Bob             is settled</w:t>
      </w:r>
    </w:p>
    <w:p w14:paraId="39D39527" w14:textId="77777777" w:rsidR="00050B1A" w:rsidRDefault="00000000">
      <w:pPr>
        <w:shd w:val="clear" w:color="auto" w:fill="F2F2F2"/>
        <w:spacing w:after="40"/>
        <w:ind w:left="576"/>
      </w:pPr>
      <w:r>
        <w:rPr>
          <w:rFonts w:ascii="Courier New" w:hAnsi="Courier New"/>
          <w:color w:val="282828"/>
          <w:sz w:val="19"/>
        </w:rPr>
        <w:t xml:space="preserve">  Carol           owes     ₹300.00</w:t>
      </w:r>
    </w:p>
    <w:p w14:paraId="050DC500" w14:textId="77777777" w:rsidR="00050B1A" w:rsidRDefault="00000000">
      <w:pPr>
        <w:shd w:val="clear" w:color="auto" w:fill="F2F2F2"/>
        <w:spacing w:after="40"/>
        <w:ind w:left="576"/>
      </w:pPr>
      <w:r>
        <w:rPr>
          <w:rFonts w:ascii="Courier New" w:hAnsi="Courier New"/>
          <w:color w:val="282828"/>
          <w:sz w:val="19"/>
        </w:rPr>
        <w:t xml:space="preserve"> </w:t>
      </w:r>
    </w:p>
    <w:p w14:paraId="7C4B3D94" w14:textId="77777777" w:rsidR="00050B1A" w:rsidRDefault="00000000">
      <w:pPr>
        <w:shd w:val="clear" w:color="auto" w:fill="F2F2F2"/>
        <w:spacing w:after="40"/>
        <w:ind w:left="576"/>
      </w:pPr>
      <w:r>
        <w:rPr>
          <w:rFonts w:ascii="Courier New" w:hAnsi="Courier New"/>
          <w:color w:val="282828"/>
          <w:sz w:val="19"/>
        </w:rPr>
        <w:t>--- SETTLE UP (minimum transactions) ---</w:t>
      </w:r>
    </w:p>
    <w:p w14:paraId="6D8659E3" w14:textId="77777777" w:rsidR="00050B1A" w:rsidRDefault="00000000">
      <w:pPr>
        <w:shd w:val="clear" w:color="auto" w:fill="F2F2F2"/>
        <w:spacing w:after="40"/>
        <w:ind w:left="576"/>
      </w:pPr>
      <w:r>
        <w:rPr>
          <w:rFonts w:ascii="Courier New" w:hAnsi="Courier New"/>
          <w:color w:val="282828"/>
          <w:sz w:val="19"/>
        </w:rPr>
        <w:t xml:space="preserve">  Carol -&gt; pays ₹300.00 -&gt; Alice</w:t>
      </w:r>
    </w:p>
    <w:p w14:paraId="563354DF" w14:textId="77777777" w:rsidR="00050B1A" w:rsidRDefault="00000000">
      <w:pPr>
        <w:shd w:val="clear" w:color="auto" w:fill="F2F2F2"/>
        <w:spacing w:after="40"/>
        <w:ind w:left="576"/>
      </w:pPr>
      <w:r>
        <w:rPr>
          <w:rFonts w:ascii="Courier New" w:hAnsi="Courier New"/>
          <w:color w:val="282828"/>
          <w:sz w:val="19"/>
        </w:rPr>
        <w:t>=============================================</w:t>
      </w:r>
    </w:p>
    <w:p w14:paraId="0A4BCF26" w14:textId="77777777" w:rsidR="00050B1A" w:rsidRDefault="00000000">
      <w:pPr>
        <w:pBdr>
          <w:bottom w:val="single" w:sz="6" w:space="4" w:color="1E50A0"/>
        </w:pBdr>
        <w:spacing w:before="360" w:after="120"/>
      </w:pPr>
      <w:r>
        <w:rPr>
          <w:rFonts w:ascii="Arial" w:hAnsi="Arial"/>
          <w:b/>
          <w:color w:val="1E50A0"/>
          <w:sz w:val="32"/>
        </w:rPr>
        <w:t>8. What I Learned</w:t>
      </w:r>
    </w:p>
    <w:p w14:paraId="19569A02" w14:textId="77777777" w:rsidR="00050B1A" w:rsidRDefault="00000000">
      <w:pPr>
        <w:pStyle w:val="ListBullet"/>
        <w:spacing w:after="60"/>
        <w:ind w:left="576"/>
      </w:pPr>
      <w:r>
        <w:rPr>
          <w:rFonts w:ascii="Arial" w:hAnsi="Arial"/>
        </w:rPr>
        <w:t>Real-world problems often require handling messy input — writing validation logic is just as important as writing the core algorithm.</w:t>
      </w:r>
    </w:p>
    <w:p w14:paraId="2A5EF0DB" w14:textId="77777777" w:rsidR="00050B1A" w:rsidRDefault="00000000">
      <w:pPr>
        <w:pStyle w:val="ListBullet"/>
        <w:spacing w:after="60"/>
        <w:ind w:left="576"/>
      </w:pPr>
      <w:r>
        <w:rPr>
          <w:rFonts w:ascii="Arial" w:hAnsi="Arial"/>
        </w:rPr>
        <w:t>Choosing the right data structure (a dictionary for balances) makes code significantly cleaner and more readable.</w:t>
      </w:r>
    </w:p>
    <w:p w14:paraId="174AC8E5" w14:textId="77777777" w:rsidR="00050B1A" w:rsidRDefault="00000000">
      <w:pPr>
        <w:pStyle w:val="ListBullet"/>
        <w:spacing w:after="60"/>
        <w:ind w:left="576"/>
      </w:pPr>
      <w:r>
        <w:rPr>
          <w:rFonts w:ascii="Arial" w:hAnsi="Arial"/>
        </w:rPr>
        <w:t>A greedy algorithm can solve an optimization problem (minimum transactions) elegantly without needing complex mathematics.</w:t>
      </w:r>
    </w:p>
    <w:p w14:paraId="2B09A9AC" w14:textId="77777777" w:rsidR="00050B1A" w:rsidRDefault="00000000">
      <w:pPr>
        <w:pStyle w:val="ListBullet"/>
        <w:spacing w:after="60"/>
        <w:ind w:left="576"/>
      </w:pPr>
      <w:r>
        <w:rPr>
          <w:rFonts w:ascii="Arial" w:hAnsi="Arial"/>
        </w:rPr>
        <w:t>Floating-point arithmetic requires care when making equality comparisons — using a small tolerance threshold is a common professional practice.</w:t>
      </w:r>
    </w:p>
    <w:p w14:paraId="2CBEF2F8" w14:textId="77777777" w:rsidR="00050B1A" w:rsidRDefault="00000000">
      <w:pPr>
        <w:pStyle w:val="ListBullet"/>
        <w:spacing w:after="60"/>
        <w:ind w:left="576"/>
      </w:pPr>
      <w:r>
        <w:rPr>
          <w:rFonts w:ascii="Arial" w:hAnsi="Arial"/>
        </w:rPr>
        <w:t>Separating a program into well-named functions makes it easier to debug and explain.</w:t>
      </w:r>
    </w:p>
    <w:p w14:paraId="347BD283" w14:textId="77777777" w:rsidR="00050B1A" w:rsidRDefault="00000000">
      <w:pPr>
        <w:pBdr>
          <w:bottom w:val="single" w:sz="6" w:space="4" w:color="1E50A0"/>
        </w:pBdr>
        <w:spacing w:before="360" w:after="120"/>
      </w:pPr>
      <w:r>
        <w:rPr>
          <w:rFonts w:ascii="Arial" w:hAnsi="Arial"/>
          <w:b/>
          <w:color w:val="1E50A0"/>
          <w:sz w:val="32"/>
        </w:rPr>
        <w:t>9. Possible Future Improvements</w:t>
      </w:r>
    </w:p>
    <w:p w14:paraId="0D47AAD5" w14:textId="77777777" w:rsidR="00050B1A" w:rsidRDefault="00000000">
      <w:pPr>
        <w:pStyle w:val="ListBullet"/>
        <w:spacing w:after="60"/>
        <w:ind w:left="576"/>
      </w:pPr>
      <w:r>
        <w:rPr>
          <w:rFonts w:ascii="Arial" w:hAnsi="Arial"/>
          <w:b/>
        </w:rPr>
        <w:t xml:space="preserve">Save/load expenses: </w:t>
      </w:r>
      <w:r>
        <w:rPr>
          <w:rFonts w:ascii="Arial" w:hAnsi="Arial"/>
        </w:rPr>
        <w:t>Use file I/O (JSON or CSV) so sessions persist across runs.</w:t>
      </w:r>
    </w:p>
    <w:p w14:paraId="11716C8C" w14:textId="77777777" w:rsidR="00050B1A" w:rsidRDefault="00000000">
      <w:pPr>
        <w:pStyle w:val="ListBullet"/>
        <w:spacing w:after="60"/>
        <w:ind w:left="576"/>
      </w:pPr>
      <w:r>
        <w:rPr>
          <w:rFonts w:ascii="Arial" w:hAnsi="Arial"/>
          <w:b/>
        </w:rPr>
        <w:t xml:space="preserve">Unequal splits: </w:t>
      </w:r>
      <w:r>
        <w:rPr>
          <w:rFonts w:ascii="Arial" w:hAnsi="Arial"/>
        </w:rPr>
        <w:t>Allow custom split ratios (e.g., 60/40 instead of equal).</w:t>
      </w:r>
    </w:p>
    <w:p w14:paraId="475DEF0E" w14:textId="77777777" w:rsidR="00050B1A" w:rsidRDefault="00000000">
      <w:pPr>
        <w:pStyle w:val="ListBullet"/>
        <w:spacing w:after="60"/>
        <w:ind w:left="576"/>
      </w:pPr>
      <w:r>
        <w:rPr>
          <w:rFonts w:ascii="Arial" w:hAnsi="Arial"/>
          <w:b/>
        </w:rPr>
        <w:t xml:space="preserve">GUI or web app: </w:t>
      </w:r>
      <w:r>
        <w:rPr>
          <w:rFonts w:ascii="Arial" w:hAnsi="Arial"/>
        </w:rPr>
        <w:t>Build a simple interface with Tkinter or Flask.</w:t>
      </w:r>
    </w:p>
    <w:p w14:paraId="79A8CEC3" w14:textId="77777777" w:rsidR="00050B1A" w:rsidRDefault="00000000">
      <w:pPr>
        <w:pStyle w:val="ListBullet"/>
        <w:spacing w:after="60"/>
        <w:ind w:left="576"/>
      </w:pPr>
      <w:r>
        <w:rPr>
          <w:rFonts w:ascii="Arial" w:hAnsi="Arial"/>
          <w:b/>
        </w:rPr>
        <w:t xml:space="preserve">Multiple currencies: </w:t>
      </w:r>
      <w:r>
        <w:rPr>
          <w:rFonts w:ascii="Arial" w:hAnsi="Arial"/>
        </w:rPr>
        <w:t>Support currency conversion for international groups.</w:t>
      </w:r>
    </w:p>
    <w:p w14:paraId="5C111782" w14:textId="77777777" w:rsidR="00050B1A" w:rsidRDefault="00000000">
      <w:pPr>
        <w:pStyle w:val="ListBullet"/>
        <w:spacing w:after="60"/>
        <w:ind w:left="576"/>
      </w:pPr>
      <w:r>
        <w:rPr>
          <w:rFonts w:ascii="Arial" w:hAnsi="Arial"/>
          <w:b/>
        </w:rPr>
        <w:t xml:space="preserve">Export to PDF: </w:t>
      </w:r>
      <w:r>
        <w:rPr>
          <w:rFonts w:ascii="Arial" w:hAnsi="Arial"/>
        </w:rPr>
        <w:t>Print a shareable settlement report.</w:t>
      </w:r>
    </w:p>
    <w:p w14:paraId="16BFBC0F" w14:textId="77777777" w:rsidR="00050B1A" w:rsidRDefault="00000000">
      <w:pPr>
        <w:pBdr>
          <w:bottom w:val="single" w:sz="6" w:space="4" w:color="1E50A0"/>
        </w:pBdr>
        <w:spacing w:before="360" w:after="120"/>
      </w:pPr>
      <w:r>
        <w:rPr>
          <w:rFonts w:ascii="Arial" w:hAnsi="Arial"/>
          <w:b/>
          <w:color w:val="1E50A0"/>
          <w:sz w:val="32"/>
        </w:rPr>
        <w:t>10. Conclusion</w:t>
      </w:r>
    </w:p>
    <w:p w14:paraId="549E3928" w14:textId="77777777" w:rsidR="00050B1A" w:rsidRDefault="00000000">
      <w:pPr>
        <w:spacing w:after="120"/>
      </w:pPr>
      <w:r>
        <w:rPr>
          <w:rFonts w:ascii="Arial" w:hAnsi="Arial"/>
        </w:rPr>
        <w:t>The Bill Split Calculator is a purposeful, well-scoped project that solves a genuine everyday problem using beginner Python. It applies core course concepts including functions, dictionaries, loops, conditionals, and error handling in a cohesive, working program. The greedy settlement algorithm adds a layer of algorithmic thinking that goes slightly beyond exercises, demonstrating that even a small Python program can involve real problem-solving.</w:t>
      </w:r>
    </w:p>
    <w:p w14:paraId="550385BA" w14:textId="77777777" w:rsidR="00050B1A" w:rsidRDefault="00000000">
      <w:pPr>
        <w:spacing w:after="120"/>
      </w:pPr>
      <w:r>
        <w:rPr>
          <w:rFonts w:ascii="Arial" w:hAnsi="Arial"/>
        </w:rPr>
        <w:t>The project reinforced the importance of writing code that is not just correct, but robust and readable — two qualities that matter whether the audience is a professor or a future employer.</w:t>
      </w:r>
    </w:p>
    <w:sectPr w:rsidR="00050B1A"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9451505">
    <w:abstractNumId w:val="8"/>
  </w:num>
  <w:num w:numId="2" w16cid:durableId="2100367470">
    <w:abstractNumId w:val="6"/>
  </w:num>
  <w:num w:numId="3" w16cid:durableId="877282783">
    <w:abstractNumId w:val="5"/>
  </w:num>
  <w:num w:numId="4" w16cid:durableId="1666787412">
    <w:abstractNumId w:val="4"/>
  </w:num>
  <w:num w:numId="5" w16cid:durableId="487743455">
    <w:abstractNumId w:val="7"/>
  </w:num>
  <w:num w:numId="6" w16cid:durableId="1428649548">
    <w:abstractNumId w:val="3"/>
  </w:num>
  <w:num w:numId="7" w16cid:durableId="1282956595">
    <w:abstractNumId w:val="2"/>
  </w:num>
  <w:num w:numId="8" w16cid:durableId="1088766305">
    <w:abstractNumId w:val="1"/>
  </w:num>
  <w:num w:numId="9" w16cid:durableId="20695240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0B1A"/>
    <w:rsid w:val="0006063C"/>
    <w:rsid w:val="0015074B"/>
    <w:rsid w:val="0029639D"/>
    <w:rsid w:val="00326F90"/>
    <w:rsid w:val="00332911"/>
    <w:rsid w:val="00AA1D8D"/>
    <w:rsid w:val="00B47730"/>
    <w:rsid w:val="00C1696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6639A0"/>
  <w14:defaultImageDpi w14:val="300"/>
  <w15:docId w15:val="{DBBD849F-501B-4E5E-95DA-597191390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1229</Words>
  <Characters>7006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Dhruv Sharma</cp:lastModifiedBy>
  <cp:revision>2</cp:revision>
  <dcterms:created xsi:type="dcterms:W3CDTF">2026-03-28T11:19:00Z</dcterms:created>
  <dcterms:modified xsi:type="dcterms:W3CDTF">2026-03-28T11:19:00Z</dcterms:modified>
  <cp:category/>
</cp:coreProperties>
</file>