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DEA21" w14:textId="77777777" w:rsidR="00E3678B" w:rsidRDefault="00E3678B">
      <w:pPr>
        <w:spacing w:before="60" w:after="60"/>
      </w:pPr>
    </w:p>
    <w:p w14:paraId="449BC73C" w14:textId="77777777" w:rsidR="00E3678B" w:rsidRDefault="00000000">
      <w:pPr>
        <w:spacing w:after="120"/>
        <w:jc w:val="center"/>
      </w:pPr>
      <w:r>
        <w:rPr>
          <w:b/>
          <w:bCs/>
          <w:sz w:val="36"/>
          <w:szCs w:val="36"/>
        </w:rPr>
        <w:t>PROJECT REPORT OF CO-OP</w:t>
      </w:r>
    </w:p>
    <w:p w14:paraId="27371B12" w14:textId="77777777" w:rsidR="00E3678B" w:rsidRDefault="00000000">
      <w:pPr>
        <w:spacing w:before="60" w:after="60"/>
        <w:jc w:val="center"/>
      </w:pPr>
      <w:r>
        <w:rPr>
          <w:b/>
          <w:bCs/>
          <w:sz w:val="26"/>
          <w:szCs w:val="26"/>
        </w:rPr>
        <w:t>Project at Industry (Module-2)</w:t>
      </w:r>
    </w:p>
    <w:p w14:paraId="081645F4" w14:textId="77777777" w:rsidR="00E3678B" w:rsidRDefault="00E3678B">
      <w:pPr>
        <w:spacing w:before="60" w:after="60"/>
      </w:pPr>
    </w:p>
    <w:p w14:paraId="59864EE5" w14:textId="77777777" w:rsidR="00E3678B" w:rsidRDefault="00000000">
      <w:pPr>
        <w:spacing w:before="60" w:after="60"/>
        <w:jc w:val="center"/>
      </w:pPr>
      <w:r>
        <w:rPr>
          <w:b/>
          <w:bCs/>
          <w:sz w:val="28"/>
          <w:szCs w:val="28"/>
        </w:rPr>
        <w:t>ON</w:t>
      </w:r>
    </w:p>
    <w:p w14:paraId="23B23281" w14:textId="77777777" w:rsidR="00E3678B" w:rsidRDefault="00E3678B">
      <w:pPr>
        <w:spacing w:before="60" w:after="60"/>
      </w:pPr>
    </w:p>
    <w:p w14:paraId="0648545C" w14:textId="77777777" w:rsidR="00E3678B" w:rsidRDefault="00000000">
      <w:pPr>
        <w:spacing w:before="120" w:after="80"/>
        <w:jc w:val="center"/>
      </w:pPr>
      <w:r>
        <w:rPr>
          <w:b/>
          <w:bCs/>
          <w:sz w:val="40"/>
          <w:szCs w:val="40"/>
        </w:rPr>
        <w:t>SHOUVAIR</w:t>
      </w:r>
    </w:p>
    <w:p w14:paraId="1FD90A91" w14:textId="77777777" w:rsidR="00E3678B" w:rsidRDefault="00000000">
      <w:pPr>
        <w:spacing w:before="80" w:after="240"/>
        <w:jc w:val="center"/>
      </w:pPr>
      <w:r>
        <w:rPr>
          <w:b/>
          <w:bCs/>
          <w:sz w:val="28"/>
          <w:szCs w:val="28"/>
        </w:rPr>
        <w:t>A Clothing E-Commerce Web Application</w:t>
      </w:r>
    </w:p>
    <w:p w14:paraId="6477188B" w14:textId="77777777" w:rsidR="00E3678B" w:rsidRDefault="00E3678B">
      <w:pPr>
        <w:spacing w:before="60" w:after="60"/>
      </w:pPr>
    </w:p>
    <w:p w14:paraId="47F56B5B" w14:textId="77777777" w:rsidR="00E3678B" w:rsidRPr="00BF43E7" w:rsidRDefault="00000000">
      <w:pPr>
        <w:spacing w:before="60" w:after="60"/>
        <w:jc w:val="center"/>
        <w:rPr>
          <w:rFonts w:ascii="Arial" w:hAnsi="Arial" w:cs="Arial"/>
          <w:sz w:val="28"/>
          <w:szCs w:val="28"/>
        </w:rPr>
      </w:pPr>
      <w:r w:rsidRPr="00BF43E7">
        <w:rPr>
          <w:rFonts w:ascii="Arial" w:hAnsi="Arial" w:cs="Arial"/>
        </w:rPr>
        <w:t>submitted in partial fulfilment of the requirements for the award of degree of</w:t>
      </w:r>
    </w:p>
    <w:p w14:paraId="2D245A40" w14:textId="77777777" w:rsidR="00E3678B" w:rsidRDefault="00E3678B">
      <w:pPr>
        <w:spacing w:before="60" w:after="60"/>
      </w:pPr>
    </w:p>
    <w:p w14:paraId="66A71B12" w14:textId="77777777" w:rsidR="00E3678B" w:rsidRDefault="00000000">
      <w:pPr>
        <w:spacing w:before="60" w:after="60"/>
        <w:jc w:val="center"/>
      </w:pPr>
      <w:r>
        <w:rPr>
          <w:b/>
          <w:bCs/>
          <w:sz w:val="26"/>
          <w:szCs w:val="26"/>
        </w:rPr>
        <w:t>BACHELOR OF ENGINEERING</w:t>
      </w:r>
    </w:p>
    <w:p w14:paraId="33C668DE" w14:textId="77777777" w:rsidR="00E3678B" w:rsidRDefault="00000000">
      <w:pPr>
        <w:spacing w:before="60" w:after="60"/>
        <w:jc w:val="center"/>
      </w:pPr>
      <w:r>
        <w:t>In</w:t>
      </w:r>
    </w:p>
    <w:p w14:paraId="5DB1D2A1" w14:textId="77777777" w:rsidR="00E3678B" w:rsidRDefault="00000000">
      <w:pPr>
        <w:spacing w:before="60" w:after="60"/>
        <w:jc w:val="center"/>
      </w:pPr>
      <w:r>
        <w:rPr>
          <w:b/>
          <w:bCs/>
          <w:sz w:val="26"/>
          <w:szCs w:val="26"/>
        </w:rPr>
        <w:t>COMPUTER SCIENCE AND ENGINEERING</w:t>
      </w:r>
    </w:p>
    <w:p w14:paraId="09EA5D5B" w14:textId="77777777" w:rsidR="00E3678B" w:rsidRDefault="00E3678B">
      <w:pPr>
        <w:spacing w:before="60" w:after="60"/>
      </w:pPr>
    </w:p>
    <w:p w14:paraId="7F0C30FD" w14:textId="77777777" w:rsidR="00E3678B" w:rsidRDefault="00E3678B">
      <w:pPr>
        <w:spacing w:before="60" w:after="60"/>
      </w:pPr>
    </w:p>
    <w:p w14:paraId="11C05E50" w14:textId="77777777" w:rsidR="00E3678B" w:rsidRDefault="00E3678B">
      <w:pPr>
        <w:spacing w:before="60" w:after="60"/>
      </w:pPr>
    </w:p>
    <w:p w14:paraId="1BEED50B" w14:textId="0E6C34E9" w:rsidR="00E3678B" w:rsidRDefault="00000000">
      <w:pPr>
        <w:tabs>
          <w:tab w:val="left" w:pos="5040"/>
        </w:tabs>
        <w:spacing w:before="120" w:after="80"/>
      </w:pPr>
      <w:r>
        <w:rPr>
          <w:b/>
          <w:bCs/>
        </w:rPr>
        <w:t>Submitted by:</w:t>
      </w:r>
      <w:r>
        <w:rPr>
          <w:b/>
          <w:bCs/>
        </w:rPr>
        <w:tab/>
      </w:r>
      <w:r>
        <w:rPr>
          <w:b/>
          <w:bCs/>
        </w:rPr>
        <w:tab/>
      </w:r>
      <w:r>
        <w:rPr>
          <w:b/>
          <w:bCs/>
        </w:rPr>
        <w:tab/>
        <w:t>Supervised By:</w:t>
      </w:r>
    </w:p>
    <w:p w14:paraId="346FC064" w14:textId="6A710F7E" w:rsidR="00E3678B" w:rsidRDefault="00000000">
      <w:pPr>
        <w:tabs>
          <w:tab w:val="left" w:pos="5040"/>
        </w:tabs>
        <w:spacing w:before="60" w:after="40"/>
      </w:pPr>
      <w:r>
        <w:t>Aarav Shourie (2210990010)</w:t>
      </w:r>
      <w:r>
        <w:tab/>
      </w:r>
      <w:r>
        <w:tab/>
      </w:r>
      <w:r>
        <w:tab/>
        <w:t>Dr. Gurpreet Sin</w:t>
      </w:r>
      <w:r w:rsidR="00BF43E7">
        <w:t>gh</w:t>
      </w:r>
    </w:p>
    <w:p w14:paraId="3E349B6A" w14:textId="77777777" w:rsidR="00E3678B" w:rsidRDefault="00000000">
      <w:pPr>
        <w:spacing w:before="40" w:after="40"/>
      </w:pPr>
      <w:r>
        <w:t>Dhruv Kundrai (2210990276)</w:t>
      </w:r>
    </w:p>
    <w:p w14:paraId="033AF83F" w14:textId="77777777" w:rsidR="00E3678B" w:rsidRDefault="00000000">
      <w:pPr>
        <w:spacing w:before="40" w:after="40"/>
      </w:pPr>
      <w:r>
        <w:t>Aarya Rishi (2210990012)</w:t>
      </w:r>
    </w:p>
    <w:p w14:paraId="085227FC" w14:textId="77777777" w:rsidR="00E3678B" w:rsidRDefault="00000000">
      <w:pPr>
        <w:spacing w:before="40" w:after="160"/>
      </w:pPr>
      <w:r>
        <w:t>Advitya Hans (2210990076)</w:t>
      </w:r>
    </w:p>
    <w:p w14:paraId="52D4B0A3" w14:textId="399AEB77" w:rsidR="00E3678B" w:rsidRDefault="00BF43E7" w:rsidP="00BF43E7">
      <w:pPr>
        <w:spacing w:before="60" w:after="60"/>
        <w:ind w:left="2880"/>
      </w:pPr>
      <w:r>
        <w:t xml:space="preserve">          </w:t>
      </w:r>
      <w:r>
        <w:rPr>
          <w:b/>
          <w:noProof/>
          <w:color w:val="000000"/>
        </w:rPr>
        <w:drawing>
          <wp:inline distT="0" distB="0" distL="0" distR="0" wp14:anchorId="00C07DA6" wp14:editId="73A0F4E9">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4892FA0" w14:textId="77777777" w:rsidR="00E3678B" w:rsidRDefault="00E3678B">
      <w:pPr>
        <w:spacing w:before="60" w:after="60"/>
      </w:pPr>
    </w:p>
    <w:p w14:paraId="5DF4F68C" w14:textId="77777777" w:rsidR="00E3678B" w:rsidRDefault="00000000">
      <w:pPr>
        <w:spacing w:before="60" w:after="60"/>
        <w:jc w:val="center"/>
        <w:rPr>
          <w:b/>
          <w:bCs/>
        </w:rPr>
      </w:pPr>
      <w:r>
        <w:rPr>
          <w:b/>
          <w:bCs/>
        </w:rPr>
        <w:t>DEPARTMENT OF COMPUTER SCIENCE AND ENGINEERING</w:t>
      </w:r>
    </w:p>
    <w:p w14:paraId="73A6AAD1" w14:textId="77777777" w:rsidR="00BF43E7" w:rsidRDefault="00BF43E7">
      <w:pPr>
        <w:spacing w:before="60" w:after="60"/>
        <w:jc w:val="center"/>
      </w:pPr>
    </w:p>
    <w:p w14:paraId="19A34881" w14:textId="77777777" w:rsidR="00E3678B" w:rsidRDefault="00000000">
      <w:pPr>
        <w:spacing w:before="60" w:after="60"/>
        <w:jc w:val="center"/>
      </w:pPr>
      <w:r>
        <w:rPr>
          <w:b/>
          <w:bCs/>
        </w:rPr>
        <w:t>CHITKARA UNIVERSITY INSTITUTE OF ENGINEERING AND TECHNOLOGY</w:t>
      </w:r>
    </w:p>
    <w:p w14:paraId="28214911" w14:textId="77777777" w:rsidR="00E3678B" w:rsidRDefault="00000000">
      <w:pPr>
        <w:spacing w:before="60" w:after="60"/>
        <w:jc w:val="center"/>
      </w:pPr>
      <w:r>
        <w:rPr>
          <w:b/>
          <w:bCs/>
        </w:rPr>
        <w:t>CHITKARA UNIVERSITY, PUNJAB, INDIA</w:t>
      </w:r>
    </w:p>
    <w:p w14:paraId="43413C1A" w14:textId="77777777" w:rsidR="00E3678B" w:rsidRDefault="00E3678B">
      <w:pPr>
        <w:sectPr w:rsidR="00E3678B">
          <w:pgSz w:w="11906" w:h="16838"/>
          <w:pgMar w:top="1440" w:right="1440" w:bottom="1440" w:left="1440" w:header="708" w:footer="708" w:gutter="0"/>
          <w:cols w:space="720"/>
          <w:docGrid w:linePitch="360"/>
        </w:sectPr>
      </w:pPr>
    </w:p>
    <w:p w14:paraId="38AB8837" w14:textId="77777777" w:rsidR="00E3678B" w:rsidRDefault="00000000">
      <w:pPr>
        <w:spacing w:after="280"/>
        <w:jc w:val="center"/>
      </w:pPr>
      <w:r>
        <w:rPr>
          <w:b/>
          <w:bCs/>
          <w:sz w:val="32"/>
          <w:szCs w:val="32"/>
        </w:rPr>
        <w:lastRenderedPageBreak/>
        <w:t>DECLARATION</w:t>
      </w:r>
    </w:p>
    <w:p w14:paraId="2795667F" w14:textId="77777777" w:rsidR="00E3678B" w:rsidRDefault="00000000">
      <w:pPr>
        <w:spacing w:before="60" w:after="60" w:line="360" w:lineRule="auto"/>
        <w:jc w:val="both"/>
      </w:pPr>
      <w:r>
        <w:t>We hereby certify that the work which is being presented in the project report entitled "SHOUVAIR – A Clothing E-Commerce Web Application"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Dr. Gurpreet Singh. The matter presented in this project report has not been submitted in any other university/institute for the award of any degree.</w:t>
      </w:r>
    </w:p>
    <w:p w14:paraId="2989D8AD" w14:textId="77777777" w:rsidR="00E3678B" w:rsidRDefault="00E3678B">
      <w:pPr>
        <w:spacing w:before="60" w:after="60"/>
      </w:pPr>
    </w:p>
    <w:p w14:paraId="284A23B7" w14:textId="77777777" w:rsidR="00E3678B" w:rsidRDefault="00E3678B">
      <w:pPr>
        <w:spacing w:before="60" w:after="60"/>
      </w:pPr>
    </w:p>
    <w:p w14:paraId="37834DE2" w14:textId="77777777" w:rsidR="00BF43E7" w:rsidRDefault="00000000">
      <w:pPr>
        <w:tabs>
          <w:tab w:val="left" w:pos="4320"/>
        </w:tabs>
        <w:spacing w:before="60" w:after="40"/>
      </w:pPr>
      <w:r>
        <w:t>Place: Rajpura</w:t>
      </w:r>
    </w:p>
    <w:p w14:paraId="3F48E62B" w14:textId="303334F4" w:rsidR="00E3678B" w:rsidRDefault="00000000">
      <w:pPr>
        <w:tabs>
          <w:tab w:val="left" w:pos="4320"/>
        </w:tabs>
        <w:spacing w:before="60" w:after="40"/>
      </w:pPr>
      <w:r>
        <w:tab/>
      </w:r>
      <w:r>
        <w:tab/>
      </w:r>
      <w:r>
        <w:tab/>
        <w:t>Aarav Shourie (2210990010)</w:t>
      </w:r>
    </w:p>
    <w:p w14:paraId="6AB2CC6C" w14:textId="3EE2DA15" w:rsidR="00E3678B" w:rsidRDefault="00000000">
      <w:pPr>
        <w:tabs>
          <w:tab w:val="left" w:pos="4320"/>
        </w:tabs>
        <w:spacing w:before="40" w:after="40"/>
      </w:pPr>
      <w:r>
        <w:t>Date: …………….</w:t>
      </w:r>
      <w:r>
        <w:tab/>
      </w:r>
      <w:r>
        <w:tab/>
      </w:r>
      <w:r>
        <w:tab/>
        <w:t>Dhruv Kundrai (2210990276)</w:t>
      </w:r>
    </w:p>
    <w:p w14:paraId="68592C0A" w14:textId="611E727D" w:rsidR="00E3678B" w:rsidRDefault="00BF43E7" w:rsidP="00BF43E7">
      <w:pPr>
        <w:spacing w:before="40" w:after="40"/>
        <w:jc w:val="center"/>
      </w:pPr>
      <w:r>
        <w:t xml:space="preserve"> </w:t>
      </w:r>
      <w:r>
        <w:tab/>
      </w:r>
      <w:r>
        <w:tab/>
      </w:r>
      <w:r>
        <w:tab/>
      </w:r>
      <w:r>
        <w:tab/>
      </w:r>
      <w:r>
        <w:tab/>
      </w:r>
      <w:r>
        <w:tab/>
      </w:r>
      <w:r>
        <w:tab/>
      </w:r>
      <w:r w:rsidR="00000000">
        <w:t>Aarya Rishi (2210990012)</w:t>
      </w:r>
    </w:p>
    <w:p w14:paraId="3FFB6F8C" w14:textId="6F12682B" w:rsidR="00E3678B" w:rsidRDefault="00BF43E7" w:rsidP="00BF43E7">
      <w:pPr>
        <w:spacing w:before="40" w:after="160"/>
        <w:ind w:left="5040"/>
        <w:jc w:val="center"/>
      </w:pPr>
      <w:r>
        <w:t xml:space="preserve">  </w:t>
      </w:r>
      <w:r w:rsidR="00000000">
        <w:t>Advitya Hans (2210990076)</w:t>
      </w:r>
    </w:p>
    <w:p w14:paraId="2BF327A0" w14:textId="77777777" w:rsidR="00E3678B" w:rsidRDefault="00E3678B">
      <w:pPr>
        <w:spacing w:before="60" w:after="60"/>
      </w:pPr>
    </w:p>
    <w:p w14:paraId="2A43EFD5" w14:textId="77777777" w:rsidR="00E3678B" w:rsidRDefault="00000000">
      <w:pPr>
        <w:spacing w:before="60" w:after="60" w:line="360" w:lineRule="auto"/>
        <w:jc w:val="both"/>
      </w:pPr>
      <w:r>
        <w:t>This is to certify that the above statement made by the candidates is correct to the best of my knowledge and belief.</w:t>
      </w:r>
    </w:p>
    <w:p w14:paraId="0B547588" w14:textId="77777777" w:rsidR="00E3678B" w:rsidRDefault="00E3678B">
      <w:pPr>
        <w:spacing w:before="60" w:after="60"/>
      </w:pPr>
    </w:p>
    <w:p w14:paraId="422D89E5" w14:textId="77777777" w:rsidR="00E3678B" w:rsidRDefault="00E3678B">
      <w:pPr>
        <w:spacing w:before="60" w:after="60"/>
      </w:pPr>
    </w:p>
    <w:p w14:paraId="680FE577" w14:textId="77777777" w:rsidR="00E3678B" w:rsidRDefault="00E3678B">
      <w:pPr>
        <w:spacing w:before="60" w:after="60"/>
      </w:pPr>
    </w:p>
    <w:p w14:paraId="44E2E6D0" w14:textId="77777777" w:rsidR="00E3678B" w:rsidRDefault="00000000">
      <w:pPr>
        <w:spacing w:before="60" w:after="40"/>
      </w:pPr>
      <w:r>
        <w:rPr>
          <w:b/>
          <w:bCs/>
        </w:rPr>
        <w:t>Dr. Gurpreet Singh</w:t>
      </w:r>
    </w:p>
    <w:p w14:paraId="4FBD9892" w14:textId="77777777" w:rsidR="00E3678B" w:rsidRDefault="00000000">
      <w:pPr>
        <w:spacing w:before="40" w:after="40"/>
      </w:pPr>
      <w:r>
        <w:t>Assistant Professor</w:t>
      </w:r>
    </w:p>
    <w:p w14:paraId="3792FF2B" w14:textId="77777777" w:rsidR="00E3678B" w:rsidRDefault="00000000">
      <w:pPr>
        <w:spacing w:before="40" w:after="40"/>
      </w:pPr>
      <w:r>
        <w:t>Department of Computer Science and Engineering</w:t>
      </w:r>
    </w:p>
    <w:p w14:paraId="1D53DE34" w14:textId="77777777" w:rsidR="00E3678B" w:rsidRDefault="00000000">
      <w:pPr>
        <w:spacing w:before="40" w:after="40"/>
      </w:pPr>
      <w:r>
        <w:t>Chitkara University Institute of Engineering and Technology,</w:t>
      </w:r>
    </w:p>
    <w:p w14:paraId="3580329B" w14:textId="77777777" w:rsidR="00E3678B" w:rsidRDefault="00000000">
      <w:pPr>
        <w:spacing w:before="40" w:after="40"/>
      </w:pPr>
      <w:r>
        <w:t>Chitkara University, Punjab, India</w:t>
      </w:r>
    </w:p>
    <w:p w14:paraId="12222340" w14:textId="77777777" w:rsidR="00E3678B" w:rsidRDefault="00E3678B">
      <w:pPr>
        <w:sectPr w:rsidR="00E3678B">
          <w:headerReference w:type="default" r:id="rId8"/>
          <w:footerReference w:type="default" r:id="rId9"/>
          <w:pgSz w:w="11906" w:h="16838"/>
          <w:pgMar w:top="1440" w:right="1440" w:bottom="1440" w:left="1440" w:header="708" w:footer="708" w:gutter="0"/>
          <w:cols w:space="720"/>
          <w:docGrid w:linePitch="360"/>
        </w:sectPr>
      </w:pPr>
    </w:p>
    <w:p w14:paraId="42AF17E8" w14:textId="77777777" w:rsidR="00E3678B" w:rsidRDefault="00000000">
      <w:pPr>
        <w:spacing w:after="280"/>
        <w:jc w:val="center"/>
      </w:pPr>
      <w:r>
        <w:rPr>
          <w:b/>
          <w:bCs/>
          <w:sz w:val="32"/>
          <w:szCs w:val="32"/>
        </w:rPr>
        <w:lastRenderedPageBreak/>
        <w:t>ACKNOWLEDGEMENT</w:t>
      </w:r>
    </w:p>
    <w:p w14:paraId="5234E7F6" w14:textId="77777777" w:rsidR="00E3678B" w:rsidRDefault="00000000">
      <w:pPr>
        <w:spacing w:before="60" w:after="60" w:line="360" w:lineRule="auto"/>
        <w:jc w:val="both"/>
      </w:pPr>
      <w:r>
        <w:t>We would like to express our sincere gratitude to Dr. Gurpreet Singh for his invaluable guidance, continuous support, and encouragement throughout the course of this project. His expertise and insights have been instrumental in shaping this work.</w:t>
      </w:r>
    </w:p>
    <w:p w14:paraId="52B3A98C" w14:textId="77777777" w:rsidR="00E3678B" w:rsidRDefault="00E3678B">
      <w:pPr>
        <w:spacing w:before="60" w:after="60"/>
      </w:pPr>
    </w:p>
    <w:p w14:paraId="517C5040" w14:textId="77777777" w:rsidR="00E3678B" w:rsidRDefault="00000000">
      <w:pPr>
        <w:spacing w:before="60" w:after="60" w:line="360" w:lineRule="auto"/>
        <w:jc w:val="both"/>
      </w:pPr>
      <w:r>
        <w:t>We are also grateful to the Department of Computer Science and Engineering, Chitkara University Institute of Engineering and Technology, for providing us with the necessary resources and infrastructure to carry out this project successfully.</w:t>
      </w:r>
    </w:p>
    <w:p w14:paraId="291F92C6" w14:textId="77777777" w:rsidR="00E3678B" w:rsidRDefault="00E3678B">
      <w:pPr>
        <w:spacing w:before="60" w:after="60"/>
      </w:pPr>
    </w:p>
    <w:p w14:paraId="3B4E8282" w14:textId="77777777" w:rsidR="00E3678B" w:rsidRDefault="00000000">
      <w:pPr>
        <w:spacing w:before="60" w:after="60" w:line="360" w:lineRule="auto"/>
        <w:jc w:val="both"/>
      </w:pPr>
      <w:r>
        <w:t>Our heartfelt thanks go to our families and friends for their unwavering support and motivation throughout this academic journey.</w:t>
      </w:r>
    </w:p>
    <w:p w14:paraId="4DF18121" w14:textId="77777777" w:rsidR="00E3678B" w:rsidRDefault="00E3678B">
      <w:pPr>
        <w:spacing w:before="60" w:after="60"/>
      </w:pPr>
    </w:p>
    <w:p w14:paraId="44F3A8E7" w14:textId="77777777" w:rsidR="00E3678B" w:rsidRDefault="00E3678B">
      <w:pPr>
        <w:spacing w:before="60" w:after="60"/>
      </w:pPr>
    </w:p>
    <w:p w14:paraId="52A37E8F" w14:textId="77777777" w:rsidR="00E3678B" w:rsidRDefault="00000000">
      <w:pPr>
        <w:spacing w:before="60" w:after="40"/>
        <w:jc w:val="right"/>
      </w:pPr>
      <w:r>
        <w:t>Aarav Shourie</w:t>
      </w:r>
    </w:p>
    <w:p w14:paraId="653B0937" w14:textId="77777777" w:rsidR="00E3678B" w:rsidRDefault="00000000">
      <w:pPr>
        <w:spacing w:before="40" w:after="40"/>
        <w:jc w:val="right"/>
      </w:pPr>
      <w:r>
        <w:t>Dhruv Kundrai</w:t>
      </w:r>
    </w:p>
    <w:p w14:paraId="24DD77F2" w14:textId="77777777" w:rsidR="00E3678B" w:rsidRDefault="00000000">
      <w:pPr>
        <w:spacing w:before="40" w:after="40"/>
        <w:jc w:val="right"/>
      </w:pPr>
      <w:r>
        <w:t>Aarya Rishi</w:t>
      </w:r>
    </w:p>
    <w:p w14:paraId="5F4F4725" w14:textId="77777777" w:rsidR="00E3678B" w:rsidRDefault="00000000">
      <w:pPr>
        <w:spacing w:before="40" w:after="40"/>
        <w:jc w:val="right"/>
      </w:pPr>
      <w:r>
        <w:t>Advitya Hans</w:t>
      </w:r>
    </w:p>
    <w:p w14:paraId="7F69342C" w14:textId="77777777" w:rsidR="00E3678B" w:rsidRDefault="00E3678B">
      <w:pPr>
        <w:sectPr w:rsidR="00E3678B">
          <w:headerReference w:type="default" r:id="rId10"/>
          <w:footerReference w:type="default" r:id="rId11"/>
          <w:pgSz w:w="11906" w:h="16838"/>
          <w:pgMar w:top="1440" w:right="1440" w:bottom="1440" w:left="1440" w:header="708" w:footer="708" w:gutter="0"/>
          <w:cols w:space="720"/>
          <w:docGrid w:linePitch="360"/>
        </w:sectPr>
      </w:pPr>
    </w:p>
    <w:p w14:paraId="0203851B" w14:textId="77777777" w:rsidR="00E3678B" w:rsidRDefault="00000000">
      <w:pPr>
        <w:spacing w:after="280"/>
        <w:jc w:val="center"/>
      </w:pPr>
      <w:r>
        <w:rPr>
          <w:b/>
          <w:bCs/>
          <w:sz w:val="32"/>
          <w:szCs w:val="32"/>
        </w:rPr>
        <w:lastRenderedPageBreak/>
        <w:t>LIST OF TABLES</w:t>
      </w:r>
    </w:p>
    <w:p w14:paraId="5C161FDE" w14:textId="77777777" w:rsidR="00E3678B" w:rsidRDefault="00E3678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3678B" w14:paraId="68F3377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7D1774B" w14:textId="77777777" w:rsidR="00E3678B" w:rsidRDefault="00000000">
            <w:r>
              <w:rPr>
                <w:b/>
                <w:bCs/>
                <w:color w:val="FFFFFF"/>
                <w:sz w:val="22"/>
                <w:szCs w:val="22"/>
              </w:rPr>
              <w:t>Table No.</w:t>
            </w:r>
          </w:p>
        </w:tc>
        <w:tc>
          <w:tcPr>
            <w:tcW w:w="61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9DA5B74" w14:textId="77777777" w:rsidR="00E3678B" w:rsidRDefault="00000000">
            <w:r>
              <w:rPr>
                <w:b/>
                <w:bCs/>
                <w:color w:val="FFFFFF"/>
                <w:sz w:val="22"/>
                <w:szCs w:val="22"/>
              </w:rPr>
              <w:t>Title</w:t>
            </w:r>
          </w:p>
        </w:tc>
      </w:tr>
      <w:tr w:rsidR="00E3678B" w14:paraId="2CE155C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A4F27B" w14:textId="77777777" w:rsidR="00E3678B" w:rsidRDefault="00000000">
            <w:r>
              <w:rPr>
                <w:color w:val="000000"/>
                <w:sz w:val="22"/>
                <w:szCs w:val="22"/>
              </w:rPr>
              <w:t>Table 3.1</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F72F60" w14:textId="77777777" w:rsidR="00E3678B" w:rsidRDefault="00000000">
            <w:r>
              <w:rPr>
                <w:color w:val="000000"/>
                <w:sz w:val="22"/>
                <w:szCs w:val="22"/>
              </w:rPr>
              <w:t>Key Dependencies and Technology Stack</w:t>
            </w:r>
          </w:p>
        </w:tc>
      </w:tr>
      <w:tr w:rsidR="00E3678B" w14:paraId="0FD5229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A4C6AD" w14:textId="77777777" w:rsidR="00E3678B" w:rsidRDefault="00000000">
            <w:r>
              <w:rPr>
                <w:color w:val="000000"/>
                <w:sz w:val="22"/>
                <w:szCs w:val="22"/>
              </w:rPr>
              <w:t>Table 3.2</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66BFB3" w14:textId="77777777" w:rsidR="00E3678B" w:rsidRDefault="00000000">
            <w:r>
              <w:rPr>
                <w:color w:val="000000"/>
                <w:sz w:val="22"/>
                <w:szCs w:val="22"/>
              </w:rPr>
              <w:t>Environment Configuration Variables</w:t>
            </w:r>
          </w:p>
        </w:tc>
      </w:tr>
      <w:tr w:rsidR="00E3678B" w14:paraId="4E3C4DB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9D28FC" w14:textId="77777777" w:rsidR="00E3678B" w:rsidRDefault="00000000">
            <w:r>
              <w:rPr>
                <w:color w:val="000000"/>
                <w:sz w:val="22"/>
                <w:szCs w:val="22"/>
              </w:rPr>
              <w:t>Table 4.1</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3A50D8" w14:textId="77777777" w:rsidR="00E3678B" w:rsidRDefault="00000000">
            <w:r>
              <w:rPr>
                <w:color w:val="000000"/>
                <w:sz w:val="22"/>
                <w:szCs w:val="22"/>
              </w:rPr>
              <w:t>Database Schema – Core Entities</w:t>
            </w:r>
          </w:p>
        </w:tc>
      </w:tr>
      <w:tr w:rsidR="00E3678B" w14:paraId="1EB255C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7DC722" w14:textId="77777777" w:rsidR="00E3678B" w:rsidRDefault="00000000">
            <w:r>
              <w:rPr>
                <w:color w:val="000000"/>
                <w:sz w:val="22"/>
                <w:szCs w:val="22"/>
              </w:rPr>
              <w:t>Table 4.2</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4D4DE6" w14:textId="77777777" w:rsidR="00E3678B" w:rsidRDefault="00000000">
            <w:r>
              <w:rPr>
                <w:color w:val="000000"/>
                <w:sz w:val="22"/>
                <w:szCs w:val="22"/>
              </w:rPr>
              <w:t>Template Variable Reference</w:t>
            </w:r>
          </w:p>
        </w:tc>
      </w:tr>
      <w:tr w:rsidR="00E3678B" w14:paraId="3C56366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91C2B5" w14:textId="77777777" w:rsidR="00E3678B" w:rsidRDefault="00000000">
            <w:r>
              <w:rPr>
                <w:color w:val="000000"/>
                <w:sz w:val="22"/>
                <w:szCs w:val="22"/>
              </w:rPr>
              <w:t>Table 5.1</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E7668F" w14:textId="77777777" w:rsidR="00E3678B" w:rsidRDefault="00000000">
            <w:r>
              <w:rPr>
                <w:color w:val="000000"/>
                <w:sz w:val="22"/>
                <w:szCs w:val="22"/>
              </w:rPr>
              <w:t>Code and Project Statistics</w:t>
            </w:r>
          </w:p>
        </w:tc>
      </w:tr>
      <w:tr w:rsidR="00E3678B" w14:paraId="3E79739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718E3E" w14:textId="77777777" w:rsidR="00E3678B" w:rsidRDefault="00000000">
            <w:r>
              <w:rPr>
                <w:color w:val="000000"/>
                <w:sz w:val="22"/>
                <w:szCs w:val="22"/>
              </w:rPr>
              <w:t>Table 5.2</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6ABA49" w14:textId="77777777" w:rsidR="00E3678B" w:rsidRDefault="00000000">
            <w:r>
              <w:rPr>
                <w:color w:val="000000"/>
                <w:sz w:val="22"/>
                <w:szCs w:val="22"/>
              </w:rPr>
              <w:t>API Reference – Authentication Endpoints</w:t>
            </w:r>
          </w:p>
        </w:tc>
      </w:tr>
      <w:tr w:rsidR="00E3678B" w14:paraId="4CF10841"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541F00" w14:textId="77777777" w:rsidR="00E3678B" w:rsidRDefault="00000000">
            <w:r>
              <w:rPr>
                <w:color w:val="000000"/>
                <w:sz w:val="22"/>
                <w:szCs w:val="22"/>
              </w:rPr>
              <w:t>Table 5.3</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363737" w14:textId="77777777" w:rsidR="00E3678B" w:rsidRDefault="00000000">
            <w:r>
              <w:rPr>
                <w:color w:val="000000"/>
                <w:sz w:val="22"/>
                <w:szCs w:val="22"/>
              </w:rPr>
              <w:t>API Reference – Lead Management Endpoints</w:t>
            </w:r>
          </w:p>
        </w:tc>
      </w:tr>
      <w:tr w:rsidR="00E3678B" w14:paraId="37A47D1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D68632" w14:textId="77777777" w:rsidR="00E3678B" w:rsidRDefault="00000000">
            <w:r>
              <w:rPr>
                <w:color w:val="000000"/>
                <w:sz w:val="22"/>
                <w:szCs w:val="22"/>
              </w:rPr>
              <w:t>Table 5.4</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E70B2D" w14:textId="77777777" w:rsidR="00E3678B" w:rsidRDefault="00000000">
            <w:r>
              <w:rPr>
                <w:color w:val="000000"/>
                <w:sz w:val="22"/>
                <w:szCs w:val="22"/>
              </w:rPr>
              <w:t>API Reference – Automation Endpoints</w:t>
            </w:r>
          </w:p>
        </w:tc>
      </w:tr>
      <w:tr w:rsidR="00E3678B" w14:paraId="6354A8F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608B1E" w14:textId="77777777" w:rsidR="00E3678B" w:rsidRDefault="00000000">
            <w:r>
              <w:rPr>
                <w:color w:val="000000"/>
                <w:sz w:val="22"/>
                <w:szCs w:val="22"/>
              </w:rPr>
              <w:t>Table 5.5</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C5BF9C" w14:textId="77777777" w:rsidR="00E3678B" w:rsidRDefault="00000000">
            <w:r>
              <w:rPr>
                <w:color w:val="000000"/>
                <w:sz w:val="22"/>
                <w:szCs w:val="22"/>
              </w:rPr>
              <w:t>API Reference – Webhook Endpoints</w:t>
            </w:r>
          </w:p>
        </w:tc>
      </w:tr>
    </w:tbl>
    <w:p w14:paraId="41E3487A" w14:textId="77777777" w:rsidR="00E3678B" w:rsidRDefault="00E3678B">
      <w:pPr>
        <w:spacing w:before="60" w:after="60"/>
      </w:pPr>
    </w:p>
    <w:p w14:paraId="47603900" w14:textId="77777777" w:rsidR="00E3678B" w:rsidRDefault="00E3678B">
      <w:pPr>
        <w:spacing w:before="60" w:after="60"/>
      </w:pPr>
    </w:p>
    <w:p w14:paraId="5177962E" w14:textId="77777777" w:rsidR="00E3678B" w:rsidRDefault="00000000">
      <w:pPr>
        <w:spacing w:after="280"/>
        <w:jc w:val="center"/>
      </w:pPr>
      <w:r>
        <w:rPr>
          <w:b/>
          <w:bCs/>
          <w:sz w:val="32"/>
          <w:szCs w:val="32"/>
        </w:rPr>
        <w:t>LIST OF FIGURES</w:t>
      </w:r>
    </w:p>
    <w:p w14:paraId="73C9531A" w14:textId="77777777" w:rsidR="00E3678B" w:rsidRDefault="00E3678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3678B" w14:paraId="355DBF42"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D85F7F9" w14:textId="77777777" w:rsidR="00E3678B" w:rsidRDefault="00000000">
            <w:r>
              <w:rPr>
                <w:b/>
                <w:bCs/>
                <w:color w:val="FFFFFF"/>
                <w:sz w:val="22"/>
                <w:szCs w:val="22"/>
              </w:rPr>
              <w:t>Figure No.</w:t>
            </w:r>
          </w:p>
        </w:tc>
        <w:tc>
          <w:tcPr>
            <w:tcW w:w="61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786B1BE" w14:textId="77777777" w:rsidR="00E3678B" w:rsidRDefault="00000000">
            <w:r>
              <w:rPr>
                <w:b/>
                <w:bCs/>
                <w:color w:val="FFFFFF"/>
                <w:sz w:val="22"/>
                <w:szCs w:val="22"/>
              </w:rPr>
              <w:t>Title</w:t>
            </w:r>
          </w:p>
        </w:tc>
      </w:tr>
      <w:tr w:rsidR="00E3678B" w14:paraId="0AF447E1"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7F1CC4" w14:textId="77777777" w:rsidR="00E3678B" w:rsidRDefault="00000000">
            <w:r>
              <w:rPr>
                <w:color w:val="000000"/>
                <w:sz w:val="22"/>
                <w:szCs w:val="22"/>
              </w:rPr>
              <w:t>Figure 3.1</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7F8A94" w14:textId="77777777" w:rsidR="00E3678B" w:rsidRDefault="00000000">
            <w:r>
              <w:rPr>
                <w:color w:val="000000"/>
                <w:sz w:val="22"/>
                <w:szCs w:val="22"/>
              </w:rPr>
              <w:t>High-Level Three-Tier System Architecture</w:t>
            </w:r>
          </w:p>
        </w:tc>
      </w:tr>
      <w:tr w:rsidR="00E3678B" w14:paraId="7EE91F6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8763CCE" w14:textId="77777777" w:rsidR="00E3678B" w:rsidRDefault="00000000">
            <w:r>
              <w:rPr>
                <w:color w:val="000000"/>
                <w:sz w:val="22"/>
                <w:szCs w:val="22"/>
              </w:rPr>
              <w:t>Figure 4.1</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07A245" w14:textId="77777777" w:rsidR="00E3678B" w:rsidRDefault="00000000">
            <w:r>
              <w:rPr>
                <w:color w:val="000000"/>
                <w:sz w:val="22"/>
                <w:szCs w:val="22"/>
              </w:rPr>
              <w:t>Automation Engine Trigger and Job Execution Flow</w:t>
            </w:r>
          </w:p>
        </w:tc>
      </w:tr>
      <w:tr w:rsidR="00E3678B" w14:paraId="462589B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67D484" w14:textId="77777777" w:rsidR="00E3678B" w:rsidRDefault="00000000">
            <w:r>
              <w:rPr>
                <w:color w:val="000000"/>
                <w:sz w:val="22"/>
                <w:szCs w:val="22"/>
              </w:rPr>
              <w:t>Figure 4.2</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50BB13" w14:textId="77777777" w:rsidR="00E3678B" w:rsidRDefault="00000000">
            <w:r>
              <w:rPr>
                <w:color w:val="000000"/>
                <w:sz w:val="22"/>
                <w:szCs w:val="22"/>
              </w:rPr>
              <w:t>Multi-Tenant Data Isolation Model</w:t>
            </w:r>
          </w:p>
        </w:tc>
      </w:tr>
      <w:tr w:rsidR="00E3678B" w14:paraId="302F433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201136" w14:textId="77777777" w:rsidR="00E3678B" w:rsidRDefault="00000000">
            <w:r>
              <w:rPr>
                <w:color w:val="000000"/>
                <w:sz w:val="22"/>
                <w:szCs w:val="22"/>
              </w:rPr>
              <w:t>Figure 4.3</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410A26" w14:textId="77777777" w:rsidR="00E3678B" w:rsidRDefault="00000000">
            <w:r>
              <w:rPr>
                <w:color w:val="000000"/>
                <w:sz w:val="22"/>
                <w:szCs w:val="22"/>
              </w:rPr>
              <w:t>Webhook-to-Queue-to-Worker Pipeline</w:t>
            </w:r>
          </w:p>
        </w:tc>
      </w:tr>
    </w:tbl>
    <w:p w14:paraId="2032BF5F" w14:textId="77777777" w:rsidR="00E3678B" w:rsidRDefault="00E3678B">
      <w:pPr>
        <w:sectPr w:rsidR="00E3678B">
          <w:headerReference w:type="default" r:id="rId12"/>
          <w:footerReference w:type="default" r:id="rId13"/>
          <w:pgSz w:w="11906" w:h="16838"/>
          <w:pgMar w:top="1440" w:right="1440" w:bottom="1440" w:left="1440" w:header="708" w:footer="708" w:gutter="0"/>
          <w:cols w:space="720"/>
          <w:docGrid w:linePitch="360"/>
        </w:sectPr>
      </w:pPr>
    </w:p>
    <w:p w14:paraId="55E454EF" w14:textId="77777777" w:rsidR="00E3678B" w:rsidRDefault="00000000">
      <w:pPr>
        <w:spacing w:after="280"/>
        <w:jc w:val="center"/>
      </w:pPr>
      <w:r>
        <w:rPr>
          <w:b/>
          <w:bCs/>
          <w:sz w:val="32"/>
          <w:szCs w:val="32"/>
        </w:rPr>
        <w:lastRenderedPageBreak/>
        <w:t>ABSTRACT</w:t>
      </w:r>
    </w:p>
    <w:p w14:paraId="339B4238" w14:textId="77777777" w:rsidR="00E3678B" w:rsidRDefault="00000000">
      <w:pPr>
        <w:spacing w:before="60" w:after="60" w:line="360" w:lineRule="auto"/>
        <w:jc w:val="both"/>
      </w:pPr>
      <w:r>
        <w:t>This document presents a comprehensive technical report on SHOUVAIR, a Clothing E-Commerce Web Application built as a multi-tenant software system designed for automated SMS engagement in service businesses. The platform addresses the critical business problem of missed lead opportunities by implementing intelligent, event-driven communication workflows.</w:t>
      </w:r>
    </w:p>
    <w:p w14:paraId="66483FAC" w14:textId="77777777" w:rsidR="00E3678B" w:rsidRDefault="00E3678B">
      <w:pPr>
        <w:spacing w:before="60" w:after="60"/>
      </w:pPr>
    </w:p>
    <w:p w14:paraId="7CBFA7CF" w14:textId="77777777" w:rsidR="00E3678B" w:rsidRDefault="00000000">
      <w:pPr>
        <w:spacing w:before="60" w:after="60" w:line="360" w:lineRule="auto"/>
        <w:jc w:val="both"/>
      </w:pPr>
      <w:r>
        <w:t xml:space="preserve">The system architecture combines modern web technologies including Node.js, PostgreSQL, Redis, and </w:t>
      </w:r>
      <w:proofErr w:type="spellStart"/>
      <w:r>
        <w:t>BullMQ</w:t>
      </w:r>
      <w:proofErr w:type="spellEnd"/>
      <w:r>
        <w:t xml:space="preserve"> to create a scalable, production-ready platform capable of handling concurrent multi-tenant operations. The platform features JWT-based authentication, encrypted data storage, webhook-based integrations, and a sophisticated automation engine that manages delayed message sequences with idempotency guarantees.</w:t>
      </w:r>
    </w:p>
    <w:p w14:paraId="5F95B9D7" w14:textId="77777777" w:rsidR="00E3678B" w:rsidRDefault="00E3678B">
      <w:pPr>
        <w:spacing w:before="60" w:after="60"/>
      </w:pPr>
    </w:p>
    <w:p w14:paraId="0E0760E0" w14:textId="77777777" w:rsidR="00E3678B" w:rsidRDefault="00000000">
      <w:pPr>
        <w:spacing w:before="60" w:after="60" w:line="360" w:lineRule="auto"/>
        <w:jc w:val="both"/>
      </w:pPr>
      <w:r>
        <w:t>Key innovations include: (1) an event-driven automation engine with dynamic rule-based message sequencing, (2) multi-tenant data isolation with company-scoped queries, (3) intelligent reply detection that auto-cancels pending messages, and (4) production-grade security implementing industry best practices. The system has been architected for horizontal scalability with stateless API design and independent worker scaling.</w:t>
      </w:r>
    </w:p>
    <w:p w14:paraId="4C1C16D7" w14:textId="77777777" w:rsidR="00E3678B" w:rsidRDefault="00E3678B">
      <w:pPr>
        <w:spacing w:before="60" w:after="60"/>
      </w:pPr>
    </w:p>
    <w:p w14:paraId="6CA5090C" w14:textId="77777777" w:rsidR="00E3678B" w:rsidRDefault="00000000">
      <w:pPr>
        <w:spacing w:before="60" w:after="60" w:line="360" w:lineRule="auto"/>
        <w:jc w:val="both"/>
      </w:pPr>
      <w:r>
        <w:t>This report serves as comprehensive documentation of the Co-Op Industry Project (Module-2) undertaken at Chitkara University, demonstrating complete authorship and technical ownership of the software system.</w:t>
      </w:r>
    </w:p>
    <w:p w14:paraId="1259147D" w14:textId="77777777" w:rsidR="00E3678B" w:rsidRDefault="00E3678B">
      <w:pPr>
        <w:sectPr w:rsidR="00E3678B">
          <w:headerReference w:type="default" r:id="rId14"/>
          <w:footerReference w:type="default" r:id="rId15"/>
          <w:pgSz w:w="11906" w:h="16838"/>
          <w:pgMar w:top="1440" w:right="1440" w:bottom="1440" w:left="1440" w:header="708" w:footer="708" w:gutter="0"/>
          <w:cols w:space="720"/>
          <w:docGrid w:linePitch="360"/>
        </w:sectPr>
      </w:pPr>
    </w:p>
    <w:p w14:paraId="7E73AE16" w14:textId="77777777" w:rsidR="00E3678B" w:rsidRDefault="00000000">
      <w:pPr>
        <w:pStyle w:val="Heading1"/>
      </w:pPr>
      <w:r>
        <w:lastRenderedPageBreak/>
        <w:t>1. Introduction</w:t>
      </w:r>
    </w:p>
    <w:p w14:paraId="36EA886A" w14:textId="77777777" w:rsidR="00E3678B" w:rsidRDefault="00000000">
      <w:pPr>
        <w:pStyle w:val="Heading2"/>
      </w:pPr>
      <w:r>
        <w:t>1.1 Project Overview</w:t>
      </w:r>
    </w:p>
    <w:p w14:paraId="5E801F40" w14:textId="77777777" w:rsidR="00E3678B" w:rsidRDefault="00000000">
      <w:pPr>
        <w:spacing w:before="60" w:after="60" w:line="360" w:lineRule="auto"/>
        <w:jc w:val="both"/>
      </w:pPr>
      <w:r>
        <w:t>SHOUVAIR is a comprehensive clothing e-commerce web application developed as part of the Co-Op Industry Project Module-2. The platform serves service-based businesses (HVAC, plumbing, electrical, etc.) by automating their lead engagement process through intelligent SMS workflows. It captures inbound lead events from multiple sources including missed calls, form submissions, and third-party integrations, then executes multi-step SMS sequences designed to maximise customer engagement.</w:t>
      </w:r>
    </w:p>
    <w:p w14:paraId="743BC4CC" w14:textId="77777777" w:rsidR="00E3678B" w:rsidRDefault="00E3678B">
      <w:pPr>
        <w:spacing w:before="60" w:after="60"/>
      </w:pPr>
    </w:p>
    <w:p w14:paraId="33F9AB30" w14:textId="77777777" w:rsidR="00E3678B" w:rsidRDefault="00000000">
      <w:pPr>
        <w:spacing w:before="60" w:after="60" w:line="360" w:lineRule="auto"/>
        <w:jc w:val="both"/>
      </w:pPr>
      <w:r>
        <w:t>Unlike simple SMS broadcast tools, this platform implements sophisticated automation logic with conditional execution, reply detection, and intelligent message cancellation. The system is built as a true multi-tenant application, allowing multiple businesses to operate independently on shared infrastructure while maintaining complete data isolation.</w:t>
      </w:r>
    </w:p>
    <w:p w14:paraId="0C292BA1" w14:textId="77777777" w:rsidR="00E3678B" w:rsidRDefault="00000000">
      <w:pPr>
        <w:pStyle w:val="Heading2"/>
      </w:pPr>
      <w:r>
        <w:t>1.2 Problem Statement</w:t>
      </w:r>
    </w:p>
    <w:p w14:paraId="227B7524" w14:textId="77777777" w:rsidR="00E3678B" w:rsidRDefault="00000000">
      <w:pPr>
        <w:spacing w:before="60" w:after="60" w:line="360" w:lineRule="auto"/>
        <w:jc w:val="both"/>
      </w:pPr>
      <w:r>
        <w:t>Service businesses face a critical challenge: missed customer calls often result in lost revenue. Studies show that 85% of customers who encounter a missed call will contact a competitor within 24 hours. Traditional solutions involve manual follow-up, which is inconsistent, time-consuming, and scales poorly.</w:t>
      </w:r>
    </w:p>
    <w:p w14:paraId="75499BA6" w14:textId="77777777" w:rsidR="00E3678B" w:rsidRDefault="00E3678B">
      <w:pPr>
        <w:spacing w:before="60" w:after="60"/>
      </w:pPr>
    </w:p>
    <w:p w14:paraId="23E52AA4" w14:textId="77777777" w:rsidR="00E3678B" w:rsidRDefault="00000000">
      <w:pPr>
        <w:spacing w:before="60" w:after="60" w:line="360" w:lineRule="auto"/>
        <w:jc w:val="both"/>
      </w:pPr>
      <w:r>
        <w:t>Existing automation tools typically suffer from one or more of the following limitations:</w:t>
      </w:r>
    </w:p>
    <w:p w14:paraId="29A18875" w14:textId="77777777" w:rsidR="00E3678B" w:rsidRDefault="00000000">
      <w:pPr>
        <w:pStyle w:val="ListParagraph"/>
        <w:numPr>
          <w:ilvl w:val="0"/>
          <w:numId w:val="2"/>
        </w:numPr>
        <w:spacing w:before="40" w:after="40" w:line="360" w:lineRule="auto"/>
      </w:pPr>
      <w:r>
        <w:t>Lack of true multi-tenancy, requiring separate deployments per customer</w:t>
      </w:r>
    </w:p>
    <w:p w14:paraId="34FCB0CB" w14:textId="77777777" w:rsidR="00E3678B" w:rsidRDefault="00000000">
      <w:pPr>
        <w:pStyle w:val="ListParagraph"/>
        <w:numPr>
          <w:ilvl w:val="0"/>
          <w:numId w:val="2"/>
        </w:numPr>
        <w:spacing w:before="40" w:after="40" w:line="360" w:lineRule="auto"/>
      </w:pPr>
      <w:r>
        <w:t>No intelligent reply detection, leading to customer frustration from continued messages</w:t>
      </w:r>
    </w:p>
    <w:p w14:paraId="5D172FBD" w14:textId="77777777" w:rsidR="00E3678B" w:rsidRDefault="00000000">
      <w:pPr>
        <w:pStyle w:val="ListParagraph"/>
        <w:numPr>
          <w:ilvl w:val="0"/>
          <w:numId w:val="2"/>
        </w:numPr>
        <w:spacing w:before="40" w:after="40" w:line="360" w:lineRule="auto"/>
      </w:pPr>
      <w:r>
        <w:t>Poor webhook integration, making it difficult to connect with existing business tools</w:t>
      </w:r>
    </w:p>
    <w:p w14:paraId="5D8F5740" w14:textId="77777777" w:rsidR="00E3678B" w:rsidRDefault="00000000">
      <w:pPr>
        <w:pStyle w:val="ListParagraph"/>
        <w:numPr>
          <w:ilvl w:val="0"/>
          <w:numId w:val="2"/>
        </w:numPr>
        <w:spacing w:before="40" w:after="40" w:line="360" w:lineRule="auto"/>
      </w:pPr>
      <w:r>
        <w:t>Inadequate scalability for growing business needs</w:t>
      </w:r>
    </w:p>
    <w:p w14:paraId="5F131A2D" w14:textId="77777777" w:rsidR="00E3678B" w:rsidRDefault="00000000">
      <w:pPr>
        <w:pStyle w:val="ListParagraph"/>
        <w:numPr>
          <w:ilvl w:val="0"/>
          <w:numId w:val="2"/>
        </w:numPr>
        <w:spacing w:before="40" w:after="40" w:line="360" w:lineRule="auto"/>
      </w:pPr>
      <w:r>
        <w:t>Security vulnerabilities and lack of data encryption</w:t>
      </w:r>
    </w:p>
    <w:p w14:paraId="7AE007B6" w14:textId="77777777" w:rsidR="00E3678B" w:rsidRDefault="00000000">
      <w:pPr>
        <w:pStyle w:val="Heading2"/>
      </w:pPr>
      <w:r>
        <w:t>1.3 Objectives</w:t>
      </w:r>
    </w:p>
    <w:p w14:paraId="7F94C960" w14:textId="77777777" w:rsidR="00E3678B" w:rsidRDefault="00000000">
      <w:pPr>
        <w:spacing w:before="60" w:after="60" w:line="360" w:lineRule="auto"/>
        <w:jc w:val="both"/>
      </w:pPr>
      <w:r>
        <w:t>The primary objectives of this platform are:</w:t>
      </w:r>
    </w:p>
    <w:p w14:paraId="09FE563F" w14:textId="77777777" w:rsidR="00E3678B" w:rsidRDefault="00000000">
      <w:pPr>
        <w:pStyle w:val="ListParagraph"/>
        <w:numPr>
          <w:ilvl w:val="0"/>
          <w:numId w:val="2"/>
        </w:numPr>
        <w:spacing w:before="40" w:after="40" w:line="360" w:lineRule="auto"/>
      </w:pPr>
      <w:r>
        <w:t>Create a production-ready, scalable platform for SMS automation</w:t>
      </w:r>
    </w:p>
    <w:p w14:paraId="7D3F77CA" w14:textId="77777777" w:rsidR="00E3678B" w:rsidRDefault="00000000">
      <w:pPr>
        <w:pStyle w:val="ListParagraph"/>
        <w:numPr>
          <w:ilvl w:val="0"/>
          <w:numId w:val="2"/>
        </w:numPr>
        <w:spacing w:before="40" w:after="40" w:line="360" w:lineRule="auto"/>
      </w:pPr>
      <w:r>
        <w:t>Implement true multi-tenant architecture with complete data isolation</w:t>
      </w:r>
    </w:p>
    <w:p w14:paraId="06E37679" w14:textId="77777777" w:rsidR="00E3678B" w:rsidRDefault="00000000">
      <w:pPr>
        <w:pStyle w:val="ListParagraph"/>
        <w:numPr>
          <w:ilvl w:val="0"/>
          <w:numId w:val="2"/>
        </w:numPr>
        <w:spacing w:before="40" w:after="40" w:line="360" w:lineRule="auto"/>
      </w:pPr>
      <w:r>
        <w:t>Build an intelligent automation engine with conditional logic and reply detection</w:t>
      </w:r>
    </w:p>
    <w:p w14:paraId="5F44BD9F" w14:textId="77777777" w:rsidR="00E3678B" w:rsidRDefault="00000000">
      <w:pPr>
        <w:pStyle w:val="ListParagraph"/>
        <w:numPr>
          <w:ilvl w:val="0"/>
          <w:numId w:val="2"/>
        </w:numPr>
        <w:spacing w:before="40" w:after="40" w:line="360" w:lineRule="auto"/>
      </w:pPr>
      <w:r>
        <w:lastRenderedPageBreak/>
        <w:t>Provide webhook-based integrations for seamless third-party connectivity</w:t>
      </w:r>
    </w:p>
    <w:p w14:paraId="6B2B6968" w14:textId="77777777" w:rsidR="00E3678B" w:rsidRDefault="00000000">
      <w:pPr>
        <w:pStyle w:val="ListParagraph"/>
        <w:numPr>
          <w:ilvl w:val="0"/>
          <w:numId w:val="2"/>
        </w:numPr>
        <w:spacing w:before="40" w:after="40" w:line="360" w:lineRule="auto"/>
      </w:pPr>
      <w:r>
        <w:t>Ensure enterprise-grade security with encryption, JWT authentication, and input validation</w:t>
      </w:r>
    </w:p>
    <w:p w14:paraId="7B77A327" w14:textId="77777777" w:rsidR="00E3678B" w:rsidRDefault="00000000">
      <w:pPr>
        <w:pStyle w:val="ListParagraph"/>
        <w:numPr>
          <w:ilvl w:val="0"/>
          <w:numId w:val="2"/>
        </w:numPr>
        <w:spacing w:before="40" w:after="40" w:line="360" w:lineRule="auto"/>
      </w:pPr>
      <w:r>
        <w:t>Design for horizontal scalability to support business growth</w:t>
      </w:r>
    </w:p>
    <w:p w14:paraId="37BB106C" w14:textId="77777777" w:rsidR="00E3678B" w:rsidRDefault="00000000">
      <w:pPr>
        <w:pStyle w:val="Heading2"/>
      </w:pPr>
      <w:r>
        <w:t>1.4 Scope</w:t>
      </w:r>
    </w:p>
    <w:p w14:paraId="1E71BF73" w14:textId="77777777" w:rsidR="00E3678B" w:rsidRDefault="00000000">
      <w:pPr>
        <w:spacing w:before="60" w:after="60" w:line="360" w:lineRule="auto"/>
        <w:jc w:val="both"/>
      </w:pPr>
      <w:r>
        <w:t>The platform scope encompasses:</w:t>
      </w:r>
    </w:p>
    <w:p w14:paraId="0CCA6BCF" w14:textId="77777777" w:rsidR="00E3678B" w:rsidRDefault="00000000">
      <w:pPr>
        <w:pStyle w:val="ListParagraph"/>
        <w:numPr>
          <w:ilvl w:val="0"/>
          <w:numId w:val="2"/>
        </w:numPr>
        <w:spacing w:before="40" w:after="40" w:line="360" w:lineRule="auto"/>
      </w:pPr>
      <w:r>
        <w:t>Complete REST API for lead management, automation rules, and webhook processing</w:t>
      </w:r>
    </w:p>
    <w:p w14:paraId="4C968D2F" w14:textId="77777777" w:rsidR="00E3678B" w:rsidRDefault="00000000">
      <w:pPr>
        <w:pStyle w:val="ListParagraph"/>
        <w:numPr>
          <w:ilvl w:val="0"/>
          <w:numId w:val="2"/>
        </w:numPr>
        <w:spacing w:before="40" w:after="40" w:line="360" w:lineRule="auto"/>
      </w:pPr>
      <w:r>
        <w:t>Multi-tenant user authentication and authorisation system</w:t>
      </w:r>
    </w:p>
    <w:p w14:paraId="46B32BA0" w14:textId="77777777" w:rsidR="00E3678B" w:rsidRDefault="00000000">
      <w:pPr>
        <w:pStyle w:val="ListParagraph"/>
        <w:numPr>
          <w:ilvl w:val="0"/>
          <w:numId w:val="2"/>
        </w:numPr>
        <w:spacing w:before="40" w:after="40" w:line="360" w:lineRule="auto"/>
      </w:pPr>
      <w:r>
        <w:t xml:space="preserve">Automation engine with delayed job scheduling via </w:t>
      </w:r>
      <w:proofErr w:type="spellStart"/>
      <w:r>
        <w:t>BullMQ</w:t>
      </w:r>
      <w:proofErr w:type="spellEnd"/>
    </w:p>
    <w:p w14:paraId="629D7403" w14:textId="77777777" w:rsidR="00E3678B" w:rsidRDefault="00000000">
      <w:pPr>
        <w:pStyle w:val="ListParagraph"/>
        <w:numPr>
          <w:ilvl w:val="0"/>
          <w:numId w:val="2"/>
        </w:numPr>
        <w:spacing w:before="40" w:after="40" w:line="360" w:lineRule="auto"/>
      </w:pPr>
      <w:r>
        <w:t>Twilio integration for SMS sending and receiving</w:t>
      </w:r>
    </w:p>
    <w:p w14:paraId="4D787D97" w14:textId="77777777" w:rsidR="00E3678B" w:rsidRDefault="00000000">
      <w:pPr>
        <w:pStyle w:val="ListParagraph"/>
        <w:numPr>
          <w:ilvl w:val="0"/>
          <w:numId w:val="2"/>
        </w:numPr>
        <w:spacing w:before="40" w:after="40" w:line="360" w:lineRule="auto"/>
      </w:pPr>
      <w:r>
        <w:t>PostgreSQL database with optimised multi-tenant schema</w:t>
      </w:r>
    </w:p>
    <w:p w14:paraId="2276F647" w14:textId="77777777" w:rsidR="00E3678B" w:rsidRDefault="00000000">
      <w:pPr>
        <w:pStyle w:val="ListParagraph"/>
        <w:numPr>
          <w:ilvl w:val="0"/>
          <w:numId w:val="2"/>
        </w:numPr>
        <w:spacing w:before="40" w:after="40" w:line="360" w:lineRule="auto"/>
      </w:pPr>
      <w:r>
        <w:t>Redis-backed job queue system</w:t>
      </w:r>
    </w:p>
    <w:p w14:paraId="48D2D543" w14:textId="77777777" w:rsidR="00E3678B" w:rsidRDefault="00000000">
      <w:pPr>
        <w:pStyle w:val="ListParagraph"/>
        <w:numPr>
          <w:ilvl w:val="0"/>
          <w:numId w:val="2"/>
        </w:numPr>
        <w:spacing w:before="40" w:after="40" w:line="360" w:lineRule="auto"/>
      </w:pPr>
      <w:r>
        <w:t>Docker containerisation for deployment</w:t>
      </w:r>
    </w:p>
    <w:p w14:paraId="5B4C5284" w14:textId="77777777" w:rsidR="00E3678B" w:rsidRDefault="00000000">
      <w:pPr>
        <w:pStyle w:val="ListParagraph"/>
        <w:numPr>
          <w:ilvl w:val="0"/>
          <w:numId w:val="2"/>
        </w:numPr>
        <w:spacing w:before="40" w:after="40" w:line="360" w:lineRule="auto"/>
      </w:pPr>
      <w:r>
        <w:t>Comprehensive Jest-based test suite</w:t>
      </w:r>
    </w:p>
    <w:p w14:paraId="1A06705E" w14:textId="77777777" w:rsidR="00E3678B" w:rsidRDefault="00E3678B">
      <w:pPr>
        <w:sectPr w:rsidR="00E3678B">
          <w:headerReference w:type="default" r:id="rId16"/>
          <w:footerReference w:type="default" r:id="rId17"/>
          <w:pgSz w:w="11906" w:h="16838"/>
          <w:pgMar w:top="1440" w:right="1440" w:bottom="1440" w:left="1440" w:header="708" w:footer="708" w:gutter="0"/>
          <w:cols w:space="720"/>
          <w:docGrid w:linePitch="360"/>
        </w:sectPr>
      </w:pPr>
    </w:p>
    <w:p w14:paraId="04117488" w14:textId="77777777" w:rsidR="00E3678B" w:rsidRDefault="00000000">
      <w:pPr>
        <w:pStyle w:val="Heading1"/>
      </w:pPr>
      <w:r>
        <w:lastRenderedPageBreak/>
        <w:t>2. Methodology</w:t>
      </w:r>
    </w:p>
    <w:p w14:paraId="2CB04998" w14:textId="77777777" w:rsidR="00E3678B" w:rsidRDefault="00000000">
      <w:pPr>
        <w:pStyle w:val="Heading2"/>
      </w:pPr>
      <w:r>
        <w:t>2.1 Multi-Tenancy Design Patterns</w:t>
      </w:r>
    </w:p>
    <w:p w14:paraId="02040AF0" w14:textId="77777777" w:rsidR="00E3678B" w:rsidRDefault="00000000">
      <w:pPr>
        <w:spacing w:before="60" w:after="60" w:line="360" w:lineRule="auto"/>
        <w:jc w:val="both"/>
      </w:pPr>
      <w:r>
        <w:t xml:space="preserve">Multi-tenancy is a software architecture where a single instance of software serves multiple customers (tenants). This platform implements a shared-database, shared-schema approach with tenant isolation achieved through </w:t>
      </w:r>
      <w:proofErr w:type="spellStart"/>
      <w:r>
        <w:t>company_id</w:t>
      </w:r>
      <w:proofErr w:type="spellEnd"/>
      <w:r>
        <w:t xml:space="preserve"> filtering on all queries. This approach offers optimal cost efficiency while maintaining data security through application-level isolation.</w:t>
      </w:r>
    </w:p>
    <w:p w14:paraId="70244DEF" w14:textId="77777777" w:rsidR="00E3678B" w:rsidRDefault="00E3678B">
      <w:pPr>
        <w:spacing w:before="60" w:after="60"/>
      </w:pPr>
    </w:p>
    <w:p w14:paraId="3BCEC53C" w14:textId="77777777" w:rsidR="00E3678B" w:rsidRDefault="00000000">
      <w:pPr>
        <w:spacing w:before="60" w:after="60" w:line="360" w:lineRule="auto"/>
        <w:jc w:val="both"/>
      </w:pPr>
      <w:r>
        <w:t>Alternative approaches were considered and rejected for the following reasons:</w:t>
      </w:r>
    </w:p>
    <w:p w14:paraId="06715F80" w14:textId="77777777" w:rsidR="00E3678B" w:rsidRDefault="00000000">
      <w:pPr>
        <w:pStyle w:val="ListParagraph"/>
        <w:numPr>
          <w:ilvl w:val="0"/>
          <w:numId w:val="2"/>
        </w:numPr>
        <w:spacing w:before="40" w:after="40" w:line="360" w:lineRule="auto"/>
      </w:pPr>
      <w:r>
        <w:t>Database-per-tenant: Higher operational complexity and cost, impractical at scale</w:t>
      </w:r>
    </w:p>
    <w:p w14:paraId="466956AA" w14:textId="77777777" w:rsidR="00E3678B" w:rsidRDefault="00000000">
      <w:pPr>
        <w:pStyle w:val="ListParagraph"/>
        <w:numPr>
          <w:ilvl w:val="0"/>
          <w:numId w:val="2"/>
        </w:numPr>
        <w:spacing w:before="40" w:after="40" w:line="360" w:lineRule="auto"/>
      </w:pPr>
      <w:r>
        <w:t>Schema-per-tenant: Significant migration challenges when evolving the schema</w:t>
      </w:r>
    </w:p>
    <w:p w14:paraId="522E9531" w14:textId="77777777" w:rsidR="00E3678B" w:rsidRDefault="00000000">
      <w:pPr>
        <w:pStyle w:val="Heading2"/>
      </w:pPr>
      <w:r>
        <w:t>2.2 Queue-Based Architecture</w:t>
      </w:r>
    </w:p>
    <w:p w14:paraId="601E660B" w14:textId="77777777" w:rsidR="00E3678B" w:rsidRDefault="00000000">
      <w:pPr>
        <w:spacing w:before="60" w:after="60" w:line="360" w:lineRule="auto"/>
        <w:jc w:val="both"/>
      </w:pPr>
      <w:proofErr w:type="spellStart"/>
      <w:r>
        <w:t>BullMQ</w:t>
      </w:r>
      <w:proofErr w:type="spellEnd"/>
      <w:r>
        <w:t xml:space="preserve"> was selected as the job queue system for its Redis-backed persistence, delayed job scheduling capabilities, and production-ready features including job retry logic, rate limiting, and concurrency control. The queue-based architecture decouples API request handling from asynchronous task execution, enabling:</w:t>
      </w:r>
    </w:p>
    <w:p w14:paraId="093DADC2" w14:textId="77777777" w:rsidR="00E3678B" w:rsidRDefault="00000000">
      <w:pPr>
        <w:pStyle w:val="ListParagraph"/>
        <w:numPr>
          <w:ilvl w:val="0"/>
          <w:numId w:val="2"/>
        </w:numPr>
        <w:spacing w:before="40" w:after="40" w:line="360" w:lineRule="auto"/>
      </w:pPr>
      <w:r>
        <w:t>Immediate webhook response (202 Accepted) while processing occurs asynchronously</w:t>
      </w:r>
    </w:p>
    <w:p w14:paraId="1E3FA553" w14:textId="77777777" w:rsidR="00E3678B" w:rsidRDefault="00000000">
      <w:pPr>
        <w:pStyle w:val="ListParagraph"/>
        <w:numPr>
          <w:ilvl w:val="0"/>
          <w:numId w:val="2"/>
        </w:numPr>
        <w:spacing w:before="40" w:after="40" w:line="360" w:lineRule="auto"/>
      </w:pPr>
      <w:r>
        <w:t>Delayed message execution at precise future timestamps</w:t>
      </w:r>
    </w:p>
    <w:p w14:paraId="0AB61D53" w14:textId="77777777" w:rsidR="00E3678B" w:rsidRDefault="00000000">
      <w:pPr>
        <w:pStyle w:val="ListParagraph"/>
        <w:numPr>
          <w:ilvl w:val="0"/>
          <w:numId w:val="2"/>
        </w:numPr>
        <w:spacing w:before="40" w:after="40" w:line="360" w:lineRule="auto"/>
      </w:pPr>
      <w:r>
        <w:t>Independent scaling of API and worker processes</w:t>
      </w:r>
    </w:p>
    <w:p w14:paraId="078FA729" w14:textId="77777777" w:rsidR="00E3678B" w:rsidRDefault="00000000">
      <w:pPr>
        <w:pStyle w:val="ListParagraph"/>
        <w:numPr>
          <w:ilvl w:val="0"/>
          <w:numId w:val="2"/>
        </w:numPr>
        <w:spacing w:before="40" w:after="40" w:line="360" w:lineRule="auto"/>
      </w:pPr>
      <w:r>
        <w:t>Graceful failure handling with automatic retries</w:t>
      </w:r>
    </w:p>
    <w:p w14:paraId="2D0C979A" w14:textId="77777777" w:rsidR="00E3678B" w:rsidRDefault="00000000">
      <w:pPr>
        <w:pStyle w:val="Heading2"/>
      </w:pPr>
      <w:r>
        <w:t>2.3 Security Architecture</w:t>
      </w:r>
    </w:p>
    <w:p w14:paraId="5720C244" w14:textId="77777777" w:rsidR="00E3678B" w:rsidRDefault="00000000">
      <w:pPr>
        <w:spacing w:before="60" w:after="60" w:line="360" w:lineRule="auto"/>
        <w:jc w:val="both"/>
      </w:pPr>
      <w:r>
        <w:t>The platform implements defence-in-depth security across multiple layers:</w:t>
      </w:r>
    </w:p>
    <w:p w14:paraId="1EC983F2" w14:textId="77777777" w:rsidR="00E3678B" w:rsidRDefault="00000000">
      <w:pPr>
        <w:pStyle w:val="ListParagraph"/>
        <w:numPr>
          <w:ilvl w:val="0"/>
          <w:numId w:val="2"/>
        </w:numPr>
        <w:spacing w:before="40" w:after="40" w:line="360" w:lineRule="auto"/>
      </w:pPr>
      <w:r>
        <w:t xml:space="preserve">JWT-based authentication with </w:t>
      </w:r>
      <w:proofErr w:type="spellStart"/>
      <w:r>
        <w:t>bcrypt</w:t>
      </w:r>
      <w:proofErr w:type="spellEnd"/>
      <w:r>
        <w:t xml:space="preserve"> password hashing (salt rounds: 12)</w:t>
      </w:r>
    </w:p>
    <w:p w14:paraId="33D79B34" w14:textId="77777777" w:rsidR="00E3678B" w:rsidRDefault="00000000">
      <w:pPr>
        <w:pStyle w:val="ListParagraph"/>
        <w:numPr>
          <w:ilvl w:val="0"/>
          <w:numId w:val="2"/>
        </w:numPr>
        <w:spacing w:before="40" w:after="40" w:line="360" w:lineRule="auto"/>
      </w:pPr>
      <w:r>
        <w:t>AES-256-GCM encryption for sensitive data at rest</w:t>
      </w:r>
    </w:p>
    <w:p w14:paraId="7169EDE2" w14:textId="77777777" w:rsidR="00E3678B" w:rsidRDefault="00000000">
      <w:pPr>
        <w:pStyle w:val="ListParagraph"/>
        <w:numPr>
          <w:ilvl w:val="0"/>
          <w:numId w:val="2"/>
        </w:numPr>
        <w:spacing w:before="40" w:after="40" w:line="360" w:lineRule="auto"/>
      </w:pPr>
      <w:r>
        <w:t>Helmet.js for comprehensive HTTP security headers</w:t>
      </w:r>
    </w:p>
    <w:p w14:paraId="07D7E8B2" w14:textId="77777777" w:rsidR="00E3678B" w:rsidRDefault="00000000">
      <w:pPr>
        <w:pStyle w:val="ListParagraph"/>
        <w:numPr>
          <w:ilvl w:val="0"/>
          <w:numId w:val="2"/>
        </w:numPr>
        <w:spacing w:before="40" w:after="40" w:line="360" w:lineRule="auto"/>
      </w:pPr>
      <w:r>
        <w:t>Express-rate-limit to prevent abuse and brute-force attacks</w:t>
      </w:r>
    </w:p>
    <w:p w14:paraId="0106B63B" w14:textId="77777777" w:rsidR="00E3678B" w:rsidRDefault="00000000">
      <w:pPr>
        <w:pStyle w:val="ListParagraph"/>
        <w:numPr>
          <w:ilvl w:val="0"/>
          <w:numId w:val="2"/>
        </w:numPr>
        <w:spacing w:before="40" w:after="40" w:line="360" w:lineRule="auto"/>
      </w:pPr>
      <w:r>
        <w:t>Joi schema validation for all API inputs</w:t>
      </w:r>
    </w:p>
    <w:p w14:paraId="7989A66F" w14:textId="77777777" w:rsidR="00E3678B" w:rsidRDefault="00000000">
      <w:pPr>
        <w:pStyle w:val="ListParagraph"/>
        <w:numPr>
          <w:ilvl w:val="0"/>
          <w:numId w:val="2"/>
        </w:numPr>
        <w:spacing w:before="40" w:after="40" w:line="360" w:lineRule="auto"/>
      </w:pPr>
      <w:r>
        <w:t>Parameterised SQL queries to prevent injection attacks</w:t>
      </w:r>
    </w:p>
    <w:p w14:paraId="30C2E896" w14:textId="77777777" w:rsidR="00E3678B" w:rsidRDefault="00000000">
      <w:pPr>
        <w:pStyle w:val="Heading2"/>
      </w:pPr>
      <w:r>
        <w:lastRenderedPageBreak/>
        <w:t>2.4 Development Approach</w:t>
      </w:r>
    </w:p>
    <w:p w14:paraId="4061960A" w14:textId="77777777" w:rsidR="00E3678B" w:rsidRDefault="00000000">
      <w:pPr>
        <w:spacing w:before="60" w:after="60" w:line="360" w:lineRule="auto"/>
        <w:jc w:val="both"/>
      </w:pPr>
      <w:r>
        <w:t>The development followed an iterative, module-by-module approach. Each component — authentication, lead management, automation engine, and webhook integrations — was independently developed, unit-tested, and validated before integration. This ensured each module met quality standards before being composed into the full system. Node.js was chosen for its event-driven, non-blocking I/O model, which is well-suited to the webhook-heavy, queue-driven nature of the application. PostgreSQL provides ACID compliance and JSONB support for flexible metadata storage, while Redis serves as both the queue backend and a potential caching layer.</w:t>
      </w:r>
    </w:p>
    <w:p w14:paraId="7AC5C569" w14:textId="77777777" w:rsidR="00E3678B" w:rsidRDefault="00E3678B">
      <w:pPr>
        <w:sectPr w:rsidR="00E3678B">
          <w:headerReference w:type="default" r:id="rId18"/>
          <w:footerReference w:type="default" r:id="rId19"/>
          <w:pgSz w:w="11906" w:h="16838"/>
          <w:pgMar w:top="1440" w:right="1440" w:bottom="1440" w:left="1440" w:header="708" w:footer="708" w:gutter="0"/>
          <w:cols w:space="720"/>
          <w:docGrid w:linePitch="360"/>
        </w:sectPr>
      </w:pPr>
    </w:p>
    <w:p w14:paraId="10334DCD" w14:textId="77777777" w:rsidR="00E3678B" w:rsidRDefault="00000000">
      <w:pPr>
        <w:pStyle w:val="Heading1"/>
      </w:pPr>
      <w:r>
        <w:lastRenderedPageBreak/>
        <w:t>3. Tools and Technologies</w:t>
      </w:r>
    </w:p>
    <w:p w14:paraId="1B3C604E" w14:textId="77777777" w:rsidR="00E3678B" w:rsidRDefault="00000000">
      <w:pPr>
        <w:pStyle w:val="Heading2"/>
      </w:pPr>
      <w:r>
        <w:t>3.1 Core Technology Stack</w:t>
      </w:r>
    </w:p>
    <w:p w14:paraId="764757F7" w14:textId="77777777" w:rsidR="00E3678B" w:rsidRDefault="00000000">
      <w:pPr>
        <w:spacing w:before="60" w:after="60" w:line="360" w:lineRule="auto"/>
        <w:jc w:val="both"/>
      </w:pPr>
      <w:r>
        <w:t>The platform is built on a carefully selected set of modern, production-proven technologies. Each technology was evaluated against the project requirements for scalability, security, developer experience, and ecosystem maturity.</w:t>
      </w:r>
    </w:p>
    <w:p w14:paraId="2A069173" w14:textId="77777777" w:rsidR="00E3678B" w:rsidRDefault="00000000">
      <w:pPr>
        <w:pStyle w:val="Heading2"/>
      </w:pPr>
      <w:r>
        <w:t>3.2 Key Dependencies</w:t>
      </w:r>
    </w:p>
    <w:p w14:paraId="59069FD9" w14:textId="77777777" w:rsidR="00E3678B" w:rsidRDefault="00E3678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E3678B" w14:paraId="7663485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E2F3513" w14:textId="77777777" w:rsidR="00E3678B" w:rsidRDefault="00000000">
            <w:r>
              <w:rPr>
                <w:b/>
                <w:bCs/>
                <w:color w:val="FFFFFF"/>
                <w:sz w:val="22"/>
                <w:szCs w:val="22"/>
              </w:rPr>
              <w:t>Package</w:t>
            </w:r>
          </w:p>
        </w:tc>
        <w:tc>
          <w:tcPr>
            <w:tcW w:w="1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41413AA" w14:textId="77777777" w:rsidR="00E3678B" w:rsidRDefault="00000000">
            <w:r>
              <w:rPr>
                <w:b/>
                <w:bCs/>
                <w:color w:val="FFFFFF"/>
                <w:sz w:val="22"/>
                <w:szCs w:val="22"/>
              </w:rPr>
              <w:t>Version</w:t>
            </w:r>
          </w:p>
        </w:tc>
        <w:tc>
          <w:tcPr>
            <w:tcW w:w="5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31431AAE" w14:textId="77777777" w:rsidR="00E3678B" w:rsidRDefault="00000000">
            <w:r>
              <w:rPr>
                <w:b/>
                <w:bCs/>
                <w:color w:val="FFFFFF"/>
                <w:sz w:val="22"/>
                <w:szCs w:val="22"/>
              </w:rPr>
              <w:t>Purpose</w:t>
            </w:r>
          </w:p>
        </w:tc>
      </w:tr>
      <w:tr w:rsidR="00E3678B" w14:paraId="78BAA46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DB4E94" w14:textId="77777777" w:rsidR="00E3678B" w:rsidRDefault="00000000">
            <w:r>
              <w:rPr>
                <w:color w:val="000000"/>
                <w:sz w:val="22"/>
                <w:szCs w:val="22"/>
              </w:rPr>
              <w:t>express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627249" w14:textId="77777777" w:rsidR="00E3678B" w:rsidRDefault="00000000">
            <w:r>
              <w:rPr>
                <w:color w:val="000000"/>
                <w:sz w:val="22"/>
                <w:szCs w:val="22"/>
              </w:rPr>
              <w:t>4.18.0</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C73149" w14:textId="77777777" w:rsidR="00E3678B" w:rsidRDefault="00000000">
            <w:r>
              <w:rPr>
                <w:color w:val="000000"/>
                <w:sz w:val="22"/>
                <w:szCs w:val="22"/>
              </w:rPr>
              <w:t>Web application framework</w:t>
            </w:r>
          </w:p>
        </w:tc>
      </w:tr>
      <w:tr w:rsidR="00E3678B" w14:paraId="7E62470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419F98" w14:textId="77777777" w:rsidR="00E3678B" w:rsidRDefault="00000000">
            <w:proofErr w:type="spellStart"/>
            <w:r>
              <w:rPr>
                <w:color w:val="000000"/>
                <w:sz w:val="22"/>
                <w:szCs w:val="22"/>
              </w:rPr>
              <w:t>pg</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944916" w14:textId="77777777" w:rsidR="00E3678B" w:rsidRDefault="00000000">
            <w:r>
              <w:rPr>
                <w:color w:val="000000"/>
                <w:sz w:val="22"/>
                <w:szCs w:val="22"/>
              </w:rPr>
              <w:t>8.11.0</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C493AE" w14:textId="77777777" w:rsidR="00E3678B" w:rsidRDefault="00000000">
            <w:r>
              <w:rPr>
                <w:color w:val="000000"/>
                <w:sz w:val="22"/>
                <w:szCs w:val="22"/>
              </w:rPr>
              <w:t>PostgreSQL client with connection pooling</w:t>
            </w:r>
          </w:p>
        </w:tc>
      </w:tr>
      <w:tr w:rsidR="00E3678B" w14:paraId="1D39C61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4B1EE6" w14:textId="77777777" w:rsidR="00E3678B" w:rsidRDefault="00000000">
            <w:proofErr w:type="spellStart"/>
            <w:r>
              <w:rPr>
                <w:color w:val="000000"/>
                <w:sz w:val="22"/>
                <w:szCs w:val="22"/>
              </w:rPr>
              <w:t>bullmq</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ED2B1B" w14:textId="77777777" w:rsidR="00E3678B" w:rsidRDefault="00000000">
            <w:r>
              <w:rPr>
                <w:color w:val="000000"/>
                <w:sz w:val="22"/>
                <w:szCs w:val="22"/>
              </w:rPr>
              <w:t>5.70.1</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9B8493" w14:textId="77777777" w:rsidR="00E3678B" w:rsidRDefault="00000000">
            <w:r>
              <w:rPr>
                <w:color w:val="000000"/>
                <w:sz w:val="22"/>
                <w:szCs w:val="22"/>
              </w:rPr>
              <w:t>Redis-based distributed job queue</w:t>
            </w:r>
          </w:p>
        </w:tc>
      </w:tr>
      <w:tr w:rsidR="00E3678B" w14:paraId="1D2D67C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71D752" w14:textId="77777777" w:rsidR="00E3678B" w:rsidRDefault="00000000">
            <w:proofErr w:type="spellStart"/>
            <w:r>
              <w:rPr>
                <w:color w:val="000000"/>
                <w:sz w:val="22"/>
                <w:szCs w:val="22"/>
              </w:rPr>
              <w:t>ioredis</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5E32A4" w14:textId="77777777" w:rsidR="00E3678B" w:rsidRDefault="00000000">
            <w:r>
              <w:rPr>
                <w:color w:val="000000"/>
                <w:sz w:val="22"/>
                <w:szCs w:val="22"/>
              </w:rPr>
              <w:t>5.0.0</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C98CDB" w14:textId="77777777" w:rsidR="00E3678B" w:rsidRDefault="00000000">
            <w:r>
              <w:rPr>
                <w:color w:val="000000"/>
                <w:sz w:val="22"/>
                <w:szCs w:val="22"/>
              </w:rPr>
              <w:t>Redis client</w:t>
            </w:r>
          </w:p>
        </w:tc>
      </w:tr>
      <w:tr w:rsidR="00E3678B" w14:paraId="0699BD2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F31C4D" w14:textId="77777777" w:rsidR="00E3678B" w:rsidRDefault="00000000">
            <w:proofErr w:type="spellStart"/>
            <w:r>
              <w:rPr>
                <w:color w:val="000000"/>
                <w:sz w:val="22"/>
                <w:szCs w:val="22"/>
              </w:rPr>
              <w:t>jsonwebtoken</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919C1A" w14:textId="77777777" w:rsidR="00E3678B" w:rsidRDefault="00000000">
            <w:r>
              <w:rPr>
                <w:color w:val="000000"/>
                <w:sz w:val="22"/>
                <w:szCs w:val="22"/>
              </w:rPr>
              <w:t>9.0.0</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1E5B19" w14:textId="77777777" w:rsidR="00E3678B" w:rsidRDefault="00000000">
            <w:r>
              <w:rPr>
                <w:color w:val="000000"/>
                <w:sz w:val="22"/>
                <w:szCs w:val="22"/>
              </w:rPr>
              <w:t>JWT authentication</w:t>
            </w:r>
          </w:p>
        </w:tc>
      </w:tr>
      <w:tr w:rsidR="00E3678B" w14:paraId="443D103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F955F5" w14:textId="77777777" w:rsidR="00E3678B" w:rsidRDefault="00000000">
            <w:proofErr w:type="spellStart"/>
            <w:r>
              <w:rPr>
                <w:color w:val="000000"/>
                <w:sz w:val="22"/>
                <w:szCs w:val="22"/>
              </w:rPr>
              <w:t>bcryptjs</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636FF8" w14:textId="77777777" w:rsidR="00E3678B" w:rsidRDefault="00000000">
            <w:r>
              <w:rPr>
                <w:color w:val="000000"/>
                <w:sz w:val="22"/>
                <w:szCs w:val="22"/>
              </w:rPr>
              <w:t>2.4.3</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CB605F" w14:textId="77777777" w:rsidR="00E3678B" w:rsidRDefault="00000000">
            <w:r>
              <w:rPr>
                <w:color w:val="000000"/>
                <w:sz w:val="22"/>
                <w:szCs w:val="22"/>
              </w:rPr>
              <w:t>Password hashing</w:t>
            </w:r>
          </w:p>
        </w:tc>
      </w:tr>
      <w:tr w:rsidR="00E3678B" w14:paraId="343FA23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A35FBF" w14:textId="77777777" w:rsidR="00E3678B" w:rsidRDefault="00000000">
            <w:proofErr w:type="spellStart"/>
            <w:r>
              <w:rPr>
                <w:color w:val="000000"/>
                <w:sz w:val="22"/>
                <w:szCs w:val="22"/>
              </w:rPr>
              <w:t>joi</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9D1FD2" w14:textId="77777777" w:rsidR="00E3678B" w:rsidRDefault="00000000">
            <w:r>
              <w:rPr>
                <w:color w:val="000000"/>
                <w:sz w:val="22"/>
                <w:szCs w:val="22"/>
              </w:rPr>
              <w:t>17.0.0</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DA7177" w14:textId="77777777" w:rsidR="00E3678B" w:rsidRDefault="00000000">
            <w:r>
              <w:rPr>
                <w:color w:val="000000"/>
                <w:sz w:val="22"/>
                <w:szCs w:val="22"/>
              </w:rPr>
              <w:t>Schema-based input validation</w:t>
            </w:r>
          </w:p>
        </w:tc>
      </w:tr>
      <w:tr w:rsidR="00E3678B" w14:paraId="77F6D5A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3F1CD6" w14:textId="77777777" w:rsidR="00E3678B" w:rsidRDefault="00000000">
            <w:r>
              <w:rPr>
                <w:color w:val="000000"/>
                <w:sz w:val="22"/>
                <w:szCs w:val="22"/>
              </w:rPr>
              <w:t>helmet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41E3BA" w14:textId="77777777" w:rsidR="00E3678B" w:rsidRDefault="00000000">
            <w:r>
              <w:rPr>
                <w:color w:val="000000"/>
                <w:sz w:val="22"/>
                <w:szCs w:val="22"/>
              </w:rPr>
              <w:t>7.0.0</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CA5A4C" w14:textId="77777777" w:rsidR="00E3678B" w:rsidRDefault="00000000">
            <w:r>
              <w:rPr>
                <w:color w:val="000000"/>
                <w:sz w:val="22"/>
                <w:szCs w:val="22"/>
              </w:rPr>
              <w:t>HTTP security headers</w:t>
            </w:r>
          </w:p>
        </w:tc>
      </w:tr>
      <w:tr w:rsidR="00E3678B" w14:paraId="4F907D6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700CF0" w14:textId="77777777" w:rsidR="00E3678B" w:rsidRDefault="00000000">
            <w:proofErr w:type="spellStart"/>
            <w:r>
              <w:rPr>
                <w:color w:val="000000"/>
                <w:sz w:val="22"/>
                <w:szCs w:val="22"/>
              </w:rPr>
              <w:t>twilio</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AD2AEF" w14:textId="77777777" w:rsidR="00E3678B" w:rsidRDefault="00000000">
            <w:r>
              <w:rPr>
                <w:color w:val="000000"/>
                <w:sz w:val="22"/>
                <w:szCs w:val="22"/>
              </w:rPr>
              <w:t>4.0.0</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54BAD5" w14:textId="77777777" w:rsidR="00E3678B" w:rsidRDefault="00000000">
            <w:r>
              <w:rPr>
                <w:color w:val="000000"/>
                <w:sz w:val="22"/>
                <w:szCs w:val="22"/>
              </w:rPr>
              <w:t>SMS provider SDK</w:t>
            </w:r>
          </w:p>
        </w:tc>
      </w:tr>
      <w:tr w:rsidR="00E3678B" w14:paraId="1FB2F97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28CF0E" w14:textId="77777777" w:rsidR="00E3678B" w:rsidRDefault="00000000">
            <w:proofErr w:type="spellStart"/>
            <w:r>
              <w:rPr>
                <w:color w:val="000000"/>
                <w:sz w:val="22"/>
                <w:szCs w:val="22"/>
              </w:rPr>
              <w:t>winston</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9C5415" w14:textId="77777777" w:rsidR="00E3678B" w:rsidRDefault="00000000">
            <w:r>
              <w:rPr>
                <w:color w:val="000000"/>
                <w:sz w:val="22"/>
                <w:szCs w:val="22"/>
              </w:rPr>
              <w:t>3.8.0</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52772E" w14:textId="77777777" w:rsidR="00E3678B" w:rsidRDefault="00000000">
            <w:r>
              <w:rPr>
                <w:color w:val="000000"/>
                <w:sz w:val="22"/>
                <w:szCs w:val="22"/>
              </w:rPr>
              <w:t>Structured application logging</w:t>
            </w:r>
          </w:p>
        </w:tc>
      </w:tr>
    </w:tbl>
    <w:p w14:paraId="30198806" w14:textId="77777777" w:rsidR="00E3678B" w:rsidRDefault="00E3678B">
      <w:pPr>
        <w:spacing w:before="60" w:after="60"/>
      </w:pPr>
    </w:p>
    <w:p w14:paraId="5E842BB0" w14:textId="77777777" w:rsidR="00E3678B" w:rsidRDefault="00000000">
      <w:pPr>
        <w:pStyle w:val="Heading2"/>
      </w:pPr>
      <w:r>
        <w:t>3.3 Infrastructure Tools</w:t>
      </w:r>
    </w:p>
    <w:p w14:paraId="0F8CF328" w14:textId="77777777" w:rsidR="00E3678B" w:rsidRDefault="00000000">
      <w:pPr>
        <w:pStyle w:val="ListParagraph"/>
        <w:numPr>
          <w:ilvl w:val="0"/>
          <w:numId w:val="2"/>
        </w:numPr>
        <w:spacing w:before="40" w:after="40" w:line="360" w:lineRule="auto"/>
      </w:pPr>
      <w:r>
        <w:t>Docker &amp; Docker Compose – Containerisation and local orchestration</w:t>
      </w:r>
    </w:p>
    <w:p w14:paraId="2D58EE72" w14:textId="77777777" w:rsidR="00E3678B" w:rsidRDefault="00000000">
      <w:pPr>
        <w:pStyle w:val="ListParagraph"/>
        <w:numPr>
          <w:ilvl w:val="0"/>
          <w:numId w:val="2"/>
        </w:numPr>
        <w:spacing w:before="40" w:after="40" w:line="360" w:lineRule="auto"/>
      </w:pPr>
      <w:r>
        <w:t>PostgreSQL 15 – Primary relational database with ACID compliance</w:t>
      </w:r>
    </w:p>
    <w:p w14:paraId="47C045A2" w14:textId="77777777" w:rsidR="00E3678B" w:rsidRDefault="00000000">
      <w:pPr>
        <w:pStyle w:val="ListParagraph"/>
        <w:numPr>
          <w:ilvl w:val="0"/>
          <w:numId w:val="2"/>
        </w:numPr>
        <w:spacing w:before="40" w:after="40" w:line="360" w:lineRule="auto"/>
      </w:pPr>
      <w:r>
        <w:t>Redis 7 – Queue persistence and caching backend</w:t>
      </w:r>
    </w:p>
    <w:p w14:paraId="363C36DD" w14:textId="77777777" w:rsidR="00E3678B" w:rsidRDefault="00000000">
      <w:pPr>
        <w:pStyle w:val="ListParagraph"/>
        <w:numPr>
          <w:ilvl w:val="0"/>
          <w:numId w:val="2"/>
        </w:numPr>
        <w:spacing w:before="40" w:after="40" w:line="360" w:lineRule="auto"/>
      </w:pPr>
      <w:r>
        <w:t>Node.js 20 (Alpine) – Runtime environment with minimal container footprint</w:t>
      </w:r>
    </w:p>
    <w:p w14:paraId="3F117C0D" w14:textId="77777777" w:rsidR="00E3678B" w:rsidRDefault="00000000">
      <w:pPr>
        <w:pStyle w:val="ListParagraph"/>
        <w:numPr>
          <w:ilvl w:val="0"/>
          <w:numId w:val="2"/>
        </w:numPr>
        <w:spacing w:before="40" w:after="40" w:line="360" w:lineRule="auto"/>
      </w:pPr>
      <w:r>
        <w:t>Twilio – Third-party SMS delivery and inbound message handling</w:t>
      </w:r>
    </w:p>
    <w:p w14:paraId="1CD0C84E" w14:textId="77777777" w:rsidR="00E3678B" w:rsidRDefault="00000000">
      <w:pPr>
        <w:pStyle w:val="ListParagraph"/>
        <w:numPr>
          <w:ilvl w:val="0"/>
          <w:numId w:val="2"/>
        </w:numPr>
        <w:spacing w:before="40" w:after="40" w:line="360" w:lineRule="auto"/>
      </w:pPr>
      <w:r>
        <w:t>Sentry – Production error monitoring and alerting</w:t>
      </w:r>
    </w:p>
    <w:p w14:paraId="10A11A0D" w14:textId="77777777" w:rsidR="00E3678B" w:rsidRDefault="00000000">
      <w:pPr>
        <w:pStyle w:val="Heading2"/>
      </w:pPr>
      <w:r>
        <w:t>3.4 Development and Testing Tools</w:t>
      </w:r>
    </w:p>
    <w:p w14:paraId="0F7123AA" w14:textId="77777777" w:rsidR="00E3678B" w:rsidRDefault="00000000">
      <w:pPr>
        <w:pStyle w:val="ListParagraph"/>
        <w:numPr>
          <w:ilvl w:val="0"/>
          <w:numId w:val="2"/>
        </w:numPr>
        <w:spacing w:before="40" w:after="40" w:line="360" w:lineRule="auto"/>
      </w:pPr>
      <w:r>
        <w:t>Jest – Unit and integration testing framework</w:t>
      </w:r>
    </w:p>
    <w:p w14:paraId="0271FA6B" w14:textId="77777777" w:rsidR="00E3678B" w:rsidRDefault="00000000">
      <w:pPr>
        <w:pStyle w:val="ListParagraph"/>
        <w:numPr>
          <w:ilvl w:val="0"/>
          <w:numId w:val="2"/>
        </w:numPr>
        <w:spacing w:before="40" w:after="40" w:line="360" w:lineRule="auto"/>
      </w:pPr>
      <w:proofErr w:type="spellStart"/>
      <w:r>
        <w:t>ESLint</w:t>
      </w:r>
      <w:proofErr w:type="spellEnd"/>
      <w:r>
        <w:t xml:space="preserve"> – Code style consistency and static analysis</w:t>
      </w:r>
    </w:p>
    <w:p w14:paraId="69A07D30" w14:textId="77777777" w:rsidR="00E3678B" w:rsidRDefault="00000000">
      <w:pPr>
        <w:pStyle w:val="ListParagraph"/>
        <w:numPr>
          <w:ilvl w:val="0"/>
          <w:numId w:val="2"/>
        </w:numPr>
        <w:spacing w:before="40" w:after="40" w:line="360" w:lineRule="auto"/>
      </w:pPr>
      <w:r>
        <w:t>Postman – API development and manual endpoint testing</w:t>
      </w:r>
    </w:p>
    <w:p w14:paraId="4CEF7B9F" w14:textId="77777777" w:rsidR="00E3678B" w:rsidRDefault="00000000">
      <w:pPr>
        <w:pStyle w:val="ListParagraph"/>
        <w:numPr>
          <w:ilvl w:val="0"/>
          <w:numId w:val="2"/>
        </w:numPr>
        <w:spacing w:before="40" w:after="40" w:line="360" w:lineRule="auto"/>
      </w:pPr>
      <w:r>
        <w:lastRenderedPageBreak/>
        <w:t>Git – Version control and collaboration</w:t>
      </w:r>
    </w:p>
    <w:p w14:paraId="1A6663CC" w14:textId="77777777" w:rsidR="00E3678B" w:rsidRDefault="00000000">
      <w:pPr>
        <w:pStyle w:val="ListParagraph"/>
        <w:numPr>
          <w:ilvl w:val="0"/>
          <w:numId w:val="2"/>
        </w:numPr>
        <w:spacing w:before="40" w:after="40" w:line="360" w:lineRule="auto"/>
      </w:pPr>
      <w:r>
        <w:t>VS Code – Primary development IDE</w:t>
      </w:r>
    </w:p>
    <w:p w14:paraId="650F4533" w14:textId="77777777" w:rsidR="00E3678B" w:rsidRDefault="00000000">
      <w:pPr>
        <w:pStyle w:val="Heading2"/>
      </w:pPr>
      <w:r>
        <w:t>3.5 Environment Configuration</w:t>
      </w:r>
    </w:p>
    <w:p w14:paraId="15DEA94B" w14:textId="77777777" w:rsidR="00E3678B" w:rsidRDefault="00E3678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3678B" w14:paraId="2B25DE9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A116E13" w14:textId="77777777" w:rsidR="00E3678B" w:rsidRDefault="00000000">
            <w:r>
              <w:rPr>
                <w:b/>
                <w:bCs/>
                <w:color w:val="FFFFFF"/>
                <w:sz w:val="22"/>
                <w:szCs w:val="22"/>
              </w:rPr>
              <w:t>Variable</w:t>
            </w:r>
          </w:p>
        </w:tc>
        <w:tc>
          <w:tcPr>
            <w:tcW w:w="61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9B8A1DA" w14:textId="77777777" w:rsidR="00E3678B" w:rsidRDefault="00000000">
            <w:r>
              <w:rPr>
                <w:b/>
                <w:bCs/>
                <w:color w:val="FFFFFF"/>
                <w:sz w:val="22"/>
                <w:szCs w:val="22"/>
              </w:rPr>
              <w:t>Purpose</w:t>
            </w:r>
          </w:p>
        </w:tc>
      </w:tr>
      <w:tr w:rsidR="00E3678B" w14:paraId="60ED1DD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D9421C" w14:textId="77777777" w:rsidR="00E3678B" w:rsidRDefault="00000000">
            <w:r>
              <w:rPr>
                <w:color w:val="000000"/>
                <w:sz w:val="22"/>
                <w:szCs w:val="22"/>
              </w:rPr>
              <w:t>NODE_ENV</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CA24A8" w14:textId="77777777" w:rsidR="00E3678B" w:rsidRDefault="00000000">
            <w:r>
              <w:rPr>
                <w:color w:val="000000"/>
                <w:sz w:val="22"/>
                <w:szCs w:val="22"/>
              </w:rPr>
              <w:t>Environment mode (development / production)</w:t>
            </w:r>
          </w:p>
        </w:tc>
      </w:tr>
      <w:tr w:rsidR="00E3678B" w14:paraId="15868212"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9FA984" w14:textId="77777777" w:rsidR="00E3678B" w:rsidRDefault="00000000">
            <w:r>
              <w:rPr>
                <w:color w:val="000000"/>
                <w:sz w:val="22"/>
                <w:szCs w:val="22"/>
              </w:rPr>
              <w:t>PORT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36D498" w14:textId="77777777" w:rsidR="00E3678B" w:rsidRDefault="00000000">
            <w:r>
              <w:rPr>
                <w:color w:val="000000"/>
                <w:sz w:val="22"/>
                <w:szCs w:val="22"/>
              </w:rPr>
              <w:t>API server port</w:t>
            </w:r>
          </w:p>
        </w:tc>
      </w:tr>
      <w:tr w:rsidR="00E3678B" w14:paraId="2DE8DE3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4389E84" w14:textId="77777777" w:rsidR="00E3678B" w:rsidRDefault="00000000">
            <w:r>
              <w:rPr>
                <w:color w:val="000000"/>
                <w:sz w:val="22"/>
                <w:szCs w:val="22"/>
              </w:rPr>
              <w:t>DATABASE_URL</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260DB6" w14:textId="77777777" w:rsidR="00E3678B" w:rsidRDefault="00000000">
            <w:r>
              <w:rPr>
                <w:color w:val="000000"/>
                <w:sz w:val="22"/>
                <w:szCs w:val="22"/>
              </w:rPr>
              <w:t>PostgreSQL connection string</w:t>
            </w:r>
          </w:p>
        </w:tc>
      </w:tr>
      <w:tr w:rsidR="00E3678B" w14:paraId="484C387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A137B2" w14:textId="77777777" w:rsidR="00E3678B" w:rsidRDefault="00000000">
            <w:r>
              <w:rPr>
                <w:color w:val="000000"/>
                <w:sz w:val="22"/>
                <w:szCs w:val="22"/>
              </w:rPr>
              <w:t>REDIS_URL</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E29A75" w14:textId="77777777" w:rsidR="00E3678B" w:rsidRDefault="00000000">
            <w:r>
              <w:rPr>
                <w:color w:val="000000"/>
                <w:sz w:val="22"/>
                <w:szCs w:val="22"/>
              </w:rPr>
              <w:t>Redis connection string</w:t>
            </w:r>
          </w:p>
        </w:tc>
      </w:tr>
      <w:tr w:rsidR="00E3678B" w14:paraId="3B3315E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1F35C0" w14:textId="77777777" w:rsidR="00E3678B" w:rsidRDefault="00000000">
            <w:r>
              <w:rPr>
                <w:color w:val="000000"/>
                <w:sz w:val="22"/>
                <w:szCs w:val="22"/>
              </w:rPr>
              <w:t>JWT_SECRET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5DDEA4" w14:textId="77777777" w:rsidR="00E3678B" w:rsidRDefault="00000000">
            <w:r>
              <w:rPr>
                <w:color w:val="000000"/>
                <w:sz w:val="22"/>
                <w:szCs w:val="22"/>
              </w:rPr>
              <w:t>Secret key for JWT signing</w:t>
            </w:r>
          </w:p>
        </w:tc>
      </w:tr>
      <w:tr w:rsidR="00E3678B" w14:paraId="575F8B61"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1DB9D47" w14:textId="77777777" w:rsidR="00E3678B" w:rsidRDefault="00000000">
            <w:r>
              <w:rPr>
                <w:color w:val="000000"/>
                <w:sz w:val="22"/>
                <w:szCs w:val="22"/>
              </w:rPr>
              <w:t>ENCRYPTION_KEY</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2D7147" w14:textId="77777777" w:rsidR="00E3678B" w:rsidRDefault="00000000">
            <w:r>
              <w:rPr>
                <w:color w:val="000000"/>
                <w:sz w:val="22"/>
                <w:szCs w:val="22"/>
              </w:rPr>
              <w:t>AES-256 encryption key (32 characters)</w:t>
            </w:r>
          </w:p>
        </w:tc>
      </w:tr>
      <w:tr w:rsidR="00E3678B" w14:paraId="2BDAA2C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72F93C" w14:textId="77777777" w:rsidR="00E3678B" w:rsidRDefault="00000000">
            <w:r>
              <w:rPr>
                <w:color w:val="000000"/>
                <w:sz w:val="22"/>
                <w:szCs w:val="22"/>
              </w:rPr>
              <w:t>TWILIO_*</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D022F9" w14:textId="77777777" w:rsidR="00E3678B" w:rsidRDefault="00000000">
            <w:r>
              <w:rPr>
                <w:color w:val="000000"/>
                <w:sz w:val="22"/>
                <w:szCs w:val="22"/>
              </w:rPr>
              <w:t>Twilio API credentials and phone number</w:t>
            </w:r>
          </w:p>
        </w:tc>
      </w:tr>
      <w:tr w:rsidR="00E3678B" w14:paraId="41C4B39C"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A414A4" w14:textId="77777777" w:rsidR="00E3678B" w:rsidRDefault="00000000">
            <w:r>
              <w:rPr>
                <w:color w:val="000000"/>
                <w:sz w:val="22"/>
                <w:szCs w:val="22"/>
              </w:rPr>
              <w:t>SENTRY_DSN</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B8E20C" w14:textId="77777777" w:rsidR="00E3678B" w:rsidRDefault="00000000">
            <w:r>
              <w:rPr>
                <w:color w:val="000000"/>
                <w:sz w:val="22"/>
                <w:szCs w:val="22"/>
              </w:rPr>
              <w:t>Sentry error tracking endpoint</w:t>
            </w:r>
          </w:p>
        </w:tc>
      </w:tr>
    </w:tbl>
    <w:p w14:paraId="322B4BED" w14:textId="77777777" w:rsidR="00E3678B" w:rsidRDefault="00E3678B">
      <w:pPr>
        <w:sectPr w:rsidR="00E3678B">
          <w:headerReference w:type="default" r:id="rId20"/>
          <w:footerReference w:type="default" r:id="rId21"/>
          <w:pgSz w:w="11906" w:h="16838"/>
          <w:pgMar w:top="1440" w:right="1440" w:bottom="1440" w:left="1440" w:header="708" w:footer="708" w:gutter="0"/>
          <w:cols w:space="720"/>
          <w:docGrid w:linePitch="360"/>
        </w:sectPr>
      </w:pPr>
    </w:p>
    <w:p w14:paraId="420C9E49" w14:textId="77777777" w:rsidR="00E3678B" w:rsidRDefault="00000000">
      <w:pPr>
        <w:pStyle w:val="Heading1"/>
      </w:pPr>
      <w:r>
        <w:lastRenderedPageBreak/>
        <w:t>4. Implementation</w:t>
      </w:r>
    </w:p>
    <w:p w14:paraId="79213287" w14:textId="77777777" w:rsidR="00E3678B" w:rsidRDefault="00000000">
      <w:pPr>
        <w:pStyle w:val="Heading2"/>
      </w:pPr>
      <w:r>
        <w:t>4.1 System Architecture</w:t>
      </w:r>
    </w:p>
    <w:p w14:paraId="099C6759" w14:textId="77777777" w:rsidR="00E3678B" w:rsidRDefault="00000000">
      <w:pPr>
        <w:spacing w:before="60" w:after="60" w:line="360" w:lineRule="auto"/>
        <w:jc w:val="both"/>
      </w:pPr>
      <w:r>
        <w:t>The system follows a three-tier architecture. The Presentation Layer is a REST API built with Express.js that exposes endpoints for authentication, lead management, automation rules, and webhooks. The Business Logic Layer contains the automation engine, SMS service, webhook processor, and template renderer. The Data Layer uses PostgreSQL for relational data persistence and Redis for job queue state.</w:t>
      </w:r>
    </w:p>
    <w:p w14:paraId="50357003" w14:textId="77777777" w:rsidR="00E3678B" w:rsidRDefault="00E3678B">
      <w:pPr>
        <w:spacing w:before="60" w:after="60"/>
      </w:pPr>
    </w:p>
    <w:p w14:paraId="2D170326" w14:textId="77777777" w:rsidR="00E3678B" w:rsidRDefault="00000000">
      <w:pPr>
        <w:spacing w:before="60" w:after="60" w:line="360" w:lineRule="auto"/>
        <w:jc w:val="both"/>
      </w:pPr>
      <w:r>
        <w:t xml:space="preserve">The API layer is stateless, enabling horizontal scaling through load balancer distribution. Worker processes are independently scalable based on queue depth metrics. Three queues are managed: </w:t>
      </w:r>
      <w:proofErr w:type="spellStart"/>
      <w:r>
        <w:t>automationQueue</w:t>
      </w:r>
      <w:proofErr w:type="spellEnd"/>
      <w:r>
        <w:t xml:space="preserve">, </w:t>
      </w:r>
      <w:proofErr w:type="spellStart"/>
      <w:r>
        <w:t>webhookProcessingQueue</w:t>
      </w:r>
      <w:proofErr w:type="spellEnd"/>
      <w:r>
        <w:t xml:space="preserve">, and </w:t>
      </w:r>
      <w:proofErr w:type="spellStart"/>
      <w:r>
        <w:t>resurrectionQueue</w:t>
      </w:r>
      <w:proofErr w:type="spellEnd"/>
      <w:r>
        <w:t>.</w:t>
      </w:r>
    </w:p>
    <w:p w14:paraId="66E09D66" w14:textId="77777777" w:rsidR="00E3678B" w:rsidRDefault="00000000">
      <w:pPr>
        <w:pStyle w:val="Heading2"/>
      </w:pPr>
      <w:r>
        <w:t>4.2 Authentication System</w:t>
      </w:r>
    </w:p>
    <w:p w14:paraId="52032EAA" w14:textId="77777777" w:rsidR="00E3678B" w:rsidRDefault="00000000">
      <w:pPr>
        <w:spacing w:before="60" w:after="60" w:line="360" w:lineRule="auto"/>
        <w:jc w:val="both"/>
      </w:pPr>
      <w:r>
        <w:t xml:space="preserve">User authentication implements industry-standard practices including password hashing via </w:t>
      </w:r>
      <w:proofErr w:type="spellStart"/>
      <w:r>
        <w:t>bcrypt</w:t>
      </w:r>
      <w:proofErr w:type="spellEnd"/>
      <w:r>
        <w:t xml:space="preserve"> with 12 salt rounds, JWT token generation with configurable expiration, token verification middleware on all protected routes, company access validation ensuring users can only access authorised tenants, and rate limiting on authentication endpoints (20 requests per 15 minutes).</w:t>
      </w:r>
    </w:p>
    <w:p w14:paraId="5F221D14" w14:textId="77777777" w:rsidR="00E3678B" w:rsidRDefault="00E3678B">
      <w:pPr>
        <w:spacing w:before="60" w:after="60"/>
      </w:pPr>
    </w:p>
    <w:p w14:paraId="3AC262A1" w14:textId="77777777" w:rsidR="00E3678B" w:rsidRDefault="00000000">
      <w:pPr>
        <w:spacing w:before="60" w:after="60" w:line="360" w:lineRule="auto"/>
        <w:jc w:val="both"/>
      </w:pPr>
      <w:r>
        <w:t xml:space="preserve">The registration flow automatically creates both a user account and a company, establishing the initial </w:t>
      </w:r>
      <w:proofErr w:type="spellStart"/>
      <w:r>
        <w:t>company_</w:t>
      </w:r>
      <w:proofErr w:type="gramStart"/>
      <w:r>
        <w:t>users</w:t>
      </w:r>
      <w:proofErr w:type="spellEnd"/>
      <w:proofErr w:type="gramEnd"/>
      <w:r>
        <w:t xml:space="preserve"> relationship so that every user has immediate access to a tenant context.</w:t>
      </w:r>
    </w:p>
    <w:p w14:paraId="4E4E9693" w14:textId="77777777" w:rsidR="00E3678B" w:rsidRDefault="00000000">
      <w:pPr>
        <w:pStyle w:val="Heading2"/>
      </w:pPr>
      <w:r>
        <w:t>4.3 Lead Management</w:t>
      </w:r>
    </w:p>
    <w:p w14:paraId="37F3684F" w14:textId="77777777" w:rsidR="00E3678B" w:rsidRDefault="00000000">
      <w:pPr>
        <w:spacing w:before="60" w:after="60" w:line="360" w:lineRule="auto"/>
        <w:jc w:val="both"/>
      </w:pPr>
      <w:r>
        <w:t>The lead management system provides comprehensive CRUD operations:</w:t>
      </w:r>
    </w:p>
    <w:p w14:paraId="0FF56F8D" w14:textId="77777777" w:rsidR="00E3678B" w:rsidRDefault="00000000">
      <w:pPr>
        <w:pStyle w:val="ListParagraph"/>
        <w:numPr>
          <w:ilvl w:val="0"/>
          <w:numId w:val="2"/>
        </w:numPr>
        <w:spacing w:before="40" w:after="40" w:line="360" w:lineRule="auto"/>
      </w:pPr>
      <w:proofErr w:type="spellStart"/>
      <w:r>
        <w:t>Upsert</w:t>
      </w:r>
      <w:proofErr w:type="spellEnd"/>
      <w:r>
        <w:t xml:space="preserve"> capability – creates a new lead or updates an existing one based on (</w:t>
      </w:r>
      <w:proofErr w:type="spellStart"/>
      <w:r>
        <w:t>company_id</w:t>
      </w:r>
      <w:proofErr w:type="spellEnd"/>
      <w:r>
        <w:t>, phone)</w:t>
      </w:r>
    </w:p>
    <w:p w14:paraId="55C52753" w14:textId="77777777" w:rsidR="00E3678B" w:rsidRDefault="00000000">
      <w:pPr>
        <w:pStyle w:val="ListParagraph"/>
        <w:numPr>
          <w:ilvl w:val="0"/>
          <w:numId w:val="2"/>
        </w:numPr>
        <w:spacing w:before="40" w:after="40" w:line="360" w:lineRule="auto"/>
      </w:pPr>
      <w:r>
        <w:t xml:space="preserve">Status tracking through states: new, contacted, engaged, qualified, converted, lost, </w:t>
      </w:r>
      <w:proofErr w:type="spellStart"/>
      <w:r>
        <w:t>do_not_contact</w:t>
      </w:r>
      <w:proofErr w:type="spellEnd"/>
    </w:p>
    <w:p w14:paraId="07827059" w14:textId="77777777" w:rsidR="00E3678B" w:rsidRDefault="00000000">
      <w:pPr>
        <w:pStyle w:val="ListParagraph"/>
        <w:numPr>
          <w:ilvl w:val="0"/>
          <w:numId w:val="2"/>
        </w:numPr>
        <w:spacing w:before="40" w:after="40" w:line="360" w:lineRule="auto"/>
      </w:pPr>
      <w:r>
        <w:t>Reply detection flag (</w:t>
      </w:r>
      <w:proofErr w:type="spellStart"/>
      <w:r>
        <w:t>has_replied</w:t>
      </w:r>
      <w:proofErr w:type="spellEnd"/>
      <w:r>
        <w:t>) that triggers automation cancellation</w:t>
      </w:r>
    </w:p>
    <w:p w14:paraId="321CCDF7" w14:textId="77777777" w:rsidR="00E3678B" w:rsidRDefault="00000000">
      <w:pPr>
        <w:pStyle w:val="ListParagraph"/>
        <w:numPr>
          <w:ilvl w:val="0"/>
          <w:numId w:val="2"/>
        </w:numPr>
        <w:spacing w:before="40" w:after="40" w:line="360" w:lineRule="auto"/>
      </w:pPr>
      <w:r>
        <w:t>Metadata storage via JSONB for flexible custom field support</w:t>
      </w:r>
    </w:p>
    <w:p w14:paraId="16164916" w14:textId="77777777" w:rsidR="00E3678B" w:rsidRDefault="00000000">
      <w:pPr>
        <w:pStyle w:val="ListParagraph"/>
        <w:numPr>
          <w:ilvl w:val="0"/>
          <w:numId w:val="2"/>
        </w:numPr>
        <w:spacing w:before="40" w:after="40" w:line="360" w:lineRule="auto"/>
      </w:pPr>
      <w:r>
        <w:t>Soft delete functionality for data retention compliance</w:t>
      </w:r>
    </w:p>
    <w:p w14:paraId="6FFE87FD" w14:textId="77777777" w:rsidR="00E3678B" w:rsidRDefault="00000000">
      <w:pPr>
        <w:pStyle w:val="ListParagraph"/>
        <w:numPr>
          <w:ilvl w:val="0"/>
          <w:numId w:val="2"/>
        </w:numPr>
        <w:spacing w:before="40" w:after="40" w:line="360" w:lineRule="auto"/>
      </w:pPr>
      <w:r>
        <w:t>Pagination support with configurable page size</w:t>
      </w:r>
    </w:p>
    <w:p w14:paraId="12B3DB31" w14:textId="77777777" w:rsidR="00E3678B" w:rsidRDefault="00000000">
      <w:pPr>
        <w:pStyle w:val="Heading2"/>
      </w:pPr>
      <w:r>
        <w:lastRenderedPageBreak/>
        <w:t>4.4 Automation Engine</w:t>
      </w:r>
    </w:p>
    <w:p w14:paraId="18EC9808" w14:textId="77777777" w:rsidR="00E3678B" w:rsidRDefault="00000000">
      <w:pPr>
        <w:spacing w:before="60" w:after="60" w:line="360" w:lineRule="auto"/>
        <w:jc w:val="both"/>
      </w:pPr>
      <w:r>
        <w:t>The automation engine is the core innovation of the platform, implementing a sophisticated event-driven workflow system.</w:t>
      </w:r>
    </w:p>
    <w:p w14:paraId="47912B58" w14:textId="77777777" w:rsidR="00E3678B" w:rsidRDefault="00000000">
      <w:pPr>
        <w:pStyle w:val="Heading3"/>
      </w:pPr>
      <w:r>
        <w:t>4.4.1 Trigger Processing</w:t>
      </w:r>
    </w:p>
    <w:p w14:paraId="2738B0E7" w14:textId="77777777" w:rsidR="00E3678B" w:rsidRDefault="00000000">
      <w:pPr>
        <w:spacing w:before="60" w:after="60" w:line="360" w:lineRule="auto"/>
        <w:jc w:val="both"/>
      </w:pPr>
      <w:r>
        <w:t xml:space="preserve">When an event such as a missed call or form submission occurs, the system creates or updates the lead record, logs the event with full payload preservation, queries active automation rules matching the event type, schedules </w:t>
      </w:r>
      <w:proofErr w:type="spellStart"/>
      <w:r>
        <w:t>BullMQ</w:t>
      </w:r>
      <w:proofErr w:type="spellEnd"/>
      <w:r>
        <w:t xml:space="preserve"> jobs for each rule with the appropriate delay, and generates idempotency keys to prevent duplicate scheduling.</w:t>
      </w:r>
    </w:p>
    <w:p w14:paraId="44E750E7" w14:textId="77777777" w:rsidR="00E3678B" w:rsidRDefault="00000000">
      <w:pPr>
        <w:pStyle w:val="Heading3"/>
      </w:pPr>
      <w:r>
        <w:t>4.4.2 Job Execution</w:t>
      </w:r>
    </w:p>
    <w:p w14:paraId="79179697" w14:textId="77777777" w:rsidR="00E3678B" w:rsidRDefault="00000000">
      <w:pPr>
        <w:spacing w:before="60" w:after="60" w:line="360" w:lineRule="auto"/>
        <w:jc w:val="both"/>
      </w:pPr>
      <w:r>
        <w:t xml:space="preserve">When a scheduled job executes, the worker performs a series of pre-send checks: it verifies the lead still exists, checks the </w:t>
      </w:r>
      <w:proofErr w:type="spellStart"/>
      <w:r>
        <w:t>has_replied</w:t>
      </w:r>
      <w:proofErr w:type="spellEnd"/>
      <w:r>
        <w:t xml:space="preserve"> flag (skipping if the customer has already responded), confirms the lead is not in </w:t>
      </w:r>
      <w:proofErr w:type="spellStart"/>
      <w:r>
        <w:t>do_not_contact</w:t>
      </w:r>
      <w:proofErr w:type="spellEnd"/>
      <w:r>
        <w:t xml:space="preserve"> status, checks that the message has not already been sent, renders the template with lead-specific variable substitution, executes the SMS send via Twilio, and logs the message record with the provider SID.</w:t>
      </w:r>
    </w:p>
    <w:p w14:paraId="18F9158B" w14:textId="77777777" w:rsidR="00E3678B" w:rsidRDefault="00000000">
      <w:pPr>
        <w:pStyle w:val="Heading3"/>
      </w:pPr>
      <w:r>
        <w:t>4.4.3 Reply Handling</w:t>
      </w:r>
    </w:p>
    <w:p w14:paraId="26BC448C" w14:textId="77777777" w:rsidR="00E3678B" w:rsidRDefault="00000000">
      <w:pPr>
        <w:spacing w:before="60" w:after="60" w:line="360" w:lineRule="auto"/>
        <w:jc w:val="both"/>
      </w:pPr>
      <w:r>
        <w:t xml:space="preserve">Inbound SMS messages trigger intelligent reply processing. The system matches the incoming phone number to an existing lead, sets </w:t>
      </w:r>
      <w:proofErr w:type="spellStart"/>
      <w:r>
        <w:t>has_replied</w:t>
      </w:r>
      <w:proofErr w:type="spellEnd"/>
      <w:r>
        <w:t xml:space="preserve"> = TRUE, updates the lead status to 'engaged', cancels all pending queue jobs for that lead, and stores the inbound message in the messages table. This prevents the frustrating customer experience of receiving automated messages after they have already responded.</w:t>
      </w:r>
    </w:p>
    <w:p w14:paraId="1F9E7A8A" w14:textId="77777777" w:rsidR="00E3678B" w:rsidRDefault="00000000">
      <w:pPr>
        <w:pStyle w:val="Heading2"/>
      </w:pPr>
      <w:r>
        <w:t>4.5 Template System</w:t>
      </w:r>
    </w:p>
    <w:p w14:paraId="1DCFC525" w14:textId="77777777" w:rsidR="00E3678B" w:rsidRDefault="00000000">
      <w:pPr>
        <w:spacing w:before="60" w:after="60" w:line="360" w:lineRule="auto"/>
        <w:jc w:val="both"/>
      </w:pPr>
      <w:r>
        <w:t>Message templates support dynamic variable substitution using {{variable}} syntax. The template renderer performs safe substitution with a fallback to empty string for missing values. Supported variables are listed in the table below.</w:t>
      </w:r>
    </w:p>
    <w:p w14:paraId="46CADB15" w14:textId="77777777" w:rsidR="00E3678B" w:rsidRDefault="00E3678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3678B" w14:paraId="78AE918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F4388C5" w14:textId="77777777" w:rsidR="00E3678B" w:rsidRDefault="00000000">
            <w:r>
              <w:rPr>
                <w:b/>
                <w:bCs/>
                <w:color w:val="FFFFFF"/>
                <w:sz w:val="22"/>
                <w:szCs w:val="22"/>
              </w:rPr>
              <w:t>Variable</w:t>
            </w:r>
          </w:p>
        </w:tc>
        <w:tc>
          <w:tcPr>
            <w:tcW w:w="61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CE2ED19" w14:textId="77777777" w:rsidR="00E3678B" w:rsidRDefault="00000000">
            <w:r>
              <w:rPr>
                <w:b/>
                <w:bCs/>
                <w:color w:val="FFFFFF"/>
                <w:sz w:val="22"/>
                <w:szCs w:val="22"/>
              </w:rPr>
              <w:t>Populated From</w:t>
            </w:r>
          </w:p>
        </w:tc>
      </w:tr>
      <w:tr w:rsidR="00E3678B" w14:paraId="51597D5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12B446" w14:textId="77777777" w:rsidR="00E3678B" w:rsidRDefault="00000000">
            <w:r>
              <w:rPr>
                <w:color w:val="000000"/>
                <w:sz w:val="22"/>
                <w:szCs w:val="22"/>
              </w:rPr>
              <w:t>{{</w:t>
            </w:r>
            <w:proofErr w:type="spellStart"/>
            <w:r>
              <w:rPr>
                <w:color w:val="000000"/>
                <w:sz w:val="22"/>
                <w:szCs w:val="22"/>
              </w:rPr>
              <w:t>first_name</w:t>
            </w:r>
            <w:proofErr w:type="spellEnd"/>
            <w:r>
              <w:rPr>
                <w:color w:val="000000"/>
                <w:sz w:val="22"/>
                <w:szCs w:val="22"/>
              </w:rPr>
              <w: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9ACA8E" w14:textId="77777777" w:rsidR="00E3678B" w:rsidRDefault="00000000">
            <w:r>
              <w:rPr>
                <w:color w:val="000000"/>
                <w:sz w:val="22"/>
                <w:szCs w:val="22"/>
              </w:rPr>
              <w:t xml:space="preserve">Lead </w:t>
            </w:r>
            <w:proofErr w:type="spellStart"/>
            <w:r>
              <w:rPr>
                <w:color w:val="000000"/>
                <w:sz w:val="22"/>
                <w:szCs w:val="22"/>
              </w:rPr>
              <w:t>first_name</w:t>
            </w:r>
            <w:proofErr w:type="spellEnd"/>
            <w:r>
              <w:rPr>
                <w:color w:val="000000"/>
                <w:sz w:val="22"/>
                <w:szCs w:val="22"/>
              </w:rPr>
              <w:t xml:space="preserve"> field</w:t>
            </w:r>
          </w:p>
        </w:tc>
      </w:tr>
      <w:tr w:rsidR="00E3678B" w14:paraId="3F4B944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2AE8BE" w14:textId="77777777" w:rsidR="00E3678B" w:rsidRDefault="00000000">
            <w:r>
              <w:rPr>
                <w:color w:val="000000"/>
                <w:sz w:val="22"/>
                <w:szCs w:val="22"/>
              </w:rPr>
              <w:t>{{</w:t>
            </w:r>
            <w:proofErr w:type="spellStart"/>
            <w:r>
              <w:rPr>
                <w:color w:val="000000"/>
                <w:sz w:val="22"/>
                <w:szCs w:val="22"/>
              </w:rPr>
              <w:t>last_name</w:t>
            </w:r>
            <w:proofErr w:type="spellEnd"/>
            <w:r>
              <w:rPr>
                <w:color w:val="000000"/>
                <w:sz w:val="22"/>
                <w:szCs w:val="22"/>
              </w:rPr>
              <w: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2FB551" w14:textId="77777777" w:rsidR="00E3678B" w:rsidRDefault="00000000">
            <w:r>
              <w:rPr>
                <w:color w:val="000000"/>
                <w:sz w:val="22"/>
                <w:szCs w:val="22"/>
              </w:rPr>
              <w:t xml:space="preserve">Lead </w:t>
            </w:r>
            <w:proofErr w:type="spellStart"/>
            <w:r>
              <w:rPr>
                <w:color w:val="000000"/>
                <w:sz w:val="22"/>
                <w:szCs w:val="22"/>
              </w:rPr>
              <w:t>last_name</w:t>
            </w:r>
            <w:proofErr w:type="spellEnd"/>
            <w:r>
              <w:rPr>
                <w:color w:val="000000"/>
                <w:sz w:val="22"/>
                <w:szCs w:val="22"/>
              </w:rPr>
              <w:t xml:space="preserve"> field</w:t>
            </w:r>
          </w:p>
        </w:tc>
      </w:tr>
      <w:tr w:rsidR="00E3678B" w14:paraId="0A69A162"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8550CC" w14:textId="77777777" w:rsidR="00E3678B" w:rsidRDefault="00000000">
            <w:r>
              <w:rPr>
                <w:color w:val="000000"/>
                <w:sz w:val="22"/>
                <w:szCs w:val="22"/>
              </w:rPr>
              <w:t>{{</w:t>
            </w:r>
            <w:proofErr w:type="spellStart"/>
            <w:r>
              <w:rPr>
                <w:color w:val="000000"/>
                <w:sz w:val="22"/>
                <w:szCs w:val="22"/>
              </w:rPr>
              <w:t>full_name</w:t>
            </w:r>
            <w:proofErr w:type="spellEnd"/>
            <w:r>
              <w:rPr>
                <w:color w:val="000000"/>
                <w:sz w:val="22"/>
                <w:szCs w:val="22"/>
              </w:rPr>
              <w: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79817F" w14:textId="77777777" w:rsidR="00E3678B" w:rsidRDefault="00000000">
            <w:r>
              <w:rPr>
                <w:color w:val="000000"/>
                <w:sz w:val="22"/>
                <w:szCs w:val="22"/>
              </w:rPr>
              <w:t xml:space="preserve">Concatenation of </w:t>
            </w:r>
            <w:proofErr w:type="spellStart"/>
            <w:r>
              <w:rPr>
                <w:color w:val="000000"/>
                <w:sz w:val="22"/>
                <w:szCs w:val="22"/>
              </w:rPr>
              <w:t>first_name</w:t>
            </w:r>
            <w:proofErr w:type="spellEnd"/>
            <w:r>
              <w:rPr>
                <w:color w:val="000000"/>
                <w:sz w:val="22"/>
                <w:szCs w:val="22"/>
              </w:rPr>
              <w:t xml:space="preserve"> + </w:t>
            </w:r>
            <w:proofErr w:type="spellStart"/>
            <w:r>
              <w:rPr>
                <w:color w:val="000000"/>
                <w:sz w:val="22"/>
                <w:szCs w:val="22"/>
              </w:rPr>
              <w:t>last_name</w:t>
            </w:r>
            <w:proofErr w:type="spellEnd"/>
          </w:p>
        </w:tc>
      </w:tr>
      <w:tr w:rsidR="00E3678B" w14:paraId="3431A2B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160E195" w14:textId="77777777" w:rsidR="00E3678B" w:rsidRDefault="00000000">
            <w:r>
              <w:rPr>
                <w:color w:val="000000"/>
                <w:sz w:val="22"/>
                <w:szCs w:val="22"/>
              </w:rPr>
              <w:t>{{</w:t>
            </w:r>
            <w:proofErr w:type="spellStart"/>
            <w:r>
              <w:rPr>
                <w:color w:val="000000"/>
                <w:sz w:val="22"/>
                <w:szCs w:val="22"/>
              </w:rPr>
              <w:t>company_name</w:t>
            </w:r>
            <w:proofErr w:type="spellEnd"/>
            <w:r>
              <w:rPr>
                <w:color w:val="000000"/>
                <w:sz w:val="22"/>
                <w:szCs w:val="22"/>
              </w:rPr>
              <w: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BAC558" w14:textId="77777777" w:rsidR="00E3678B" w:rsidRDefault="00000000">
            <w:r>
              <w:rPr>
                <w:color w:val="000000"/>
                <w:sz w:val="22"/>
                <w:szCs w:val="22"/>
              </w:rPr>
              <w:t>Company name from companies table</w:t>
            </w:r>
          </w:p>
        </w:tc>
      </w:tr>
      <w:tr w:rsidR="00E3678B" w14:paraId="3BCA3C0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F3C0B43" w14:textId="77777777" w:rsidR="00E3678B" w:rsidRDefault="00000000">
            <w:r>
              <w:rPr>
                <w:color w:val="000000"/>
                <w:sz w:val="22"/>
                <w:szCs w:val="22"/>
              </w:rPr>
              <w:t>{{</w:t>
            </w:r>
            <w:proofErr w:type="spellStart"/>
            <w:r>
              <w:rPr>
                <w:color w:val="000000"/>
                <w:sz w:val="22"/>
                <w:szCs w:val="22"/>
              </w:rPr>
              <w:t>booking_link</w:t>
            </w:r>
            <w:proofErr w:type="spellEnd"/>
            <w:r>
              <w:rPr>
                <w:color w:val="000000"/>
                <w:sz w:val="22"/>
                <w:szCs w:val="22"/>
              </w:rPr>
              <w: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88FFCD" w14:textId="77777777" w:rsidR="00E3678B" w:rsidRDefault="00000000">
            <w:r>
              <w:rPr>
                <w:color w:val="000000"/>
                <w:sz w:val="22"/>
                <w:szCs w:val="22"/>
              </w:rPr>
              <w:t xml:space="preserve">Company </w:t>
            </w:r>
            <w:proofErr w:type="spellStart"/>
            <w:proofErr w:type="gramStart"/>
            <w:r>
              <w:rPr>
                <w:color w:val="000000"/>
                <w:sz w:val="22"/>
                <w:szCs w:val="22"/>
              </w:rPr>
              <w:t>settings.booking</w:t>
            </w:r>
            <w:proofErr w:type="gramEnd"/>
            <w:r>
              <w:rPr>
                <w:color w:val="000000"/>
                <w:sz w:val="22"/>
                <w:szCs w:val="22"/>
              </w:rPr>
              <w:t>_url</w:t>
            </w:r>
            <w:proofErr w:type="spellEnd"/>
          </w:p>
        </w:tc>
      </w:tr>
      <w:tr w:rsidR="00E3678B" w14:paraId="42D1624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86EC42B" w14:textId="77777777" w:rsidR="00E3678B" w:rsidRDefault="00000000">
            <w:r>
              <w:rPr>
                <w:color w:val="000000"/>
                <w:sz w:val="22"/>
                <w:szCs w:val="22"/>
              </w:rPr>
              <w:t>{{</w:t>
            </w:r>
            <w:proofErr w:type="spellStart"/>
            <w:r>
              <w:rPr>
                <w:color w:val="000000"/>
                <w:sz w:val="22"/>
                <w:szCs w:val="22"/>
              </w:rPr>
              <w:t>service_type</w:t>
            </w:r>
            <w:proofErr w:type="spellEnd"/>
            <w:r>
              <w:rPr>
                <w:color w:val="000000"/>
                <w:sz w:val="22"/>
                <w:szCs w:val="22"/>
              </w:rPr>
              <w: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6892B8" w14:textId="77777777" w:rsidR="00E3678B" w:rsidRDefault="00000000">
            <w:r>
              <w:rPr>
                <w:color w:val="000000"/>
                <w:sz w:val="22"/>
                <w:szCs w:val="22"/>
              </w:rPr>
              <w:t>Company industry field</w:t>
            </w:r>
          </w:p>
        </w:tc>
      </w:tr>
    </w:tbl>
    <w:p w14:paraId="75B50C6B" w14:textId="77777777" w:rsidR="00E3678B" w:rsidRDefault="00000000">
      <w:pPr>
        <w:pStyle w:val="Heading2"/>
      </w:pPr>
      <w:r>
        <w:lastRenderedPageBreak/>
        <w:t>4.6 Webhook Integration</w:t>
      </w:r>
    </w:p>
    <w:p w14:paraId="3DAA6D04" w14:textId="77777777" w:rsidR="00E3678B" w:rsidRDefault="00000000">
      <w:pPr>
        <w:pStyle w:val="Heading3"/>
      </w:pPr>
      <w:r>
        <w:t>4.6.1 Missed Call Webhook</w:t>
      </w:r>
    </w:p>
    <w:p w14:paraId="4E250DF1" w14:textId="77777777" w:rsidR="00E3678B" w:rsidRDefault="00000000">
      <w:pPr>
        <w:spacing w:before="60" w:after="60" w:line="360" w:lineRule="auto"/>
        <w:jc w:val="both"/>
      </w:pPr>
      <w:r>
        <w:t>POST /webhooks/missed-call accepts JSON payloads containing the customer phone number (required), company identifier (required), optional lead metadata (</w:t>
      </w:r>
      <w:proofErr w:type="spellStart"/>
      <w:r>
        <w:t>first_name</w:t>
      </w:r>
      <w:proofErr w:type="spellEnd"/>
      <w:r>
        <w:t xml:space="preserve">, </w:t>
      </w:r>
      <w:proofErr w:type="spellStart"/>
      <w:r>
        <w:t>last_name</w:t>
      </w:r>
      <w:proofErr w:type="spellEnd"/>
      <w:r>
        <w:t>, email), and the source identifier. The webhook immediately returns 202 Accepted and queues processing asynchronously.</w:t>
      </w:r>
    </w:p>
    <w:p w14:paraId="7E94A812" w14:textId="77777777" w:rsidR="00E3678B" w:rsidRDefault="00000000">
      <w:pPr>
        <w:pStyle w:val="Heading3"/>
      </w:pPr>
      <w:r>
        <w:t>4.6.2 Generic Integration Webhook</w:t>
      </w:r>
    </w:p>
    <w:p w14:paraId="2800AC5B" w14:textId="77777777" w:rsidR="00E3678B" w:rsidRDefault="00000000">
      <w:pPr>
        <w:spacing w:before="60" w:after="60" w:line="360" w:lineRule="auto"/>
        <w:jc w:val="both"/>
      </w:pPr>
      <w:r>
        <w:t>POST /webhooks/inbound</w:t>
      </w:r>
      <w:proofErr w:type="gramStart"/>
      <w:r>
        <w:t>/:</w:t>
      </w:r>
      <w:proofErr w:type="spellStart"/>
      <w:r>
        <w:t>companyId</w:t>
      </w:r>
      <w:proofErr w:type="spellEnd"/>
      <w:r>
        <w:t>/:</w:t>
      </w:r>
      <w:proofErr w:type="spellStart"/>
      <w:r>
        <w:t>integrationId</w:t>
      </w:r>
      <w:proofErr w:type="spellEnd"/>
      <w:proofErr w:type="gramEnd"/>
      <w:r>
        <w:t xml:space="preserve"> provides a flexible endpoint for any third-party integration. The complete raw payload is stored for audit purposes and the system attempts to extract lead data from common field names.</w:t>
      </w:r>
    </w:p>
    <w:p w14:paraId="3CE0F59A" w14:textId="77777777" w:rsidR="00E3678B" w:rsidRDefault="00000000">
      <w:pPr>
        <w:pStyle w:val="Heading3"/>
      </w:pPr>
      <w:r>
        <w:t>4.6.3 Twilio Webhooks</w:t>
      </w:r>
    </w:p>
    <w:p w14:paraId="1D3AE6EB" w14:textId="77777777" w:rsidR="00E3678B" w:rsidRDefault="00000000">
      <w:pPr>
        <w:spacing w:before="60" w:after="60" w:line="360" w:lineRule="auto"/>
        <w:jc w:val="both"/>
      </w:pPr>
      <w:r>
        <w:t>POST /webhooks/</w:t>
      </w:r>
      <w:proofErr w:type="spellStart"/>
      <w:r>
        <w:t>twilio</w:t>
      </w:r>
      <w:proofErr w:type="spellEnd"/>
      <w:r>
        <w:t>-inbound receives inbound SMS and triggers reply handling. POST /webhooks/</w:t>
      </w:r>
      <w:proofErr w:type="spellStart"/>
      <w:r>
        <w:t>twilio</w:t>
      </w:r>
      <w:proofErr w:type="spellEnd"/>
      <w:r>
        <w:t>-status receives delivery status updates and updates message records. In production, Twilio signature validation prevents spoofing attacks.</w:t>
      </w:r>
    </w:p>
    <w:p w14:paraId="77B99444" w14:textId="77777777" w:rsidR="00E3678B" w:rsidRDefault="00000000">
      <w:pPr>
        <w:pStyle w:val="Heading2"/>
      </w:pPr>
      <w:r>
        <w:t>4.7 Security Implementation</w:t>
      </w:r>
    </w:p>
    <w:p w14:paraId="2579FF2C" w14:textId="77777777" w:rsidR="00E3678B" w:rsidRDefault="00000000">
      <w:pPr>
        <w:pStyle w:val="Heading3"/>
      </w:pPr>
      <w:r>
        <w:t>4.7.1 Authentication and Authorisation</w:t>
      </w:r>
    </w:p>
    <w:p w14:paraId="543F083C" w14:textId="77777777" w:rsidR="00E3678B" w:rsidRDefault="00000000">
      <w:pPr>
        <w:spacing w:before="60" w:after="60" w:line="360" w:lineRule="auto"/>
        <w:jc w:val="both"/>
      </w:pPr>
      <w:r>
        <w:t xml:space="preserve">JWT tokens use the HS256 signing algorithm. The token payload includes </w:t>
      </w:r>
      <w:proofErr w:type="spellStart"/>
      <w:r>
        <w:t>user_id</w:t>
      </w:r>
      <w:proofErr w:type="spellEnd"/>
      <w:r>
        <w:t>, email, and company associations. Middleware validates token signature and expiration on every request. Role-based access control supports admin, owner, and manager roles.</w:t>
      </w:r>
    </w:p>
    <w:p w14:paraId="112BCA0E" w14:textId="77777777" w:rsidR="00E3678B" w:rsidRDefault="00000000">
      <w:pPr>
        <w:pStyle w:val="Heading3"/>
      </w:pPr>
      <w:r>
        <w:t>4.7.2 Data Encryption</w:t>
      </w:r>
    </w:p>
    <w:p w14:paraId="57F32FE9" w14:textId="77777777" w:rsidR="00E3678B" w:rsidRDefault="00000000">
      <w:pPr>
        <w:spacing w:before="60" w:after="60" w:line="360" w:lineRule="auto"/>
        <w:jc w:val="both"/>
      </w:pPr>
      <w:r>
        <w:t>Sensitive data such as API keys and webhook secrets is encrypted at rest using AES-256-GCM. A unique initialisation vector is generated per encryption operation and authentication tags are stored for integrity verification. Encryption keys are never stored in code; they are loaded exclusively from environment variables.</w:t>
      </w:r>
    </w:p>
    <w:p w14:paraId="2781D9A9" w14:textId="77777777" w:rsidR="00E3678B" w:rsidRDefault="00000000">
      <w:pPr>
        <w:pStyle w:val="Heading3"/>
      </w:pPr>
      <w:r>
        <w:t>4.7.3 Rate Limiting and HTTP Headers</w:t>
      </w:r>
    </w:p>
    <w:p w14:paraId="3B87DDF8" w14:textId="77777777" w:rsidR="00E3678B" w:rsidRDefault="00000000">
      <w:pPr>
        <w:spacing w:before="60" w:after="60" w:line="360" w:lineRule="auto"/>
        <w:jc w:val="both"/>
      </w:pPr>
      <w:r>
        <w:t>Express-rate-limit applies a global limit of 100 requests per 15 minutes per IP, 20 requests per 15 minutes on auth endpoints for brute-force protection, and 500 requests per minute on webhook endpoints for high throughput. Helmet.js configures Content-Security-Policy, X-Frame-Options, Strict-Transport-Security, X-Content-Type-Options, and Referrer-Policy headers.</w:t>
      </w:r>
    </w:p>
    <w:p w14:paraId="665B480F" w14:textId="77777777" w:rsidR="00E3678B" w:rsidRDefault="00000000">
      <w:pPr>
        <w:pStyle w:val="Heading2"/>
      </w:pPr>
      <w:r>
        <w:t>4.8 Database Schema</w:t>
      </w:r>
    </w:p>
    <w:p w14:paraId="56E866E7" w14:textId="77777777" w:rsidR="00E3678B" w:rsidRDefault="00E3678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3678B" w14:paraId="3B5B97D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CC084A2" w14:textId="77777777" w:rsidR="00E3678B" w:rsidRDefault="00000000">
            <w:r>
              <w:rPr>
                <w:b/>
                <w:bCs/>
                <w:color w:val="FFFFFF"/>
                <w:sz w:val="22"/>
                <w:szCs w:val="22"/>
              </w:rPr>
              <w:t>Table</w:t>
            </w:r>
          </w:p>
        </w:tc>
        <w:tc>
          <w:tcPr>
            <w:tcW w:w="61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0AD1716" w14:textId="77777777" w:rsidR="00E3678B" w:rsidRDefault="00000000">
            <w:r>
              <w:rPr>
                <w:b/>
                <w:bCs/>
                <w:color w:val="FFFFFF"/>
                <w:sz w:val="22"/>
                <w:szCs w:val="22"/>
              </w:rPr>
              <w:t>Purpose</w:t>
            </w:r>
          </w:p>
        </w:tc>
      </w:tr>
      <w:tr w:rsidR="00E3678B" w14:paraId="783D29C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DCB57F" w14:textId="77777777" w:rsidR="00E3678B" w:rsidRDefault="00000000">
            <w:r>
              <w:rPr>
                <w:color w:val="000000"/>
                <w:sz w:val="22"/>
                <w:szCs w:val="22"/>
              </w:rPr>
              <w:t>users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2BB14A" w14:textId="77777777" w:rsidR="00E3678B" w:rsidRDefault="00000000">
            <w:r>
              <w:rPr>
                <w:color w:val="000000"/>
                <w:sz w:val="22"/>
                <w:szCs w:val="22"/>
              </w:rPr>
              <w:t>User accounts with email, password hash, and role</w:t>
            </w:r>
          </w:p>
        </w:tc>
      </w:tr>
      <w:tr w:rsidR="00E3678B" w14:paraId="25C7A24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791647" w14:textId="77777777" w:rsidR="00E3678B" w:rsidRDefault="00000000">
            <w:r>
              <w:rPr>
                <w:color w:val="000000"/>
                <w:sz w:val="22"/>
                <w:szCs w:val="22"/>
              </w:rPr>
              <w:t>companies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589137" w14:textId="77777777" w:rsidR="00E3678B" w:rsidRDefault="00000000">
            <w:r>
              <w:rPr>
                <w:color w:val="000000"/>
                <w:sz w:val="22"/>
                <w:szCs w:val="22"/>
              </w:rPr>
              <w:t xml:space="preserve">Tenant organisations with settings, </w:t>
            </w:r>
            <w:proofErr w:type="spellStart"/>
            <w:r>
              <w:rPr>
                <w:color w:val="000000"/>
                <w:sz w:val="22"/>
                <w:szCs w:val="22"/>
              </w:rPr>
              <w:t>timezone</w:t>
            </w:r>
            <w:proofErr w:type="spellEnd"/>
            <w:r>
              <w:rPr>
                <w:color w:val="000000"/>
                <w:sz w:val="22"/>
                <w:szCs w:val="22"/>
              </w:rPr>
              <w:t>, and plan</w:t>
            </w:r>
          </w:p>
        </w:tc>
      </w:tr>
      <w:tr w:rsidR="00E3678B" w14:paraId="4581B63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A95994" w14:textId="77777777" w:rsidR="00E3678B" w:rsidRDefault="00000000">
            <w:proofErr w:type="spellStart"/>
            <w:r>
              <w:rPr>
                <w:color w:val="000000"/>
                <w:sz w:val="22"/>
                <w:szCs w:val="22"/>
              </w:rPr>
              <w:t>company_users</w:t>
            </w:r>
            <w:proofErr w:type="spellEnd"/>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DE7029" w14:textId="77777777" w:rsidR="00E3678B" w:rsidRDefault="00000000">
            <w:r>
              <w:rPr>
                <w:color w:val="000000"/>
                <w:sz w:val="22"/>
                <w:szCs w:val="22"/>
              </w:rPr>
              <w:t>Many-to-many relationship for multi-tenant access</w:t>
            </w:r>
          </w:p>
        </w:tc>
      </w:tr>
      <w:tr w:rsidR="00E3678B" w14:paraId="20FBD98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38A70A" w14:textId="77777777" w:rsidR="00E3678B" w:rsidRDefault="00000000">
            <w:r>
              <w:rPr>
                <w:color w:val="000000"/>
                <w:sz w:val="22"/>
                <w:szCs w:val="22"/>
              </w:rPr>
              <w:t>leads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6CE78D" w14:textId="77777777" w:rsidR="00E3678B" w:rsidRDefault="00000000">
            <w:r>
              <w:rPr>
                <w:color w:val="000000"/>
                <w:sz w:val="22"/>
                <w:szCs w:val="22"/>
              </w:rPr>
              <w:t>Customer contacts with phone, email, and reply status</w:t>
            </w:r>
          </w:p>
        </w:tc>
      </w:tr>
      <w:tr w:rsidR="00E3678B" w14:paraId="7F3CE832"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8D5BB14" w14:textId="77777777" w:rsidR="00E3678B" w:rsidRDefault="00000000">
            <w:r>
              <w:rPr>
                <w:color w:val="000000"/>
                <w:sz w:val="22"/>
                <w:szCs w:val="22"/>
              </w:rPr>
              <w:t>events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76EBB2" w14:textId="77777777" w:rsidR="00E3678B" w:rsidRDefault="00000000">
            <w:r>
              <w:rPr>
                <w:color w:val="000000"/>
                <w:sz w:val="22"/>
                <w:szCs w:val="22"/>
              </w:rPr>
              <w:t>Lead activity events (missed calls, form submissions)</w:t>
            </w:r>
          </w:p>
        </w:tc>
      </w:tr>
      <w:tr w:rsidR="00E3678B" w14:paraId="11BE862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A4D2E1" w14:textId="77777777" w:rsidR="00E3678B" w:rsidRDefault="00000000">
            <w:proofErr w:type="spellStart"/>
            <w:r>
              <w:rPr>
                <w:color w:val="000000"/>
                <w:sz w:val="22"/>
                <w:szCs w:val="22"/>
              </w:rPr>
              <w:t>automation_rules</w:t>
            </w:r>
            <w:proofErr w:type="spellEnd"/>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3AE05F" w14:textId="77777777" w:rsidR="00E3678B" w:rsidRDefault="00000000">
            <w:r>
              <w:rPr>
                <w:color w:val="000000"/>
                <w:sz w:val="22"/>
                <w:szCs w:val="22"/>
              </w:rPr>
              <w:t>SMS automation templates with trigger and delay config</w:t>
            </w:r>
          </w:p>
        </w:tc>
      </w:tr>
      <w:tr w:rsidR="00E3678B" w14:paraId="53FCC9EC"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2DB13A" w14:textId="77777777" w:rsidR="00E3678B" w:rsidRDefault="00000000">
            <w:r>
              <w:rPr>
                <w:color w:val="000000"/>
                <w:sz w:val="22"/>
                <w:szCs w:val="22"/>
              </w:rPr>
              <w:t>messages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F4F235" w14:textId="77777777" w:rsidR="00E3678B" w:rsidRDefault="00000000">
            <w:r>
              <w:rPr>
                <w:color w:val="000000"/>
                <w:sz w:val="22"/>
                <w:szCs w:val="22"/>
              </w:rPr>
              <w:t>SMS message history with delivery status tracking</w:t>
            </w:r>
          </w:p>
        </w:tc>
      </w:tr>
      <w:tr w:rsidR="00E3678B" w14:paraId="5F3E9D7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DB4771" w14:textId="77777777" w:rsidR="00E3678B" w:rsidRDefault="00000000">
            <w:proofErr w:type="spellStart"/>
            <w:r>
              <w:rPr>
                <w:color w:val="000000"/>
                <w:sz w:val="22"/>
                <w:szCs w:val="22"/>
              </w:rPr>
              <w:t>jobs_log</w:t>
            </w:r>
            <w:proofErr w:type="spellEnd"/>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507253" w14:textId="77777777" w:rsidR="00E3678B" w:rsidRDefault="00000000">
            <w:r>
              <w:rPr>
                <w:color w:val="000000"/>
                <w:sz w:val="22"/>
                <w:szCs w:val="22"/>
              </w:rPr>
              <w:t>Queue job tracking with status and error logging</w:t>
            </w:r>
          </w:p>
        </w:tc>
      </w:tr>
      <w:tr w:rsidR="00E3678B" w14:paraId="10A4E28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2AAFE0" w14:textId="77777777" w:rsidR="00E3678B" w:rsidRDefault="00000000">
            <w:proofErr w:type="spellStart"/>
            <w:r>
              <w:rPr>
                <w:color w:val="000000"/>
                <w:sz w:val="22"/>
                <w:szCs w:val="22"/>
              </w:rPr>
              <w:t>webhook_integrations</w:t>
            </w:r>
            <w:proofErr w:type="spellEnd"/>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A9E438" w14:textId="77777777" w:rsidR="00E3678B" w:rsidRDefault="00000000">
            <w:r>
              <w:rPr>
                <w:color w:val="000000"/>
                <w:sz w:val="22"/>
                <w:szCs w:val="22"/>
              </w:rPr>
              <w:t>Third-party integration configs with encrypted credentials</w:t>
            </w:r>
          </w:p>
        </w:tc>
      </w:tr>
    </w:tbl>
    <w:p w14:paraId="2093475F" w14:textId="77777777" w:rsidR="00E3678B" w:rsidRDefault="00E3678B">
      <w:pPr>
        <w:spacing w:before="60" w:after="60"/>
      </w:pPr>
    </w:p>
    <w:p w14:paraId="4D25DD01" w14:textId="77777777" w:rsidR="00E3678B" w:rsidRDefault="00000000">
      <w:pPr>
        <w:spacing w:before="60" w:after="60" w:line="360" w:lineRule="auto"/>
        <w:jc w:val="both"/>
      </w:pPr>
      <w:r>
        <w:t xml:space="preserve">All tables include </w:t>
      </w:r>
      <w:proofErr w:type="spellStart"/>
      <w:r>
        <w:t>created_at</w:t>
      </w:r>
      <w:proofErr w:type="spellEnd"/>
      <w:r>
        <w:t xml:space="preserve">, </w:t>
      </w:r>
      <w:proofErr w:type="spellStart"/>
      <w:r>
        <w:t>updated_at</w:t>
      </w:r>
      <w:proofErr w:type="spellEnd"/>
      <w:r>
        <w:t xml:space="preserve">, and </w:t>
      </w:r>
      <w:proofErr w:type="spellStart"/>
      <w:r>
        <w:t>deleted_at</w:t>
      </w:r>
      <w:proofErr w:type="spellEnd"/>
      <w:r>
        <w:t xml:space="preserve"> timestamps. Foreign keys enforce referential integrity with CASCADE deletes for tenant isolation.</w:t>
      </w:r>
    </w:p>
    <w:p w14:paraId="409C52DE" w14:textId="77777777" w:rsidR="00E3678B" w:rsidRDefault="00000000">
      <w:pPr>
        <w:pStyle w:val="Heading2"/>
      </w:pPr>
      <w:r>
        <w:t>4.9 Deployment Architecture</w:t>
      </w:r>
    </w:p>
    <w:p w14:paraId="4823F0E1" w14:textId="77777777" w:rsidR="00E3678B" w:rsidRDefault="00000000">
      <w:pPr>
        <w:spacing w:before="60" w:after="60" w:line="360" w:lineRule="auto"/>
        <w:jc w:val="both"/>
      </w:pPr>
      <w:r>
        <w:t xml:space="preserve">The application is containerised using a multi-stage Docker build targeting Node.js 20 Alpine for a minimal image footprint, with non-root user execution enforced for security. Docker Compose orchestrates local development across separate containers for the API server, </w:t>
      </w:r>
      <w:proofErr w:type="spellStart"/>
      <w:r>
        <w:t>BullMQ</w:t>
      </w:r>
      <w:proofErr w:type="spellEnd"/>
      <w:r>
        <w:t xml:space="preserve"> worker, PostgreSQL, and Redis.</w:t>
      </w:r>
    </w:p>
    <w:p w14:paraId="25DCC699" w14:textId="77777777" w:rsidR="00E3678B" w:rsidRDefault="00E3678B">
      <w:pPr>
        <w:spacing w:before="60" w:after="60"/>
      </w:pPr>
    </w:p>
    <w:p w14:paraId="21BBB3C6" w14:textId="77777777" w:rsidR="00E3678B" w:rsidRDefault="00000000">
      <w:pPr>
        <w:spacing w:before="60" w:after="60" w:line="360" w:lineRule="auto"/>
        <w:jc w:val="both"/>
      </w:pPr>
      <w:r>
        <w:t xml:space="preserve">For production, the stateless API design allows N replicas behind a load balancer. Workers scale independently based on queue depth. Database connection pooling is managed via </w:t>
      </w:r>
      <w:proofErr w:type="spellStart"/>
      <w:r>
        <w:t>pg</w:t>
      </w:r>
      <w:proofErr w:type="spellEnd"/>
      <w:r>
        <w:t xml:space="preserve">-pool, and </w:t>
      </w:r>
      <w:proofErr w:type="spellStart"/>
      <w:r>
        <w:t>BullMQ</w:t>
      </w:r>
      <w:proofErr w:type="spellEnd"/>
      <w:r>
        <w:t xml:space="preserve"> concurrency settings control the number of parallel jobs processed per worker instance.</w:t>
      </w:r>
    </w:p>
    <w:p w14:paraId="38EC84C1" w14:textId="77777777" w:rsidR="00E3678B" w:rsidRDefault="00E3678B">
      <w:pPr>
        <w:sectPr w:rsidR="00E3678B">
          <w:headerReference w:type="default" r:id="rId22"/>
          <w:footerReference w:type="default" r:id="rId23"/>
          <w:pgSz w:w="11906" w:h="16838"/>
          <w:pgMar w:top="1440" w:right="1440" w:bottom="1440" w:left="1440" w:header="708" w:footer="708" w:gutter="0"/>
          <w:cols w:space="720"/>
          <w:docGrid w:linePitch="360"/>
        </w:sectPr>
      </w:pPr>
    </w:p>
    <w:p w14:paraId="64ADA113" w14:textId="77777777" w:rsidR="00E3678B" w:rsidRDefault="00000000">
      <w:pPr>
        <w:pStyle w:val="Heading1"/>
      </w:pPr>
      <w:r>
        <w:lastRenderedPageBreak/>
        <w:t>5. Major Findings / Outcomes / Results</w:t>
      </w:r>
    </w:p>
    <w:p w14:paraId="7409423F" w14:textId="77777777" w:rsidR="00E3678B" w:rsidRDefault="00000000">
      <w:pPr>
        <w:pStyle w:val="Heading2"/>
      </w:pPr>
      <w:r>
        <w:t>5.1 Project Statistics</w:t>
      </w:r>
    </w:p>
    <w:p w14:paraId="223F5DC1" w14:textId="77777777" w:rsidR="00E3678B" w:rsidRDefault="00E3678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3678B" w14:paraId="083FF0D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3FC7A1F" w14:textId="77777777" w:rsidR="00E3678B" w:rsidRDefault="00000000">
            <w:r>
              <w:rPr>
                <w:b/>
                <w:bCs/>
                <w:color w:val="FFFFFF"/>
                <w:sz w:val="22"/>
                <w:szCs w:val="22"/>
              </w:rPr>
              <w:t>Metric</w:t>
            </w:r>
          </w:p>
        </w:tc>
        <w:tc>
          <w:tcPr>
            <w:tcW w:w="61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37E5DC44" w14:textId="77777777" w:rsidR="00E3678B" w:rsidRDefault="00000000">
            <w:r>
              <w:rPr>
                <w:b/>
                <w:bCs/>
                <w:color w:val="FFFFFF"/>
                <w:sz w:val="22"/>
                <w:szCs w:val="22"/>
              </w:rPr>
              <w:t>Value</w:t>
            </w:r>
          </w:p>
        </w:tc>
      </w:tr>
      <w:tr w:rsidR="00E3678B" w14:paraId="35F2D4E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078E00" w14:textId="77777777" w:rsidR="00E3678B" w:rsidRDefault="00000000">
            <w:r>
              <w:rPr>
                <w:color w:val="000000"/>
                <w:sz w:val="22"/>
                <w:szCs w:val="22"/>
              </w:rPr>
              <w:t>Total Lines of Code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DF4F51" w14:textId="77777777" w:rsidR="00E3678B" w:rsidRDefault="00000000">
            <w:r>
              <w:rPr>
                <w:color w:val="000000"/>
                <w:sz w:val="22"/>
                <w:szCs w:val="22"/>
              </w:rPr>
              <w:t>2,612 lines</w:t>
            </w:r>
          </w:p>
        </w:tc>
      </w:tr>
      <w:tr w:rsidR="00E3678B" w14:paraId="4271001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DE9323" w14:textId="77777777" w:rsidR="00E3678B" w:rsidRDefault="00000000">
            <w:r>
              <w:rPr>
                <w:color w:val="000000"/>
                <w:sz w:val="22"/>
                <w:szCs w:val="22"/>
              </w:rPr>
              <w:t>Source Files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BF6ACC" w14:textId="77777777" w:rsidR="00E3678B" w:rsidRDefault="00000000">
            <w:r>
              <w:rPr>
                <w:color w:val="000000"/>
                <w:sz w:val="22"/>
                <w:szCs w:val="22"/>
              </w:rPr>
              <w:t>26 JavaScript files</w:t>
            </w:r>
          </w:p>
        </w:tc>
      </w:tr>
      <w:tr w:rsidR="00E3678B" w14:paraId="7DB48A6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1CF5A8" w14:textId="77777777" w:rsidR="00E3678B" w:rsidRDefault="00000000">
            <w:r>
              <w:rPr>
                <w:color w:val="000000"/>
                <w:sz w:val="22"/>
                <w:szCs w:val="22"/>
              </w:rPr>
              <w:t>Database Tables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08E135" w14:textId="77777777" w:rsidR="00E3678B" w:rsidRDefault="00000000">
            <w:r>
              <w:rPr>
                <w:color w:val="000000"/>
                <w:sz w:val="22"/>
                <w:szCs w:val="22"/>
              </w:rPr>
              <w:t>9 core entities</w:t>
            </w:r>
          </w:p>
        </w:tc>
      </w:tr>
      <w:tr w:rsidR="00E3678B" w14:paraId="070F3A3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22EEE62" w14:textId="77777777" w:rsidR="00E3678B" w:rsidRDefault="00000000">
            <w:r>
              <w:rPr>
                <w:color w:val="000000"/>
                <w:sz w:val="22"/>
                <w:szCs w:val="22"/>
              </w:rPr>
              <w:t>REST API Endpoints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7BF268" w14:textId="77777777" w:rsidR="00E3678B" w:rsidRDefault="00000000">
            <w:r>
              <w:rPr>
                <w:color w:val="000000"/>
                <w:sz w:val="22"/>
                <w:szCs w:val="22"/>
              </w:rPr>
              <w:t>25+</w:t>
            </w:r>
          </w:p>
        </w:tc>
      </w:tr>
      <w:tr w:rsidR="00E3678B" w14:paraId="63A3EEE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39909E" w14:textId="77777777" w:rsidR="00E3678B" w:rsidRDefault="00000000">
            <w:r>
              <w:rPr>
                <w:color w:val="000000"/>
                <w:sz w:val="22"/>
                <w:szCs w:val="22"/>
              </w:rPr>
              <w:t>Production Dependencies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6DFD87" w14:textId="77777777" w:rsidR="00E3678B" w:rsidRDefault="00000000">
            <w:r>
              <w:rPr>
                <w:color w:val="000000"/>
                <w:sz w:val="22"/>
                <w:szCs w:val="22"/>
              </w:rPr>
              <w:t>12 packages</w:t>
            </w:r>
          </w:p>
        </w:tc>
      </w:tr>
      <w:tr w:rsidR="00E3678B" w14:paraId="2C61187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10B2A4" w14:textId="77777777" w:rsidR="00E3678B" w:rsidRDefault="00000000">
            <w:r>
              <w:rPr>
                <w:color w:val="000000"/>
                <w:sz w:val="22"/>
                <w:szCs w:val="22"/>
              </w:rPr>
              <w:t>Test Coverage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A20330" w14:textId="77777777" w:rsidR="00E3678B" w:rsidRDefault="00000000">
            <w:r>
              <w:rPr>
                <w:color w:val="000000"/>
                <w:sz w:val="22"/>
                <w:szCs w:val="22"/>
              </w:rPr>
              <w:t>Core business logic (Jest)</w:t>
            </w:r>
          </w:p>
        </w:tc>
      </w:tr>
    </w:tbl>
    <w:p w14:paraId="23F44069" w14:textId="77777777" w:rsidR="00E3678B" w:rsidRDefault="00000000">
      <w:pPr>
        <w:pStyle w:val="Heading2"/>
      </w:pPr>
      <w:r>
        <w:t>5.2 Key Innovations Achieved</w:t>
      </w:r>
    </w:p>
    <w:p w14:paraId="6C57B1F1" w14:textId="77777777" w:rsidR="00E3678B" w:rsidRDefault="00000000">
      <w:pPr>
        <w:pStyle w:val="Heading3"/>
      </w:pPr>
      <w:r>
        <w:t>5.2.1 Intelligent Reply Detection</w:t>
      </w:r>
    </w:p>
    <w:p w14:paraId="7B52546C" w14:textId="77777777" w:rsidR="00E3678B" w:rsidRDefault="00000000">
      <w:pPr>
        <w:spacing w:before="60" w:after="60" w:line="360" w:lineRule="auto"/>
        <w:jc w:val="both"/>
      </w:pPr>
      <w:r>
        <w:t xml:space="preserve">The bidirectional communication awareness implemented via the </w:t>
      </w:r>
      <w:proofErr w:type="spellStart"/>
      <w:r>
        <w:t>has_replied</w:t>
      </w:r>
      <w:proofErr w:type="spellEnd"/>
      <w:r>
        <w:t xml:space="preserve"> flag and automated </w:t>
      </w:r>
      <w:proofErr w:type="spellStart"/>
      <w:r>
        <w:t>BullMQ</w:t>
      </w:r>
      <w:proofErr w:type="spellEnd"/>
      <w:r>
        <w:t xml:space="preserve"> job cancellation prevents customer frustration by halting automated sequences the moment a </w:t>
      </w:r>
      <w:proofErr w:type="gramStart"/>
      <w:r>
        <w:t>human responds</w:t>
      </w:r>
      <w:proofErr w:type="gramEnd"/>
      <w:r>
        <w:t>. This outcome significantly differentiates the platform from simple broadcast tools.</w:t>
      </w:r>
    </w:p>
    <w:p w14:paraId="207DA667" w14:textId="77777777" w:rsidR="00E3678B" w:rsidRDefault="00000000">
      <w:pPr>
        <w:pStyle w:val="Heading3"/>
      </w:pPr>
      <w:r>
        <w:t>5.2.2 Idempotency Guarantees</w:t>
      </w:r>
    </w:p>
    <w:p w14:paraId="0F6577F1" w14:textId="77777777" w:rsidR="00E3678B" w:rsidRDefault="00000000">
      <w:pPr>
        <w:spacing w:before="60" w:after="60" w:line="360" w:lineRule="auto"/>
        <w:jc w:val="both"/>
      </w:pPr>
      <w:r>
        <w:t>Unique idempotency keys generated per scheduled job prevent duplicate message sends even in race conditions or queue retry scenarios. Customers are guaranteed never to receive the same automated message more than once.</w:t>
      </w:r>
    </w:p>
    <w:p w14:paraId="42B706B5" w14:textId="77777777" w:rsidR="00E3678B" w:rsidRDefault="00000000">
      <w:pPr>
        <w:pStyle w:val="Heading3"/>
      </w:pPr>
      <w:r>
        <w:t>5.2.3 Multi-Tenant Data Isolation</w:t>
      </w:r>
    </w:p>
    <w:p w14:paraId="02892367" w14:textId="77777777" w:rsidR="00E3678B" w:rsidRDefault="00000000">
      <w:pPr>
        <w:spacing w:before="60" w:after="60" w:line="360" w:lineRule="auto"/>
        <w:jc w:val="both"/>
      </w:pPr>
      <w:r>
        <w:t xml:space="preserve">Enforcing </w:t>
      </w:r>
      <w:proofErr w:type="spellStart"/>
      <w:r>
        <w:t>company_id</w:t>
      </w:r>
      <w:proofErr w:type="spellEnd"/>
      <w:r>
        <w:t xml:space="preserve"> filtering through middleware and service layers provides strong isolation at the application level, eliminating cross-tenant data leakage without the overhead of separate databases or schemas per tenant.</w:t>
      </w:r>
    </w:p>
    <w:p w14:paraId="621FCB22" w14:textId="77777777" w:rsidR="00E3678B" w:rsidRDefault="00000000">
      <w:pPr>
        <w:pStyle w:val="Heading3"/>
      </w:pPr>
      <w:r>
        <w:t>5.2.4 Event-Driven Sub-100ms Webhook Response</w:t>
      </w:r>
    </w:p>
    <w:p w14:paraId="78C0B157" w14:textId="77777777" w:rsidR="00E3678B" w:rsidRDefault="00000000">
      <w:pPr>
        <w:spacing w:before="60" w:after="60" w:line="360" w:lineRule="auto"/>
        <w:jc w:val="both"/>
      </w:pPr>
      <w:r>
        <w:t>The webhook-to-queue-to-worker pipeline achieves sub-100ms webhook response times, enabling seamless integration with calling systems and third-party tools that enforce strict timeout windows.</w:t>
      </w:r>
    </w:p>
    <w:p w14:paraId="13604D38" w14:textId="77777777" w:rsidR="00E3678B" w:rsidRDefault="00000000">
      <w:pPr>
        <w:pStyle w:val="Heading2"/>
      </w:pPr>
      <w:r>
        <w:t>5.3 Security Outcomes</w:t>
      </w:r>
    </w:p>
    <w:p w14:paraId="707F257F" w14:textId="77777777" w:rsidR="00E3678B" w:rsidRDefault="00000000">
      <w:pPr>
        <w:pStyle w:val="ListParagraph"/>
        <w:numPr>
          <w:ilvl w:val="0"/>
          <w:numId w:val="2"/>
        </w:numPr>
        <w:spacing w:before="40" w:after="40" w:line="360" w:lineRule="auto"/>
      </w:pPr>
      <w:r>
        <w:t>AES-256-GCM encryption implemented for all sensitive credentials stored at rest</w:t>
      </w:r>
    </w:p>
    <w:p w14:paraId="58CE7644" w14:textId="77777777" w:rsidR="00E3678B" w:rsidRDefault="00000000">
      <w:pPr>
        <w:pStyle w:val="ListParagraph"/>
        <w:numPr>
          <w:ilvl w:val="0"/>
          <w:numId w:val="2"/>
        </w:numPr>
        <w:spacing w:before="40" w:after="40" w:line="360" w:lineRule="auto"/>
      </w:pPr>
      <w:r>
        <w:lastRenderedPageBreak/>
        <w:t>Zero plaintext secrets in codebase – all sensitive values loaded from environment variables</w:t>
      </w:r>
    </w:p>
    <w:p w14:paraId="039BF5BC" w14:textId="77777777" w:rsidR="00E3678B" w:rsidRDefault="00000000">
      <w:pPr>
        <w:pStyle w:val="ListParagraph"/>
        <w:numPr>
          <w:ilvl w:val="0"/>
          <w:numId w:val="2"/>
        </w:numPr>
        <w:spacing w:before="40" w:after="40" w:line="360" w:lineRule="auto"/>
      </w:pPr>
      <w:r>
        <w:t>Comprehensive Joi input validation across all 25+ endpoints preventing injection attacks</w:t>
      </w:r>
    </w:p>
    <w:p w14:paraId="112ED769" w14:textId="77777777" w:rsidR="00E3678B" w:rsidRDefault="00000000">
      <w:pPr>
        <w:pStyle w:val="ListParagraph"/>
        <w:numPr>
          <w:ilvl w:val="0"/>
          <w:numId w:val="2"/>
        </w:numPr>
        <w:spacing w:before="40" w:after="40" w:line="360" w:lineRule="auto"/>
      </w:pPr>
      <w:r>
        <w:t>Rate limiting preventing brute-force authentication and abuse scenarios</w:t>
      </w:r>
    </w:p>
    <w:p w14:paraId="4D0A8DC4" w14:textId="77777777" w:rsidR="00E3678B" w:rsidRDefault="00000000">
      <w:pPr>
        <w:pStyle w:val="ListParagraph"/>
        <w:numPr>
          <w:ilvl w:val="0"/>
          <w:numId w:val="2"/>
        </w:numPr>
        <w:spacing w:before="40" w:after="40" w:line="360" w:lineRule="auto"/>
      </w:pPr>
      <w:r>
        <w:t>Stateless JWT authentication enabling horizontal scaling without shared session storage</w:t>
      </w:r>
    </w:p>
    <w:p w14:paraId="28ED8201" w14:textId="77777777" w:rsidR="00E3678B" w:rsidRDefault="00000000">
      <w:pPr>
        <w:pStyle w:val="Heading2"/>
      </w:pPr>
      <w:r>
        <w:t>5.4 Testing Results</w:t>
      </w:r>
    </w:p>
    <w:p w14:paraId="3AA1261F" w14:textId="77777777" w:rsidR="00E3678B" w:rsidRDefault="00000000">
      <w:pPr>
        <w:spacing w:before="60" w:after="60" w:line="360" w:lineRule="auto"/>
        <w:jc w:val="both"/>
      </w:pPr>
      <w:r>
        <w:t xml:space="preserve">The Jest-based test suite covers authentication flows (registration, login, token validation), automation engine logic (rule matching, job scheduling, pre-send checks), webhook processing (payload validation, asynchronous queueing), and multi-tenant isolation verification. </w:t>
      </w:r>
      <w:proofErr w:type="spellStart"/>
      <w:r>
        <w:t>ESLint</w:t>
      </w:r>
      <w:proofErr w:type="spellEnd"/>
      <w:r>
        <w:t xml:space="preserve"> enforces code style consistency, and Sentry is integrated for production error monitoring.</w:t>
      </w:r>
    </w:p>
    <w:p w14:paraId="53405139" w14:textId="77777777" w:rsidR="00E3678B" w:rsidRDefault="00000000">
      <w:pPr>
        <w:pStyle w:val="Heading2"/>
      </w:pPr>
      <w:r>
        <w:t>5.5 API Endpoint Reference</w:t>
      </w:r>
    </w:p>
    <w:p w14:paraId="6578C901" w14:textId="77777777" w:rsidR="00E3678B" w:rsidRDefault="00E3678B">
      <w:pPr>
        <w:spacing w:before="60" w:after="60"/>
      </w:pPr>
    </w:p>
    <w:p w14:paraId="65C40846" w14:textId="77777777" w:rsidR="00E3678B" w:rsidRDefault="00000000">
      <w:pPr>
        <w:spacing w:before="60" w:after="60" w:line="360" w:lineRule="auto"/>
        <w:jc w:val="both"/>
      </w:pPr>
      <w:r>
        <w:t>Authentication Endpoints:</w:t>
      </w:r>
    </w:p>
    <w:p w14:paraId="2C7E4843" w14:textId="77777777" w:rsidR="00E3678B" w:rsidRDefault="00E3678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4160"/>
      </w:tblGrid>
      <w:tr w:rsidR="00E3678B" w14:paraId="5D5FAD4F"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3A6FC39" w14:textId="77777777" w:rsidR="00E3678B" w:rsidRDefault="00000000">
            <w:r>
              <w:rPr>
                <w:b/>
                <w:bCs/>
                <w:color w:val="FFFFFF"/>
                <w:sz w:val="22"/>
                <w:szCs w:val="22"/>
              </w:rPr>
              <w:t>Method</w:t>
            </w:r>
          </w:p>
        </w:tc>
        <w:tc>
          <w:tcPr>
            <w:tcW w:w="3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3826CDEE" w14:textId="77777777" w:rsidR="00E3678B" w:rsidRDefault="00000000">
            <w:r>
              <w:rPr>
                <w:b/>
                <w:bCs/>
                <w:color w:val="FFFFFF"/>
                <w:sz w:val="22"/>
                <w:szCs w:val="22"/>
              </w:rPr>
              <w:t>Path</w:t>
            </w:r>
          </w:p>
        </w:tc>
        <w:tc>
          <w:tcPr>
            <w:tcW w:w="41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3B6F848" w14:textId="77777777" w:rsidR="00E3678B" w:rsidRDefault="00000000">
            <w:r>
              <w:rPr>
                <w:b/>
                <w:bCs/>
                <w:color w:val="FFFFFF"/>
                <w:sz w:val="22"/>
                <w:szCs w:val="22"/>
              </w:rPr>
              <w:t>Description</w:t>
            </w:r>
          </w:p>
        </w:tc>
      </w:tr>
      <w:tr w:rsidR="00E3678B" w14:paraId="345B7E8F"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8890A8" w14:textId="77777777" w:rsidR="00E3678B" w:rsidRDefault="00000000">
            <w:r>
              <w:rPr>
                <w:color w:val="000000"/>
                <w:sz w:val="22"/>
                <w:szCs w:val="22"/>
              </w:rPr>
              <w:t>POST</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225885" w14:textId="77777777" w:rsidR="00E3678B" w:rsidRDefault="00000000">
            <w:r>
              <w:rPr>
                <w:color w:val="000000"/>
                <w:sz w:val="22"/>
                <w:szCs w:val="22"/>
              </w:rPr>
              <w:t>/auth/register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AAB7D6" w14:textId="77777777" w:rsidR="00E3678B" w:rsidRDefault="00000000">
            <w:r>
              <w:rPr>
                <w:color w:val="000000"/>
                <w:sz w:val="22"/>
                <w:szCs w:val="22"/>
              </w:rPr>
              <w:t>Register new user and company</w:t>
            </w:r>
          </w:p>
        </w:tc>
      </w:tr>
      <w:tr w:rsidR="00E3678B" w14:paraId="0366376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130A6B" w14:textId="77777777" w:rsidR="00E3678B" w:rsidRDefault="00000000">
            <w:r>
              <w:rPr>
                <w:color w:val="000000"/>
                <w:sz w:val="22"/>
                <w:szCs w:val="22"/>
              </w:rPr>
              <w:t>POST</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8375E0" w14:textId="77777777" w:rsidR="00E3678B" w:rsidRDefault="00000000">
            <w:r>
              <w:rPr>
                <w:color w:val="000000"/>
                <w:sz w:val="22"/>
                <w:szCs w:val="22"/>
              </w:rPr>
              <w:t>/auth/login</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4DE565" w14:textId="77777777" w:rsidR="00E3678B" w:rsidRDefault="00000000">
            <w:r>
              <w:rPr>
                <w:color w:val="000000"/>
                <w:sz w:val="22"/>
                <w:szCs w:val="22"/>
              </w:rPr>
              <w:t>Authenticate and receive JWT</w:t>
            </w:r>
          </w:p>
        </w:tc>
      </w:tr>
      <w:tr w:rsidR="00E3678B" w14:paraId="264C8FB7"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68FB16" w14:textId="77777777" w:rsidR="00E3678B" w:rsidRDefault="00000000">
            <w:r>
              <w:rPr>
                <w:color w:val="000000"/>
                <w:sz w:val="22"/>
                <w:szCs w:val="22"/>
              </w:rPr>
              <w:t>GET</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752E17" w14:textId="77777777" w:rsidR="00E3678B" w:rsidRDefault="00000000">
            <w:r>
              <w:rPr>
                <w:color w:val="000000"/>
                <w:sz w:val="22"/>
                <w:szCs w:val="22"/>
              </w:rPr>
              <w:t>/auth/me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7623EA" w14:textId="77777777" w:rsidR="00E3678B" w:rsidRDefault="00000000">
            <w:r>
              <w:rPr>
                <w:color w:val="000000"/>
                <w:sz w:val="22"/>
                <w:szCs w:val="22"/>
              </w:rPr>
              <w:t>Get current user profile</w:t>
            </w:r>
          </w:p>
        </w:tc>
      </w:tr>
    </w:tbl>
    <w:p w14:paraId="623232CD" w14:textId="77777777" w:rsidR="00E3678B" w:rsidRDefault="00E3678B">
      <w:pPr>
        <w:spacing w:before="60" w:after="60"/>
      </w:pPr>
    </w:p>
    <w:p w14:paraId="3AD3BBB7" w14:textId="77777777" w:rsidR="00E3678B" w:rsidRDefault="00000000">
      <w:pPr>
        <w:spacing w:before="60" w:after="60" w:line="360" w:lineRule="auto"/>
        <w:jc w:val="both"/>
      </w:pPr>
      <w:r>
        <w:t>Lead Management Endpoints:</w:t>
      </w:r>
    </w:p>
    <w:p w14:paraId="67D51BC4" w14:textId="77777777" w:rsidR="00E3678B" w:rsidRDefault="00E3678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4160"/>
      </w:tblGrid>
      <w:tr w:rsidR="00E3678B" w14:paraId="5CD9F3D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597288F" w14:textId="77777777" w:rsidR="00E3678B" w:rsidRDefault="00000000">
            <w:r>
              <w:rPr>
                <w:b/>
                <w:bCs/>
                <w:color w:val="FFFFFF"/>
                <w:sz w:val="22"/>
                <w:szCs w:val="22"/>
              </w:rPr>
              <w:t>Method</w:t>
            </w:r>
          </w:p>
        </w:tc>
        <w:tc>
          <w:tcPr>
            <w:tcW w:w="3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2FBE78A" w14:textId="77777777" w:rsidR="00E3678B" w:rsidRDefault="00000000">
            <w:r>
              <w:rPr>
                <w:b/>
                <w:bCs/>
                <w:color w:val="FFFFFF"/>
                <w:sz w:val="22"/>
                <w:szCs w:val="22"/>
              </w:rPr>
              <w:t>Path</w:t>
            </w:r>
          </w:p>
        </w:tc>
        <w:tc>
          <w:tcPr>
            <w:tcW w:w="41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4EE810F" w14:textId="77777777" w:rsidR="00E3678B" w:rsidRDefault="00000000">
            <w:r>
              <w:rPr>
                <w:b/>
                <w:bCs/>
                <w:color w:val="FFFFFF"/>
                <w:sz w:val="22"/>
                <w:szCs w:val="22"/>
              </w:rPr>
              <w:t>Description</w:t>
            </w:r>
          </w:p>
        </w:tc>
      </w:tr>
      <w:tr w:rsidR="00E3678B" w14:paraId="23E263F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6B6AD3" w14:textId="77777777" w:rsidR="00E3678B" w:rsidRDefault="00000000">
            <w:r>
              <w:rPr>
                <w:color w:val="000000"/>
                <w:sz w:val="22"/>
                <w:szCs w:val="22"/>
              </w:rPr>
              <w:t>POST</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EDE896" w14:textId="77777777" w:rsidR="00E3678B" w:rsidRDefault="00000000">
            <w:r>
              <w:rPr>
                <w:color w:val="000000"/>
                <w:sz w:val="22"/>
                <w:szCs w:val="22"/>
              </w:rPr>
              <w:t>/</w:t>
            </w:r>
            <w:proofErr w:type="gramStart"/>
            <w:r>
              <w:rPr>
                <w:color w:val="000000"/>
                <w:sz w:val="22"/>
                <w:szCs w:val="22"/>
              </w:rPr>
              <w:t>leads</w:t>
            </w:r>
            <w:proofErr w:type="gramEnd"/>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00845A" w14:textId="77777777" w:rsidR="00E3678B" w:rsidRDefault="00000000">
            <w:r>
              <w:rPr>
                <w:color w:val="000000"/>
                <w:sz w:val="22"/>
                <w:szCs w:val="22"/>
              </w:rPr>
              <w:t>Create or update lead (</w:t>
            </w:r>
            <w:proofErr w:type="spellStart"/>
            <w:r>
              <w:rPr>
                <w:color w:val="000000"/>
                <w:sz w:val="22"/>
                <w:szCs w:val="22"/>
              </w:rPr>
              <w:t>upsert</w:t>
            </w:r>
            <w:proofErr w:type="spellEnd"/>
            <w:r>
              <w:rPr>
                <w:color w:val="000000"/>
                <w:sz w:val="22"/>
                <w:szCs w:val="22"/>
              </w:rPr>
              <w:t>)</w:t>
            </w:r>
          </w:p>
        </w:tc>
      </w:tr>
      <w:tr w:rsidR="00E3678B" w14:paraId="33461A0B"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20AFC0" w14:textId="77777777" w:rsidR="00E3678B" w:rsidRDefault="00000000">
            <w:r>
              <w:rPr>
                <w:color w:val="000000"/>
                <w:sz w:val="22"/>
                <w:szCs w:val="22"/>
              </w:rPr>
              <w:t>GET</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03301D" w14:textId="77777777" w:rsidR="00E3678B" w:rsidRDefault="00000000">
            <w:r>
              <w:rPr>
                <w:color w:val="000000"/>
                <w:sz w:val="22"/>
                <w:szCs w:val="22"/>
              </w:rPr>
              <w:t>/</w:t>
            </w:r>
            <w:proofErr w:type="spellStart"/>
            <w:proofErr w:type="gramStart"/>
            <w:r>
              <w:rPr>
                <w:color w:val="000000"/>
                <w:sz w:val="22"/>
                <w:szCs w:val="22"/>
              </w:rPr>
              <w:t>leads</w:t>
            </w:r>
            <w:proofErr w:type="gramEnd"/>
            <w:r>
              <w:rPr>
                <w:color w:val="000000"/>
                <w:sz w:val="22"/>
                <w:szCs w:val="22"/>
              </w:rPr>
              <w:t>?company_id</w:t>
            </w:r>
            <w:proofErr w:type="spellEnd"/>
            <w:r>
              <w:rPr>
                <w:color w:val="000000"/>
                <w:sz w:val="22"/>
                <w:szCs w:val="22"/>
              </w:rPr>
              <w: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59C0CB" w14:textId="77777777" w:rsidR="00E3678B" w:rsidRDefault="00000000">
            <w:r>
              <w:rPr>
                <w:color w:val="000000"/>
                <w:sz w:val="22"/>
                <w:szCs w:val="22"/>
              </w:rPr>
              <w:t>List leads with pagination</w:t>
            </w:r>
          </w:p>
        </w:tc>
      </w:tr>
      <w:tr w:rsidR="00E3678B" w14:paraId="4803E3F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61D9DC" w14:textId="77777777" w:rsidR="00E3678B" w:rsidRDefault="00000000">
            <w:r>
              <w:rPr>
                <w:color w:val="000000"/>
                <w:sz w:val="22"/>
                <w:szCs w:val="22"/>
              </w:rPr>
              <w:t>GET</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EF99CC" w14:textId="77777777" w:rsidR="00E3678B" w:rsidRDefault="00000000">
            <w:r>
              <w:rPr>
                <w:color w:val="000000"/>
                <w:sz w:val="22"/>
                <w:szCs w:val="22"/>
              </w:rPr>
              <w:t>/leads/:id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EC0EE3" w14:textId="77777777" w:rsidR="00E3678B" w:rsidRDefault="00000000">
            <w:r>
              <w:rPr>
                <w:color w:val="000000"/>
                <w:sz w:val="22"/>
                <w:szCs w:val="22"/>
              </w:rPr>
              <w:t>Get lead details with messages</w:t>
            </w:r>
          </w:p>
        </w:tc>
      </w:tr>
      <w:tr w:rsidR="00E3678B" w14:paraId="5EA2BDEF"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4D8233" w14:textId="77777777" w:rsidR="00E3678B" w:rsidRDefault="00000000">
            <w:r>
              <w:rPr>
                <w:color w:val="000000"/>
                <w:sz w:val="22"/>
                <w:szCs w:val="22"/>
              </w:rPr>
              <w:t>PATCH</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88C7F4" w14:textId="77777777" w:rsidR="00E3678B" w:rsidRDefault="00000000">
            <w:r>
              <w:rPr>
                <w:color w:val="000000"/>
                <w:sz w:val="22"/>
                <w:szCs w:val="22"/>
              </w:rPr>
              <w:t>/leads/:id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6BA4ED" w14:textId="77777777" w:rsidR="00E3678B" w:rsidRDefault="00000000">
            <w:r>
              <w:rPr>
                <w:color w:val="000000"/>
                <w:sz w:val="22"/>
                <w:szCs w:val="22"/>
              </w:rPr>
              <w:t>Update lead information</w:t>
            </w:r>
          </w:p>
        </w:tc>
      </w:tr>
      <w:tr w:rsidR="00E3678B" w14:paraId="30AB898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5D6F9D" w14:textId="77777777" w:rsidR="00E3678B" w:rsidRDefault="00000000">
            <w:r>
              <w:rPr>
                <w:color w:val="000000"/>
                <w:sz w:val="22"/>
                <w:szCs w:val="22"/>
              </w:rPr>
              <w:t>DELETE</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8FA231" w14:textId="77777777" w:rsidR="00E3678B" w:rsidRDefault="00000000">
            <w:r>
              <w:rPr>
                <w:color w:val="000000"/>
                <w:sz w:val="22"/>
                <w:szCs w:val="22"/>
              </w:rPr>
              <w:t>/leads/:id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4E0892" w14:textId="77777777" w:rsidR="00E3678B" w:rsidRDefault="00000000">
            <w:r>
              <w:rPr>
                <w:color w:val="000000"/>
                <w:sz w:val="22"/>
                <w:szCs w:val="22"/>
              </w:rPr>
              <w:t>Soft delete lead</w:t>
            </w:r>
          </w:p>
        </w:tc>
      </w:tr>
    </w:tbl>
    <w:p w14:paraId="3FC8CF1F" w14:textId="77777777" w:rsidR="00E3678B" w:rsidRDefault="00E3678B">
      <w:pPr>
        <w:spacing w:before="60" w:after="60"/>
      </w:pPr>
    </w:p>
    <w:p w14:paraId="15BEBD7E" w14:textId="77777777" w:rsidR="00E3678B" w:rsidRDefault="00000000">
      <w:pPr>
        <w:spacing w:before="60" w:after="60" w:line="360" w:lineRule="auto"/>
        <w:jc w:val="both"/>
      </w:pPr>
      <w:r>
        <w:t>Automation Endpoints:</w:t>
      </w:r>
    </w:p>
    <w:p w14:paraId="51784D75" w14:textId="77777777" w:rsidR="00E3678B" w:rsidRDefault="00E3678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4160"/>
      </w:tblGrid>
      <w:tr w:rsidR="00E3678B" w14:paraId="2E15A8DB"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F4074AC" w14:textId="77777777" w:rsidR="00E3678B" w:rsidRDefault="00000000">
            <w:r>
              <w:rPr>
                <w:b/>
                <w:bCs/>
                <w:color w:val="FFFFFF"/>
                <w:sz w:val="22"/>
                <w:szCs w:val="22"/>
              </w:rPr>
              <w:lastRenderedPageBreak/>
              <w:t>Method</w:t>
            </w:r>
          </w:p>
        </w:tc>
        <w:tc>
          <w:tcPr>
            <w:tcW w:w="3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36C8A4EE" w14:textId="77777777" w:rsidR="00E3678B" w:rsidRDefault="00000000">
            <w:r>
              <w:rPr>
                <w:b/>
                <w:bCs/>
                <w:color w:val="FFFFFF"/>
                <w:sz w:val="22"/>
                <w:szCs w:val="22"/>
              </w:rPr>
              <w:t>Path</w:t>
            </w:r>
          </w:p>
        </w:tc>
        <w:tc>
          <w:tcPr>
            <w:tcW w:w="41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A6C0C03" w14:textId="77777777" w:rsidR="00E3678B" w:rsidRDefault="00000000">
            <w:r>
              <w:rPr>
                <w:b/>
                <w:bCs/>
                <w:color w:val="FFFFFF"/>
                <w:sz w:val="22"/>
                <w:szCs w:val="22"/>
              </w:rPr>
              <w:t>Description</w:t>
            </w:r>
          </w:p>
        </w:tc>
      </w:tr>
      <w:tr w:rsidR="00E3678B" w14:paraId="551A23A2"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FBA444" w14:textId="77777777" w:rsidR="00E3678B" w:rsidRDefault="00000000">
            <w:r>
              <w:rPr>
                <w:color w:val="000000"/>
                <w:sz w:val="22"/>
                <w:szCs w:val="22"/>
              </w:rPr>
              <w:t>POST</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D97BDA" w14:textId="77777777" w:rsidR="00E3678B" w:rsidRDefault="00000000">
            <w:r>
              <w:rPr>
                <w:color w:val="000000"/>
                <w:sz w:val="22"/>
                <w:szCs w:val="22"/>
              </w:rPr>
              <w:t>/automation/rules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71280D" w14:textId="77777777" w:rsidR="00E3678B" w:rsidRDefault="00000000">
            <w:r>
              <w:rPr>
                <w:color w:val="000000"/>
                <w:sz w:val="22"/>
                <w:szCs w:val="22"/>
              </w:rPr>
              <w:t>Create automation rule</w:t>
            </w:r>
          </w:p>
        </w:tc>
      </w:tr>
      <w:tr w:rsidR="00E3678B" w14:paraId="2493EC4F"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D5DE6F" w14:textId="77777777" w:rsidR="00E3678B" w:rsidRDefault="00000000">
            <w:r>
              <w:rPr>
                <w:color w:val="000000"/>
                <w:sz w:val="22"/>
                <w:szCs w:val="22"/>
              </w:rPr>
              <w:t>GET</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C32756" w14:textId="77777777" w:rsidR="00E3678B" w:rsidRDefault="00000000">
            <w:r>
              <w:rPr>
                <w:color w:val="000000"/>
                <w:sz w:val="22"/>
                <w:szCs w:val="22"/>
              </w:rPr>
              <w:t>/automation/</w:t>
            </w:r>
            <w:proofErr w:type="spellStart"/>
            <w:r>
              <w:rPr>
                <w:color w:val="000000"/>
                <w:sz w:val="22"/>
                <w:szCs w:val="22"/>
              </w:rPr>
              <w:t>rules?company_id</w:t>
            </w:r>
            <w:proofErr w:type="spellEnd"/>
            <w:r>
              <w:rPr>
                <w:color w:val="000000"/>
                <w:sz w:val="22"/>
                <w:szCs w:val="22"/>
              </w:rPr>
              <w: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C8CE02" w14:textId="77777777" w:rsidR="00E3678B" w:rsidRDefault="00000000">
            <w:r>
              <w:rPr>
                <w:color w:val="000000"/>
                <w:sz w:val="22"/>
                <w:szCs w:val="22"/>
              </w:rPr>
              <w:t>List automation rules</w:t>
            </w:r>
          </w:p>
        </w:tc>
      </w:tr>
      <w:tr w:rsidR="00E3678B" w14:paraId="5C0D490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DD5469" w14:textId="77777777" w:rsidR="00E3678B" w:rsidRDefault="00000000">
            <w:r>
              <w:rPr>
                <w:color w:val="000000"/>
                <w:sz w:val="22"/>
                <w:szCs w:val="22"/>
              </w:rPr>
              <w:t>PATCH</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FC2573" w14:textId="77777777" w:rsidR="00E3678B" w:rsidRDefault="00000000">
            <w:r>
              <w:rPr>
                <w:color w:val="000000"/>
                <w:sz w:val="22"/>
                <w:szCs w:val="22"/>
              </w:rPr>
              <w:t>/</w:t>
            </w:r>
            <w:proofErr w:type="gramStart"/>
            <w:r>
              <w:rPr>
                <w:color w:val="000000"/>
                <w:sz w:val="22"/>
                <w:szCs w:val="22"/>
              </w:rPr>
              <w:t>automation</w:t>
            </w:r>
            <w:proofErr w:type="gramEnd"/>
            <w:r>
              <w:rPr>
                <w:color w:val="000000"/>
                <w:sz w:val="22"/>
                <w:szCs w:val="22"/>
              </w:rPr>
              <w:t>/rules/:id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35766E" w14:textId="77777777" w:rsidR="00E3678B" w:rsidRDefault="00000000">
            <w:r>
              <w:rPr>
                <w:color w:val="000000"/>
                <w:sz w:val="22"/>
                <w:szCs w:val="22"/>
              </w:rPr>
              <w:t>Update automation rule</w:t>
            </w:r>
          </w:p>
        </w:tc>
      </w:tr>
      <w:tr w:rsidR="00E3678B" w14:paraId="02E1297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B68C8D" w14:textId="77777777" w:rsidR="00E3678B" w:rsidRDefault="00000000">
            <w:r>
              <w:rPr>
                <w:color w:val="000000"/>
                <w:sz w:val="22"/>
                <w:szCs w:val="22"/>
              </w:rPr>
              <w:t>DELETE</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3AA0E3" w14:textId="77777777" w:rsidR="00E3678B" w:rsidRDefault="00000000">
            <w:r>
              <w:rPr>
                <w:color w:val="000000"/>
                <w:sz w:val="22"/>
                <w:szCs w:val="22"/>
              </w:rPr>
              <w:t>/</w:t>
            </w:r>
            <w:proofErr w:type="gramStart"/>
            <w:r>
              <w:rPr>
                <w:color w:val="000000"/>
                <w:sz w:val="22"/>
                <w:szCs w:val="22"/>
              </w:rPr>
              <w:t>automation</w:t>
            </w:r>
            <w:proofErr w:type="gramEnd"/>
            <w:r>
              <w:rPr>
                <w:color w:val="000000"/>
                <w:sz w:val="22"/>
                <w:szCs w:val="22"/>
              </w:rPr>
              <w:t>/rules/:id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3B0FFC" w14:textId="77777777" w:rsidR="00E3678B" w:rsidRDefault="00000000">
            <w:r>
              <w:rPr>
                <w:color w:val="000000"/>
                <w:sz w:val="22"/>
                <w:szCs w:val="22"/>
              </w:rPr>
              <w:t>Delete automation rule</w:t>
            </w:r>
          </w:p>
        </w:tc>
      </w:tr>
      <w:tr w:rsidR="00E3678B" w14:paraId="3D76D16F"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016C51" w14:textId="77777777" w:rsidR="00E3678B" w:rsidRDefault="00000000">
            <w:r>
              <w:rPr>
                <w:color w:val="000000"/>
                <w:sz w:val="22"/>
                <w:szCs w:val="22"/>
              </w:rPr>
              <w:t>GET</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A512FB" w14:textId="77777777" w:rsidR="00E3678B" w:rsidRDefault="00000000">
            <w:r>
              <w:rPr>
                <w:color w:val="000000"/>
                <w:sz w:val="22"/>
                <w:szCs w:val="22"/>
              </w:rPr>
              <w:t>/automation/</w:t>
            </w:r>
            <w:proofErr w:type="spellStart"/>
            <w:r>
              <w:rPr>
                <w:color w:val="000000"/>
                <w:sz w:val="22"/>
                <w:szCs w:val="22"/>
              </w:rPr>
              <w:t>stats?company_id</w:t>
            </w:r>
            <w:proofErr w:type="spellEnd"/>
            <w:r>
              <w:rPr>
                <w:color w:val="000000"/>
                <w:sz w:val="22"/>
                <w:szCs w:val="22"/>
              </w:rPr>
              <w: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D5F077" w14:textId="77777777" w:rsidR="00E3678B" w:rsidRDefault="00000000">
            <w:r>
              <w:rPr>
                <w:color w:val="000000"/>
                <w:sz w:val="22"/>
                <w:szCs w:val="22"/>
              </w:rPr>
              <w:t>Get 30-day automation statistics</w:t>
            </w:r>
          </w:p>
        </w:tc>
      </w:tr>
    </w:tbl>
    <w:p w14:paraId="124D5EC0" w14:textId="77777777" w:rsidR="00E3678B" w:rsidRDefault="00E3678B">
      <w:pPr>
        <w:spacing w:before="60" w:after="60"/>
      </w:pPr>
    </w:p>
    <w:p w14:paraId="3D38B3E8" w14:textId="77777777" w:rsidR="00E3678B" w:rsidRDefault="00000000">
      <w:pPr>
        <w:spacing w:before="60" w:after="60" w:line="360" w:lineRule="auto"/>
        <w:jc w:val="both"/>
      </w:pPr>
      <w:r>
        <w:t>Webhook Endpoints:</w:t>
      </w:r>
    </w:p>
    <w:p w14:paraId="435AA20C" w14:textId="77777777" w:rsidR="00E3678B" w:rsidRDefault="00E3678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9"/>
        <w:gridCol w:w="4346"/>
        <w:gridCol w:w="3685"/>
      </w:tblGrid>
      <w:tr w:rsidR="00E3678B" w14:paraId="216217E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7078D3D" w14:textId="77777777" w:rsidR="00E3678B" w:rsidRDefault="00000000">
            <w:r>
              <w:rPr>
                <w:b/>
                <w:bCs/>
                <w:color w:val="FFFFFF"/>
                <w:sz w:val="22"/>
                <w:szCs w:val="22"/>
              </w:rPr>
              <w:t>Method</w:t>
            </w:r>
          </w:p>
        </w:tc>
        <w:tc>
          <w:tcPr>
            <w:tcW w:w="3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7C21FB2" w14:textId="77777777" w:rsidR="00E3678B" w:rsidRDefault="00000000">
            <w:r>
              <w:rPr>
                <w:b/>
                <w:bCs/>
                <w:color w:val="FFFFFF"/>
                <w:sz w:val="22"/>
                <w:szCs w:val="22"/>
              </w:rPr>
              <w:t>Path</w:t>
            </w:r>
          </w:p>
        </w:tc>
        <w:tc>
          <w:tcPr>
            <w:tcW w:w="41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D46D4E4" w14:textId="77777777" w:rsidR="00E3678B" w:rsidRDefault="00000000">
            <w:r>
              <w:rPr>
                <w:b/>
                <w:bCs/>
                <w:color w:val="FFFFFF"/>
                <w:sz w:val="22"/>
                <w:szCs w:val="22"/>
              </w:rPr>
              <w:t>Description</w:t>
            </w:r>
          </w:p>
        </w:tc>
      </w:tr>
      <w:tr w:rsidR="00E3678B" w14:paraId="0DDD979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3ADFB0" w14:textId="77777777" w:rsidR="00E3678B" w:rsidRDefault="00000000">
            <w:r>
              <w:rPr>
                <w:color w:val="000000"/>
                <w:sz w:val="22"/>
                <w:szCs w:val="22"/>
              </w:rPr>
              <w:t>POST</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A451AF" w14:textId="77777777" w:rsidR="00E3678B" w:rsidRDefault="00000000">
            <w:r>
              <w:rPr>
                <w:color w:val="000000"/>
                <w:sz w:val="22"/>
                <w:szCs w:val="22"/>
              </w:rPr>
              <w:t>/webhooks/missed-call</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DE6BE2" w14:textId="77777777" w:rsidR="00E3678B" w:rsidRDefault="00000000">
            <w:r>
              <w:rPr>
                <w:color w:val="000000"/>
                <w:sz w:val="22"/>
                <w:szCs w:val="22"/>
              </w:rPr>
              <w:t>Receive missed call events</w:t>
            </w:r>
          </w:p>
        </w:tc>
      </w:tr>
      <w:tr w:rsidR="00E3678B" w14:paraId="443F12C6"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0E4C10" w14:textId="77777777" w:rsidR="00E3678B" w:rsidRDefault="00000000">
            <w:r>
              <w:rPr>
                <w:color w:val="000000"/>
                <w:sz w:val="22"/>
                <w:szCs w:val="22"/>
              </w:rPr>
              <w:t>POST</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88B61E" w14:textId="77777777" w:rsidR="00E3678B" w:rsidRDefault="00000000">
            <w:r>
              <w:rPr>
                <w:color w:val="000000"/>
                <w:sz w:val="22"/>
                <w:szCs w:val="22"/>
              </w:rPr>
              <w:t>/</w:t>
            </w:r>
            <w:proofErr w:type="gramStart"/>
            <w:r>
              <w:rPr>
                <w:color w:val="000000"/>
                <w:sz w:val="22"/>
                <w:szCs w:val="22"/>
              </w:rPr>
              <w:t>webhooks</w:t>
            </w:r>
            <w:proofErr w:type="gramEnd"/>
            <w:r>
              <w:rPr>
                <w:color w:val="000000"/>
                <w:sz w:val="22"/>
                <w:szCs w:val="22"/>
              </w:rPr>
              <w:t>/inbound</w:t>
            </w:r>
            <w:proofErr w:type="gramStart"/>
            <w:r>
              <w:rPr>
                <w:color w:val="000000"/>
                <w:sz w:val="22"/>
                <w:szCs w:val="22"/>
              </w:rPr>
              <w:t>/:</w:t>
            </w:r>
            <w:proofErr w:type="spellStart"/>
            <w:r>
              <w:rPr>
                <w:color w:val="000000"/>
                <w:sz w:val="22"/>
                <w:szCs w:val="22"/>
              </w:rPr>
              <w:t>companyId</w:t>
            </w:r>
            <w:proofErr w:type="spellEnd"/>
            <w:r>
              <w:rPr>
                <w:color w:val="000000"/>
                <w:sz w:val="22"/>
                <w:szCs w:val="22"/>
              </w:rPr>
              <w:t>/:</w:t>
            </w:r>
            <w:proofErr w:type="spellStart"/>
            <w:r>
              <w:rPr>
                <w:color w:val="000000"/>
                <w:sz w:val="22"/>
                <w:szCs w:val="22"/>
              </w:rPr>
              <w:t>integrationId</w:t>
            </w:r>
            <w:proofErr w:type="spellEnd"/>
            <w:proofErr w:type="gramEnd"/>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BF4823" w14:textId="77777777" w:rsidR="00E3678B" w:rsidRDefault="00000000">
            <w:r>
              <w:rPr>
                <w:color w:val="000000"/>
                <w:sz w:val="22"/>
                <w:szCs w:val="22"/>
              </w:rPr>
              <w:t>Generic integration webhook</w:t>
            </w:r>
          </w:p>
        </w:tc>
      </w:tr>
      <w:tr w:rsidR="00E3678B" w14:paraId="21CF1E2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C00847" w14:textId="77777777" w:rsidR="00E3678B" w:rsidRDefault="00000000">
            <w:r>
              <w:rPr>
                <w:color w:val="000000"/>
                <w:sz w:val="22"/>
                <w:szCs w:val="22"/>
              </w:rPr>
              <w:t>POST</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0A572B" w14:textId="77777777" w:rsidR="00E3678B" w:rsidRDefault="00000000">
            <w:r>
              <w:rPr>
                <w:color w:val="000000"/>
                <w:sz w:val="22"/>
                <w:szCs w:val="22"/>
              </w:rPr>
              <w:t>/webhooks/</w:t>
            </w:r>
            <w:proofErr w:type="spellStart"/>
            <w:r>
              <w:rPr>
                <w:color w:val="000000"/>
                <w:sz w:val="22"/>
                <w:szCs w:val="22"/>
              </w:rPr>
              <w:t>twilio</w:t>
            </w:r>
            <w:proofErr w:type="spellEnd"/>
            <w:r>
              <w:rPr>
                <w:color w:val="000000"/>
                <w:sz w:val="22"/>
                <w:szCs w:val="22"/>
              </w:rPr>
              <w:t>-inbound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BF027C" w14:textId="77777777" w:rsidR="00E3678B" w:rsidRDefault="00000000">
            <w:r>
              <w:rPr>
                <w:color w:val="000000"/>
                <w:sz w:val="22"/>
                <w:szCs w:val="22"/>
              </w:rPr>
              <w:t>Twilio inbound SMS handler</w:t>
            </w:r>
          </w:p>
        </w:tc>
      </w:tr>
      <w:tr w:rsidR="00E3678B" w14:paraId="35EFB742"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C550A2" w14:textId="77777777" w:rsidR="00E3678B" w:rsidRDefault="00000000">
            <w:r>
              <w:rPr>
                <w:color w:val="000000"/>
                <w:sz w:val="22"/>
                <w:szCs w:val="22"/>
              </w:rPr>
              <w:t>POST</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B317BE" w14:textId="77777777" w:rsidR="00E3678B" w:rsidRDefault="00000000">
            <w:r>
              <w:rPr>
                <w:color w:val="000000"/>
                <w:sz w:val="22"/>
                <w:szCs w:val="22"/>
              </w:rPr>
              <w:t>/webhooks/</w:t>
            </w:r>
            <w:proofErr w:type="spellStart"/>
            <w:r>
              <w:rPr>
                <w:color w:val="000000"/>
                <w:sz w:val="22"/>
                <w:szCs w:val="22"/>
              </w:rPr>
              <w:t>twilio</w:t>
            </w:r>
            <w:proofErr w:type="spellEnd"/>
            <w:r>
              <w:rPr>
                <w:color w:val="000000"/>
                <w:sz w:val="22"/>
                <w:szCs w:val="22"/>
              </w:rPr>
              <w:t>-status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A29309" w14:textId="77777777" w:rsidR="00E3678B" w:rsidRDefault="00000000">
            <w:r>
              <w:rPr>
                <w:color w:val="000000"/>
                <w:sz w:val="22"/>
                <w:szCs w:val="22"/>
              </w:rPr>
              <w:t>Twilio delivery status updates</w:t>
            </w:r>
          </w:p>
        </w:tc>
      </w:tr>
    </w:tbl>
    <w:p w14:paraId="48562389" w14:textId="77777777" w:rsidR="00E3678B" w:rsidRDefault="00E3678B">
      <w:pPr>
        <w:sectPr w:rsidR="00E3678B">
          <w:headerReference w:type="default" r:id="rId24"/>
          <w:footerReference w:type="default" r:id="rId25"/>
          <w:pgSz w:w="11906" w:h="16838"/>
          <w:pgMar w:top="1440" w:right="1440" w:bottom="1440" w:left="1440" w:header="708" w:footer="708" w:gutter="0"/>
          <w:cols w:space="720"/>
          <w:docGrid w:linePitch="360"/>
        </w:sectPr>
      </w:pPr>
    </w:p>
    <w:p w14:paraId="2B9E2054" w14:textId="77777777" w:rsidR="00E3678B" w:rsidRDefault="00000000">
      <w:pPr>
        <w:pStyle w:val="Heading1"/>
      </w:pPr>
      <w:r>
        <w:lastRenderedPageBreak/>
        <w:t>6. Conclusion and Future Scope</w:t>
      </w:r>
    </w:p>
    <w:p w14:paraId="6C4AFD05" w14:textId="77777777" w:rsidR="00E3678B" w:rsidRDefault="00000000">
      <w:pPr>
        <w:pStyle w:val="Heading2"/>
      </w:pPr>
      <w:r>
        <w:t>6.1 Conclusion</w:t>
      </w:r>
    </w:p>
    <w:p w14:paraId="13D9A619" w14:textId="77777777" w:rsidR="00E3678B" w:rsidRDefault="00000000">
      <w:pPr>
        <w:spacing w:before="60" w:after="60" w:line="360" w:lineRule="auto"/>
        <w:jc w:val="both"/>
      </w:pPr>
      <w:r>
        <w:t>SHOUVAIR represents a complete, production-ready solution for automated lead engagement in service businesses. The system successfully addresses the core problem of missed opportunities through intelligent, event-driven SMS workflows while maintaining enterprise-grade security, multi-tenant isolation, and horizontal scalability.</w:t>
      </w:r>
    </w:p>
    <w:p w14:paraId="1FC5DB89" w14:textId="77777777" w:rsidR="00E3678B" w:rsidRDefault="00E3678B">
      <w:pPr>
        <w:spacing w:before="60" w:after="60"/>
      </w:pPr>
    </w:p>
    <w:p w14:paraId="0483D111" w14:textId="77777777" w:rsidR="00E3678B" w:rsidRDefault="00000000">
      <w:pPr>
        <w:spacing w:before="60" w:after="60" w:line="360" w:lineRule="auto"/>
        <w:jc w:val="both"/>
      </w:pPr>
      <w:r>
        <w:t>Key achievements of this Co-Op project include:</w:t>
      </w:r>
    </w:p>
    <w:p w14:paraId="4FF838CA" w14:textId="77777777" w:rsidR="00E3678B" w:rsidRDefault="00000000">
      <w:pPr>
        <w:pStyle w:val="ListParagraph"/>
        <w:numPr>
          <w:ilvl w:val="0"/>
          <w:numId w:val="2"/>
        </w:numPr>
        <w:spacing w:before="40" w:after="40" w:line="360" w:lineRule="auto"/>
      </w:pPr>
      <w:r>
        <w:t>Fully functional multi-tenant architecture with 2,612 lines of production code across 26 source files</w:t>
      </w:r>
    </w:p>
    <w:p w14:paraId="00A77F65" w14:textId="77777777" w:rsidR="00E3678B" w:rsidRDefault="00000000">
      <w:pPr>
        <w:pStyle w:val="ListParagraph"/>
        <w:numPr>
          <w:ilvl w:val="0"/>
          <w:numId w:val="2"/>
        </w:numPr>
        <w:spacing w:before="40" w:after="40" w:line="360" w:lineRule="auto"/>
      </w:pPr>
      <w:r>
        <w:t>Sophisticated automation engine with intelligent reply detection and automatic job cancellation</w:t>
      </w:r>
    </w:p>
    <w:p w14:paraId="34CEE949" w14:textId="77777777" w:rsidR="00E3678B" w:rsidRDefault="00000000">
      <w:pPr>
        <w:pStyle w:val="ListParagraph"/>
        <w:numPr>
          <w:ilvl w:val="0"/>
          <w:numId w:val="2"/>
        </w:numPr>
        <w:spacing w:before="40" w:after="40" w:line="360" w:lineRule="auto"/>
      </w:pPr>
      <w:r>
        <w:t xml:space="preserve">Comprehensive security implementation following industry best practices (AES-256-GCM, JWT, </w:t>
      </w:r>
      <w:proofErr w:type="spellStart"/>
      <w:r>
        <w:t>bcrypt</w:t>
      </w:r>
      <w:proofErr w:type="spellEnd"/>
      <w:r>
        <w:t>)</w:t>
      </w:r>
    </w:p>
    <w:p w14:paraId="00D853B7" w14:textId="77777777" w:rsidR="00E3678B" w:rsidRDefault="00000000">
      <w:pPr>
        <w:pStyle w:val="ListParagraph"/>
        <w:numPr>
          <w:ilvl w:val="0"/>
          <w:numId w:val="2"/>
        </w:numPr>
        <w:spacing w:before="40" w:after="40" w:line="360" w:lineRule="auto"/>
      </w:pPr>
      <w:r>
        <w:t>Webhook-based integration architecture supporting multiple third-party systems</w:t>
      </w:r>
    </w:p>
    <w:p w14:paraId="06104952" w14:textId="77777777" w:rsidR="00E3678B" w:rsidRDefault="00000000">
      <w:pPr>
        <w:pStyle w:val="ListParagraph"/>
        <w:numPr>
          <w:ilvl w:val="0"/>
          <w:numId w:val="2"/>
        </w:numPr>
        <w:spacing w:before="40" w:after="40" w:line="360" w:lineRule="auto"/>
      </w:pPr>
      <w:r>
        <w:t>Docker containerisation enabling consistent, reproducible deployment</w:t>
      </w:r>
    </w:p>
    <w:p w14:paraId="39D9829B" w14:textId="77777777" w:rsidR="00E3678B" w:rsidRDefault="00000000">
      <w:pPr>
        <w:pStyle w:val="ListParagraph"/>
        <w:numPr>
          <w:ilvl w:val="0"/>
          <w:numId w:val="2"/>
        </w:numPr>
        <w:spacing w:before="40" w:after="40" w:line="360" w:lineRule="auto"/>
      </w:pPr>
      <w:r>
        <w:t>Scalable queue-based design supporting concurrent multi-tenant operations</w:t>
      </w:r>
    </w:p>
    <w:p w14:paraId="6874374A" w14:textId="77777777" w:rsidR="00E3678B" w:rsidRDefault="00E3678B">
      <w:pPr>
        <w:spacing w:before="60" w:after="60"/>
      </w:pPr>
    </w:p>
    <w:p w14:paraId="4D79F2EA" w14:textId="77777777" w:rsidR="00E3678B" w:rsidRDefault="00000000">
      <w:pPr>
        <w:spacing w:before="60" w:after="60" w:line="360" w:lineRule="auto"/>
        <w:jc w:val="both"/>
      </w:pPr>
      <w:r>
        <w:t>The project demonstrates the successful application of modern software engineering principles including event-driven architecture, security-by-design, and cloud-native deployment patterns within a real-world business context.</w:t>
      </w:r>
    </w:p>
    <w:p w14:paraId="5A68DD76" w14:textId="77777777" w:rsidR="00E3678B" w:rsidRDefault="00000000">
      <w:pPr>
        <w:pStyle w:val="Heading2"/>
      </w:pPr>
      <w:r>
        <w:t>6.2 Future Scope</w:t>
      </w:r>
    </w:p>
    <w:p w14:paraId="0404EBA3" w14:textId="77777777" w:rsidR="00E3678B" w:rsidRDefault="00000000">
      <w:pPr>
        <w:pStyle w:val="Heading3"/>
      </w:pPr>
      <w:r>
        <w:t>6.2.1 Feature Enhancements</w:t>
      </w:r>
    </w:p>
    <w:p w14:paraId="4BD071AE" w14:textId="77777777" w:rsidR="00E3678B" w:rsidRDefault="00000000">
      <w:pPr>
        <w:pStyle w:val="ListParagraph"/>
        <w:numPr>
          <w:ilvl w:val="0"/>
          <w:numId w:val="2"/>
        </w:numPr>
        <w:spacing w:before="40" w:after="40" w:line="360" w:lineRule="auto"/>
      </w:pPr>
      <w:r>
        <w:t>AI-powered sentiment analysis on inbound messages for intelligent routing</w:t>
      </w:r>
    </w:p>
    <w:p w14:paraId="16A5F329" w14:textId="77777777" w:rsidR="00E3678B" w:rsidRDefault="00000000">
      <w:pPr>
        <w:pStyle w:val="ListParagraph"/>
        <w:numPr>
          <w:ilvl w:val="0"/>
          <w:numId w:val="2"/>
        </w:numPr>
        <w:spacing w:before="40" w:after="40" w:line="360" w:lineRule="auto"/>
      </w:pPr>
      <w:r>
        <w:t>Visual drag-and-drop workflow builder for non-technical users</w:t>
      </w:r>
    </w:p>
    <w:p w14:paraId="776E224A" w14:textId="77777777" w:rsidR="00E3678B" w:rsidRDefault="00000000">
      <w:pPr>
        <w:pStyle w:val="ListParagraph"/>
        <w:numPr>
          <w:ilvl w:val="0"/>
          <w:numId w:val="2"/>
        </w:numPr>
        <w:spacing w:before="40" w:after="40" w:line="360" w:lineRule="auto"/>
      </w:pPr>
      <w:r>
        <w:t>A/B testing framework for message template optimisation</w:t>
      </w:r>
    </w:p>
    <w:p w14:paraId="57266C24" w14:textId="77777777" w:rsidR="00E3678B" w:rsidRDefault="00000000">
      <w:pPr>
        <w:pStyle w:val="ListParagraph"/>
        <w:numPr>
          <w:ilvl w:val="0"/>
          <w:numId w:val="2"/>
        </w:numPr>
        <w:spacing w:before="40" w:after="40" w:line="360" w:lineRule="auto"/>
      </w:pPr>
      <w:r>
        <w:t>WhatsApp and email channel support alongside existing SMS</w:t>
      </w:r>
    </w:p>
    <w:p w14:paraId="780F7345" w14:textId="77777777" w:rsidR="00E3678B" w:rsidRDefault="00000000">
      <w:pPr>
        <w:pStyle w:val="ListParagraph"/>
        <w:numPr>
          <w:ilvl w:val="0"/>
          <w:numId w:val="2"/>
        </w:numPr>
        <w:spacing w:before="40" w:after="40" w:line="360" w:lineRule="auto"/>
      </w:pPr>
      <w:r>
        <w:t>CRM integrations with Salesforce and HubSpot</w:t>
      </w:r>
    </w:p>
    <w:p w14:paraId="03C6283D" w14:textId="77777777" w:rsidR="00E3678B" w:rsidRDefault="00000000">
      <w:pPr>
        <w:pStyle w:val="ListParagraph"/>
        <w:numPr>
          <w:ilvl w:val="0"/>
          <w:numId w:val="2"/>
        </w:numPr>
        <w:spacing w:before="40" w:after="40" w:line="360" w:lineRule="auto"/>
      </w:pPr>
      <w:r>
        <w:t>Advanced analytics dashboard with conversion rate and ROI tracking</w:t>
      </w:r>
    </w:p>
    <w:p w14:paraId="64025D89" w14:textId="77777777" w:rsidR="00E3678B" w:rsidRDefault="00000000">
      <w:pPr>
        <w:pStyle w:val="ListParagraph"/>
        <w:numPr>
          <w:ilvl w:val="0"/>
          <w:numId w:val="2"/>
        </w:numPr>
        <w:spacing w:before="40" w:after="40" w:line="360" w:lineRule="auto"/>
      </w:pPr>
      <w:r>
        <w:t>Machine learning model for optimal send-time prediction per customer segment</w:t>
      </w:r>
    </w:p>
    <w:p w14:paraId="49CB4582" w14:textId="77777777" w:rsidR="00E3678B" w:rsidRDefault="00000000">
      <w:pPr>
        <w:pStyle w:val="Heading3"/>
      </w:pPr>
      <w:r>
        <w:lastRenderedPageBreak/>
        <w:t>6.2.2 Infrastructure Scalability Roadmap</w:t>
      </w:r>
    </w:p>
    <w:p w14:paraId="163665EB" w14:textId="77777777" w:rsidR="00E3678B" w:rsidRDefault="00000000">
      <w:pPr>
        <w:pStyle w:val="ListParagraph"/>
        <w:numPr>
          <w:ilvl w:val="0"/>
          <w:numId w:val="2"/>
        </w:numPr>
        <w:spacing w:before="40" w:after="40" w:line="360" w:lineRule="auto"/>
      </w:pPr>
      <w:r>
        <w:t>PostgreSQL read replicas for improved query performance under load</w:t>
      </w:r>
    </w:p>
    <w:p w14:paraId="3FF0AC1B" w14:textId="77777777" w:rsidR="00E3678B" w:rsidRDefault="00000000">
      <w:pPr>
        <w:pStyle w:val="ListParagraph"/>
        <w:numPr>
          <w:ilvl w:val="0"/>
          <w:numId w:val="2"/>
        </w:numPr>
        <w:spacing w:before="40" w:after="40" w:line="360" w:lineRule="auto"/>
      </w:pPr>
      <w:r>
        <w:t>Redis Cluster configuration for high availability</w:t>
      </w:r>
    </w:p>
    <w:p w14:paraId="0F076972" w14:textId="77777777" w:rsidR="00E3678B" w:rsidRDefault="00000000">
      <w:pPr>
        <w:pStyle w:val="ListParagraph"/>
        <w:numPr>
          <w:ilvl w:val="0"/>
          <w:numId w:val="2"/>
        </w:numPr>
        <w:spacing w:before="40" w:after="40" w:line="360" w:lineRule="auto"/>
      </w:pPr>
      <w:r>
        <w:t>CDN integration for static asset delivery</w:t>
      </w:r>
    </w:p>
    <w:p w14:paraId="2A64E187" w14:textId="77777777" w:rsidR="00E3678B" w:rsidRDefault="00000000">
      <w:pPr>
        <w:pStyle w:val="ListParagraph"/>
        <w:numPr>
          <w:ilvl w:val="0"/>
          <w:numId w:val="2"/>
        </w:numPr>
        <w:spacing w:before="40" w:after="40" w:line="360" w:lineRule="auto"/>
      </w:pPr>
      <w:r>
        <w:t>Multi-region deployment for global latency reduction</w:t>
      </w:r>
    </w:p>
    <w:p w14:paraId="7B2CCAD6" w14:textId="77777777" w:rsidR="00E3678B" w:rsidRDefault="00000000">
      <w:pPr>
        <w:pStyle w:val="ListParagraph"/>
        <w:numPr>
          <w:ilvl w:val="0"/>
          <w:numId w:val="2"/>
        </w:numPr>
        <w:spacing w:before="40" w:after="40" w:line="360" w:lineRule="auto"/>
      </w:pPr>
      <w:r>
        <w:t>Kubernetes orchestration for automated, demand-driven scaling</w:t>
      </w:r>
    </w:p>
    <w:p w14:paraId="006E68EF" w14:textId="77777777" w:rsidR="00E3678B" w:rsidRDefault="00000000">
      <w:pPr>
        <w:pStyle w:val="Heading2"/>
      </w:pPr>
      <w:r>
        <w:t>6.3 Learning Outcomes</w:t>
      </w:r>
    </w:p>
    <w:p w14:paraId="26BC4F99" w14:textId="77777777" w:rsidR="00E3678B" w:rsidRDefault="00000000">
      <w:pPr>
        <w:spacing w:before="60" w:after="60" w:line="360" w:lineRule="auto"/>
        <w:jc w:val="both"/>
      </w:pPr>
      <w:r>
        <w:t xml:space="preserve">This Co-Op Industry Project provided substantial practical, hands-on experience with production software engineering. Key learning outcomes include: multi-tenant SaaS architecture design and implementation; asynchronous, queue-driven systems using Redis and </w:t>
      </w:r>
      <w:proofErr w:type="spellStart"/>
      <w:r>
        <w:t>BullMQ</w:t>
      </w:r>
      <w:proofErr w:type="spellEnd"/>
      <w:r>
        <w:t>; enterprise-grade security standards (encryption, JWT, hashing); RESTful API design principles and documentation; containerised deployment workflows with Docker; and integration of third-party services including Twilio, Redis, and Sentry.</w:t>
      </w:r>
    </w:p>
    <w:p w14:paraId="214671F5" w14:textId="77777777" w:rsidR="00E3678B" w:rsidRDefault="00E3678B">
      <w:pPr>
        <w:sectPr w:rsidR="00E3678B">
          <w:headerReference w:type="default" r:id="rId26"/>
          <w:footerReference w:type="default" r:id="rId27"/>
          <w:pgSz w:w="11906" w:h="16838"/>
          <w:pgMar w:top="1440" w:right="1440" w:bottom="1440" w:left="1440" w:header="708" w:footer="708" w:gutter="0"/>
          <w:cols w:space="720"/>
          <w:docGrid w:linePitch="360"/>
        </w:sectPr>
      </w:pPr>
    </w:p>
    <w:p w14:paraId="268E8D06" w14:textId="77777777" w:rsidR="00E3678B" w:rsidRDefault="00000000">
      <w:pPr>
        <w:spacing w:after="280"/>
        <w:jc w:val="center"/>
      </w:pPr>
      <w:r>
        <w:rPr>
          <w:b/>
          <w:bCs/>
          <w:sz w:val="32"/>
          <w:szCs w:val="32"/>
        </w:rPr>
        <w:lastRenderedPageBreak/>
        <w:t>REFERENCES</w:t>
      </w:r>
    </w:p>
    <w:p w14:paraId="45C4E62D" w14:textId="77777777" w:rsidR="00E3678B" w:rsidRDefault="00000000">
      <w:pPr>
        <w:pStyle w:val="ListParagraph"/>
        <w:numPr>
          <w:ilvl w:val="0"/>
          <w:numId w:val="2"/>
        </w:numPr>
        <w:spacing w:before="60" w:after="60" w:line="360" w:lineRule="auto"/>
      </w:pPr>
      <w:proofErr w:type="spellStart"/>
      <w:r>
        <w:t>BullMQ</w:t>
      </w:r>
      <w:proofErr w:type="spellEnd"/>
      <w:r>
        <w:t xml:space="preserve"> Documentation. (2024). Redis-based queue for Node.js. https://docs.bullmq.io</w:t>
      </w:r>
    </w:p>
    <w:p w14:paraId="2DBF1704" w14:textId="77777777" w:rsidR="00E3678B" w:rsidRDefault="00000000">
      <w:pPr>
        <w:pStyle w:val="ListParagraph"/>
        <w:numPr>
          <w:ilvl w:val="0"/>
          <w:numId w:val="2"/>
        </w:numPr>
        <w:spacing w:before="60" w:after="60" w:line="360" w:lineRule="auto"/>
      </w:pPr>
      <w:r>
        <w:t>Express.js Foundation. (2024). Express – Fast, unopinionated, minimalist web framework for Node.js. https://expressjs.com</w:t>
      </w:r>
    </w:p>
    <w:p w14:paraId="16E2BB57" w14:textId="77777777" w:rsidR="00E3678B" w:rsidRDefault="00000000">
      <w:pPr>
        <w:pStyle w:val="ListParagraph"/>
        <w:numPr>
          <w:ilvl w:val="0"/>
          <w:numId w:val="2"/>
        </w:numPr>
        <w:spacing w:before="60" w:after="60" w:line="360" w:lineRule="auto"/>
      </w:pPr>
      <w:r>
        <w:t>JSON Web Tokens. (2024). Introduction to JSON Web Tokens. https://jwt.io/introduction</w:t>
      </w:r>
    </w:p>
    <w:p w14:paraId="1339A5A4" w14:textId="77777777" w:rsidR="00E3678B" w:rsidRDefault="00000000">
      <w:pPr>
        <w:pStyle w:val="ListParagraph"/>
        <w:numPr>
          <w:ilvl w:val="0"/>
          <w:numId w:val="2"/>
        </w:numPr>
        <w:spacing w:before="60" w:after="60" w:line="360" w:lineRule="auto"/>
      </w:pPr>
      <w:r>
        <w:t>PostgreSQL Global Development Group. (2024). PostgreSQL 15 Documentation. https://www.postgresql.org/docs/15/</w:t>
      </w:r>
    </w:p>
    <w:p w14:paraId="25943E6D" w14:textId="77777777" w:rsidR="00E3678B" w:rsidRDefault="00000000">
      <w:pPr>
        <w:pStyle w:val="ListParagraph"/>
        <w:numPr>
          <w:ilvl w:val="0"/>
          <w:numId w:val="2"/>
        </w:numPr>
        <w:spacing w:before="60" w:after="60" w:line="360" w:lineRule="auto"/>
      </w:pPr>
      <w:r>
        <w:t>Twilio Inc. (2024). Twilio SMS API Documentation. https://www.twilio.com/docs/sms</w:t>
      </w:r>
    </w:p>
    <w:p w14:paraId="432B97C4" w14:textId="77777777" w:rsidR="00E3678B" w:rsidRDefault="00000000">
      <w:pPr>
        <w:pStyle w:val="ListParagraph"/>
        <w:numPr>
          <w:ilvl w:val="0"/>
          <w:numId w:val="2"/>
        </w:numPr>
        <w:spacing w:before="60" w:after="60" w:line="360" w:lineRule="auto"/>
      </w:pPr>
      <w:r>
        <w:t>Docker Inc. (2024). Docker Documentation. https://docs.docker.com</w:t>
      </w:r>
    </w:p>
    <w:p w14:paraId="7A6A0E92" w14:textId="77777777" w:rsidR="00E3678B" w:rsidRDefault="00000000">
      <w:pPr>
        <w:pStyle w:val="ListParagraph"/>
        <w:numPr>
          <w:ilvl w:val="0"/>
          <w:numId w:val="2"/>
        </w:numPr>
        <w:spacing w:before="60" w:after="60" w:line="360" w:lineRule="auto"/>
      </w:pPr>
      <w:r>
        <w:t>OWASP Foundation. (2024). OWASP Top Ten – Web Application Security Risks. https://owasp.org/www-project-top-ten/</w:t>
      </w:r>
    </w:p>
    <w:p w14:paraId="51BDE51C" w14:textId="77777777" w:rsidR="00E3678B" w:rsidRDefault="00000000">
      <w:pPr>
        <w:pStyle w:val="ListParagraph"/>
        <w:numPr>
          <w:ilvl w:val="0"/>
          <w:numId w:val="2"/>
        </w:numPr>
        <w:spacing w:before="60" w:after="60" w:line="360" w:lineRule="auto"/>
      </w:pPr>
      <w:r>
        <w:t>Redis Ltd. (2024). Redis Documentation. https://redis.io/documentation</w:t>
      </w:r>
    </w:p>
    <w:p w14:paraId="7D0B3690" w14:textId="77777777" w:rsidR="00E3678B" w:rsidRDefault="00E3678B">
      <w:pPr>
        <w:sectPr w:rsidR="00E3678B">
          <w:headerReference w:type="default" r:id="rId28"/>
          <w:footerReference w:type="default" r:id="rId29"/>
          <w:pgSz w:w="11906" w:h="16838"/>
          <w:pgMar w:top="1440" w:right="1440" w:bottom="1440" w:left="1440" w:header="708" w:footer="708" w:gutter="0"/>
          <w:cols w:space="720"/>
          <w:docGrid w:linePitch="360"/>
        </w:sectPr>
      </w:pPr>
    </w:p>
    <w:p w14:paraId="323938E3" w14:textId="77777777" w:rsidR="00E3678B" w:rsidRDefault="00000000">
      <w:pPr>
        <w:spacing w:after="280"/>
        <w:jc w:val="center"/>
      </w:pPr>
      <w:r>
        <w:rPr>
          <w:b/>
          <w:bCs/>
          <w:sz w:val="32"/>
          <w:szCs w:val="32"/>
        </w:rPr>
        <w:lastRenderedPageBreak/>
        <w:t>APPENDICES</w:t>
      </w:r>
    </w:p>
    <w:p w14:paraId="584818A2" w14:textId="77777777" w:rsidR="00E3678B" w:rsidRDefault="00000000">
      <w:pPr>
        <w:pStyle w:val="Heading2"/>
      </w:pPr>
      <w:r>
        <w:t>Appendix A: Project Codebase Structure</w:t>
      </w:r>
    </w:p>
    <w:p w14:paraId="60E5D338" w14:textId="77777777" w:rsidR="00E3678B" w:rsidRDefault="00000000">
      <w:pPr>
        <w:spacing w:before="60" w:after="60" w:line="360" w:lineRule="auto"/>
        <w:jc w:val="both"/>
      </w:pPr>
      <w:r>
        <w:t>The codebase is organised into the following logical modules:</w:t>
      </w:r>
    </w:p>
    <w:p w14:paraId="6BE4F969" w14:textId="77777777" w:rsidR="00E3678B" w:rsidRDefault="00000000">
      <w:pPr>
        <w:pStyle w:val="ListParagraph"/>
        <w:numPr>
          <w:ilvl w:val="0"/>
          <w:numId w:val="2"/>
        </w:numPr>
        <w:spacing w:before="40" w:after="40" w:line="360" w:lineRule="auto"/>
      </w:pPr>
      <w:proofErr w:type="spellStart"/>
      <w:r>
        <w:t>src</w:t>
      </w:r>
      <w:proofErr w:type="spellEnd"/>
      <w:r>
        <w:t>/index.js – Express application entry point and server initialisation</w:t>
      </w:r>
    </w:p>
    <w:p w14:paraId="4A412AD4" w14:textId="77777777" w:rsidR="00E3678B" w:rsidRDefault="00000000">
      <w:pPr>
        <w:pStyle w:val="ListParagraph"/>
        <w:numPr>
          <w:ilvl w:val="0"/>
          <w:numId w:val="2"/>
        </w:numPr>
        <w:spacing w:before="40" w:after="40" w:line="360" w:lineRule="auto"/>
      </w:pPr>
      <w:proofErr w:type="spellStart"/>
      <w:r>
        <w:t>src</w:t>
      </w:r>
      <w:proofErr w:type="spellEnd"/>
      <w:r>
        <w:t>/models/ – Database schema, migrations, and connection pooling</w:t>
      </w:r>
    </w:p>
    <w:p w14:paraId="4114E041" w14:textId="77777777" w:rsidR="00E3678B" w:rsidRDefault="00000000">
      <w:pPr>
        <w:pStyle w:val="ListParagraph"/>
        <w:numPr>
          <w:ilvl w:val="0"/>
          <w:numId w:val="2"/>
        </w:numPr>
        <w:spacing w:before="40" w:after="40" w:line="360" w:lineRule="auto"/>
      </w:pPr>
      <w:proofErr w:type="spellStart"/>
      <w:r>
        <w:t>src</w:t>
      </w:r>
      <w:proofErr w:type="spellEnd"/>
      <w:r>
        <w:t>/routes/ – API endpoint definitions organised by feature domain</w:t>
      </w:r>
    </w:p>
    <w:p w14:paraId="58EC0444" w14:textId="77777777" w:rsidR="00E3678B" w:rsidRDefault="00000000">
      <w:pPr>
        <w:pStyle w:val="ListParagraph"/>
        <w:numPr>
          <w:ilvl w:val="0"/>
          <w:numId w:val="2"/>
        </w:numPr>
        <w:spacing w:before="40" w:after="40" w:line="360" w:lineRule="auto"/>
      </w:pPr>
      <w:proofErr w:type="spellStart"/>
      <w:r>
        <w:t>src</w:t>
      </w:r>
      <w:proofErr w:type="spellEnd"/>
      <w:r>
        <w:t>/middleware/ – Authentication, validation, logging, and error handling</w:t>
      </w:r>
    </w:p>
    <w:p w14:paraId="716C78B2" w14:textId="77777777" w:rsidR="00E3678B" w:rsidRDefault="00000000">
      <w:pPr>
        <w:pStyle w:val="ListParagraph"/>
        <w:numPr>
          <w:ilvl w:val="0"/>
          <w:numId w:val="2"/>
        </w:numPr>
        <w:spacing w:before="40" w:after="40" w:line="360" w:lineRule="auto"/>
      </w:pPr>
      <w:proofErr w:type="spellStart"/>
      <w:r>
        <w:t>src</w:t>
      </w:r>
      <w:proofErr w:type="spellEnd"/>
      <w:r>
        <w:t>/services/ – Business logic for automation, SMS, and webhook processing</w:t>
      </w:r>
    </w:p>
    <w:p w14:paraId="695F3641" w14:textId="77777777" w:rsidR="00E3678B" w:rsidRDefault="00000000">
      <w:pPr>
        <w:pStyle w:val="ListParagraph"/>
        <w:numPr>
          <w:ilvl w:val="0"/>
          <w:numId w:val="2"/>
        </w:numPr>
        <w:spacing w:before="40" w:after="40" w:line="360" w:lineRule="auto"/>
      </w:pPr>
      <w:proofErr w:type="spellStart"/>
      <w:r>
        <w:t>src</w:t>
      </w:r>
      <w:proofErr w:type="spellEnd"/>
      <w:r>
        <w:t xml:space="preserve">/workers/ – </w:t>
      </w:r>
      <w:proofErr w:type="spellStart"/>
      <w:r>
        <w:t>BullMQ</w:t>
      </w:r>
      <w:proofErr w:type="spellEnd"/>
      <w:r>
        <w:t xml:space="preserve"> job processor implementations</w:t>
      </w:r>
    </w:p>
    <w:p w14:paraId="04B1438B" w14:textId="77777777" w:rsidR="00E3678B" w:rsidRDefault="00000000">
      <w:pPr>
        <w:pStyle w:val="ListParagraph"/>
        <w:numPr>
          <w:ilvl w:val="0"/>
          <w:numId w:val="2"/>
        </w:numPr>
        <w:spacing w:before="40" w:after="40" w:line="360" w:lineRule="auto"/>
      </w:pPr>
      <w:proofErr w:type="spellStart"/>
      <w:r>
        <w:t>src</w:t>
      </w:r>
      <w:proofErr w:type="spellEnd"/>
      <w:r>
        <w:t>/utils/ – Shared utilities for logging, encryption, and template rendering</w:t>
      </w:r>
    </w:p>
    <w:p w14:paraId="1F78DC80" w14:textId="77777777" w:rsidR="00E3678B" w:rsidRDefault="00000000">
      <w:pPr>
        <w:pStyle w:val="ListParagraph"/>
        <w:numPr>
          <w:ilvl w:val="0"/>
          <w:numId w:val="2"/>
        </w:numPr>
        <w:spacing w:before="40" w:after="40" w:line="360" w:lineRule="auto"/>
      </w:pPr>
      <w:r>
        <w:t>tests/ – Comprehensive Jest test suite with mocks and fixtures</w:t>
      </w:r>
    </w:p>
    <w:p w14:paraId="7AAFEC65" w14:textId="77777777" w:rsidR="00E3678B" w:rsidRDefault="00E3678B">
      <w:pPr>
        <w:spacing w:before="60" w:after="60"/>
      </w:pPr>
    </w:p>
    <w:p w14:paraId="4A0CCCFC" w14:textId="77777777" w:rsidR="00E3678B" w:rsidRDefault="00000000">
      <w:pPr>
        <w:pStyle w:val="Heading2"/>
      </w:pPr>
      <w:r>
        <w:t>Appendix B: Database Schema Details</w:t>
      </w:r>
    </w:p>
    <w:p w14:paraId="6820C7C5" w14:textId="77777777" w:rsidR="00E3678B" w:rsidRDefault="00000000">
      <w:pPr>
        <w:pStyle w:val="Heading3"/>
      </w:pPr>
      <w:r>
        <w:t>Users Table</w:t>
      </w:r>
    </w:p>
    <w:p w14:paraId="4C9CC3CE" w14:textId="77777777" w:rsidR="00E3678B" w:rsidRDefault="00000000">
      <w:pPr>
        <w:pStyle w:val="ListParagraph"/>
        <w:numPr>
          <w:ilvl w:val="0"/>
          <w:numId w:val="2"/>
        </w:numPr>
        <w:spacing w:before="40" w:after="40" w:line="360" w:lineRule="auto"/>
      </w:pPr>
      <w:r>
        <w:t>id (UUID) – Primary key</w:t>
      </w:r>
    </w:p>
    <w:p w14:paraId="35109D9D" w14:textId="77777777" w:rsidR="00E3678B" w:rsidRDefault="00000000">
      <w:pPr>
        <w:pStyle w:val="ListParagraph"/>
        <w:numPr>
          <w:ilvl w:val="0"/>
          <w:numId w:val="2"/>
        </w:numPr>
        <w:spacing w:before="40" w:after="40" w:line="360" w:lineRule="auto"/>
      </w:pPr>
      <w:r>
        <w:t>email (VARCHAR) – Unique user email address</w:t>
      </w:r>
    </w:p>
    <w:p w14:paraId="597B5977" w14:textId="77777777" w:rsidR="00E3678B" w:rsidRDefault="00000000">
      <w:pPr>
        <w:pStyle w:val="ListParagraph"/>
        <w:numPr>
          <w:ilvl w:val="0"/>
          <w:numId w:val="2"/>
        </w:numPr>
        <w:spacing w:before="40" w:after="40" w:line="360" w:lineRule="auto"/>
      </w:pPr>
      <w:proofErr w:type="spellStart"/>
      <w:r>
        <w:t>password_hash</w:t>
      </w:r>
      <w:proofErr w:type="spellEnd"/>
      <w:r>
        <w:t xml:space="preserve"> (VARCHAR) – </w:t>
      </w:r>
      <w:proofErr w:type="spellStart"/>
      <w:r>
        <w:t>bcrypt</w:t>
      </w:r>
      <w:proofErr w:type="spellEnd"/>
      <w:r>
        <w:t xml:space="preserve"> hashed password</w:t>
      </w:r>
    </w:p>
    <w:p w14:paraId="6C24045E" w14:textId="77777777" w:rsidR="00E3678B" w:rsidRDefault="00000000">
      <w:pPr>
        <w:pStyle w:val="ListParagraph"/>
        <w:numPr>
          <w:ilvl w:val="0"/>
          <w:numId w:val="2"/>
        </w:numPr>
        <w:spacing w:before="40" w:after="40" w:line="360" w:lineRule="auto"/>
      </w:pPr>
      <w:proofErr w:type="spellStart"/>
      <w:r>
        <w:t>first_name</w:t>
      </w:r>
      <w:proofErr w:type="spellEnd"/>
      <w:r>
        <w:t xml:space="preserve">, </w:t>
      </w:r>
      <w:proofErr w:type="spellStart"/>
      <w:r>
        <w:t>last_name</w:t>
      </w:r>
      <w:proofErr w:type="spellEnd"/>
      <w:r>
        <w:t xml:space="preserve"> (VARCHAR) – User display name</w:t>
      </w:r>
    </w:p>
    <w:p w14:paraId="3CC877B2" w14:textId="77777777" w:rsidR="00E3678B" w:rsidRDefault="00000000">
      <w:pPr>
        <w:pStyle w:val="ListParagraph"/>
        <w:numPr>
          <w:ilvl w:val="0"/>
          <w:numId w:val="2"/>
        </w:numPr>
        <w:spacing w:before="40" w:after="40" w:line="360" w:lineRule="auto"/>
      </w:pPr>
      <w:r>
        <w:t>role (VARCHAR) – admin, owner, or manager</w:t>
      </w:r>
    </w:p>
    <w:p w14:paraId="71A4B0B7" w14:textId="77777777" w:rsidR="00E3678B" w:rsidRDefault="00000000">
      <w:pPr>
        <w:pStyle w:val="ListParagraph"/>
        <w:numPr>
          <w:ilvl w:val="0"/>
          <w:numId w:val="2"/>
        </w:numPr>
        <w:spacing w:before="40" w:after="40" w:line="360" w:lineRule="auto"/>
      </w:pPr>
      <w:proofErr w:type="spellStart"/>
      <w:r>
        <w:t>is_active</w:t>
      </w:r>
      <w:proofErr w:type="spellEnd"/>
      <w:r>
        <w:t xml:space="preserve"> (BOOLEAN) – Account active status</w:t>
      </w:r>
    </w:p>
    <w:p w14:paraId="561C6081" w14:textId="77777777" w:rsidR="00E3678B" w:rsidRDefault="00000000">
      <w:pPr>
        <w:pStyle w:val="ListParagraph"/>
        <w:numPr>
          <w:ilvl w:val="0"/>
          <w:numId w:val="2"/>
        </w:numPr>
        <w:spacing w:before="40" w:after="40" w:line="360" w:lineRule="auto"/>
      </w:pPr>
      <w:r>
        <w:t xml:space="preserve">Timestamps: </w:t>
      </w:r>
      <w:proofErr w:type="spellStart"/>
      <w:r>
        <w:t>created_at</w:t>
      </w:r>
      <w:proofErr w:type="spellEnd"/>
      <w:r>
        <w:t xml:space="preserve">, </w:t>
      </w:r>
      <w:proofErr w:type="spellStart"/>
      <w:r>
        <w:t>updated_at</w:t>
      </w:r>
      <w:proofErr w:type="spellEnd"/>
      <w:r>
        <w:t xml:space="preserve">, </w:t>
      </w:r>
      <w:proofErr w:type="spellStart"/>
      <w:r>
        <w:t>deleted_at</w:t>
      </w:r>
      <w:proofErr w:type="spellEnd"/>
      <w:r>
        <w:t xml:space="preserve">, </w:t>
      </w:r>
      <w:proofErr w:type="spellStart"/>
      <w:r>
        <w:t>last_login_at</w:t>
      </w:r>
      <w:proofErr w:type="spellEnd"/>
    </w:p>
    <w:p w14:paraId="19AF10CE" w14:textId="77777777" w:rsidR="00E3678B" w:rsidRDefault="00E3678B">
      <w:pPr>
        <w:spacing w:before="60" w:after="60"/>
      </w:pPr>
    </w:p>
    <w:p w14:paraId="6C245D70" w14:textId="77777777" w:rsidR="00E3678B" w:rsidRDefault="00000000">
      <w:pPr>
        <w:pStyle w:val="Heading3"/>
      </w:pPr>
      <w:r>
        <w:t>Leads Table</w:t>
      </w:r>
    </w:p>
    <w:p w14:paraId="4A219124" w14:textId="77777777" w:rsidR="00E3678B" w:rsidRDefault="00000000">
      <w:pPr>
        <w:pStyle w:val="ListParagraph"/>
        <w:numPr>
          <w:ilvl w:val="0"/>
          <w:numId w:val="2"/>
        </w:numPr>
        <w:spacing w:before="40" w:after="40" w:line="360" w:lineRule="auto"/>
      </w:pPr>
      <w:r>
        <w:t>id (UUID) – Primary key</w:t>
      </w:r>
    </w:p>
    <w:p w14:paraId="04C9EADF" w14:textId="77777777" w:rsidR="00E3678B" w:rsidRDefault="00000000">
      <w:pPr>
        <w:pStyle w:val="ListParagraph"/>
        <w:numPr>
          <w:ilvl w:val="0"/>
          <w:numId w:val="2"/>
        </w:numPr>
        <w:spacing w:before="40" w:after="40" w:line="360" w:lineRule="auto"/>
      </w:pPr>
      <w:proofErr w:type="spellStart"/>
      <w:r>
        <w:t>company_id</w:t>
      </w:r>
      <w:proofErr w:type="spellEnd"/>
      <w:r>
        <w:t xml:space="preserve"> (UUID) – Foreign key to companies (tenant)</w:t>
      </w:r>
    </w:p>
    <w:p w14:paraId="514429DA" w14:textId="77777777" w:rsidR="00E3678B" w:rsidRDefault="00000000">
      <w:pPr>
        <w:pStyle w:val="ListParagraph"/>
        <w:numPr>
          <w:ilvl w:val="0"/>
          <w:numId w:val="2"/>
        </w:numPr>
        <w:spacing w:before="40" w:after="40" w:line="360" w:lineRule="auto"/>
      </w:pPr>
      <w:r>
        <w:t>phone (VARCHAR) – Customer phone number</w:t>
      </w:r>
    </w:p>
    <w:p w14:paraId="3F067CEB" w14:textId="77777777" w:rsidR="00E3678B" w:rsidRDefault="00000000">
      <w:pPr>
        <w:pStyle w:val="ListParagraph"/>
        <w:numPr>
          <w:ilvl w:val="0"/>
          <w:numId w:val="2"/>
        </w:numPr>
        <w:spacing w:before="40" w:after="40" w:line="360" w:lineRule="auto"/>
      </w:pPr>
      <w:proofErr w:type="spellStart"/>
      <w:r>
        <w:t>first_name</w:t>
      </w:r>
      <w:proofErr w:type="spellEnd"/>
      <w:r>
        <w:t xml:space="preserve">, </w:t>
      </w:r>
      <w:proofErr w:type="spellStart"/>
      <w:r>
        <w:t>last_name</w:t>
      </w:r>
      <w:proofErr w:type="spellEnd"/>
      <w:r>
        <w:t>, email (VARCHAR) – Optional contact info</w:t>
      </w:r>
    </w:p>
    <w:p w14:paraId="76F30C59" w14:textId="77777777" w:rsidR="00E3678B" w:rsidRDefault="00000000">
      <w:pPr>
        <w:pStyle w:val="ListParagraph"/>
        <w:numPr>
          <w:ilvl w:val="0"/>
          <w:numId w:val="2"/>
        </w:numPr>
        <w:spacing w:before="40" w:after="40" w:line="360" w:lineRule="auto"/>
      </w:pPr>
      <w:r>
        <w:t>status (VARCHAR) – Lead lifecycle stage</w:t>
      </w:r>
    </w:p>
    <w:p w14:paraId="652DAF63" w14:textId="77777777" w:rsidR="00E3678B" w:rsidRDefault="00000000">
      <w:pPr>
        <w:pStyle w:val="ListParagraph"/>
        <w:numPr>
          <w:ilvl w:val="0"/>
          <w:numId w:val="2"/>
        </w:numPr>
        <w:spacing w:before="40" w:after="40" w:line="360" w:lineRule="auto"/>
      </w:pPr>
      <w:proofErr w:type="spellStart"/>
      <w:r>
        <w:t>has_replied</w:t>
      </w:r>
      <w:proofErr w:type="spellEnd"/>
      <w:r>
        <w:t xml:space="preserve"> (BOOLEAN) – Critical automation control flag</w:t>
      </w:r>
    </w:p>
    <w:p w14:paraId="24AE48F3" w14:textId="77777777" w:rsidR="00E3678B" w:rsidRDefault="00000000">
      <w:pPr>
        <w:pStyle w:val="ListParagraph"/>
        <w:numPr>
          <w:ilvl w:val="0"/>
          <w:numId w:val="2"/>
        </w:numPr>
        <w:spacing w:before="40" w:after="40" w:line="360" w:lineRule="auto"/>
      </w:pPr>
      <w:r>
        <w:t>metadata (JSONB) – Flexible additional data storage</w:t>
      </w:r>
    </w:p>
    <w:p w14:paraId="4D315FE7" w14:textId="77777777" w:rsidR="00E3678B" w:rsidRDefault="00000000">
      <w:pPr>
        <w:pStyle w:val="ListParagraph"/>
        <w:numPr>
          <w:ilvl w:val="0"/>
          <w:numId w:val="2"/>
        </w:numPr>
        <w:spacing w:before="40" w:after="40" w:line="360" w:lineRule="auto"/>
      </w:pPr>
      <w:r>
        <w:lastRenderedPageBreak/>
        <w:t>Unique constraint: (</w:t>
      </w:r>
      <w:proofErr w:type="spellStart"/>
      <w:r>
        <w:t>company_id</w:t>
      </w:r>
      <w:proofErr w:type="spellEnd"/>
      <w:r>
        <w:t xml:space="preserve">, phone) for </w:t>
      </w:r>
      <w:proofErr w:type="spellStart"/>
      <w:r>
        <w:t>upsert</w:t>
      </w:r>
      <w:proofErr w:type="spellEnd"/>
      <w:r>
        <w:t xml:space="preserve"> logic</w:t>
      </w:r>
    </w:p>
    <w:p w14:paraId="7A3901A6" w14:textId="77777777" w:rsidR="00E3678B" w:rsidRDefault="00E3678B">
      <w:pPr>
        <w:spacing w:before="60" w:after="60"/>
      </w:pPr>
    </w:p>
    <w:p w14:paraId="78012A3F" w14:textId="77777777" w:rsidR="00E3678B" w:rsidRDefault="00000000">
      <w:pPr>
        <w:pStyle w:val="Heading3"/>
      </w:pPr>
      <w:r>
        <w:t>Automation Rules Table</w:t>
      </w:r>
    </w:p>
    <w:p w14:paraId="5FBEB749" w14:textId="77777777" w:rsidR="00E3678B" w:rsidRDefault="00000000">
      <w:pPr>
        <w:pStyle w:val="ListParagraph"/>
        <w:numPr>
          <w:ilvl w:val="0"/>
          <w:numId w:val="2"/>
        </w:numPr>
        <w:spacing w:before="40" w:after="40" w:line="360" w:lineRule="auto"/>
      </w:pPr>
      <w:r>
        <w:t>id (UUID) – Primary key</w:t>
      </w:r>
    </w:p>
    <w:p w14:paraId="328A43DC" w14:textId="77777777" w:rsidR="00E3678B" w:rsidRDefault="00000000">
      <w:pPr>
        <w:pStyle w:val="ListParagraph"/>
        <w:numPr>
          <w:ilvl w:val="0"/>
          <w:numId w:val="2"/>
        </w:numPr>
        <w:spacing w:before="40" w:after="40" w:line="360" w:lineRule="auto"/>
      </w:pPr>
      <w:proofErr w:type="spellStart"/>
      <w:r>
        <w:t>company_id</w:t>
      </w:r>
      <w:proofErr w:type="spellEnd"/>
      <w:r>
        <w:t xml:space="preserve"> (UUID) – Tenant association</w:t>
      </w:r>
    </w:p>
    <w:p w14:paraId="7D5A2EAD" w14:textId="77777777" w:rsidR="00E3678B" w:rsidRDefault="00000000">
      <w:pPr>
        <w:pStyle w:val="ListParagraph"/>
        <w:numPr>
          <w:ilvl w:val="0"/>
          <w:numId w:val="2"/>
        </w:numPr>
        <w:spacing w:before="40" w:after="40" w:line="360" w:lineRule="auto"/>
      </w:pPr>
      <w:r>
        <w:t>name (VARCHAR) – Rule display identifier</w:t>
      </w:r>
    </w:p>
    <w:p w14:paraId="07BDA84C" w14:textId="77777777" w:rsidR="00E3678B" w:rsidRDefault="00000000">
      <w:pPr>
        <w:pStyle w:val="ListParagraph"/>
        <w:numPr>
          <w:ilvl w:val="0"/>
          <w:numId w:val="2"/>
        </w:numPr>
        <w:spacing w:before="40" w:after="40" w:line="360" w:lineRule="auto"/>
      </w:pPr>
      <w:proofErr w:type="spellStart"/>
      <w:r>
        <w:t>trigger_type</w:t>
      </w:r>
      <w:proofErr w:type="spellEnd"/>
      <w:r>
        <w:t xml:space="preserve"> (VARCHAR) – Event that activates this rule</w:t>
      </w:r>
    </w:p>
    <w:p w14:paraId="11EE326B" w14:textId="77777777" w:rsidR="00E3678B" w:rsidRDefault="00000000">
      <w:pPr>
        <w:pStyle w:val="ListParagraph"/>
        <w:numPr>
          <w:ilvl w:val="0"/>
          <w:numId w:val="2"/>
        </w:numPr>
        <w:spacing w:before="40" w:after="40" w:line="360" w:lineRule="auto"/>
      </w:pPr>
      <w:proofErr w:type="spellStart"/>
      <w:r>
        <w:t>delay_minutes</w:t>
      </w:r>
      <w:proofErr w:type="spellEnd"/>
      <w:r>
        <w:t xml:space="preserve"> (INTEGER) – Time to wait before message send</w:t>
      </w:r>
    </w:p>
    <w:p w14:paraId="7A10FF4B" w14:textId="77777777" w:rsidR="00E3678B" w:rsidRDefault="00000000">
      <w:pPr>
        <w:pStyle w:val="ListParagraph"/>
        <w:numPr>
          <w:ilvl w:val="0"/>
          <w:numId w:val="2"/>
        </w:numPr>
        <w:spacing w:before="40" w:after="40" w:line="360" w:lineRule="auto"/>
      </w:pPr>
      <w:proofErr w:type="spellStart"/>
      <w:r>
        <w:t>message_template</w:t>
      </w:r>
      <w:proofErr w:type="spellEnd"/>
      <w:r>
        <w:t xml:space="preserve"> (TEXT) – SMS content with variable placeholders</w:t>
      </w:r>
    </w:p>
    <w:p w14:paraId="791EEAEF" w14:textId="77777777" w:rsidR="00E3678B" w:rsidRDefault="00000000">
      <w:pPr>
        <w:pStyle w:val="ListParagraph"/>
        <w:numPr>
          <w:ilvl w:val="0"/>
          <w:numId w:val="2"/>
        </w:numPr>
        <w:spacing w:before="40" w:after="40" w:line="360" w:lineRule="auto"/>
      </w:pPr>
      <w:proofErr w:type="spellStart"/>
      <w:r>
        <w:t>step_order</w:t>
      </w:r>
      <w:proofErr w:type="spellEnd"/>
      <w:r>
        <w:t xml:space="preserve"> (INTEGER) – Sequence ordering for multi-step flows</w:t>
      </w:r>
    </w:p>
    <w:p w14:paraId="3227DB6B" w14:textId="77777777" w:rsidR="00E3678B" w:rsidRDefault="00000000">
      <w:pPr>
        <w:pStyle w:val="ListParagraph"/>
        <w:numPr>
          <w:ilvl w:val="0"/>
          <w:numId w:val="2"/>
        </w:numPr>
        <w:spacing w:before="40" w:after="40" w:line="360" w:lineRule="auto"/>
      </w:pPr>
      <w:proofErr w:type="spellStart"/>
      <w:r>
        <w:t>stop_on_reply</w:t>
      </w:r>
      <w:proofErr w:type="spellEnd"/>
      <w:r>
        <w:t xml:space="preserve"> (BOOLEAN) – Whether to cancel the sequence on customer reply</w:t>
      </w:r>
    </w:p>
    <w:sectPr w:rsidR="00E3678B">
      <w:headerReference w:type="default" r:id="rId30"/>
      <w:footerReference w:type="default" r:id="rId3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6314C" w14:textId="77777777" w:rsidR="009A4BE7" w:rsidRDefault="009A4BE7">
      <w:r>
        <w:separator/>
      </w:r>
    </w:p>
  </w:endnote>
  <w:endnote w:type="continuationSeparator" w:id="0">
    <w:p w14:paraId="50EDB9CB" w14:textId="77777777" w:rsidR="009A4BE7" w:rsidRDefault="009A4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726EF" w14:textId="77777777" w:rsidR="00E3678B" w:rsidRDefault="00000000">
    <w:pPr>
      <w:pBdr>
        <w:top w:val="single" w:sz="6" w:space="1" w:color="2E75B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BF43E7">
      <w:rPr>
        <w:noProof/>
        <w:color w:val="555555"/>
        <w:sz w:val="18"/>
        <w:szCs w:val="18"/>
      </w:rPr>
      <w:t>2</w:t>
    </w:r>
    <w:r>
      <w:rPr>
        <w:color w:val="55555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74EA1" w14:textId="570D42C4" w:rsidR="00E3678B" w:rsidRDefault="00000000">
    <w:pPr>
      <w:pBdr>
        <w:top w:val="single" w:sz="6" w:space="1" w:color="2E75B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BF43E7">
      <w:rPr>
        <w:noProof/>
        <w:color w:val="555555"/>
        <w:sz w:val="18"/>
        <w:szCs w:val="18"/>
      </w:rPr>
      <w:t>3</w:t>
    </w:r>
    <w:r>
      <w:rPr>
        <w:color w:val="555555"/>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47093" w14:textId="32C749E5" w:rsidR="00E3678B" w:rsidRDefault="00000000">
    <w:pPr>
      <w:pBdr>
        <w:top w:val="single" w:sz="6" w:space="1" w:color="2E75B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BF43E7">
      <w:rPr>
        <w:noProof/>
        <w:color w:val="555555"/>
        <w:sz w:val="18"/>
        <w:szCs w:val="18"/>
      </w:rPr>
      <w:t>4</w:t>
    </w:r>
    <w:r>
      <w:rPr>
        <w:color w:val="555555"/>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90F3" w14:textId="226AB73A" w:rsidR="00E3678B" w:rsidRDefault="00000000">
    <w:pPr>
      <w:pBdr>
        <w:top w:val="single" w:sz="6" w:space="1" w:color="2E75B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BF43E7">
      <w:rPr>
        <w:noProof/>
        <w:color w:val="555555"/>
        <w:sz w:val="18"/>
        <w:szCs w:val="18"/>
      </w:rPr>
      <w:t>5</w:t>
    </w:r>
    <w:r>
      <w:rPr>
        <w:color w:val="555555"/>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DFF0D" w14:textId="7303E829" w:rsidR="00E3678B" w:rsidRDefault="00000000">
    <w:pPr>
      <w:pBdr>
        <w:top w:val="single" w:sz="6" w:space="1" w:color="2E75B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BF43E7">
      <w:rPr>
        <w:noProof/>
        <w:color w:val="555555"/>
        <w:sz w:val="18"/>
        <w:szCs w:val="18"/>
      </w:rPr>
      <w:t>6</w:t>
    </w:r>
    <w:r>
      <w:rPr>
        <w:color w:val="555555"/>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6B9BB" w14:textId="77EE60A8" w:rsidR="00E3678B" w:rsidRDefault="00000000">
    <w:pPr>
      <w:pBdr>
        <w:top w:val="single" w:sz="6" w:space="1" w:color="2E75B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BF43E7">
      <w:rPr>
        <w:noProof/>
        <w:color w:val="555555"/>
        <w:sz w:val="18"/>
        <w:szCs w:val="18"/>
      </w:rPr>
      <w:t>8</w:t>
    </w:r>
    <w:r>
      <w:rPr>
        <w:color w:val="555555"/>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29EB2" w14:textId="0EFEFF4D" w:rsidR="00E3678B" w:rsidRDefault="00000000">
    <w:pPr>
      <w:pBdr>
        <w:top w:val="single" w:sz="6" w:space="1" w:color="2E75B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BF43E7">
      <w:rPr>
        <w:noProof/>
        <w:color w:val="555555"/>
        <w:sz w:val="18"/>
        <w:szCs w:val="18"/>
      </w:rPr>
      <w:t>10</w:t>
    </w:r>
    <w:r>
      <w:rPr>
        <w:color w:val="555555"/>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C44DE" w14:textId="6794E099" w:rsidR="00E3678B" w:rsidRDefault="00000000">
    <w:pPr>
      <w:pBdr>
        <w:top w:val="single" w:sz="6" w:space="1" w:color="2E75B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BF43E7">
      <w:rPr>
        <w:noProof/>
        <w:color w:val="555555"/>
        <w:sz w:val="18"/>
        <w:szCs w:val="18"/>
      </w:rPr>
      <w:t>12</w:t>
    </w:r>
    <w:r>
      <w:rPr>
        <w:color w:val="555555"/>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1074A" w14:textId="55792D31" w:rsidR="00E3678B" w:rsidRDefault="00000000">
    <w:pPr>
      <w:pBdr>
        <w:top w:val="single" w:sz="6" w:space="1" w:color="2E75B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BF43E7">
      <w:rPr>
        <w:noProof/>
        <w:color w:val="555555"/>
        <w:sz w:val="18"/>
        <w:szCs w:val="18"/>
      </w:rPr>
      <w:t>16</w:t>
    </w:r>
    <w:r>
      <w:rPr>
        <w:color w:val="555555"/>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BB769" w14:textId="24C781F3" w:rsidR="00E3678B" w:rsidRDefault="00000000">
    <w:pPr>
      <w:pBdr>
        <w:top w:val="single" w:sz="6" w:space="1" w:color="2E75B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BF43E7">
      <w:rPr>
        <w:noProof/>
        <w:color w:val="555555"/>
        <w:sz w:val="18"/>
        <w:szCs w:val="18"/>
      </w:rPr>
      <w:t>19</w:t>
    </w:r>
    <w:r>
      <w:rPr>
        <w:color w:val="555555"/>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7D9EC" w14:textId="14D11641" w:rsidR="00E3678B" w:rsidRDefault="00000000">
    <w:pPr>
      <w:pBdr>
        <w:top w:val="single" w:sz="6" w:space="1" w:color="2E75B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BF43E7">
      <w:rPr>
        <w:noProof/>
        <w:color w:val="555555"/>
        <w:sz w:val="18"/>
        <w:szCs w:val="18"/>
      </w:rPr>
      <w:t>21</w:t>
    </w:r>
    <w:r>
      <w:rPr>
        <w:color w:val="555555"/>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2D8AD" w14:textId="344F8053" w:rsidR="00E3678B" w:rsidRDefault="00000000">
    <w:pPr>
      <w:pBdr>
        <w:top w:val="single" w:sz="6" w:space="1" w:color="2E75B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BF43E7">
      <w:rPr>
        <w:noProof/>
        <w:color w:val="555555"/>
        <w:sz w:val="18"/>
        <w:szCs w:val="18"/>
      </w:rPr>
      <w:t>22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B68FA" w14:textId="77777777" w:rsidR="009A4BE7" w:rsidRDefault="009A4BE7">
      <w:r>
        <w:separator/>
      </w:r>
    </w:p>
  </w:footnote>
  <w:footnote w:type="continuationSeparator" w:id="0">
    <w:p w14:paraId="67FCB8AF" w14:textId="77777777" w:rsidR="009A4BE7" w:rsidRDefault="009A4B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44B3A" w14:textId="77777777" w:rsidR="00E3678B" w:rsidRDefault="00000000">
    <w:pPr>
      <w:pBdr>
        <w:bottom w:val="single" w:sz="6" w:space="1" w:color="2E75B6"/>
      </w:pBdr>
      <w:jc w:val="right"/>
    </w:pPr>
    <w:r>
      <w:rPr>
        <w:i/>
        <w:iCs/>
        <w:color w:val="555555"/>
        <w:sz w:val="18"/>
        <w:szCs w:val="18"/>
      </w:rPr>
      <w:t>SHOUVAIR – A Clothing E-Commerce Web Application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81E84" w14:textId="77777777" w:rsidR="00E3678B" w:rsidRDefault="00000000">
    <w:pPr>
      <w:pBdr>
        <w:bottom w:val="single" w:sz="6" w:space="1" w:color="2E75B6"/>
      </w:pBdr>
      <w:jc w:val="right"/>
    </w:pPr>
    <w:r>
      <w:rPr>
        <w:i/>
        <w:iCs/>
        <w:color w:val="555555"/>
        <w:sz w:val="18"/>
        <w:szCs w:val="18"/>
      </w:rPr>
      <w:t>SHOUVAIR – A Clothing E-Commerce Web Application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B70D6" w14:textId="77777777" w:rsidR="00E3678B" w:rsidRDefault="00000000">
    <w:pPr>
      <w:pBdr>
        <w:bottom w:val="single" w:sz="6" w:space="1" w:color="2E75B6"/>
      </w:pBdr>
      <w:jc w:val="right"/>
    </w:pPr>
    <w:r>
      <w:rPr>
        <w:i/>
        <w:iCs/>
        <w:color w:val="555555"/>
        <w:sz w:val="18"/>
        <w:szCs w:val="18"/>
      </w:rPr>
      <w:t>SHOUVAIR – A Clothing E-Commerce Web Application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7A0FE" w14:textId="77777777" w:rsidR="00E3678B" w:rsidRDefault="00000000">
    <w:pPr>
      <w:pBdr>
        <w:bottom w:val="single" w:sz="6" w:space="1" w:color="2E75B6"/>
      </w:pBdr>
      <w:jc w:val="right"/>
    </w:pPr>
    <w:r>
      <w:rPr>
        <w:i/>
        <w:iCs/>
        <w:color w:val="555555"/>
        <w:sz w:val="18"/>
        <w:szCs w:val="18"/>
      </w:rPr>
      <w:t>SHOUVAIR – A Clothing E-Commerce Web Application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8943D" w14:textId="77777777" w:rsidR="00E3678B" w:rsidRDefault="00000000">
    <w:pPr>
      <w:pBdr>
        <w:bottom w:val="single" w:sz="6" w:space="1" w:color="2E75B6"/>
      </w:pBdr>
      <w:jc w:val="right"/>
    </w:pPr>
    <w:r>
      <w:rPr>
        <w:i/>
        <w:iCs/>
        <w:color w:val="555555"/>
        <w:sz w:val="18"/>
        <w:szCs w:val="18"/>
      </w:rPr>
      <w:t>SHOUVAIR – A Clothing E-Commerce Web Application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01B8E" w14:textId="77777777" w:rsidR="00E3678B" w:rsidRDefault="00000000">
    <w:pPr>
      <w:pBdr>
        <w:bottom w:val="single" w:sz="6" w:space="1" w:color="2E75B6"/>
      </w:pBdr>
      <w:jc w:val="right"/>
    </w:pPr>
    <w:r>
      <w:rPr>
        <w:i/>
        <w:iCs/>
        <w:color w:val="555555"/>
        <w:sz w:val="18"/>
        <w:szCs w:val="18"/>
      </w:rPr>
      <w:t>SHOUVAIR – A Clothing E-Commerce Web Application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521E0" w14:textId="77777777" w:rsidR="00E3678B" w:rsidRDefault="00000000">
    <w:pPr>
      <w:pBdr>
        <w:bottom w:val="single" w:sz="6" w:space="1" w:color="2E75B6"/>
      </w:pBdr>
      <w:jc w:val="right"/>
    </w:pPr>
    <w:r>
      <w:rPr>
        <w:i/>
        <w:iCs/>
        <w:color w:val="555555"/>
        <w:sz w:val="18"/>
        <w:szCs w:val="18"/>
      </w:rPr>
      <w:t>SHOUVAIR – A Clothing E-Commerce Web Application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CB3CE" w14:textId="77777777" w:rsidR="00E3678B" w:rsidRDefault="00000000">
    <w:pPr>
      <w:pBdr>
        <w:bottom w:val="single" w:sz="6" w:space="1" w:color="2E75B6"/>
      </w:pBdr>
      <w:jc w:val="right"/>
    </w:pPr>
    <w:r>
      <w:rPr>
        <w:i/>
        <w:iCs/>
        <w:color w:val="555555"/>
        <w:sz w:val="18"/>
        <w:szCs w:val="18"/>
      </w:rPr>
      <w:t>SHOUVAIR – A Clothing E-Commerce Web Application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1114" w14:textId="77777777" w:rsidR="00E3678B" w:rsidRDefault="00000000">
    <w:pPr>
      <w:pBdr>
        <w:bottom w:val="single" w:sz="6" w:space="1" w:color="2E75B6"/>
      </w:pBdr>
      <w:jc w:val="right"/>
    </w:pPr>
    <w:r>
      <w:rPr>
        <w:i/>
        <w:iCs/>
        <w:color w:val="555555"/>
        <w:sz w:val="18"/>
        <w:szCs w:val="18"/>
      </w:rPr>
      <w:t>SHOUVAIR – A Clothing E-Commerce Web Application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01689" w14:textId="77777777" w:rsidR="00E3678B" w:rsidRDefault="00000000">
    <w:pPr>
      <w:pBdr>
        <w:bottom w:val="single" w:sz="6" w:space="1" w:color="2E75B6"/>
      </w:pBdr>
      <w:jc w:val="right"/>
    </w:pPr>
    <w:r>
      <w:rPr>
        <w:i/>
        <w:iCs/>
        <w:color w:val="555555"/>
        <w:sz w:val="18"/>
        <w:szCs w:val="18"/>
      </w:rPr>
      <w:t>SHOUVAIR – A Clothing E-Commerce Web Application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0F667" w14:textId="77777777" w:rsidR="00E3678B" w:rsidRDefault="00000000">
    <w:pPr>
      <w:pBdr>
        <w:bottom w:val="single" w:sz="6" w:space="1" w:color="2E75B6"/>
      </w:pBdr>
      <w:jc w:val="right"/>
    </w:pPr>
    <w:r>
      <w:rPr>
        <w:i/>
        <w:iCs/>
        <w:color w:val="555555"/>
        <w:sz w:val="18"/>
        <w:szCs w:val="18"/>
      </w:rPr>
      <w:t>SHOUVAIR – A Clothing E-Commerce Web Application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F7171" w14:textId="77777777" w:rsidR="00E3678B" w:rsidRDefault="00000000">
    <w:pPr>
      <w:pBdr>
        <w:bottom w:val="single" w:sz="6" w:space="1" w:color="2E75B6"/>
      </w:pBdr>
      <w:jc w:val="right"/>
    </w:pPr>
    <w:r>
      <w:rPr>
        <w:i/>
        <w:iCs/>
        <w:color w:val="555555"/>
        <w:sz w:val="18"/>
        <w:szCs w:val="18"/>
      </w:rPr>
      <w:t>SHOUVAIR – A Clothing E-Commerce Web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24943"/>
    <w:multiLevelType w:val="hybridMultilevel"/>
    <w:tmpl w:val="63EE16E6"/>
    <w:lvl w:ilvl="0" w:tplc="CC28AF94">
      <w:start w:val="1"/>
      <w:numFmt w:val="bullet"/>
      <w:lvlText w:val="●"/>
      <w:lvlJc w:val="left"/>
      <w:pPr>
        <w:ind w:left="720" w:hanging="360"/>
      </w:pPr>
    </w:lvl>
    <w:lvl w:ilvl="1" w:tplc="40A0A496">
      <w:start w:val="1"/>
      <w:numFmt w:val="bullet"/>
      <w:lvlText w:val="○"/>
      <w:lvlJc w:val="left"/>
      <w:pPr>
        <w:ind w:left="1440" w:hanging="360"/>
      </w:pPr>
    </w:lvl>
    <w:lvl w:ilvl="2" w:tplc="79623ECA">
      <w:start w:val="1"/>
      <w:numFmt w:val="bullet"/>
      <w:lvlText w:val="■"/>
      <w:lvlJc w:val="left"/>
      <w:pPr>
        <w:ind w:left="2160" w:hanging="360"/>
      </w:pPr>
    </w:lvl>
    <w:lvl w:ilvl="3" w:tplc="494AF9FC">
      <w:start w:val="1"/>
      <w:numFmt w:val="bullet"/>
      <w:lvlText w:val="●"/>
      <w:lvlJc w:val="left"/>
      <w:pPr>
        <w:ind w:left="2880" w:hanging="360"/>
      </w:pPr>
    </w:lvl>
    <w:lvl w:ilvl="4" w:tplc="056659CA">
      <w:start w:val="1"/>
      <w:numFmt w:val="bullet"/>
      <w:lvlText w:val="○"/>
      <w:lvlJc w:val="left"/>
      <w:pPr>
        <w:ind w:left="3600" w:hanging="360"/>
      </w:pPr>
    </w:lvl>
    <w:lvl w:ilvl="5" w:tplc="2DC67D28">
      <w:start w:val="1"/>
      <w:numFmt w:val="bullet"/>
      <w:lvlText w:val="■"/>
      <w:lvlJc w:val="left"/>
      <w:pPr>
        <w:ind w:left="4320" w:hanging="360"/>
      </w:pPr>
    </w:lvl>
    <w:lvl w:ilvl="6" w:tplc="FBFEEB92">
      <w:start w:val="1"/>
      <w:numFmt w:val="bullet"/>
      <w:lvlText w:val="●"/>
      <w:lvlJc w:val="left"/>
      <w:pPr>
        <w:ind w:left="5040" w:hanging="360"/>
      </w:pPr>
    </w:lvl>
    <w:lvl w:ilvl="7" w:tplc="E03275A8">
      <w:start w:val="1"/>
      <w:numFmt w:val="bullet"/>
      <w:lvlText w:val="●"/>
      <w:lvlJc w:val="left"/>
      <w:pPr>
        <w:ind w:left="5760" w:hanging="360"/>
      </w:pPr>
    </w:lvl>
    <w:lvl w:ilvl="8" w:tplc="0D3E5AAA">
      <w:start w:val="1"/>
      <w:numFmt w:val="bullet"/>
      <w:lvlText w:val="●"/>
      <w:lvlJc w:val="left"/>
      <w:pPr>
        <w:ind w:left="6480" w:hanging="360"/>
      </w:pPr>
    </w:lvl>
  </w:abstractNum>
  <w:abstractNum w:abstractNumId="1" w15:restartNumberingAfterBreak="0">
    <w:nsid w:val="4C2C0907"/>
    <w:multiLevelType w:val="hybridMultilevel"/>
    <w:tmpl w:val="2B0E4600"/>
    <w:lvl w:ilvl="0" w:tplc="F538296C">
      <w:start w:val="1"/>
      <w:numFmt w:val="bullet"/>
      <w:lvlText w:val="•"/>
      <w:lvlJc w:val="left"/>
      <w:pPr>
        <w:ind w:left="720" w:hanging="360"/>
      </w:pPr>
    </w:lvl>
    <w:lvl w:ilvl="1" w:tplc="602CDCCE">
      <w:numFmt w:val="decimal"/>
      <w:lvlText w:val=""/>
      <w:lvlJc w:val="left"/>
    </w:lvl>
    <w:lvl w:ilvl="2" w:tplc="465CA512">
      <w:numFmt w:val="decimal"/>
      <w:lvlText w:val=""/>
      <w:lvlJc w:val="left"/>
    </w:lvl>
    <w:lvl w:ilvl="3" w:tplc="468272B8">
      <w:numFmt w:val="decimal"/>
      <w:lvlText w:val=""/>
      <w:lvlJc w:val="left"/>
    </w:lvl>
    <w:lvl w:ilvl="4" w:tplc="9BD26EE4">
      <w:numFmt w:val="decimal"/>
      <w:lvlText w:val=""/>
      <w:lvlJc w:val="left"/>
    </w:lvl>
    <w:lvl w:ilvl="5" w:tplc="C4208DAC">
      <w:numFmt w:val="decimal"/>
      <w:lvlText w:val=""/>
      <w:lvlJc w:val="left"/>
    </w:lvl>
    <w:lvl w:ilvl="6" w:tplc="973C52F0">
      <w:numFmt w:val="decimal"/>
      <w:lvlText w:val=""/>
      <w:lvlJc w:val="left"/>
    </w:lvl>
    <w:lvl w:ilvl="7" w:tplc="1D049788">
      <w:numFmt w:val="decimal"/>
      <w:lvlText w:val=""/>
      <w:lvlJc w:val="left"/>
    </w:lvl>
    <w:lvl w:ilvl="8" w:tplc="AB40662E">
      <w:numFmt w:val="decimal"/>
      <w:lvlText w:val=""/>
      <w:lvlJc w:val="left"/>
    </w:lvl>
  </w:abstractNum>
  <w:num w:numId="1" w16cid:durableId="154416151">
    <w:abstractNumId w:val="0"/>
    <w:lvlOverride w:ilvl="0">
      <w:startOverride w:val="1"/>
    </w:lvlOverride>
  </w:num>
  <w:num w:numId="2" w16cid:durableId="13545285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78B"/>
    <w:rsid w:val="003B36CA"/>
    <w:rsid w:val="009A4BE7"/>
    <w:rsid w:val="00BF43E7"/>
    <w:rsid w:val="00E367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2280A"/>
  <w15:docId w15:val="{657B3EBB-BD2C-4D57-BE13-D2E6C1645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32"/>
      <w:szCs w:val="32"/>
    </w:rPr>
  </w:style>
  <w:style w:type="paragraph" w:styleId="Heading2">
    <w:name w:val="heading 2"/>
    <w:uiPriority w:val="9"/>
    <w:unhideWhenUsed/>
    <w:qFormat/>
    <w:pPr>
      <w:spacing w:before="220" w:after="100"/>
      <w:outlineLvl w:val="1"/>
    </w:pPr>
    <w:rPr>
      <w:b/>
      <w:bCs/>
      <w:sz w:val="28"/>
      <w:szCs w:val="28"/>
    </w:rPr>
  </w:style>
  <w:style w:type="paragraph" w:styleId="Heading3">
    <w:name w:val="heading 3"/>
    <w:uiPriority w:val="9"/>
    <w:unhideWhenUsed/>
    <w:qFormat/>
    <w:pPr>
      <w:spacing w:before="18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3991</Words>
  <Characters>22755</Characters>
  <Application>Microsoft Office Word</Application>
  <DocSecurity>0</DocSecurity>
  <Lines>189</Lines>
  <Paragraphs>53</Paragraphs>
  <ScaleCrop>false</ScaleCrop>
  <Company/>
  <LinksUpToDate>false</LinksUpToDate>
  <CharactersWithSpaces>26693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 Kundrai</cp:lastModifiedBy>
  <cp:revision>2</cp:revision>
  <dcterms:created xsi:type="dcterms:W3CDTF">2026-04-29T02:13:00Z</dcterms:created>
  <dcterms:modified xsi:type="dcterms:W3CDTF">2026-04-29T02:13:00Z</dcterms:modified>
</cp:coreProperties>
</file>