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D391" w14:textId="77777777" w:rsidR="00CA2A11" w:rsidRDefault="00CA2A11">
      <w:pPr>
        <w:pStyle w:val="BodyText"/>
        <w:ind w:left="311"/>
        <w:rPr>
          <w:sz w:val="20"/>
        </w:rPr>
      </w:pPr>
    </w:p>
    <w:p w14:paraId="78AA5BCE" w14:textId="77777777" w:rsidR="00CA2A11" w:rsidRDefault="00CA2A11">
      <w:pPr>
        <w:pStyle w:val="BodyText"/>
        <w:spacing w:before="181"/>
      </w:pPr>
    </w:p>
    <w:p w14:paraId="3A90F0E3" w14:textId="77777777" w:rsidR="00CA2A11" w:rsidRDefault="00CA2A11">
      <w:pPr>
        <w:pStyle w:val="BodyText"/>
        <w:spacing w:before="181"/>
      </w:pPr>
    </w:p>
    <w:p w14:paraId="65760277" w14:textId="77777777" w:rsidR="00CA2A11" w:rsidRDefault="00000000">
      <w:pPr>
        <w:ind w:left="361" w:right="851"/>
        <w:jc w:val="center"/>
        <w:rPr>
          <w:b/>
          <w:bCs/>
          <w:sz w:val="28"/>
          <w:szCs w:val="28"/>
        </w:rPr>
      </w:pPr>
      <w:r>
        <w:rPr>
          <w:b/>
          <w:bCs/>
          <w:sz w:val="28"/>
          <w:szCs w:val="28"/>
        </w:rPr>
        <w:t xml:space="preserve">PROJECT </w:t>
      </w:r>
      <w:r>
        <w:rPr>
          <w:b/>
          <w:bCs/>
          <w:spacing w:val="-2"/>
          <w:sz w:val="28"/>
          <w:szCs w:val="28"/>
        </w:rPr>
        <w:t>REPORT</w:t>
      </w:r>
    </w:p>
    <w:p w14:paraId="7B496C70" w14:textId="77777777" w:rsidR="00CA2A11" w:rsidRDefault="00CA2A11">
      <w:pPr>
        <w:pStyle w:val="BodyText"/>
        <w:spacing w:before="248"/>
        <w:jc w:val="center"/>
      </w:pPr>
    </w:p>
    <w:p w14:paraId="4AD20364" w14:textId="77777777" w:rsidR="00CA2A11" w:rsidRDefault="00000000">
      <w:pPr>
        <w:ind w:right="851"/>
        <w:jc w:val="center"/>
        <w:rPr>
          <w:spacing w:val="-5"/>
          <w:sz w:val="28"/>
          <w:szCs w:val="28"/>
        </w:rPr>
      </w:pPr>
      <w:r>
        <w:rPr>
          <w:spacing w:val="-5"/>
          <w:sz w:val="28"/>
          <w:szCs w:val="28"/>
        </w:rPr>
        <w:t>On</w:t>
      </w:r>
    </w:p>
    <w:p w14:paraId="75D8F329" w14:textId="77777777" w:rsidR="00CA2A11" w:rsidRDefault="00CA2A11">
      <w:pPr>
        <w:pStyle w:val="BodyText"/>
        <w:spacing w:before="98"/>
      </w:pPr>
    </w:p>
    <w:p w14:paraId="1EF551F3" w14:textId="77777777" w:rsidR="00CA2A11" w:rsidRDefault="00000000">
      <w:pPr>
        <w:pStyle w:val="Title"/>
      </w:pPr>
      <w:r>
        <w:t>Research Paper</w:t>
      </w:r>
    </w:p>
    <w:p w14:paraId="44559A0A" w14:textId="77777777" w:rsidR="00CA2A11" w:rsidRDefault="00CA2A11">
      <w:pPr>
        <w:pStyle w:val="BodyText"/>
        <w:spacing w:before="134"/>
        <w:jc w:val="center"/>
        <w:rPr>
          <w:b/>
        </w:rPr>
      </w:pPr>
    </w:p>
    <w:p w14:paraId="23034568" w14:textId="77777777" w:rsidR="00CA2A11" w:rsidRDefault="00CA2A11">
      <w:pPr>
        <w:pStyle w:val="BodyText"/>
        <w:spacing w:before="134"/>
        <w:jc w:val="center"/>
        <w:rPr>
          <w:b/>
        </w:rPr>
      </w:pPr>
    </w:p>
    <w:p w14:paraId="4F8A5D1B" w14:textId="77777777" w:rsidR="00CA2A11" w:rsidRDefault="00000000">
      <w:pPr>
        <w:ind w:left="227" w:right="851"/>
        <w:jc w:val="center"/>
        <w:rPr>
          <w:spacing w:val="-5"/>
          <w:sz w:val="28"/>
          <w:szCs w:val="28"/>
        </w:rPr>
      </w:pPr>
      <w:r>
        <w:rPr>
          <w:spacing w:val="-2"/>
          <w:sz w:val="28"/>
          <w:szCs w:val="28"/>
        </w:rPr>
        <w:t>Submitted</w:t>
      </w:r>
      <w:r>
        <w:rPr>
          <w:sz w:val="28"/>
          <w:szCs w:val="28"/>
        </w:rPr>
        <w:t xml:space="preserve"> </w:t>
      </w:r>
      <w:r>
        <w:rPr>
          <w:spacing w:val="-5"/>
          <w:sz w:val="28"/>
          <w:szCs w:val="28"/>
        </w:rPr>
        <w:t>To</w:t>
      </w:r>
    </w:p>
    <w:p w14:paraId="0A22A2BD" w14:textId="77777777" w:rsidR="00CA2A11" w:rsidRDefault="00CA2A11">
      <w:pPr>
        <w:ind w:left="227" w:right="851"/>
        <w:jc w:val="center"/>
        <w:rPr>
          <w:sz w:val="28"/>
          <w:szCs w:val="28"/>
        </w:rPr>
      </w:pPr>
    </w:p>
    <w:p w14:paraId="6DC9DC89" w14:textId="77777777" w:rsidR="00CA2A11" w:rsidRDefault="00CA2A11">
      <w:pPr>
        <w:pStyle w:val="BodyText"/>
        <w:spacing w:before="122"/>
        <w:jc w:val="center"/>
      </w:pPr>
    </w:p>
    <w:p w14:paraId="741E7697" w14:textId="77777777" w:rsidR="00CA2A11" w:rsidRDefault="00000000">
      <w:pPr>
        <w:spacing w:before="1"/>
        <w:ind w:left="589" w:right="851"/>
        <w:jc w:val="center"/>
        <w:rPr>
          <w:b/>
          <w:bCs/>
          <w:sz w:val="28"/>
          <w:szCs w:val="28"/>
        </w:rPr>
      </w:pPr>
      <w:r>
        <w:rPr>
          <w:b/>
          <w:bCs/>
          <w:sz w:val="28"/>
          <w:szCs w:val="28"/>
        </w:rPr>
        <w:t>DEPARTMENT</w:t>
      </w:r>
      <w:r>
        <w:rPr>
          <w:b/>
          <w:bCs/>
          <w:spacing w:val="-4"/>
          <w:sz w:val="28"/>
          <w:szCs w:val="28"/>
        </w:rPr>
        <w:t xml:space="preserve"> </w:t>
      </w:r>
      <w:r>
        <w:rPr>
          <w:b/>
          <w:bCs/>
          <w:sz w:val="28"/>
          <w:szCs w:val="28"/>
        </w:rPr>
        <w:t>OF</w:t>
      </w:r>
      <w:r>
        <w:rPr>
          <w:b/>
          <w:bCs/>
          <w:spacing w:val="-3"/>
          <w:sz w:val="28"/>
          <w:szCs w:val="28"/>
        </w:rPr>
        <w:t xml:space="preserve"> </w:t>
      </w:r>
      <w:r>
        <w:rPr>
          <w:b/>
          <w:bCs/>
          <w:sz w:val="28"/>
          <w:szCs w:val="28"/>
        </w:rPr>
        <w:t>COMPUTER</w:t>
      </w:r>
      <w:r>
        <w:rPr>
          <w:b/>
          <w:bCs/>
          <w:spacing w:val="-1"/>
          <w:sz w:val="28"/>
          <w:szCs w:val="28"/>
        </w:rPr>
        <w:t xml:space="preserve"> </w:t>
      </w:r>
      <w:r>
        <w:rPr>
          <w:b/>
          <w:bCs/>
          <w:sz w:val="28"/>
          <w:szCs w:val="28"/>
        </w:rPr>
        <w:t>SCIENCE</w:t>
      </w:r>
      <w:r>
        <w:rPr>
          <w:b/>
          <w:bCs/>
          <w:spacing w:val="-1"/>
          <w:sz w:val="28"/>
          <w:szCs w:val="28"/>
        </w:rPr>
        <w:t xml:space="preserve"> </w:t>
      </w:r>
      <w:r>
        <w:rPr>
          <w:b/>
          <w:bCs/>
          <w:sz w:val="28"/>
          <w:szCs w:val="28"/>
        </w:rPr>
        <w:t>AND</w:t>
      </w:r>
      <w:r>
        <w:rPr>
          <w:b/>
          <w:bCs/>
          <w:spacing w:val="-1"/>
          <w:sz w:val="28"/>
          <w:szCs w:val="28"/>
        </w:rPr>
        <w:t xml:space="preserve"> </w:t>
      </w:r>
      <w:r>
        <w:rPr>
          <w:b/>
          <w:bCs/>
          <w:spacing w:val="-2"/>
          <w:sz w:val="28"/>
          <w:szCs w:val="28"/>
        </w:rPr>
        <w:t>ENGINEERING</w:t>
      </w:r>
    </w:p>
    <w:p w14:paraId="4FB884C0" w14:textId="77777777" w:rsidR="00CA2A11" w:rsidRDefault="00000000">
      <w:pPr>
        <w:spacing w:before="269"/>
        <w:ind w:left="200" w:right="851"/>
        <w:jc w:val="center"/>
        <w:rPr>
          <w:sz w:val="28"/>
          <w:szCs w:val="28"/>
        </w:rPr>
      </w:pPr>
      <w:r>
        <w:rPr>
          <w:spacing w:val="-5"/>
          <w:sz w:val="28"/>
          <w:szCs w:val="28"/>
        </w:rPr>
        <w:t>FOR</w:t>
      </w:r>
    </w:p>
    <w:p w14:paraId="74C9AA5D" w14:textId="77777777" w:rsidR="00CA2A11" w:rsidRDefault="00CA2A11">
      <w:pPr>
        <w:pStyle w:val="BodyText"/>
        <w:spacing w:before="30"/>
        <w:jc w:val="center"/>
        <w:rPr>
          <w:sz w:val="28"/>
          <w:szCs w:val="28"/>
        </w:rPr>
      </w:pPr>
    </w:p>
    <w:p w14:paraId="7799B236" w14:textId="77777777" w:rsidR="00CA2A11" w:rsidRDefault="00000000">
      <w:pPr>
        <w:jc w:val="center"/>
        <w:rPr>
          <w:b/>
          <w:bCs/>
          <w:sz w:val="28"/>
          <w:szCs w:val="28"/>
        </w:rPr>
      </w:pPr>
      <w:r>
        <w:rPr>
          <w:b/>
          <w:bCs/>
          <w:sz w:val="28"/>
          <w:szCs w:val="28"/>
        </w:rPr>
        <w:t>CO-OP PROJECT AT INDUSTRY (MODULE-2)</w:t>
      </w:r>
    </w:p>
    <w:p w14:paraId="5E56A858" w14:textId="77777777" w:rsidR="00CA2A11" w:rsidRDefault="00CA2A11">
      <w:pPr>
        <w:spacing w:before="1"/>
        <w:ind w:left="483" w:right="851"/>
        <w:jc w:val="center"/>
        <w:rPr>
          <w:b/>
          <w:bCs/>
          <w:sz w:val="28"/>
          <w:szCs w:val="28"/>
        </w:rPr>
      </w:pPr>
    </w:p>
    <w:p w14:paraId="3D851302" w14:textId="77777777" w:rsidR="00CA2A11" w:rsidRDefault="00CA2A11">
      <w:pPr>
        <w:pStyle w:val="BodyText"/>
        <w:jc w:val="center"/>
      </w:pPr>
    </w:p>
    <w:p w14:paraId="353701CE" w14:textId="77777777" w:rsidR="00CA2A11" w:rsidRDefault="00CA2A11">
      <w:pPr>
        <w:pStyle w:val="BodyText"/>
      </w:pPr>
    </w:p>
    <w:p w14:paraId="1A4CF9A8" w14:textId="77777777" w:rsidR="00CA2A11" w:rsidRDefault="00CA2A11">
      <w:pPr>
        <w:pStyle w:val="BodyText"/>
      </w:pPr>
    </w:p>
    <w:p w14:paraId="16124FE4" w14:textId="77777777" w:rsidR="00CA2A11" w:rsidRDefault="00CA2A11">
      <w:pPr>
        <w:pStyle w:val="BodyText"/>
      </w:pPr>
    </w:p>
    <w:p w14:paraId="578F9799" w14:textId="77777777" w:rsidR="00CA2A11" w:rsidRDefault="00000000">
      <w:pPr>
        <w:pStyle w:val="BodyText"/>
        <w:jc w:val="center"/>
      </w:pPr>
      <w:r>
        <w:rPr>
          <w:noProof/>
          <w:sz w:val="20"/>
        </w:rPr>
        <w:drawing>
          <wp:inline distT="0" distB="0" distL="0" distR="0" wp14:anchorId="27515855" wp14:editId="76B67B75">
            <wp:extent cx="1950085" cy="715010"/>
            <wp:effectExtent l="0" t="0" r="0" b="889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70548" cy="722359"/>
                    </a:xfrm>
                    <a:prstGeom prst="rect">
                      <a:avLst/>
                    </a:prstGeom>
                  </pic:spPr>
                </pic:pic>
              </a:graphicData>
            </a:graphic>
          </wp:inline>
        </w:drawing>
      </w:r>
    </w:p>
    <w:p w14:paraId="3AB7A425" w14:textId="77777777" w:rsidR="00CA2A11" w:rsidRDefault="00CA2A11">
      <w:pPr>
        <w:pStyle w:val="BodyText"/>
        <w:jc w:val="center"/>
      </w:pPr>
    </w:p>
    <w:p w14:paraId="3220F7EF" w14:textId="77777777" w:rsidR="00CA2A11" w:rsidRDefault="00CA2A11">
      <w:pPr>
        <w:pStyle w:val="BodyText"/>
        <w:jc w:val="center"/>
      </w:pPr>
    </w:p>
    <w:p w14:paraId="35D45328" w14:textId="77777777" w:rsidR="00CA2A11" w:rsidRDefault="00CA2A11">
      <w:pPr>
        <w:pStyle w:val="BodyText"/>
        <w:jc w:val="center"/>
      </w:pPr>
    </w:p>
    <w:p w14:paraId="2D86FC60" w14:textId="77777777" w:rsidR="00CA2A11" w:rsidRDefault="00CA2A11">
      <w:pPr>
        <w:pStyle w:val="BodyText"/>
      </w:pPr>
    </w:p>
    <w:p w14:paraId="2E8CB65C" w14:textId="77777777" w:rsidR="00CA2A11" w:rsidRDefault="00CA2A11">
      <w:pPr>
        <w:pStyle w:val="BodyText"/>
      </w:pPr>
    </w:p>
    <w:p w14:paraId="673CA5D6" w14:textId="77777777" w:rsidR="00CA2A11" w:rsidRDefault="00CA2A11">
      <w:pPr>
        <w:pStyle w:val="BodyText"/>
      </w:pPr>
    </w:p>
    <w:p w14:paraId="1CB2E859" w14:textId="77777777" w:rsidR="00CA2A11" w:rsidRDefault="00CA2A11">
      <w:pPr>
        <w:pStyle w:val="BodyText"/>
      </w:pPr>
    </w:p>
    <w:p w14:paraId="16885D80" w14:textId="77777777" w:rsidR="00CA2A11" w:rsidRDefault="00CA2A11">
      <w:pPr>
        <w:pStyle w:val="BodyText"/>
        <w:spacing w:before="81"/>
      </w:pPr>
    </w:p>
    <w:p w14:paraId="0877AFB3" w14:textId="77777777" w:rsidR="00CA2A11" w:rsidRDefault="00000000">
      <w:pPr>
        <w:pStyle w:val="BodyText"/>
        <w:tabs>
          <w:tab w:val="left" w:pos="9493"/>
        </w:tabs>
        <w:ind w:left="540"/>
        <w:rPr>
          <w:b/>
          <w:bCs/>
        </w:rPr>
      </w:pPr>
      <w:r>
        <w:rPr>
          <w:b/>
          <w:bCs/>
        </w:rPr>
        <w:t xml:space="preserve">Submitted </w:t>
      </w:r>
      <w:r>
        <w:rPr>
          <w:b/>
          <w:bCs/>
          <w:spacing w:val="-5"/>
        </w:rPr>
        <w:t>By:</w:t>
      </w:r>
      <w:r>
        <w:tab/>
      </w:r>
      <w:r>
        <w:rPr>
          <w:b/>
          <w:bCs/>
        </w:rPr>
        <w:t xml:space="preserve">Submitted </w:t>
      </w:r>
      <w:r>
        <w:rPr>
          <w:b/>
          <w:bCs/>
          <w:spacing w:val="-5"/>
        </w:rPr>
        <w:t>To:</w:t>
      </w:r>
    </w:p>
    <w:p w14:paraId="729C2258" w14:textId="77777777" w:rsidR="00CA2A11" w:rsidRDefault="00000000">
      <w:pPr>
        <w:pStyle w:val="BodyText"/>
        <w:tabs>
          <w:tab w:val="left" w:pos="9506"/>
        </w:tabs>
        <w:spacing w:before="24"/>
        <w:ind w:left="540"/>
        <w:rPr>
          <w:lang w:val="en-IN"/>
        </w:rPr>
      </w:pPr>
      <w:r>
        <w:t xml:space="preserve">Name: </w:t>
      </w:r>
      <w:r>
        <w:rPr>
          <w:lang w:val="en-IN"/>
        </w:rPr>
        <w:t xml:space="preserve">Ananya Gupta, Diya Goyal, Dhruv Gupta, Jaskirat </w:t>
      </w:r>
      <w:proofErr w:type="gramStart"/>
      <w:r>
        <w:rPr>
          <w:lang w:val="en-IN"/>
        </w:rPr>
        <w:t xml:space="preserve">Singh </w:t>
      </w:r>
      <w:r>
        <w:t xml:space="preserve"> </w:t>
      </w:r>
      <w:r>
        <w:tab/>
      </w:r>
      <w:proofErr w:type="gramEnd"/>
      <w:r>
        <w:rPr>
          <w:spacing w:val="-2"/>
        </w:rPr>
        <w:t xml:space="preserve">Mr. </w:t>
      </w:r>
      <w:r>
        <w:rPr>
          <w:spacing w:val="-2"/>
          <w:lang w:val="en-IN"/>
        </w:rPr>
        <w:t>Lalit`</w:t>
      </w:r>
    </w:p>
    <w:p w14:paraId="6ADE6C46" w14:textId="77777777" w:rsidR="00CA2A11" w:rsidRDefault="00000000">
      <w:pPr>
        <w:pStyle w:val="BodyText"/>
        <w:spacing w:before="44" w:line="261" w:lineRule="auto"/>
        <w:ind w:left="560" w:right="6385" w:hanging="20"/>
        <w:rPr>
          <w:lang w:val="en-IN"/>
        </w:rPr>
      </w:pPr>
      <w:r>
        <w:t>University</w:t>
      </w:r>
      <w:r>
        <w:rPr>
          <w:spacing w:val="-15"/>
        </w:rPr>
        <w:t xml:space="preserve"> </w:t>
      </w:r>
      <w:r>
        <w:t>Roll</w:t>
      </w:r>
      <w:r>
        <w:rPr>
          <w:spacing w:val="-15"/>
        </w:rPr>
        <w:t xml:space="preserve"> </w:t>
      </w:r>
      <w:r>
        <w:t>No:221099</w:t>
      </w:r>
      <w:r>
        <w:rPr>
          <w:lang w:val="en-IN"/>
        </w:rPr>
        <w:t>1258</w:t>
      </w:r>
      <w:r>
        <w:t>, 221099</w:t>
      </w:r>
      <w:r>
        <w:rPr>
          <w:lang w:val="en-IN"/>
        </w:rPr>
        <w:t>1544</w:t>
      </w:r>
      <w:r>
        <w:t>, 221099</w:t>
      </w:r>
      <w:r>
        <w:rPr>
          <w:lang w:val="en-IN"/>
        </w:rPr>
        <w:t>1507</w:t>
      </w:r>
      <w:r>
        <w:t>, 221099</w:t>
      </w:r>
      <w:r>
        <w:rPr>
          <w:lang w:val="en-IN"/>
        </w:rPr>
        <w:t>0446</w:t>
      </w:r>
    </w:p>
    <w:p w14:paraId="71EC9F41" w14:textId="77777777" w:rsidR="00CA2A11" w:rsidRDefault="00000000">
      <w:pPr>
        <w:pStyle w:val="BodyText"/>
        <w:spacing w:before="44" w:line="261" w:lineRule="auto"/>
        <w:ind w:right="6385"/>
      </w:pPr>
      <w:r>
        <w:t xml:space="preserve">         </w:t>
      </w:r>
      <w:r>
        <w:rPr>
          <w:spacing w:val="-2"/>
        </w:rPr>
        <w:t>Semester: VIII</w:t>
      </w:r>
    </w:p>
    <w:p w14:paraId="1DA67B20" w14:textId="77777777" w:rsidR="00CA2A11" w:rsidRDefault="00000000">
      <w:pPr>
        <w:pStyle w:val="BodyText"/>
        <w:spacing w:line="274" w:lineRule="exact"/>
        <w:ind w:left="540"/>
      </w:pPr>
      <w:r>
        <w:t xml:space="preserve">Session: </w:t>
      </w:r>
      <w:r>
        <w:rPr>
          <w:spacing w:val="-4"/>
        </w:rPr>
        <w:t>2025-2026</w:t>
      </w:r>
    </w:p>
    <w:p w14:paraId="16CE2D81" w14:textId="77777777" w:rsidR="00CA2A11" w:rsidRDefault="00CA2A11">
      <w:pPr>
        <w:pStyle w:val="BodyText"/>
        <w:rPr>
          <w:sz w:val="20"/>
        </w:rPr>
      </w:pPr>
    </w:p>
    <w:p w14:paraId="7EB46E26" w14:textId="77777777" w:rsidR="00CA2A11" w:rsidRDefault="00CA2A11">
      <w:pPr>
        <w:pStyle w:val="BodyText"/>
        <w:rPr>
          <w:sz w:val="20"/>
        </w:rPr>
      </w:pPr>
    </w:p>
    <w:p w14:paraId="6AF2A229" w14:textId="77777777" w:rsidR="00CA2A11" w:rsidRDefault="00CA2A11">
      <w:pPr>
        <w:pStyle w:val="BodyText"/>
        <w:rPr>
          <w:sz w:val="20"/>
        </w:rPr>
      </w:pPr>
    </w:p>
    <w:p w14:paraId="7943F08F" w14:textId="77777777" w:rsidR="00CA2A11" w:rsidRDefault="00CA2A11">
      <w:pPr>
        <w:pStyle w:val="BodyText"/>
        <w:spacing w:before="10"/>
        <w:rPr>
          <w:sz w:val="20"/>
        </w:rPr>
      </w:pPr>
    </w:p>
    <w:p w14:paraId="3E708CEB" w14:textId="77777777" w:rsidR="00CA2A11" w:rsidRDefault="00CA2A11">
      <w:pPr>
        <w:ind w:right="749"/>
        <w:jc w:val="right"/>
        <w:rPr>
          <w:rFonts w:ascii="Calibri"/>
          <w:sz w:val="20"/>
        </w:rPr>
        <w:sectPr w:rsidR="00CA2A11">
          <w:type w:val="continuous"/>
          <w:pgSz w:w="12240" w:h="15840"/>
          <w:pgMar w:top="880" w:right="360" w:bottom="280" w:left="720" w:header="720" w:footer="720" w:gutter="0"/>
          <w:cols w:space="720"/>
        </w:sectPr>
      </w:pPr>
    </w:p>
    <w:p w14:paraId="7EDAEDA8" w14:textId="77777777" w:rsidR="00CA2A11" w:rsidRDefault="00000000">
      <w:pPr>
        <w:pStyle w:val="BodyText"/>
        <w:ind w:left="311"/>
        <w:rPr>
          <w:rFonts w:ascii="Calibri"/>
          <w:sz w:val="20"/>
        </w:rPr>
      </w:pPr>
      <w:r>
        <w:rPr>
          <w:rFonts w:ascii="Calibri"/>
          <w:noProof/>
          <w:sz w:val="20"/>
        </w:rPr>
        <w:lastRenderedPageBreak/>
        <w:drawing>
          <wp:inline distT="0" distB="0" distL="0" distR="0" wp14:anchorId="51AB3BC0" wp14:editId="31202585">
            <wp:extent cx="1226820" cy="48641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227162" cy="486632"/>
                    </a:xfrm>
                    <a:prstGeom prst="rect">
                      <a:avLst/>
                    </a:prstGeom>
                  </pic:spPr>
                </pic:pic>
              </a:graphicData>
            </a:graphic>
          </wp:inline>
        </w:drawing>
      </w:r>
    </w:p>
    <w:p w14:paraId="2FDC4184" w14:textId="77777777" w:rsidR="00CA2A11" w:rsidRDefault="00CA2A11">
      <w:pPr>
        <w:pStyle w:val="BodyText"/>
        <w:spacing w:before="89"/>
        <w:rPr>
          <w:rFonts w:ascii="Calibri"/>
          <w:sz w:val="31"/>
        </w:rPr>
      </w:pPr>
    </w:p>
    <w:p w14:paraId="2FCA259E" w14:textId="77777777" w:rsidR="00CA2A11" w:rsidRDefault="00000000">
      <w:pPr>
        <w:pStyle w:val="Heading1"/>
        <w:ind w:left="707" w:right="851" w:firstLine="0"/>
        <w:jc w:val="center"/>
        <w:rPr>
          <w:rFonts w:ascii="Calibri"/>
          <w:spacing w:val="-2"/>
          <w:u w:val="single"/>
        </w:rPr>
      </w:pPr>
      <w:r>
        <w:rPr>
          <w:rFonts w:ascii="Calibri"/>
          <w:spacing w:val="-2"/>
          <w:u w:val="single"/>
        </w:rPr>
        <w:t>Index</w:t>
      </w:r>
    </w:p>
    <w:p w14:paraId="7911EEDE" w14:textId="77777777" w:rsidR="00CA2A11" w:rsidRDefault="00CA2A11">
      <w:pPr>
        <w:pStyle w:val="Heading1"/>
        <w:ind w:left="707" w:right="851" w:firstLine="0"/>
        <w:jc w:val="center"/>
        <w:rPr>
          <w:rFonts w:ascii="Calibri"/>
        </w:rPr>
      </w:pPr>
    </w:p>
    <w:tbl>
      <w:tblPr>
        <w:tblW w:w="0" w:type="auto"/>
        <w:tblInd w:w="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280"/>
        <w:gridCol w:w="6943"/>
        <w:gridCol w:w="1748"/>
      </w:tblGrid>
      <w:tr w:rsidR="00CA2A11" w14:paraId="42BDC444" w14:textId="77777777">
        <w:trPr>
          <w:trHeight w:val="858"/>
        </w:trPr>
        <w:tc>
          <w:tcPr>
            <w:tcW w:w="1280" w:type="dxa"/>
          </w:tcPr>
          <w:p w14:paraId="4005BE00" w14:textId="77777777" w:rsidR="00CA2A11" w:rsidRDefault="00000000">
            <w:pPr>
              <w:pStyle w:val="TableParagraph"/>
              <w:spacing w:before="100" w:line="322" w:lineRule="exact"/>
              <w:ind w:right="5"/>
              <w:rPr>
                <w:b/>
                <w:sz w:val="28"/>
              </w:rPr>
            </w:pPr>
            <w:r>
              <w:rPr>
                <w:b/>
                <w:spacing w:val="-10"/>
                <w:sz w:val="28"/>
              </w:rPr>
              <w:t>S.</w:t>
            </w:r>
            <w:r>
              <w:rPr>
                <w:b/>
                <w:sz w:val="28"/>
              </w:rPr>
              <w:t xml:space="preserve"> </w:t>
            </w:r>
            <w:r>
              <w:rPr>
                <w:b/>
                <w:spacing w:val="-5"/>
                <w:sz w:val="28"/>
              </w:rPr>
              <w:t>No.</w:t>
            </w:r>
          </w:p>
        </w:tc>
        <w:tc>
          <w:tcPr>
            <w:tcW w:w="6943" w:type="dxa"/>
          </w:tcPr>
          <w:p w14:paraId="3756C983" w14:textId="77777777" w:rsidR="00CA2A11" w:rsidRDefault="00000000">
            <w:pPr>
              <w:pStyle w:val="TableParagraph"/>
              <w:spacing w:before="100"/>
              <w:ind w:left="121"/>
              <w:jc w:val="left"/>
              <w:rPr>
                <w:b/>
                <w:sz w:val="28"/>
              </w:rPr>
            </w:pPr>
            <w:r>
              <w:rPr>
                <w:b/>
                <w:spacing w:val="-2"/>
                <w:sz w:val="28"/>
              </w:rPr>
              <w:t>Topic</w:t>
            </w:r>
          </w:p>
        </w:tc>
        <w:tc>
          <w:tcPr>
            <w:tcW w:w="1748" w:type="dxa"/>
          </w:tcPr>
          <w:p w14:paraId="177D7352" w14:textId="77777777" w:rsidR="00CA2A11" w:rsidRDefault="00000000">
            <w:pPr>
              <w:pStyle w:val="TableParagraph"/>
              <w:spacing w:before="100"/>
              <w:ind w:left="663" w:right="207" w:hanging="82"/>
              <w:jc w:val="left"/>
              <w:rPr>
                <w:b/>
                <w:sz w:val="28"/>
              </w:rPr>
            </w:pPr>
            <w:r>
              <w:rPr>
                <w:b/>
                <w:spacing w:val="-4"/>
                <w:sz w:val="28"/>
              </w:rPr>
              <w:t>Page No.</w:t>
            </w:r>
          </w:p>
        </w:tc>
      </w:tr>
      <w:tr w:rsidR="00CA2A11" w14:paraId="01B8E638" w14:textId="77777777">
        <w:trPr>
          <w:trHeight w:val="822"/>
        </w:trPr>
        <w:tc>
          <w:tcPr>
            <w:tcW w:w="1280" w:type="dxa"/>
          </w:tcPr>
          <w:p w14:paraId="051F3661" w14:textId="77777777" w:rsidR="00CA2A11" w:rsidRDefault="00000000">
            <w:pPr>
              <w:pStyle w:val="TableParagraph"/>
              <w:ind w:right="3"/>
            </w:pPr>
            <w:r>
              <w:rPr>
                <w:spacing w:val="-10"/>
              </w:rPr>
              <w:t>1</w:t>
            </w:r>
          </w:p>
        </w:tc>
        <w:tc>
          <w:tcPr>
            <w:tcW w:w="6943" w:type="dxa"/>
          </w:tcPr>
          <w:p w14:paraId="1975DA44" w14:textId="77777777" w:rsidR="00CA2A11" w:rsidRDefault="00000000">
            <w:pPr>
              <w:pStyle w:val="TableParagraph"/>
              <w:ind w:left="253"/>
              <w:jc w:val="left"/>
            </w:pPr>
            <w:r>
              <w:t>Introduction</w:t>
            </w:r>
          </w:p>
        </w:tc>
        <w:tc>
          <w:tcPr>
            <w:tcW w:w="1748" w:type="dxa"/>
          </w:tcPr>
          <w:p w14:paraId="594330ED" w14:textId="77777777" w:rsidR="00CA2A11" w:rsidRDefault="00000000">
            <w:pPr>
              <w:pStyle w:val="TableParagraph"/>
              <w:ind w:left="11"/>
            </w:pPr>
            <w:r>
              <w:rPr>
                <w:spacing w:val="-10"/>
              </w:rPr>
              <w:t>1</w:t>
            </w:r>
          </w:p>
        </w:tc>
      </w:tr>
      <w:tr w:rsidR="00CA2A11" w14:paraId="00130B7E" w14:textId="77777777">
        <w:trPr>
          <w:trHeight w:val="741"/>
        </w:trPr>
        <w:tc>
          <w:tcPr>
            <w:tcW w:w="1280" w:type="dxa"/>
          </w:tcPr>
          <w:p w14:paraId="2D6497F6" w14:textId="77777777" w:rsidR="00CA2A11" w:rsidRDefault="00000000">
            <w:pPr>
              <w:pStyle w:val="TableParagraph"/>
              <w:ind w:right="3"/>
            </w:pPr>
            <w:r>
              <w:rPr>
                <w:spacing w:val="-10"/>
              </w:rPr>
              <w:t>2</w:t>
            </w:r>
          </w:p>
        </w:tc>
        <w:tc>
          <w:tcPr>
            <w:tcW w:w="6943" w:type="dxa"/>
          </w:tcPr>
          <w:p w14:paraId="072672E4" w14:textId="77777777" w:rsidR="00CA2A11" w:rsidRDefault="00000000">
            <w:pPr>
              <w:pStyle w:val="TableParagraph"/>
              <w:ind w:left="253"/>
              <w:jc w:val="left"/>
            </w:pPr>
            <w:r>
              <w:t>Problem Statement</w:t>
            </w:r>
          </w:p>
        </w:tc>
        <w:tc>
          <w:tcPr>
            <w:tcW w:w="1748" w:type="dxa"/>
          </w:tcPr>
          <w:p w14:paraId="691259FC" w14:textId="77777777" w:rsidR="00CA2A11" w:rsidRDefault="00000000">
            <w:pPr>
              <w:pStyle w:val="TableParagraph"/>
              <w:ind w:left="11"/>
            </w:pPr>
            <w:r>
              <w:rPr>
                <w:spacing w:val="-10"/>
              </w:rPr>
              <w:t>1</w:t>
            </w:r>
          </w:p>
        </w:tc>
      </w:tr>
      <w:tr w:rsidR="00CA2A11" w14:paraId="43BCC36A" w14:textId="77777777">
        <w:trPr>
          <w:trHeight w:val="740"/>
        </w:trPr>
        <w:tc>
          <w:tcPr>
            <w:tcW w:w="1280" w:type="dxa"/>
          </w:tcPr>
          <w:p w14:paraId="75AC864F" w14:textId="77777777" w:rsidR="00CA2A11" w:rsidRDefault="00000000">
            <w:pPr>
              <w:pStyle w:val="TableParagraph"/>
              <w:ind w:right="3"/>
              <w:rPr>
                <w:spacing w:val="-10"/>
              </w:rPr>
            </w:pPr>
            <w:r>
              <w:rPr>
                <w:spacing w:val="-10"/>
              </w:rPr>
              <w:t>3</w:t>
            </w:r>
          </w:p>
        </w:tc>
        <w:tc>
          <w:tcPr>
            <w:tcW w:w="6943" w:type="dxa"/>
          </w:tcPr>
          <w:p w14:paraId="76A984FA" w14:textId="77777777" w:rsidR="00CA2A11" w:rsidRDefault="00000000">
            <w:pPr>
              <w:pStyle w:val="TableParagraph"/>
              <w:ind w:left="258"/>
              <w:jc w:val="left"/>
            </w:pPr>
            <w:r>
              <w:t>Title of Project</w:t>
            </w:r>
          </w:p>
        </w:tc>
        <w:tc>
          <w:tcPr>
            <w:tcW w:w="1748" w:type="dxa"/>
          </w:tcPr>
          <w:p w14:paraId="605F513F" w14:textId="77777777" w:rsidR="00CA2A11" w:rsidRDefault="00000000">
            <w:pPr>
              <w:pStyle w:val="TableParagraph"/>
              <w:ind w:left="11"/>
              <w:rPr>
                <w:spacing w:val="-10"/>
              </w:rPr>
            </w:pPr>
            <w:r>
              <w:rPr>
                <w:spacing w:val="-10"/>
              </w:rPr>
              <w:t>2</w:t>
            </w:r>
          </w:p>
        </w:tc>
      </w:tr>
      <w:tr w:rsidR="00CA2A11" w14:paraId="2995611D" w14:textId="77777777">
        <w:trPr>
          <w:trHeight w:val="740"/>
        </w:trPr>
        <w:tc>
          <w:tcPr>
            <w:tcW w:w="1280" w:type="dxa"/>
          </w:tcPr>
          <w:p w14:paraId="3BA19811" w14:textId="77777777" w:rsidR="00CA2A11" w:rsidRDefault="00000000">
            <w:pPr>
              <w:pStyle w:val="TableParagraph"/>
              <w:ind w:right="3"/>
            </w:pPr>
            <w:r>
              <w:rPr>
                <w:spacing w:val="-10"/>
              </w:rPr>
              <w:t>4</w:t>
            </w:r>
          </w:p>
        </w:tc>
        <w:tc>
          <w:tcPr>
            <w:tcW w:w="6943" w:type="dxa"/>
          </w:tcPr>
          <w:p w14:paraId="4153A6DB" w14:textId="77777777" w:rsidR="00CA2A11" w:rsidRDefault="00000000">
            <w:pPr>
              <w:pStyle w:val="TableParagraph"/>
              <w:ind w:left="258"/>
              <w:jc w:val="left"/>
            </w:pPr>
            <w:r>
              <w:t>Objective</w:t>
            </w:r>
            <w:r>
              <w:rPr>
                <w:spacing w:val="-4"/>
              </w:rPr>
              <w:t xml:space="preserve"> </w:t>
            </w:r>
          </w:p>
        </w:tc>
        <w:tc>
          <w:tcPr>
            <w:tcW w:w="1748" w:type="dxa"/>
          </w:tcPr>
          <w:p w14:paraId="413501DD" w14:textId="77777777" w:rsidR="00CA2A11" w:rsidRDefault="00000000">
            <w:pPr>
              <w:pStyle w:val="TableParagraph"/>
              <w:ind w:left="11"/>
            </w:pPr>
            <w:r>
              <w:rPr>
                <w:spacing w:val="-10"/>
              </w:rPr>
              <w:t>2</w:t>
            </w:r>
          </w:p>
        </w:tc>
      </w:tr>
      <w:tr w:rsidR="00CA2A11" w14:paraId="010548DE" w14:textId="77777777">
        <w:trPr>
          <w:trHeight w:val="834"/>
        </w:trPr>
        <w:tc>
          <w:tcPr>
            <w:tcW w:w="1280" w:type="dxa"/>
          </w:tcPr>
          <w:p w14:paraId="62BB699A" w14:textId="77777777" w:rsidR="00CA2A11" w:rsidRDefault="00000000">
            <w:pPr>
              <w:pStyle w:val="TableParagraph"/>
              <w:ind w:right="3"/>
            </w:pPr>
            <w:r>
              <w:rPr>
                <w:spacing w:val="-10"/>
              </w:rPr>
              <w:t>5</w:t>
            </w:r>
          </w:p>
        </w:tc>
        <w:tc>
          <w:tcPr>
            <w:tcW w:w="6943" w:type="dxa"/>
          </w:tcPr>
          <w:p w14:paraId="4ACF3181" w14:textId="77777777" w:rsidR="00CA2A11" w:rsidRDefault="00000000">
            <w:pPr>
              <w:pStyle w:val="TableParagraph"/>
              <w:ind w:left="258"/>
              <w:jc w:val="left"/>
            </w:pPr>
            <w:r>
              <w:t>Options</w:t>
            </w:r>
            <w:r>
              <w:rPr>
                <w:spacing w:val="-4"/>
              </w:rPr>
              <w:t xml:space="preserve"> </w:t>
            </w:r>
            <w:r>
              <w:t>Available</w:t>
            </w:r>
            <w:r>
              <w:rPr>
                <w:spacing w:val="-6"/>
              </w:rPr>
              <w:t xml:space="preserve"> </w:t>
            </w:r>
            <w:r>
              <w:t>to</w:t>
            </w:r>
            <w:r>
              <w:rPr>
                <w:spacing w:val="-3"/>
              </w:rPr>
              <w:t xml:space="preserve"> </w:t>
            </w:r>
            <w:r>
              <w:t>Execute</w:t>
            </w:r>
            <w:r>
              <w:rPr>
                <w:spacing w:val="-4"/>
              </w:rPr>
              <w:t xml:space="preserve"> </w:t>
            </w:r>
            <w:r>
              <w:t>the</w:t>
            </w:r>
            <w:r>
              <w:rPr>
                <w:spacing w:val="-3"/>
              </w:rPr>
              <w:t xml:space="preserve"> </w:t>
            </w:r>
            <w:r>
              <w:rPr>
                <w:spacing w:val="-2"/>
              </w:rPr>
              <w:t>Project</w:t>
            </w:r>
          </w:p>
        </w:tc>
        <w:tc>
          <w:tcPr>
            <w:tcW w:w="1748" w:type="dxa"/>
          </w:tcPr>
          <w:p w14:paraId="09AB05AC" w14:textId="77777777" w:rsidR="00CA2A11" w:rsidRDefault="00000000">
            <w:pPr>
              <w:pStyle w:val="TableParagraph"/>
              <w:ind w:left="11"/>
            </w:pPr>
            <w:r>
              <w:rPr>
                <w:spacing w:val="-10"/>
              </w:rPr>
              <w:t>3</w:t>
            </w:r>
          </w:p>
        </w:tc>
      </w:tr>
      <w:tr w:rsidR="00CA2A11" w14:paraId="48AFB96A" w14:textId="77777777">
        <w:trPr>
          <w:trHeight w:val="846"/>
        </w:trPr>
        <w:tc>
          <w:tcPr>
            <w:tcW w:w="1280" w:type="dxa"/>
          </w:tcPr>
          <w:p w14:paraId="42C914A9" w14:textId="77777777" w:rsidR="00CA2A11" w:rsidRDefault="00000000">
            <w:pPr>
              <w:pStyle w:val="TableParagraph"/>
              <w:ind w:right="3"/>
              <w:rPr>
                <w:spacing w:val="-10"/>
              </w:rPr>
            </w:pPr>
            <w:r>
              <w:rPr>
                <w:spacing w:val="-10"/>
              </w:rPr>
              <w:t>6</w:t>
            </w:r>
          </w:p>
        </w:tc>
        <w:tc>
          <w:tcPr>
            <w:tcW w:w="6943" w:type="dxa"/>
          </w:tcPr>
          <w:p w14:paraId="372A7116" w14:textId="3EAFAE2C" w:rsidR="00CA2A11" w:rsidRDefault="00000000">
            <w:pPr>
              <w:pStyle w:val="TableParagraph"/>
              <w:ind w:left="253"/>
              <w:jc w:val="left"/>
              <w:rPr>
                <w:spacing w:val="-2"/>
              </w:rPr>
            </w:pPr>
            <w:proofErr w:type="gramStart"/>
            <w:r>
              <w:rPr>
                <w:spacing w:val="-2"/>
              </w:rPr>
              <w:t xml:space="preserve">Similarity </w:t>
            </w:r>
            <w:r w:rsidR="004D47F2">
              <w:rPr>
                <w:spacing w:val="-2"/>
              </w:rPr>
              <w:t xml:space="preserve"> and</w:t>
            </w:r>
            <w:proofErr w:type="gramEnd"/>
            <w:r w:rsidR="004D47F2">
              <w:rPr>
                <w:spacing w:val="-2"/>
              </w:rPr>
              <w:t xml:space="preserve"> AI </w:t>
            </w:r>
            <w:r>
              <w:rPr>
                <w:spacing w:val="-2"/>
              </w:rPr>
              <w:t>Score</w:t>
            </w:r>
          </w:p>
        </w:tc>
        <w:tc>
          <w:tcPr>
            <w:tcW w:w="1748" w:type="dxa"/>
          </w:tcPr>
          <w:p w14:paraId="72412830" w14:textId="77777777" w:rsidR="00CA2A11" w:rsidRDefault="00000000">
            <w:pPr>
              <w:pStyle w:val="TableParagraph"/>
              <w:ind w:left="11"/>
              <w:rPr>
                <w:spacing w:val="-10"/>
              </w:rPr>
            </w:pPr>
            <w:r>
              <w:rPr>
                <w:spacing w:val="-10"/>
              </w:rPr>
              <w:t>3</w:t>
            </w:r>
          </w:p>
        </w:tc>
      </w:tr>
      <w:tr w:rsidR="00CA2A11" w14:paraId="7E19537A" w14:textId="77777777">
        <w:trPr>
          <w:trHeight w:val="846"/>
        </w:trPr>
        <w:tc>
          <w:tcPr>
            <w:tcW w:w="1280" w:type="dxa"/>
          </w:tcPr>
          <w:p w14:paraId="1868FAA4" w14:textId="77777777" w:rsidR="00CA2A11" w:rsidRDefault="00000000">
            <w:pPr>
              <w:pStyle w:val="TableParagraph"/>
              <w:ind w:right="3"/>
              <w:rPr>
                <w:spacing w:val="-10"/>
              </w:rPr>
            </w:pPr>
            <w:r>
              <w:rPr>
                <w:spacing w:val="-10"/>
              </w:rPr>
              <w:t>7</w:t>
            </w:r>
          </w:p>
        </w:tc>
        <w:tc>
          <w:tcPr>
            <w:tcW w:w="6943" w:type="dxa"/>
          </w:tcPr>
          <w:p w14:paraId="0E6424F9" w14:textId="77777777" w:rsidR="00CA2A11" w:rsidRDefault="00000000">
            <w:pPr>
              <w:pStyle w:val="TableParagraph"/>
              <w:ind w:left="253"/>
              <w:jc w:val="left"/>
              <w:rPr>
                <w:spacing w:val="-2"/>
              </w:rPr>
            </w:pPr>
            <w:r>
              <w:rPr>
                <w:spacing w:val="-2"/>
              </w:rPr>
              <w:t>Future Scope</w:t>
            </w:r>
          </w:p>
        </w:tc>
        <w:tc>
          <w:tcPr>
            <w:tcW w:w="1748" w:type="dxa"/>
          </w:tcPr>
          <w:p w14:paraId="32EB0B32" w14:textId="77777777" w:rsidR="00CA2A11" w:rsidRDefault="00000000">
            <w:pPr>
              <w:pStyle w:val="TableParagraph"/>
              <w:ind w:left="11"/>
              <w:rPr>
                <w:spacing w:val="-10"/>
              </w:rPr>
            </w:pPr>
            <w:r>
              <w:rPr>
                <w:spacing w:val="-10"/>
              </w:rPr>
              <w:t>4</w:t>
            </w:r>
          </w:p>
        </w:tc>
      </w:tr>
      <w:tr w:rsidR="00CA2A11" w14:paraId="74649D0F" w14:textId="77777777">
        <w:trPr>
          <w:trHeight w:val="846"/>
        </w:trPr>
        <w:tc>
          <w:tcPr>
            <w:tcW w:w="1280" w:type="dxa"/>
          </w:tcPr>
          <w:p w14:paraId="2CA4791D" w14:textId="77777777" w:rsidR="00CA2A11" w:rsidRDefault="00000000">
            <w:pPr>
              <w:pStyle w:val="TableParagraph"/>
              <w:ind w:right="3"/>
            </w:pPr>
            <w:r>
              <w:rPr>
                <w:spacing w:val="-10"/>
              </w:rPr>
              <w:t>8</w:t>
            </w:r>
          </w:p>
        </w:tc>
        <w:tc>
          <w:tcPr>
            <w:tcW w:w="6943" w:type="dxa"/>
          </w:tcPr>
          <w:p w14:paraId="3CC728E0" w14:textId="77777777" w:rsidR="00CA2A11" w:rsidRDefault="00000000">
            <w:pPr>
              <w:pStyle w:val="TableParagraph"/>
              <w:ind w:left="253"/>
              <w:jc w:val="left"/>
            </w:pPr>
            <w:r>
              <w:rPr>
                <w:spacing w:val="-2"/>
              </w:rPr>
              <w:t xml:space="preserve">Conclusion </w:t>
            </w:r>
          </w:p>
        </w:tc>
        <w:tc>
          <w:tcPr>
            <w:tcW w:w="1748" w:type="dxa"/>
          </w:tcPr>
          <w:p w14:paraId="3F77DCF6" w14:textId="77777777" w:rsidR="00CA2A11" w:rsidRDefault="00000000">
            <w:pPr>
              <w:pStyle w:val="TableParagraph"/>
              <w:ind w:left="11"/>
            </w:pPr>
            <w:r>
              <w:rPr>
                <w:spacing w:val="-10"/>
              </w:rPr>
              <w:t>4</w:t>
            </w:r>
          </w:p>
        </w:tc>
      </w:tr>
      <w:tr w:rsidR="00CA2A11" w14:paraId="7DC2E3B5" w14:textId="77777777">
        <w:trPr>
          <w:trHeight w:val="846"/>
        </w:trPr>
        <w:tc>
          <w:tcPr>
            <w:tcW w:w="1280" w:type="dxa"/>
          </w:tcPr>
          <w:p w14:paraId="52EA4488" w14:textId="77777777" w:rsidR="00CA2A11" w:rsidRDefault="00000000">
            <w:pPr>
              <w:pStyle w:val="TableParagraph"/>
              <w:ind w:right="3"/>
            </w:pPr>
            <w:r>
              <w:rPr>
                <w:spacing w:val="-10"/>
              </w:rPr>
              <w:t>9</w:t>
            </w:r>
          </w:p>
        </w:tc>
        <w:tc>
          <w:tcPr>
            <w:tcW w:w="6943" w:type="dxa"/>
          </w:tcPr>
          <w:p w14:paraId="0053E775" w14:textId="77777777" w:rsidR="00CA2A11" w:rsidRDefault="00000000">
            <w:pPr>
              <w:pStyle w:val="TableParagraph"/>
              <w:ind w:left="253"/>
              <w:jc w:val="left"/>
            </w:pPr>
            <w:r>
              <w:rPr>
                <w:spacing w:val="-2"/>
              </w:rPr>
              <w:t>References</w:t>
            </w:r>
          </w:p>
        </w:tc>
        <w:tc>
          <w:tcPr>
            <w:tcW w:w="1748" w:type="dxa"/>
          </w:tcPr>
          <w:p w14:paraId="2DE32303" w14:textId="77777777" w:rsidR="00CA2A11" w:rsidRDefault="00000000">
            <w:pPr>
              <w:pStyle w:val="TableParagraph"/>
              <w:ind w:left="11"/>
            </w:pPr>
            <w:r>
              <w:rPr>
                <w:spacing w:val="-10"/>
              </w:rPr>
              <w:t>5</w:t>
            </w:r>
          </w:p>
        </w:tc>
      </w:tr>
    </w:tbl>
    <w:p w14:paraId="38A69921" w14:textId="77777777" w:rsidR="00CA2A11" w:rsidRDefault="00CA2A11">
      <w:pPr>
        <w:pStyle w:val="BodyText"/>
        <w:rPr>
          <w:rFonts w:ascii="Calibri"/>
          <w:b/>
          <w:sz w:val="20"/>
        </w:rPr>
      </w:pPr>
    </w:p>
    <w:p w14:paraId="6A4D62EC" w14:textId="77777777" w:rsidR="00CA2A11" w:rsidRDefault="00CA2A11">
      <w:pPr>
        <w:pStyle w:val="BodyText"/>
        <w:spacing w:before="96"/>
        <w:rPr>
          <w:rFonts w:ascii="Calibri"/>
          <w:b/>
          <w:sz w:val="20"/>
        </w:rPr>
      </w:pPr>
    </w:p>
    <w:p w14:paraId="35D8F311" w14:textId="77777777" w:rsidR="00CA2A11" w:rsidRDefault="00CA2A11">
      <w:pPr>
        <w:spacing w:before="1"/>
        <w:ind w:right="749"/>
        <w:jc w:val="right"/>
        <w:rPr>
          <w:rFonts w:ascii="Calibri"/>
          <w:spacing w:val="-10"/>
          <w:sz w:val="20"/>
        </w:rPr>
      </w:pPr>
    </w:p>
    <w:p w14:paraId="5EF1AC44" w14:textId="77777777" w:rsidR="00CA2A11" w:rsidRDefault="00CA2A11">
      <w:pPr>
        <w:spacing w:before="1"/>
        <w:ind w:right="749"/>
        <w:jc w:val="right"/>
        <w:rPr>
          <w:rFonts w:ascii="Calibri"/>
          <w:spacing w:val="-10"/>
          <w:sz w:val="20"/>
        </w:rPr>
      </w:pPr>
    </w:p>
    <w:p w14:paraId="786A856A" w14:textId="77777777" w:rsidR="00CA2A11" w:rsidRDefault="00CA2A11">
      <w:pPr>
        <w:spacing w:before="1"/>
        <w:ind w:right="749"/>
        <w:jc w:val="right"/>
        <w:rPr>
          <w:rFonts w:ascii="Calibri"/>
          <w:spacing w:val="-10"/>
          <w:sz w:val="20"/>
        </w:rPr>
      </w:pPr>
    </w:p>
    <w:p w14:paraId="298D361C" w14:textId="77777777" w:rsidR="00CA2A11" w:rsidRDefault="00CA2A11">
      <w:pPr>
        <w:spacing w:before="1"/>
        <w:ind w:right="749"/>
        <w:jc w:val="right"/>
        <w:rPr>
          <w:rFonts w:ascii="Calibri"/>
          <w:spacing w:val="-10"/>
          <w:sz w:val="20"/>
        </w:rPr>
      </w:pPr>
    </w:p>
    <w:p w14:paraId="29619ABA" w14:textId="77777777" w:rsidR="00CA2A11" w:rsidRDefault="00CA2A11">
      <w:pPr>
        <w:spacing w:before="1"/>
        <w:ind w:right="749"/>
        <w:jc w:val="right"/>
        <w:rPr>
          <w:rFonts w:ascii="Calibri"/>
          <w:spacing w:val="-10"/>
          <w:sz w:val="20"/>
        </w:rPr>
      </w:pPr>
    </w:p>
    <w:p w14:paraId="2079A125" w14:textId="77777777" w:rsidR="00CA2A11" w:rsidRDefault="00CA2A11">
      <w:pPr>
        <w:spacing w:before="1"/>
        <w:ind w:right="749"/>
        <w:jc w:val="right"/>
        <w:rPr>
          <w:rFonts w:ascii="Calibri"/>
          <w:spacing w:val="-10"/>
          <w:sz w:val="20"/>
        </w:rPr>
      </w:pPr>
    </w:p>
    <w:p w14:paraId="7527DE88" w14:textId="77777777" w:rsidR="00CA2A11" w:rsidRDefault="00CA2A11">
      <w:pPr>
        <w:spacing w:before="1"/>
        <w:ind w:right="749"/>
        <w:jc w:val="right"/>
        <w:rPr>
          <w:rFonts w:ascii="Calibri"/>
          <w:spacing w:val="-10"/>
          <w:sz w:val="20"/>
        </w:rPr>
      </w:pPr>
    </w:p>
    <w:p w14:paraId="1590FC4C" w14:textId="77777777" w:rsidR="00CA2A11" w:rsidRDefault="00CA2A11">
      <w:pPr>
        <w:spacing w:before="1"/>
        <w:ind w:right="749"/>
        <w:jc w:val="right"/>
        <w:rPr>
          <w:rFonts w:ascii="Calibri"/>
          <w:spacing w:val="-10"/>
          <w:sz w:val="20"/>
        </w:rPr>
      </w:pPr>
    </w:p>
    <w:p w14:paraId="762BB0DE" w14:textId="77777777" w:rsidR="00CA2A11" w:rsidRDefault="00CA2A11">
      <w:pPr>
        <w:spacing w:before="1"/>
        <w:ind w:right="749"/>
        <w:jc w:val="right"/>
        <w:rPr>
          <w:rFonts w:ascii="Calibri"/>
          <w:spacing w:val="-10"/>
          <w:sz w:val="20"/>
        </w:rPr>
      </w:pPr>
    </w:p>
    <w:p w14:paraId="052D3CDF" w14:textId="77777777" w:rsidR="00CA2A11" w:rsidRDefault="00CA2A11">
      <w:pPr>
        <w:spacing w:before="1"/>
        <w:ind w:right="749"/>
        <w:jc w:val="right"/>
        <w:rPr>
          <w:rFonts w:ascii="Calibri"/>
          <w:spacing w:val="-10"/>
          <w:sz w:val="20"/>
        </w:rPr>
      </w:pPr>
    </w:p>
    <w:p w14:paraId="3384F32E" w14:textId="77777777" w:rsidR="00CA2A11" w:rsidRDefault="00CA2A11">
      <w:pPr>
        <w:spacing w:before="1"/>
        <w:ind w:right="749"/>
        <w:rPr>
          <w:rFonts w:ascii="Calibri"/>
          <w:spacing w:val="-10"/>
          <w:sz w:val="20"/>
        </w:rPr>
      </w:pPr>
    </w:p>
    <w:p w14:paraId="0E720015" w14:textId="77777777" w:rsidR="00CA2A11" w:rsidRDefault="00CA2A11">
      <w:pPr>
        <w:spacing w:before="1"/>
        <w:ind w:right="749"/>
        <w:rPr>
          <w:rFonts w:ascii="Calibri"/>
          <w:spacing w:val="-10"/>
          <w:sz w:val="20"/>
        </w:rPr>
      </w:pPr>
    </w:p>
    <w:p w14:paraId="4679ED56" w14:textId="77777777" w:rsidR="00CA2A11" w:rsidRDefault="00CA2A11">
      <w:pPr>
        <w:spacing w:before="1"/>
        <w:ind w:right="749"/>
        <w:rPr>
          <w:rFonts w:ascii="Calibri"/>
          <w:spacing w:val="-10"/>
          <w:sz w:val="20"/>
        </w:rPr>
      </w:pPr>
    </w:p>
    <w:p w14:paraId="4E92CF90" w14:textId="77777777" w:rsidR="00CA2A11" w:rsidRDefault="00CA2A11">
      <w:pPr>
        <w:spacing w:before="1"/>
        <w:ind w:right="749"/>
        <w:rPr>
          <w:rFonts w:ascii="Calibri"/>
          <w:spacing w:val="-10"/>
          <w:sz w:val="20"/>
        </w:rPr>
      </w:pPr>
    </w:p>
    <w:p w14:paraId="7131A08D" w14:textId="77777777" w:rsidR="00CA2A11" w:rsidRDefault="00CA2A11">
      <w:pPr>
        <w:spacing w:before="1"/>
        <w:ind w:right="749"/>
        <w:jc w:val="right"/>
        <w:rPr>
          <w:rFonts w:ascii="Calibri"/>
          <w:spacing w:val="-10"/>
          <w:sz w:val="20"/>
        </w:rPr>
      </w:pPr>
    </w:p>
    <w:p w14:paraId="17E927E1" w14:textId="77777777" w:rsidR="00CA2A11" w:rsidRDefault="00CA2A11">
      <w:pPr>
        <w:spacing w:before="1"/>
        <w:ind w:right="749"/>
        <w:rPr>
          <w:rFonts w:ascii="Calibri"/>
          <w:sz w:val="20"/>
        </w:rPr>
      </w:pPr>
    </w:p>
    <w:p w14:paraId="66AB9084" w14:textId="77777777" w:rsidR="00CA2A11" w:rsidRDefault="00000000">
      <w:pPr>
        <w:pStyle w:val="BodyText"/>
        <w:rPr>
          <w:rFonts w:ascii="Calibri"/>
          <w:sz w:val="20"/>
        </w:rPr>
      </w:pPr>
      <w:r>
        <w:rPr>
          <w:rFonts w:ascii="Calibri"/>
          <w:noProof/>
          <w:sz w:val="20"/>
        </w:rPr>
        <w:drawing>
          <wp:inline distT="0" distB="0" distL="0" distR="0" wp14:anchorId="394C20F4" wp14:editId="38990EFA">
            <wp:extent cx="1233170" cy="49022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233352" cy="490347"/>
                    </a:xfrm>
                    <a:prstGeom prst="rect">
                      <a:avLst/>
                    </a:prstGeom>
                  </pic:spPr>
                </pic:pic>
              </a:graphicData>
            </a:graphic>
          </wp:inline>
        </w:drawing>
      </w:r>
    </w:p>
    <w:p w14:paraId="5ED4177B" w14:textId="77777777" w:rsidR="00CA2A11" w:rsidRDefault="00CA2A11">
      <w:pPr>
        <w:pStyle w:val="BodyText"/>
        <w:ind w:left="311"/>
        <w:rPr>
          <w:rFonts w:ascii="Calibri"/>
          <w:sz w:val="20"/>
        </w:rPr>
      </w:pPr>
    </w:p>
    <w:p w14:paraId="0995A95F" w14:textId="77777777" w:rsidR="00CA2A11" w:rsidRDefault="00CA2A11">
      <w:pPr>
        <w:pStyle w:val="BodyText"/>
        <w:ind w:left="311"/>
        <w:rPr>
          <w:rFonts w:ascii="Calibri"/>
          <w:sz w:val="20"/>
        </w:rPr>
      </w:pPr>
    </w:p>
    <w:p w14:paraId="4D8F5343" w14:textId="77777777" w:rsidR="00CA2A11" w:rsidRDefault="00000000">
      <w:pPr>
        <w:pStyle w:val="Heading1"/>
        <w:numPr>
          <w:ilvl w:val="0"/>
          <w:numId w:val="2"/>
        </w:numPr>
        <w:rPr>
          <w:u w:val="single"/>
        </w:rPr>
      </w:pPr>
      <w:r>
        <w:rPr>
          <w:u w:val="single"/>
        </w:rPr>
        <w:t>Introduction</w:t>
      </w:r>
    </w:p>
    <w:p w14:paraId="0E7A228F" w14:textId="77777777" w:rsidR="00CA2A11" w:rsidRDefault="00CA2A11">
      <w:pPr>
        <w:pStyle w:val="BodyText"/>
        <w:spacing w:before="90"/>
        <w:rPr>
          <w:b/>
        </w:rPr>
      </w:pPr>
    </w:p>
    <w:p w14:paraId="7E8C8D08" w14:textId="77777777" w:rsidR="00CA2A11" w:rsidRDefault="00000000">
      <w:pPr>
        <w:pStyle w:val="BodyText"/>
        <w:spacing w:line="276" w:lineRule="auto"/>
        <w:ind w:left="552" w:right="876" w:firstLine="4"/>
        <w:jc w:val="both"/>
        <w:rPr>
          <w:sz w:val="28"/>
          <w:szCs w:val="28"/>
          <w:lang w:val="en-IN"/>
        </w:rPr>
      </w:pPr>
      <w:r>
        <w:rPr>
          <w:sz w:val="28"/>
          <w:szCs w:val="28"/>
          <w:lang w:val="en-IN"/>
        </w:rPr>
        <w:t>A lot of the time, modern web apps have to choose between quickly adding new features and keeping the best performance. As applications grow, bad dependency management, big bundle sizes, and slow data handling make them less efficient and add to their technical debt.</w:t>
      </w:r>
    </w:p>
    <w:p w14:paraId="710B57E0" w14:textId="77777777" w:rsidR="00CA2A11" w:rsidRDefault="00CA2A11">
      <w:pPr>
        <w:pStyle w:val="BodyText"/>
        <w:spacing w:line="276" w:lineRule="auto"/>
        <w:ind w:left="552" w:right="876" w:firstLine="4"/>
        <w:jc w:val="both"/>
        <w:rPr>
          <w:sz w:val="28"/>
          <w:szCs w:val="28"/>
          <w:lang w:val="en-IN"/>
        </w:rPr>
      </w:pPr>
    </w:p>
    <w:p w14:paraId="5B3722D6" w14:textId="77777777" w:rsidR="00CA2A11" w:rsidRDefault="00000000">
      <w:pPr>
        <w:pStyle w:val="BodyText"/>
        <w:spacing w:line="276" w:lineRule="auto"/>
        <w:ind w:left="552" w:right="876" w:firstLine="4"/>
        <w:jc w:val="both"/>
        <w:rPr>
          <w:sz w:val="28"/>
          <w:szCs w:val="28"/>
          <w:lang w:val="en-IN"/>
        </w:rPr>
      </w:pPr>
      <w:r>
        <w:rPr>
          <w:sz w:val="28"/>
          <w:szCs w:val="28"/>
          <w:lang w:val="en-IN"/>
        </w:rPr>
        <w:t>These problems have a big effect on user experience and system scalability in big Single Page Applications (SPAs). There are many ways to optimise, but most of the time they are only used after performance problems show up.</w:t>
      </w:r>
    </w:p>
    <w:p w14:paraId="6D404C53" w14:textId="77777777" w:rsidR="00CA2A11" w:rsidRDefault="00CA2A11">
      <w:pPr>
        <w:pStyle w:val="BodyText"/>
        <w:spacing w:line="276" w:lineRule="auto"/>
        <w:ind w:left="552" w:right="876" w:firstLine="4"/>
        <w:jc w:val="both"/>
        <w:rPr>
          <w:sz w:val="28"/>
          <w:szCs w:val="28"/>
          <w:lang w:val="en-IN"/>
        </w:rPr>
      </w:pPr>
    </w:p>
    <w:p w14:paraId="56BCEB29" w14:textId="77777777" w:rsidR="00CA2A11" w:rsidRDefault="00000000">
      <w:pPr>
        <w:pStyle w:val="BodyText"/>
        <w:spacing w:line="276" w:lineRule="auto"/>
        <w:ind w:left="552" w:right="876" w:firstLine="4"/>
        <w:jc w:val="both"/>
        <w:rPr>
          <w:sz w:val="28"/>
          <w:szCs w:val="28"/>
          <w:lang w:val="en-IN"/>
        </w:rPr>
      </w:pPr>
      <w:r>
        <w:rPr>
          <w:sz w:val="28"/>
          <w:szCs w:val="28"/>
          <w:lang w:val="en-IN"/>
        </w:rPr>
        <w:t xml:space="preserve">This research suggests a systematic, multi-tiered methodology to enhance performance in monolithic web applications without necessitating a total architectural transformation. The research seeks to embed performance as a continuous and enforceable component of the development process through the integration of observability, structural optimisation, automated governance, and an </w:t>
      </w:r>
      <w:proofErr w:type="spellStart"/>
      <w:r>
        <w:rPr>
          <w:sz w:val="28"/>
          <w:szCs w:val="28"/>
          <w:lang w:val="en-IN"/>
        </w:rPr>
        <w:t>AppShell</w:t>
      </w:r>
      <w:proofErr w:type="spellEnd"/>
      <w:r>
        <w:rPr>
          <w:sz w:val="28"/>
          <w:szCs w:val="28"/>
          <w:lang w:val="en-IN"/>
        </w:rPr>
        <w:t>-based architecture.</w:t>
      </w:r>
    </w:p>
    <w:p w14:paraId="28966A06" w14:textId="77777777" w:rsidR="00CA2A11" w:rsidRDefault="00CA2A11">
      <w:pPr>
        <w:pStyle w:val="Heading1"/>
      </w:pPr>
    </w:p>
    <w:p w14:paraId="2D6E31C3" w14:textId="77777777" w:rsidR="00CA2A11" w:rsidRDefault="00000000">
      <w:pPr>
        <w:pStyle w:val="Heading1"/>
        <w:numPr>
          <w:ilvl w:val="0"/>
          <w:numId w:val="3"/>
        </w:numPr>
        <w:rPr>
          <w:u w:val="single"/>
        </w:rPr>
      </w:pPr>
      <w:r>
        <w:rPr>
          <w:u w:val="single"/>
        </w:rPr>
        <w:t>Problem Statement</w:t>
      </w:r>
    </w:p>
    <w:p w14:paraId="7777C78D" w14:textId="77777777" w:rsidR="00CA2A11" w:rsidRDefault="00CA2A11">
      <w:pPr>
        <w:pStyle w:val="Heading1"/>
        <w:ind w:left="912" w:firstLine="0"/>
      </w:pPr>
    </w:p>
    <w:p w14:paraId="492F5187" w14:textId="77777777" w:rsidR="00CA2A11" w:rsidRDefault="00000000">
      <w:pPr>
        <w:pStyle w:val="BodyText"/>
        <w:spacing w:line="276" w:lineRule="auto"/>
        <w:ind w:left="552" w:right="876" w:firstLine="4"/>
        <w:jc w:val="both"/>
        <w:rPr>
          <w:sz w:val="28"/>
          <w:szCs w:val="28"/>
          <w:lang w:val="en-IN"/>
        </w:rPr>
      </w:pPr>
      <w:r>
        <w:rPr>
          <w:sz w:val="28"/>
          <w:szCs w:val="28"/>
          <w:lang w:val="en-IN"/>
        </w:rPr>
        <w:t>Big Single Page Applications (SPAs) often have performance problems because their bundles are too big, they don't manage dependencies well, and they fetch data in order. These problems make pages load slowly, use more network bandwidth, and make the user experience worse.</w:t>
      </w:r>
    </w:p>
    <w:p w14:paraId="375771B3" w14:textId="77777777" w:rsidR="00CA2A11" w:rsidRDefault="00CA2A11">
      <w:pPr>
        <w:pStyle w:val="BodyText"/>
        <w:spacing w:line="276" w:lineRule="auto"/>
        <w:ind w:left="552" w:right="876" w:firstLine="4"/>
        <w:jc w:val="both"/>
        <w:rPr>
          <w:sz w:val="28"/>
          <w:szCs w:val="28"/>
          <w:lang w:val="en-IN"/>
        </w:rPr>
      </w:pPr>
    </w:p>
    <w:p w14:paraId="30B1A8B6" w14:textId="77777777" w:rsidR="00CA2A11" w:rsidRDefault="00000000">
      <w:pPr>
        <w:pStyle w:val="BodyText"/>
        <w:spacing w:line="276" w:lineRule="auto"/>
        <w:ind w:left="552" w:right="876" w:firstLine="4"/>
        <w:jc w:val="both"/>
        <w:rPr>
          <w:sz w:val="28"/>
          <w:szCs w:val="28"/>
          <w:lang w:val="en-IN"/>
        </w:rPr>
      </w:pPr>
      <w:r>
        <w:rPr>
          <w:sz w:val="28"/>
          <w:szCs w:val="28"/>
          <w:lang w:val="en-IN"/>
        </w:rPr>
        <w:t>Most current solutions are reactive and don't enforce rules at the system level, which means that performance problems can happen again. To find, fix, and stop performance problems in a way that lasts, we need to take a proactive and organised approach.</w:t>
      </w:r>
    </w:p>
    <w:p w14:paraId="2AA208F0" w14:textId="77777777" w:rsidR="00CA2A11" w:rsidRDefault="00CA2A11">
      <w:pPr>
        <w:pStyle w:val="BodyText"/>
        <w:spacing w:line="276" w:lineRule="auto"/>
        <w:ind w:left="552" w:right="876" w:firstLine="4"/>
        <w:jc w:val="both"/>
        <w:rPr>
          <w:sz w:val="28"/>
          <w:szCs w:val="28"/>
          <w:lang w:val="en-IN"/>
        </w:rPr>
      </w:pPr>
    </w:p>
    <w:p w14:paraId="253DA938" w14:textId="77777777" w:rsidR="00CA2A11" w:rsidRDefault="00CA2A11"/>
    <w:p w14:paraId="49918E81" w14:textId="77777777" w:rsidR="00CA2A11" w:rsidRDefault="00CA2A11"/>
    <w:p w14:paraId="7014B770" w14:textId="77777777" w:rsidR="00CA2A11" w:rsidRDefault="00CA2A11"/>
    <w:p w14:paraId="65CE35F3" w14:textId="77777777" w:rsidR="00CA2A11" w:rsidRDefault="00CA2A11"/>
    <w:p w14:paraId="32F8ABA1" w14:textId="77777777" w:rsidR="00CA2A11" w:rsidRDefault="00CA2A11"/>
    <w:p w14:paraId="08DD1F1A" w14:textId="77777777" w:rsidR="00CA2A11" w:rsidRDefault="00CA2A11"/>
    <w:p w14:paraId="25FED33B" w14:textId="77777777" w:rsidR="00CA2A11" w:rsidRDefault="00CA2A11"/>
    <w:p w14:paraId="3BFA4D69" w14:textId="77777777" w:rsidR="00CA2A11" w:rsidRDefault="00CA2A11"/>
    <w:p w14:paraId="0C7879DB" w14:textId="77777777" w:rsidR="00CA2A11" w:rsidRDefault="00000000">
      <w:pPr>
        <w:tabs>
          <w:tab w:val="left" w:pos="9750"/>
        </w:tabs>
        <w:jc w:val="center"/>
        <w:rPr>
          <w:sz w:val="24"/>
          <w:szCs w:val="24"/>
        </w:rPr>
      </w:pPr>
      <w:r>
        <w:t>1</w:t>
      </w:r>
    </w:p>
    <w:p w14:paraId="04E78FB1" w14:textId="77777777" w:rsidR="00CA2A11" w:rsidRDefault="00CA2A11">
      <w:pPr>
        <w:tabs>
          <w:tab w:val="left" w:pos="9750"/>
        </w:tabs>
      </w:pPr>
    </w:p>
    <w:p w14:paraId="42803791" w14:textId="77777777" w:rsidR="00CA2A11" w:rsidRDefault="00000000">
      <w:pPr>
        <w:tabs>
          <w:tab w:val="left" w:pos="9750"/>
        </w:tabs>
      </w:pPr>
      <w:r>
        <w:lastRenderedPageBreak/>
        <w:tab/>
      </w:r>
      <w:r>
        <w:tab/>
      </w:r>
      <w:r>
        <w:tab/>
      </w:r>
    </w:p>
    <w:p w14:paraId="4BE08D57" w14:textId="77777777" w:rsidR="00CA2A11" w:rsidRDefault="00000000">
      <w:pPr>
        <w:pStyle w:val="BodyText"/>
        <w:ind w:left="311"/>
        <w:rPr>
          <w:rFonts w:ascii="Calibri"/>
          <w:sz w:val="20"/>
        </w:rPr>
      </w:pPr>
      <w:r>
        <w:rPr>
          <w:rFonts w:ascii="Calibri"/>
          <w:noProof/>
          <w:sz w:val="20"/>
        </w:rPr>
        <w:drawing>
          <wp:inline distT="0" distB="0" distL="0" distR="0" wp14:anchorId="62E05A98" wp14:editId="540067E3">
            <wp:extent cx="1232535" cy="49022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232677" cy="490347"/>
                    </a:xfrm>
                    <a:prstGeom prst="rect">
                      <a:avLst/>
                    </a:prstGeom>
                  </pic:spPr>
                </pic:pic>
              </a:graphicData>
            </a:graphic>
          </wp:inline>
        </w:drawing>
      </w:r>
    </w:p>
    <w:p w14:paraId="009B3061" w14:textId="77777777" w:rsidR="00CA2A11" w:rsidRDefault="00CA2A11">
      <w:pPr>
        <w:pStyle w:val="BodyText"/>
        <w:ind w:left="311"/>
        <w:rPr>
          <w:rFonts w:ascii="Calibri"/>
          <w:sz w:val="20"/>
        </w:rPr>
      </w:pPr>
    </w:p>
    <w:p w14:paraId="5C9BB0AF" w14:textId="77777777" w:rsidR="00CA2A11" w:rsidRDefault="00CA2A11">
      <w:pPr>
        <w:pStyle w:val="BodyText"/>
        <w:ind w:left="311"/>
        <w:rPr>
          <w:rFonts w:ascii="Calibri"/>
          <w:sz w:val="20"/>
        </w:rPr>
      </w:pPr>
    </w:p>
    <w:p w14:paraId="5BD6134C" w14:textId="77777777" w:rsidR="00CA2A11" w:rsidRDefault="00000000">
      <w:pPr>
        <w:pStyle w:val="Heading1"/>
        <w:numPr>
          <w:ilvl w:val="0"/>
          <w:numId w:val="4"/>
        </w:numPr>
        <w:rPr>
          <w:u w:val="single"/>
        </w:rPr>
      </w:pPr>
      <w:r>
        <w:rPr>
          <w:u w:val="single"/>
        </w:rPr>
        <w:t>Title of Project</w:t>
      </w:r>
    </w:p>
    <w:p w14:paraId="3EAF3B3A" w14:textId="77777777" w:rsidR="00CA2A11" w:rsidRDefault="00000000">
      <w:pPr>
        <w:pStyle w:val="papertitle"/>
        <w:rPr>
          <w:i/>
          <w:iCs/>
          <w:kern w:val="48"/>
          <w:sz w:val="28"/>
          <w:szCs w:val="28"/>
        </w:rPr>
      </w:pPr>
      <w:r>
        <w:rPr>
          <w:b/>
          <w:bCs/>
          <w:kern w:val="48"/>
          <w:sz w:val="28"/>
          <w:szCs w:val="28"/>
          <w:u w:val="single"/>
        </w:rPr>
        <w:t>Title</w:t>
      </w:r>
      <w:proofErr w:type="gramStart"/>
      <w:r>
        <w:rPr>
          <w:b/>
          <w:bCs/>
          <w:kern w:val="48"/>
          <w:sz w:val="28"/>
          <w:szCs w:val="28"/>
          <w:u w:val="single"/>
        </w:rPr>
        <w:t xml:space="preserve">: </w:t>
      </w:r>
      <w:r>
        <w:rPr>
          <w:b/>
          <w:bCs/>
          <w:kern w:val="48"/>
          <w:sz w:val="28"/>
          <w:szCs w:val="28"/>
        </w:rPr>
        <w:t xml:space="preserve"> </w:t>
      </w:r>
      <w:r>
        <w:rPr>
          <w:i/>
          <w:iCs/>
          <w:kern w:val="48"/>
          <w:sz w:val="28"/>
          <w:szCs w:val="28"/>
        </w:rPr>
        <w:t>“</w:t>
      </w:r>
      <w:proofErr w:type="gramEnd"/>
      <w:r>
        <w:rPr>
          <w:i/>
          <w:iCs/>
          <w:kern w:val="48"/>
          <w:sz w:val="28"/>
          <w:szCs w:val="28"/>
        </w:rPr>
        <w:t>Engineering Scalable Applications with Optimized Web Performance</w:t>
      </w:r>
      <w:r>
        <w:rPr>
          <w:i/>
          <w:iCs/>
          <w:kern w:val="48"/>
          <w:sz w:val="28"/>
          <w:szCs w:val="28"/>
          <w:lang w:val="en-IN"/>
        </w:rPr>
        <w:t>”</w:t>
      </w:r>
    </w:p>
    <w:p w14:paraId="637FFA22" w14:textId="77777777" w:rsidR="00CA2A11" w:rsidRDefault="00000000">
      <w:pPr>
        <w:pStyle w:val="papertitle"/>
        <w:numPr>
          <w:ilvl w:val="0"/>
          <w:numId w:val="5"/>
        </w:numPr>
        <w:spacing w:line="276" w:lineRule="auto"/>
        <w:ind w:right="850"/>
        <w:jc w:val="both"/>
        <w:rPr>
          <w:kern w:val="48"/>
          <w:sz w:val="24"/>
          <w:szCs w:val="24"/>
          <w:lang w:val="en-IN"/>
        </w:rPr>
      </w:pPr>
      <w:r>
        <w:rPr>
          <w:kern w:val="48"/>
          <w:sz w:val="24"/>
          <w:szCs w:val="24"/>
        </w:rPr>
        <w:t xml:space="preserve">The title </w:t>
      </w:r>
      <w:r>
        <w:rPr>
          <w:b/>
          <w:bCs/>
          <w:kern w:val="48"/>
          <w:sz w:val="24"/>
          <w:szCs w:val="24"/>
        </w:rPr>
        <w:t>“Engineering Scalable Applications with Optimized Web Performance”</w:t>
      </w:r>
      <w:r>
        <w:rPr>
          <w:kern w:val="48"/>
          <w:sz w:val="24"/>
          <w:szCs w:val="24"/>
        </w:rPr>
        <w:t xml:space="preserve"> clearly represents the core idea of the project. The main goal of this research is to make large-scale web applications work better by using a structured and scalable method. This title reflects that. It stresses improving system architecture, managing dependencies, and making sure that performance stays high without having to switch to microservices completely.</w:t>
      </w:r>
    </w:p>
    <w:p w14:paraId="3FABD0EE" w14:textId="77777777" w:rsidR="00CA2A11" w:rsidRDefault="00CA2A11">
      <w:pPr>
        <w:tabs>
          <w:tab w:val="left" w:pos="914"/>
          <w:tab w:val="left" w:pos="1140"/>
        </w:tabs>
        <w:spacing w:before="6" w:line="307" w:lineRule="auto"/>
        <w:ind w:right="776"/>
        <w:rPr>
          <w:sz w:val="24"/>
        </w:rPr>
      </w:pPr>
    </w:p>
    <w:p w14:paraId="3D7B077D" w14:textId="77777777" w:rsidR="00CA2A11" w:rsidRDefault="00000000">
      <w:pPr>
        <w:pStyle w:val="Heading1"/>
        <w:numPr>
          <w:ilvl w:val="0"/>
          <w:numId w:val="6"/>
        </w:numPr>
        <w:rPr>
          <w:u w:val="single"/>
        </w:rPr>
      </w:pPr>
      <w:r>
        <w:rPr>
          <w:u w:val="single"/>
        </w:rPr>
        <w:t>Objectives:</w:t>
      </w:r>
    </w:p>
    <w:p w14:paraId="33DB15C3" w14:textId="77777777" w:rsidR="00CA2A11" w:rsidRDefault="00CA2A11">
      <w:pPr>
        <w:pStyle w:val="Heading1"/>
        <w:ind w:left="0" w:firstLine="0"/>
        <w:rPr>
          <w:sz w:val="16"/>
          <w:szCs w:val="16"/>
        </w:rPr>
      </w:pPr>
    </w:p>
    <w:p w14:paraId="76DE9B06" w14:textId="77777777" w:rsidR="00CA2A11" w:rsidRDefault="00000000">
      <w:pPr>
        <w:pStyle w:val="BodyText"/>
        <w:ind w:left="360" w:right="907"/>
        <w:jc w:val="both"/>
        <w:rPr>
          <w:sz w:val="28"/>
          <w:szCs w:val="28"/>
          <w:lang w:val="en-IN"/>
        </w:rPr>
      </w:pPr>
      <w:r>
        <w:rPr>
          <w:sz w:val="28"/>
          <w:szCs w:val="28"/>
        </w:rPr>
        <w:t>The primary objective of this study is to improve the performance and scalability of large-scale monolithic Single Page Applications (SPAs) through a structured and proactive approach. The research focuses on identifying core performance bottlenecks, implementing architectural improvements, and ensuring that performance remains consistent through automated enforcement mechanisms</w:t>
      </w:r>
      <w:r>
        <w:rPr>
          <w:sz w:val="28"/>
          <w:szCs w:val="28"/>
          <w:lang w:val="en-IN"/>
        </w:rPr>
        <w:t>:</w:t>
      </w:r>
    </w:p>
    <w:p w14:paraId="54EE366E" w14:textId="77777777" w:rsidR="00CA2A11" w:rsidRDefault="00CA2A11">
      <w:pPr>
        <w:pStyle w:val="BodyText"/>
        <w:ind w:left="567" w:right="907"/>
        <w:jc w:val="both"/>
        <w:rPr>
          <w:sz w:val="16"/>
          <w:szCs w:val="16"/>
          <w:lang w:val="en-IN"/>
        </w:rPr>
      </w:pPr>
    </w:p>
    <w:p w14:paraId="51AB0089" w14:textId="77777777" w:rsidR="00CA2A11" w:rsidRDefault="00000000">
      <w:pPr>
        <w:pStyle w:val="BodyText"/>
        <w:numPr>
          <w:ilvl w:val="0"/>
          <w:numId w:val="7"/>
        </w:numPr>
        <w:spacing w:line="276" w:lineRule="auto"/>
        <w:ind w:right="964"/>
        <w:jc w:val="both"/>
        <w:rPr>
          <w:sz w:val="28"/>
          <w:szCs w:val="28"/>
          <w:lang w:val="en-IN"/>
        </w:rPr>
      </w:pPr>
      <w:r>
        <w:rPr>
          <w:sz w:val="28"/>
          <w:szCs w:val="28"/>
        </w:rPr>
        <w:t>To</w:t>
      </w:r>
      <w:r>
        <w:rPr>
          <w:sz w:val="28"/>
          <w:szCs w:val="28"/>
          <w:lang w:val="en-IN"/>
        </w:rPr>
        <w:t xml:space="preserve"> </w:t>
      </w:r>
      <w:r>
        <w:rPr>
          <w:sz w:val="28"/>
          <w:szCs w:val="28"/>
        </w:rPr>
        <w:t xml:space="preserve">analyze performance challenges in large-scale monolithic </w:t>
      </w:r>
      <w:proofErr w:type="gramStart"/>
      <w:r>
        <w:rPr>
          <w:sz w:val="28"/>
          <w:szCs w:val="28"/>
        </w:rPr>
        <w:t>SPAs..</w:t>
      </w:r>
      <w:proofErr w:type="gramEnd"/>
      <w:r>
        <w:rPr>
          <w:sz w:val="28"/>
          <w:szCs w:val="28"/>
          <w:lang w:val="en-IN"/>
        </w:rPr>
        <w:t xml:space="preserve"> </w:t>
      </w:r>
    </w:p>
    <w:p w14:paraId="28407B29" w14:textId="77777777" w:rsidR="00CA2A11" w:rsidRDefault="00000000">
      <w:pPr>
        <w:pStyle w:val="BodyText"/>
        <w:numPr>
          <w:ilvl w:val="0"/>
          <w:numId w:val="7"/>
        </w:numPr>
        <w:spacing w:line="276" w:lineRule="auto"/>
        <w:ind w:right="964"/>
        <w:jc w:val="both"/>
        <w:rPr>
          <w:sz w:val="28"/>
          <w:szCs w:val="28"/>
          <w:lang w:val="en-IN"/>
        </w:rPr>
      </w:pPr>
      <w:r>
        <w:rPr>
          <w:sz w:val="28"/>
          <w:szCs w:val="28"/>
        </w:rPr>
        <w:t>To establish accurate performance measurement using high-fidelity observability techniques.</w:t>
      </w:r>
    </w:p>
    <w:p w14:paraId="4CC1A33E" w14:textId="77777777" w:rsidR="00CA2A11" w:rsidRDefault="00000000">
      <w:pPr>
        <w:pStyle w:val="BodyText"/>
        <w:numPr>
          <w:ilvl w:val="0"/>
          <w:numId w:val="7"/>
        </w:numPr>
        <w:spacing w:line="276" w:lineRule="auto"/>
        <w:ind w:right="964"/>
        <w:jc w:val="both"/>
        <w:rPr>
          <w:sz w:val="28"/>
          <w:szCs w:val="28"/>
          <w:lang w:val="en-IN"/>
        </w:rPr>
      </w:pPr>
      <w:r>
        <w:rPr>
          <w:sz w:val="28"/>
          <w:szCs w:val="28"/>
        </w:rPr>
        <w:t>To identify and eliminate structural causes of performance bottlenecks such as inefficient data fetching and dependency management.</w:t>
      </w:r>
    </w:p>
    <w:p w14:paraId="3BA06913" w14:textId="77777777" w:rsidR="00CA2A11" w:rsidRDefault="00000000">
      <w:pPr>
        <w:pStyle w:val="BodyText"/>
        <w:numPr>
          <w:ilvl w:val="0"/>
          <w:numId w:val="7"/>
        </w:numPr>
        <w:spacing w:line="276" w:lineRule="auto"/>
        <w:ind w:right="964"/>
        <w:jc w:val="both"/>
        <w:rPr>
          <w:sz w:val="28"/>
          <w:szCs w:val="28"/>
          <w:lang w:val="en-IN"/>
        </w:rPr>
      </w:pPr>
      <w:r>
        <w:rPr>
          <w:sz w:val="28"/>
          <w:szCs w:val="28"/>
        </w:rPr>
        <w:t>To implement automated governance using static analysis and CI pipelines to prevent performance regressions.</w:t>
      </w:r>
    </w:p>
    <w:p w14:paraId="13EBD8CB" w14:textId="77777777" w:rsidR="00CA2A11" w:rsidRDefault="00000000">
      <w:pPr>
        <w:pStyle w:val="BodyText"/>
        <w:numPr>
          <w:ilvl w:val="0"/>
          <w:numId w:val="7"/>
        </w:numPr>
        <w:spacing w:line="276" w:lineRule="auto"/>
        <w:ind w:right="964"/>
        <w:jc w:val="both"/>
        <w:rPr>
          <w:sz w:val="28"/>
          <w:szCs w:val="28"/>
          <w:lang w:val="en-IN"/>
        </w:rPr>
      </w:pPr>
      <w:r>
        <w:rPr>
          <w:sz w:val="28"/>
          <w:szCs w:val="28"/>
        </w:rPr>
        <w:t xml:space="preserve">To design a decoupled </w:t>
      </w:r>
      <w:proofErr w:type="spellStart"/>
      <w:r>
        <w:rPr>
          <w:sz w:val="28"/>
          <w:szCs w:val="28"/>
        </w:rPr>
        <w:t>AppShell</w:t>
      </w:r>
      <w:proofErr w:type="spellEnd"/>
      <w:r>
        <w:rPr>
          <w:sz w:val="28"/>
          <w:szCs w:val="28"/>
        </w:rPr>
        <w:t xml:space="preserve"> architecture for improved scalability and load performance.</w:t>
      </w:r>
    </w:p>
    <w:p w14:paraId="59E8A3E2" w14:textId="77777777" w:rsidR="00CA2A11" w:rsidRDefault="00000000">
      <w:pPr>
        <w:pStyle w:val="BodyText"/>
        <w:numPr>
          <w:ilvl w:val="0"/>
          <w:numId w:val="7"/>
        </w:numPr>
        <w:spacing w:line="276" w:lineRule="auto"/>
        <w:ind w:right="964"/>
        <w:jc w:val="both"/>
        <w:rPr>
          <w:sz w:val="28"/>
          <w:szCs w:val="28"/>
          <w:lang w:val="en-IN"/>
        </w:rPr>
      </w:pPr>
      <w:r>
        <w:rPr>
          <w:sz w:val="28"/>
          <w:szCs w:val="28"/>
        </w:rPr>
        <w:t>To evaluate the effectiveness of the proposed framework through measurable performance improvements.</w:t>
      </w:r>
    </w:p>
    <w:p w14:paraId="4CE40186" w14:textId="77777777" w:rsidR="00CA2A11" w:rsidRDefault="00CA2A11">
      <w:pPr>
        <w:pStyle w:val="BodyText"/>
        <w:rPr>
          <w:rFonts w:ascii="Calibri"/>
          <w:sz w:val="20"/>
        </w:rPr>
      </w:pPr>
    </w:p>
    <w:p w14:paraId="621B4526" w14:textId="77777777" w:rsidR="00CA2A11" w:rsidRDefault="00CA2A11">
      <w:pPr>
        <w:pStyle w:val="BodyText"/>
        <w:rPr>
          <w:rFonts w:ascii="Calibri"/>
          <w:sz w:val="20"/>
        </w:rPr>
      </w:pPr>
    </w:p>
    <w:p w14:paraId="4B38A9FB" w14:textId="77777777" w:rsidR="00CA2A11" w:rsidRDefault="00CA2A11">
      <w:pPr>
        <w:pStyle w:val="BodyText"/>
        <w:rPr>
          <w:rFonts w:ascii="Calibri"/>
          <w:sz w:val="20"/>
        </w:rPr>
      </w:pPr>
    </w:p>
    <w:p w14:paraId="589B31BF" w14:textId="77777777" w:rsidR="004D47F2" w:rsidRDefault="004D47F2">
      <w:pPr>
        <w:pStyle w:val="BodyText"/>
        <w:rPr>
          <w:rFonts w:ascii="Calibri"/>
          <w:sz w:val="20"/>
        </w:rPr>
      </w:pPr>
    </w:p>
    <w:p w14:paraId="543CFB16" w14:textId="77777777" w:rsidR="004D47F2" w:rsidRDefault="004D47F2">
      <w:pPr>
        <w:pStyle w:val="BodyText"/>
        <w:rPr>
          <w:rFonts w:ascii="Calibri"/>
          <w:sz w:val="20"/>
        </w:rPr>
      </w:pPr>
    </w:p>
    <w:p w14:paraId="4710DA83" w14:textId="77777777" w:rsidR="004D47F2" w:rsidRDefault="004D47F2">
      <w:pPr>
        <w:pStyle w:val="BodyText"/>
        <w:rPr>
          <w:rFonts w:ascii="Calibri"/>
          <w:sz w:val="20"/>
        </w:rPr>
      </w:pPr>
    </w:p>
    <w:p w14:paraId="2B36A830" w14:textId="77777777" w:rsidR="004D47F2" w:rsidRDefault="004D47F2">
      <w:pPr>
        <w:pStyle w:val="BodyText"/>
        <w:rPr>
          <w:rFonts w:ascii="Calibri"/>
          <w:sz w:val="20"/>
        </w:rPr>
      </w:pPr>
    </w:p>
    <w:p w14:paraId="06D18C10" w14:textId="77777777" w:rsidR="004D47F2" w:rsidRDefault="004D47F2">
      <w:pPr>
        <w:pStyle w:val="BodyText"/>
        <w:rPr>
          <w:rFonts w:ascii="Calibri"/>
          <w:sz w:val="20"/>
        </w:rPr>
      </w:pPr>
    </w:p>
    <w:p w14:paraId="2D6F891D" w14:textId="77777777" w:rsidR="004D47F2" w:rsidRDefault="004D47F2">
      <w:pPr>
        <w:pStyle w:val="BodyText"/>
        <w:rPr>
          <w:rFonts w:ascii="Calibri"/>
          <w:sz w:val="20"/>
        </w:rPr>
      </w:pPr>
    </w:p>
    <w:p w14:paraId="75FDFBF6" w14:textId="77777777" w:rsidR="00CA2A11" w:rsidRDefault="00CA2A11">
      <w:pPr>
        <w:pStyle w:val="BodyText"/>
        <w:rPr>
          <w:rFonts w:ascii="Calibri"/>
          <w:sz w:val="20"/>
        </w:rPr>
      </w:pPr>
    </w:p>
    <w:p w14:paraId="2BB7F6EB" w14:textId="77777777" w:rsidR="00CA2A11" w:rsidRDefault="00CA2A11">
      <w:pPr>
        <w:pStyle w:val="BodyText"/>
        <w:rPr>
          <w:rFonts w:ascii="Calibri"/>
          <w:sz w:val="20"/>
        </w:rPr>
      </w:pPr>
    </w:p>
    <w:p w14:paraId="4B88543C" w14:textId="77777777" w:rsidR="00CA2A11" w:rsidRDefault="00CA2A11">
      <w:pPr>
        <w:pStyle w:val="BodyText"/>
        <w:rPr>
          <w:rFonts w:ascii="Calibri"/>
          <w:sz w:val="20"/>
        </w:rPr>
      </w:pPr>
    </w:p>
    <w:p w14:paraId="48146AD9" w14:textId="77777777" w:rsidR="00CA2A11" w:rsidRDefault="00000000">
      <w:pPr>
        <w:ind w:right="749"/>
        <w:rPr>
          <w:sz w:val="24"/>
          <w:szCs w:val="24"/>
        </w:rPr>
      </w:pPr>
      <w:r>
        <w:rPr>
          <w:sz w:val="24"/>
          <w:szCs w:val="24"/>
        </w:rPr>
        <w:t xml:space="preserve">                                                                      </w:t>
      </w:r>
    </w:p>
    <w:p w14:paraId="5253D3A2" w14:textId="77777777" w:rsidR="00CA2A11" w:rsidRDefault="00000000">
      <w:pPr>
        <w:ind w:right="749"/>
        <w:rPr>
          <w:sz w:val="24"/>
          <w:szCs w:val="24"/>
        </w:rPr>
      </w:pPr>
      <w:r>
        <w:rPr>
          <w:sz w:val="24"/>
          <w:szCs w:val="24"/>
        </w:rPr>
        <w:t xml:space="preserve">                                                                                      2             </w:t>
      </w:r>
    </w:p>
    <w:p w14:paraId="74EACEA8" w14:textId="1D920ECA" w:rsidR="00CA2A11" w:rsidRDefault="00000000">
      <w:pPr>
        <w:ind w:right="749"/>
        <w:rPr>
          <w:sz w:val="24"/>
          <w:szCs w:val="24"/>
        </w:rPr>
      </w:pPr>
      <w:r>
        <w:rPr>
          <w:sz w:val="24"/>
          <w:szCs w:val="24"/>
        </w:rPr>
        <w:t xml:space="preserve">                                   </w:t>
      </w:r>
    </w:p>
    <w:p w14:paraId="793C7BC0" w14:textId="074E1FB9" w:rsidR="00CA2A11" w:rsidRDefault="00000000">
      <w:pPr>
        <w:ind w:right="749"/>
        <w:rPr>
          <w:rFonts w:ascii="Calibri"/>
          <w:sz w:val="20"/>
        </w:rPr>
      </w:pPr>
      <w:r>
        <w:rPr>
          <w:rFonts w:ascii="Calibri"/>
          <w:noProof/>
          <w:sz w:val="20"/>
        </w:rPr>
        <w:lastRenderedPageBreak/>
        <w:drawing>
          <wp:inline distT="0" distB="0" distL="0" distR="0" wp14:anchorId="2E9E542B" wp14:editId="0B0FD442">
            <wp:extent cx="1233805" cy="49022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234038" cy="490347"/>
                    </a:xfrm>
                    <a:prstGeom prst="rect">
                      <a:avLst/>
                    </a:prstGeom>
                  </pic:spPr>
                </pic:pic>
              </a:graphicData>
            </a:graphic>
          </wp:inline>
        </w:drawing>
      </w:r>
    </w:p>
    <w:p w14:paraId="20646CDD" w14:textId="77777777" w:rsidR="00CA2A11" w:rsidRDefault="00CA2A11">
      <w:pPr>
        <w:ind w:right="749"/>
        <w:rPr>
          <w:rFonts w:ascii="Calibri"/>
          <w:sz w:val="20"/>
        </w:rPr>
      </w:pPr>
    </w:p>
    <w:p w14:paraId="47B1145B" w14:textId="77777777" w:rsidR="00CA2A11" w:rsidRDefault="00000000">
      <w:pPr>
        <w:pStyle w:val="Heading1"/>
        <w:tabs>
          <w:tab w:val="left" w:pos="805"/>
        </w:tabs>
        <w:spacing w:before="118"/>
        <w:ind w:left="360" w:firstLine="0"/>
        <w:rPr>
          <w:spacing w:val="-2"/>
          <w:u w:val="single"/>
        </w:rPr>
      </w:pPr>
      <w:r>
        <w:rPr>
          <w:sz w:val="24"/>
          <w:szCs w:val="24"/>
        </w:rPr>
        <w:t>5.</w:t>
      </w:r>
      <w:r>
        <w:t xml:space="preserve">  </w:t>
      </w:r>
      <w:r>
        <w:rPr>
          <w:u w:val="single"/>
        </w:rPr>
        <w:t>Options</w:t>
      </w:r>
      <w:r>
        <w:rPr>
          <w:spacing w:val="-9"/>
          <w:u w:val="single"/>
        </w:rPr>
        <w:t xml:space="preserve"> </w:t>
      </w:r>
      <w:r>
        <w:rPr>
          <w:u w:val="single"/>
        </w:rPr>
        <w:t>Available</w:t>
      </w:r>
      <w:r>
        <w:rPr>
          <w:spacing w:val="-9"/>
          <w:u w:val="single"/>
        </w:rPr>
        <w:t xml:space="preserve"> </w:t>
      </w:r>
      <w:r>
        <w:rPr>
          <w:u w:val="single"/>
        </w:rPr>
        <w:t>to</w:t>
      </w:r>
      <w:r>
        <w:rPr>
          <w:spacing w:val="-8"/>
          <w:u w:val="single"/>
        </w:rPr>
        <w:t xml:space="preserve"> </w:t>
      </w:r>
      <w:r>
        <w:rPr>
          <w:u w:val="single"/>
        </w:rPr>
        <w:t>Execute</w:t>
      </w:r>
      <w:r>
        <w:rPr>
          <w:spacing w:val="-9"/>
          <w:u w:val="single"/>
        </w:rPr>
        <w:t xml:space="preserve"> </w:t>
      </w:r>
      <w:r>
        <w:rPr>
          <w:u w:val="single"/>
        </w:rPr>
        <w:t>the</w:t>
      </w:r>
      <w:r>
        <w:rPr>
          <w:spacing w:val="-10"/>
          <w:u w:val="single"/>
        </w:rPr>
        <w:t xml:space="preserve"> </w:t>
      </w:r>
      <w:r>
        <w:rPr>
          <w:spacing w:val="-2"/>
          <w:u w:val="single"/>
        </w:rPr>
        <w:t>Project:</w:t>
      </w:r>
    </w:p>
    <w:p w14:paraId="6F66B821" w14:textId="77777777" w:rsidR="00CA2A11" w:rsidRDefault="00CA2A11">
      <w:pPr>
        <w:pStyle w:val="BodyText"/>
        <w:rPr>
          <w:sz w:val="16"/>
          <w:szCs w:val="16"/>
        </w:rPr>
      </w:pPr>
    </w:p>
    <w:p w14:paraId="52B2B85B" w14:textId="77777777" w:rsidR="00CA2A11" w:rsidRDefault="00000000">
      <w:pPr>
        <w:pStyle w:val="BodyText"/>
        <w:numPr>
          <w:ilvl w:val="0"/>
          <w:numId w:val="8"/>
        </w:numPr>
        <w:rPr>
          <w:sz w:val="28"/>
          <w:szCs w:val="28"/>
        </w:rPr>
      </w:pPr>
      <w:r>
        <w:rPr>
          <w:b/>
          <w:bCs/>
          <w:sz w:val="28"/>
          <w:szCs w:val="28"/>
        </w:rPr>
        <w:t xml:space="preserve">Development Environment: </w:t>
      </w:r>
      <w:r>
        <w:rPr>
          <w:sz w:val="28"/>
          <w:szCs w:val="28"/>
        </w:rPr>
        <w:t>Visual Studio Code</w:t>
      </w:r>
    </w:p>
    <w:p w14:paraId="2D576A54" w14:textId="77777777" w:rsidR="00CA2A11" w:rsidRDefault="00000000">
      <w:pPr>
        <w:pStyle w:val="BodyText"/>
        <w:numPr>
          <w:ilvl w:val="0"/>
          <w:numId w:val="8"/>
        </w:numPr>
        <w:rPr>
          <w:sz w:val="28"/>
          <w:szCs w:val="28"/>
        </w:rPr>
      </w:pPr>
      <w:r>
        <w:rPr>
          <w:b/>
          <w:bCs/>
          <w:sz w:val="28"/>
          <w:szCs w:val="28"/>
        </w:rPr>
        <w:t>Language Used:</w:t>
      </w:r>
      <w:r>
        <w:rPr>
          <w:sz w:val="28"/>
          <w:szCs w:val="28"/>
        </w:rPr>
        <w:t xml:space="preserve"> JavaScript / TypeScript </w:t>
      </w:r>
    </w:p>
    <w:p w14:paraId="0D96E83E" w14:textId="77777777" w:rsidR="00CA2A11" w:rsidRDefault="00000000">
      <w:pPr>
        <w:pStyle w:val="BodyText"/>
        <w:numPr>
          <w:ilvl w:val="0"/>
          <w:numId w:val="8"/>
        </w:numPr>
      </w:pPr>
      <w:proofErr w:type="spellStart"/>
      <w:r>
        <w:rPr>
          <w:b/>
          <w:bCs/>
          <w:sz w:val="28"/>
          <w:szCs w:val="28"/>
          <w:lang w:val="en-IN"/>
        </w:rPr>
        <w:t>Frameworks&amp;Tools</w:t>
      </w:r>
      <w:proofErr w:type="spellEnd"/>
      <w:r>
        <w:rPr>
          <w:b/>
          <w:bCs/>
          <w:sz w:val="28"/>
          <w:szCs w:val="28"/>
          <w:lang w:val="en-IN"/>
        </w:rPr>
        <w:t>:</w:t>
      </w:r>
      <w:r>
        <w:rPr>
          <w:sz w:val="28"/>
          <w:szCs w:val="28"/>
          <w:lang w:val="en-IN"/>
        </w:rPr>
        <w:t xml:space="preserve"> React, Vite, Webpack</w:t>
      </w:r>
    </w:p>
    <w:p w14:paraId="71585030" w14:textId="77777777" w:rsidR="00CA2A11" w:rsidRDefault="00000000">
      <w:pPr>
        <w:pStyle w:val="BodyText"/>
        <w:numPr>
          <w:ilvl w:val="0"/>
          <w:numId w:val="8"/>
        </w:numPr>
        <w:rPr>
          <w:sz w:val="28"/>
          <w:szCs w:val="28"/>
          <w:lang w:val="en-IN"/>
        </w:rPr>
      </w:pPr>
      <w:r>
        <w:rPr>
          <w:b/>
          <w:bCs/>
          <w:sz w:val="28"/>
          <w:szCs w:val="28"/>
          <w:lang w:val="en-IN"/>
        </w:rPr>
        <w:t>Observability Tool:</w:t>
      </w:r>
      <w:r>
        <w:t xml:space="preserve"> </w:t>
      </w:r>
      <w:r>
        <w:rPr>
          <w:sz w:val="28"/>
          <w:szCs w:val="28"/>
          <w:lang w:val="en-IN"/>
        </w:rPr>
        <w:t xml:space="preserve">Datadog RUM (Real User Monitoring) </w:t>
      </w:r>
    </w:p>
    <w:p w14:paraId="64092E15" w14:textId="77777777" w:rsidR="00CA2A11" w:rsidRDefault="00000000">
      <w:pPr>
        <w:pStyle w:val="BodyText"/>
        <w:numPr>
          <w:ilvl w:val="0"/>
          <w:numId w:val="8"/>
        </w:numPr>
        <w:rPr>
          <w:sz w:val="28"/>
          <w:szCs w:val="28"/>
          <w:lang w:val="en-IN"/>
        </w:rPr>
      </w:pPr>
      <w:r>
        <w:rPr>
          <w:b/>
          <w:bCs/>
          <w:sz w:val="28"/>
          <w:szCs w:val="28"/>
          <w:lang w:val="en-IN"/>
        </w:rPr>
        <w:t>Analysis Tool:</w:t>
      </w:r>
      <w:r>
        <w:t xml:space="preserve"> </w:t>
      </w:r>
      <w:r>
        <w:rPr>
          <w:sz w:val="28"/>
          <w:szCs w:val="28"/>
          <w:lang w:val="en-IN"/>
        </w:rPr>
        <w:t xml:space="preserve">Statoscope (for bundle analysis and visualization) </w:t>
      </w:r>
    </w:p>
    <w:p w14:paraId="4F39C427" w14:textId="77777777" w:rsidR="00CA2A11" w:rsidRDefault="00000000">
      <w:pPr>
        <w:pStyle w:val="BodyText"/>
        <w:numPr>
          <w:ilvl w:val="0"/>
          <w:numId w:val="8"/>
        </w:numPr>
      </w:pPr>
      <w:r>
        <w:rPr>
          <w:b/>
          <w:bCs/>
          <w:sz w:val="28"/>
          <w:szCs w:val="28"/>
          <w:lang w:val="en-IN"/>
        </w:rPr>
        <w:t>Custom Tools:</w:t>
      </w:r>
      <w:r>
        <w:t xml:space="preserve"> </w:t>
      </w:r>
      <w:r>
        <w:rPr>
          <w:sz w:val="28"/>
          <w:szCs w:val="28"/>
          <w:lang w:val="en-IN"/>
        </w:rPr>
        <w:t xml:space="preserve">Import Tree Analyzer, Chrome Debug Extension </w:t>
      </w:r>
    </w:p>
    <w:p w14:paraId="7626F4EA" w14:textId="77777777" w:rsidR="00CA2A11" w:rsidRDefault="00000000">
      <w:pPr>
        <w:pStyle w:val="BodyText"/>
        <w:numPr>
          <w:ilvl w:val="0"/>
          <w:numId w:val="8"/>
        </w:numPr>
        <w:rPr>
          <w:sz w:val="28"/>
          <w:szCs w:val="28"/>
          <w:lang w:val="en-IN"/>
        </w:rPr>
      </w:pPr>
      <w:r>
        <w:rPr>
          <w:b/>
          <w:bCs/>
          <w:sz w:val="28"/>
          <w:szCs w:val="28"/>
          <w:lang w:val="en-IN"/>
        </w:rPr>
        <w:t>Automation &amp; Governance:</w:t>
      </w:r>
      <w:r>
        <w:t xml:space="preserve"> </w:t>
      </w:r>
      <w:proofErr w:type="spellStart"/>
      <w:r>
        <w:rPr>
          <w:sz w:val="28"/>
          <w:szCs w:val="28"/>
          <w:lang w:val="en-IN"/>
        </w:rPr>
        <w:t>ESLint</w:t>
      </w:r>
      <w:proofErr w:type="spellEnd"/>
      <w:r>
        <w:rPr>
          <w:sz w:val="28"/>
          <w:szCs w:val="28"/>
          <w:lang w:val="en-IN"/>
        </w:rPr>
        <w:t>, CI/CD pipelines</w:t>
      </w:r>
    </w:p>
    <w:p w14:paraId="4F8EB2A9" w14:textId="77777777" w:rsidR="00CA2A11" w:rsidRDefault="00CA2A11">
      <w:pPr>
        <w:ind w:right="749"/>
        <w:rPr>
          <w:rFonts w:ascii="Calibri"/>
          <w:sz w:val="20"/>
        </w:rPr>
      </w:pPr>
    </w:p>
    <w:p w14:paraId="3068EEC3" w14:textId="77777777" w:rsidR="00CA2A11" w:rsidRDefault="00CA2A11">
      <w:pPr>
        <w:ind w:right="749"/>
        <w:rPr>
          <w:rFonts w:ascii="Calibri"/>
          <w:sz w:val="20"/>
        </w:rPr>
      </w:pPr>
    </w:p>
    <w:p w14:paraId="449C81DC" w14:textId="5359CE9D" w:rsidR="00CA2A11" w:rsidRDefault="00000000">
      <w:pPr>
        <w:pStyle w:val="Heading1"/>
        <w:numPr>
          <w:ilvl w:val="0"/>
          <w:numId w:val="9"/>
        </w:numPr>
        <w:rPr>
          <w:u w:val="single"/>
        </w:rPr>
      </w:pPr>
      <w:r>
        <w:rPr>
          <w:u w:val="single"/>
        </w:rPr>
        <w:t xml:space="preserve">Similarity </w:t>
      </w:r>
      <w:r w:rsidR="004D47F2">
        <w:rPr>
          <w:u w:val="single"/>
        </w:rPr>
        <w:t xml:space="preserve">and AI </w:t>
      </w:r>
      <w:r>
        <w:rPr>
          <w:u w:val="single"/>
        </w:rPr>
        <w:t>Score</w:t>
      </w:r>
    </w:p>
    <w:p w14:paraId="432EB8A7" w14:textId="77777777" w:rsidR="00CA2A11" w:rsidRDefault="00CA2A11">
      <w:pPr>
        <w:pStyle w:val="BodyText"/>
        <w:rPr>
          <w:rFonts w:ascii="Calibri"/>
          <w:sz w:val="20"/>
        </w:rPr>
      </w:pPr>
    </w:p>
    <w:p w14:paraId="726EAF70" w14:textId="77777777" w:rsidR="00CA2A11" w:rsidRDefault="00CA2A11">
      <w:pPr>
        <w:pStyle w:val="BodyText"/>
        <w:rPr>
          <w:rFonts w:ascii="Calibri"/>
          <w:sz w:val="20"/>
        </w:rPr>
      </w:pPr>
    </w:p>
    <w:p w14:paraId="1B4D548D" w14:textId="6833C586" w:rsidR="00CA2A11" w:rsidRDefault="004D47F2">
      <w:pPr>
        <w:pStyle w:val="BodyText"/>
        <w:ind w:right="283"/>
        <w:jc w:val="center"/>
        <w:rPr>
          <w:rFonts w:ascii="Calibri"/>
          <w:sz w:val="20"/>
        </w:rPr>
      </w:pPr>
      <w:r w:rsidRPr="004D47F2">
        <w:rPr>
          <w:rFonts w:ascii="Calibri"/>
          <w:sz w:val="20"/>
        </w:rPr>
        <w:drawing>
          <wp:inline distT="0" distB="0" distL="0" distR="0" wp14:anchorId="252D9147" wp14:editId="3208226E">
            <wp:extent cx="4793615" cy="2578100"/>
            <wp:effectExtent l="0" t="0" r="6985" b="0"/>
            <wp:docPr id="190348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81739" name=""/>
                    <pic:cNvPicPr/>
                  </pic:nvPicPr>
                  <pic:blipFill>
                    <a:blip r:embed="rId6"/>
                    <a:stretch>
                      <a:fillRect/>
                    </a:stretch>
                  </pic:blipFill>
                  <pic:spPr>
                    <a:xfrm>
                      <a:off x="0" y="0"/>
                      <a:ext cx="4811788" cy="2587874"/>
                    </a:xfrm>
                    <a:prstGeom prst="rect">
                      <a:avLst/>
                    </a:prstGeom>
                  </pic:spPr>
                </pic:pic>
              </a:graphicData>
            </a:graphic>
          </wp:inline>
        </w:drawing>
      </w:r>
    </w:p>
    <w:p w14:paraId="552FF76B" w14:textId="77777777" w:rsidR="004D47F2" w:rsidRDefault="004D47F2" w:rsidP="004D47F2">
      <w:pPr>
        <w:pStyle w:val="BodyText"/>
        <w:ind w:right="283"/>
        <w:rPr>
          <w:rFonts w:ascii="Calibri"/>
          <w:sz w:val="20"/>
        </w:rPr>
      </w:pPr>
    </w:p>
    <w:p w14:paraId="5778E4AA" w14:textId="5B23A27E" w:rsidR="00CA2A11" w:rsidRDefault="004D47F2" w:rsidP="004D47F2">
      <w:pPr>
        <w:pStyle w:val="BodyText"/>
        <w:ind w:right="283"/>
        <w:jc w:val="center"/>
        <w:rPr>
          <w:rFonts w:ascii="Calibri"/>
          <w:sz w:val="20"/>
        </w:rPr>
      </w:pPr>
      <w:r w:rsidRPr="004D47F2">
        <w:rPr>
          <w:rFonts w:ascii="Calibri"/>
          <w:noProof/>
          <w:sz w:val="20"/>
        </w:rPr>
        <w:drawing>
          <wp:inline distT="0" distB="0" distL="0" distR="0" wp14:anchorId="39CEBD17" wp14:editId="65946245">
            <wp:extent cx="4712000" cy="2413000"/>
            <wp:effectExtent l="0" t="0" r="0" b="6350"/>
            <wp:docPr id="1844552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3243" cy="2418757"/>
                    </a:xfrm>
                    <a:prstGeom prst="rect">
                      <a:avLst/>
                    </a:prstGeom>
                    <a:noFill/>
                    <a:ln>
                      <a:noFill/>
                    </a:ln>
                  </pic:spPr>
                </pic:pic>
              </a:graphicData>
            </a:graphic>
          </wp:inline>
        </w:drawing>
      </w:r>
    </w:p>
    <w:p w14:paraId="2BAFEC22" w14:textId="77777777" w:rsidR="004D47F2" w:rsidRDefault="004D47F2" w:rsidP="004D47F2">
      <w:pPr>
        <w:pStyle w:val="BodyText"/>
        <w:ind w:right="283"/>
        <w:jc w:val="center"/>
        <w:rPr>
          <w:rFonts w:ascii="Calibri"/>
          <w:sz w:val="20"/>
        </w:rPr>
      </w:pPr>
    </w:p>
    <w:p w14:paraId="5AB6986E" w14:textId="77777777" w:rsidR="004D47F2" w:rsidRDefault="004D47F2" w:rsidP="004D47F2">
      <w:pPr>
        <w:pStyle w:val="BodyText"/>
        <w:ind w:right="283"/>
        <w:jc w:val="center"/>
        <w:rPr>
          <w:rFonts w:ascii="Calibri"/>
          <w:sz w:val="20"/>
        </w:rPr>
      </w:pPr>
    </w:p>
    <w:p w14:paraId="432B736C" w14:textId="77777777" w:rsidR="004D47F2" w:rsidRPr="004D47F2" w:rsidRDefault="004D47F2" w:rsidP="004D47F2">
      <w:pPr>
        <w:pStyle w:val="BodyText"/>
        <w:ind w:right="283"/>
        <w:jc w:val="center"/>
        <w:rPr>
          <w:rFonts w:ascii="Calibri"/>
          <w:sz w:val="20"/>
        </w:rPr>
      </w:pPr>
    </w:p>
    <w:p w14:paraId="349749D3" w14:textId="1C3BB6D0" w:rsidR="00CA2A11" w:rsidRDefault="00000000" w:rsidP="004D47F2">
      <w:pPr>
        <w:pStyle w:val="BodyText"/>
        <w:spacing w:before="70" w:line="276" w:lineRule="auto"/>
        <w:ind w:right="1186"/>
        <w:jc w:val="center"/>
        <w:rPr>
          <w:lang w:val="en-IN"/>
        </w:rPr>
      </w:pPr>
      <w:r>
        <w:rPr>
          <w:lang w:val="en-IN"/>
        </w:rPr>
        <w:t>3</w:t>
      </w:r>
    </w:p>
    <w:p w14:paraId="3E5C5BA3" w14:textId="78344019" w:rsidR="004D47F2" w:rsidRDefault="00000000" w:rsidP="004D47F2">
      <w:pPr>
        <w:pStyle w:val="BodyText"/>
        <w:spacing w:before="70" w:line="276" w:lineRule="auto"/>
        <w:ind w:right="1186"/>
        <w:jc w:val="both"/>
        <w:rPr>
          <w:sz w:val="28"/>
          <w:szCs w:val="28"/>
          <w:lang w:val="en-IN"/>
        </w:rPr>
      </w:pPr>
      <w:r>
        <w:rPr>
          <w:rFonts w:ascii="Calibri"/>
          <w:noProof/>
          <w:sz w:val="20"/>
        </w:rPr>
        <w:lastRenderedPageBreak/>
        <w:drawing>
          <wp:inline distT="0" distB="0" distL="0" distR="0" wp14:anchorId="40E685F5" wp14:editId="66ADDF85">
            <wp:extent cx="1233805" cy="490220"/>
            <wp:effectExtent l="0" t="0" r="0" b="0"/>
            <wp:docPr id="261081673" name="Image 7"/>
            <wp:cNvGraphicFramePr/>
            <a:graphic xmlns:a="http://schemas.openxmlformats.org/drawingml/2006/main">
              <a:graphicData uri="http://schemas.openxmlformats.org/drawingml/2006/picture">
                <pic:pic xmlns:pic="http://schemas.openxmlformats.org/drawingml/2006/picture">
                  <pic:nvPicPr>
                    <pic:cNvPr id="261081673" name="Image 7"/>
                    <pic:cNvPicPr/>
                  </pic:nvPicPr>
                  <pic:blipFill>
                    <a:blip r:embed="rId5" cstate="print"/>
                    <a:stretch>
                      <a:fillRect/>
                    </a:stretch>
                  </pic:blipFill>
                  <pic:spPr>
                    <a:xfrm>
                      <a:off x="0" y="0"/>
                      <a:ext cx="1234038" cy="490347"/>
                    </a:xfrm>
                    <a:prstGeom prst="rect">
                      <a:avLst/>
                    </a:prstGeom>
                  </pic:spPr>
                </pic:pic>
              </a:graphicData>
            </a:graphic>
          </wp:inline>
        </w:drawing>
      </w:r>
    </w:p>
    <w:p w14:paraId="63F8C36C" w14:textId="77777777" w:rsidR="004D47F2" w:rsidRDefault="004D47F2" w:rsidP="004D47F2">
      <w:pPr>
        <w:pStyle w:val="BodyText"/>
        <w:spacing w:before="70" w:line="276" w:lineRule="auto"/>
        <w:ind w:right="1186"/>
        <w:jc w:val="both"/>
        <w:rPr>
          <w:sz w:val="28"/>
          <w:szCs w:val="28"/>
          <w:lang w:val="en-IN"/>
        </w:rPr>
      </w:pPr>
    </w:p>
    <w:p w14:paraId="056E8BD7" w14:textId="77777777" w:rsidR="00CA2A11" w:rsidRDefault="00000000">
      <w:pPr>
        <w:pStyle w:val="Heading1"/>
        <w:tabs>
          <w:tab w:val="left" w:pos="807"/>
        </w:tabs>
        <w:spacing w:before="161"/>
        <w:ind w:left="360" w:firstLine="0"/>
        <w:rPr>
          <w:u w:val="single"/>
        </w:rPr>
      </w:pPr>
      <w:r>
        <w:rPr>
          <w:sz w:val="24"/>
          <w:szCs w:val="24"/>
        </w:rPr>
        <w:t>7.</w:t>
      </w:r>
      <w:r>
        <w:t xml:space="preserve">  </w:t>
      </w:r>
      <w:r>
        <w:rPr>
          <w:u w:val="single"/>
        </w:rPr>
        <w:t>Future Scope</w:t>
      </w:r>
    </w:p>
    <w:p w14:paraId="7CF761D0" w14:textId="77777777" w:rsidR="00CA2A11" w:rsidRDefault="00CA2A11">
      <w:pPr>
        <w:pStyle w:val="NoSpacing"/>
      </w:pPr>
    </w:p>
    <w:p w14:paraId="397056EF" w14:textId="7D1D980B" w:rsidR="00CA2A11" w:rsidRDefault="00000000">
      <w:pPr>
        <w:pStyle w:val="BodyText"/>
        <w:spacing w:before="70" w:line="276" w:lineRule="auto"/>
        <w:ind w:left="720" w:right="1186"/>
        <w:jc w:val="both"/>
        <w:rPr>
          <w:sz w:val="28"/>
          <w:szCs w:val="28"/>
        </w:rPr>
      </w:pPr>
      <w:r>
        <w:rPr>
          <w:sz w:val="28"/>
          <w:szCs w:val="28"/>
        </w:rPr>
        <w:t>The future scope of this research is broad, with significant potential for further enhancement and real-world application. The proposed framework can be improved even more by adding advanced methods like machine learning to predict performance drops and give real-time suggestions for how to improve performance. You can also add support for different architectures, such as micro-frontends and server-side rendering (SSR). Better tools, like real-time IDE integration for dependency analysis and smarter prefetching strategies based on how users act, can make performance even better. In general, this method could help with scalable system design, making things easier for developers, and software engineering practices that focus on performance.</w:t>
      </w:r>
    </w:p>
    <w:p w14:paraId="25C3D7BB" w14:textId="77777777" w:rsidR="00CA2A11" w:rsidRDefault="00CA2A11">
      <w:pPr>
        <w:pStyle w:val="BodyText"/>
      </w:pPr>
    </w:p>
    <w:p w14:paraId="6537F0A8" w14:textId="77777777" w:rsidR="00CA2A11" w:rsidRDefault="00000000">
      <w:pPr>
        <w:pStyle w:val="Heading1"/>
        <w:tabs>
          <w:tab w:val="left" w:pos="807"/>
        </w:tabs>
        <w:spacing w:before="161"/>
      </w:pPr>
      <w:r>
        <w:rPr>
          <w:sz w:val="24"/>
          <w:szCs w:val="24"/>
        </w:rPr>
        <w:t>8.</w:t>
      </w:r>
      <w:r>
        <w:t xml:space="preserve">  </w:t>
      </w:r>
      <w:r>
        <w:rPr>
          <w:u w:val="single"/>
        </w:rPr>
        <w:t>Conclusion</w:t>
      </w:r>
      <w:r>
        <w:t xml:space="preserve"> </w:t>
      </w:r>
    </w:p>
    <w:p w14:paraId="2E184110" w14:textId="77777777" w:rsidR="00CA2A11" w:rsidRDefault="00CA2A11">
      <w:pPr>
        <w:pStyle w:val="NoSpacing"/>
      </w:pPr>
    </w:p>
    <w:p w14:paraId="7384C918" w14:textId="77777777" w:rsidR="00CA2A11" w:rsidRDefault="00000000">
      <w:pPr>
        <w:pStyle w:val="BodyText"/>
        <w:spacing w:before="70" w:line="276" w:lineRule="auto"/>
        <w:ind w:left="680" w:right="1186"/>
        <w:jc w:val="both"/>
        <w:rPr>
          <w:sz w:val="28"/>
          <w:szCs w:val="28"/>
          <w:lang w:val="en-IN"/>
        </w:rPr>
      </w:pPr>
      <w:r>
        <w:rPr>
          <w:sz w:val="28"/>
          <w:szCs w:val="28"/>
          <w:lang w:val="en-IN"/>
        </w:rPr>
        <w:t xml:space="preserve">This study offers a systematic and anticipatory methodology for enhancing performance in extensive monolithic Single Page Applications (SPAs). The study shows that you can get big performance gains without completely switching to microservices by using high-fidelity observability, structural optimization, automated governance, and an </w:t>
      </w:r>
      <w:proofErr w:type="spellStart"/>
      <w:r>
        <w:rPr>
          <w:sz w:val="28"/>
          <w:szCs w:val="28"/>
          <w:lang w:val="en-IN"/>
        </w:rPr>
        <w:t>AppShell</w:t>
      </w:r>
      <w:proofErr w:type="spellEnd"/>
      <w:r>
        <w:rPr>
          <w:sz w:val="28"/>
          <w:szCs w:val="28"/>
          <w:lang w:val="en-IN"/>
        </w:rPr>
        <w:t>-based architecture.</w:t>
      </w:r>
    </w:p>
    <w:p w14:paraId="48238618" w14:textId="77777777" w:rsidR="00CA2A11" w:rsidRDefault="00CA2A11">
      <w:pPr>
        <w:pStyle w:val="BodyText"/>
        <w:spacing w:before="70" w:line="276" w:lineRule="auto"/>
        <w:ind w:left="680" w:right="1186"/>
        <w:jc w:val="both"/>
        <w:rPr>
          <w:sz w:val="28"/>
          <w:szCs w:val="28"/>
          <w:lang w:val="en-IN"/>
        </w:rPr>
      </w:pPr>
    </w:p>
    <w:p w14:paraId="15DC219C" w14:textId="77777777" w:rsidR="00CA2A11" w:rsidRDefault="00000000">
      <w:pPr>
        <w:pStyle w:val="BodyText"/>
        <w:spacing w:before="70" w:line="276" w:lineRule="auto"/>
        <w:ind w:left="680" w:right="1186"/>
        <w:jc w:val="both"/>
        <w:rPr>
          <w:sz w:val="28"/>
          <w:szCs w:val="28"/>
          <w:lang w:val="en-IN"/>
        </w:rPr>
      </w:pPr>
      <w:r>
        <w:rPr>
          <w:sz w:val="28"/>
          <w:szCs w:val="28"/>
          <w:lang w:val="en-IN"/>
        </w:rPr>
        <w:t>The results show that performance isn't just a result of optimization methods; it's also a result of clear architectural choices and ongoing enforcement. The framework makes sure that performance limits are built into the development lifecycle, which keeps things going for a long time and stops regressions. In general, this work stresses that treating performance as a core system property is important for making web apps that can grow, work well, and be easy to maintain.</w:t>
      </w:r>
    </w:p>
    <w:p w14:paraId="39021DD0" w14:textId="77777777" w:rsidR="00CA2A11" w:rsidRDefault="00CA2A11">
      <w:pPr>
        <w:pStyle w:val="BodyText"/>
        <w:spacing w:before="70" w:line="276" w:lineRule="auto"/>
        <w:ind w:left="680" w:right="1186"/>
        <w:jc w:val="both"/>
        <w:rPr>
          <w:sz w:val="28"/>
          <w:szCs w:val="28"/>
        </w:rPr>
      </w:pPr>
    </w:p>
    <w:p w14:paraId="1E4F41FB" w14:textId="77777777" w:rsidR="004D47F2" w:rsidRDefault="004D47F2">
      <w:pPr>
        <w:pStyle w:val="BodyText"/>
        <w:spacing w:before="70" w:line="276" w:lineRule="auto"/>
        <w:ind w:left="680" w:right="1186"/>
        <w:jc w:val="both"/>
        <w:rPr>
          <w:sz w:val="28"/>
          <w:szCs w:val="28"/>
        </w:rPr>
      </w:pPr>
    </w:p>
    <w:p w14:paraId="429E1CE7" w14:textId="77777777" w:rsidR="004D47F2" w:rsidRDefault="004D47F2">
      <w:pPr>
        <w:pStyle w:val="BodyText"/>
        <w:spacing w:before="70" w:line="276" w:lineRule="auto"/>
        <w:ind w:left="680" w:right="1186"/>
        <w:jc w:val="both"/>
        <w:rPr>
          <w:sz w:val="28"/>
          <w:szCs w:val="28"/>
        </w:rPr>
      </w:pPr>
    </w:p>
    <w:p w14:paraId="7401B9B9" w14:textId="77777777" w:rsidR="004D47F2" w:rsidRDefault="004D47F2">
      <w:pPr>
        <w:pStyle w:val="BodyText"/>
        <w:spacing w:before="70" w:line="276" w:lineRule="auto"/>
        <w:ind w:left="680" w:right="1186"/>
        <w:jc w:val="both"/>
        <w:rPr>
          <w:sz w:val="28"/>
          <w:szCs w:val="28"/>
        </w:rPr>
      </w:pPr>
    </w:p>
    <w:p w14:paraId="6530709E" w14:textId="77777777" w:rsidR="004D47F2" w:rsidRDefault="004D47F2">
      <w:pPr>
        <w:pStyle w:val="BodyText"/>
        <w:spacing w:before="70" w:line="276" w:lineRule="auto"/>
        <w:ind w:left="680" w:right="1186"/>
        <w:jc w:val="both"/>
        <w:rPr>
          <w:sz w:val="28"/>
          <w:szCs w:val="28"/>
        </w:rPr>
      </w:pPr>
    </w:p>
    <w:p w14:paraId="74F2F93B" w14:textId="77777777" w:rsidR="00CA2A11" w:rsidRDefault="00CA2A11">
      <w:pPr>
        <w:pStyle w:val="BodyText"/>
        <w:spacing w:before="70" w:line="252" w:lineRule="auto"/>
        <w:ind w:right="1186"/>
      </w:pPr>
    </w:p>
    <w:p w14:paraId="2850339D" w14:textId="77777777" w:rsidR="00CA2A11" w:rsidRDefault="00000000">
      <w:r>
        <w:t xml:space="preserve">                                                                                            4</w:t>
      </w:r>
    </w:p>
    <w:p w14:paraId="4236C83E" w14:textId="77777777" w:rsidR="00CA2A11" w:rsidRDefault="00CA2A11">
      <w:pPr>
        <w:sectPr w:rsidR="00CA2A11">
          <w:pgSz w:w="12240" w:h="15840"/>
          <w:pgMar w:top="800" w:right="360" w:bottom="280" w:left="720" w:header="720" w:footer="720" w:gutter="0"/>
          <w:cols w:space="720"/>
        </w:sectPr>
      </w:pPr>
    </w:p>
    <w:p w14:paraId="4AACD8F3" w14:textId="77777777" w:rsidR="00CA2A11" w:rsidRDefault="00000000">
      <w:pPr>
        <w:ind w:right="749"/>
        <w:rPr>
          <w:rFonts w:ascii="Calibri"/>
          <w:sz w:val="20"/>
        </w:rPr>
      </w:pPr>
      <w:r>
        <w:rPr>
          <w:rFonts w:ascii="Calibri"/>
          <w:noProof/>
          <w:sz w:val="20"/>
        </w:rPr>
        <w:lastRenderedPageBreak/>
        <w:drawing>
          <wp:inline distT="0" distB="0" distL="0" distR="0" wp14:anchorId="3764D127" wp14:editId="31B884DC">
            <wp:extent cx="1232535" cy="49022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1232677" cy="490347"/>
                    </a:xfrm>
                    <a:prstGeom prst="rect">
                      <a:avLst/>
                    </a:prstGeom>
                  </pic:spPr>
                </pic:pic>
              </a:graphicData>
            </a:graphic>
          </wp:inline>
        </w:drawing>
      </w:r>
    </w:p>
    <w:p w14:paraId="640BC7BA" w14:textId="77777777" w:rsidR="00CA2A11" w:rsidRDefault="00CA2A11">
      <w:pPr>
        <w:pStyle w:val="BodyText"/>
        <w:rPr>
          <w:rFonts w:ascii="Calibri"/>
          <w:sz w:val="20"/>
        </w:rPr>
      </w:pPr>
    </w:p>
    <w:p w14:paraId="32FA2887" w14:textId="77777777" w:rsidR="00CA2A11" w:rsidRDefault="00000000">
      <w:pPr>
        <w:pStyle w:val="Heading1"/>
        <w:tabs>
          <w:tab w:val="left" w:pos="807"/>
        </w:tabs>
        <w:ind w:left="360" w:firstLine="0"/>
        <w:rPr>
          <w:u w:val="single"/>
        </w:rPr>
      </w:pPr>
      <w:r>
        <w:rPr>
          <w:spacing w:val="-2"/>
          <w:sz w:val="24"/>
          <w:szCs w:val="24"/>
        </w:rPr>
        <w:t>9.</w:t>
      </w:r>
      <w:r>
        <w:rPr>
          <w:spacing w:val="-2"/>
        </w:rPr>
        <w:t xml:space="preserve">   </w:t>
      </w:r>
      <w:r>
        <w:rPr>
          <w:spacing w:val="-2"/>
          <w:u w:val="single"/>
        </w:rPr>
        <w:t>References</w:t>
      </w:r>
    </w:p>
    <w:p w14:paraId="41F1837B" w14:textId="77777777" w:rsidR="00CA2A11" w:rsidRDefault="00CA2A11">
      <w:pPr>
        <w:pStyle w:val="Heading1"/>
        <w:tabs>
          <w:tab w:val="left" w:pos="807"/>
        </w:tabs>
        <w:ind w:left="720" w:firstLine="0"/>
      </w:pPr>
    </w:p>
    <w:p w14:paraId="694DE79D"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Datadog, Inc., “Real User Monitoring (RUM) – Browser Performance Tracking,” Datadog Documentation, 2024. Available: </w:t>
      </w:r>
      <w:hyperlink r:id="rId8" w:tgtFrame="_new" w:history="1">
        <w:r>
          <w:rPr>
            <w:sz w:val="24"/>
            <w:szCs w:val="24"/>
          </w:rPr>
          <w:t>https://docs.datadoghq.com/real_user_monitoring/</w:t>
        </w:r>
      </w:hyperlink>
      <w:r>
        <w:rPr>
          <w:sz w:val="24"/>
          <w:szCs w:val="24"/>
        </w:rPr>
        <w:t xml:space="preserve"> (Accessed: 2026)</w:t>
      </w:r>
    </w:p>
    <w:p w14:paraId="6CBB5B62"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Webpack Contributors, “Tree Shaking,” Webpack Documentation, 2024. Available: </w:t>
      </w:r>
      <w:hyperlink r:id="rId9" w:tgtFrame="_new" w:history="1">
        <w:r>
          <w:rPr>
            <w:sz w:val="24"/>
            <w:szCs w:val="24"/>
          </w:rPr>
          <w:t>https://webpack.js.org/guides/tree-shaking/</w:t>
        </w:r>
      </w:hyperlink>
      <w:r>
        <w:rPr>
          <w:sz w:val="24"/>
          <w:szCs w:val="24"/>
        </w:rPr>
        <w:t xml:space="preserve"> (Accessed: 2026)</w:t>
      </w:r>
    </w:p>
    <w:p w14:paraId="6AADA746"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Statoscope Contributors, “Toolkit for Webpack Bundle Analysis and Validation,” 2023. Available: </w:t>
      </w:r>
      <w:hyperlink r:id="rId10" w:tgtFrame="_new" w:history="1">
        <w:r>
          <w:rPr>
            <w:sz w:val="24"/>
            <w:szCs w:val="24"/>
          </w:rPr>
          <w:t>https://statoscope.tech/</w:t>
        </w:r>
      </w:hyperlink>
      <w:r>
        <w:rPr>
          <w:sz w:val="24"/>
          <w:szCs w:val="24"/>
        </w:rPr>
        <w:t xml:space="preserve"> (Accessed: 2026)</w:t>
      </w:r>
    </w:p>
    <w:p w14:paraId="22F71F31"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Addy Osmani, “JavaScript Start-up Performance,” Google Web Fundamentals, 2018. Available: </w:t>
      </w:r>
      <w:hyperlink r:id="rId11" w:tgtFrame="_new" w:history="1">
        <w:r>
          <w:rPr>
            <w:sz w:val="24"/>
            <w:szCs w:val="24"/>
          </w:rPr>
          <w:t>https://developers.google.com/web/fundamentals/performance/optimizing-content-efficiency/javascript-startup-optimization</w:t>
        </w:r>
      </w:hyperlink>
      <w:r>
        <w:rPr>
          <w:sz w:val="24"/>
          <w:szCs w:val="24"/>
        </w:rPr>
        <w:t xml:space="preserve"> (Accessed: 2026)</w:t>
      </w:r>
    </w:p>
    <w:p w14:paraId="7D7470D1"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Paul Irish, “The Cost of JavaScript in 2019,” Chrome Dev Summit, 2019. Available: </w:t>
      </w:r>
      <w:hyperlink r:id="rId12" w:tgtFrame="_new" w:history="1">
        <w:r>
          <w:rPr>
            <w:sz w:val="24"/>
            <w:szCs w:val="24"/>
          </w:rPr>
          <w:t>https://v8.dev/blog/cost-of-javascript-2019</w:t>
        </w:r>
      </w:hyperlink>
    </w:p>
    <w:p w14:paraId="7718EFD8"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Google </w:t>
      </w:r>
      <w:proofErr w:type="spellStart"/>
      <w:r>
        <w:rPr>
          <w:sz w:val="24"/>
          <w:szCs w:val="24"/>
        </w:rPr>
        <w:t>Web.dev</w:t>
      </w:r>
      <w:proofErr w:type="spellEnd"/>
      <w:r>
        <w:rPr>
          <w:sz w:val="24"/>
          <w:szCs w:val="24"/>
        </w:rPr>
        <w:t xml:space="preserve"> Team, “Core Web Vitals,” Google Developers, 2021. Available: </w:t>
      </w:r>
      <w:hyperlink r:id="rId13" w:tgtFrame="_new" w:history="1">
        <w:r>
          <w:rPr>
            <w:sz w:val="24"/>
            <w:szCs w:val="24"/>
          </w:rPr>
          <w:t>https://web.dev/vitals/</w:t>
        </w:r>
      </w:hyperlink>
      <w:r>
        <w:rPr>
          <w:sz w:val="24"/>
          <w:szCs w:val="24"/>
        </w:rPr>
        <w:t xml:space="preserve"> (Accessed: 2026)</w:t>
      </w:r>
    </w:p>
    <w:p w14:paraId="12B61D4B"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Rollup Contributors, “Tree-Shaking and ES Module Bundling,” Rollup Documentation, 2024. Available: </w:t>
      </w:r>
      <w:hyperlink r:id="rId14" w:tgtFrame="_new" w:history="1">
        <w:r>
          <w:rPr>
            <w:sz w:val="24"/>
            <w:szCs w:val="24"/>
          </w:rPr>
          <w:t>https://rollupjs.org/introduction/</w:t>
        </w:r>
      </w:hyperlink>
      <w:r>
        <w:rPr>
          <w:sz w:val="24"/>
          <w:szCs w:val="24"/>
        </w:rPr>
        <w:t xml:space="preserve"> (Accessed: 2026)</w:t>
      </w:r>
    </w:p>
    <w:p w14:paraId="6F8E8868" w14:textId="77777777" w:rsidR="00CA2A11" w:rsidRDefault="00000000">
      <w:pPr>
        <w:pStyle w:val="ListParagraph"/>
        <w:numPr>
          <w:ilvl w:val="0"/>
          <w:numId w:val="10"/>
        </w:numPr>
        <w:spacing w:line="276" w:lineRule="auto"/>
        <w:ind w:right="1020"/>
        <w:jc w:val="both"/>
        <w:rPr>
          <w:sz w:val="24"/>
          <w:szCs w:val="24"/>
        </w:rPr>
      </w:pPr>
      <w:r>
        <w:rPr>
          <w:sz w:val="24"/>
          <w:szCs w:val="24"/>
        </w:rPr>
        <w:t>Ilya Grigorik, High Performance Browser Networking, O'Reilly Media, 2013.</w:t>
      </w:r>
    </w:p>
    <w:p w14:paraId="4A13E688"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Mozilla Contributors, “Page Visibility API,” MDN Web Docs, 2023. Available: </w:t>
      </w:r>
      <w:hyperlink r:id="rId15" w:tgtFrame="_new" w:history="1">
        <w:r>
          <w:rPr>
            <w:sz w:val="24"/>
            <w:szCs w:val="24"/>
          </w:rPr>
          <w:t>https://developer.mozilla.org/en-US/docs/Web/API/Page_Visibility_API</w:t>
        </w:r>
      </w:hyperlink>
      <w:r>
        <w:rPr>
          <w:sz w:val="24"/>
          <w:szCs w:val="24"/>
        </w:rPr>
        <w:t xml:space="preserve"> (Accessed: 2026)</w:t>
      </w:r>
    </w:p>
    <w:p w14:paraId="787FC6D8" w14:textId="77777777" w:rsidR="00CA2A11" w:rsidRDefault="00000000">
      <w:pPr>
        <w:pStyle w:val="ListParagraph"/>
        <w:numPr>
          <w:ilvl w:val="0"/>
          <w:numId w:val="10"/>
        </w:numPr>
        <w:spacing w:line="276" w:lineRule="auto"/>
        <w:ind w:right="1020"/>
        <w:jc w:val="both"/>
        <w:rPr>
          <w:sz w:val="24"/>
          <w:szCs w:val="24"/>
        </w:rPr>
      </w:pPr>
      <w:r>
        <w:rPr>
          <w:sz w:val="24"/>
          <w:szCs w:val="24"/>
        </w:rPr>
        <w:t xml:space="preserve">Google Chrome Team, “Service Workers: An Introduction,” Google Web Fundamentals, 2020. Available: </w:t>
      </w:r>
      <w:hyperlink r:id="rId16" w:tgtFrame="_new" w:history="1">
        <w:r>
          <w:rPr>
            <w:sz w:val="24"/>
            <w:szCs w:val="24"/>
          </w:rPr>
          <w:t>https://developers.google.com/web/fundamentals/primers/service-workers</w:t>
        </w:r>
      </w:hyperlink>
      <w:r>
        <w:rPr>
          <w:sz w:val="24"/>
          <w:szCs w:val="24"/>
        </w:rPr>
        <w:t xml:space="preserve"> (Accessed: 2026)</w:t>
      </w:r>
    </w:p>
    <w:p w14:paraId="58FC4BB2" w14:textId="77777777" w:rsidR="00CA2A11" w:rsidRDefault="00000000">
      <w:pPr>
        <w:pStyle w:val="ListParagraph"/>
        <w:numPr>
          <w:ilvl w:val="0"/>
          <w:numId w:val="10"/>
        </w:numPr>
        <w:spacing w:line="276" w:lineRule="auto"/>
        <w:ind w:right="1020"/>
        <w:jc w:val="both"/>
        <w:rPr>
          <w:sz w:val="24"/>
          <w:szCs w:val="24"/>
        </w:rPr>
      </w:pPr>
      <w:proofErr w:type="spellStart"/>
      <w:r>
        <w:rPr>
          <w:sz w:val="24"/>
          <w:szCs w:val="24"/>
        </w:rPr>
        <w:t>ESLint</w:t>
      </w:r>
      <w:proofErr w:type="spellEnd"/>
      <w:r>
        <w:rPr>
          <w:sz w:val="24"/>
          <w:szCs w:val="24"/>
        </w:rPr>
        <w:t xml:space="preserve"> Team, “Working with Rules,” </w:t>
      </w:r>
      <w:proofErr w:type="spellStart"/>
      <w:r>
        <w:rPr>
          <w:sz w:val="24"/>
          <w:szCs w:val="24"/>
        </w:rPr>
        <w:t>ESLint</w:t>
      </w:r>
      <w:proofErr w:type="spellEnd"/>
      <w:r>
        <w:rPr>
          <w:sz w:val="24"/>
          <w:szCs w:val="24"/>
        </w:rPr>
        <w:t xml:space="preserve"> Documentation, 2024. Available: </w:t>
      </w:r>
      <w:hyperlink r:id="rId17" w:tgtFrame="_new" w:history="1">
        <w:r>
          <w:rPr>
            <w:sz w:val="24"/>
            <w:szCs w:val="24"/>
          </w:rPr>
          <w:t>https://eslint.org/docs/developer-guide/working-with-rules</w:t>
        </w:r>
      </w:hyperlink>
      <w:r>
        <w:rPr>
          <w:sz w:val="24"/>
          <w:szCs w:val="24"/>
        </w:rPr>
        <w:t xml:space="preserve"> (Accessed: 2026)</w:t>
      </w:r>
    </w:p>
    <w:p w14:paraId="61F0D5FC" w14:textId="77777777" w:rsidR="00CA2A11" w:rsidRDefault="00000000">
      <w:pPr>
        <w:pStyle w:val="ListParagraph"/>
        <w:numPr>
          <w:ilvl w:val="0"/>
          <w:numId w:val="10"/>
        </w:numPr>
        <w:spacing w:line="276" w:lineRule="auto"/>
        <w:ind w:right="1020"/>
        <w:jc w:val="both"/>
        <w:rPr>
          <w:sz w:val="24"/>
          <w:szCs w:val="24"/>
        </w:rPr>
      </w:pPr>
      <w:r>
        <w:rPr>
          <w:sz w:val="24"/>
          <w:szCs w:val="24"/>
        </w:rPr>
        <w:t>Mark Seemann, “Dependency Injection Principles, Practices, and Patterns,” Manning Publications, 2019.</w:t>
      </w:r>
    </w:p>
    <w:p w14:paraId="6F4E1B15" w14:textId="77777777" w:rsidR="00CA2A11" w:rsidRDefault="00000000">
      <w:pPr>
        <w:pStyle w:val="ListParagraph"/>
        <w:numPr>
          <w:ilvl w:val="0"/>
          <w:numId w:val="10"/>
        </w:numPr>
        <w:spacing w:line="276" w:lineRule="auto"/>
        <w:ind w:right="1020"/>
        <w:jc w:val="both"/>
        <w:rPr>
          <w:sz w:val="24"/>
          <w:szCs w:val="24"/>
        </w:rPr>
      </w:pPr>
      <w:r>
        <w:rPr>
          <w:sz w:val="24"/>
          <w:szCs w:val="24"/>
        </w:rPr>
        <w:t>“Analyzing and Testing Web Application Performance,” Academia.edu, 2020 (approx.).</w:t>
      </w:r>
    </w:p>
    <w:p w14:paraId="2271DC1B" w14:textId="77777777" w:rsidR="00CA2A11" w:rsidRDefault="00000000">
      <w:pPr>
        <w:pStyle w:val="ListParagraph"/>
        <w:numPr>
          <w:ilvl w:val="0"/>
          <w:numId w:val="10"/>
        </w:numPr>
        <w:spacing w:line="276" w:lineRule="auto"/>
        <w:ind w:right="1020"/>
        <w:jc w:val="both"/>
        <w:rPr>
          <w:sz w:val="24"/>
          <w:szCs w:val="24"/>
        </w:rPr>
      </w:pPr>
      <w:r>
        <w:rPr>
          <w:sz w:val="24"/>
          <w:szCs w:val="24"/>
        </w:rPr>
        <w:t>Sourav Mondal, “Enhancing React Application Performance: Proven Strategies and Best Practices,” ResearchGate, 2021.</w:t>
      </w:r>
    </w:p>
    <w:p w14:paraId="0515CBCF" w14:textId="77777777" w:rsidR="00CA2A11" w:rsidRDefault="00000000">
      <w:pPr>
        <w:pStyle w:val="ListParagraph"/>
        <w:numPr>
          <w:ilvl w:val="0"/>
          <w:numId w:val="10"/>
        </w:numPr>
        <w:spacing w:line="276" w:lineRule="auto"/>
        <w:ind w:right="1020"/>
        <w:jc w:val="both"/>
        <w:rPr>
          <w:sz w:val="24"/>
          <w:szCs w:val="24"/>
        </w:rPr>
      </w:pPr>
      <w:r>
        <w:rPr>
          <w:sz w:val="24"/>
          <w:szCs w:val="24"/>
        </w:rPr>
        <w:t>“</w:t>
      </w:r>
      <w:proofErr w:type="spellStart"/>
      <w:r>
        <w:rPr>
          <w:sz w:val="24"/>
          <w:szCs w:val="24"/>
        </w:rPr>
        <w:t>Optimising</w:t>
      </w:r>
      <w:proofErr w:type="spellEnd"/>
      <w:r>
        <w:rPr>
          <w:sz w:val="24"/>
          <w:szCs w:val="24"/>
        </w:rPr>
        <w:t xml:space="preserve"> Performance in React Apps,” Theseus.fi, 2020.</w:t>
      </w:r>
    </w:p>
    <w:p w14:paraId="30386911" w14:textId="77777777" w:rsidR="00CA2A11" w:rsidRDefault="00000000">
      <w:pPr>
        <w:pStyle w:val="ListParagraph"/>
        <w:numPr>
          <w:ilvl w:val="0"/>
          <w:numId w:val="10"/>
        </w:numPr>
        <w:spacing w:line="276" w:lineRule="auto"/>
        <w:ind w:right="1020"/>
        <w:jc w:val="both"/>
        <w:rPr>
          <w:sz w:val="24"/>
          <w:szCs w:val="24"/>
        </w:rPr>
      </w:pPr>
      <w:r>
        <w:rPr>
          <w:sz w:val="24"/>
          <w:szCs w:val="24"/>
        </w:rPr>
        <w:t>V. Veeri, “Performance Optimization Techniques in React Applications: A Comprehensive Analysis,” ResearchGate, 2022.</w:t>
      </w:r>
    </w:p>
    <w:p w14:paraId="7F2372BC" w14:textId="77777777" w:rsidR="00CA2A11" w:rsidRDefault="00CA2A11">
      <w:pPr>
        <w:pStyle w:val="ListParagraph"/>
        <w:spacing w:line="276" w:lineRule="auto"/>
        <w:ind w:left="0" w:right="1020" w:firstLine="0"/>
        <w:jc w:val="both"/>
        <w:rPr>
          <w:sz w:val="24"/>
          <w:szCs w:val="24"/>
        </w:rPr>
      </w:pPr>
    </w:p>
    <w:p w14:paraId="0DF59408" w14:textId="77777777" w:rsidR="00CA2A11" w:rsidRDefault="00CA2A11">
      <w:pPr>
        <w:pStyle w:val="ListParagraph"/>
        <w:spacing w:line="276" w:lineRule="auto"/>
        <w:ind w:left="0" w:right="1020" w:firstLine="0"/>
        <w:jc w:val="both"/>
        <w:rPr>
          <w:sz w:val="24"/>
          <w:szCs w:val="24"/>
        </w:rPr>
      </w:pPr>
    </w:p>
    <w:p w14:paraId="2CB1F30B" w14:textId="77777777" w:rsidR="004D47F2" w:rsidRDefault="004D47F2">
      <w:pPr>
        <w:pStyle w:val="ListParagraph"/>
        <w:spacing w:line="276" w:lineRule="auto"/>
        <w:ind w:left="0" w:right="1020" w:firstLine="0"/>
        <w:jc w:val="both"/>
        <w:rPr>
          <w:sz w:val="24"/>
          <w:szCs w:val="24"/>
        </w:rPr>
      </w:pPr>
    </w:p>
    <w:p w14:paraId="213CA297" w14:textId="77777777" w:rsidR="00CA2A11" w:rsidRDefault="00CA2A11">
      <w:pPr>
        <w:pStyle w:val="ListParagraph"/>
        <w:spacing w:line="276" w:lineRule="auto"/>
        <w:ind w:left="0" w:right="1020" w:firstLine="0"/>
        <w:jc w:val="both"/>
        <w:rPr>
          <w:sz w:val="24"/>
          <w:szCs w:val="24"/>
        </w:rPr>
      </w:pPr>
    </w:p>
    <w:p w14:paraId="1AAFCE91" w14:textId="77777777" w:rsidR="004D47F2" w:rsidRDefault="004D47F2">
      <w:pPr>
        <w:pStyle w:val="ListParagraph"/>
        <w:spacing w:line="276" w:lineRule="auto"/>
        <w:ind w:left="0" w:right="1020" w:firstLine="0"/>
        <w:jc w:val="both"/>
        <w:rPr>
          <w:sz w:val="24"/>
          <w:szCs w:val="24"/>
        </w:rPr>
      </w:pPr>
    </w:p>
    <w:p w14:paraId="2E3650BA" w14:textId="77777777" w:rsidR="00CA2A11" w:rsidRDefault="00CA2A11">
      <w:pPr>
        <w:pStyle w:val="ListParagraph"/>
        <w:spacing w:line="276" w:lineRule="auto"/>
        <w:ind w:left="0" w:right="1020" w:firstLine="0"/>
        <w:jc w:val="both"/>
        <w:rPr>
          <w:sz w:val="24"/>
          <w:szCs w:val="24"/>
        </w:rPr>
      </w:pPr>
    </w:p>
    <w:p w14:paraId="74C3A930" w14:textId="77777777" w:rsidR="00CA2A11" w:rsidRDefault="00CA2A11">
      <w:pPr>
        <w:pStyle w:val="ListParagraph"/>
        <w:spacing w:line="276" w:lineRule="auto"/>
        <w:ind w:left="0" w:right="1020" w:firstLine="0"/>
        <w:jc w:val="both"/>
        <w:rPr>
          <w:sz w:val="24"/>
          <w:szCs w:val="24"/>
        </w:rPr>
      </w:pPr>
    </w:p>
    <w:p w14:paraId="113E8A6E" w14:textId="77777777" w:rsidR="00CA2A11" w:rsidRDefault="00000000">
      <w:pPr>
        <w:jc w:val="center"/>
        <w:rPr>
          <w:sz w:val="24"/>
        </w:rPr>
      </w:pPr>
      <w:r>
        <w:rPr>
          <w:sz w:val="24"/>
        </w:rPr>
        <w:t>5</w:t>
      </w:r>
    </w:p>
    <w:sectPr w:rsidR="00CA2A11">
      <w:pgSz w:w="12240" w:h="15840"/>
      <w:pgMar w:top="8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00"/>
    <w:family w:val="modern"/>
    <w:pitch w:val="default"/>
    <w:sig w:usb0="00000000" w:usb1="00000000"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85F"/>
    <w:multiLevelType w:val="multilevel"/>
    <w:tmpl w:val="0948485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9DE15A1"/>
    <w:multiLevelType w:val="multilevel"/>
    <w:tmpl w:val="19DE15A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6EA1EE4"/>
    <w:multiLevelType w:val="multilevel"/>
    <w:tmpl w:val="26EA1E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7244505"/>
    <w:multiLevelType w:val="multilevel"/>
    <w:tmpl w:val="27244505"/>
    <w:lvl w:ilvl="0">
      <w:start w:val="4"/>
      <w:numFmt w:val="decimal"/>
      <w:lvlText w:val="%1."/>
      <w:lvlJc w:val="left"/>
      <w:pPr>
        <w:ind w:left="360" w:hanging="360"/>
      </w:pPr>
      <w:rPr>
        <w:rFonts w:hint="default"/>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98B40A3"/>
    <w:multiLevelType w:val="multilevel"/>
    <w:tmpl w:val="398B40A3"/>
    <w:lvl w:ilvl="0">
      <w:start w:val="1"/>
      <w:numFmt w:val="decimal"/>
      <w:lvlText w:val="%1."/>
      <w:lvlJc w:val="left"/>
      <w:pPr>
        <w:ind w:left="1080" w:hanging="360"/>
      </w:pPr>
      <w:rPr>
        <w:rFonts w:hint="default"/>
        <w:b/>
        <w:bCs/>
        <w:sz w:val="25"/>
        <w:szCs w:val="25"/>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6A43C8A"/>
    <w:multiLevelType w:val="multilevel"/>
    <w:tmpl w:val="46A43C8A"/>
    <w:lvl w:ilvl="0">
      <w:start w:val="3"/>
      <w:numFmt w:val="decimal"/>
      <w:lvlText w:val="%1."/>
      <w:lvlJc w:val="left"/>
      <w:pPr>
        <w:ind w:left="360" w:hanging="360"/>
      </w:pPr>
      <w:rPr>
        <w:rFonts w:hint="default"/>
        <w:sz w:val="25"/>
        <w:szCs w:val="25"/>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0ED2694"/>
    <w:multiLevelType w:val="multilevel"/>
    <w:tmpl w:val="60ED2694"/>
    <w:lvl w:ilvl="0">
      <w:start w:val="2"/>
      <w:numFmt w:val="decimal"/>
      <w:lvlText w:val="%1."/>
      <w:lvlJc w:val="left"/>
      <w:pPr>
        <w:ind w:left="912" w:hanging="360"/>
      </w:pPr>
      <w:rPr>
        <w:rFonts w:hint="default"/>
        <w:sz w:val="25"/>
        <w:szCs w:val="25"/>
        <w:u w:val="none"/>
      </w:rPr>
    </w:lvl>
    <w:lvl w:ilvl="1">
      <w:start w:val="1"/>
      <w:numFmt w:val="lowerLetter"/>
      <w:lvlText w:val="%2."/>
      <w:lvlJc w:val="left"/>
      <w:pPr>
        <w:ind w:left="1632" w:hanging="360"/>
      </w:pPr>
    </w:lvl>
    <w:lvl w:ilvl="2">
      <w:start w:val="1"/>
      <w:numFmt w:val="lowerRoman"/>
      <w:lvlText w:val="%3."/>
      <w:lvlJc w:val="right"/>
      <w:pPr>
        <w:ind w:left="2352" w:hanging="180"/>
      </w:pPr>
    </w:lvl>
    <w:lvl w:ilvl="3">
      <w:start w:val="1"/>
      <w:numFmt w:val="decimal"/>
      <w:lvlText w:val="%4."/>
      <w:lvlJc w:val="left"/>
      <w:pPr>
        <w:ind w:left="3072" w:hanging="360"/>
      </w:pPr>
    </w:lvl>
    <w:lvl w:ilvl="4">
      <w:start w:val="1"/>
      <w:numFmt w:val="lowerLetter"/>
      <w:lvlText w:val="%5."/>
      <w:lvlJc w:val="left"/>
      <w:pPr>
        <w:ind w:left="3792" w:hanging="360"/>
      </w:pPr>
    </w:lvl>
    <w:lvl w:ilvl="5">
      <w:start w:val="1"/>
      <w:numFmt w:val="lowerRoman"/>
      <w:lvlText w:val="%6."/>
      <w:lvlJc w:val="right"/>
      <w:pPr>
        <w:ind w:left="4512" w:hanging="180"/>
      </w:pPr>
    </w:lvl>
    <w:lvl w:ilvl="6">
      <w:start w:val="1"/>
      <w:numFmt w:val="decimal"/>
      <w:lvlText w:val="%7."/>
      <w:lvlJc w:val="left"/>
      <w:pPr>
        <w:ind w:left="5232" w:hanging="360"/>
      </w:pPr>
    </w:lvl>
    <w:lvl w:ilvl="7">
      <w:start w:val="1"/>
      <w:numFmt w:val="lowerLetter"/>
      <w:lvlText w:val="%8."/>
      <w:lvlJc w:val="left"/>
      <w:pPr>
        <w:ind w:left="5952" w:hanging="360"/>
      </w:pPr>
    </w:lvl>
    <w:lvl w:ilvl="8">
      <w:start w:val="1"/>
      <w:numFmt w:val="lowerRoman"/>
      <w:lvlText w:val="%9."/>
      <w:lvlJc w:val="right"/>
      <w:pPr>
        <w:ind w:left="6672" w:hanging="180"/>
      </w:pPr>
    </w:lvl>
  </w:abstractNum>
  <w:abstractNum w:abstractNumId="8" w15:restartNumberingAfterBreak="0">
    <w:nsid w:val="72EF08BA"/>
    <w:multiLevelType w:val="multilevel"/>
    <w:tmpl w:val="72EF08BA"/>
    <w:lvl w:ilvl="0">
      <w:start w:val="6"/>
      <w:numFmt w:val="decimal"/>
      <w:lvlText w:val="%1."/>
      <w:lvlJc w:val="left"/>
      <w:pPr>
        <w:ind w:left="643" w:hanging="360"/>
      </w:pPr>
      <w:rPr>
        <w:rFonts w:hint="default"/>
        <w:sz w:val="24"/>
        <w:szCs w:val="24"/>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9" w15:restartNumberingAfterBreak="0">
    <w:nsid w:val="753950D2"/>
    <w:multiLevelType w:val="multilevel"/>
    <w:tmpl w:val="753950D2"/>
    <w:lvl w:ilvl="0">
      <w:start w:val="1"/>
      <w:numFmt w:val="decimal"/>
      <w:lvlText w:val="%1."/>
      <w:lvlJc w:val="left"/>
      <w:pPr>
        <w:ind w:left="910" w:hanging="360"/>
      </w:pPr>
      <w:rPr>
        <w:sz w:val="24"/>
        <w:szCs w:val="24"/>
      </w:rPr>
    </w:lvl>
    <w:lvl w:ilvl="1">
      <w:start w:val="1"/>
      <w:numFmt w:val="lowerLetter"/>
      <w:lvlText w:val="%2."/>
      <w:lvlJc w:val="left"/>
      <w:pPr>
        <w:ind w:left="1630" w:hanging="360"/>
      </w:pPr>
    </w:lvl>
    <w:lvl w:ilvl="2">
      <w:start w:val="1"/>
      <w:numFmt w:val="lowerRoman"/>
      <w:lvlText w:val="%3."/>
      <w:lvlJc w:val="right"/>
      <w:pPr>
        <w:ind w:left="2350" w:hanging="180"/>
      </w:pPr>
    </w:lvl>
    <w:lvl w:ilvl="3">
      <w:start w:val="1"/>
      <w:numFmt w:val="decimal"/>
      <w:lvlText w:val="%4."/>
      <w:lvlJc w:val="left"/>
      <w:pPr>
        <w:ind w:left="3070" w:hanging="360"/>
      </w:pPr>
    </w:lvl>
    <w:lvl w:ilvl="4">
      <w:start w:val="1"/>
      <w:numFmt w:val="lowerLetter"/>
      <w:lvlText w:val="%5."/>
      <w:lvlJc w:val="left"/>
      <w:pPr>
        <w:ind w:left="3790" w:hanging="360"/>
      </w:pPr>
    </w:lvl>
    <w:lvl w:ilvl="5">
      <w:start w:val="1"/>
      <w:numFmt w:val="lowerRoman"/>
      <w:lvlText w:val="%6."/>
      <w:lvlJc w:val="right"/>
      <w:pPr>
        <w:ind w:left="4510" w:hanging="180"/>
      </w:pPr>
    </w:lvl>
    <w:lvl w:ilvl="6">
      <w:start w:val="1"/>
      <w:numFmt w:val="decimal"/>
      <w:lvlText w:val="%7."/>
      <w:lvlJc w:val="left"/>
      <w:pPr>
        <w:ind w:left="5230" w:hanging="360"/>
      </w:pPr>
    </w:lvl>
    <w:lvl w:ilvl="7">
      <w:start w:val="1"/>
      <w:numFmt w:val="lowerLetter"/>
      <w:lvlText w:val="%8."/>
      <w:lvlJc w:val="left"/>
      <w:pPr>
        <w:ind w:left="5950" w:hanging="360"/>
      </w:pPr>
    </w:lvl>
    <w:lvl w:ilvl="8">
      <w:start w:val="1"/>
      <w:numFmt w:val="lowerRoman"/>
      <w:lvlText w:val="%9."/>
      <w:lvlJc w:val="right"/>
      <w:pPr>
        <w:ind w:left="6670" w:hanging="180"/>
      </w:pPr>
    </w:lvl>
  </w:abstractNum>
  <w:num w:numId="1" w16cid:durableId="1024019202">
    <w:abstractNumId w:val="6"/>
  </w:num>
  <w:num w:numId="2" w16cid:durableId="1332559311">
    <w:abstractNumId w:val="9"/>
  </w:num>
  <w:num w:numId="3" w16cid:durableId="1139032828">
    <w:abstractNumId w:val="7"/>
  </w:num>
  <w:num w:numId="4" w16cid:durableId="99495557">
    <w:abstractNumId w:val="5"/>
  </w:num>
  <w:num w:numId="5" w16cid:durableId="155151386">
    <w:abstractNumId w:val="1"/>
  </w:num>
  <w:num w:numId="6" w16cid:durableId="1389525636">
    <w:abstractNumId w:val="3"/>
  </w:num>
  <w:num w:numId="7" w16cid:durableId="1995647943">
    <w:abstractNumId w:val="4"/>
  </w:num>
  <w:num w:numId="8" w16cid:durableId="1139571427">
    <w:abstractNumId w:val="2"/>
  </w:num>
  <w:num w:numId="9" w16cid:durableId="1781798827">
    <w:abstractNumId w:val="8"/>
  </w:num>
  <w:num w:numId="10" w16cid:durableId="207986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7B0"/>
    <w:rsid w:val="000A5D11"/>
    <w:rsid w:val="000B55C3"/>
    <w:rsid w:val="0011655C"/>
    <w:rsid w:val="00126867"/>
    <w:rsid w:val="00245856"/>
    <w:rsid w:val="00303B3B"/>
    <w:rsid w:val="00305EC5"/>
    <w:rsid w:val="00423C42"/>
    <w:rsid w:val="004940E8"/>
    <w:rsid w:val="004D47F2"/>
    <w:rsid w:val="004F3EC0"/>
    <w:rsid w:val="005205CC"/>
    <w:rsid w:val="00561831"/>
    <w:rsid w:val="005B2570"/>
    <w:rsid w:val="005D0433"/>
    <w:rsid w:val="0061592F"/>
    <w:rsid w:val="00657E39"/>
    <w:rsid w:val="006A63B5"/>
    <w:rsid w:val="00726E2C"/>
    <w:rsid w:val="00730E70"/>
    <w:rsid w:val="008004D8"/>
    <w:rsid w:val="008814B6"/>
    <w:rsid w:val="008C2C75"/>
    <w:rsid w:val="008E1A45"/>
    <w:rsid w:val="00985986"/>
    <w:rsid w:val="009C7B28"/>
    <w:rsid w:val="00A1439D"/>
    <w:rsid w:val="00A70153"/>
    <w:rsid w:val="00AA56A9"/>
    <w:rsid w:val="00B16A01"/>
    <w:rsid w:val="00B554A2"/>
    <w:rsid w:val="00C0799A"/>
    <w:rsid w:val="00C16888"/>
    <w:rsid w:val="00C34EA6"/>
    <w:rsid w:val="00CA2A11"/>
    <w:rsid w:val="00D26480"/>
    <w:rsid w:val="00DA37B0"/>
    <w:rsid w:val="00DB6151"/>
    <w:rsid w:val="00E46984"/>
    <w:rsid w:val="00F07065"/>
    <w:rsid w:val="00F54706"/>
    <w:rsid w:val="00FA6425"/>
    <w:rsid w:val="00FB3E38"/>
    <w:rsid w:val="0D706152"/>
    <w:rsid w:val="50DA2DB1"/>
    <w:rsid w:val="5DD86E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518E"/>
  <w15:docId w15:val="{4ED47395-00E5-456A-9FBB-9601DEA58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9"/>
    <w:qFormat/>
    <w:pPr>
      <w:ind w:left="805" w:hanging="248"/>
      <w:outlineLvl w:val="0"/>
    </w:pPr>
    <w:rPr>
      <w:b/>
      <w:bCs/>
      <w:sz w:val="31"/>
      <w:szCs w:val="31"/>
    </w:rPr>
  </w:style>
  <w:style w:type="paragraph" w:styleId="Heading2">
    <w:name w:val="heading 2"/>
    <w:basedOn w:val="Normal"/>
    <w:link w:val="Heading2Char"/>
    <w:uiPriority w:val="9"/>
    <w:unhideWhenUsed/>
    <w:qFormat/>
    <w:pPr>
      <w:ind w:left="557"/>
      <w:outlineLvl w:val="1"/>
    </w:pPr>
    <w:rPr>
      <w:b/>
      <w:bCs/>
      <w:sz w:val="28"/>
      <w:szCs w:val="28"/>
    </w:rPr>
  </w:style>
  <w:style w:type="paragraph" w:styleId="Heading3">
    <w:name w:val="heading 3"/>
    <w:basedOn w:val="Normal"/>
    <w:link w:val="Heading3Char"/>
    <w:uiPriority w:val="9"/>
    <w:unhideWhenUsed/>
    <w:qFormat/>
    <w:pPr>
      <w:spacing w:before="24"/>
      <w:ind w:left="1027"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character" w:styleId="Hyperlink">
    <w:name w:val="Hyperlink"/>
    <w:basedOn w:val="DefaultParagraphFont"/>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itle">
    <w:name w:val="Title"/>
    <w:basedOn w:val="Normal"/>
    <w:uiPriority w:val="10"/>
    <w:qFormat/>
    <w:pPr>
      <w:ind w:left="211" w:right="851"/>
      <w:jc w:val="center"/>
    </w:pPr>
    <w:rPr>
      <w:b/>
      <w:bCs/>
      <w:sz w:val="40"/>
      <w:szCs w:val="40"/>
    </w:rPr>
  </w:style>
  <w:style w:type="paragraph" w:styleId="ListParagraph">
    <w:name w:val="List Paragraph"/>
    <w:basedOn w:val="Normal"/>
    <w:uiPriority w:val="34"/>
    <w:qFormat/>
    <w:pPr>
      <w:ind w:left="1128" w:hanging="341"/>
    </w:pPr>
  </w:style>
  <w:style w:type="paragraph" w:customStyle="1" w:styleId="TableParagraph">
    <w:name w:val="Table Paragraph"/>
    <w:basedOn w:val="Normal"/>
    <w:uiPriority w:val="1"/>
    <w:qFormat/>
    <w:pPr>
      <w:spacing w:before="99"/>
      <w:ind w:left="19"/>
      <w:jc w:val="center"/>
    </w:p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1"/>
      </w:numPr>
      <w:spacing w:after="50" w:line="180" w:lineRule="exact"/>
      <w:jc w:val="both"/>
    </w:pPr>
    <w:rPr>
      <w:rFonts w:eastAsia="MS Mincho"/>
      <w:sz w:val="16"/>
      <w:szCs w:val="16"/>
      <w:lang w:val="en-US" w:eastAsia="en-US"/>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31"/>
      <w:szCs w:val="31"/>
    </w:rPr>
  </w:style>
  <w:style w:type="paragraph" w:styleId="NoSpacing">
    <w:name w:val="No Spacing"/>
    <w:uiPriority w:val="1"/>
    <w:qFormat/>
    <w:pPr>
      <w:widowControl w:val="0"/>
      <w:autoSpaceDE w:val="0"/>
      <w:autoSpaceDN w:val="0"/>
    </w:pPr>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atadoghq.com/real_user_monitoring/" TargetMode="External"/><Relationship Id="rId13" Type="http://schemas.openxmlformats.org/officeDocument/2006/relationships/hyperlink" Target="https://web.dev/vital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v8.dev/blog/cost-of-javascript-2019" TargetMode="External"/><Relationship Id="rId17" Type="http://schemas.openxmlformats.org/officeDocument/2006/relationships/hyperlink" Target="https://eslint.org/docs/developer-guide/working-with-rules" TargetMode="External"/><Relationship Id="rId2" Type="http://schemas.openxmlformats.org/officeDocument/2006/relationships/styles" Target="styles.xml"/><Relationship Id="rId16" Type="http://schemas.openxmlformats.org/officeDocument/2006/relationships/hyperlink" Target="https://developers.google.com/web/fundamentals/primers/service-worker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s.google.com/web/fundamentals/performance/optimizing-content-efficiency/javascript-startup-optimization" TargetMode="External"/><Relationship Id="rId5" Type="http://schemas.openxmlformats.org/officeDocument/2006/relationships/image" Target="media/image1.jpeg"/><Relationship Id="rId15" Type="http://schemas.openxmlformats.org/officeDocument/2006/relationships/hyperlink" Target="https://developer.mozilla.org/en-US/docs/Web/API/Page_Visibility_API" TargetMode="External"/><Relationship Id="rId10" Type="http://schemas.openxmlformats.org/officeDocument/2006/relationships/hyperlink" Target="https://statoscope.tec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ebpack.js.org/guides/tree-shaking/" TargetMode="External"/><Relationship Id="rId14" Type="http://schemas.openxmlformats.org/officeDocument/2006/relationships/hyperlink" Target="https://rollupjs.org/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Bajaj</dc:creator>
  <cp:lastModifiedBy>Anany Gupta</cp:lastModifiedBy>
  <cp:revision>3</cp:revision>
  <cp:lastPrinted>2025-02-23T04:45:00Z</cp:lastPrinted>
  <dcterms:created xsi:type="dcterms:W3CDTF">2026-04-20T14:10:00Z</dcterms:created>
  <dcterms:modified xsi:type="dcterms:W3CDTF">2026-04-25T09:33:00Z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2025-01-26T00:00:00Z</vt:filetime>
  </property>
  <property fmtid="{D5CDD505-2E9C-101B-9397-08002B2CF9AE}" pid="3" name="Creator">
    <vt:lpwstr>Microsoft® Word for Microsoft 365</vt:lpwstr>
  </property>
  <property fmtid="{D5CDD505-2E9C-101B-9397-08002B2CF9AE}" pid="4" name="LastSaved">
    <vt:filetime>2025-02-23T00:00:00Z</vt:filetime>
  </property>
  <property fmtid="{D5CDD505-2E9C-101B-9397-08002B2CF9AE}" pid="5" name="Producer">
    <vt:lpwstr>3.0.24 (5.1.9) </vt:lpwstr>
  </property>
  <property fmtid="{D5CDD505-2E9C-101B-9397-08002B2CF9AE}" pid="6" name="KSOTemplateDocerSaveRecord">
    <vt:lpwstr>eyJoZGlkIjoiYmEyZDMxNWRkYmY5MjE3NjUxYTk3ZDA1NDUyNmVkYWEiLCJ1c2VySWQiOiI1NDk3NTg1NDM5NzAifQ==</vt:lpwstr>
  </property>
  <property fmtid="{D5CDD505-2E9C-101B-9397-08002B2CF9AE}" pid="7" name="KSOProductBuildVer">
    <vt:lpwstr>1033-12.1.0.25242</vt:lpwstr>
  </property>
  <property fmtid="{D5CDD505-2E9C-101B-9397-08002B2CF9AE}" pid="8" name="ICV">
    <vt:lpwstr>0478341B17B846DCA8C5B408F9D38047_12</vt:lpwstr>
  </property>
</Properties>
</file>