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03A6" w14:textId="249D6B4E" w:rsidR="00BE6B22" w:rsidRDefault="00BE6B22" w:rsidP="00BE6B22">
      <w:r w:rsidRPr="00BE6B22">
        <w:t>Dear,</w:t>
      </w:r>
    </w:p>
    <w:p w14:paraId="189E9598" w14:textId="77777777" w:rsidR="00B11A1D" w:rsidRPr="00BE6B22" w:rsidRDefault="00B11A1D" w:rsidP="00BE6B22"/>
    <w:p w14:paraId="6836C30E" w14:textId="48E23593" w:rsidR="00BE6B22" w:rsidRDefault="00BE6B22" w:rsidP="00BE6B22">
      <w:r w:rsidRPr="00BE6B22">
        <w:t xml:space="preserve">This communication serves as the </w:t>
      </w:r>
      <w:r w:rsidRPr="00BE6B22">
        <w:rPr>
          <w:b/>
          <w:bCs/>
        </w:rPr>
        <w:t>FINAL ATTEMPT</w:t>
      </w:r>
      <w:r w:rsidRPr="00BE6B22">
        <w:t xml:space="preserve"> to reach you before </w:t>
      </w:r>
      <w:r w:rsidR="00B11A1D" w:rsidRPr="00BE6B22">
        <w:t>an immediate</w:t>
      </w:r>
      <w:r w:rsidRPr="00BE6B22">
        <w:t xml:space="preserve"> legal escalation is initiated against your file. As per our internal records, you currently owe an </w:t>
      </w:r>
      <w:r w:rsidRPr="00BE6B22">
        <w:rPr>
          <w:b/>
          <w:bCs/>
        </w:rPr>
        <w:t xml:space="preserve">outstanding balance of </w:t>
      </w:r>
      <w:r w:rsidR="00B11A1D">
        <w:rPr>
          <w:b/>
          <w:bCs/>
        </w:rPr>
        <w:t>USD</w:t>
      </w:r>
      <w:r w:rsidR="00D20341">
        <w:rPr>
          <w:b/>
          <w:bCs/>
        </w:rPr>
        <w:t>2</w:t>
      </w:r>
      <w:r w:rsidR="003C6233">
        <w:rPr>
          <w:b/>
          <w:bCs/>
        </w:rPr>
        <w:t>499.</w:t>
      </w:r>
      <w:r w:rsidR="00D20341">
        <w:rPr>
          <w:b/>
          <w:bCs/>
        </w:rPr>
        <w:t>75</w:t>
      </w:r>
      <w:r w:rsidR="00057F39">
        <w:rPr>
          <w:b/>
          <w:bCs/>
        </w:rPr>
        <w:t xml:space="preserve"> </w:t>
      </w:r>
      <w:r w:rsidRPr="00BE6B22">
        <w:t xml:space="preserve">associated with </w:t>
      </w:r>
      <w:r w:rsidR="00B11A1D" w:rsidRPr="00B11A1D">
        <w:rPr>
          <w:b/>
          <w:bCs/>
        </w:rPr>
        <w:t>Cash advance USA</w:t>
      </w:r>
      <w:r w:rsidRPr="00BE6B22">
        <w:t>, a registered payday loan affiliate. Despite several documented attempts to contact you, no resolution has been made from your end.</w:t>
      </w:r>
    </w:p>
    <w:p w14:paraId="0C166FA7" w14:textId="1B5918A2" w:rsidR="00322101" w:rsidRPr="00322101" w:rsidRDefault="00322101" w:rsidP="00322101">
      <w:pPr>
        <w:rPr>
          <w:b/>
          <w:bCs/>
        </w:rPr>
      </w:pPr>
      <w:r w:rsidRPr="00BE6B22">
        <w:t xml:space="preserve">Email our office at </w:t>
      </w:r>
      <w:r>
        <w:t xml:space="preserve"> </w:t>
      </w:r>
      <w:hyperlink r:id="rId5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17E5E26E" w14:textId="77777777" w:rsidR="00BE6B22" w:rsidRPr="00BE6B22" w:rsidRDefault="00BE6B22" w:rsidP="00BE6B22">
      <w:r w:rsidRPr="00BE6B22">
        <w:t xml:space="preserve">Your account has now been forwarded to the </w:t>
      </w:r>
      <w:r w:rsidRPr="00BE6B22">
        <w:rPr>
          <w:b/>
          <w:bCs/>
        </w:rPr>
        <w:t>Office of Debt Litigation &amp; Arbitration</w:t>
      </w:r>
      <w:r w:rsidRPr="00BE6B22">
        <w:t xml:space="preserve">, and </w:t>
      </w:r>
      <w:r w:rsidRPr="00BE6B22">
        <w:rPr>
          <w:b/>
          <w:bCs/>
        </w:rPr>
        <w:t>your file has been tagged for immediate court action</w:t>
      </w:r>
      <w:r w:rsidRPr="00BE6B22">
        <w:t>. You are being held liable under the following legal statutes:</w:t>
      </w:r>
    </w:p>
    <w:p w14:paraId="692C507A" w14:textId="432390D2" w:rsidR="00BE6B22" w:rsidRPr="00BE6B22" w:rsidRDefault="00BE6B22" w:rsidP="00BE6B22">
      <w:pPr>
        <w:numPr>
          <w:ilvl w:val="0"/>
          <w:numId w:val="1"/>
        </w:numPr>
      </w:pPr>
      <w:r w:rsidRPr="00BE6B22">
        <w:rPr>
          <w:b/>
          <w:bCs/>
        </w:rPr>
        <w:t>Breach of Loan Agreement (U.S. Code 15 § 1</w:t>
      </w:r>
      <w:r w:rsidR="00A47451">
        <w:rPr>
          <w:b/>
          <w:bCs/>
        </w:rPr>
        <w:t>5</w:t>
      </w:r>
      <w:r w:rsidRPr="00BE6B22">
        <w:rPr>
          <w:b/>
          <w:bCs/>
        </w:rPr>
        <w:t>92)</w:t>
      </w:r>
    </w:p>
    <w:p w14:paraId="64185333" w14:textId="77777777" w:rsidR="00BE6B22" w:rsidRPr="00BE6B22" w:rsidRDefault="00BE6B22" w:rsidP="00BE6B22">
      <w:pPr>
        <w:numPr>
          <w:ilvl w:val="0"/>
          <w:numId w:val="1"/>
        </w:numPr>
      </w:pPr>
      <w:r w:rsidRPr="00BE6B22">
        <w:rPr>
          <w:b/>
          <w:bCs/>
        </w:rPr>
        <w:t>Intentional Check Fraud</w:t>
      </w:r>
    </w:p>
    <w:p w14:paraId="143CC789" w14:textId="77777777" w:rsidR="00BE6B22" w:rsidRPr="00BE6B22" w:rsidRDefault="00BE6B22" w:rsidP="00BE6B22">
      <w:pPr>
        <w:numPr>
          <w:ilvl w:val="0"/>
          <w:numId w:val="1"/>
        </w:numPr>
      </w:pPr>
      <w:r w:rsidRPr="00BE6B22">
        <w:rPr>
          <w:b/>
          <w:bCs/>
        </w:rPr>
        <w:t>Misrepresentation and Deceptive Conduct</w:t>
      </w:r>
    </w:p>
    <w:p w14:paraId="7ABF9DD8" w14:textId="77777777" w:rsidR="00BE6B22" w:rsidRPr="00BE6B22" w:rsidRDefault="00BE6B22" w:rsidP="00BE6B22">
      <w:pPr>
        <w:numPr>
          <w:ilvl w:val="0"/>
          <w:numId w:val="1"/>
        </w:numPr>
      </w:pPr>
      <w:r w:rsidRPr="00BE6B22">
        <w:rPr>
          <w:b/>
          <w:bCs/>
        </w:rPr>
        <w:t>Deliberate Default and Negligent Liability</w:t>
      </w:r>
    </w:p>
    <w:p w14:paraId="241767D3" w14:textId="77777777" w:rsidR="00BE6B22" w:rsidRDefault="00BE6B22" w:rsidP="00BE6B22">
      <w:pPr>
        <w:rPr>
          <w:b/>
          <w:bCs/>
        </w:rPr>
      </w:pPr>
      <w:r w:rsidRPr="00BE6B22">
        <w:rPr>
          <w:b/>
          <w:bCs/>
        </w:rPr>
        <w:t>Settlement Opportunity (Deadline: 72 Hours from Receipt of Notice):</w:t>
      </w:r>
    </w:p>
    <w:p w14:paraId="561E88E1" w14:textId="77777777" w:rsidR="00B11A1D" w:rsidRPr="00BE6B22" w:rsidRDefault="00B11A1D" w:rsidP="00BE6B22">
      <w:pPr>
        <w:rPr>
          <w:b/>
          <w:bCs/>
        </w:rPr>
      </w:pPr>
    </w:p>
    <w:p w14:paraId="30F6C2F9" w14:textId="62E97FC3" w:rsidR="00BE6B22" w:rsidRDefault="00B11A1D" w:rsidP="00B11A1D">
      <w:pPr>
        <w:pStyle w:val="ListParagraph"/>
        <w:numPr>
          <w:ilvl w:val="0"/>
          <w:numId w:val="4"/>
        </w:numPr>
      </w:pPr>
      <w:r w:rsidRPr="00B11A1D">
        <w:rPr>
          <w:b/>
          <w:bCs/>
        </w:rPr>
        <w:t>Option 1-</w:t>
      </w:r>
      <w:r>
        <w:rPr>
          <w:b/>
          <w:bCs/>
        </w:rPr>
        <w:t xml:space="preserve"> </w:t>
      </w:r>
      <w:r>
        <w:t>We</w:t>
      </w:r>
      <w:r w:rsidR="00BE6B22" w:rsidRPr="00BE6B22">
        <w:t xml:space="preserve"> are offering you a one-time chance to </w:t>
      </w:r>
      <w:r w:rsidR="00BE6B22" w:rsidRPr="00B11A1D">
        <w:rPr>
          <w:b/>
          <w:bCs/>
        </w:rPr>
        <w:t xml:space="preserve">settle your outstanding account for </w:t>
      </w:r>
      <w:r w:rsidRPr="00B11A1D">
        <w:rPr>
          <w:b/>
          <w:bCs/>
        </w:rPr>
        <w:t>USD</w:t>
      </w:r>
      <w:r w:rsidR="00D20341">
        <w:rPr>
          <w:b/>
          <w:bCs/>
        </w:rPr>
        <w:t>1299.75</w:t>
      </w:r>
      <w:r w:rsidR="00BE6B22" w:rsidRPr="00BE6B22">
        <w:t xml:space="preserve">, which will prevent further legal escalation and immediate filing with the </w:t>
      </w:r>
      <w:r w:rsidR="00BE6B22" w:rsidRPr="00B11A1D">
        <w:rPr>
          <w:b/>
          <w:bCs/>
        </w:rPr>
        <w:t>Superior Civil Court</w:t>
      </w:r>
      <w:r w:rsidR="00BE6B22" w:rsidRPr="00BE6B22">
        <w:t>.</w:t>
      </w:r>
    </w:p>
    <w:p w14:paraId="3792610E" w14:textId="45837BBE" w:rsidR="00B11A1D" w:rsidRPr="00BE6B22" w:rsidRDefault="00B11A1D" w:rsidP="00B11A1D">
      <w:pPr>
        <w:pStyle w:val="ListParagraph"/>
        <w:numPr>
          <w:ilvl w:val="0"/>
          <w:numId w:val="4"/>
        </w:numPr>
      </w:pPr>
      <w:r w:rsidRPr="00B11A1D">
        <w:rPr>
          <w:b/>
          <w:bCs/>
        </w:rPr>
        <w:t>Option 2</w:t>
      </w:r>
      <w:r>
        <w:rPr>
          <w:b/>
          <w:bCs/>
        </w:rPr>
        <w:t>-</w:t>
      </w:r>
      <w:r w:rsidRPr="00B11A1D">
        <w:rPr>
          <w:b/>
          <w:bCs/>
        </w:rPr>
        <w:t xml:space="preserve"> Installment Resolution Plan:</w:t>
      </w:r>
      <w:r w:rsidRPr="005B02C4">
        <w:br/>
        <w:t xml:space="preserve">Pay </w:t>
      </w:r>
      <w:r w:rsidRPr="00B11A1D">
        <w:rPr>
          <w:b/>
          <w:bCs/>
        </w:rPr>
        <w:t>USD</w:t>
      </w:r>
      <w:r w:rsidR="003C6233">
        <w:rPr>
          <w:b/>
          <w:bCs/>
        </w:rPr>
        <w:t>3</w:t>
      </w:r>
      <w:r w:rsidR="009A1C47">
        <w:rPr>
          <w:b/>
          <w:bCs/>
        </w:rPr>
        <w:t>0</w:t>
      </w:r>
      <w:r w:rsidRPr="00B11A1D">
        <w:rPr>
          <w:b/>
          <w:bCs/>
        </w:rPr>
        <w:t>0.00 today</w:t>
      </w:r>
      <w:r w:rsidRPr="005B02C4">
        <w:t xml:space="preserve"> as a goodwill token. The remaining balance is to be paid for </w:t>
      </w:r>
      <w:r w:rsidRPr="00B11A1D">
        <w:rPr>
          <w:b/>
          <w:bCs/>
        </w:rPr>
        <w:t>USD</w:t>
      </w:r>
      <w:r w:rsidR="003C6233">
        <w:rPr>
          <w:b/>
          <w:bCs/>
        </w:rPr>
        <w:t>3</w:t>
      </w:r>
      <w:r w:rsidR="009A1C47">
        <w:rPr>
          <w:b/>
          <w:bCs/>
        </w:rPr>
        <w:t>0</w:t>
      </w:r>
      <w:r w:rsidRPr="00B11A1D">
        <w:rPr>
          <w:b/>
          <w:bCs/>
        </w:rPr>
        <w:t>0.00 weekly installments</w:t>
      </w:r>
      <w:r w:rsidRPr="005B02C4">
        <w:t xml:space="preserve"> until the full debt is cleared. This will </w:t>
      </w:r>
      <w:r w:rsidRPr="00B11A1D">
        <w:rPr>
          <w:b/>
          <w:bCs/>
        </w:rPr>
        <w:t>temporarily pause</w:t>
      </w:r>
      <w:r w:rsidRPr="005B02C4">
        <w:t xml:space="preserve"> legal action for 14 days.</w:t>
      </w:r>
    </w:p>
    <w:p w14:paraId="55D70E42" w14:textId="77777777" w:rsidR="00B11A1D" w:rsidRDefault="00B11A1D" w:rsidP="00BE6B22"/>
    <w:p w14:paraId="05A2A294" w14:textId="7AF64C39" w:rsidR="00BE6B22" w:rsidRPr="00BE6B22" w:rsidRDefault="00BE6B22" w:rsidP="00BE6B22">
      <w:r w:rsidRPr="00BE6B22">
        <w:t>To activate the settlement:</w:t>
      </w:r>
    </w:p>
    <w:p w14:paraId="7364F748" w14:textId="4548F554" w:rsidR="009679D8" w:rsidRPr="009679D8" w:rsidRDefault="00BE6B22" w:rsidP="009679D8">
      <w:pPr>
        <w:numPr>
          <w:ilvl w:val="0"/>
          <w:numId w:val="2"/>
        </w:numPr>
        <w:rPr>
          <w:b/>
          <w:bCs/>
        </w:rPr>
      </w:pPr>
      <w:r w:rsidRPr="00BE6B22">
        <w:t xml:space="preserve">Email our office at </w:t>
      </w:r>
      <w:r w:rsidR="00003497">
        <w:t xml:space="preserve"> </w:t>
      </w:r>
      <w:hyperlink r:id="rId6" w:history="1">
        <w:r w:rsidR="00003497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7E34250F" w14:textId="036F72EE" w:rsidR="00BE6B22" w:rsidRPr="00BE6B22" w:rsidRDefault="00BE6B22" w:rsidP="009679D8">
      <w:pPr>
        <w:numPr>
          <w:ilvl w:val="0"/>
          <w:numId w:val="2"/>
        </w:numPr>
      </w:pPr>
      <w:r w:rsidRPr="00BE6B22">
        <w:t xml:space="preserve">Include your </w:t>
      </w:r>
      <w:r w:rsidRPr="009679D8">
        <w:rPr>
          <w:b/>
          <w:bCs/>
        </w:rPr>
        <w:t>CASE NUMBER: DCL-0923-AGV-45</w:t>
      </w:r>
      <w:r w:rsidR="00A47451" w:rsidRPr="009679D8">
        <w:rPr>
          <w:b/>
          <w:bCs/>
        </w:rPr>
        <w:t>96</w:t>
      </w:r>
    </w:p>
    <w:p w14:paraId="317E9C6C" w14:textId="76ED2339" w:rsidR="00BE6B22" w:rsidRPr="00BE6B22" w:rsidRDefault="00BE6B22" w:rsidP="00BE6B22">
      <w:pPr>
        <w:numPr>
          <w:ilvl w:val="0"/>
          <w:numId w:val="2"/>
        </w:numPr>
      </w:pPr>
      <w:r w:rsidRPr="00BE6B22">
        <w:t>Indicate your preferred payment method (</w:t>
      </w:r>
      <w:r w:rsidR="001B7C83">
        <w:t xml:space="preserve">Debit, Credit </w:t>
      </w:r>
      <w:r w:rsidR="00125A16">
        <w:t>or</w:t>
      </w:r>
      <w:r w:rsidR="001B7C83">
        <w:t xml:space="preserve"> Online</w:t>
      </w:r>
      <w:r w:rsidRPr="00BE6B22">
        <w:t>).</w:t>
      </w:r>
    </w:p>
    <w:p w14:paraId="6143AB55" w14:textId="77777777" w:rsidR="00BE6B22" w:rsidRPr="00BE6B22" w:rsidRDefault="00BE6B22" w:rsidP="00BE6B22">
      <w:r w:rsidRPr="00BE6B22">
        <w:lastRenderedPageBreak/>
        <w:t>Failure to respond within the stipulated time frame will result in:</w:t>
      </w:r>
    </w:p>
    <w:p w14:paraId="7C10BC62" w14:textId="77777777" w:rsidR="00BE6B22" w:rsidRPr="00BE6B22" w:rsidRDefault="00BE6B22" w:rsidP="00BE6B22">
      <w:pPr>
        <w:numPr>
          <w:ilvl w:val="0"/>
          <w:numId w:val="3"/>
        </w:numPr>
      </w:pPr>
      <w:r w:rsidRPr="00BE6B22">
        <w:t xml:space="preserve">Filing of </w:t>
      </w:r>
      <w:r w:rsidRPr="00BE6B22">
        <w:rPr>
          <w:b/>
          <w:bCs/>
        </w:rPr>
        <w:t>civil litigation and garnishment actions</w:t>
      </w:r>
    </w:p>
    <w:p w14:paraId="2917FA02" w14:textId="77777777" w:rsidR="00BE6B22" w:rsidRPr="00BE6B22" w:rsidRDefault="00BE6B22" w:rsidP="00BE6B22">
      <w:pPr>
        <w:numPr>
          <w:ilvl w:val="0"/>
          <w:numId w:val="3"/>
        </w:numPr>
      </w:pPr>
      <w:r w:rsidRPr="00BE6B22">
        <w:rPr>
          <w:b/>
          <w:bCs/>
        </w:rPr>
        <w:t>Employer contact and wage deduction processing</w:t>
      </w:r>
    </w:p>
    <w:p w14:paraId="17DEE2B0" w14:textId="77777777" w:rsidR="00BE6B22" w:rsidRPr="00BE6B22" w:rsidRDefault="00BE6B22" w:rsidP="00BE6B22">
      <w:pPr>
        <w:numPr>
          <w:ilvl w:val="0"/>
          <w:numId w:val="3"/>
        </w:numPr>
      </w:pPr>
      <w:r w:rsidRPr="00BE6B22">
        <w:rPr>
          <w:b/>
          <w:bCs/>
        </w:rPr>
        <w:t>Immediate account freeze notifications</w:t>
      </w:r>
      <w:r w:rsidRPr="00BE6B22">
        <w:t xml:space="preserve"> to your banking institution</w:t>
      </w:r>
    </w:p>
    <w:p w14:paraId="5CAB4A1C" w14:textId="77777777" w:rsidR="00BE6B22" w:rsidRPr="00BE6B22" w:rsidRDefault="00BE6B22" w:rsidP="00BE6B22">
      <w:pPr>
        <w:numPr>
          <w:ilvl w:val="0"/>
          <w:numId w:val="3"/>
        </w:numPr>
      </w:pPr>
      <w:r w:rsidRPr="00BE6B22">
        <w:t xml:space="preserve">Notification to credit bureaus and potential impact to your </w:t>
      </w:r>
      <w:r w:rsidRPr="00BE6B22">
        <w:rPr>
          <w:b/>
          <w:bCs/>
        </w:rPr>
        <w:t>FICO credit rating</w:t>
      </w:r>
    </w:p>
    <w:p w14:paraId="3246FBA6" w14:textId="77777777" w:rsidR="00BE6B22" w:rsidRPr="00BE6B22" w:rsidRDefault="00BE6B22" w:rsidP="00BE6B22">
      <w:r w:rsidRPr="00BE6B22">
        <w:rPr>
          <w:b/>
          <w:bCs/>
        </w:rPr>
        <w:t>This is your legal obligation. Ignoring this notice is not an option.</w:t>
      </w:r>
    </w:p>
    <w:p w14:paraId="64C297F9" w14:textId="77777777" w:rsidR="006044A2" w:rsidRDefault="00BE6B22">
      <w:r w:rsidRPr="00BE6B22">
        <w:t>Sincerely,</w:t>
      </w:r>
    </w:p>
    <w:p w14:paraId="794ED7CE" w14:textId="14129467" w:rsidR="004504C4" w:rsidRDefault="00B11A1D">
      <w:pPr>
        <w:rPr>
          <w:b/>
          <w:bCs/>
        </w:rPr>
      </w:pPr>
      <w:r w:rsidRPr="00B11A1D">
        <w:rPr>
          <w:b/>
          <w:bCs/>
        </w:rPr>
        <w:t xml:space="preserve">Cash </w:t>
      </w:r>
      <w:r w:rsidR="008E43F6" w:rsidRPr="00B11A1D">
        <w:rPr>
          <w:b/>
          <w:bCs/>
        </w:rPr>
        <w:t>Advanced</w:t>
      </w:r>
      <w:r w:rsidRPr="00B11A1D">
        <w:rPr>
          <w:b/>
          <w:bCs/>
        </w:rPr>
        <w:t xml:space="preserve"> debt collection department</w:t>
      </w:r>
      <w:r>
        <w:rPr>
          <w:b/>
          <w:bCs/>
        </w:rPr>
        <w:t>.</w:t>
      </w:r>
    </w:p>
    <w:p w14:paraId="5F146507" w14:textId="77777777" w:rsidR="00960929" w:rsidRDefault="00960929">
      <w:pPr>
        <w:rPr>
          <w:b/>
          <w:bCs/>
        </w:rPr>
      </w:pPr>
    </w:p>
    <w:p w14:paraId="1469A807" w14:textId="42F0AC98" w:rsidR="00960929" w:rsidRDefault="00960929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586CD5A" w14:textId="4057D402" w:rsidR="007732CC" w:rsidRPr="007732CC" w:rsidRDefault="007732CC" w:rsidP="007732CC">
      <w:pPr>
        <w:ind w:left="3600"/>
      </w:pPr>
    </w:p>
    <w:p w14:paraId="507275CC" w14:textId="78F7BD3F" w:rsidR="009B43EB" w:rsidRDefault="009B43EB"/>
    <w:sectPr w:rsidR="009B4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0628"/>
    <w:multiLevelType w:val="multilevel"/>
    <w:tmpl w:val="A77C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2797D"/>
    <w:multiLevelType w:val="hybridMultilevel"/>
    <w:tmpl w:val="CC509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0704F"/>
    <w:multiLevelType w:val="multilevel"/>
    <w:tmpl w:val="8EB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06DFE"/>
    <w:multiLevelType w:val="multilevel"/>
    <w:tmpl w:val="DB9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91178">
    <w:abstractNumId w:val="0"/>
  </w:num>
  <w:num w:numId="2" w16cid:durableId="1921482369">
    <w:abstractNumId w:val="2"/>
  </w:num>
  <w:num w:numId="3" w16cid:durableId="352652174">
    <w:abstractNumId w:val="3"/>
  </w:num>
  <w:num w:numId="4" w16cid:durableId="560599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C4"/>
    <w:rsid w:val="00003497"/>
    <w:rsid w:val="000310A3"/>
    <w:rsid w:val="00057F39"/>
    <w:rsid w:val="000B549A"/>
    <w:rsid w:val="000D5794"/>
    <w:rsid w:val="00120D55"/>
    <w:rsid w:val="00125A16"/>
    <w:rsid w:val="00144460"/>
    <w:rsid w:val="00187F79"/>
    <w:rsid w:val="001B7C83"/>
    <w:rsid w:val="002A4B17"/>
    <w:rsid w:val="00313805"/>
    <w:rsid w:val="00322101"/>
    <w:rsid w:val="00333F26"/>
    <w:rsid w:val="003C6233"/>
    <w:rsid w:val="003E2227"/>
    <w:rsid w:val="0043740D"/>
    <w:rsid w:val="004504C4"/>
    <w:rsid w:val="00457406"/>
    <w:rsid w:val="0051711D"/>
    <w:rsid w:val="00584A85"/>
    <w:rsid w:val="005E3322"/>
    <w:rsid w:val="006044A2"/>
    <w:rsid w:val="00614E1D"/>
    <w:rsid w:val="006818C2"/>
    <w:rsid w:val="007732CC"/>
    <w:rsid w:val="007A2C50"/>
    <w:rsid w:val="00813BD7"/>
    <w:rsid w:val="008E43F6"/>
    <w:rsid w:val="008F6994"/>
    <w:rsid w:val="00960929"/>
    <w:rsid w:val="009679D8"/>
    <w:rsid w:val="009A14EC"/>
    <w:rsid w:val="009A1C47"/>
    <w:rsid w:val="009B43EB"/>
    <w:rsid w:val="00A47451"/>
    <w:rsid w:val="00A670D0"/>
    <w:rsid w:val="00A72A6D"/>
    <w:rsid w:val="00B11A1D"/>
    <w:rsid w:val="00B16D9C"/>
    <w:rsid w:val="00B37DE4"/>
    <w:rsid w:val="00BC3162"/>
    <w:rsid w:val="00BD63A0"/>
    <w:rsid w:val="00BE6B22"/>
    <w:rsid w:val="00C13143"/>
    <w:rsid w:val="00D20341"/>
    <w:rsid w:val="00D257D0"/>
    <w:rsid w:val="00D46A78"/>
    <w:rsid w:val="00D75876"/>
    <w:rsid w:val="00E87566"/>
    <w:rsid w:val="00EF7079"/>
    <w:rsid w:val="00F7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3CC4"/>
  <w15:chartTrackingRefBased/>
  <w15:docId w15:val="{FD8AB1D9-DF5C-45E1-AAF4-D5FBFA76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9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hyperlink" Target="mailto:ashleycol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30</cp:revision>
  <dcterms:created xsi:type="dcterms:W3CDTF">2025-03-21T10:49:00Z</dcterms:created>
  <dcterms:modified xsi:type="dcterms:W3CDTF">2026-02-16T21:08:00Z</dcterms:modified>
</cp:coreProperties>
</file>