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29DC" w14:textId="476208F3" w:rsidR="004056DB" w:rsidRPr="004056DB" w:rsidRDefault="001108C5" w:rsidP="001108C5">
      <w:pPr>
        <w:rPr>
          <w:b/>
          <w:bCs/>
        </w:rPr>
      </w:pPr>
      <w:r w:rsidRPr="001108C5">
        <w:rPr>
          <w:b/>
          <w:bCs/>
        </w:rPr>
        <w:t xml:space="preserve">Case </w:t>
      </w:r>
      <w:r w:rsidR="004056DB" w:rsidRPr="001108C5">
        <w:rPr>
          <w:b/>
          <w:bCs/>
        </w:rPr>
        <w:t>ID:</w:t>
      </w:r>
      <w:r w:rsidR="004056DB" w:rsidRPr="001108C5">
        <w:t xml:space="preserve"> </w:t>
      </w:r>
      <w:r w:rsidRPr="004056DB">
        <w:rPr>
          <w:b/>
          <w:bCs/>
        </w:rPr>
        <w:t>FDRD-128</w:t>
      </w:r>
      <w:r w:rsidR="008F6BBE">
        <w:rPr>
          <w:b/>
          <w:bCs/>
        </w:rPr>
        <w:t>-5</w:t>
      </w:r>
      <w:r w:rsidRPr="004056DB">
        <w:rPr>
          <w:b/>
          <w:bCs/>
        </w:rPr>
        <w:t>481-A</w:t>
      </w:r>
    </w:p>
    <w:p w14:paraId="491C5A12" w14:textId="5968C8C7" w:rsidR="001108C5" w:rsidRDefault="001108C5" w:rsidP="001108C5">
      <w:pPr>
        <w:rPr>
          <w:b/>
          <w:bCs/>
        </w:rPr>
      </w:pPr>
      <w:r w:rsidRPr="001108C5">
        <w:br/>
      </w:r>
      <w:r w:rsidRPr="001108C5">
        <w:rPr>
          <w:b/>
          <w:bCs/>
        </w:rPr>
        <w:t>Debt Resolution Officer:</w:t>
      </w:r>
      <w:r w:rsidR="003E4BCF">
        <w:t xml:space="preserve"> </w:t>
      </w:r>
      <w:r w:rsidR="003E4BCF" w:rsidRPr="00D45C40">
        <w:rPr>
          <w:b/>
          <w:bCs/>
        </w:rPr>
        <w:t>Ashley Colle</w:t>
      </w:r>
      <w:r w:rsidRPr="001108C5">
        <w:br/>
      </w:r>
      <w:r w:rsidRPr="001108C5">
        <w:rPr>
          <w:b/>
          <w:bCs/>
        </w:rPr>
        <w:t>Division:</w:t>
      </w:r>
      <w:r w:rsidRPr="001108C5">
        <w:t xml:space="preserve"> </w:t>
      </w:r>
      <w:r w:rsidR="004056DB" w:rsidRPr="004056DB">
        <w:rPr>
          <w:b/>
          <w:bCs/>
        </w:rPr>
        <w:t xml:space="preserve">Cash </w:t>
      </w:r>
      <w:r w:rsidR="00F05B40" w:rsidRPr="004056DB">
        <w:rPr>
          <w:b/>
          <w:bCs/>
        </w:rPr>
        <w:t>Advanced</w:t>
      </w:r>
      <w:r w:rsidR="004056DB" w:rsidRPr="004056DB">
        <w:rPr>
          <w:b/>
          <w:bCs/>
        </w:rPr>
        <w:t xml:space="preserve"> debt collection department</w:t>
      </w:r>
      <w:r w:rsidRPr="001108C5">
        <w:br/>
      </w:r>
      <w:r w:rsidRPr="001108C5">
        <w:rPr>
          <w:b/>
          <w:bCs/>
        </w:rPr>
        <w:t>Affiliated with the National Credit Compliance Bureau (NCCB)</w:t>
      </w:r>
    </w:p>
    <w:p w14:paraId="03463054" w14:textId="77777777" w:rsidR="003E4BCF" w:rsidRPr="001108C5" w:rsidRDefault="003E4BCF" w:rsidP="003E4BCF">
      <w:r w:rsidRPr="001108C5">
        <w:t>You may contact your assigned Resolution Officer directly via email:</w:t>
      </w:r>
    </w:p>
    <w:p w14:paraId="1B7C1BE0" w14:textId="66AD437D" w:rsidR="003E4BCF" w:rsidRPr="003E4BCF" w:rsidRDefault="003E4BCF" w:rsidP="001108C5">
      <w:pPr>
        <w:rPr>
          <w:b/>
          <w:bCs/>
        </w:rPr>
      </w:pPr>
      <w:r w:rsidRPr="004056DB">
        <w:rPr>
          <w:rFonts w:ascii="Segoe UI Emoji" w:hAnsi="Segoe UI Emoji" w:cs="Segoe UI Emoji"/>
          <w:b/>
          <w:bCs/>
        </w:rPr>
        <w:t>📩</w:t>
      </w:r>
      <w:r>
        <w:rPr>
          <w:rFonts w:ascii="Segoe UI Emoji" w:hAnsi="Segoe UI Emoji" w:cs="Segoe UI Emoji"/>
          <w:b/>
          <w:bCs/>
        </w:rPr>
        <w:t xml:space="preserve"> </w:t>
      </w:r>
      <w:r>
        <w:t xml:space="preserve"> </w:t>
      </w:r>
      <w:hyperlink r:id="rId5" w:history="1">
        <w:r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5FB83E4D" w14:textId="05DD369F" w:rsidR="001108C5" w:rsidRPr="001108C5" w:rsidRDefault="001108C5" w:rsidP="001108C5">
      <w:r w:rsidRPr="001108C5">
        <w:rPr>
          <w:b/>
          <w:bCs/>
        </w:rPr>
        <w:t>Amount Due:</w:t>
      </w:r>
      <w:r w:rsidRPr="001108C5">
        <w:t xml:space="preserve"> </w:t>
      </w:r>
      <w:r w:rsidR="004056DB" w:rsidRPr="004056DB">
        <w:rPr>
          <w:b/>
          <w:bCs/>
        </w:rPr>
        <w:t>USD</w:t>
      </w:r>
      <w:r w:rsidR="00226CA8">
        <w:rPr>
          <w:b/>
          <w:bCs/>
        </w:rPr>
        <w:t>2499.75</w:t>
      </w:r>
      <w:r w:rsidRPr="004056DB">
        <w:rPr>
          <w:b/>
          <w:bCs/>
        </w:rPr>
        <w:br/>
      </w:r>
      <w:r w:rsidRPr="001108C5">
        <w:rPr>
          <w:b/>
          <w:bCs/>
        </w:rPr>
        <w:t>Notice Issued On:</w:t>
      </w:r>
      <w:r w:rsidRPr="001108C5">
        <w:t xml:space="preserve"> </w:t>
      </w:r>
      <w:r w:rsidR="004E441B">
        <w:t>Thursday</w:t>
      </w:r>
      <w:r w:rsidRPr="001108C5">
        <w:t>, 202</w:t>
      </w:r>
      <w:r w:rsidR="00226CA8">
        <w:t>6</w:t>
      </w:r>
      <w:r w:rsidRPr="001108C5">
        <w:br/>
      </w:r>
      <w:r w:rsidRPr="001108C5">
        <w:rPr>
          <w:b/>
          <w:bCs/>
        </w:rPr>
        <w:t>Response Deadline:</w:t>
      </w:r>
      <w:r w:rsidRPr="001108C5">
        <w:t xml:space="preserve"> Within 72 Hours of Receipt</w:t>
      </w:r>
    </w:p>
    <w:p w14:paraId="3A3B010A" w14:textId="5E8E21DA" w:rsidR="001108C5" w:rsidRPr="001108C5" w:rsidRDefault="001108C5" w:rsidP="001108C5">
      <w:r w:rsidRPr="001108C5">
        <w:t>Dear</w:t>
      </w:r>
      <w:r w:rsidR="004056DB">
        <w:t>,</w:t>
      </w:r>
    </w:p>
    <w:p w14:paraId="04A3BA26" w14:textId="5E693529" w:rsidR="001108C5" w:rsidRPr="001108C5" w:rsidRDefault="001108C5" w:rsidP="001108C5">
      <w:r w:rsidRPr="001108C5">
        <w:t xml:space="preserve">This letter is being issued as a final and formal notification regarding your outstanding financial obligations, as per records filed under the </w:t>
      </w:r>
      <w:r w:rsidR="004056DB" w:rsidRPr="004056DB">
        <w:rPr>
          <w:b/>
          <w:bCs/>
        </w:rPr>
        <w:t>Cash Advanced debt collection department</w:t>
      </w:r>
      <w:r w:rsidR="004056DB">
        <w:rPr>
          <w:b/>
          <w:bCs/>
        </w:rPr>
        <w:t xml:space="preserve"> </w:t>
      </w:r>
      <w:r w:rsidRPr="001108C5">
        <w:t xml:space="preserve">in coordination with the </w:t>
      </w:r>
      <w:r w:rsidRPr="001108C5">
        <w:rPr>
          <w:b/>
          <w:bCs/>
        </w:rPr>
        <w:t>National Credit Compliance Bureau (NCCB)</w:t>
      </w:r>
      <w:r w:rsidRPr="001108C5">
        <w:t xml:space="preserve">. Our office has made repeated efforts to reach you via electronic and postal communication concerning your overdue balance of </w:t>
      </w:r>
      <w:r w:rsidR="004056DB" w:rsidRPr="004056DB">
        <w:rPr>
          <w:b/>
          <w:bCs/>
        </w:rPr>
        <w:t>USD</w:t>
      </w:r>
      <w:r w:rsidR="00226CA8">
        <w:rPr>
          <w:b/>
          <w:bCs/>
        </w:rPr>
        <w:t>2</w:t>
      </w:r>
      <w:r w:rsidR="00487DE4">
        <w:rPr>
          <w:b/>
          <w:bCs/>
        </w:rPr>
        <w:t>499</w:t>
      </w:r>
      <w:r w:rsidR="00F17AF8">
        <w:rPr>
          <w:b/>
          <w:bCs/>
        </w:rPr>
        <w:t>.</w:t>
      </w:r>
      <w:r w:rsidR="00226CA8">
        <w:rPr>
          <w:b/>
          <w:bCs/>
        </w:rPr>
        <w:t>75</w:t>
      </w:r>
      <w:r w:rsidR="004056DB">
        <w:rPr>
          <w:b/>
          <w:bCs/>
        </w:rPr>
        <w:t xml:space="preserve"> </w:t>
      </w:r>
      <w:r w:rsidRPr="001108C5">
        <w:t>with our affiliate lending institutions.</w:t>
      </w:r>
    </w:p>
    <w:p w14:paraId="1828EB4B" w14:textId="77777777" w:rsidR="001108C5" w:rsidRPr="001108C5" w:rsidRDefault="001108C5" w:rsidP="001108C5">
      <w:r w:rsidRPr="001108C5">
        <w:t xml:space="preserve">Unfortunately, you have not responded to any of our notices, and your account has now been marked for </w:t>
      </w:r>
      <w:r w:rsidRPr="001108C5">
        <w:rPr>
          <w:b/>
          <w:bCs/>
        </w:rPr>
        <w:t>pre-litigation processing</w:t>
      </w:r>
      <w:r w:rsidRPr="001108C5">
        <w:t xml:space="preserve">, with preparations underway to initiate </w:t>
      </w:r>
      <w:r w:rsidRPr="001108C5">
        <w:rPr>
          <w:b/>
          <w:bCs/>
        </w:rPr>
        <w:t>civil and criminal charges</w:t>
      </w:r>
      <w:r w:rsidRPr="001108C5">
        <w:t xml:space="preserve"> under the following statutes:</w:t>
      </w:r>
    </w:p>
    <w:p w14:paraId="74D76B84" w14:textId="77777777" w:rsidR="001108C5" w:rsidRPr="001108C5" w:rsidRDefault="001108C5" w:rsidP="001108C5">
      <w:pPr>
        <w:numPr>
          <w:ilvl w:val="0"/>
          <w:numId w:val="1"/>
        </w:numPr>
      </w:pPr>
      <w:r w:rsidRPr="001108C5">
        <w:rPr>
          <w:b/>
          <w:bCs/>
        </w:rPr>
        <w:t>Violation of Electronic Funds Recovery Act - 1987, Subsection (B)</w:t>
      </w:r>
    </w:p>
    <w:p w14:paraId="0744ADE7" w14:textId="77777777" w:rsidR="001108C5" w:rsidRPr="001108C5" w:rsidRDefault="001108C5" w:rsidP="001108C5">
      <w:pPr>
        <w:numPr>
          <w:ilvl w:val="0"/>
          <w:numId w:val="1"/>
        </w:numPr>
      </w:pPr>
      <w:r w:rsidRPr="001108C5">
        <w:rPr>
          <w:b/>
          <w:bCs/>
        </w:rPr>
        <w:t>Intent to Defraud a Registered Financial Entity (Code 49-F)</w:t>
      </w:r>
    </w:p>
    <w:p w14:paraId="70D02FA3" w14:textId="77777777" w:rsidR="001108C5" w:rsidRPr="001108C5" w:rsidRDefault="001108C5" w:rsidP="001108C5">
      <w:pPr>
        <w:numPr>
          <w:ilvl w:val="0"/>
          <w:numId w:val="1"/>
        </w:numPr>
      </w:pPr>
      <w:r w:rsidRPr="001108C5">
        <w:rPr>
          <w:b/>
          <w:bCs/>
        </w:rPr>
        <w:t>Unlawful Avoidance of Debt Obligations Under Federal Regulation 101 (A1)</w:t>
      </w:r>
    </w:p>
    <w:p w14:paraId="7DC06D4F" w14:textId="77777777" w:rsidR="001108C5" w:rsidRPr="001108C5" w:rsidRDefault="001108C5" w:rsidP="001108C5">
      <w:pPr>
        <w:rPr>
          <w:b/>
          <w:bCs/>
        </w:rPr>
      </w:pPr>
      <w:r w:rsidRPr="001108C5">
        <w:rPr>
          <w:b/>
          <w:bCs/>
        </w:rPr>
        <w:t>Settlement Options Before Legal Filing:</w:t>
      </w:r>
    </w:p>
    <w:p w14:paraId="5A2E5B85" w14:textId="77777777" w:rsidR="001108C5" w:rsidRPr="001108C5" w:rsidRDefault="001108C5" w:rsidP="001108C5">
      <w:r w:rsidRPr="001108C5">
        <w:t>You are hereby offered one final opportunity to resolve this matter amicably before your file is forwarded to the legal review board.</w:t>
      </w:r>
    </w:p>
    <w:p w14:paraId="3F79E5D7" w14:textId="77777777" w:rsidR="001108C5" w:rsidRPr="001108C5" w:rsidRDefault="001108C5" w:rsidP="001108C5">
      <w:pPr>
        <w:numPr>
          <w:ilvl w:val="0"/>
          <w:numId w:val="2"/>
        </w:numPr>
      </w:pPr>
      <w:r w:rsidRPr="001108C5">
        <w:rPr>
          <w:b/>
          <w:bCs/>
        </w:rPr>
        <w:t>Option A - Complete Settlement Discount</w:t>
      </w:r>
    </w:p>
    <w:p w14:paraId="427351DB" w14:textId="0D0CDCE6" w:rsidR="001108C5" w:rsidRPr="001108C5" w:rsidRDefault="001108C5" w:rsidP="001108C5">
      <w:pPr>
        <w:numPr>
          <w:ilvl w:val="1"/>
          <w:numId w:val="2"/>
        </w:numPr>
      </w:pPr>
      <w:r w:rsidRPr="001108C5">
        <w:t xml:space="preserve">Pay </w:t>
      </w:r>
      <w:r w:rsidR="004056DB">
        <w:rPr>
          <w:b/>
          <w:bCs/>
        </w:rPr>
        <w:t>USD</w:t>
      </w:r>
      <w:r w:rsidR="00226CA8">
        <w:rPr>
          <w:b/>
          <w:bCs/>
        </w:rPr>
        <w:t>1299.75</w:t>
      </w:r>
      <w:r w:rsidRPr="001108C5">
        <w:rPr>
          <w:b/>
          <w:bCs/>
        </w:rPr>
        <w:t xml:space="preserve"> </w:t>
      </w:r>
      <w:r w:rsidRPr="001108C5">
        <w:t>today to fully close this case without litigation or court costs.</w:t>
      </w:r>
    </w:p>
    <w:p w14:paraId="5D1815D9" w14:textId="77777777" w:rsidR="001108C5" w:rsidRPr="001108C5" w:rsidRDefault="001108C5" w:rsidP="001108C5">
      <w:pPr>
        <w:numPr>
          <w:ilvl w:val="0"/>
          <w:numId w:val="2"/>
        </w:numPr>
      </w:pPr>
      <w:r w:rsidRPr="001108C5">
        <w:rPr>
          <w:b/>
          <w:bCs/>
        </w:rPr>
        <w:t>Option B - Deferred Resolution Agreement</w:t>
      </w:r>
    </w:p>
    <w:p w14:paraId="000B1721" w14:textId="431E3DFA" w:rsidR="001108C5" w:rsidRPr="004056DB" w:rsidRDefault="001108C5" w:rsidP="001108C5">
      <w:pPr>
        <w:numPr>
          <w:ilvl w:val="1"/>
          <w:numId w:val="2"/>
        </w:numPr>
      </w:pPr>
      <w:r w:rsidRPr="001108C5">
        <w:lastRenderedPageBreak/>
        <w:t xml:space="preserve">Pay </w:t>
      </w:r>
      <w:r w:rsidR="004056DB">
        <w:rPr>
          <w:b/>
          <w:bCs/>
        </w:rPr>
        <w:t>USD</w:t>
      </w:r>
      <w:r w:rsidR="00487DE4">
        <w:rPr>
          <w:b/>
          <w:bCs/>
        </w:rPr>
        <w:t>3</w:t>
      </w:r>
      <w:r w:rsidR="007313E6">
        <w:rPr>
          <w:b/>
          <w:bCs/>
        </w:rPr>
        <w:t>0</w:t>
      </w:r>
      <w:r w:rsidR="004056DB">
        <w:rPr>
          <w:b/>
          <w:bCs/>
        </w:rPr>
        <w:t>0</w:t>
      </w:r>
      <w:r w:rsidRPr="001108C5">
        <w:rPr>
          <w:b/>
          <w:bCs/>
        </w:rPr>
        <w:t>.00 immediately</w:t>
      </w:r>
      <w:r w:rsidRPr="001108C5">
        <w:t xml:space="preserve"> to secure a deferment. The remaining balance will be split into</w:t>
      </w:r>
      <w:r w:rsidRPr="00F17AF8">
        <w:rPr>
          <w:b/>
          <w:bCs/>
        </w:rPr>
        <w:t xml:space="preserve"> </w:t>
      </w:r>
      <w:r w:rsidRPr="001108C5">
        <w:rPr>
          <w:b/>
          <w:bCs/>
        </w:rPr>
        <w:t xml:space="preserve">weekly remittances of </w:t>
      </w:r>
      <w:r w:rsidR="004056DB">
        <w:rPr>
          <w:b/>
          <w:bCs/>
        </w:rPr>
        <w:t>USD</w:t>
      </w:r>
      <w:r w:rsidR="00487DE4">
        <w:rPr>
          <w:b/>
          <w:bCs/>
        </w:rPr>
        <w:t>3</w:t>
      </w:r>
      <w:r w:rsidR="007313E6">
        <w:rPr>
          <w:b/>
          <w:bCs/>
        </w:rPr>
        <w:t>0</w:t>
      </w:r>
      <w:r w:rsidR="004056DB">
        <w:rPr>
          <w:b/>
          <w:bCs/>
        </w:rPr>
        <w:t>0.00</w:t>
      </w:r>
      <w:r w:rsidRPr="001108C5">
        <w:t xml:space="preserve"> over a period of </w:t>
      </w:r>
      <w:r w:rsidR="00226CA8">
        <w:t>8</w:t>
      </w:r>
      <w:r w:rsidR="00487DE4">
        <w:t xml:space="preserve"> </w:t>
      </w:r>
      <w:r w:rsidRPr="001108C5">
        <w:t>weeks</w:t>
      </w:r>
      <w:r w:rsidR="004056DB">
        <w:t xml:space="preserve"> </w:t>
      </w:r>
      <w:r w:rsidR="004056DB" w:rsidRPr="004056DB">
        <w:t xml:space="preserve">until the loan amount of </w:t>
      </w:r>
      <w:r w:rsidR="004056DB" w:rsidRPr="004056DB">
        <w:rPr>
          <w:b/>
          <w:bCs/>
        </w:rPr>
        <w:t>USD</w:t>
      </w:r>
      <w:r w:rsidR="00226CA8">
        <w:rPr>
          <w:b/>
          <w:bCs/>
        </w:rPr>
        <w:t>2499.75</w:t>
      </w:r>
      <w:r w:rsidR="004056DB" w:rsidRPr="004056DB">
        <w:t xml:space="preserve"> is fully satisfied.</w:t>
      </w:r>
    </w:p>
    <w:p w14:paraId="4482F2AD" w14:textId="77777777" w:rsidR="001108C5" w:rsidRPr="001108C5" w:rsidRDefault="001108C5" w:rsidP="001108C5">
      <w:r w:rsidRPr="001108C5">
        <w:t xml:space="preserve">Failure to respond will result in immediate forwarding of your file to our legal arbitration team. This will initiate a case against you in the </w:t>
      </w:r>
      <w:r w:rsidRPr="001108C5">
        <w:rPr>
          <w:b/>
          <w:bCs/>
        </w:rPr>
        <w:t>Superior Court of Claims and Financial Recovery</w:t>
      </w:r>
      <w:r w:rsidRPr="001108C5">
        <w:t xml:space="preserve">, and a </w:t>
      </w:r>
      <w:r w:rsidRPr="001108C5">
        <w:rPr>
          <w:b/>
          <w:bCs/>
        </w:rPr>
        <w:t>writ of garnishment</w:t>
      </w:r>
      <w:r w:rsidRPr="001108C5">
        <w:t xml:space="preserve"> may be filed against:</w:t>
      </w:r>
    </w:p>
    <w:p w14:paraId="6EA4BEB2" w14:textId="77777777" w:rsidR="001108C5" w:rsidRPr="001108C5" w:rsidRDefault="001108C5" w:rsidP="001108C5">
      <w:pPr>
        <w:numPr>
          <w:ilvl w:val="0"/>
          <w:numId w:val="3"/>
        </w:numPr>
      </w:pPr>
      <w:r w:rsidRPr="001108C5">
        <w:t>Your employer’s payroll department</w:t>
      </w:r>
    </w:p>
    <w:p w14:paraId="4134B710" w14:textId="77777777" w:rsidR="001108C5" w:rsidRPr="001108C5" w:rsidRDefault="001108C5" w:rsidP="001108C5">
      <w:pPr>
        <w:numPr>
          <w:ilvl w:val="0"/>
          <w:numId w:val="3"/>
        </w:numPr>
      </w:pPr>
      <w:r w:rsidRPr="001108C5">
        <w:t>Your active checking/savings accounts</w:t>
      </w:r>
    </w:p>
    <w:p w14:paraId="1E5FB928" w14:textId="77777777" w:rsidR="001108C5" w:rsidRPr="001108C5" w:rsidRDefault="001108C5" w:rsidP="001108C5">
      <w:pPr>
        <w:numPr>
          <w:ilvl w:val="0"/>
          <w:numId w:val="3"/>
        </w:numPr>
      </w:pPr>
      <w:r w:rsidRPr="001108C5">
        <w:t>Your tax returns or government benefits</w:t>
      </w:r>
    </w:p>
    <w:p w14:paraId="594EECED" w14:textId="77777777" w:rsidR="001108C5" w:rsidRPr="00C4000F" w:rsidRDefault="001108C5" w:rsidP="001108C5">
      <w:r w:rsidRPr="00C4000F">
        <w:t xml:space="preserve">Additionally, your </w:t>
      </w:r>
      <w:r w:rsidRPr="00C4000F">
        <w:rPr>
          <w:b/>
          <w:bCs/>
        </w:rPr>
        <w:t>Social Security Number will be flagged</w:t>
      </w:r>
      <w:r w:rsidRPr="00C4000F">
        <w:t xml:space="preserve"> for non-compliance under Federal Payment Default Protocol (FPDP Act 302).</w:t>
      </w:r>
    </w:p>
    <w:p w14:paraId="43E41F2F" w14:textId="77777777" w:rsidR="001108C5" w:rsidRPr="00C4000F" w:rsidRDefault="001108C5" w:rsidP="001108C5">
      <w:r w:rsidRPr="00C4000F">
        <w:t xml:space="preserve">Please note, under </w:t>
      </w:r>
      <w:r w:rsidRPr="00C4000F">
        <w:rPr>
          <w:b/>
          <w:bCs/>
        </w:rPr>
        <w:t>Section 22-C of the National Consumer Reconciliation Act</w:t>
      </w:r>
      <w:r w:rsidRPr="00C4000F">
        <w:t>, you forfeit any right to out-of-court negotiation once a case ID enters active litigation status.</w:t>
      </w:r>
    </w:p>
    <w:p w14:paraId="218D14CF" w14:textId="77777777" w:rsidR="001108C5" w:rsidRPr="00C4000F" w:rsidRDefault="001108C5" w:rsidP="001108C5">
      <w:pPr>
        <w:rPr>
          <w:b/>
          <w:bCs/>
        </w:rPr>
      </w:pPr>
      <w:r w:rsidRPr="00C4000F">
        <w:rPr>
          <w:b/>
          <w:bCs/>
        </w:rPr>
        <w:t>Further Consequences May Include:</w:t>
      </w:r>
    </w:p>
    <w:p w14:paraId="3C640EA9" w14:textId="576B319B" w:rsidR="001108C5" w:rsidRPr="00C4000F" w:rsidRDefault="001108C5" w:rsidP="001108C5">
      <w:pPr>
        <w:numPr>
          <w:ilvl w:val="0"/>
          <w:numId w:val="4"/>
        </w:numPr>
      </w:pPr>
      <w:r w:rsidRPr="00C4000F">
        <w:t xml:space="preserve">Court-mandated fines up to </w:t>
      </w:r>
      <w:r w:rsidR="00E851EE" w:rsidRPr="00C4000F">
        <w:rPr>
          <w:b/>
          <w:bCs/>
        </w:rPr>
        <w:t>USD</w:t>
      </w:r>
      <w:r w:rsidRPr="00C4000F">
        <w:rPr>
          <w:b/>
          <w:bCs/>
        </w:rPr>
        <w:t>7,200.00</w:t>
      </w:r>
    </w:p>
    <w:p w14:paraId="65932B7B" w14:textId="77777777" w:rsidR="001108C5" w:rsidRPr="00C4000F" w:rsidRDefault="001108C5" w:rsidP="001108C5">
      <w:pPr>
        <w:numPr>
          <w:ilvl w:val="0"/>
          <w:numId w:val="4"/>
        </w:numPr>
      </w:pPr>
      <w:r w:rsidRPr="00C4000F">
        <w:t>Attorney fees and administrative costs</w:t>
      </w:r>
    </w:p>
    <w:p w14:paraId="59F7EF77" w14:textId="77777777" w:rsidR="001108C5" w:rsidRPr="00C4000F" w:rsidRDefault="001108C5" w:rsidP="001108C5">
      <w:pPr>
        <w:numPr>
          <w:ilvl w:val="0"/>
          <w:numId w:val="4"/>
        </w:numPr>
      </w:pPr>
      <w:r w:rsidRPr="00C4000F">
        <w:t>Public notification of judgment</w:t>
      </w:r>
    </w:p>
    <w:p w14:paraId="17AA83A5" w14:textId="77777777" w:rsidR="001108C5" w:rsidRPr="00C4000F" w:rsidRDefault="001108C5" w:rsidP="001108C5">
      <w:pPr>
        <w:numPr>
          <w:ilvl w:val="0"/>
          <w:numId w:val="4"/>
        </w:numPr>
      </w:pPr>
      <w:r w:rsidRPr="00C4000F">
        <w:t>Reporting to Experian, Equifax, and TransUnion within 15 days</w:t>
      </w:r>
    </w:p>
    <w:p w14:paraId="03891B80" w14:textId="77777777" w:rsidR="001108C5" w:rsidRPr="001108C5" w:rsidRDefault="001108C5" w:rsidP="001108C5">
      <w:r w:rsidRPr="001108C5">
        <w:t>You may contact your assigned Resolution Officer directly via email:</w:t>
      </w:r>
    </w:p>
    <w:p w14:paraId="3E03C4C4" w14:textId="48C9B038" w:rsidR="00D14EFB" w:rsidRPr="00D14EFB" w:rsidRDefault="001108C5" w:rsidP="00D14EFB">
      <w:pPr>
        <w:rPr>
          <w:b/>
          <w:bCs/>
        </w:rPr>
      </w:pPr>
      <w:r w:rsidRPr="004056DB">
        <w:rPr>
          <w:rFonts w:ascii="Segoe UI Emoji" w:hAnsi="Segoe UI Emoji" w:cs="Segoe UI Emoji"/>
          <w:b/>
          <w:bCs/>
        </w:rPr>
        <w:t>📩</w:t>
      </w:r>
      <w:r w:rsidR="004056DB">
        <w:rPr>
          <w:rFonts w:ascii="Segoe UI Emoji" w:hAnsi="Segoe UI Emoji" w:cs="Segoe UI Emoji"/>
          <w:b/>
          <w:bCs/>
        </w:rPr>
        <w:t xml:space="preserve"> </w:t>
      </w:r>
      <w:r w:rsidR="00050518">
        <w:t xml:space="preserve"> </w:t>
      </w:r>
      <w:hyperlink r:id="rId6" w:history="1">
        <w:r w:rsidR="00050518"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54386A35" w14:textId="31A06819" w:rsidR="001108C5" w:rsidRPr="001108C5" w:rsidRDefault="001108C5" w:rsidP="001108C5">
      <w:r w:rsidRPr="001108C5">
        <w:t>Please include your full name and Case ID in the subject line to avoid processing delays.</w:t>
      </w:r>
    </w:p>
    <w:p w14:paraId="220CB90E" w14:textId="0AB07658" w:rsidR="004D5DE8" w:rsidRPr="004D5DE8" w:rsidRDefault="001108C5" w:rsidP="004D5DE8">
      <w:pPr>
        <w:rPr>
          <w:b/>
          <w:bCs/>
        </w:rPr>
      </w:pPr>
      <w:r w:rsidRPr="001108C5">
        <w:t>Sincerely,</w:t>
      </w:r>
      <w:r w:rsidRPr="001108C5">
        <w:br/>
      </w:r>
      <w:r w:rsidR="00226CA8">
        <w:rPr>
          <w:b/>
          <w:bCs/>
        </w:rPr>
        <w:t>Ashley Cole</w:t>
      </w:r>
      <w:r w:rsidR="00D14EFB">
        <w:rPr>
          <w:b/>
          <w:bCs/>
        </w:rPr>
        <w:t>.</w:t>
      </w:r>
    </w:p>
    <w:p w14:paraId="4948B340" w14:textId="59764BB3" w:rsidR="00A02522" w:rsidRDefault="004056DB">
      <w:pPr>
        <w:rPr>
          <w:b/>
          <w:bCs/>
        </w:rPr>
      </w:pPr>
      <w:r w:rsidRPr="004056DB">
        <w:rPr>
          <w:b/>
          <w:bCs/>
        </w:rPr>
        <w:t>Cash advance debt collection department</w:t>
      </w:r>
      <w:r>
        <w:rPr>
          <w:b/>
          <w:bCs/>
        </w:rPr>
        <w:t>.</w:t>
      </w:r>
    </w:p>
    <w:p w14:paraId="254968BA" w14:textId="77777777" w:rsidR="00702EF8" w:rsidRDefault="00702EF8">
      <w:pPr>
        <w:rPr>
          <w:b/>
          <w:bCs/>
        </w:rPr>
      </w:pPr>
    </w:p>
    <w:p w14:paraId="1452901F" w14:textId="31289371" w:rsidR="00702EF8" w:rsidRDefault="00702EF8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C0FCC06" w14:textId="50535DD2" w:rsidR="00247D29" w:rsidRPr="00247D29" w:rsidRDefault="00247D29" w:rsidP="00247D29">
      <w:pPr>
        <w:ind w:left="2880" w:firstLine="720"/>
      </w:pPr>
    </w:p>
    <w:p w14:paraId="1A0D7B45" w14:textId="2B9C8499" w:rsidR="006C5BC0" w:rsidRDefault="006C5BC0"/>
    <w:p w14:paraId="5CDAD294" w14:textId="77777777" w:rsidR="000A0F15" w:rsidRDefault="000A0F15"/>
    <w:sectPr w:rsidR="000A0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72229"/>
    <w:multiLevelType w:val="multilevel"/>
    <w:tmpl w:val="69AE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0223B"/>
    <w:multiLevelType w:val="multilevel"/>
    <w:tmpl w:val="C696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97CCB"/>
    <w:multiLevelType w:val="multilevel"/>
    <w:tmpl w:val="ABC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D57A2"/>
    <w:multiLevelType w:val="multilevel"/>
    <w:tmpl w:val="507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111570">
    <w:abstractNumId w:val="2"/>
  </w:num>
  <w:num w:numId="2" w16cid:durableId="492769122">
    <w:abstractNumId w:val="0"/>
  </w:num>
  <w:num w:numId="3" w16cid:durableId="129785926">
    <w:abstractNumId w:val="3"/>
  </w:num>
  <w:num w:numId="4" w16cid:durableId="2146847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22"/>
    <w:rsid w:val="00021757"/>
    <w:rsid w:val="00050518"/>
    <w:rsid w:val="0005062A"/>
    <w:rsid w:val="000551C1"/>
    <w:rsid w:val="000742D5"/>
    <w:rsid w:val="000816A8"/>
    <w:rsid w:val="0008446E"/>
    <w:rsid w:val="00093177"/>
    <w:rsid w:val="0009321C"/>
    <w:rsid w:val="000963BC"/>
    <w:rsid w:val="000967E9"/>
    <w:rsid w:val="000A0F15"/>
    <w:rsid w:val="000A5225"/>
    <w:rsid w:val="000B2BCA"/>
    <w:rsid w:val="000B4945"/>
    <w:rsid w:val="000B549A"/>
    <w:rsid w:val="000D5794"/>
    <w:rsid w:val="0010045E"/>
    <w:rsid w:val="00100712"/>
    <w:rsid w:val="0010238F"/>
    <w:rsid w:val="00110873"/>
    <w:rsid w:val="001108C5"/>
    <w:rsid w:val="00120E5E"/>
    <w:rsid w:val="00126A62"/>
    <w:rsid w:val="001311F7"/>
    <w:rsid w:val="00132A20"/>
    <w:rsid w:val="001358C4"/>
    <w:rsid w:val="00140185"/>
    <w:rsid w:val="001817C9"/>
    <w:rsid w:val="00187F79"/>
    <w:rsid w:val="00193CC9"/>
    <w:rsid w:val="001C5B22"/>
    <w:rsid w:val="001D6BFF"/>
    <w:rsid w:val="001E1AC0"/>
    <w:rsid w:val="001F54EA"/>
    <w:rsid w:val="0020770E"/>
    <w:rsid w:val="00210BE7"/>
    <w:rsid w:val="00222CE5"/>
    <w:rsid w:val="002234B2"/>
    <w:rsid w:val="00224F7E"/>
    <w:rsid w:val="00226CA8"/>
    <w:rsid w:val="00231EA2"/>
    <w:rsid w:val="00232752"/>
    <w:rsid w:val="00235FA3"/>
    <w:rsid w:val="002461A5"/>
    <w:rsid w:val="00247D29"/>
    <w:rsid w:val="002604F7"/>
    <w:rsid w:val="00264DC1"/>
    <w:rsid w:val="00286E6C"/>
    <w:rsid w:val="00291AE9"/>
    <w:rsid w:val="002D2606"/>
    <w:rsid w:val="002D496F"/>
    <w:rsid w:val="00313805"/>
    <w:rsid w:val="0031770B"/>
    <w:rsid w:val="00322C48"/>
    <w:rsid w:val="00330A78"/>
    <w:rsid w:val="00333F26"/>
    <w:rsid w:val="00340120"/>
    <w:rsid w:val="0034284E"/>
    <w:rsid w:val="00344834"/>
    <w:rsid w:val="0035287B"/>
    <w:rsid w:val="0036112D"/>
    <w:rsid w:val="00393A7E"/>
    <w:rsid w:val="003C288D"/>
    <w:rsid w:val="003C7705"/>
    <w:rsid w:val="003E331E"/>
    <w:rsid w:val="003E4BCF"/>
    <w:rsid w:val="004056DB"/>
    <w:rsid w:val="004179D1"/>
    <w:rsid w:val="004336B5"/>
    <w:rsid w:val="0044420A"/>
    <w:rsid w:val="00444D29"/>
    <w:rsid w:val="00445641"/>
    <w:rsid w:val="00457406"/>
    <w:rsid w:val="00460FCA"/>
    <w:rsid w:val="00461365"/>
    <w:rsid w:val="00464C28"/>
    <w:rsid w:val="00477748"/>
    <w:rsid w:val="004863FB"/>
    <w:rsid w:val="00487DE4"/>
    <w:rsid w:val="004A4790"/>
    <w:rsid w:val="004C7D92"/>
    <w:rsid w:val="004D5DE8"/>
    <w:rsid w:val="004E441B"/>
    <w:rsid w:val="004F1E51"/>
    <w:rsid w:val="004F3B6D"/>
    <w:rsid w:val="004F5E80"/>
    <w:rsid w:val="00512A42"/>
    <w:rsid w:val="0054687F"/>
    <w:rsid w:val="005621B1"/>
    <w:rsid w:val="00571CE0"/>
    <w:rsid w:val="005812AE"/>
    <w:rsid w:val="00583246"/>
    <w:rsid w:val="0058474D"/>
    <w:rsid w:val="005A1AAC"/>
    <w:rsid w:val="005A4568"/>
    <w:rsid w:val="005F05B1"/>
    <w:rsid w:val="005F2065"/>
    <w:rsid w:val="005F7F70"/>
    <w:rsid w:val="00601884"/>
    <w:rsid w:val="00606819"/>
    <w:rsid w:val="00615831"/>
    <w:rsid w:val="00624BB0"/>
    <w:rsid w:val="00630E09"/>
    <w:rsid w:val="006818C2"/>
    <w:rsid w:val="00695634"/>
    <w:rsid w:val="0069613B"/>
    <w:rsid w:val="006C5BC0"/>
    <w:rsid w:val="006F3DA9"/>
    <w:rsid w:val="00702EF8"/>
    <w:rsid w:val="00704EAC"/>
    <w:rsid w:val="00724255"/>
    <w:rsid w:val="007279F8"/>
    <w:rsid w:val="007313E6"/>
    <w:rsid w:val="007421B4"/>
    <w:rsid w:val="00752D93"/>
    <w:rsid w:val="00755FC8"/>
    <w:rsid w:val="0076370B"/>
    <w:rsid w:val="00777F71"/>
    <w:rsid w:val="00782F13"/>
    <w:rsid w:val="00785B2A"/>
    <w:rsid w:val="007916A2"/>
    <w:rsid w:val="00793FCD"/>
    <w:rsid w:val="007A20D2"/>
    <w:rsid w:val="007D490E"/>
    <w:rsid w:val="0081443F"/>
    <w:rsid w:val="00834DE4"/>
    <w:rsid w:val="0083540F"/>
    <w:rsid w:val="0083764C"/>
    <w:rsid w:val="00842E69"/>
    <w:rsid w:val="008650BF"/>
    <w:rsid w:val="008719F3"/>
    <w:rsid w:val="00875F19"/>
    <w:rsid w:val="008819AB"/>
    <w:rsid w:val="00882C18"/>
    <w:rsid w:val="00894096"/>
    <w:rsid w:val="008B4452"/>
    <w:rsid w:val="008B5DD4"/>
    <w:rsid w:val="008D0C57"/>
    <w:rsid w:val="008F4F22"/>
    <w:rsid w:val="008F6BBE"/>
    <w:rsid w:val="008F7D59"/>
    <w:rsid w:val="009338A0"/>
    <w:rsid w:val="00945B65"/>
    <w:rsid w:val="00967794"/>
    <w:rsid w:val="00995110"/>
    <w:rsid w:val="009F07B1"/>
    <w:rsid w:val="00A02522"/>
    <w:rsid w:val="00A02E0E"/>
    <w:rsid w:val="00A072BD"/>
    <w:rsid w:val="00A279B7"/>
    <w:rsid w:val="00A45605"/>
    <w:rsid w:val="00A512F1"/>
    <w:rsid w:val="00A51427"/>
    <w:rsid w:val="00A51DD4"/>
    <w:rsid w:val="00A7389E"/>
    <w:rsid w:val="00A74903"/>
    <w:rsid w:val="00A82C9E"/>
    <w:rsid w:val="00AD71A6"/>
    <w:rsid w:val="00B01885"/>
    <w:rsid w:val="00B24C28"/>
    <w:rsid w:val="00B35CFE"/>
    <w:rsid w:val="00B4439D"/>
    <w:rsid w:val="00B506EF"/>
    <w:rsid w:val="00B63B60"/>
    <w:rsid w:val="00B86129"/>
    <w:rsid w:val="00BF4AB7"/>
    <w:rsid w:val="00C06891"/>
    <w:rsid w:val="00C13143"/>
    <w:rsid w:val="00C148F9"/>
    <w:rsid w:val="00C15FF5"/>
    <w:rsid w:val="00C4000F"/>
    <w:rsid w:val="00C833C9"/>
    <w:rsid w:val="00CA62E4"/>
    <w:rsid w:val="00CB29FF"/>
    <w:rsid w:val="00CB5BC8"/>
    <w:rsid w:val="00CD0498"/>
    <w:rsid w:val="00CE4610"/>
    <w:rsid w:val="00CF530B"/>
    <w:rsid w:val="00D019E3"/>
    <w:rsid w:val="00D07AD9"/>
    <w:rsid w:val="00D14EFB"/>
    <w:rsid w:val="00D17BC4"/>
    <w:rsid w:val="00D2467E"/>
    <w:rsid w:val="00D26627"/>
    <w:rsid w:val="00D313E6"/>
    <w:rsid w:val="00D45C40"/>
    <w:rsid w:val="00D6476C"/>
    <w:rsid w:val="00D72A71"/>
    <w:rsid w:val="00DD396D"/>
    <w:rsid w:val="00DF2C19"/>
    <w:rsid w:val="00DF6316"/>
    <w:rsid w:val="00E11EE5"/>
    <w:rsid w:val="00E64D24"/>
    <w:rsid w:val="00E8019F"/>
    <w:rsid w:val="00E8343A"/>
    <w:rsid w:val="00E851EE"/>
    <w:rsid w:val="00E95B25"/>
    <w:rsid w:val="00EC2F14"/>
    <w:rsid w:val="00EC74DF"/>
    <w:rsid w:val="00ED4F5D"/>
    <w:rsid w:val="00EE2D30"/>
    <w:rsid w:val="00F05B40"/>
    <w:rsid w:val="00F1320F"/>
    <w:rsid w:val="00F139BE"/>
    <w:rsid w:val="00F17AF8"/>
    <w:rsid w:val="00F22877"/>
    <w:rsid w:val="00F25541"/>
    <w:rsid w:val="00F30586"/>
    <w:rsid w:val="00F41565"/>
    <w:rsid w:val="00F44781"/>
    <w:rsid w:val="00F75D5B"/>
    <w:rsid w:val="00F76FCA"/>
    <w:rsid w:val="00F77D8C"/>
    <w:rsid w:val="00F861B2"/>
    <w:rsid w:val="00F93519"/>
    <w:rsid w:val="00FB1B4B"/>
    <w:rsid w:val="00FC1864"/>
    <w:rsid w:val="00FC36C3"/>
    <w:rsid w:val="00FE14D7"/>
    <w:rsid w:val="00F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4B181"/>
  <w15:chartTrackingRefBased/>
  <w15:docId w15:val="{4A293088-397B-4C64-A177-FB797F5E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E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hleycolledebtcollector@gmail.com" TargetMode="External"/><Relationship Id="rId5" Type="http://schemas.openxmlformats.org/officeDocument/2006/relationships/hyperlink" Target="mailto:ashleycolledebtcollect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Cox</dc:creator>
  <cp:keywords/>
  <dc:description/>
  <cp:lastModifiedBy>piyush suthar</cp:lastModifiedBy>
  <cp:revision>118</cp:revision>
  <dcterms:created xsi:type="dcterms:W3CDTF">2025-03-21T10:55:00Z</dcterms:created>
  <dcterms:modified xsi:type="dcterms:W3CDTF">2026-02-16T21:07:00Z</dcterms:modified>
</cp:coreProperties>
</file>