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3AE1" w14:textId="6FD52F06" w:rsidR="000075E3" w:rsidRPr="000075E3" w:rsidRDefault="000075E3" w:rsidP="000075E3">
      <w:pPr>
        <w:shd w:val="clear" w:color="auto" w:fill="FFFFFF"/>
        <w:spacing w:after="0" w:line="240" w:lineRule="auto"/>
        <w:jc w:val="center"/>
        <w:rPr>
          <w:rFonts w:ascii="Arial" w:eastAsia="Times New Roman" w:hAnsi="Arial" w:cs="Arial"/>
          <w:b/>
          <w:bCs/>
          <w:color w:val="202124"/>
          <w:sz w:val="24"/>
          <w:szCs w:val="24"/>
        </w:rPr>
      </w:pPr>
      <w:r w:rsidRPr="000075E3">
        <w:rPr>
          <w:rFonts w:ascii="Arial" w:eastAsia="Times New Roman" w:hAnsi="Arial" w:cs="Arial"/>
          <w:b/>
          <w:bCs/>
          <w:color w:val="202124"/>
          <w:sz w:val="24"/>
          <w:szCs w:val="24"/>
        </w:rPr>
        <w:t>Scale-Location</w:t>
      </w:r>
    </w:p>
    <w:p w14:paraId="6079E8F9" w14:textId="77777777" w:rsidR="000075E3" w:rsidRPr="000075E3" w:rsidRDefault="000075E3" w:rsidP="000075E3">
      <w:pPr>
        <w:shd w:val="clear" w:color="auto" w:fill="FFFFFF"/>
        <w:spacing w:after="0" w:line="240" w:lineRule="auto"/>
        <w:jc w:val="center"/>
        <w:rPr>
          <w:rFonts w:ascii="Arial" w:eastAsia="Times New Roman" w:hAnsi="Arial" w:cs="Arial"/>
          <w:b/>
          <w:bCs/>
          <w:color w:val="202124"/>
          <w:sz w:val="24"/>
          <w:szCs w:val="24"/>
        </w:rPr>
      </w:pPr>
    </w:p>
    <w:p w14:paraId="2398B62E" w14:textId="3FEB7299" w:rsidR="00C722E1" w:rsidRDefault="000075E3" w:rsidP="000075E3">
      <w:pPr>
        <w:rPr>
          <w:rFonts w:ascii="Arial" w:eastAsia="Times New Roman" w:hAnsi="Arial" w:cs="Arial"/>
          <w:color w:val="202124"/>
          <w:sz w:val="24"/>
          <w:szCs w:val="24"/>
          <w:shd w:val="clear" w:color="auto" w:fill="FFFFFF"/>
        </w:rPr>
      </w:pPr>
      <w:r w:rsidRPr="000075E3">
        <w:rPr>
          <w:rFonts w:ascii="Arial" w:eastAsia="Times New Roman" w:hAnsi="Arial" w:cs="Arial"/>
          <w:color w:val="202124"/>
          <w:sz w:val="24"/>
          <w:szCs w:val="24"/>
          <w:shd w:val="clear" w:color="auto" w:fill="FFFFFF"/>
        </w:rPr>
        <w:t>It's also called Spread-Location plot. </w:t>
      </w:r>
      <w:r w:rsidRPr="000075E3">
        <w:rPr>
          <w:rFonts w:ascii="Arial" w:eastAsia="Times New Roman" w:hAnsi="Arial" w:cs="Arial"/>
          <w:b/>
          <w:bCs/>
          <w:color w:val="202124"/>
          <w:sz w:val="24"/>
          <w:szCs w:val="24"/>
          <w:shd w:val="clear" w:color="auto" w:fill="FFFFFF"/>
        </w:rPr>
        <w:t>This plot shows if residuals are spread equally along the ranges of predictors</w:t>
      </w:r>
      <w:r w:rsidRPr="000075E3">
        <w:rPr>
          <w:rFonts w:ascii="Arial" w:eastAsia="Times New Roman" w:hAnsi="Arial" w:cs="Arial"/>
          <w:color w:val="202124"/>
          <w:sz w:val="24"/>
          <w:szCs w:val="24"/>
          <w:shd w:val="clear" w:color="auto" w:fill="FFFFFF"/>
        </w:rPr>
        <w:t>. This is how you can check the assumption of equal variance (homoscedasticity). It's good if you see a horizontal line with equally (randomly) spread points.</w:t>
      </w:r>
    </w:p>
    <w:p w14:paraId="46981EC4" w14:textId="54E10E1B" w:rsidR="000075E3" w:rsidRDefault="000075E3" w:rsidP="000075E3">
      <w:pPr>
        <w:rPr>
          <w:rFonts w:ascii="Arial" w:eastAsia="Times New Roman" w:hAnsi="Arial" w:cs="Arial"/>
          <w:color w:val="202124"/>
          <w:sz w:val="24"/>
          <w:szCs w:val="24"/>
          <w:shd w:val="clear" w:color="auto" w:fill="FFFFFF"/>
        </w:rPr>
      </w:pPr>
    </w:p>
    <w:p w14:paraId="58E717E5" w14:textId="348C9039" w:rsidR="000075E3" w:rsidRDefault="000075E3" w:rsidP="000075E3">
      <w:pPr>
        <w:rPr>
          <w:rFonts w:ascii="Arial" w:eastAsia="Times New Roman" w:hAnsi="Arial" w:cs="Arial"/>
          <w:color w:val="202124"/>
          <w:sz w:val="24"/>
          <w:szCs w:val="24"/>
          <w:shd w:val="clear" w:color="auto" w:fill="FFFFFF"/>
        </w:rPr>
      </w:pPr>
    </w:p>
    <w:p w14:paraId="0F85A0FE" w14:textId="7697580E" w:rsidR="000075E3" w:rsidRDefault="000075E3" w:rsidP="000075E3">
      <w:pPr>
        <w:jc w:val="center"/>
        <w:rPr>
          <w:rFonts w:ascii="Arial" w:eastAsia="Times New Roman" w:hAnsi="Arial" w:cs="Arial"/>
          <w:b/>
          <w:bCs/>
          <w:color w:val="202124"/>
          <w:sz w:val="24"/>
          <w:szCs w:val="24"/>
          <w:shd w:val="clear" w:color="auto" w:fill="FFFFFF"/>
        </w:rPr>
      </w:pPr>
      <w:r w:rsidRPr="000075E3">
        <w:rPr>
          <w:rFonts w:ascii="Arial" w:eastAsia="Times New Roman" w:hAnsi="Arial" w:cs="Arial"/>
          <w:b/>
          <w:bCs/>
          <w:color w:val="202124"/>
          <w:sz w:val="24"/>
          <w:szCs w:val="24"/>
          <w:shd w:val="clear" w:color="auto" w:fill="FFFFFF"/>
        </w:rPr>
        <w:t>Residual Vs Fitted Plot</w:t>
      </w:r>
    </w:p>
    <w:p w14:paraId="2719F86A" w14:textId="2A5BC091" w:rsidR="000075E3" w:rsidRDefault="000075E3" w:rsidP="000075E3">
      <w:pPr>
        <w:jc w:val="center"/>
        <w:rPr>
          <w:rFonts w:ascii="Arial" w:eastAsia="Times New Roman" w:hAnsi="Arial" w:cs="Arial"/>
          <w:b/>
          <w:bCs/>
          <w:color w:val="202124"/>
          <w:sz w:val="24"/>
          <w:szCs w:val="24"/>
          <w:shd w:val="clear" w:color="auto" w:fill="FFFFFF"/>
        </w:rPr>
      </w:pPr>
    </w:p>
    <w:p w14:paraId="1CF74E26" w14:textId="1BF1FEA1" w:rsidR="000075E3" w:rsidRDefault="000075E3" w:rsidP="000075E3">
      <w:pPr>
        <w:jc w:val="center"/>
        <w:rPr>
          <w:rFonts w:ascii="Arial" w:hAnsi="Arial" w:cs="Arial"/>
          <w:color w:val="202124"/>
          <w:shd w:val="clear" w:color="auto" w:fill="FFFFFF"/>
        </w:rPr>
      </w:pPr>
      <w:r>
        <w:rPr>
          <w:rFonts w:ascii="Arial" w:hAnsi="Arial" w:cs="Arial"/>
          <w:color w:val="202124"/>
          <w:shd w:val="clear" w:color="auto" w:fill="FFFFFF"/>
        </w:rPr>
        <w:t>When conducting a residual analysis, a "residuals versus fits plot" is the most frequently created plot. It is a scatter plot of residuals on the y axis and fitted values (estimated responses) on the x axis. The plot is </w:t>
      </w:r>
      <w:r>
        <w:rPr>
          <w:rFonts w:ascii="Arial" w:hAnsi="Arial" w:cs="Arial"/>
          <w:b/>
          <w:bCs/>
          <w:color w:val="202124"/>
          <w:shd w:val="clear" w:color="auto" w:fill="FFFFFF"/>
        </w:rPr>
        <w:t>used to detect non-linearity, unequal error variances, and outliers</w:t>
      </w:r>
      <w:r>
        <w:rPr>
          <w:rFonts w:ascii="Arial" w:hAnsi="Arial" w:cs="Arial"/>
          <w:color w:val="202124"/>
          <w:shd w:val="clear" w:color="auto" w:fill="FFFFFF"/>
        </w:rPr>
        <w:t>.</w:t>
      </w:r>
    </w:p>
    <w:p w14:paraId="2DC214B8" w14:textId="09A1B375" w:rsidR="000075E3" w:rsidRDefault="000075E3" w:rsidP="000075E3">
      <w:pPr>
        <w:jc w:val="center"/>
        <w:rPr>
          <w:rFonts w:ascii="Arial" w:hAnsi="Arial" w:cs="Arial"/>
          <w:color w:val="202124"/>
          <w:shd w:val="clear" w:color="auto" w:fill="FFFFFF"/>
        </w:rPr>
      </w:pPr>
    </w:p>
    <w:p w14:paraId="1B6E5677" w14:textId="1DC5813C" w:rsidR="000075E3" w:rsidRDefault="000075E3" w:rsidP="000075E3">
      <w:pPr>
        <w:jc w:val="center"/>
        <w:rPr>
          <w:rFonts w:ascii="Arial" w:hAnsi="Arial" w:cs="Arial"/>
          <w:b/>
          <w:bCs/>
          <w:color w:val="202124"/>
          <w:shd w:val="clear" w:color="auto" w:fill="FFFFFF"/>
        </w:rPr>
      </w:pPr>
      <w:r w:rsidRPr="000075E3">
        <w:rPr>
          <w:rFonts w:ascii="Arial" w:hAnsi="Arial" w:cs="Arial"/>
          <w:b/>
          <w:bCs/>
          <w:color w:val="202124"/>
          <w:shd w:val="clear" w:color="auto" w:fill="FFFFFF"/>
        </w:rPr>
        <w:t xml:space="preserve">Normal Q-Q Plot </w:t>
      </w:r>
    </w:p>
    <w:p w14:paraId="3CFBAD85" w14:textId="77777777" w:rsidR="000075E3" w:rsidRDefault="000075E3" w:rsidP="000075E3">
      <w:pPr>
        <w:jc w:val="center"/>
        <w:rPr>
          <w:rFonts w:ascii="Arial" w:hAnsi="Arial" w:cs="Arial"/>
          <w:b/>
          <w:bCs/>
          <w:color w:val="202124"/>
          <w:shd w:val="clear" w:color="auto" w:fill="FFFFFF"/>
        </w:rPr>
      </w:pPr>
    </w:p>
    <w:p w14:paraId="1C8C43B4" w14:textId="1E3C8F2D" w:rsidR="000075E3" w:rsidRDefault="000075E3" w:rsidP="000075E3">
      <w:pPr>
        <w:jc w:val="both"/>
        <w:rPr>
          <w:rFonts w:ascii="Arial" w:hAnsi="Arial" w:cs="Arial"/>
          <w:color w:val="202124"/>
          <w:shd w:val="clear" w:color="auto" w:fill="FFFFFF"/>
        </w:rPr>
      </w:pPr>
      <w:r>
        <w:rPr>
          <w:rFonts w:ascii="Arial" w:hAnsi="Arial" w:cs="Arial"/>
          <w:color w:val="202124"/>
          <w:shd w:val="clear" w:color="auto" w:fill="FFFFFF"/>
        </w:rPr>
        <w:t>The normal distribution is symmetric, so it has no skew (the mean is equal to the median). On a Q-Q plot </w:t>
      </w:r>
      <w:r>
        <w:rPr>
          <w:rFonts w:ascii="Arial" w:hAnsi="Arial" w:cs="Arial"/>
          <w:b/>
          <w:bCs/>
          <w:color w:val="202124"/>
          <w:shd w:val="clear" w:color="auto" w:fill="FFFFFF"/>
        </w:rPr>
        <w:t>normally distributed data appears as roughly a straight line</w:t>
      </w:r>
      <w:r>
        <w:rPr>
          <w:rFonts w:ascii="Arial" w:hAnsi="Arial" w:cs="Arial"/>
          <w:color w:val="202124"/>
          <w:shd w:val="clear" w:color="auto" w:fill="FFFFFF"/>
        </w:rPr>
        <w:t> (although the ends of the Q-Q plot often start to deviate from the straight line).</w:t>
      </w:r>
    </w:p>
    <w:p w14:paraId="144D6C3F" w14:textId="17483634" w:rsidR="000075E3" w:rsidRDefault="000075E3" w:rsidP="000075E3">
      <w:pPr>
        <w:jc w:val="both"/>
        <w:rPr>
          <w:rFonts w:ascii="Arial" w:hAnsi="Arial" w:cs="Arial"/>
          <w:color w:val="202124"/>
          <w:shd w:val="clear" w:color="auto" w:fill="FFFFFF"/>
        </w:rPr>
      </w:pPr>
    </w:p>
    <w:p w14:paraId="48542A27" w14:textId="6C45CD3F" w:rsidR="000075E3" w:rsidRDefault="000075E3" w:rsidP="000075E3">
      <w:pPr>
        <w:jc w:val="both"/>
        <w:rPr>
          <w:rFonts w:ascii="Arial" w:hAnsi="Arial" w:cs="Arial"/>
          <w:b/>
          <w:bCs/>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sidRPr="000075E3">
        <w:rPr>
          <w:rFonts w:ascii="Arial" w:hAnsi="Arial" w:cs="Arial"/>
          <w:b/>
          <w:bCs/>
          <w:color w:val="202124"/>
          <w:shd w:val="clear" w:color="auto" w:fill="FFFFFF"/>
        </w:rPr>
        <w:t xml:space="preserve">Leverage Vs Residuals -Cooks distance </w:t>
      </w:r>
    </w:p>
    <w:p w14:paraId="4CDFDDBA" w14:textId="77777777" w:rsidR="006B2888" w:rsidRPr="000075E3" w:rsidRDefault="006B2888" w:rsidP="000075E3">
      <w:pPr>
        <w:jc w:val="both"/>
        <w:rPr>
          <w:rFonts w:ascii="Arial" w:hAnsi="Arial" w:cs="Arial"/>
          <w:b/>
          <w:bCs/>
          <w:color w:val="202124"/>
          <w:shd w:val="clear" w:color="auto" w:fill="FFFFFF"/>
        </w:rPr>
      </w:pPr>
    </w:p>
    <w:p w14:paraId="67B070B7" w14:textId="3C8E6D61" w:rsidR="000075E3" w:rsidRDefault="000075E3" w:rsidP="000075E3">
      <w:pPr>
        <w:jc w:val="both"/>
        <w:rPr>
          <w:rFonts w:ascii="Arial" w:hAnsi="Arial" w:cs="Arial"/>
          <w:color w:val="202124"/>
          <w:shd w:val="clear" w:color="auto" w:fill="FFFFFF"/>
        </w:rPr>
      </w:pPr>
      <w:r>
        <w:rPr>
          <w:rFonts w:ascii="Arial" w:hAnsi="Arial" w:cs="Arial"/>
          <w:color w:val="202124"/>
          <w:shd w:val="clear" w:color="auto" w:fill="FFFFFF"/>
        </w:rPr>
        <w:t>Residuals help to locate sample outliers whose responses do not follow the general trend of the rest of the data. Leverage, on the other hand, helps to locate sample outliers in terms of our independent variables.</w:t>
      </w:r>
    </w:p>
    <w:p w14:paraId="3327CD7E" w14:textId="63679190" w:rsidR="000075E3" w:rsidRPr="000075E3" w:rsidRDefault="000075E3" w:rsidP="000075E3">
      <w:pPr>
        <w:jc w:val="both"/>
        <w:rPr>
          <w:b/>
          <w:bCs/>
        </w:rPr>
      </w:pPr>
      <w:r>
        <w:rPr>
          <w:rFonts w:ascii="Arial" w:hAnsi="Arial" w:cs="Arial"/>
          <w:color w:val="202124"/>
          <w:shd w:val="clear" w:color="auto" w:fill="FFFFFF"/>
        </w:rPr>
        <w:t>It is </w:t>
      </w:r>
      <w:r>
        <w:rPr>
          <w:rFonts w:ascii="Arial" w:hAnsi="Arial" w:cs="Arial"/>
          <w:b/>
          <w:bCs/>
          <w:color w:val="202124"/>
          <w:shd w:val="clear" w:color="auto" w:fill="FFFFFF"/>
        </w:rPr>
        <w:t>used to identify influential data points</w:t>
      </w:r>
      <w:r>
        <w:rPr>
          <w:rFonts w:ascii="Arial" w:hAnsi="Arial" w:cs="Arial"/>
          <w:color w:val="202124"/>
          <w:shd w:val="clear" w:color="auto" w:fill="FFFFFF"/>
        </w:rPr>
        <w:t xml:space="preserve">. It depends on both the residual and leverage </w:t>
      </w:r>
      <w:proofErr w:type="spellStart"/>
      <w:r>
        <w:rPr>
          <w:rFonts w:ascii="Arial" w:hAnsi="Arial" w:cs="Arial"/>
          <w:color w:val="202124"/>
          <w:shd w:val="clear" w:color="auto" w:fill="FFFFFF"/>
        </w:rPr>
        <w:t>i.e</w:t>
      </w:r>
      <w:proofErr w:type="spellEnd"/>
      <w:r>
        <w:rPr>
          <w:rFonts w:ascii="Arial" w:hAnsi="Arial" w:cs="Arial"/>
          <w:color w:val="202124"/>
          <w:shd w:val="clear" w:color="auto" w:fill="FFFFFF"/>
        </w:rPr>
        <w:t xml:space="preserve"> it takes it account both the x value and y value of the observation.</w:t>
      </w:r>
    </w:p>
    <w:sectPr w:rsidR="000075E3" w:rsidRPr="0000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E3"/>
    <w:rsid w:val="000075E3"/>
    <w:rsid w:val="0005237E"/>
    <w:rsid w:val="00207DF6"/>
    <w:rsid w:val="00336E65"/>
    <w:rsid w:val="006B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4780"/>
  <w15:chartTrackingRefBased/>
  <w15:docId w15:val="{6756757F-C127-4F5C-8F4B-B24E7B3F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37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1193</Characters>
  <Application>Microsoft Office Word</Application>
  <DocSecurity>0</DocSecurity>
  <Lines>62</Lines>
  <Paragraphs>61</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labb5</dc:creator>
  <cp:keywords/>
  <dc:description/>
  <cp:lastModifiedBy>labb5</cp:lastModifiedBy>
  <cp:revision>2</cp:revision>
  <dcterms:created xsi:type="dcterms:W3CDTF">2022-11-16T09:56:00Z</dcterms:created>
  <dcterms:modified xsi:type="dcterms:W3CDTF">2022-11-16T09:56:00Z</dcterms:modified>
</cp:coreProperties>
</file>