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78AF" w:rsidRPr="006F44BC" w:rsidRDefault="00854B6B">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Chapter 1</w:t>
      </w:r>
      <w:r w:rsidR="007738A6">
        <w:rPr>
          <w:rFonts w:ascii="Times New Roman" w:hAnsi="Times New Roman" w:cs="Times New Roman"/>
          <w:b/>
          <w:bCs/>
          <w:sz w:val="24"/>
          <w:szCs w:val="24"/>
        </w:rPr>
        <w:t xml:space="preserve">2Monte Carlo </w:t>
      </w:r>
      <w:r w:rsidRPr="006F44BC">
        <w:rPr>
          <w:rFonts w:ascii="Times New Roman" w:hAnsi="Times New Roman" w:cs="Times New Roman"/>
          <w:b/>
          <w:bCs/>
          <w:sz w:val="24"/>
          <w:szCs w:val="24"/>
        </w:rPr>
        <w:t>Simulation and Risk Analysis</w:t>
      </w:r>
    </w:p>
    <w:p w:rsidR="003B78AF" w:rsidRPr="006F44BC" w:rsidRDefault="003B78AF">
      <w:pPr>
        <w:pStyle w:val="NormalText"/>
        <w:rPr>
          <w:rFonts w:ascii="Times New Roman" w:hAnsi="Times New Roman" w:cs="Times New Roman"/>
          <w:b/>
          <w:bCs/>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 Which of the following best defines Monte Carlo simulation?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It is a tool for building statistical models that characterize relationships among a dependent variable and one or more independent variables.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It is a collection of techniques that seek</w:t>
      </w:r>
      <w:r w:rsidR="004C3274">
        <w:rPr>
          <w:rFonts w:ascii="Times New Roman" w:hAnsi="Times New Roman" w:cs="Times New Roman"/>
          <w:sz w:val="24"/>
          <w:szCs w:val="24"/>
        </w:rPr>
        <w:t>s</w:t>
      </w:r>
      <w:r w:rsidRPr="006F44BC">
        <w:rPr>
          <w:rFonts w:ascii="Times New Roman" w:hAnsi="Times New Roman" w:cs="Times New Roman"/>
          <w:sz w:val="24"/>
          <w:szCs w:val="24"/>
        </w:rPr>
        <w:t xml:space="preserve"> to group or segment a collection of objects into subsets.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It is the process of selecting values of decision variables that minimize</w:t>
      </w:r>
      <w:r w:rsidR="004C3274">
        <w:rPr>
          <w:rFonts w:ascii="Times New Roman" w:hAnsi="Times New Roman" w:cs="Times New Roman"/>
          <w:sz w:val="24"/>
          <w:szCs w:val="24"/>
        </w:rPr>
        <w:t>s</w:t>
      </w:r>
      <w:r w:rsidRPr="006F44BC">
        <w:rPr>
          <w:rFonts w:ascii="Times New Roman" w:hAnsi="Times New Roman" w:cs="Times New Roman"/>
          <w:sz w:val="24"/>
          <w:szCs w:val="24"/>
        </w:rPr>
        <w:t xml:space="preserve"> or maximize</w:t>
      </w:r>
      <w:r w:rsidR="004C3274">
        <w:rPr>
          <w:rFonts w:ascii="Times New Roman" w:hAnsi="Times New Roman" w:cs="Times New Roman"/>
          <w:sz w:val="24"/>
          <w:szCs w:val="24"/>
        </w:rPr>
        <w:t>s</w:t>
      </w:r>
      <w:r w:rsidRPr="006F44BC">
        <w:rPr>
          <w:rFonts w:ascii="Times New Roman" w:hAnsi="Times New Roman" w:cs="Times New Roman"/>
          <w:sz w:val="24"/>
          <w:szCs w:val="24"/>
        </w:rPr>
        <w:t xml:space="preserve"> some quantity of interest.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It is the process of generating random values for uncertain inputs in a model and computing the output variables of interest.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Spreadsheet Models with Random Variables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Use data tables to conduct simple Monte Carlo simulations.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 Why is the ROUND function used in Excel?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to ensure that the values generated are whole numbers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to ensure that the values generated are multiples of ten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to ensure that the values generated are always positive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to ensure that the values are even numbers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Spreadsheet Models with Random Variables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Use data tables to conduct simple Monte Carlo simulations.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 Which of the following statements is true of a triangular distribution?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We are required to know only the smallest and largest possible values that the variable might assume.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These distributions depend on multiple parameters that one can easily identify based on managerial knowledge and judgment.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The distribution has a limited range and can be skewed in either direction.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The distribution is very positively skewed, with no negative values.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Spreadsheet Models with Random Variables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Use data tables to conduct simple Monte Carlo simulations.</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 xml:space="preserve">4) How does the </w:t>
      </w:r>
      <w:r w:rsidR="000455C6">
        <w:rPr>
          <w:rFonts w:ascii="Times New Roman" w:hAnsi="Times New Roman" w:cs="Times New Roman"/>
          <w:i/>
          <w:iCs/>
          <w:sz w:val="24"/>
          <w:szCs w:val="24"/>
        </w:rPr>
        <w:t>Risk Solver Platform</w:t>
      </w:r>
      <w:r w:rsidR="003B78AF" w:rsidRPr="006F44BC">
        <w:rPr>
          <w:rFonts w:ascii="Times New Roman" w:hAnsi="Times New Roman" w:cs="Times New Roman"/>
          <w:sz w:val="24"/>
          <w:szCs w:val="24"/>
        </w:rPr>
        <w:t xml:space="preserve"> define an uncertain function cell?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It is a cell that contains a triangular distribution function.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It is a cell in which a distribution of output values is created from the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It is a cell in which an uncertain variable is used to define a distribution.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It is a cell that can only be defined by discrete distributions.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5) Which of the following is a parameter in the Normal Distribution Dialog of the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maximum value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minimum value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most likely value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mean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6) Which option in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allows you to choose the number of times </w:t>
      </w:r>
      <w:r w:rsidR="004C3274">
        <w:rPr>
          <w:rFonts w:ascii="Times New Roman" w:hAnsi="Times New Roman" w:cs="Times New Roman"/>
          <w:sz w:val="24"/>
          <w:szCs w:val="24"/>
        </w:rPr>
        <w:t xml:space="preserve">that </w:t>
      </w:r>
      <w:r w:rsidRPr="006F44BC">
        <w:rPr>
          <w:rFonts w:ascii="Times New Roman" w:hAnsi="Times New Roman" w:cs="Times New Roman"/>
          <w:sz w:val="24"/>
          <w:szCs w:val="24"/>
        </w:rPr>
        <w:t>random values can be generated for the uncertain cells in the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Trials per Simulation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Simulations to Run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Only Run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Sim.Random Seed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7) Monte Carlo sampling differs from Latin Hypercube sampling in that the Monte Carlo sampling ________.</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results in a more even distribution of output values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uses the entire range of the distribution in a more consistent manner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selects random variates independently over the entire range of possible values of the distribution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uses an uncertain variable whose probability distribution is divided into intervals of equal probability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Understand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8) Latin Hypercube sampling differs from Monte Carlo sampling in that the Latin Hypercube sampling ________.</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selects random variates independently over the entire range of possible values of the distribution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uses an uncertain variable whose probability distribution is divided into intervals of equal probability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is used for evaluating the model performance under various what-if scenarios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achieves less accurate forecast statistics for a fixed number of trials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Understand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Use the information below to answer the following question(s).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Consider the following spreadsheet for an outsourcing decision model.</w:t>
      </w:r>
    </w:p>
    <w:p w:rsidR="003B78AF" w:rsidRPr="006F44BC" w:rsidRDefault="003B78AF">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540"/>
        <w:gridCol w:w="3420"/>
        <w:gridCol w:w="1440"/>
      </w:tblGrid>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A</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B</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Outsourcing Decision Model</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Data</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5</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Manufactured in-house</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6</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Fixed cost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$ 60,000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7</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Unit variable cost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$ 130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8</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9</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Purchased from supplier</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10</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Unit cost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$ 1</w:t>
            </w:r>
            <w:r w:rsidR="00D35546">
              <w:rPr>
                <w:rFonts w:ascii="Times New Roman" w:hAnsi="Times New Roman" w:cs="Times New Roman"/>
                <w:sz w:val="24"/>
                <w:szCs w:val="24"/>
              </w:rPr>
              <w:t>65</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11</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12</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Demand volume</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rsidP="00D35546">
            <w:pPr>
              <w:pStyle w:val="NormalText"/>
              <w:rPr>
                <w:rFonts w:ascii="Times New Roman" w:hAnsi="Times New Roman" w:cs="Times New Roman"/>
                <w:sz w:val="24"/>
                <w:szCs w:val="24"/>
              </w:rPr>
            </w:pPr>
            <w:r w:rsidRPr="006F44BC">
              <w:rPr>
                <w:rFonts w:ascii="Times New Roman" w:hAnsi="Times New Roman" w:cs="Times New Roman"/>
                <w:sz w:val="24"/>
                <w:szCs w:val="24"/>
              </w:rPr>
              <w:t>1,</w:t>
            </w:r>
            <w:r w:rsidR="00D35546">
              <w:rPr>
                <w:rFonts w:ascii="Times New Roman" w:hAnsi="Times New Roman" w:cs="Times New Roman"/>
                <w:sz w:val="24"/>
                <w:szCs w:val="24"/>
              </w:rPr>
              <w:t>0</w:t>
            </w:r>
            <w:r w:rsidR="00D35546" w:rsidRPr="006F44BC">
              <w:rPr>
                <w:rFonts w:ascii="Times New Roman" w:hAnsi="Times New Roman" w:cs="Times New Roman"/>
                <w:sz w:val="24"/>
                <w:szCs w:val="24"/>
              </w:rPr>
              <w:t>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13</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14</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Model</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15</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16</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Total manufacturing cost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17</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Total purchased cost</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19</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Difference</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20</w:t>
            </w:r>
          </w:p>
        </w:tc>
        <w:tc>
          <w:tcPr>
            <w:tcW w:w="34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Decision</w:t>
            </w:r>
          </w:p>
        </w:tc>
        <w:tc>
          <w:tcPr>
            <w:tcW w:w="14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bl>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We assume that the production (demand) volume is normally distributed with a mean of 1,000 and a standard deviation of 100. For the unit cost, select the triangular distribution. It has a minimum value of $150, most likely value of $165, and a maximum value of $190. The number of trials per simulation is equal to 5,000 at a Sim. Random Seed of 1. Run the simulation and answer the following question(s) using the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9) What is the value of mean obtained from the simulation results? [Hint: Choose the nearest answer]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$18,385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$21,6</w:t>
      </w:r>
      <w:r w:rsidR="00FB6CAD">
        <w:rPr>
          <w:rFonts w:ascii="Times New Roman" w:hAnsi="Times New Roman" w:cs="Times New Roman"/>
          <w:sz w:val="24"/>
          <w:szCs w:val="24"/>
        </w:rPr>
        <w:t>08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$14,894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$23,946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lastRenderedPageBreak/>
        <w:t>10) What is the value of standard deviation obtained from the simulation results?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$9,1</w:t>
      </w:r>
      <w:r w:rsidR="00FB6CAD">
        <w:rPr>
          <w:rFonts w:ascii="Times New Roman" w:hAnsi="Times New Roman" w:cs="Times New Roman"/>
          <w:sz w:val="24"/>
          <w:szCs w:val="24"/>
        </w:rPr>
        <w:t>7</w:t>
      </w:r>
      <w:r w:rsidRPr="006F44BC">
        <w:rPr>
          <w:rFonts w:ascii="Times New Roman" w:hAnsi="Times New Roman" w:cs="Times New Roman"/>
          <w:sz w:val="24"/>
          <w:szCs w:val="24"/>
        </w:rPr>
        <w:t>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$7,884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$3,860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$12,870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11) What is the value of mode obtained from the simulation results?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$28,435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w:t>
      </w:r>
      <w:r w:rsidR="00FB6CAD">
        <w:rPr>
          <w:rFonts w:ascii="Times New Roman" w:hAnsi="Times New Roman" w:cs="Times New Roman"/>
          <w:sz w:val="24"/>
          <w:szCs w:val="24"/>
        </w:rPr>
        <w:t>22,485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$27,198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$25,394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12) What is the value of mean absolute deviation obtained from the simulation results?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$10,893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$3,476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$7,4</w:t>
      </w:r>
      <w:r w:rsidR="00FB6CAD">
        <w:rPr>
          <w:rFonts w:ascii="Times New Roman" w:hAnsi="Times New Roman" w:cs="Times New Roman"/>
          <w:sz w:val="24"/>
          <w:szCs w:val="24"/>
        </w:rPr>
        <w:t>43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$5,885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13) What is the expected loss determined from the simulation results?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$(78)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$(120)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$(60)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w:t>
      </w:r>
      <w:r w:rsidR="00FB6CAD">
        <w:rPr>
          <w:rFonts w:ascii="Times New Roman" w:hAnsi="Times New Roman" w:cs="Times New Roman"/>
          <w:sz w:val="24"/>
          <w:szCs w:val="24"/>
        </w:rPr>
        <w:t>47</w:t>
      </w:r>
      <w:r w:rsidRPr="006F44BC">
        <w:rPr>
          <w:rFonts w:ascii="Times New Roman" w:hAnsi="Times New Roman" w:cs="Times New Roman"/>
          <w:sz w:val="24"/>
          <w:szCs w:val="24"/>
        </w:rPr>
        <w: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14) What is the cost difference lower cutoff</w:t>
      </w:r>
      <w:r w:rsidR="00FB6CAD">
        <w:rPr>
          <w:rFonts w:ascii="Times New Roman" w:hAnsi="Times New Roman" w:cs="Times New Roman"/>
          <w:sz w:val="24"/>
          <w:szCs w:val="24"/>
        </w:rPr>
        <w:t xml:space="preserve"> in thousands of dollars</w:t>
      </w:r>
      <w:r w:rsidRPr="006F44BC">
        <w:rPr>
          <w:rFonts w:ascii="Times New Roman" w:hAnsi="Times New Roman" w:cs="Times New Roman"/>
          <w:sz w:val="24"/>
          <w:szCs w:val="24"/>
        </w:rPr>
        <w:t xml:space="preserve"> if the likelihood is 60%?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approximately 13.</w:t>
      </w:r>
      <w:r w:rsidR="00FB6CAD">
        <w:rPr>
          <w:rFonts w:ascii="Times New Roman" w:hAnsi="Times New Roman" w:cs="Times New Roman"/>
          <w:sz w:val="24"/>
          <w:szCs w:val="24"/>
        </w:rPr>
        <w:t>56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approximately 22.45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approximately 29.67</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approximately 38.97</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15) What is the cost difference upper cutoff </w:t>
      </w:r>
      <w:r w:rsidR="00FB6CAD">
        <w:rPr>
          <w:rFonts w:ascii="Times New Roman" w:hAnsi="Times New Roman" w:cs="Times New Roman"/>
          <w:sz w:val="24"/>
          <w:szCs w:val="24"/>
        </w:rPr>
        <w:t xml:space="preserve">in thousands of dollars </w:t>
      </w:r>
      <w:r w:rsidRPr="006F44BC">
        <w:rPr>
          <w:rFonts w:ascii="Times New Roman" w:hAnsi="Times New Roman" w:cs="Times New Roman"/>
          <w:sz w:val="24"/>
          <w:szCs w:val="24"/>
        </w:rPr>
        <w:t>if the likelihood is 75%?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approximately 46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approximately 28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approximately 32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approximately 59</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Use the information below to answer the following question(s).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Below is a spreadsheet for Trance Electronics.</w:t>
      </w:r>
    </w:p>
    <w:tbl>
      <w:tblPr>
        <w:tblW w:w="0" w:type="auto"/>
        <w:tblInd w:w="6" w:type="dxa"/>
        <w:tblLayout w:type="fixed"/>
        <w:tblCellMar>
          <w:left w:w="0" w:type="dxa"/>
          <w:right w:w="0" w:type="dxa"/>
        </w:tblCellMar>
        <w:tblLook w:val="0000"/>
      </w:tblPr>
      <w:tblGrid>
        <w:gridCol w:w="540"/>
        <w:gridCol w:w="3000"/>
        <w:gridCol w:w="1700"/>
        <w:gridCol w:w="860"/>
        <w:gridCol w:w="920"/>
        <w:gridCol w:w="880"/>
        <w:gridCol w:w="780"/>
      </w:tblGrid>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A</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B</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C</w:t>
            </w: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D</w:t>
            </w: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E</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F</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Trance Electronics</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Data</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5</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Market size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w:t>
            </w:r>
            <w:r w:rsidR="007E5B95">
              <w:rPr>
                <w:rFonts w:ascii="Times New Roman" w:hAnsi="Times New Roman" w:cs="Times New Roman"/>
                <w:sz w:val="24"/>
                <w:szCs w:val="24"/>
              </w:rPr>
              <w:t>0</w:t>
            </w:r>
            <w:r w:rsidR="003C5661">
              <w:rPr>
                <w:rFonts w:ascii="Times New Roman" w:hAnsi="Times New Roman" w:cs="Times New Roman"/>
                <w:sz w:val="24"/>
                <w:szCs w:val="24"/>
              </w:rPr>
              <w:t>,</w:t>
            </w:r>
            <w:r w:rsidR="007E5B95">
              <w:rPr>
                <w:rFonts w:ascii="Times New Roman" w:hAnsi="Times New Roman" w:cs="Times New Roman"/>
                <w:sz w:val="24"/>
                <w:szCs w:val="24"/>
              </w:rPr>
              <w:t>0</w:t>
            </w:r>
            <w:r w:rsidRPr="006F44BC">
              <w:rPr>
                <w:rFonts w:ascii="Times New Roman" w:hAnsi="Times New Roman" w:cs="Times New Roman"/>
                <w:sz w:val="24"/>
                <w:szCs w:val="24"/>
              </w:rPr>
              <w:t>00</w:t>
            </w:r>
            <w:r w:rsidR="003C5661">
              <w:rPr>
                <w:rFonts w:ascii="Times New Roman" w:hAnsi="Times New Roman" w:cs="Times New Roman"/>
                <w:sz w:val="24"/>
                <w:szCs w:val="24"/>
              </w:rPr>
              <w:t>,</w:t>
            </w:r>
            <w:r w:rsidRPr="006F44BC">
              <w:rPr>
                <w:rFonts w:ascii="Times New Roman" w:hAnsi="Times New Roman" w:cs="Times New Roman"/>
                <w:sz w:val="24"/>
                <w:szCs w:val="24"/>
              </w:rPr>
              <w:t>000</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6</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Unit (monthly Rx) revenue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$ 120.00</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7</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Unit (monthly Rx) cost</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$ 50.00</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8</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Discount rate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8%</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9</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10</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Project costs</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11</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R&amp;D</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$ 750,000,000</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12</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Clinical Trials</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$ 100,000,000</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13</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Total Project Costs</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14</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15</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Model</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16</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17</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Year</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1</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2</w:t>
            </w: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3</w:t>
            </w: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4</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5</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Market growth factor</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w:t>
            </w: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w:t>
            </w: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19</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Market size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20</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Market share growth rate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w:t>
            </w: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w:t>
            </w: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w:t>
            </w: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21</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Market share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7%</w:t>
            </w: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22</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Sales</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23</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24</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Annual revenue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25</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Annual costs</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26</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Profit</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27</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Cumulative net profit</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28</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29</w:t>
            </w:r>
          </w:p>
        </w:tc>
        <w:tc>
          <w:tcPr>
            <w:tcW w:w="30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Net present value</w:t>
            </w:r>
          </w:p>
        </w:tc>
        <w:tc>
          <w:tcPr>
            <w:tcW w:w="17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9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8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bl>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Suppose that the project manager of Trance Electronics has identified the following uncertain variables in the model and the distributions and parameters that describe them, as follows: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b/>
          <w:bCs/>
          <w:sz w:val="24"/>
          <w:szCs w:val="24"/>
        </w:rPr>
        <w:t>Market size:</w:t>
      </w:r>
      <w:r w:rsidRPr="006F44BC">
        <w:rPr>
          <w:rFonts w:ascii="Times New Roman" w:hAnsi="Times New Roman" w:cs="Times New Roman"/>
          <w:sz w:val="24"/>
          <w:szCs w:val="24"/>
        </w:rPr>
        <w:t xml:space="preserve"> normal with mean of 2</w:t>
      </w:r>
      <w:r w:rsidR="007E5B95">
        <w:rPr>
          <w:rFonts w:ascii="Times New Roman" w:hAnsi="Times New Roman" w:cs="Times New Roman"/>
          <w:sz w:val="24"/>
          <w:szCs w:val="24"/>
        </w:rPr>
        <w:t>0</w:t>
      </w:r>
      <w:r w:rsidRPr="006F44BC">
        <w:rPr>
          <w:rFonts w:ascii="Times New Roman" w:hAnsi="Times New Roman" w:cs="Times New Roman"/>
          <w:sz w:val="24"/>
          <w:szCs w:val="24"/>
        </w:rPr>
        <w:t>,000,000 units and standard deviation of 4</w:t>
      </w:r>
      <w:r w:rsidR="007E5B95">
        <w:rPr>
          <w:rFonts w:ascii="Times New Roman" w:hAnsi="Times New Roman" w:cs="Times New Roman"/>
          <w:sz w:val="24"/>
          <w:szCs w:val="24"/>
        </w:rPr>
        <w:t>,0</w:t>
      </w:r>
      <w:r w:rsidRPr="006F44BC">
        <w:rPr>
          <w:rFonts w:ascii="Times New Roman" w:hAnsi="Times New Roman" w:cs="Times New Roman"/>
          <w:sz w:val="24"/>
          <w:szCs w:val="24"/>
        </w:rPr>
        <w:t>00,000 units.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b/>
          <w:bCs/>
          <w:sz w:val="24"/>
          <w:szCs w:val="24"/>
        </w:rPr>
        <w:t>R&amp;D costs</w:t>
      </w:r>
      <w:r w:rsidRPr="006F44BC">
        <w:rPr>
          <w:rFonts w:ascii="Times New Roman" w:hAnsi="Times New Roman" w:cs="Times New Roman"/>
          <w:sz w:val="24"/>
          <w:szCs w:val="24"/>
        </w:rPr>
        <w:t>: uniform between $600,000,000 and $800,000,000.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b/>
          <w:bCs/>
          <w:sz w:val="24"/>
          <w:szCs w:val="24"/>
        </w:rPr>
        <w:t>Clinical trial costs</w:t>
      </w:r>
      <w:r w:rsidRPr="006F44BC">
        <w:rPr>
          <w:rFonts w:ascii="Times New Roman" w:hAnsi="Times New Roman" w:cs="Times New Roman"/>
          <w:sz w:val="24"/>
          <w:szCs w:val="24"/>
        </w:rPr>
        <w:t>: lognormal with mean of $150,000,000 and standard deviation $30,000,000.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b/>
          <w:bCs/>
          <w:sz w:val="24"/>
          <w:szCs w:val="24"/>
        </w:rPr>
        <w:t>Annual market growth factor</w:t>
      </w:r>
      <w:r w:rsidRPr="006F44BC">
        <w:rPr>
          <w:rFonts w:ascii="Times New Roman" w:hAnsi="Times New Roman" w:cs="Times New Roman"/>
          <w:sz w:val="24"/>
          <w:szCs w:val="24"/>
        </w:rPr>
        <w:t>: triangular with minimum = 2%, maximum = 6%, and most likely = 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b/>
          <w:bCs/>
          <w:sz w:val="24"/>
          <w:szCs w:val="24"/>
        </w:rPr>
        <w:t>Annual market share growth rate</w:t>
      </w:r>
      <w:r w:rsidRPr="006F44BC">
        <w:rPr>
          <w:rFonts w:ascii="Times New Roman" w:hAnsi="Times New Roman" w:cs="Times New Roman"/>
          <w:sz w:val="24"/>
          <w:szCs w:val="24"/>
        </w:rPr>
        <w:t>: triangular with minimum = 15%, maximum = 25%, and most likely = 20%.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The number of trials per simulation is equal to 10,000 at a Sim. Random Seed of 2. Run the simulation and answer the following questions using the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w:t>
      </w:r>
    </w:p>
    <w:p w:rsidR="003B78AF" w:rsidRPr="006F44BC" w:rsidRDefault="003B78AF">
      <w:pPr>
        <w:pStyle w:val="NormalText"/>
        <w:spacing w:after="240"/>
        <w:rPr>
          <w:rFonts w:ascii="Times New Roman" w:hAnsi="Times New Roman" w:cs="Times New Roman"/>
          <w:sz w:val="24"/>
          <w:szCs w:val="24"/>
        </w:rPr>
      </w:pPr>
    </w:p>
    <w:p w:rsidR="003B78AF" w:rsidRPr="006F44BC" w:rsidRDefault="003B78AF">
      <w:pPr>
        <w:pStyle w:val="NormalText"/>
        <w:spacing w:after="240"/>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16) What is the standard deviation obtained from the simulation results of the net present value? [Hint: Choose the approximate value.]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$204,868,924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$162,135,408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$182,992,245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$1</w:t>
      </w:r>
      <w:r w:rsidR="00AB1833">
        <w:rPr>
          <w:rFonts w:ascii="Times New Roman" w:hAnsi="Times New Roman" w:cs="Times New Roman"/>
          <w:sz w:val="24"/>
          <w:szCs w:val="24"/>
        </w:rPr>
        <w:t>3</w:t>
      </w:r>
      <w:r w:rsidRPr="006F44BC">
        <w:rPr>
          <w:rFonts w:ascii="Times New Roman" w:hAnsi="Times New Roman" w:cs="Times New Roman"/>
          <w:sz w:val="24"/>
          <w:szCs w:val="24"/>
        </w:rPr>
        <w:t>8,</w:t>
      </w:r>
      <w:r w:rsidR="00AB1833">
        <w:rPr>
          <w:rFonts w:ascii="Times New Roman" w:hAnsi="Times New Roman" w:cs="Times New Roman"/>
          <w:sz w:val="24"/>
          <w:szCs w:val="24"/>
        </w:rPr>
        <w:t>134</w:t>
      </w:r>
      <w:r w:rsidRPr="006F44BC">
        <w:rPr>
          <w:rFonts w:ascii="Times New Roman" w:hAnsi="Times New Roman" w:cs="Times New Roman"/>
          <w:sz w:val="24"/>
          <w:szCs w:val="24"/>
        </w:rPr>
        <w:t>,</w:t>
      </w:r>
      <w:r w:rsidR="00AB1833">
        <w:rPr>
          <w:rFonts w:ascii="Times New Roman" w:hAnsi="Times New Roman" w:cs="Times New Roman"/>
          <w:sz w:val="24"/>
          <w:szCs w:val="24"/>
        </w:rPr>
        <w:t>040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Answer:  </w:t>
      </w:r>
      <w:r w:rsidR="00AB1833">
        <w:rPr>
          <w:rFonts w:ascii="Times New Roman" w:hAnsi="Times New Roman" w:cs="Times New Roman"/>
          <w:sz w:val="24"/>
          <w:szCs w:val="24"/>
        </w:rPr>
        <w:t>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17) What is the coefficient of variation obtained from the simulation results of the net present value?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1.78392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-2.23958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-1.</w:t>
      </w:r>
      <w:r w:rsidR="00AB1833">
        <w:rPr>
          <w:rFonts w:ascii="Times New Roman" w:hAnsi="Times New Roman" w:cs="Times New Roman"/>
          <w:sz w:val="24"/>
          <w:szCs w:val="24"/>
        </w:rPr>
        <w:t>36659</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2.87645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 What is the expected loss ratio obtained from the simulation results of the net present value?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93.50%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72.45%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67.32%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8</w:t>
      </w:r>
      <w:r w:rsidR="00AB1833">
        <w:rPr>
          <w:rFonts w:ascii="Times New Roman" w:hAnsi="Times New Roman" w:cs="Times New Roman"/>
          <w:sz w:val="24"/>
          <w:szCs w:val="24"/>
        </w:rPr>
        <w:t>6</w:t>
      </w:r>
      <w:r w:rsidRPr="006F44BC">
        <w:rPr>
          <w:rFonts w:ascii="Times New Roman" w:hAnsi="Times New Roman" w:cs="Times New Roman"/>
          <w:sz w:val="24"/>
          <w:szCs w:val="24"/>
        </w:rPr>
        <w:t>.</w:t>
      </w:r>
      <w:r w:rsidR="00AB1833">
        <w:rPr>
          <w:rFonts w:ascii="Times New Roman" w:hAnsi="Times New Roman" w:cs="Times New Roman"/>
          <w:sz w:val="24"/>
          <w:szCs w:val="24"/>
        </w:rPr>
        <w:t>3</w:t>
      </w:r>
      <w:r w:rsidRPr="006F44BC">
        <w:rPr>
          <w:rFonts w:ascii="Times New Roman" w:hAnsi="Times New Roman" w:cs="Times New Roman"/>
          <w:sz w:val="24"/>
          <w:szCs w:val="24"/>
        </w:rPr>
        <w:t>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19) What is the expected value margin obtained from the simulation results of the net present value?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0.864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-0.7</w:t>
      </w:r>
      <w:r w:rsidR="00BA1561">
        <w:rPr>
          <w:rFonts w:ascii="Times New Roman" w:hAnsi="Times New Roman" w:cs="Times New Roman"/>
          <w:sz w:val="24"/>
          <w:szCs w:val="24"/>
        </w:rPr>
        <w:t>26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0.343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-0.467</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20) What is the risk that the net present value over the 5 years will not be positive?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approximately 40%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approximately 57%</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approximately 24%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approximately 7</w:t>
      </w:r>
      <w:r w:rsidR="00962726">
        <w:rPr>
          <w:rFonts w:ascii="Times New Roman" w:hAnsi="Times New Roman" w:cs="Times New Roman"/>
          <w:sz w:val="24"/>
          <w:szCs w:val="24"/>
        </w:rPr>
        <w:t>7</w:t>
      </w:r>
      <w:r w:rsidRPr="006F44BC">
        <w:rPr>
          <w:rFonts w:ascii="Times New Roman" w:hAnsi="Times New Roman" w:cs="Times New Roman"/>
          <w:sz w:val="24"/>
          <w:szCs w:val="24"/>
        </w:rPr>
        <w: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21) What are the chances that the product will show a cumulative net profit in the fourth year?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approximately 25%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approximately 18%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approximately 11%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approximately 32%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22) What cumulative profit in the fifth year is likely to be realized with a probability of 0.50?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$78,244,098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w:t>
      </w:r>
      <w:r w:rsidR="00962726">
        <w:rPr>
          <w:rFonts w:ascii="Times New Roman" w:hAnsi="Times New Roman" w:cs="Times New Roman"/>
          <w:sz w:val="24"/>
          <w:szCs w:val="24"/>
        </w:rPr>
        <w:t>101,970,955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$144,058,696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$203,676,827</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23) What is the correlation of the market size with the NPV with reference to the sensitivity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0.043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0.</w:t>
      </w:r>
      <w:r w:rsidR="007F12D2">
        <w:rPr>
          <w:rFonts w:ascii="Times New Roman" w:hAnsi="Times New Roman" w:cs="Times New Roman"/>
          <w:sz w:val="24"/>
          <w:szCs w:val="24"/>
        </w:rPr>
        <w:t>888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-0.341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-0.026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24) What is the correlation of the R&amp;D cost with the NPV with reference to the sensitivity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-0.</w:t>
      </w:r>
      <w:r w:rsidR="0049302B">
        <w:rPr>
          <w:rFonts w:ascii="Times New Roman" w:hAnsi="Times New Roman" w:cs="Times New Roman"/>
          <w:sz w:val="24"/>
          <w:szCs w:val="24"/>
        </w:rPr>
        <w:t>404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0.028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0.908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-0.194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25) With reference to the trend chart, which year shows the highest mean net cumulative profit?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Year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Year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Year 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Year 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26) With reference to the trend chart, which year shows the highest uncertainty in forecasting the future?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Year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Year 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Year 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Year 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Understand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LO2:  Use a modern software tool to perform statistical calculations.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27) The </w:t>
      </w:r>
      <w:r w:rsidR="000455C6">
        <w:rPr>
          <w:rFonts w:ascii="Times New Roman" w:hAnsi="Times New Roman" w:cs="Times New Roman"/>
          <w:i/>
          <w:iCs/>
          <w:sz w:val="24"/>
          <w:szCs w:val="24"/>
        </w:rPr>
        <w:t>Risk Solver Platform</w:t>
      </w:r>
      <w:r w:rsidRPr="006F44BC">
        <w:rPr>
          <w:rFonts w:ascii="Times New Roman" w:hAnsi="Times New Roman" w:cs="Times New Roman"/>
          <w:sz w:val="24"/>
          <w:szCs w:val="24"/>
        </w:rPr>
        <w:t xml:space="preserve"> ________ feature allows you to determine the influence that each uncertain model input has individually on an output variable based on its correlation with the output variable.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trend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sensitivity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overlay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box-whisker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 xml:space="preserve">28) The </w:t>
      </w:r>
      <w:r w:rsidR="000455C6">
        <w:rPr>
          <w:rFonts w:ascii="Times New Roman" w:hAnsi="Times New Roman" w:cs="Times New Roman"/>
          <w:i/>
          <w:iCs/>
          <w:sz w:val="24"/>
          <w:szCs w:val="24"/>
        </w:rPr>
        <w:t>Risk Solver Platform</w:t>
      </w:r>
      <w:r w:rsidR="003B78AF" w:rsidRPr="006F44BC">
        <w:rPr>
          <w:rFonts w:ascii="Times New Roman" w:hAnsi="Times New Roman" w:cs="Times New Roman"/>
          <w:sz w:val="24"/>
          <w:szCs w:val="24"/>
        </w:rPr>
        <w:t xml:space="preserve"> ________ feature allows you to superimpose the frequency distributions from selected forecasts on one chart in order to compare differences and similarities that might not be apparent.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trend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sensitivity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overlay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box-whisker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29) If a simulation has multiple output variables that are related to one another, the distributions of all output variables can be viewed on a single </w:t>
      </w:r>
      <w:r w:rsidR="000455C6">
        <w:rPr>
          <w:rFonts w:ascii="Times New Roman" w:hAnsi="Times New Roman" w:cs="Times New Roman"/>
          <w:i/>
          <w:iCs/>
          <w:sz w:val="24"/>
          <w:szCs w:val="24"/>
        </w:rPr>
        <w:t>Risk Solver Platform</w:t>
      </w:r>
      <w:r w:rsidRPr="006F44BC">
        <w:rPr>
          <w:rFonts w:ascii="Times New Roman" w:hAnsi="Times New Roman" w:cs="Times New Roman"/>
          <w:sz w:val="24"/>
          <w:szCs w:val="24"/>
        </w:rPr>
        <w:t xml:space="preserve"> chart called a(n) ________.</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trend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sensitivity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overlay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box-whisker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30) The </w:t>
      </w:r>
      <w:r w:rsidR="000455C6">
        <w:rPr>
          <w:rFonts w:ascii="Times New Roman" w:hAnsi="Times New Roman" w:cs="Times New Roman"/>
          <w:i/>
          <w:iCs/>
          <w:sz w:val="24"/>
          <w:szCs w:val="24"/>
        </w:rPr>
        <w:t>Risk Solver Platform</w:t>
      </w:r>
      <w:r w:rsidRPr="006F44BC">
        <w:rPr>
          <w:rFonts w:ascii="Times New Roman" w:hAnsi="Times New Roman" w:cs="Times New Roman"/>
          <w:sz w:val="24"/>
          <w:szCs w:val="24"/>
        </w:rPr>
        <w:t xml:space="preserve"> ________ chart shows the minimum, first quartile, median, third quartile, and maximum values in a data set graphically.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trend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sensitivity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overlay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box-whisker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 xml:space="preserve">Answer the following question(s) using the </w:t>
      </w:r>
      <w:r w:rsidR="000455C6">
        <w:rPr>
          <w:rFonts w:ascii="Times New Roman" w:hAnsi="Times New Roman" w:cs="Times New Roman"/>
          <w:sz w:val="24"/>
          <w:szCs w:val="24"/>
        </w:rPr>
        <w:t>Risk Solver Platform</w:t>
      </w:r>
      <w:r w:rsidR="003B78AF" w:rsidRPr="006F44BC">
        <w:rPr>
          <w:rFonts w:ascii="Times New Roman" w:hAnsi="Times New Roman" w:cs="Times New Roman"/>
          <w:sz w:val="24"/>
          <w:szCs w:val="24"/>
        </w:rPr>
        <w:t xml:space="preserve"> (5000 trials per simulation</w:t>
      </w:r>
      <w:r w:rsidR="00407C2C">
        <w:rPr>
          <w:rFonts w:ascii="Times New Roman" w:hAnsi="Times New Roman" w:cs="Times New Roman"/>
          <w:sz w:val="24"/>
          <w:szCs w:val="24"/>
        </w:rPr>
        <w:t>; use the Latin Hypercube sampling method</w:t>
      </w:r>
      <w:r w:rsidR="003B78AF" w:rsidRPr="006F44BC">
        <w:rPr>
          <w:rFonts w:ascii="Times New Roman" w:hAnsi="Times New Roman" w:cs="Times New Roman"/>
          <w:sz w:val="24"/>
          <w:szCs w:val="24"/>
        </w:rPr>
        <w:t>).</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Consider the spreadsheet for a Newsvendor Model.</w:t>
      </w:r>
    </w:p>
    <w:p w:rsidR="003B78AF" w:rsidRPr="006F44BC" w:rsidRDefault="003B78AF">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540"/>
        <w:gridCol w:w="2520"/>
        <w:gridCol w:w="1180"/>
        <w:gridCol w:w="1780"/>
        <w:gridCol w:w="1480"/>
        <w:gridCol w:w="1320"/>
      </w:tblGrid>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A</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B</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C</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D</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E</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Newsvendor Model</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Historical Candy Sales</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50</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Data</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45</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40</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$ 228.00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5</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Selling price</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$ 18.00</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46</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6</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Cost</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$ 12.00</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43</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$ 255.00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7</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Discount price</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$ 9.00</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43</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$ 255.00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8</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46</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9</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Model</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42</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$ 246.00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10</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44</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11</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Demand</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44</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43</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$ 255.00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12</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Purchase Quantity</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44</w:t>
            </w: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47</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13</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41</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$ 237.00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14</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Quantity Sold</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41</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$ 237.00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15</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Surplus Quantity</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45</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16</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51</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17</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Profit</w:t>
            </w: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43</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$ 255.00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45</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19</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42</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$ 246.00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20</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44</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21</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48</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$ 264.00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22</w:t>
            </w:r>
          </w:p>
        </w:tc>
        <w:tc>
          <w:tcPr>
            <w:tcW w:w="25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1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7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Average Profit</w:t>
            </w:r>
          </w:p>
        </w:tc>
        <w:tc>
          <w:tcPr>
            <w:tcW w:w="14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bl>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31) Which of the following cells is defined as the uncertain function cell?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B12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B14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B15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B17</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Newsvendor Model</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LO1:  Conduct Monte Carlo simulation using historical data and resampling techniques.</w:t>
      </w: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32) What is the value of mean profit?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$255.90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$251.45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$245.98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$264.00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Newsvendor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Conduct Monte Carlo simulation using historical data and resampling techniques.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33) What is the value of standard deviation?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$12.50</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$10.99</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$15.86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$20.25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B</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Newsvendor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Conduct Monte Carlo simulation using historical data and resampling techniques.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34) What is the value of mode?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$228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$245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$255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$264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Newsvendor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Conduct Monte Carlo simulation using historical data and resampling techniques.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35) What is the value of mean absolute deviation?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$8.91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$5.45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$12.35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$15.64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Newsvendor Model</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LO1:  Conduct Monte Carlo simulation using historical data and resampling techniques.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lastRenderedPageBreak/>
        <w:t>36) What is the purchase quantity lower cutoff if the likelihood is 75%?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264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255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246</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228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Newsvendor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Conduct Monte Carlo simulation using historical data and resampling techniques.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Use the information below to answer the following question(s).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Below is a spreadsheet for a hotel overbooking model.</w:t>
      </w:r>
    </w:p>
    <w:p w:rsidR="003B78AF" w:rsidRPr="006F44BC" w:rsidRDefault="003B78AF">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540"/>
        <w:gridCol w:w="3100"/>
        <w:gridCol w:w="1060"/>
        <w:gridCol w:w="1340"/>
        <w:gridCol w:w="1320"/>
        <w:gridCol w:w="1300"/>
      </w:tblGrid>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A</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B</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C</w:t>
            </w: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D</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jc w:val="center"/>
              <w:rPr>
                <w:rFonts w:ascii="Times New Roman" w:hAnsi="Times New Roman" w:cs="Times New Roman"/>
                <w:sz w:val="24"/>
                <w:szCs w:val="24"/>
              </w:rPr>
            </w:pPr>
            <w:r w:rsidRPr="006F44BC">
              <w:rPr>
                <w:rFonts w:ascii="Times New Roman" w:hAnsi="Times New Roman" w:cs="Times New Roman"/>
                <w:sz w:val="24"/>
                <w:szCs w:val="24"/>
              </w:rPr>
              <w:t>E</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Hotel Overbooking Model</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Demand</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Probability</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290</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0.03</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Data</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295</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0.05</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300</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0.08</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5</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Rooms available</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350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305</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0.12</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6</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Price</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$ 120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310</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0.15</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7</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Overbooking cost</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$ 100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315</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0.20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8</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320</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0.15</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9</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b/>
                <w:bCs/>
                <w:sz w:val="24"/>
                <w:szCs w:val="24"/>
              </w:rPr>
            </w:pPr>
            <w:r w:rsidRPr="006F44BC">
              <w:rPr>
                <w:rFonts w:ascii="Times New Roman" w:hAnsi="Times New Roman" w:cs="Times New Roman"/>
                <w:b/>
                <w:bCs/>
                <w:sz w:val="24"/>
                <w:szCs w:val="24"/>
              </w:rPr>
              <w:t>Model</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325</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0.10</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10</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330</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0.05</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11</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Reservation limit</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350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335</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0.0</w:t>
            </w:r>
            <w:r w:rsidR="000C64BB">
              <w:rPr>
                <w:rFonts w:ascii="Times New Roman" w:hAnsi="Times New Roman" w:cs="Times New Roman"/>
                <w:sz w:val="24"/>
                <w:szCs w:val="24"/>
              </w:rPr>
              <w:t>4</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12</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Customer demand</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320</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340</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w:t>
            </w:r>
            <w:r w:rsidR="000C64BB">
              <w:rPr>
                <w:rFonts w:ascii="Times New Roman" w:hAnsi="Times New Roman" w:cs="Times New Roman"/>
                <w:sz w:val="24"/>
                <w:szCs w:val="24"/>
              </w:rPr>
              <w:t>02</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13</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Reservations made</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345</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0.0</w:t>
            </w:r>
            <w:r w:rsidR="000C64BB">
              <w:rPr>
                <w:rFonts w:ascii="Times New Roman" w:hAnsi="Times New Roman" w:cs="Times New Roman"/>
                <w:sz w:val="24"/>
                <w:szCs w:val="24"/>
              </w:rPr>
              <w:t>1</w:t>
            </w: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14</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Cancellations</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15</w:t>
            </w: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15</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Customer arrivals</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16</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17</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Overbooked customers</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r w:rsidR="003B78AF" w:rsidRPr="006F44BC">
        <w:tc>
          <w:tcPr>
            <w:tcW w:w="5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18</w:t>
            </w:r>
          </w:p>
        </w:tc>
        <w:tc>
          <w:tcPr>
            <w:tcW w:w="3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Net revenue</w:t>
            </w:r>
          </w:p>
        </w:tc>
        <w:tc>
          <w:tcPr>
            <w:tcW w:w="10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2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3B78AF" w:rsidRPr="006F44BC" w:rsidRDefault="003B78AF">
            <w:pPr>
              <w:pStyle w:val="NormalText"/>
              <w:rPr>
                <w:rFonts w:ascii="Times New Roman" w:hAnsi="Times New Roman" w:cs="Times New Roman"/>
                <w:sz w:val="24"/>
                <w:szCs w:val="24"/>
              </w:rPr>
            </w:pPr>
          </w:p>
        </w:tc>
      </w:tr>
    </w:tbl>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Assume that each reservation has a constant probability </w:t>
      </w:r>
      <w:r w:rsidRPr="006F44BC">
        <w:rPr>
          <w:rFonts w:ascii="Times New Roman" w:hAnsi="Times New Roman" w:cs="Times New Roman"/>
          <w:i/>
          <w:iCs/>
          <w:sz w:val="24"/>
          <w:szCs w:val="24"/>
        </w:rPr>
        <w:t>p</w:t>
      </w:r>
      <w:r w:rsidRPr="006F44BC">
        <w:rPr>
          <w:rFonts w:ascii="Times New Roman" w:hAnsi="Times New Roman" w:cs="Times New Roman"/>
          <w:sz w:val="24"/>
          <w:szCs w:val="24"/>
        </w:rPr>
        <w:t xml:space="preserve"> = 0.04 of being cancelled. Answer the question(s) using the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37) With respect to B12, what is the range for values given in the Parameters section in the Discrete dialog?</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$E$2:$E$13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$D$2:$D$8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$D$2:$D$13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$E$2:$E$8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Overbooking Model</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LO1:  Define and use custom distributions in Monte Carlo simulations.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38) With respect to B12, what is the range of weights given in the Parameters section in the Discrete dialog?</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$E$2:$E$13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$D$2:$D$8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$D$2:$D$13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$E$2:$E$8</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Overbooking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Define and use custom distributions in Monte Carlo simulations.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39) With respect to B14, what should the number of trials correspond to in the Parameters section of the Binomial dialog?</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reservation limit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customer demand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reservations made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customer arrivals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C</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Overbooking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Define and use custom distributions in Monte Carlo simulations.</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40) Which of the following cells is defined as an output cell?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 B13</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 B14</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C) B15</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 B17</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2</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Apply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AACSB:  Analytic Skills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Overbooking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Define and use custom distributions in Monte Carlo simulations.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41) A normal distribution has a limited range and can be skewed in either direction.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FALSE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42) Uniform or triangular distributions are used in the absence of data.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TRUE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43) As Monte Carlo simulation is essentially statistical sampling, the larger the number of trials used, the more precise is the result.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TRUE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44) Using an empirical distribution precludes sampling values outside the range of the actual data.</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TRUE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Newsvendor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Use fitted distributions to define uncertain variables in a simulation.</w:t>
      </w:r>
    </w:p>
    <w:p w:rsidR="003B78AF" w:rsidRPr="006F44BC" w:rsidRDefault="003B78AF">
      <w:pPr>
        <w:pStyle w:val="NormalText"/>
        <w:rPr>
          <w:rFonts w:ascii="Times New Roman" w:hAnsi="Times New Roman" w:cs="Times New Roman"/>
          <w:sz w:val="24"/>
          <w:szCs w:val="24"/>
        </w:rPr>
      </w:pPr>
    </w:p>
    <w:p w:rsidR="003B78AF" w:rsidRPr="006F44BC" w:rsidRDefault="006F44BC">
      <w:pPr>
        <w:pStyle w:val="NormalText"/>
        <w:rPr>
          <w:rFonts w:ascii="Times New Roman" w:hAnsi="Times New Roman" w:cs="Times New Roman"/>
          <w:sz w:val="24"/>
          <w:szCs w:val="24"/>
        </w:rPr>
      </w:pPr>
      <w:r>
        <w:rPr>
          <w:rFonts w:ascii="Times New Roman" w:hAnsi="Times New Roman" w:cs="Times New Roman"/>
          <w:sz w:val="24"/>
          <w:szCs w:val="24"/>
        </w:rPr>
        <w:br w:type="page"/>
      </w:r>
      <w:r w:rsidR="003B78AF" w:rsidRPr="006F44BC">
        <w:rPr>
          <w:rFonts w:ascii="Times New Roman" w:hAnsi="Times New Roman" w:cs="Times New Roman"/>
          <w:sz w:val="24"/>
          <w:szCs w:val="24"/>
        </w:rPr>
        <w:lastRenderedPageBreak/>
        <w:t>45) Monte Carlo simulation is an inappropriate tool to analyze cash budgets because of the inherent uncertainty of the sales forecasts on which most cash budgets are based.</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FALSE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Cash Budget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LO1:  Correlate uncertain variables in a simulation model using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46) What is Monte Carlo simulation?</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Monte Carlo simulation is the process of generating random values for uncertain inputs in a model, computing the output variables of interest, and repeating this process for many trials in order to understand the distribution of the output results. It can easily be accomplished for the outsourcing model using a data table.</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Spreadsheet Models with Random Variables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Use data tables to conduct simple Monte Carlo simulations.</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47) Explain the process of running a simulation using </w:t>
      </w:r>
      <w:r w:rsidR="000455C6">
        <w:rPr>
          <w:rFonts w:ascii="Times New Roman" w:hAnsi="Times New Roman" w:cs="Times New Roman"/>
          <w:i/>
          <w:iCs/>
          <w:sz w:val="24"/>
          <w:szCs w:val="24"/>
        </w:rPr>
        <w:t>Risk Solver Platform</w:t>
      </w:r>
      <w:r w:rsidRPr="006F44BC">
        <w:rPr>
          <w:rFonts w:ascii="Times New Roman" w:hAnsi="Times New Roman" w:cs="Times New Roman"/>
          <w:sz w:val="24"/>
          <w:szCs w:val="24"/>
        </w:rPr>
        <w: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Answer:  To run a simulation, first click on the Options button in the Options group in the </w:t>
      </w:r>
      <w:r w:rsidR="000455C6">
        <w:rPr>
          <w:rFonts w:ascii="Times New Roman" w:hAnsi="Times New Roman" w:cs="Times New Roman"/>
          <w:i/>
          <w:iCs/>
          <w:sz w:val="24"/>
          <w:szCs w:val="24"/>
        </w:rPr>
        <w:t>Risk Solver Platform</w:t>
      </w:r>
      <w:r w:rsidRPr="006F44BC">
        <w:rPr>
          <w:rFonts w:ascii="Times New Roman" w:hAnsi="Times New Roman" w:cs="Times New Roman"/>
          <w:sz w:val="24"/>
          <w:szCs w:val="24"/>
        </w:rPr>
        <w:t xml:space="preserve"> ribbon. This displays a dialog in which the number of trials and other options to run the simulation are specified. Trials per Simulation allows the user to choose the number of times that </w:t>
      </w:r>
      <w:r w:rsidR="000455C6">
        <w:rPr>
          <w:rFonts w:ascii="Times New Roman" w:hAnsi="Times New Roman" w:cs="Times New Roman"/>
          <w:i/>
          <w:iCs/>
          <w:sz w:val="24"/>
          <w:szCs w:val="24"/>
        </w:rPr>
        <w:t>Risk Solver Platform</w:t>
      </w:r>
      <w:r w:rsidRPr="006F44BC">
        <w:rPr>
          <w:rFonts w:ascii="Times New Roman" w:hAnsi="Times New Roman" w:cs="Times New Roman"/>
          <w:sz w:val="24"/>
          <w:szCs w:val="24"/>
        </w:rPr>
        <w:t xml:space="preserve"> will generate random values for the uncertain cells in the model and recalculate the entire spreadsheet. The larger the number of trials, the more precise will be the result. Every time the model is run, slightly different results are produced because of sampling error. This can be controlled by changing the value of </w:t>
      </w:r>
      <w:r w:rsidRPr="006F44BC">
        <w:rPr>
          <w:rFonts w:ascii="Times New Roman" w:hAnsi="Times New Roman" w:cs="Times New Roman"/>
          <w:i/>
          <w:iCs/>
          <w:sz w:val="24"/>
          <w:szCs w:val="24"/>
        </w:rPr>
        <w:t>Sim. Random Seed</w:t>
      </w:r>
      <w:r w:rsidRPr="006F44BC">
        <w:rPr>
          <w:rFonts w:ascii="Times New Roman" w:hAnsi="Times New Roman" w:cs="Times New Roman"/>
          <w:sz w:val="24"/>
          <w:szCs w:val="24"/>
        </w:rPr>
        <w:t xml:space="preserve"> in the dialog.</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Topic:  Monte Carlo Simulation Using </w:t>
      </w:r>
      <w:r w:rsidR="000455C6">
        <w:rPr>
          <w:rFonts w:ascii="Times New Roman" w:hAnsi="Times New Roman" w:cs="Times New Roman"/>
          <w:sz w:val="24"/>
          <w:szCs w:val="24"/>
        </w:rPr>
        <w:t>Risk Solver Platform</w:t>
      </w:r>
    </w:p>
    <w:p w:rsidR="003B78AF" w:rsidRPr="006F44BC"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 xml:space="preserve">LO1:  Use </w:t>
      </w:r>
      <w:r w:rsidR="000455C6">
        <w:rPr>
          <w:rFonts w:ascii="Times New Roman" w:hAnsi="Times New Roman" w:cs="Times New Roman"/>
          <w:sz w:val="24"/>
          <w:szCs w:val="24"/>
        </w:rPr>
        <w:t>Risk Solver Platform</w:t>
      </w:r>
      <w:r w:rsidRPr="006F44BC">
        <w:rPr>
          <w:rFonts w:ascii="Times New Roman" w:hAnsi="Times New Roman" w:cs="Times New Roman"/>
          <w:sz w:val="24"/>
          <w:szCs w:val="24"/>
        </w:rPr>
        <w:t xml:space="preserve"> to develop, implement, and analyze Monte Carlo simulation models.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 xml:space="preserve">48) What are the benefits of a </w:t>
      </w:r>
      <w:r w:rsidR="000455C6">
        <w:rPr>
          <w:rFonts w:ascii="Times New Roman" w:hAnsi="Times New Roman" w:cs="Times New Roman"/>
          <w:i/>
          <w:iCs/>
          <w:sz w:val="24"/>
          <w:szCs w:val="24"/>
        </w:rPr>
        <w:t>Risk Solver Platform</w:t>
      </w:r>
      <w:r w:rsidRPr="006F44BC">
        <w:rPr>
          <w:rFonts w:ascii="Times New Roman" w:hAnsi="Times New Roman" w:cs="Times New Roman"/>
          <w:sz w:val="24"/>
          <w:szCs w:val="24"/>
        </w:rPr>
        <w:t xml:space="preserve"> sensitivity chart?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The sensitivity chart feature allows the user to determine the influence that each uncertain model input has individually on an output variable based on its correlation with the output variable. It provides three benefits: (1) It tells the user which uncertain variables influence output variables the most and which would benefit from better estimates. (2) It tells the user which uncertain variables influence output variables the least and can be ignored or discarded altogether. (3) By providing understanding of how the uncertain variables affect the model, it allows the development of more realistic spreadsheet models and improves the accuracy of the results.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lastRenderedPageBreak/>
        <w:t xml:space="preserve">49) What are three types of </w:t>
      </w:r>
      <w:r w:rsidR="000455C6">
        <w:rPr>
          <w:rFonts w:ascii="Times New Roman" w:hAnsi="Times New Roman" w:cs="Times New Roman"/>
          <w:i/>
          <w:iCs/>
          <w:sz w:val="24"/>
          <w:szCs w:val="24"/>
        </w:rPr>
        <w:t>Risk Solver Platform</w:t>
      </w:r>
      <w:r w:rsidRPr="006F44BC">
        <w:rPr>
          <w:rFonts w:ascii="Times New Roman" w:hAnsi="Times New Roman" w:cs="Times New Roman"/>
          <w:sz w:val="24"/>
          <w:szCs w:val="24"/>
        </w:rPr>
        <w:t xml:space="preserve"> charts used to obtain multiple simulation results?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The overlay chart feature allows you to superimpose the frequency distributions from selected forecasts on one chart in order to compare differences and similarities that might not be apparent.</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If a simulation has multiple output variables that are related to one another, the distributions of all output variables can be viewed on a single chart called a trend chart. A box-whisker chart shows the minimum, first quartile, median, third quartile, and maximum values in a data set graphically.</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New-Product Development Model</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LO1:  Construct and interpret sensitivity, overlay, trend, and box-whisker charts for a simulation model.</w:t>
      </w:r>
    </w:p>
    <w:p w:rsidR="003B78AF" w:rsidRPr="006F44BC" w:rsidRDefault="003B78AF">
      <w:pPr>
        <w:pStyle w:val="NormalText"/>
        <w:rPr>
          <w:rFonts w:ascii="Times New Roman" w:hAnsi="Times New Roman" w:cs="Times New Roman"/>
          <w:sz w:val="24"/>
          <w:szCs w:val="24"/>
        </w:rPr>
      </w:pP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50) Explain the concept of the "flaw of averages."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Answer:  The average values for the uncertain inputs cannot be used in a decision model and therefore, the need for Monte Carlo simulation cannot be eliminated. Dr. Sam Savage, a strong proponent of spreadsheet modeling, coined the term the "flaw of averages" to describe this phenomenon. This states that the evaluation of a model output using the average value of the input is not necessarily equal to the average value of the outputs when evaluated with each of the input values.</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Diff: 1</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Blooms:  Remember</w:t>
      </w:r>
    </w:p>
    <w:p w:rsidR="003B78AF" w:rsidRPr="006F44BC" w:rsidRDefault="003B78AF">
      <w:pPr>
        <w:pStyle w:val="NormalText"/>
        <w:rPr>
          <w:rFonts w:ascii="Times New Roman" w:hAnsi="Times New Roman" w:cs="Times New Roman"/>
          <w:sz w:val="24"/>
          <w:szCs w:val="24"/>
        </w:rPr>
      </w:pPr>
      <w:r w:rsidRPr="006F44BC">
        <w:rPr>
          <w:rFonts w:ascii="Times New Roman" w:hAnsi="Times New Roman" w:cs="Times New Roman"/>
          <w:sz w:val="24"/>
          <w:szCs w:val="24"/>
        </w:rPr>
        <w:t>Topic:  Newsvendor Model</w:t>
      </w:r>
    </w:p>
    <w:p w:rsidR="003B78AF" w:rsidRDefault="003B78AF">
      <w:pPr>
        <w:pStyle w:val="NormalText"/>
        <w:spacing w:after="240"/>
        <w:rPr>
          <w:rFonts w:ascii="Times New Roman" w:hAnsi="Times New Roman" w:cs="Times New Roman"/>
          <w:sz w:val="24"/>
          <w:szCs w:val="24"/>
        </w:rPr>
      </w:pPr>
      <w:r w:rsidRPr="006F44BC">
        <w:rPr>
          <w:rFonts w:ascii="Times New Roman" w:hAnsi="Times New Roman" w:cs="Times New Roman"/>
          <w:sz w:val="24"/>
          <w:szCs w:val="24"/>
        </w:rPr>
        <w:t>LO1:  Explain the significance of the "flaw of averages."</w:t>
      </w: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Default="004F6A68">
      <w:pPr>
        <w:pStyle w:val="NormalText"/>
        <w:spacing w:after="240"/>
        <w:rPr>
          <w:rFonts w:ascii="Times New Roman" w:hAnsi="Times New Roman" w:cs="Times New Roman"/>
          <w:sz w:val="24"/>
          <w:szCs w:val="24"/>
        </w:rPr>
      </w:pPr>
    </w:p>
    <w:p w:rsidR="004F6A68" w:rsidRPr="006F44BC" w:rsidRDefault="004F6A68">
      <w:pPr>
        <w:pStyle w:val="NormalText"/>
        <w:spacing w:after="240"/>
        <w:rPr>
          <w:rFonts w:ascii="Times New Roman" w:hAnsi="Times New Roman" w:cs="Times New Roman"/>
          <w:sz w:val="24"/>
          <w:szCs w:val="24"/>
        </w:rPr>
      </w:pPr>
    </w:p>
    <w:sectPr w:rsidR="004F6A68" w:rsidRPr="006F44BC" w:rsidSect="001E1D72">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850" w:left="1440" w:header="720" w:footer="720" w:gutter="0"/>
      <w:pgNumType w:start="259"/>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1628" w:rsidRDefault="004E1628" w:rsidP="006F44BC">
      <w:pPr>
        <w:spacing w:after="0" w:line="240" w:lineRule="auto"/>
      </w:pPr>
      <w:r>
        <w:separator/>
      </w:r>
    </w:p>
  </w:endnote>
  <w:endnote w:type="continuationSeparator" w:id="1">
    <w:p w:rsidR="004E1628" w:rsidRDefault="004E1628" w:rsidP="006F44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1ED" w:rsidRPr="006F44BC" w:rsidRDefault="004651ED" w:rsidP="004651ED">
    <w:pPr>
      <w:pStyle w:val="Footer"/>
      <w:spacing w:after="0"/>
      <w:jc w:val="center"/>
      <w:rPr>
        <w:rFonts w:ascii="Times New Roman" w:hAnsi="Times New Roman"/>
        <w:noProof/>
        <w:sz w:val="20"/>
        <w:szCs w:val="20"/>
      </w:rPr>
    </w:pPr>
  </w:p>
  <w:p w:rsidR="004651ED" w:rsidRPr="004651ED" w:rsidRDefault="004651ED" w:rsidP="004651ED">
    <w:pPr>
      <w:pStyle w:val="Footer"/>
      <w:spacing w:after="0"/>
      <w:jc w:val="center"/>
      <w:rPr>
        <w:rFonts w:ascii="Times New Roman" w:hAnsi="Times New Roman"/>
      </w:rPr>
    </w:pPr>
    <w:r w:rsidRPr="0027401A">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536F" w:rsidRPr="006F44BC" w:rsidRDefault="00CD536F" w:rsidP="006F44BC">
    <w:pPr>
      <w:pStyle w:val="Footer"/>
      <w:spacing w:after="0"/>
      <w:jc w:val="center"/>
      <w:rPr>
        <w:rFonts w:ascii="Times New Roman" w:hAnsi="Times New Roman"/>
        <w:noProof/>
        <w:sz w:val="20"/>
        <w:szCs w:val="20"/>
      </w:rPr>
    </w:pPr>
  </w:p>
  <w:p w:rsidR="00CD536F" w:rsidRPr="0027401A" w:rsidRDefault="0008133F" w:rsidP="006F44BC">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CD536F" w:rsidRPr="0027401A">
      <w:rPr>
        <w:rFonts w:ascii="Times New Roman" w:hAnsi="Times New Roma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3F" w:rsidRDefault="0008133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1628" w:rsidRDefault="004E1628" w:rsidP="006F44BC">
      <w:pPr>
        <w:spacing w:after="0" w:line="240" w:lineRule="auto"/>
      </w:pPr>
      <w:r>
        <w:separator/>
      </w:r>
    </w:p>
  </w:footnote>
  <w:footnote w:type="continuationSeparator" w:id="1">
    <w:p w:rsidR="004E1628" w:rsidRDefault="004E1628" w:rsidP="006F44B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rPr>
      <w:id w:val="-1472209592"/>
      <w:docPartObj>
        <w:docPartGallery w:val="Page Numbers (Top of Page)"/>
        <w:docPartUnique/>
      </w:docPartObj>
    </w:sdtPr>
    <w:sdtEndPr>
      <w:rPr>
        <w:noProof/>
      </w:rPr>
    </w:sdtEndPr>
    <w:sdtContent>
      <w:p w:rsidR="004651ED" w:rsidRPr="001E1D72" w:rsidRDefault="000E2BB3">
        <w:pPr>
          <w:pStyle w:val="Header"/>
          <w:rPr>
            <w:rFonts w:ascii="Times New Roman" w:hAnsi="Times New Roman"/>
          </w:rPr>
        </w:pPr>
        <w:r w:rsidRPr="001E1D72">
          <w:rPr>
            <w:rFonts w:ascii="Times New Roman" w:hAnsi="Times New Roman"/>
          </w:rPr>
          <w:fldChar w:fldCharType="begin"/>
        </w:r>
        <w:r w:rsidR="001E1D72" w:rsidRPr="001E1D72">
          <w:rPr>
            <w:rFonts w:ascii="Times New Roman" w:hAnsi="Times New Roman"/>
          </w:rPr>
          <w:instrText xml:space="preserve"> PAGE   \* MERGEFORMAT </w:instrText>
        </w:r>
        <w:r w:rsidRPr="001E1D72">
          <w:rPr>
            <w:rFonts w:ascii="Times New Roman" w:hAnsi="Times New Roman"/>
          </w:rPr>
          <w:fldChar w:fldCharType="separate"/>
        </w:r>
        <w:r w:rsidR="0008133F">
          <w:rPr>
            <w:rFonts w:ascii="Times New Roman" w:hAnsi="Times New Roman"/>
            <w:noProof/>
          </w:rPr>
          <w:t>274</w:t>
        </w:r>
        <w:r w:rsidRPr="001E1D72">
          <w:rPr>
            <w:rFonts w:ascii="Times New Roman" w:hAnsi="Times New Roman"/>
            <w:noProof/>
          </w:rPr>
          <w:fldChar w:fldCharType="end"/>
        </w:r>
        <w:r w:rsidR="001E1D72" w:rsidRPr="001E1D72">
          <w:rPr>
            <w:rFonts w:ascii="Times New Roman" w:hAnsi="Times New Roman"/>
            <w:noProof/>
          </w:rPr>
          <w:t xml:space="preserve">   Chapter 12: </w:t>
        </w:r>
        <w:r w:rsidR="001E1D72" w:rsidRPr="001E1D72">
          <w:rPr>
            <w:rFonts w:ascii="Times New Roman" w:hAnsi="Times New Roman"/>
            <w:bCs/>
          </w:rPr>
          <w:t>Monte Carlo Simulation and Risk Analysis</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97817486"/>
      <w:docPartObj>
        <w:docPartGallery w:val="Page Numbers (Top of Page)"/>
        <w:docPartUnique/>
      </w:docPartObj>
    </w:sdtPr>
    <w:sdtEndPr>
      <w:rPr>
        <w:rFonts w:ascii="Times New Roman" w:hAnsi="Times New Roman"/>
        <w:noProof/>
      </w:rPr>
    </w:sdtEndPr>
    <w:sdtContent>
      <w:p w:rsidR="004651ED" w:rsidRPr="001E1D72" w:rsidRDefault="00780387" w:rsidP="001E1D72">
        <w:pPr>
          <w:pStyle w:val="Header"/>
          <w:jc w:val="right"/>
          <w:rPr>
            <w:rFonts w:ascii="Times New Roman" w:hAnsi="Times New Roman"/>
          </w:rPr>
        </w:pPr>
        <w:r>
          <w:rPr>
            <w:rFonts w:ascii="Times New Roman" w:hAnsi="Times New Roman"/>
          </w:rPr>
          <w:t>Business Analytics, 2e</w:t>
        </w:r>
        <w:r w:rsidR="00764EC1">
          <w:rPr>
            <w:rFonts w:ascii="Times New Roman" w:hAnsi="Times New Roman"/>
          </w:rPr>
          <w:t>, GE</w:t>
        </w:r>
        <w:r>
          <w:rPr>
            <w:rFonts w:ascii="Times New Roman" w:hAnsi="Times New Roman"/>
          </w:rPr>
          <w:t xml:space="preserve">   </w:t>
        </w:r>
        <w:bookmarkStart w:id="0" w:name="_GoBack"/>
        <w:bookmarkEnd w:id="0"/>
        <w:r w:rsidR="000E2BB3" w:rsidRPr="001E1D72">
          <w:rPr>
            <w:rFonts w:ascii="Times New Roman" w:hAnsi="Times New Roman"/>
          </w:rPr>
          <w:fldChar w:fldCharType="begin"/>
        </w:r>
        <w:r w:rsidR="001E1D72" w:rsidRPr="001E1D72">
          <w:rPr>
            <w:rFonts w:ascii="Times New Roman" w:hAnsi="Times New Roman"/>
          </w:rPr>
          <w:instrText xml:space="preserve"> PAGE   \* MERGEFORMAT </w:instrText>
        </w:r>
        <w:r w:rsidR="000E2BB3" w:rsidRPr="001E1D72">
          <w:rPr>
            <w:rFonts w:ascii="Times New Roman" w:hAnsi="Times New Roman"/>
          </w:rPr>
          <w:fldChar w:fldCharType="separate"/>
        </w:r>
        <w:r w:rsidR="0008133F">
          <w:rPr>
            <w:rFonts w:ascii="Times New Roman" w:hAnsi="Times New Roman"/>
            <w:noProof/>
          </w:rPr>
          <w:t>259</w:t>
        </w:r>
        <w:r w:rsidR="000E2BB3" w:rsidRPr="001E1D72">
          <w:rPr>
            <w:rFonts w:ascii="Times New Roman" w:hAnsi="Times New Roman"/>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33F" w:rsidRDefault="0008133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6F44BC"/>
    <w:rsid w:val="000455C6"/>
    <w:rsid w:val="0006007D"/>
    <w:rsid w:val="0008133F"/>
    <w:rsid w:val="000C64BB"/>
    <w:rsid w:val="000E2BB3"/>
    <w:rsid w:val="0015594C"/>
    <w:rsid w:val="00175FF0"/>
    <w:rsid w:val="001879EA"/>
    <w:rsid w:val="001E1D72"/>
    <w:rsid w:val="00201F98"/>
    <w:rsid w:val="00205F0B"/>
    <w:rsid w:val="0027401A"/>
    <w:rsid w:val="00285822"/>
    <w:rsid w:val="002D3622"/>
    <w:rsid w:val="003B78AF"/>
    <w:rsid w:val="003C0B1C"/>
    <w:rsid w:val="003C5661"/>
    <w:rsid w:val="00407C2C"/>
    <w:rsid w:val="00435B32"/>
    <w:rsid w:val="004651ED"/>
    <w:rsid w:val="0049302B"/>
    <w:rsid w:val="004C3274"/>
    <w:rsid w:val="004E1628"/>
    <w:rsid w:val="004F6A68"/>
    <w:rsid w:val="00574A84"/>
    <w:rsid w:val="005C032C"/>
    <w:rsid w:val="005D2FF6"/>
    <w:rsid w:val="006C084B"/>
    <w:rsid w:val="006F44BC"/>
    <w:rsid w:val="007401BA"/>
    <w:rsid w:val="00751388"/>
    <w:rsid w:val="00764EC1"/>
    <w:rsid w:val="007738A6"/>
    <w:rsid w:val="00780387"/>
    <w:rsid w:val="007E5B95"/>
    <w:rsid w:val="007F12D2"/>
    <w:rsid w:val="0084150C"/>
    <w:rsid w:val="00854B6B"/>
    <w:rsid w:val="008E4075"/>
    <w:rsid w:val="00921D4D"/>
    <w:rsid w:val="00960DEC"/>
    <w:rsid w:val="00962726"/>
    <w:rsid w:val="009F66E2"/>
    <w:rsid w:val="00AB1833"/>
    <w:rsid w:val="00B27B7B"/>
    <w:rsid w:val="00B36E3C"/>
    <w:rsid w:val="00BA1561"/>
    <w:rsid w:val="00BD7D25"/>
    <w:rsid w:val="00C3610D"/>
    <w:rsid w:val="00CD536F"/>
    <w:rsid w:val="00D35546"/>
    <w:rsid w:val="00D42E9C"/>
    <w:rsid w:val="00D62B0A"/>
    <w:rsid w:val="00D76BC0"/>
    <w:rsid w:val="00DF3816"/>
    <w:rsid w:val="00EB7019"/>
    <w:rsid w:val="00FB5E5F"/>
    <w:rsid w:val="00FB6CA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5B3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435B32"/>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6F44BC"/>
    <w:pPr>
      <w:tabs>
        <w:tab w:val="center" w:pos="4680"/>
        <w:tab w:val="right" w:pos="9360"/>
      </w:tabs>
    </w:pPr>
  </w:style>
  <w:style w:type="character" w:customStyle="1" w:styleId="HeaderChar">
    <w:name w:val="Header Char"/>
    <w:basedOn w:val="DefaultParagraphFont"/>
    <w:link w:val="Header"/>
    <w:uiPriority w:val="99"/>
    <w:rsid w:val="006F44BC"/>
  </w:style>
  <w:style w:type="paragraph" w:styleId="Footer">
    <w:name w:val="footer"/>
    <w:basedOn w:val="Normal"/>
    <w:link w:val="FooterChar"/>
    <w:uiPriority w:val="99"/>
    <w:unhideWhenUsed/>
    <w:rsid w:val="006F44BC"/>
    <w:pPr>
      <w:tabs>
        <w:tab w:val="center" w:pos="4680"/>
        <w:tab w:val="right" w:pos="9360"/>
      </w:tabs>
    </w:pPr>
  </w:style>
  <w:style w:type="character" w:customStyle="1" w:styleId="FooterChar">
    <w:name w:val="Footer Char"/>
    <w:basedOn w:val="DefaultParagraphFont"/>
    <w:link w:val="Footer"/>
    <w:uiPriority w:val="99"/>
    <w:rsid w:val="006F44BC"/>
  </w:style>
  <w:style w:type="paragraph" w:styleId="Revision">
    <w:name w:val="Revision"/>
    <w:hidden/>
    <w:uiPriority w:val="99"/>
    <w:semiHidden/>
    <w:rsid w:val="00FB5E5F"/>
    <w:rPr>
      <w:sz w:val="22"/>
      <w:szCs w:val="22"/>
    </w:rPr>
  </w:style>
  <w:style w:type="paragraph" w:styleId="BalloonText">
    <w:name w:val="Balloon Text"/>
    <w:basedOn w:val="Normal"/>
    <w:link w:val="BalloonTextChar"/>
    <w:uiPriority w:val="99"/>
    <w:semiHidden/>
    <w:unhideWhenUsed/>
    <w:rsid w:val="00FB5E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E5F"/>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6F44BC"/>
    <w:pPr>
      <w:tabs>
        <w:tab w:val="center" w:pos="4680"/>
        <w:tab w:val="right" w:pos="9360"/>
      </w:tabs>
    </w:pPr>
  </w:style>
  <w:style w:type="character" w:customStyle="1" w:styleId="HeaderChar">
    <w:name w:val="Header Char"/>
    <w:basedOn w:val="DefaultParagraphFont"/>
    <w:link w:val="Header"/>
    <w:uiPriority w:val="99"/>
    <w:rsid w:val="006F44BC"/>
  </w:style>
  <w:style w:type="paragraph" w:styleId="Footer">
    <w:name w:val="footer"/>
    <w:basedOn w:val="Normal"/>
    <w:link w:val="FooterChar"/>
    <w:uiPriority w:val="99"/>
    <w:unhideWhenUsed/>
    <w:rsid w:val="006F44BC"/>
    <w:pPr>
      <w:tabs>
        <w:tab w:val="center" w:pos="4680"/>
        <w:tab w:val="right" w:pos="9360"/>
      </w:tabs>
    </w:pPr>
  </w:style>
  <w:style w:type="character" w:customStyle="1" w:styleId="FooterChar">
    <w:name w:val="Footer Char"/>
    <w:basedOn w:val="DefaultParagraphFont"/>
    <w:link w:val="Footer"/>
    <w:uiPriority w:val="99"/>
    <w:rsid w:val="006F44BC"/>
  </w:style>
  <w:style w:type="paragraph" w:styleId="Revision">
    <w:name w:val="Revision"/>
    <w:hidden/>
    <w:uiPriority w:val="99"/>
    <w:semiHidden/>
    <w:rsid w:val="00FB5E5F"/>
    <w:rPr>
      <w:sz w:val="22"/>
      <w:szCs w:val="22"/>
    </w:rPr>
  </w:style>
  <w:style w:type="paragraph" w:styleId="BalloonText">
    <w:name w:val="Balloon Text"/>
    <w:basedOn w:val="Normal"/>
    <w:link w:val="BalloonTextChar"/>
    <w:uiPriority w:val="99"/>
    <w:semiHidden/>
    <w:unhideWhenUsed/>
    <w:rsid w:val="00FB5E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E5F"/>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20</Pages>
  <Words>3862</Words>
  <Characters>22014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37</cp:revision>
  <dcterms:created xsi:type="dcterms:W3CDTF">2014-07-25T21:17:00Z</dcterms:created>
  <dcterms:modified xsi:type="dcterms:W3CDTF">2016-02-03T12:50:00Z</dcterms:modified>
</cp:coreProperties>
</file>