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E6" w:rsidRDefault="005B3CE6" w:rsidP="005B3CE6">
      <w:r>
        <w:t>FULL NAME</w:t>
      </w:r>
    </w:p>
    <w:p w:rsidR="005B3CE6" w:rsidRDefault="005B3CE6" w:rsidP="005B3CE6">
      <w:r>
        <w:t>Chowdhury | LinkedIn</w:t>
      </w:r>
      <w:r>
        <w:tab/>
      </w:r>
      <w:r>
        <w:tab/>
      </w:r>
      <w:r>
        <w:tab/>
      </w:r>
      <w:r>
        <w:tab/>
      </w:r>
      <w:r>
        <w:tab/>
      </w:r>
      <w:r w:rsidR="00B35319">
        <w:tab/>
      </w:r>
      <w:r>
        <w:t>Email: dhruvarakesh20@gmail.com</w:t>
      </w:r>
    </w:p>
    <w:p w:rsidR="004A3562" w:rsidRDefault="005B3CE6" w:rsidP="005B3CE6">
      <w:r>
        <w:t>Chowd</w:t>
      </w:r>
      <w:r>
        <w:t>hury22 (Chowdhury) (github.com)</w:t>
      </w:r>
      <w:r>
        <w:tab/>
      </w:r>
      <w:r>
        <w:tab/>
      </w:r>
      <w:r w:rsidR="00B35319">
        <w:tab/>
      </w:r>
      <w:r>
        <w:t xml:space="preserve">Mobile: </w:t>
      </w:r>
      <w:r>
        <w:t>9944311550</w:t>
      </w:r>
    </w:p>
    <w:p w:rsidR="005B3CE6" w:rsidRDefault="005B3CE6" w:rsidP="004A3562">
      <w:pPr>
        <w:pBdr>
          <w:bottom w:val="single" w:sz="6" w:space="1" w:color="auto"/>
        </w:pBdr>
      </w:pPr>
      <w:r>
        <w:pict>
          <v:rect id="_x0000_i1067" style="width:468pt;height:1pt" o:hralign="center" o:hrstd="t" o:hrnoshade="t" o:hr="t" fillcolor="#a0a0a0" stroked="f"/>
        </w:pict>
      </w:r>
    </w:p>
    <w:p w:rsidR="005B3CE6" w:rsidRDefault="005B3CE6" w:rsidP="004A3562">
      <w:pPr>
        <w:pBdr>
          <w:bottom w:val="single" w:sz="6" w:space="1" w:color="auto"/>
        </w:pBdr>
      </w:pPr>
    </w:p>
    <w:p w:rsidR="005B3CE6" w:rsidRDefault="005B3CE6" w:rsidP="004A3562"/>
    <w:p w:rsidR="004A3562" w:rsidRDefault="004A3562" w:rsidP="004A3562">
      <w:r>
        <w:t>FULL NAME</w:t>
      </w:r>
      <w:bookmarkStart w:id="0" w:name="_GoBack"/>
      <w:bookmarkEnd w:id="0"/>
    </w:p>
    <w:p w:rsidR="004A3562" w:rsidRDefault="004A3562" w:rsidP="004A3562">
      <w:r>
        <w:t>Chowdhury | LinkedIn</w:t>
      </w:r>
    </w:p>
    <w:p w:rsidR="004A3562" w:rsidRDefault="004A3562" w:rsidP="004A3562">
      <w:r>
        <w:t>Chowdhury22 (Chowdhury) (github.com)</w:t>
      </w:r>
    </w:p>
    <w:p w:rsidR="004A3562" w:rsidRDefault="004A3562" w:rsidP="004A3562">
      <w:r>
        <w:t>Vellore Institute of Technology</w:t>
      </w:r>
    </w:p>
    <w:p w:rsidR="004A3562" w:rsidRDefault="004A3562" w:rsidP="004A3562">
      <w:r>
        <w:t>Master of Computer Application; GPA: 8.06</w:t>
      </w:r>
    </w:p>
    <w:p w:rsidR="004A3562" w:rsidRDefault="004A3562" w:rsidP="004A3562">
      <w:proofErr w:type="spellStart"/>
      <w:r>
        <w:t>Barasat</w:t>
      </w:r>
      <w:proofErr w:type="spellEnd"/>
      <w:r>
        <w:t xml:space="preserve"> Govt. College</w:t>
      </w:r>
    </w:p>
    <w:p w:rsidR="004A3562" w:rsidRDefault="004A3562" w:rsidP="004A3562">
      <w:r>
        <w:t>Bachelor of Science (HONORS) - Mathematics; GPA: 8.70</w:t>
      </w:r>
    </w:p>
    <w:p w:rsidR="004A3562" w:rsidRDefault="004A3562" w:rsidP="004A3562">
      <w:r>
        <w:t>EDUCATION</w:t>
      </w:r>
    </w:p>
    <w:p w:rsidR="004A3562" w:rsidRDefault="004A3562" w:rsidP="004A3562">
      <w:r>
        <w:t>SKILLS SUMMARY</w:t>
      </w:r>
    </w:p>
    <w:p w:rsidR="004A3562" w:rsidRDefault="004A3562" w:rsidP="004A3562">
      <w:r>
        <w:t>Languages:</w:t>
      </w:r>
    </w:p>
    <w:p w:rsidR="004A3562" w:rsidRDefault="004A3562" w:rsidP="004A3562">
      <w:r>
        <w:t>Python, SQL, JAVA</w:t>
      </w:r>
    </w:p>
    <w:p w:rsidR="004A3562" w:rsidRDefault="004A3562" w:rsidP="004A3562">
      <w:r>
        <w:rPr>
          <w:rFonts w:ascii="Segoe UI Symbol" w:hAnsi="Segoe UI Symbol" w:cs="Segoe UI Symbol"/>
        </w:rPr>
        <w:t>⚫</w:t>
      </w:r>
      <w:r>
        <w:t xml:space="preserve"> Frameworks:</w:t>
      </w:r>
    </w:p>
    <w:p w:rsidR="004A3562" w:rsidRDefault="004A3562" w:rsidP="004A3562"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</w:p>
    <w:p w:rsidR="004A3562" w:rsidRDefault="004A3562" w:rsidP="004A3562">
      <w:r>
        <w:t>• Tools:</w:t>
      </w:r>
    </w:p>
    <w:p w:rsidR="004A3562" w:rsidRDefault="004A3562" w:rsidP="004A3562">
      <w:r>
        <w:t>• Platforms:</w:t>
      </w:r>
    </w:p>
    <w:p w:rsidR="004A3562" w:rsidRDefault="004A3562" w:rsidP="004A3562">
      <w:r>
        <w:t>• Soft Skills:</w:t>
      </w:r>
    </w:p>
    <w:p w:rsidR="004A3562" w:rsidRDefault="004A3562" w:rsidP="004A3562">
      <w:r>
        <w:t>Email: roychowdhury22@gmail.com</w:t>
      </w:r>
    </w:p>
    <w:p w:rsidR="004A3562" w:rsidRDefault="004A3562" w:rsidP="004A3562">
      <w:r>
        <w:t>Mobile:</w:t>
      </w:r>
    </w:p>
    <w:p w:rsidR="004A3562" w:rsidRDefault="004A3562" w:rsidP="004A3562">
      <w:r>
        <w:t>+91 967400000</w:t>
      </w:r>
    </w:p>
    <w:p w:rsidR="004A3562" w:rsidRDefault="004A3562" w:rsidP="004A3562">
      <w:r>
        <w:t>Bhopal, India</w:t>
      </w:r>
    </w:p>
    <w:p w:rsidR="004A3562" w:rsidRDefault="004A3562" w:rsidP="004A3562">
      <w:r>
        <w:t>June 2022 August 2024 Kolkata, India</w:t>
      </w:r>
    </w:p>
    <w:p w:rsidR="004A3562" w:rsidRDefault="004A3562" w:rsidP="004A3562">
      <w:r>
        <w:t>June 2018-August 2021</w:t>
      </w:r>
    </w:p>
    <w:p w:rsidR="004A3562" w:rsidRDefault="004A3562" w:rsidP="004A3562">
      <w:r>
        <w:t>Power BI, Excel, PowerPoint, Tableau, MySQL, SQLite</w:t>
      </w:r>
    </w:p>
    <w:p w:rsidR="004A3562" w:rsidRDefault="004A3562" w:rsidP="004A3562">
      <w:proofErr w:type="spellStart"/>
      <w:r>
        <w:lastRenderedPageBreak/>
        <w:t>PyCharm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Visual Studio Code, </w:t>
      </w:r>
      <w:proofErr w:type="spellStart"/>
      <w:r>
        <w:t>Intellij</w:t>
      </w:r>
      <w:proofErr w:type="spellEnd"/>
      <w:r>
        <w:t xml:space="preserve"> IDEA</w:t>
      </w:r>
    </w:p>
    <w:p w:rsidR="004A3562" w:rsidRDefault="004A3562" w:rsidP="004A3562">
      <w:r>
        <w:t>Rapport Building, Strong Stakeholder management, People Management, Excellent communication</w:t>
      </w:r>
    </w:p>
    <w:p w:rsidR="004A3562" w:rsidRDefault="004A3562" w:rsidP="004A3562">
      <w:r>
        <w:t>WORK EXPERIENCE</w:t>
      </w:r>
    </w:p>
    <w:p w:rsidR="004A3562" w:rsidRDefault="004A3562" w:rsidP="004A3562">
      <w:r>
        <w:t>BUSINESS ANALYST INTERN | WS | LINK</w:t>
      </w:r>
    </w:p>
    <w:p w:rsidR="004A3562" w:rsidRDefault="004A3562" w:rsidP="004A3562">
      <w:r>
        <w:t>January 24- March 24</w:t>
      </w:r>
    </w:p>
    <w:p w:rsidR="004A3562" w:rsidRDefault="004A3562" w:rsidP="004A3562">
      <w:r>
        <w:t>• Streamlined data collection and reporting procedures, reducing processing time by 20% enhancing efficiency. • Implemented process improvements and automation solutions, resulting in 15% increase in productivity.</w:t>
      </w:r>
    </w:p>
    <w:p w:rsidR="004A3562" w:rsidRDefault="004A3562" w:rsidP="004A3562">
      <w:proofErr w:type="gramStart"/>
      <w:r>
        <w:t>o</w:t>
      </w:r>
      <w:proofErr w:type="gramEnd"/>
      <w:r>
        <w:t xml:space="preserve"> Collaborated with 3+ cross-functional teams to gather requirements, define project scopes, and ensure alignment with business objectives, fostering effective teamwork and project success.</w:t>
      </w:r>
    </w:p>
    <w:p w:rsidR="004A3562" w:rsidRDefault="004A3562" w:rsidP="004A3562">
      <w:proofErr w:type="gramStart"/>
      <w:r>
        <w:t>o</w:t>
      </w:r>
      <w:proofErr w:type="gramEnd"/>
      <w:r>
        <w:t xml:space="preserve"> Produced 15+ comprehensive reports and presentations summarizing findings and recommendations, facilitating clear communication with stakeholders and driving actionable outcomes.</w:t>
      </w:r>
    </w:p>
    <w:p w:rsidR="004A3562" w:rsidRDefault="004A3562" w:rsidP="004A3562">
      <w:r>
        <w:t>• Conducted in-depth market research and analysis, resulting in the identification of 10+ key trends and insights that informed strategic decision-making processes.</w:t>
      </w:r>
    </w:p>
    <w:p w:rsidR="004A3562" w:rsidRDefault="004A3562" w:rsidP="004A3562">
      <w:r>
        <w:t>PROJECTS</w:t>
      </w:r>
    </w:p>
    <w:p w:rsidR="004A3562" w:rsidRDefault="004A3562" w:rsidP="004A3562">
      <w:r>
        <w:t>Student Performance Prediction | LINK</w:t>
      </w:r>
    </w:p>
    <w:p w:rsidR="004A3562" w:rsidRDefault="004A3562" w:rsidP="004A3562">
      <w:r>
        <w:t>December 23-February 2024</w:t>
      </w:r>
    </w:p>
    <w:p w:rsidR="004A3562" w:rsidRDefault="004A3562" w:rsidP="004A3562">
      <w:proofErr w:type="gramStart"/>
      <w:r>
        <w:t>o</w:t>
      </w:r>
      <w:proofErr w:type="gramEnd"/>
      <w:r>
        <w:t xml:space="preserve"> Achieved a 96% accuracy rate in forecasting student academic performance by developing and deploying a machine learning model.</w:t>
      </w:r>
    </w:p>
    <w:p w:rsidR="004A3562" w:rsidRDefault="004A3562" w:rsidP="004A3562">
      <w:r>
        <w:t>• Managed data integrity by handling missing values and encoding categorical variables, enhancing quality by 33%.</w:t>
      </w:r>
    </w:p>
    <w:p w:rsidR="004A3562" w:rsidRDefault="004A3562" w:rsidP="004A3562">
      <w:r>
        <w:t>• Conducted experiments with both classification and regression algorithms to identify the most suitable approach.</w:t>
      </w:r>
    </w:p>
    <w:p w:rsidR="004A3562" w:rsidRDefault="004A3562" w:rsidP="004A3562">
      <w:r>
        <w:t>• Identified and comprehended key factors influencing academic performance through thorough analysis. Credit Card Fraud Detection | LINK</w:t>
      </w:r>
    </w:p>
    <w:p w:rsidR="004A3562" w:rsidRDefault="004A3562" w:rsidP="004A3562">
      <w:r>
        <w:t>September 23- October 2023</w:t>
      </w:r>
    </w:p>
    <w:p w:rsidR="004A3562" w:rsidRDefault="004A3562" w:rsidP="004A3562">
      <w:proofErr w:type="gramStart"/>
      <w:r>
        <w:t>o</w:t>
      </w:r>
      <w:proofErr w:type="gramEnd"/>
      <w:r>
        <w:t xml:space="preserve"> Developed and fine-tuned a logistic regression-based machine learning model achieving an 87% accuracy rate in predicting credit card fraud.</w:t>
      </w:r>
    </w:p>
    <w:p w:rsidR="004A3562" w:rsidRDefault="004A3562" w:rsidP="004A3562">
      <w:r>
        <w:t xml:space="preserve">• Minimized false positives by 16% through rigorous feature engineering and </w:t>
      </w:r>
      <w:proofErr w:type="spellStart"/>
      <w:r>
        <w:t>hyperparameter</w:t>
      </w:r>
      <w:proofErr w:type="spellEnd"/>
      <w:r>
        <w:t xml:space="preserve"> tuning processes.</w:t>
      </w:r>
    </w:p>
    <w:p w:rsidR="004A3562" w:rsidRDefault="004A3562" w:rsidP="004A3562">
      <w:proofErr w:type="gramStart"/>
      <w:r>
        <w:t>o</w:t>
      </w:r>
      <w:proofErr w:type="gramEnd"/>
      <w:r>
        <w:t xml:space="preserve"> Implemented under-sampling and ensemble techniques to address class imbalance, leading to 15% improved performance. • Successfully mitigated fraudulent transactions while optimizing model efficiency by 23% and accuracy by 6%. Heart Disease Prediction | LINK</w:t>
      </w:r>
    </w:p>
    <w:p w:rsidR="004A3562" w:rsidRDefault="004A3562" w:rsidP="004A3562">
      <w:r>
        <w:lastRenderedPageBreak/>
        <w:t>July 23-August 2023</w:t>
      </w:r>
    </w:p>
    <w:p w:rsidR="004A3562" w:rsidRDefault="004A3562" w:rsidP="004A3562">
      <w:proofErr w:type="gramStart"/>
      <w:r>
        <w:t>o</w:t>
      </w:r>
      <w:proofErr w:type="gramEnd"/>
      <w:r>
        <w:t xml:space="preserve"> Orchestrated the development of a Logit model to predict heart disease, achieving an impressive accuracy rate of 91% and surpassing industry benchmarks.</w:t>
      </w:r>
    </w:p>
    <w:p w:rsidR="004A3562" w:rsidRDefault="004A3562" w:rsidP="004A3562">
      <w:r>
        <w:t>• Spearheaded the implementation of HIPAA-compliant data encryption protocols across all healthcare solutions, decreasing data breach incidents by 40% and ensuring patient privacy and security.</w:t>
      </w:r>
    </w:p>
    <w:p w:rsidR="004A3562" w:rsidRDefault="004A3562" w:rsidP="004A3562">
      <w:r>
        <w:t>• Demonstrated commitment to ethical data practices while contributing to the development of data-driven healthcare solutions. • Enhanced healthcare outcomes by 26% through accurate prediction of heart disease, positively impacting patient well-being.</w:t>
      </w:r>
    </w:p>
    <w:p w:rsidR="004A3562" w:rsidRDefault="004A3562" w:rsidP="004A3562">
      <w:r>
        <w:t>CERTIFICATES</w:t>
      </w:r>
    </w:p>
    <w:p w:rsidR="004A3562" w:rsidRDefault="004A3562" w:rsidP="004A3562">
      <w:r>
        <w:t>Programming in Python (Meta) | CERTIFICATE</w:t>
      </w:r>
    </w:p>
    <w:p w:rsidR="004A3562" w:rsidRDefault="004A3562" w:rsidP="004A3562">
      <w:r>
        <w:t>March 2023</w:t>
      </w:r>
    </w:p>
    <w:p w:rsidR="004A3562" w:rsidRDefault="004A3562" w:rsidP="004A3562">
      <w:r>
        <w:t xml:space="preserve">• Mastered fundamental Python syntax, proficiently utilizing control flow, loops, functions, and data structures. </w:t>
      </w:r>
      <w:proofErr w:type="gramStart"/>
      <w:r>
        <w:t>o</w:t>
      </w:r>
      <w:proofErr w:type="gramEnd"/>
      <w:r>
        <w:t xml:space="preserve"> Acquired expertise in procedural programming paradigms and associated logical concepts, enhancing capabilities.</w:t>
      </w:r>
    </w:p>
    <w:p w:rsidR="004A3562" w:rsidRDefault="004A3562" w:rsidP="004A3562">
      <w:r>
        <w:t>Introduction to Data Analyst (IBM) | CERTIFICATE</w:t>
      </w:r>
    </w:p>
    <w:p w:rsidR="004A3562" w:rsidRDefault="004A3562" w:rsidP="004A3562">
      <w:r>
        <w:t>March 2023</w:t>
      </w:r>
    </w:p>
    <w:p w:rsidR="004A3562" w:rsidRDefault="004A3562" w:rsidP="004A3562">
      <w:r>
        <w:t>Learned about the data ecosystem, including the ETL process and big data basics.</w:t>
      </w:r>
    </w:p>
    <w:p w:rsidR="004A3562" w:rsidRDefault="004A3562" w:rsidP="004A3562">
      <w:proofErr w:type="gramStart"/>
      <w:r>
        <w:t>o</w:t>
      </w:r>
      <w:proofErr w:type="gramEnd"/>
      <w:r>
        <w:t xml:space="preserve"> Mastered data gathering, identification, and cleaning for analysis preparation.</w:t>
      </w:r>
    </w:p>
    <w:p w:rsidR="004A3562" w:rsidRDefault="004A3562" w:rsidP="004A3562">
      <w:r>
        <w:t>Foundations: Data, Data, Everywhere (Google) | CERTIFICATE</w:t>
      </w:r>
    </w:p>
    <w:p w:rsidR="004A3562" w:rsidRDefault="004A3562" w:rsidP="004A3562">
      <w:r>
        <w:t>March 2023</w:t>
      </w:r>
    </w:p>
    <w:p w:rsidR="00162A43" w:rsidRDefault="004A3562" w:rsidP="004A3562">
      <w:proofErr w:type="gramStart"/>
      <w:r>
        <w:t>o</w:t>
      </w:r>
      <w:proofErr w:type="gramEnd"/>
      <w:r>
        <w:t xml:space="preserve"> Developed a comprehensive understanding of the data life cycle and various stages involved in the data analysis. </w:t>
      </w:r>
      <w:proofErr w:type="gramStart"/>
      <w:r>
        <w:t>o</w:t>
      </w:r>
      <w:proofErr w:type="gramEnd"/>
      <w:r>
        <w:t xml:space="preserve"> Introduced to diverse applications designed to streamline and optimize the data analysis journey, enhancing efficiency and accuracy.</w:t>
      </w:r>
    </w:p>
    <w:sectPr w:rsidR="0016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62"/>
    <w:rsid w:val="00162A43"/>
    <w:rsid w:val="004A3562"/>
    <w:rsid w:val="005B3CE6"/>
    <w:rsid w:val="00B3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16F"/>
  <w15:chartTrackingRefBased/>
  <w15:docId w15:val="{37C75E36-0A18-4F6F-9D86-A193BC8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0942-B9C3-442E-B067-2CF226B1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2024-04-26T17:39:00Z</dcterms:created>
  <dcterms:modified xsi:type="dcterms:W3CDTF">2024-04-26T18:20:00Z</dcterms:modified>
</cp:coreProperties>
</file>