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2C9E" w14:textId="5D504722" w:rsidR="00C20F79" w:rsidRDefault="00AB4A6B" w:rsidP="00AB4A6B">
      <w:pPr>
        <w:jc w:val="both"/>
        <w:rPr>
          <w:lang w:val="en-US"/>
        </w:rPr>
      </w:pPr>
      <w:r>
        <w:rPr>
          <w:lang w:val="en-US"/>
        </w:rPr>
        <w:t>HW2 Report</w:t>
      </w:r>
    </w:p>
    <w:p w14:paraId="6BC5DB3C" w14:textId="79EA3787" w:rsidR="00AB4A6B" w:rsidRDefault="00AB4A6B" w:rsidP="00AB4A6B">
      <w:pPr>
        <w:jc w:val="both"/>
        <w:rPr>
          <w:lang w:val="en-US"/>
        </w:rPr>
      </w:pPr>
      <w:r>
        <w:rPr>
          <w:lang w:val="en-US"/>
        </w:rPr>
        <w:t>Dhruv Parikh</w:t>
      </w:r>
    </w:p>
    <w:p w14:paraId="29612504" w14:textId="69898448" w:rsidR="00AB4A6B" w:rsidRDefault="00AB4A6B" w:rsidP="00AB4A6B">
      <w:pPr>
        <w:jc w:val="both"/>
        <w:rPr>
          <w:lang w:val="en-US"/>
        </w:rPr>
      </w:pPr>
      <w:r>
        <w:rPr>
          <w:lang w:val="en-US"/>
        </w:rPr>
        <w:t>CSCI 677 Prof. Nevatia</w:t>
      </w:r>
    </w:p>
    <w:p w14:paraId="3DB9466E" w14:textId="25D4A632" w:rsidR="00AB4A6B" w:rsidRDefault="00AB4A6B" w:rsidP="00AB4A6B">
      <w:pPr>
        <w:jc w:val="both"/>
        <w:rPr>
          <w:lang w:val="en-US"/>
        </w:rPr>
      </w:pPr>
      <w:r>
        <w:rPr>
          <w:lang w:val="en-US"/>
        </w:rPr>
        <w:t xml:space="preserve">A starting note – The code has been submitted in a Jupyter notebook file, and thus it was not possible to, as such, make the code ‘interactive’ using argparse as one could, had a command line interface been used to run the file. </w:t>
      </w:r>
    </w:p>
    <w:p w14:paraId="41C3E27C" w14:textId="0B7923D6" w:rsidR="00AB4A6B" w:rsidRDefault="00AB4A6B" w:rsidP="00AB4A6B">
      <w:pPr>
        <w:jc w:val="both"/>
        <w:rPr>
          <w:lang w:val="en-US"/>
        </w:rPr>
      </w:pPr>
      <w:r>
        <w:rPr>
          <w:lang w:val="en-US"/>
        </w:rPr>
        <w:t>The various strategies were instead run using the main function, one after the other, and the output windows with images were stored. A strategy argument was passed in main for this purpose.</w:t>
      </w:r>
    </w:p>
    <w:p w14:paraId="679C69C6" w14:textId="7074BE40" w:rsidR="00AB4A6B" w:rsidRDefault="00AB4A6B" w:rsidP="00AB4A6B">
      <w:pPr>
        <w:jc w:val="both"/>
        <w:rPr>
          <w:lang w:val="en-US"/>
        </w:rPr>
      </w:pPr>
      <w:r>
        <w:rPr>
          <w:b/>
          <w:bCs/>
          <w:lang w:val="en-US"/>
        </w:rPr>
        <w:t>IMAGE 1 Results</w:t>
      </w:r>
    </w:p>
    <w:p w14:paraId="10618D3C" w14:textId="5308024F" w:rsidR="00AB4A6B" w:rsidRDefault="00AB4A6B" w:rsidP="00AB4A6B">
      <w:pPr>
        <w:jc w:val="both"/>
        <w:rPr>
          <w:b/>
          <w:bCs/>
          <w:lang w:val="en-US"/>
        </w:rPr>
      </w:pPr>
      <w:r>
        <w:rPr>
          <w:noProof/>
        </w:rPr>
        <w:drawing>
          <wp:anchor distT="0" distB="0" distL="114300" distR="114300" simplePos="0" relativeHeight="251658240" behindDoc="0" locked="0" layoutInCell="1" allowOverlap="1" wp14:anchorId="06FD1921" wp14:editId="754D7A6C">
            <wp:simplePos x="0" y="0"/>
            <wp:positionH relativeFrom="margin">
              <wp:align>left</wp:align>
            </wp:positionH>
            <wp:positionV relativeFrom="paragraph">
              <wp:posOffset>283210</wp:posOffset>
            </wp:positionV>
            <wp:extent cx="4762500" cy="2842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Color</w:t>
      </w:r>
    </w:p>
    <w:p w14:paraId="4413E2FA" w14:textId="385E6663" w:rsidR="00AB4A6B" w:rsidRDefault="00AB4A6B" w:rsidP="00AB4A6B">
      <w:pPr>
        <w:jc w:val="both"/>
        <w:rPr>
          <w:lang w:val="en-US"/>
        </w:rPr>
      </w:pPr>
    </w:p>
    <w:p w14:paraId="188AC633" w14:textId="53155F34" w:rsidR="00AB4A6B" w:rsidRDefault="00AB4A6B" w:rsidP="00AB4A6B">
      <w:pPr>
        <w:jc w:val="both"/>
        <w:rPr>
          <w:lang w:val="en-US"/>
        </w:rPr>
      </w:pPr>
    </w:p>
    <w:p w14:paraId="75F23A3C" w14:textId="68B102A9" w:rsidR="00AB4A6B" w:rsidRDefault="00AB4A6B" w:rsidP="00AB4A6B">
      <w:pPr>
        <w:jc w:val="both"/>
        <w:rPr>
          <w:lang w:val="en-US"/>
        </w:rPr>
      </w:pPr>
    </w:p>
    <w:p w14:paraId="69BFF8C4" w14:textId="04B75C36" w:rsidR="00AB4A6B" w:rsidRDefault="00AB4A6B" w:rsidP="00AB4A6B">
      <w:pPr>
        <w:jc w:val="both"/>
        <w:rPr>
          <w:lang w:val="en-US"/>
        </w:rPr>
      </w:pPr>
    </w:p>
    <w:p w14:paraId="09593167" w14:textId="3DC8EF38" w:rsidR="00AB4A6B" w:rsidRDefault="00AB4A6B" w:rsidP="00AB4A6B">
      <w:pPr>
        <w:jc w:val="both"/>
        <w:rPr>
          <w:lang w:val="en-US"/>
        </w:rPr>
      </w:pPr>
    </w:p>
    <w:p w14:paraId="608E1707" w14:textId="46163FA9" w:rsidR="00AB4A6B" w:rsidRDefault="00AB4A6B" w:rsidP="00AB4A6B">
      <w:pPr>
        <w:jc w:val="both"/>
        <w:rPr>
          <w:lang w:val="en-US"/>
        </w:rPr>
      </w:pPr>
    </w:p>
    <w:p w14:paraId="5E95013F" w14:textId="155DB956" w:rsidR="00AB4A6B" w:rsidRDefault="00AB4A6B" w:rsidP="00AB4A6B">
      <w:pPr>
        <w:jc w:val="both"/>
        <w:rPr>
          <w:lang w:val="en-US"/>
        </w:rPr>
      </w:pPr>
    </w:p>
    <w:p w14:paraId="479BDDDA" w14:textId="419AC438" w:rsidR="00AB4A6B" w:rsidRDefault="00AB4A6B" w:rsidP="00AB4A6B">
      <w:pPr>
        <w:jc w:val="both"/>
        <w:rPr>
          <w:lang w:val="en-US"/>
        </w:rPr>
      </w:pPr>
    </w:p>
    <w:p w14:paraId="696671E1" w14:textId="5B34CB67" w:rsidR="00AB4A6B" w:rsidRDefault="00AB4A6B" w:rsidP="00AB4A6B">
      <w:pPr>
        <w:jc w:val="both"/>
        <w:rPr>
          <w:lang w:val="en-US"/>
        </w:rPr>
      </w:pPr>
    </w:p>
    <w:p w14:paraId="1C883F37" w14:textId="62437D55" w:rsidR="00AB4A6B" w:rsidRDefault="00AB4A6B" w:rsidP="00AB4A6B">
      <w:pPr>
        <w:jc w:val="both"/>
        <w:rPr>
          <w:lang w:val="en-US"/>
        </w:rPr>
      </w:pPr>
    </w:p>
    <w:p w14:paraId="0FC51299" w14:textId="20AC7AF2" w:rsidR="00AB4A6B" w:rsidRDefault="00AB4A6B" w:rsidP="00AB4A6B">
      <w:pPr>
        <w:jc w:val="both"/>
        <w:rPr>
          <w:lang w:val="en-US"/>
        </w:rPr>
      </w:pPr>
    </w:p>
    <w:p w14:paraId="0DB25E39" w14:textId="136C0C88" w:rsidR="00AB4A6B" w:rsidRDefault="00AB4A6B" w:rsidP="00AB4A6B">
      <w:pPr>
        <w:jc w:val="both"/>
        <w:rPr>
          <w:lang w:val="en-US"/>
        </w:rPr>
      </w:pPr>
      <w:r>
        <w:rPr>
          <w:noProof/>
        </w:rPr>
        <w:drawing>
          <wp:anchor distT="0" distB="0" distL="114300" distR="114300" simplePos="0" relativeHeight="251659264" behindDoc="0" locked="0" layoutInCell="1" allowOverlap="1" wp14:anchorId="1E255917" wp14:editId="33297647">
            <wp:simplePos x="0" y="0"/>
            <wp:positionH relativeFrom="margin">
              <wp:align>left</wp:align>
            </wp:positionH>
            <wp:positionV relativeFrom="paragraph">
              <wp:posOffset>33020</wp:posOffset>
            </wp:positionV>
            <wp:extent cx="4762500" cy="28422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7AABF" w14:textId="77777777" w:rsidR="00AB4A6B" w:rsidRDefault="00AB4A6B" w:rsidP="00AB4A6B">
      <w:pPr>
        <w:jc w:val="both"/>
        <w:rPr>
          <w:b/>
          <w:bCs/>
          <w:lang w:val="en-US"/>
        </w:rPr>
      </w:pPr>
    </w:p>
    <w:p w14:paraId="56892375" w14:textId="77777777" w:rsidR="00AB4A6B" w:rsidRDefault="00AB4A6B" w:rsidP="00AB4A6B">
      <w:pPr>
        <w:jc w:val="both"/>
        <w:rPr>
          <w:b/>
          <w:bCs/>
          <w:lang w:val="en-US"/>
        </w:rPr>
      </w:pPr>
    </w:p>
    <w:p w14:paraId="4940C7F4" w14:textId="77777777" w:rsidR="00AB4A6B" w:rsidRDefault="00AB4A6B" w:rsidP="00AB4A6B">
      <w:pPr>
        <w:jc w:val="both"/>
        <w:rPr>
          <w:b/>
          <w:bCs/>
          <w:lang w:val="en-US"/>
        </w:rPr>
      </w:pPr>
    </w:p>
    <w:p w14:paraId="22C99385" w14:textId="77777777" w:rsidR="00AB4A6B" w:rsidRDefault="00AB4A6B" w:rsidP="00AB4A6B">
      <w:pPr>
        <w:jc w:val="both"/>
        <w:rPr>
          <w:b/>
          <w:bCs/>
          <w:lang w:val="en-US"/>
        </w:rPr>
      </w:pPr>
    </w:p>
    <w:p w14:paraId="1F8E64B3" w14:textId="77777777" w:rsidR="00AB4A6B" w:rsidRDefault="00AB4A6B" w:rsidP="00AB4A6B">
      <w:pPr>
        <w:jc w:val="both"/>
        <w:rPr>
          <w:b/>
          <w:bCs/>
          <w:lang w:val="en-US"/>
        </w:rPr>
      </w:pPr>
    </w:p>
    <w:p w14:paraId="5DA942DD" w14:textId="77777777" w:rsidR="00AB4A6B" w:rsidRDefault="00AB4A6B" w:rsidP="00AB4A6B">
      <w:pPr>
        <w:jc w:val="both"/>
        <w:rPr>
          <w:b/>
          <w:bCs/>
          <w:lang w:val="en-US"/>
        </w:rPr>
      </w:pPr>
    </w:p>
    <w:p w14:paraId="0D8C4C45" w14:textId="77777777" w:rsidR="00AB4A6B" w:rsidRDefault="00AB4A6B" w:rsidP="00AB4A6B">
      <w:pPr>
        <w:jc w:val="both"/>
        <w:rPr>
          <w:b/>
          <w:bCs/>
          <w:lang w:val="en-US"/>
        </w:rPr>
      </w:pPr>
    </w:p>
    <w:p w14:paraId="4C56709A" w14:textId="77777777" w:rsidR="00AB4A6B" w:rsidRDefault="00AB4A6B" w:rsidP="00AB4A6B">
      <w:pPr>
        <w:jc w:val="both"/>
        <w:rPr>
          <w:b/>
          <w:bCs/>
          <w:lang w:val="en-US"/>
        </w:rPr>
      </w:pPr>
    </w:p>
    <w:p w14:paraId="48F2257D" w14:textId="77777777" w:rsidR="00AB4A6B" w:rsidRDefault="00AB4A6B" w:rsidP="00AB4A6B">
      <w:pPr>
        <w:jc w:val="both"/>
        <w:rPr>
          <w:b/>
          <w:bCs/>
          <w:lang w:val="en-US"/>
        </w:rPr>
      </w:pPr>
    </w:p>
    <w:p w14:paraId="4F888F89" w14:textId="77777777" w:rsidR="00372C78" w:rsidRDefault="00372C78" w:rsidP="00AB4A6B">
      <w:pPr>
        <w:jc w:val="both"/>
        <w:rPr>
          <w:b/>
          <w:bCs/>
          <w:lang w:val="en-US"/>
        </w:rPr>
      </w:pPr>
    </w:p>
    <w:p w14:paraId="1EB66343" w14:textId="3235A85C" w:rsidR="00AB4A6B" w:rsidRDefault="00AB4A6B" w:rsidP="00AB4A6B">
      <w:pPr>
        <w:jc w:val="both"/>
        <w:rPr>
          <w:b/>
          <w:bCs/>
          <w:lang w:val="en-US"/>
        </w:rPr>
      </w:pPr>
      <w:r>
        <w:rPr>
          <w:b/>
          <w:bCs/>
          <w:lang w:val="en-US"/>
        </w:rPr>
        <w:lastRenderedPageBreak/>
        <w:t>All</w:t>
      </w:r>
    </w:p>
    <w:p w14:paraId="3AFCEFC1" w14:textId="41248D12" w:rsidR="00AB4A6B" w:rsidRDefault="00AB4A6B" w:rsidP="00AB4A6B">
      <w:pPr>
        <w:jc w:val="both"/>
        <w:rPr>
          <w:lang w:val="en-US"/>
        </w:rPr>
      </w:pPr>
      <w:r>
        <w:rPr>
          <w:lang w:val="en-US"/>
        </w:rPr>
        <w:t>Note, for a multiple strategy, the weight of all the strategies was considered equal. It would be possible to get better results by cross-validating over the weights to select the weights which maximize recall, this however was not done here.</w:t>
      </w:r>
    </w:p>
    <w:p w14:paraId="28C02329" w14:textId="0842D61E" w:rsidR="00AB4A6B" w:rsidRDefault="00AB4A6B" w:rsidP="00AB4A6B">
      <w:pPr>
        <w:jc w:val="both"/>
        <w:rPr>
          <w:lang w:val="en-US"/>
        </w:rPr>
      </w:pPr>
      <w:r>
        <w:rPr>
          <w:noProof/>
        </w:rPr>
        <w:drawing>
          <wp:anchor distT="0" distB="0" distL="114300" distR="114300" simplePos="0" relativeHeight="251660288" behindDoc="0" locked="0" layoutInCell="1" allowOverlap="1" wp14:anchorId="565ADFD4" wp14:editId="001C8787">
            <wp:simplePos x="0" y="0"/>
            <wp:positionH relativeFrom="margin">
              <wp:align>left</wp:align>
            </wp:positionH>
            <wp:positionV relativeFrom="paragraph">
              <wp:posOffset>32385</wp:posOffset>
            </wp:positionV>
            <wp:extent cx="4762500" cy="28422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   </w:t>
      </w:r>
    </w:p>
    <w:p w14:paraId="071CE058" w14:textId="79D74038" w:rsidR="00AB4A6B" w:rsidRDefault="00AB4A6B" w:rsidP="00AB4A6B">
      <w:pPr>
        <w:jc w:val="both"/>
        <w:rPr>
          <w:lang w:val="en-US"/>
        </w:rPr>
      </w:pPr>
    </w:p>
    <w:p w14:paraId="51C7A3A5" w14:textId="72DDE228" w:rsidR="00AB4A6B" w:rsidRDefault="00AB4A6B" w:rsidP="00AB4A6B">
      <w:pPr>
        <w:jc w:val="both"/>
        <w:rPr>
          <w:lang w:val="en-US"/>
        </w:rPr>
      </w:pPr>
    </w:p>
    <w:p w14:paraId="453A03FA" w14:textId="5DB779F1" w:rsidR="00AB4A6B" w:rsidRDefault="00AB4A6B" w:rsidP="00AB4A6B">
      <w:pPr>
        <w:jc w:val="both"/>
        <w:rPr>
          <w:lang w:val="en-US"/>
        </w:rPr>
      </w:pPr>
    </w:p>
    <w:p w14:paraId="62CDF082" w14:textId="1190A2E4" w:rsidR="00AB4A6B" w:rsidRDefault="00AB4A6B" w:rsidP="00AB4A6B">
      <w:pPr>
        <w:jc w:val="both"/>
        <w:rPr>
          <w:lang w:val="en-US"/>
        </w:rPr>
      </w:pPr>
    </w:p>
    <w:p w14:paraId="74C5BB5F" w14:textId="60B234B4" w:rsidR="00AB4A6B" w:rsidRDefault="00AB4A6B" w:rsidP="00AB4A6B">
      <w:pPr>
        <w:jc w:val="both"/>
        <w:rPr>
          <w:lang w:val="en-US"/>
        </w:rPr>
      </w:pPr>
    </w:p>
    <w:p w14:paraId="2F9CCDB6" w14:textId="2D8C7D4F" w:rsidR="00AB4A6B" w:rsidRDefault="00AB4A6B" w:rsidP="00AB4A6B">
      <w:pPr>
        <w:jc w:val="both"/>
        <w:rPr>
          <w:lang w:val="en-US"/>
        </w:rPr>
      </w:pPr>
    </w:p>
    <w:p w14:paraId="01B01067" w14:textId="5A71E495" w:rsidR="00AB4A6B" w:rsidRDefault="00AB4A6B" w:rsidP="00AB4A6B">
      <w:pPr>
        <w:jc w:val="both"/>
        <w:rPr>
          <w:lang w:val="en-US"/>
        </w:rPr>
      </w:pPr>
    </w:p>
    <w:p w14:paraId="5E5B0591" w14:textId="64F1698F" w:rsidR="00AB4A6B" w:rsidRDefault="00AB4A6B" w:rsidP="00AB4A6B">
      <w:pPr>
        <w:jc w:val="both"/>
        <w:rPr>
          <w:lang w:val="en-US"/>
        </w:rPr>
      </w:pPr>
    </w:p>
    <w:p w14:paraId="1C6B83A5" w14:textId="63A60B9C" w:rsidR="00AB4A6B" w:rsidRDefault="00AB4A6B" w:rsidP="00AB4A6B">
      <w:pPr>
        <w:jc w:val="both"/>
        <w:rPr>
          <w:lang w:val="en-US"/>
        </w:rPr>
      </w:pPr>
    </w:p>
    <w:p w14:paraId="74184220" w14:textId="16560B97" w:rsidR="00AB4A6B" w:rsidRDefault="00AB4A6B" w:rsidP="00AB4A6B">
      <w:pPr>
        <w:jc w:val="both"/>
        <w:rPr>
          <w:lang w:val="en-US"/>
        </w:rPr>
      </w:pPr>
    </w:p>
    <w:p w14:paraId="60ADFD3B" w14:textId="20533CD8" w:rsidR="00AB4A6B" w:rsidRDefault="00C4785F" w:rsidP="00AB4A6B">
      <w:pPr>
        <w:jc w:val="both"/>
        <w:rPr>
          <w:lang w:val="en-US"/>
        </w:rPr>
      </w:pPr>
      <w:r>
        <w:rPr>
          <w:noProof/>
        </w:rPr>
        <w:drawing>
          <wp:anchor distT="0" distB="0" distL="114300" distR="114300" simplePos="0" relativeHeight="251661312" behindDoc="0" locked="0" layoutInCell="1" allowOverlap="1" wp14:anchorId="1A21C053" wp14:editId="70F6760F">
            <wp:simplePos x="0" y="0"/>
            <wp:positionH relativeFrom="margin">
              <wp:align>left</wp:align>
            </wp:positionH>
            <wp:positionV relativeFrom="paragraph">
              <wp:posOffset>71755</wp:posOffset>
            </wp:positionV>
            <wp:extent cx="4762500" cy="28422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 </w:t>
      </w:r>
    </w:p>
    <w:p w14:paraId="3451EB82" w14:textId="45C4A72E" w:rsidR="00C4785F" w:rsidRDefault="00C4785F" w:rsidP="00AB4A6B">
      <w:pPr>
        <w:jc w:val="both"/>
        <w:rPr>
          <w:lang w:val="en-US"/>
        </w:rPr>
      </w:pPr>
    </w:p>
    <w:p w14:paraId="244E5818" w14:textId="6C965606" w:rsidR="00C4785F" w:rsidRDefault="00C4785F" w:rsidP="00AB4A6B">
      <w:pPr>
        <w:jc w:val="both"/>
        <w:rPr>
          <w:lang w:val="en-US"/>
        </w:rPr>
      </w:pPr>
    </w:p>
    <w:p w14:paraId="5E6F250E" w14:textId="68ED741B" w:rsidR="00C4785F" w:rsidRDefault="00C4785F" w:rsidP="00AB4A6B">
      <w:pPr>
        <w:jc w:val="both"/>
        <w:rPr>
          <w:lang w:val="en-US"/>
        </w:rPr>
      </w:pPr>
    </w:p>
    <w:p w14:paraId="788C30D5" w14:textId="353A5357" w:rsidR="00C4785F" w:rsidRDefault="00C4785F" w:rsidP="00AB4A6B">
      <w:pPr>
        <w:jc w:val="both"/>
        <w:rPr>
          <w:lang w:val="en-US"/>
        </w:rPr>
      </w:pPr>
    </w:p>
    <w:p w14:paraId="199C031B" w14:textId="112FD5C3" w:rsidR="00C4785F" w:rsidRDefault="00C4785F" w:rsidP="00AB4A6B">
      <w:pPr>
        <w:jc w:val="both"/>
        <w:rPr>
          <w:lang w:val="en-US"/>
        </w:rPr>
      </w:pPr>
    </w:p>
    <w:p w14:paraId="73286118" w14:textId="6F21CBF4" w:rsidR="00C4785F" w:rsidRDefault="00C4785F" w:rsidP="00AB4A6B">
      <w:pPr>
        <w:jc w:val="both"/>
        <w:rPr>
          <w:lang w:val="en-US"/>
        </w:rPr>
      </w:pPr>
    </w:p>
    <w:p w14:paraId="7E9A41C1" w14:textId="7ED97B86" w:rsidR="00C4785F" w:rsidRDefault="00C4785F" w:rsidP="00AB4A6B">
      <w:pPr>
        <w:jc w:val="both"/>
        <w:rPr>
          <w:lang w:val="en-US"/>
        </w:rPr>
      </w:pPr>
    </w:p>
    <w:p w14:paraId="7864D1F7" w14:textId="4ED7EE89" w:rsidR="00C4785F" w:rsidRDefault="00C4785F" w:rsidP="00AB4A6B">
      <w:pPr>
        <w:jc w:val="both"/>
        <w:rPr>
          <w:lang w:val="en-US"/>
        </w:rPr>
      </w:pPr>
    </w:p>
    <w:p w14:paraId="4CE6D6B5" w14:textId="4EC7CEE5" w:rsidR="00C4785F" w:rsidRDefault="00C4785F" w:rsidP="00AB4A6B">
      <w:pPr>
        <w:jc w:val="both"/>
        <w:rPr>
          <w:lang w:val="en-US"/>
        </w:rPr>
      </w:pPr>
    </w:p>
    <w:p w14:paraId="62590BAB" w14:textId="0D218F38" w:rsidR="00C4785F" w:rsidRDefault="00C4785F" w:rsidP="00AB4A6B">
      <w:pPr>
        <w:jc w:val="both"/>
        <w:rPr>
          <w:lang w:val="en-US"/>
        </w:rPr>
      </w:pPr>
    </w:p>
    <w:p w14:paraId="4C9FD4A0" w14:textId="09740118" w:rsidR="00C4785F" w:rsidRDefault="00C4785F" w:rsidP="00AB4A6B">
      <w:pPr>
        <w:jc w:val="both"/>
        <w:rPr>
          <w:lang w:val="en-US"/>
        </w:rPr>
      </w:pPr>
    </w:p>
    <w:p w14:paraId="425AADFD" w14:textId="2BD1AC90" w:rsidR="00C4785F" w:rsidRDefault="00C4785F" w:rsidP="00AB4A6B">
      <w:pPr>
        <w:jc w:val="both"/>
        <w:rPr>
          <w:lang w:val="en-US"/>
        </w:rPr>
      </w:pPr>
    </w:p>
    <w:p w14:paraId="25D5C823" w14:textId="156BA68F" w:rsidR="00C4785F" w:rsidRDefault="00C4785F" w:rsidP="00AB4A6B">
      <w:pPr>
        <w:jc w:val="both"/>
        <w:rPr>
          <w:lang w:val="en-US"/>
        </w:rPr>
      </w:pPr>
    </w:p>
    <w:p w14:paraId="5DE16622" w14:textId="2B180A4F" w:rsidR="00C4785F" w:rsidRDefault="00C4785F" w:rsidP="00AB4A6B">
      <w:pPr>
        <w:jc w:val="both"/>
        <w:rPr>
          <w:lang w:val="en-US"/>
        </w:rPr>
      </w:pPr>
    </w:p>
    <w:p w14:paraId="54503803" w14:textId="2481B797" w:rsidR="00C4785F" w:rsidRDefault="00C4785F" w:rsidP="00AB4A6B">
      <w:pPr>
        <w:jc w:val="both"/>
        <w:rPr>
          <w:lang w:val="en-US"/>
        </w:rPr>
      </w:pPr>
    </w:p>
    <w:p w14:paraId="1F6CCFEF" w14:textId="2C71C085" w:rsidR="00C4785F" w:rsidRDefault="00C4785F" w:rsidP="00AB4A6B">
      <w:pPr>
        <w:jc w:val="both"/>
        <w:rPr>
          <w:lang w:val="en-US"/>
        </w:rPr>
      </w:pPr>
    </w:p>
    <w:p w14:paraId="22F366BD" w14:textId="4D61C2A4" w:rsidR="00C4785F" w:rsidRDefault="00C4785F" w:rsidP="00AB4A6B">
      <w:pPr>
        <w:jc w:val="both"/>
        <w:rPr>
          <w:b/>
          <w:bCs/>
          <w:lang w:val="en-US"/>
        </w:rPr>
      </w:pPr>
      <w:r>
        <w:rPr>
          <w:b/>
          <w:bCs/>
          <w:lang w:val="en-US"/>
        </w:rPr>
        <w:lastRenderedPageBreak/>
        <w:t>IMAGE 2 Results</w:t>
      </w:r>
    </w:p>
    <w:p w14:paraId="3A74DC8E" w14:textId="251ABB4D" w:rsidR="00C4785F" w:rsidRDefault="00C4785F" w:rsidP="00AB4A6B">
      <w:pPr>
        <w:jc w:val="both"/>
        <w:rPr>
          <w:b/>
          <w:bCs/>
          <w:lang w:val="en-US"/>
        </w:rPr>
      </w:pPr>
      <w:r>
        <w:rPr>
          <w:b/>
          <w:bCs/>
          <w:lang w:val="en-US"/>
        </w:rPr>
        <w:t>Color</w:t>
      </w:r>
    </w:p>
    <w:p w14:paraId="0D903C56" w14:textId="3A44672A" w:rsidR="00C4785F" w:rsidRDefault="00C4785F" w:rsidP="00AB4A6B">
      <w:pPr>
        <w:jc w:val="both"/>
        <w:rPr>
          <w:b/>
          <w:bCs/>
          <w:lang w:val="en-US"/>
        </w:rPr>
      </w:pPr>
      <w:r>
        <w:rPr>
          <w:noProof/>
        </w:rPr>
        <w:drawing>
          <wp:anchor distT="0" distB="0" distL="114300" distR="114300" simplePos="0" relativeHeight="251662336" behindDoc="0" locked="0" layoutInCell="1" allowOverlap="1" wp14:anchorId="420017AF" wp14:editId="27B4F9F5">
            <wp:simplePos x="0" y="0"/>
            <wp:positionH relativeFrom="column">
              <wp:posOffset>0</wp:posOffset>
            </wp:positionH>
            <wp:positionV relativeFrom="paragraph">
              <wp:posOffset>0</wp:posOffset>
            </wp:positionV>
            <wp:extent cx="4762500" cy="3009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 xml:space="preserve"> </w:t>
      </w:r>
    </w:p>
    <w:p w14:paraId="6D36792B" w14:textId="5DD34853" w:rsidR="00C4785F" w:rsidRDefault="00C4785F" w:rsidP="00AB4A6B">
      <w:pPr>
        <w:jc w:val="both"/>
        <w:rPr>
          <w:b/>
          <w:bCs/>
          <w:lang w:val="en-US"/>
        </w:rPr>
      </w:pPr>
    </w:p>
    <w:p w14:paraId="0D8A92F7" w14:textId="1834B60B" w:rsidR="00C4785F" w:rsidRDefault="00C4785F" w:rsidP="00AB4A6B">
      <w:pPr>
        <w:jc w:val="both"/>
        <w:rPr>
          <w:b/>
          <w:bCs/>
          <w:lang w:val="en-US"/>
        </w:rPr>
      </w:pPr>
    </w:p>
    <w:p w14:paraId="39389332" w14:textId="4A73BEC7" w:rsidR="00C4785F" w:rsidRDefault="00C4785F" w:rsidP="00AB4A6B">
      <w:pPr>
        <w:jc w:val="both"/>
        <w:rPr>
          <w:b/>
          <w:bCs/>
          <w:lang w:val="en-US"/>
        </w:rPr>
      </w:pPr>
    </w:p>
    <w:p w14:paraId="556ABB6C" w14:textId="7AA503FC" w:rsidR="00C4785F" w:rsidRDefault="00C4785F" w:rsidP="00AB4A6B">
      <w:pPr>
        <w:jc w:val="both"/>
        <w:rPr>
          <w:b/>
          <w:bCs/>
          <w:lang w:val="en-US"/>
        </w:rPr>
      </w:pPr>
    </w:p>
    <w:p w14:paraId="2796CE03" w14:textId="5F6A1F7B" w:rsidR="00C4785F" w:rsidRDefault="00C4785F" w:rsidP="00AB4A6B">
      <w:pPr>
        <w:jc w:val="both"/>
        <w:rPr>
          <w:b/>
          <w:bCs/>
          <w:lang w:val="en-US"/>
        </w:rPr>
      </w:pPr>
    </w:p>
    <w:p w14:paraId="05469C16" w14:textId="00DEA8C6" w:rsidR="00C4785F" w:rsidRDefault="00C4785F" w:rsidP="00AB4A6B">
      <w:pPr>
        <w:jc w:val="both"/>
        <w:rPr>
          <w:b/>
          <w:bCs/>
          <w:lang w:val="en-US"/>
        </w:rPr>
      </w:pPr>
    </w:p>
    <w:p w14:paraId="78FD70EB" w14:textId="2DE1E208" w:rsidR="00C4785F" w:rsidRDefault="00C4785F" w:rsidP="00AB4A6B">
      <w:pPr>
        <w:jc w:val="both"/>
        <w:rPr>
          <w:b/>
          <w:bCs/>
          <w:lang w:val="en-US"/>
        </w:rPr>
      </w:pPr>
    </w:p>
    <w:p w14:paraId="4DA91942" w14:textId="6B3AD656" w:rsidR="00C4785F" w:rsidRDefault="00C4785F" w:rsidP="00AB4A6B">
      <w:pPr>
        <w:jc w:val="both"/>
        <w:rPr>
          <w:b/>
          <w:bCs/>
          <w:lang w:val="en-US"/>
        </w:rPr>
      </w:pPr>
    </w:p>
    <w:p w14:paraId="4B3D8785" w14:textId="1284D0E9" w:rsidR="00C4785F" w:rsidRDefault="00C4785F" w:rsidP="00AB4A6B">
      <w:pPr>
        <w:jc w:val="both"/>
        <w:rPr>
          <w:b/>
          <w:bCs/>
          <w:lang w:val="en-US"/>
        </w:rPr>
      </w:pPr>
    </w:p>
    <w:p w14:paraId="0C4F3B16" w14:textId="569A768F" w:rsidR="00C4785F" w:rsidRDefault="00C4785F" w:rsidP="00AB4A6B">
      <w:pPr>
        <w:jc w:val="both"/>
        <w:rPr>
          <w:b/>
          <w:bCs/>
          <w:lang w:val="en-US"/>
        </w:rPr>
      </w:pPr>
    </w:p>
    <w:p w14:paraId="7EC3354B" w14:textId="2327C21B" w:rsidR="00C4785F" w:rsidRDefault="00C4785F" w:rsidP="00AB4A6B">
      <w:pPr>
        <w:jc w:val="both"/>
        <w:rPr>
          <w:b/>
          <w:bCs/>
          <w:lang w:val="en-US"/>
        </w:rPr>
      </w:pPr>
      <w:r>
        <w:rPr>
          <w:noProof/>
        </w:rPr>
        <w:drawing>
          <wp:anchor distT="0" distB="0" distL="114300" distR="114300" simplePos="0" relativeHeight="251663360" behindDoc="0" locked="0" layoutInCell="1" allowOverlap="1" wp14:anchorId="7A6EFDE2" wp14:editId="35AC3785">
            <wp:simplePos x="0" y="0"/>
            <wp:positionH relativeFrom="column">
              <wp:posOffset>0</wp:posOffset>
            </wp:positionH>
            <wp:positionV relativeFrom="paragraph">
              <wp:posOffset>-2540</wp:posOffset>
            </wp:positionV>
            <wp:extent cx="4762500" cy="3009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 xml:space="preserve"> </w:t>
      </w:r>
    </w:p>
    <w:p w14:paraId="474E4606" w14:textId="20E12135" w:rsidR="00C4785F" w:rsidRDefault="00C4785F" w:rsidP="00AB4A6B">
      <w:pPr>
        <w:jc w:val="both"/>
        <w:rPr>
          <w:b/>
          <w:bCs/>
          <w:lang w:val="en-US"/>
        </w:rPr>
      </w:pPr>
    </w:p>
    <w:p w14:paraId="77C3BD9A" w14:textId="2B4DA47F" w:rsidR="00C4785F" w:rsidRDefault="00C4785F" w:rsidP="00AB4A6B">
      <w:pPr>
        <w:jc w:val="both"/>
        <w:rPr>
          <w:b/>
          <w:bCs/>
          <w:lang w:val="en-US"/>
        </w:rPr>
      </w:pPr>
    </w:p>
    <w:p w14:paraId="5CAC772C" w14:textId="5F64C76C" w:rsidR="00C4785F" w:rsidRDefault="00C4785F" w:rsidP="00AB4A6B">
      <w:pPr>
        <w:jc w:val="both"/>
        <w:rPr>
          <w:b/>
          <w:bCs/>
          <w:lang w:val="en-US"/>
        </w:rPr>
      </w:pPr>
    </w:p>
    <w:p w14:paraId="38435E6A" w14:textId="0B89DCBB" w:rsidR="00C4785F" w:rsidRDefault="00C4785F" w:rsidP="00AB4A6B">
      <w:pPr>
        <w:jc w:val="both"/>
        <w:rPr>
          <w:b/>
          <w:bCs/>
          <w:lang w:val="en-US"/>
        </w:rPr>
      </w:pPr>
    </w:p>
    <w:p w14:paraId="42E5ABB4" w14:textId="7FF8F3F3" w:rsidR="00C4785F" w:rsidRDefault="00C4785F" w:rsidP="00AB4A6B">
      <w:pPr>
        <w:jc w:val="both"/>
        <w:rPr>
          <w:b/>
          <w:bCs/>
          <w:lang w:val="en-US"/>
        </w:rPr>
      </w:pPr>
    </w:p>
    <w:p w14:paraId="0CB3B022" w14:textId="6478CFC2" w:rsidR="00C4785F" w:rsidRDefault="00C4785F" w:rsidP="00AB4A6B">
      <w:pPr>
        <w:jc w:val="both"/>
        <w:rPr>
          <w:b/>
          <w:bCs/>
          <w:lang w:val="en-US"/>
        </w:rPr>
      </w:pPr>
    </w:p>
    <w:p w14:paraId="09C7234A" w14:textId="37A1913F" w:rsidR="00C4785F" w:rsidRDefault="00C4785F" w:rsidP="00AB4A6B">
      <w:pPr>
        <w:jc w:val="both"/>
        <w:rPr>
          <w:b/>
          <w:bCs/>
          <w:lang w:val="en-US"/>
        </w:rPr>
      </w:pPr>
    </w:p>
    <w:p w14:paraId="4C4DDCAD" w14:textId="6217BAED" w:rsidR="00C4785F" w:rsidRDefault="00C4785F" w:rsidP="00AB4A6B">
      <w:pPr>
        <w:jc w:val="both"/>
        <w:rPr>
          <w:b/>
          <w:bCs/>
          <w:lang w:val="en-US"/>
        </w:rPr>
      </w:pPr>
    </w:p>
    <w:p w14:paraId="436B0D62" w14:textId="7CED4908" w:rsidR="00C4785F" w:rsidRDefault="00C4785F" w:rsidP="00AB4A6B">
      <w:pPr>
        <w:jc w:val="both"/>
        <w:rPr>
          <w:b/>
          <w:bCs/>
          <w:lang w:val="en-US"/>
        </w:rPr>
      </w:pPr>
    </w:p>
    <w:p w14:paraId="3617AF58" w14:textId="45AE8B20" w:rsidR="00C4785F" w:rsidRDefault="00C4785F" w:rsidP="00AB4A6B">
      <w:pPr>
        <w:jc w:val="both"/>
        <w:rPr>
          <w:b/>
          <w:bCs/>
          <w:lang w:val="en-US"/>
        </w:rPr>
      </w:pPr>
    </w:p>
    <w:p w14:paraId="541C2164" w14:textId="5639E034" w:rsidR="00C4785F" w:rsidRDefault="00C4785F" w:rsidP="00AB4A6B">
      <w:pPr>
        <w:jc w:val="both"/>
        <w:rPr>
          <w:b/>
          <w:bCs/>
          <w:lang w:val="en-US"/>
        </w:rPr>
      </w:pPr>
    </w:p>
    <w:p w14:paraId="055B13CB" w14:textId="1213119D" w:rsidR="00C4785F" w:rsidRDefault="00C4785F" w:rsidP="00AB4A6B">
      <w:pPr>
        <w:jc w:val="both"/>
        <w:rPr>
          <w:b/>
          <w:bCs/>
          <w:lang w:val="en-US"/>
        </w:rPr>
      </w:pPr>
    </w:p>
    <w:p w14:paraId="009776BA" w14:textId="4DB26402" w:rsidR="00C4785F" w:rsidRDefault="00C4785F" w:rsidP="00AB4A6B">
      <w:pPr>
        <w:jc w:val="both"/>
        <w:rPr>
          <w:b/>
          <w:bCs/>
          <w:lang w:val="en-US"/>
        </w:rPr>
      </w:pPr>
    </w:p>
    <w:p w14:paraId="4FB38189" w14:textId="347D3DC9" w:rsidR="00C4785F" w:rsidRDefault="00C4785F" w:rsidP="00AB4A6B">
      <w:pPr>
        <w:jc w:val="both"/>
        <w:rPr>
          <w:b/>
          <w:bCs/>
          <w:lang w:val="en-US"/>
        </w:rPr>
      </w:pPr>
    </w:p>
    <w:p w14:paraId="43B819C4" w14:textId="08C15491" w:rsidR="00C4785F" w:rsidRDefault="00C4785F" w:rsidP="00AB4A6B">
      <w:pPr>
        <w:jc w:val="both"/>
        <w:rPr>
          <w:b/>
          <w:bCs/>
          <w:lang w:val="en-US"/>
        </w:rPr>
      </w:pPr>
    </w:p>
    <w:p w14:paraId="7BD5E26A" w14:textId="575BEEFF" w:rsidR="00C4785F" w:rsidRDefault="00C4785F" w:rsidP="00AB4A6B">
      <w:pPr>
        <w:jc w:val="both"/>
        <w:rPr>
          <w:b/>
          <w:bCs/>
          <w:lang w:val="en-US"/>
        </w:rPr>
      </w:pPr>
    </w:p>
    <w:p w14:paraId="60419166" w14:textId="4E73DA29" w:rsidR="00C4785F" w:rsidRDefault="00C4785F" w:rsidP="00AB4A6B">
      <w:pPr>
        <w:jc w:val="both"/>
        <w:rPr>
          <w:b/>
          <w:bCs/>
          <w:lang w:val="en-US"/>
        </w:rPr>
      </w:pPr>
    </w:p>
    <w:p w14:paraId="4D852425" w14:textId="48523CA0" w:rsidR="00C4785F" w:rsidRDefault="00C4785F" w:rsidP="00AB4A6B">
      <w:pPr>
        <w:jc w:val="both"/>
        <w:rPr>
          <w:b/>
          <w:bCs/>
          <w:lang w:val="en-US"/>
        </w:rPr>
      </w:pPr>
      <w:r>
        <w:rPr>
          <w:b/>
          <w:bCs/>
          <w:lang w:val="en-US"/>
        </w:rPr>
        <w:lastRenderedPageBreak/>
        <w:t>All</w:t>
      </w:r>
    </w:p>
    <w:p w14:paraId="15EC909B" w14:textId="4C72B77E" w:rsidR="00C4785F" w:rsidRDefault="00C4785F" w:rsidP="00AB4A6B">
      <w:pPr>
        <w:jc w:val="both"/>
        <w:rPr>
          <w:b/>
          <w:bCs/>
          <w:lang w:val="en-US"/>
        </w:rPr>
      </w:pPr>
      <w:r>
        <w:rPr>
          <w:noProof/>
        </w:rPr>
        <w:drawing>
          <wp:inline distT="0" distB="0" distL="0" distR="0" wp14:anchorId="0E72D1B6" wp14:editId="02803AB2">
            <wp:extent cx="47625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r>
        <w:rPr>
          <w:b/>
          <w:bCs/>
          <w:lang w:val="en-US"/>
        </w:rPr>
        <w:t xml:space="preserve">  </w:t>
      </w:r>
    </w:p>
    <w:p w14:paraId="6FF2458F" w14:textId="4D3C0281" w:rsidR="00C4785F" w:rsidRDefault="00C4785F" w:rsidP="00AB4A6B">
      <w:pPr>
        <w:jc w:val="both"/>
        <w:rPr>
          <w:noProof/>
        </w:rPr>
      </w:pPr>
      <w:r>
        <w:rPr>
          <w:noProof/>
        </w:rPr>
        <w:drawing>
          <wp:anchor distT="0" distB="0" distL="114300" distR="114300" simplePos="0" relativeHeight="251664384" behindDoc="0" locked="0" layoutInCell="1" allowOverlap="1" wp14:anchorId="0F66CA1D" wp14:editId="42F76A86">
            <wp:simplePos x="0" y="0"/>
            <wp:positionH relativeFrom="column">
              <wp:posOffset>0</wp:posOffset>
            </wp:positionH>
            <wp:positionV relativeFrom="paragraph">
              <wp:posOffset>3175</wp:posOffset>
            </wp:positionV>
            <wp:extent cx="4762500" cy="30099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1238F0F3" w14:textId="2D8044D7" w:rsidR="00C4785F" w:rsidRDefault="00C4785F" w:rsidP="00AB4A6B">
      <w:pPr>
        <w:jc w:val="both"/>
        <w:rPr>
          <w:noProof/>
        </w:rPr>
      </w:pPr>
    </w:p>
    <w:p w14:paraId="2CDDA62D" w14:textId="4E3CDD6B" w:rsidR="00C4785F" w:rsidRDefault="00C4785F" w:rsidP="00AB4A6B">
      <w:pPr>
        <w:jc w:val="both"/>
        <w:rPr>
          <w:noProof/>
        </w:rPr>
      </w:pPr>
    </w:p>
    <w:p w14:paraId="1007403E" w14:textId="0138535C" w:rsidR="00C4785F" w:rsidRDefault="00C4785F" w:rsidP="00AB4A6B">
      <w:pPr>
        <w:jc w:val="both"/>
        <w:rPr>
          <w:noProof/>
        </w:rPr>
      </w:pPr>
    </w:p>
    <w:p w14:paraId="68E292D0" w14:textId="57271DB7" w:rsidR="00C4785F" w:rsidRDefault="00C4785F" w:rsidP="00AB4A6B">
      <w:pPr>
        <w:jc w:val="both"/>
        <w:rPr>
          <w:noProof/>
        </w:rPr>
      </w:pPr>
    </w:p>
    <w:p w14:paraId="12ABC6DB" w14:textId="62F87D13" w:rsidR="00C4785F" w:rsidRDefault="00C4785F" w:rsidP="00AB4A6B">
      <w:pPr>
        <w:jc w:val="both"/>
        <w:rPr>
          <w:noProof/>
        </w:rPr>
      </w:pPr>
    </w:p>
    <w:p w14:paraId="71E3209C" w14:textId="3166F14A" w:rsidR="00C4785F" w:rsidRDefault="00C4785F" w:rsidP="00AB4A6B">
      <w:pPr>
        <w:jc w:val="both"/>
        <w:rPr>
          <w:noProof/>
        </w:rPr>
      </w:pPr>
    </w:p>
    <w:p w14:paraId="55437E05" w14:textId="1946735D" w:rsidR="00C4785F" w:rsidRDefault="00C4785F" w:rsidP="00AB4A6B">
      <w:pPr>
        <w:jc w:val="both"/>
        <w:rPr>
          <w:noProof/>
        </w:rPr>
      </w:pPr>
    </w:p>
    <w:p w14:paraId="3EC47FB1" w14:textId="13637907" w:rsidR="00C4785F" w:rsidRDefault="00C4785F" w:rsidP="00AB4A6B">
      <w:pPr>
        <w:jc w:val="both"/>
        <w:rPr>
          <w:noProof/>
        </w:rPr>
      </w:pPr>
    </w:p>
    <w:p w14:paraId="6A26BF35" w14:textId="6B8240E6" w:rsidR="00C4785F" w:rsidRDefault="00C4785F" w:rsidP="00AB4A6B">
      <w:pPr>
        <w:jc w:val="both"/>
        <w:rPr>
          <w:noProof/>
        </w:rPr>
      </w:pPr>
    </w:p>
    <w:p w14:paraId="7F009FED" w14:textId="56044859" w:rsidR="00C4785F" w:rsidRDefault="00C4785F" w:rsidP="00AB4A6B">
      <w:pPr>
        <w:jc w:val="both"/>
        <w:rPr>
          <w:noProof/>
        </w:rPr>
      </w:pPr>
    </w:p>
    <w:p w14:paraId="7D5864E8" w14:textId="43240BAC" w:rsidR="00C4785F" w:rsidRDefault="00C4785F" w:rsidP="00AB4A6B">
      <w:pPr>
        <w:jc w:val="both"/>
        <w:rPr>
          <w:noProof/>
        </w:rPr>
      </w:pPr>
    </w:p>
    <w:p w14:paraId="58E094D5" w14:textId="3ABA96EE" w:rsidR="00C4785F" w:rsidRDefault="00C4785F" w:rsidP="00AB4A6B">
      <w:pPr>
        <w:jc w:val="both"/>
        <w:rPr>
          <w:noProof/>
        </w:rPr>
      </w:pPr>
    </w:p>
    <w:p w14:paraId="233D035A" w14:textId="76B653D5" w:rsidR="00C4785F" w:rsidRDefault="00C4785F" w:rsidP="00AB4A6B">
      <w:pPr>
        <w:jc w:val="both"/>
        <w:rPr>
          <w:noProof/>
        </w:rPr>
      </w:pPr>
    </w:p>
    <w:p w14:paraId="4BBAFECD" w14:textId="5FCDD204" w:rsidR="00C4785F" w:rsidRDefault="00C4785F" w:rsidP="00AB4A6B">
      <w:pPr>
        <w:jc w:val="both"/>
        <w:rPr>
          <w:noProof/>
        </w:rPr>
      </w:pPr>
    </w:p>
    <w:p w14:paraId="75FED198" w14:textId="4BBBB4DF" w:rsidR="00C4785F" w:rsidRDefault="00C4785F" w:rsidP="00AB4A6B">
      <w:pPr>
        <w:jc w:val="both"/>
        <w:rPr>
          <w:noProof/>
        </w:rPr>
      </w:pPr>
    </w:p>
    <w:p w14:paraId="7B16A434" w14:textId="2EA64CE3" w:rsidR="00C4785F" w:rsidRDefault="00C4785F" w:rsidP="00AB4A6B">
      <w:pPr>
        <w:jc w:val="both"/>
        <w:rPr>
          <w:noProof/>
        </w:rPr>
      </w:pPr>
    </w:p>
    <w:p w14:paraId="3CE06CD1" w14:textId="08BB6B4A" w:rsidR="00C4785F" w:rsidRDefault="00C4785F" w:rsidP="00AB4A6B">
      <w:pPr>
        <w:jc w:val="both"/>
        <w:rPr>
          <w:noProof/>
        </w:rPr>
      </w:pPr>
    </w:p>
    <w:p w14:paraId="190FB5CD" w14:textId="0ABE2AA1" w:rsidR="00C4785F" w:rsidRDefault="00C4785F" w:rsidP="00AB4A6B">
      <w:pPr>
        <w:jc w:val="both"/>
        <w:rPr>
          <w:noProof/>
        </w:rPr>
      </w:pPr>
    </w:p>
    <w:p w14:paraId="3C761BF5" w14:textId="43A6651C" w:rsidR="00C4785F" w:rsidRDefault="00C4785F" w:rsidP="00AB4A6B">
      <w:pPr>
        <w:jc w:val="both"/>
        <w:rPr>
          <w:b/>
          <w:bCs/>
          <w:noProof/>
        </w:rPr>
      </w:pPr>
      <w:r>
        <w:rPr>
          <w:b/>
          <w:bCs/>
          <w:noProof/>
        </w:rPr>
        <w:lastRenderedPageBreak/>
        <w:t>IMAGE 3 Results</w:t>
      </w:r>
    </w:p>
    <w:p w14:paraId="6181BD16" w14:textId="2CB4ADB2" w:rsidR="00C4785F" w:rsidRDefault="00C4785F" w:rsidP="00AB4A6B">
      <w:pPr>
        <w:jc w:val="both"/>
        <w:rPr>
          <w:b/>
          <w:bCs/>
          <w:noProof/>
        </w:rPr>
      </w:pPr>
      <w:r>
        <w:rPr>
          <w:b/>
          <w:bCs/>
          <w:noProof/>
        </w:rPr>
        <w:t>Color</w:t>
      </w:r>
    </w:p>
    <w:p w14:paraId="2A7848BA" w14:textId="3518DCEB" w:rsidR="00C4785F" w:rsidRDefault="00C4785F" w:rsidP="00AB4A6B">
      <w:pPr>
        <w:jc w:val="both"/>
        <w:rPr>
          <w:b/>
          <w:bCs/>
          <w:lang w:val="en-US"/>
        </w:rPr>
      </w:pPr>
      <w:r>
        <w:rPr>
          <w:noProof/>
        </w:rPr>
        <w:drawing>
          <wp:anchor distT="0" distB="0" distL="114300" distR="114300" simplePos="0" relativeHeight="251665408" behindDoc="0" locked="0" layoutInCell="1" allowOverlap="1" wp14:anchorId="24A76DD7" wp14:editId="6E40A8E8">
            <wp:simplePos x="0" y="0"/>
            <wp:positionH relativeFrom="column">
              <wp:posOffset>0</wp:posOffset>
            </wp:positionH>
            <wp:positionV relativeFrom="paragraph">
              <wp:posOffset>0</wp:posOffset>
            </wp:positionV>
            <wp:extent cx="4762500" cy="35737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 xml:space="preserve"> </w:t>
      </w:r>
    </w:p>
    <w:p w14:paraId="15DFF831" w14:textId="4C413AF4" w:rsidR="00C4785F" w:rsidRDefault="00C4785F" w:rsidP="00AB4A6B">
      <w:pPr>
        <w:jc w:val="both"/>
        <w:rPr>
          <w:b/>
          <w:bCs/>
          <w:lang w:val="en-US"/>
        </w:rPr>
      </w:pPr>
    </w:p>
    <w:p w14:paraId="7D7F8398" w14:textId="1FE86012" w:rsidR="00C4785F" w:rsidRDefault="00C4785F" w:rsidP="00AB4A6B">
      <w:pPr>
        <w:jc w:val="both"/>
        <w:rPr>
          <w:b/>
          <w:bCs/>
          <w:lang w:val="en-US"/>
        </w:rPr>
      </w:pPr>
    </w:p>
    <w:p w14:paraId="30BA6423" w14:textId="79A06522" w:rsidR="00C4785F" w:rsidRDefault="00C4785F" w:rsidP="00AB4A6B">
      <w:pPr>
        <w:jc w:val="both"/>
        <w:rPr>
          <w:b/>
          <w:bCs/>
          <w:lang w:val="en-US"/>
        </w:rPr>
      </w:pPr>
    </w:p>
    <w:p w14:paraId="1954C210" w14:textId="63A5AB43" w:rsidR="00C4785F" w:rsidRDefault="00C4785F" w:rsidP="00AB4A6B">
      <w:pPr>
        <w:jc w:val="both"/>
        <w:rPr>
          <w:b/>
          <w:bCs/>
          <w:lang w:val="en-US"/>
        </w:rPr>
      </w:pPr>
    </w:p>
    <w:p w14:paraId="65A8262B" w14:textId="7ECD30FC" w:rsidR="00C4785F" w:rsidRDefault="00C4785F" w:rsidP="00AB4A6B">
      <w:pPr>
        <w:jc w:val="both"/>
        <w:rPr>
          <w:b/>
          <w:bCs/>
          <w:lang w:val="en-US"/>
        </w:rPr>
      </w:pPr>
    </w:p>
    <w:p w14:paraId="20DD2CEF" w14:textId="60118A30" w:rsidR="00C4785F" w:rsidRDefault="00C4785F" w:rsidP="00AB4A6B">
      <w:pPr>
        <w:jc w:val="both"/>
        <w:rPr>
          <w:b/>
          <w:bCs/>
          <w:lang w:val="en-US"/>
        </w:rPr>
      </w:pPr>
    </w:p>
    <w:p w14:paraId="1BEF4A93" w14:textId="460CBBE6" w:rsidR="00C4785F" w:rsidRDefault="00C4785F" w:rsidP="00AB4A6B">
      <w:pPr>
        <w:jc w:val="both"/>
        <w:rPr>
          <w:b/>
          <w:bCs/>
          <w:lang w:val="en-US"/>
        </w:rPr>
      </w:pPr>
    </w:p>
    <w:p w14:paraId="71913FDE" w14:textId="6C4C1544" w:rsidR="00C4785F" w:rsidRDefault="00C4785F" w:rsidP="00AB4A6B">
      <w:pPr>
        <w:jc w:val="both"/>
        <w:rPr>
          <w:b/>
          <w:bCs/>
          <w:lang w:val="en-US"/>
        </w:rPr>
      </w:pPr>
    </w:p>
    <w:p w14:paraId="3DD8C804" w14:textId="407E1419" w:rsidR="00C4785F" w:rsidRDefault="00C4785F" w:rsidP="00AB4A6B">
      <w:pPr>
        <w:jc w:val="both"/>
        <w:rPr>
          <w:b/>
          <w:bCs/>
          <w:lang w:val="en-US"/>
        </w:rPr>
      </w:pPr>
    </w:p>
    <w:p w14:paraId="3FD5EA55" w14:textId="0C8BA443" w:rsidR="00C4785F" w:rsidRDefault="00C4785F" w:rsidP="00AB4A6B">
      <w:pPr>
        <w:jc w:val="both"/>
        <w:rPr>
          <w:b/>
          <w:bCs/>
          <w:lang w:val="en-US"/>
        </w:rPr>
      </w:pPr>
    </w:p>
    <w:p w14:paraId="64294899" w14:textId="1ED30082" w:rsidR="00C4785F" w:rsidRDefault="00C4785F" w:rsidP="00AB4A6B">
      <w:pPr>
        <w:jc w:val="both"/>
        <w:rPr>
          <w:b/>
          <w:bCs/>
          <w:lang w:val="en-US"/>
        </w:rPr>
      </w:pPr>
    </w:p>
    <w:p w14:paraId="1FC7366C" w14:textId="387F93BE" w:rsidR="00C4785F" w:rsidRDefault="00C4785F" w:rsidP="00AB4A6B">
      <w:pPr>
        <w:jc w:val="both"/>
        <w:rPr>
          <w:b/>
          <w:bCs/>
          <w:lang w:val="en-US"/>
        </w:rPr>
      </w:pPr>
    </w:p>
    <w:p w14:paraId="551627CF" w14:textId="2E128735" w:rsidR="00C4785F" w:rsidRDefault="00C4785F" w:rsidP="00AB4A6B">
      <w:pPr>
        <w:jc w:val="both"/>
        <w:rPr>
          <w:b/>
          <w:bCs/>
          <w:lang w:val="en-US"/>
        </w:rPr>
      </w:pPr>
      <w:r>
        <w:rPr>
          <w:noProof/>
        </w:rPr>
        <w:drawing>
          <wp:inline distT="0" distB="0" distL="0" distR="0" wp14:anchorId="29D3F5AB" wp14:editId="1616B2C6">
            <wp:extent cx="4762500" cy="3573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17D9D832" w14:textId="06E74EA1" w:rsidR="00C4785F" w:rsidRDefault="00C4785F" w:rsidP="00AB4A6B">
      <w:pPr>
        <w:jc w:val="both"/>
        <w:rPr>
          <w:b/>
          <w:bCs/>
          <w:lang w:val="en-US"/>
        </w:rPr>
      </w:pPr>
    </w:p>
    <w:p w14:paraId="72C01AAD" w14:textId="4ECC54C9" w:rsidR="00C4785F" w:rsidRDefault="00C4785F" w:rsidP="00AB4A6B">
      <w:pPr>
        <w:jc w:val="both"/>
        <w:rPr>
          <w:b/>
          <w:bCs/>
          <w:lang w:val="en-US"/>
        </w:rPr>
      </w:pPr>
    </w:p>
    <w:p w14:paraId="0FDD7944" w14:textId="3E81DBCD" w:rsidR="00C4785F" w:rsidRDefault="00C4785F" w:rsidP="00AB4A6B">
      <w:pPr>
        <w:jc w:val="both"/>
        <w:rPr>
          <w:b/>
          <w:bCs/>
          <w:lang w:val="en-US"/>
        </w:rPr>
      </w:pPr>
    </w:p>
    <w:p w14:paraId="16DA26DC" w14:textId="28FFA4C7" w:rsidR="00C4785F" w:rsidRDefault="00C4785F" w:rsidP="00AB4A6B">
      <w:pPr>
        <w:jc w:val="both"/>
        <w:rPr>
          <w:b/>
          <w:bCs/>
          <w:lang w:val="en-US"/>
        </w:rPr>
      </w:pPr>
      <w:r>
        <w:rPr>
          <w:b/>
          <w:bCs/>
          <w:lang w:val="en-US"/>
        </w:rPr>
        <w:lastRenderedPageBreak/>
        <w:t>All</w:t>
      </w:r>
    </w:p>
    <w:p w14:paraId="726133EA" w14:textId="584E646E" w:rsidR="00C4785F" w:rsidRDefault="00C4785F" w:rsidP="00AB4A6B">
      <w:pPr>
        <w:jc w:val="both"/>
        <w:rPr>
          <w:b/>
          <w:bCs/>
          <w:lang w:val="en-US"/>
        </w:rPr>
      </w:pPr>
      <w:r>
        <w:rPr>
          <w:noProof/>
        </w:rPr>
        <w:drawing>
          <wp:anchor distT="0" distB="0" distL="114300" distR="114300" simplePos="0" relativeHeight="251666432" behindDoc="0" locked="0" layoutInCell="1" allowOverlap="1" wp14:anchorId="1DA4A134" wp14:editId="5F7D46BF">
            <wp:simplePos x="0" y="0"/>
            <wp:positionH relativeFrom="column">
              <wp:posOffset>0</wp:posOffset>
            </wp:positionH>
            <wp:positionV relativeFrom="paragraph">
              <wp:posOffset>-3810</wp:posOffset>
            </wp:positionV>
            <wp:extent cx="4762500" cy="35737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FB616" w14:textId="056C9426" w:rsidR="00C4785F" w:rsidRDefault="00C4785F" w:rsidP="00AB4A6B">
      <w:pPr>
        <w:jc w:val="both"/>
        <w:rPr>
          <w:b/>
          <w:bCs/>
          <w:lang w:val="en-US"/>
        </w:rPr>
      </w:pPr>
      <w:r>
        <w:rPr>
          <w:b/>
          <w:bCs/>
          <w:lang w:val="en-US"/>
        </w:rPr>
        <w:t xml:space="preserve">  </w:t>
      </w:r>
    </w:p>
    <w:p w14:paraId="317C3AAA" w14:textId="05E362D4" w:rsidR="00C4785F" w:rsidRDefault="00C4785F" w:rsidP="00AB4A6B">
      <w:pPr>
        <w:jc w:val="both"/>
        <w:rPr>
          <w:b/>
          <w:bCs/>
          <w:lang w:val="en-US"/>
        </w:rPr>
      </w:pPr>
    </w:p>
    <w:p w14:paraId="7F531509" w14:textId="315AF90D" w:rsidR="00C4785F" w:rsidRDefault="00C4785F" w:rsidP="00AB4A6B">
      <w:pPr>
        <w:jc w:val="both"/>
        <w:rPr>
          <w:b/>
          <w:bCs/>
          <w:lang w:val="en-US"/>
        </w:rPr>
      </w:pPr>
    </w:p>
    <w:p w14:paraId="0A112817" w14:textId="4F3BAEF4" w:rsidR="00C4785F" w:rsidRDefault="00C4785F" w:rsidP="00AB4A6B">
      <w:pPr>
        <w:jc w:val="both"/>
        <w:rPr>
          <w:b/>
          <w:bCs/>
          <w:lang w:val="en-US"/>
        </w:rPr>
      </w:pPr>
    </w:p>
    <w:p w14:paraId="3FB3B41C" w14:textId="6C117E78" w:rsidR="00C4785F" w:rsidRDefault="00C4785F" w:rsidP="00AB4A6B">
      <w:pPr>
        <w:jc w:val="both"/>
        <w:rPr>
          <w:b/>
          <w:bCs/>
          <w:lang w:val="en-US"/>
        </w:rPr>
      </w:pPr>
    </w:p>
    <w:p w14:paraId="762DBBCC" w14:textId="538A8B34" w:rsidR="00C4785F" w:rsidRDefault="00C4785F" w:rsidP="00AB4A6B">
      <w:pPr>
        <w:jc w:val="both"/>
        <w:rPr>
          <w:b/>
          <w:bCs/>
          <w:lang w:val="en-US"/>
        </w:rPr>
      </w:pPr>
    </w:p>
    <w:p w14:paraId="050B1ABE" w14:textId="160D9E21" w:rsidR="00C4785F" w:rsidRDefault="00C4785F" w:rsidP="00AB4A6B">
      <w:pPr>
        <w:jc w:val="both"/>
        <w:rPr>
          <w:b/>
          <w:bCs/>
          <w:lang w:val="en-US"/>
        </w:rPr>
      </w:pPr>
    </w:p>
    <w:p w14:paraId="237806D2" w14:textId="4EAA6DEC" w:rsidR="00C4785F" w:rsidRDefault="00C4785F" w:rsidP="00AB4A6B">
      <w:pPr>
        <w:jc w:val="both"/>
        <w:rPr>
          <w:b/>
          <w:bCs/>
          <w:lang w:val="en-US"/>
        </w:rPr>
      </w:pPr>
    </w:p>
    <w:p w14:paraId="7B47C315" w14:textId="0B14005B" w:rsidR="00C4785F" w:rsidRDefault="00C4785F" w:rsidP="00AB4A6B">
      <w:pPr>
        <w:jc w:val="both"/>
        <w:rPr>
          <w:b/>
          <w:bCs/>
          <w:lang w:val="en-US"/>
        </w:rPr>
      </w:pPr>
    </w:p>
    <w:p w14:paraId="195E6320" w14:textId="550D81B7" w:rsidR="00C4785F" w:rsidRDefault="00C4785F" w:rsidP="00AB4A6B">
      <w:pPr>
        <w:jc w:val="both"/>
        <w:rPr>
          <w:b/>
          <w:bCs/>
          <w:lang w:val="en-US"/>
        </w:rPr>
      </w:pPr>
    </w:p>
    <w:p w14:paraId="02362113" w14:textId="719F9657" w:rsidR="00C4785F" w:rsidRDefault="00C4785F" w:rsidP="00AB4A6B">
      <w:pPr>
        <w:jc w:val="both"/>
        <w:rPr>
          <w:b/>
          <w:bCs/>
          <w:lang w:val="en-US"/>
        </w:rPr>
      </w:pPr>
    </w:p>
    <w:p w14:paraId="1257698B" w14:textId="3E78AD1F" w:rsidR="00C4785F" w:rsidRDefault="00C4785F" w:rsidP="00AB4A6B">
      <w:pPr>
        <w:jc w:val="both"/>
        <w:rPr>
          <w:b/>
          <w:bCs/>
          <w:lang w:val="en-US"/>
        </w:rPr>
      </w:pPr>
    </w:p>
    <w:p w14:paraId="197EC4DF" w14:textId="6A76BE84" w:rsidR="00C4785F" w:rsidRDefault="00C4785F" w:rsidP="00AB4A6B">
      <w:pPr>
        <w:jc w:val="both"/>
        <w:rPr>
          <w:b/>
          <w:bCs/>
          <w:lang w:val="en-US"/>
        </w:rPr>
      </w:pPr>
      <w:r>
        <w:rPr>
          <w:noProof/>
        </w:rPr>
        <w:drawing>
          <wp:inline distT="0" distB="0" distL="0" distR="0" wp14:anchorId="2AD68EAE" wp14:editId="32F6928A">
            <wp:extent cx="4762500" cy="3573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6877C563" w14:textId="2F93472F" w:rsidR="00C4785F" w:rsidRDefault="00C4785F" w:rsidP="00AB4A6B">
      <w:pPr>
        <w:jc w:val="both"/>
        <w:rPr>
          <w:b/>
          <w:bCs/>
          <w:lang w:val="en-US"/>
        </w:rPr>
      </w:pPr>
    </w:p>
    <w:p w14:paraId="401EA772" w14:textId="730AA44A" w:rsidR="00C4785F" w:rsidRDefault="00C4785F" w:rsidP="00AB4A6B">
      <w:pPr>
        <w:jc w:val="both"/>
        <w:rPr>
          <w:b/>
          <w:bCs/>
          <w:lang w:val="en-US"/>
        </w:rPr>
      </w:pPr>
    </w:p>
    <w:p w14:paraId="7A4DAFF4" w14:textId="11641443" w:rsidR="00C4785F" w:rsidRDefault="00C4785F" w:rsidP="00AB4A6B">
      <w:pPr>
        <w:jc w:val="both"/>
        <w:rPr>
          <w:b/>
          <w:bCs/>
          <w:lang w:val="en-US"/>
        </w:rPr>
      </w:pPr>
    </w:p>
    <w:p w14:paraId="476A021D" w14:textId="48E00015" w:rsidR="00C4785F" w:rsidRDefault="00C4785F" w:rsidP="00AB4A6B">
      <w:pPr>
        <w:jc w:val="both"/>
        <w:rPr>
          <w:b/>
          <w:bCs/>
          <w:lang w:val="en-US"/>
        </w:rPr>
      </w:pPr>
    </w:p>
    <w:p w14:paraId="546FEE89" w14:textId="6BCE25E6" w:rsidR="00C4785F" w:rsidRDefault="00C4785F" w:rsidP="00AB4A6B">
      <w:pPr>
        <w:jc w:val="both"/>
        <w:rPr>
          <w:lang w:val="en-US"/>
        </w:rPr>
      </w:pPr>
      <w:r>
        <w:rPr>
          <w:b/>
          <w:bCs/>
          <w:lang w:val="en-US"/>
        </w:rPr>
        <w:lastRenderedPageBreak/>
        <w:t>Additional Note</w:t>
      </w:r>
    </w:p>
    <w:p w14:paraId="5E90DEDD" w14:textId="26D987F7" w:rsidR="00C4785F" w:rsidRDefault="00C4785F" w:rsidP="00AB4A6B">
      <w:pPr>
        <w:jc w:val="both"/>
        <w:rPr>
          <w:lang w:val="en-US"/>
        </w:rPr>
      </w:pPr>
      <w:r>
        <w:rPr>
          <w:lang w:val="en-US"/>
        </w:rPr>
        <w:t>Strategies Fill, Texture and Size were also implemented; however, their images have not been placed in the report – they can be found in the documents submitted along with the code.</w:t>
      </w:r>
    </w:p>
    <w:p w14:paraId="0241E13B" w14:textId="32B0D220" w:rsidR="00C4785F" w:rsidRDefault="00C4785F" w:rsidP="00AB4A6B">
      <w:pPr>
        <w:jc w:val="both"/>
        <w:rPr>
          <w:lang w:val="en-US"/>
        </w:rPr>
      </w:pPr>
      <w:r>
        <w:rPr>
          <w:lang w:val="en-US"/>
        </w:rPr>
        <w:t xml:space="preserve">For </w:t>
      </w:r>
      <w:r w:rsidRPr="00602380">
        <w:rPr>
          <w:b/>
          <w:bCs/>
          <w:lang w:val="en-US"/>
        </w:rPr>
        <w:t>recall analysis</w:t>
      </w:r>
      <w:r>
        <w:rPr>
          <w:lang w:val="en-US"/>
        </w:rPr>
        <w:t>, we will use all the strategies and see what their recall looks like.</w:t>
      </w:r>
    </w:p>
    <w:tbl>
      <w:tblPr>
        <w:tblStyle w:val="TableGrid"/>
        <w:tblpPr w:leftFromText="180" w:rightFromText="180" w:vertAnchor="page" w:horzAnchor="page" w:tblpX="2317" w:tblpY="3205"/>
        <w:tblW w:w="6232" w:type="dxa"/>
        <w:tblLook w:val="04A0" w:firstRow="1" w:lastRow="0" w:firstColumn="1" w:lastColumn="0" w:noHBand="0" w:noVBand="1"/>
      </w:tblPr>
      <w:tblGrid>
        <w:gridCol w:w="1971"/>
        <w:gridCol w:w="859"/>
        <w:gridCol w:w="993"/>
        <w:gridCol w:w="850"/>
        <w:gridCol w:w="851"/>
        <w:gridCol w:w="708"/>
      </w:tblGrid>
      <w:tr w:rsidR="00602380" w14:paraId="3DEE9625" w14:textId="77777777" w:rsidTr="00602380">
        <w:trPr>
          <w:trHeight w:val="291"/>
        </w:trPr>
        <w:tc>
          <w:tcPr>
            <w:tcW w:w="1971" w:type="dxa"/>
          </w:tcPr>
          <w:p w14:paraId="2695C44A" w14:textId="4F7DF0FF" w:rsidR="00602380" w:rsidRDefault="00602380" w:rsidP="00602380">
            <w:pPr>
              <w:jc w:val="both"/>
              <w:rPr>
                <w:lang w:val="en-US"/>
              </w:rPr>
            </w:pPr>
          </w:p>
        </w:tc>
        <w:tc>
          <w:tcPr>
            <w:tcW w:w="859" w:type="dxa"/>
          </w:tcPr>
          <w:p w14:paraId="5A982339" w14:textId="77777777" w:rsidR="00602380" w:rsidRDefault="00602380" w:rsidP="00602380">
            <w:pPr>
              <w:jc w:val="both"/>
              <w:rPr>
                <w:lang w:val="en-US"/>
              </w:rPr>
            </w:pPr>
            <w:r>
              <w:rPr>
                <w:lang w:val="en-US"/>
              </w:rPr>
              <w:t>Color</w:t>
            </w:r>
          </w:p>
        </w:tc>
        <w:tc>
          <w:tcPr>
            <w:tcW w:w="993" w:type="dxa"/>
          </w:tcPr>
          <w:p w14:paraId="198C2178" w14:textId="77777777" w:rsidR="00602380" w:rsidRDefault="00602380" w:rsidP="00602380">
            <w:pPr>
              <w:jc w:val="both"/>
              <w:rPr>
                <w:lang w:val="en-US"/>
              </w:rPr>
            </w:pPr>
            <w:r>
              <w:rPr>
                <w:lang w:val="en-US"/>
              </w:rPr>
              <w:t>Texture</w:t>
            </w:r>
          </w:p>
        </w:tc>
        <w:tc>
          <w:tcPr>
            <w:tcW w:w="850" w:type="dxa"/>
          </w:tcPr>
          <w:p w14:paraId="2FECB151" w14:textId="77777777" w:rsidR="00602380" w:rsidRDefault="00602380" w:rsidP="00602380">
            <w:pPr>
              <w:jc w:val="both"/>
              <w:rPr>
                <w:lang w:val="en-US"/>
              </w:rPr>
            </w:pPr>
            <w:r>
              <w:rPr>
                <w:lang w:val="en-US"/>
              </w:rPr>
              <w:t>Size</w:t>
            </w:r>
          </w:p>
        </w:tc>
        <w:tc>
          <w:tcPr>
            <w:tcW w:w="851" w:type="dxa"/>
          </w:tcPr>
          <w:p w14:paraId="265B3729" w14:textId="6B1D3F38" w:rsidR="00602380" w:rsidRDefault="00602380" w:rsidP="00602380">
            <w:pPr>
              <w:jc w:val="both"/>
              <w:rPr>
                <w:lang w:val="en-US"/>
              </w:rPr>
            </w:pPr>
            <w:r>
              <w:rPr>
                <w:lang w:val="en-US"/>
              </w:rPr>
              <w:t>Fill</w:t>
            </w:r>
          </w:p>
        </w:tc>
        <w:tc>
          <w:tcPr>
            <w:tcW w:w="708" w:type="dxa"/>
          </w:tcPr>
          <w:p w14:paraId="145FE55B" w14:textId="5C6956C9" w:rsidR="00602380" w:rsidRDefault="00602380" w:rsidP="00602380">
            <w:pPr>
              <w:jc w:val="both"/>
              <w:rPr>
                <w:lang w:val="en-US"/>
              </w:rPr>
            </w:pPr>
            <w:r>
              <w:rPr>
                <w:lang w:val="en-US"/>
              </w:rPr>
              <w:t>All</w:t>
            </w:r>
          </w:p>
        </w:tc>
      </w:tr>
      <w:tr w:rsidR="00602380" w14:paraId="6CC54AA6" w14:textId="77777777" w:rsidTr="00602380">
        <w:trPr>
          <w:trHeight w:val="291"/>
        </w:trPr>
        <w:tc>
          <w:tcPr>
            <w:tcW w:w="1971" w:type="dxa"/>
          </w:tcPr>
          <w:p w14:paraId="0502EB3A" w14:textId="3AD778ED" w:rsidR="00602380" w:rsidRDefault="00602380" w:rsidP="00602380">
            <w:pPr>
              <w:jc w:val="both"/>
              <w:rPr>
                <w:lang w:val="en-US"/>
              </w:rPr>
            </w:pPr>
            <w:r>
              <w:rPr>
                <w:lang w:val="en-US"/>
              </w:rPr>
              <w:t>Image 1 (People)</w:t>
            </w:r>
          </w:p>
        </w:tc>
        <w:tc>
          <w:tcPr>
            <w:tcW w:w="859" w:type="dxa"/>
          </w:tcPr>
          <w:p w14:paraId="5C06C51E" w14:textId="6C399CA1" w:rsidR="00602380" w:rsidRDefault="00602380" w:rsidP="00602380">
            <w:pPr>
              <w:jc w:val="both"/>
              <w:rPr>
                <w:lang w:val="en-US"/>
              </w:rPr>
            </w:pPr>
            <w:r>
              <w:rPr>
                <w:lang w:val="en-US"/>
              </w:rPr>
              <w:t>0.6</w:t>
            </w:r>
          </w:p>
        </w:tc>
        <w:tc>
          <w:tcPr>
            <w:tcW w:w="993" w:type="dxa"/>
          </w:tcPr>
          <w:p w14:paraId="0AC500D2" w14:textId="4ED944CF" w:rsidR="00602380" w:rsidRDefault="00602380" w:rsidP="00602380">
            <w:pPr>
              <w:jc w:val="both"/>
              <w:rPr>
                <w:lang w:val="en-US"/>
              </w:rPr>
            </w:pPr>
            <w:r>
              <w:rPr>
                <w:lang w:val="en-US"/>
              </w:rPr>
              <w:t>0.4</w:t>
            </w:r>
          </w:p>
        </w:tc>
        <w:tc>
          <w:tcPr>
            <w:tcW w:w="850" w:type="dxa"/>
          </w:tcPr>
          <w:p w14:paraId="42BD2180" w14:textId="5729CB76" w:rsidR="00602380" w:rsidRDefault="00602380" w:rsidP="00602380">
            <w:pPr>
              <w:jc w:val="both"/>
              <w:rPr>
                <w:lang w:val="en-US"/>
              </w:rPr>
            </w:pPr>
            <w:r>
              <w:rPr>
                <w:lang w:val="en-US"/>
              </w:rPr>
              <w:t>1</w:t>
            </w:r>
          </w:p>
        </w:tc>
        <w:tc>
          <w:tcPr>
            <w:tcW w:w="851" w:type="dxa"/>
          </w:tcPr>
          <w:p w14:paraId="6CBB0197" w14:textId="778D033C" w:rsidR="00602380" w:rsidRDefault="00602380" w:rsidP="00602380">
            <w:pPr>
              <w:jc w:val="both"/>
              <w:rPr>
                <w:lang w:val="en-US"/>
              </w:rPr>
            </w:pPr>
            <w:r>
              <w:rPr>
                <w:lang w:val="en-US"/>
              </w:rPr>
              <w:t>0.8</w:t>
            </w:r>
          </w:p>
        </w:tc>
        <w:tc>
          <w:tcPr>
            <w:tcW w:w="708" w:type="dxa"/>
          </w:tcPr>
          <w:p w14:paraId="5D38F2BE" w14:textId="007D7F71" w:rsidR="00602380" w:rsidRDefault="00602380" w:rsidP="00602380">
            <w:pPr>
              <w:jc w:val="both"/>
              <w:rPr>
                <w:lang w:val="en-US"/>
              </w:rPr>
            </w:pPr>
            <w:r>
              <w:rPr>
                <w:lang w:val="en-US"/>
              </w:rPr>
              <w:t>0.8</w:t>
            </w:r>
          </w:p>
        </w:tc>
      </w:tr>
      <w:tr w:rsidR="00602380" w14:paraId="69BD9816" w14:textId="77777777" w:rsidTr="00602380">
        <w:trPr>
          <w:trHeight w:val="304"/>
        </w:trPr>
        <w:tc>
          <w:tcPr>
            <w:tcW w:w="1971" w:type="dxa"/>
          </w:tcPr>
          <w:p w14:paraId="67CDA429" w14:textId="5380DD49" w:rsidR="00602380" w:rsidRDefault="00602380" w:rsidP="00602380">
            <w:pPr>
              <w:jc w:val="both"/>
              <w:rPr>
                <w:lang w:val="en-US"/>
              </w:rPr>
            </w:pPr>
            <w:r>
              <w:rPr>
                <w:lang w:val="en-US"/>
              </w:rPr>
              <w:t>Image 2 (Cows)</w:t>
            </w:r>
          </w:p>
        </w:tc>
        <w:tc>
          <w:tcPr>
            <w:tcW w:w="859" w:type="dxa"/>
          </w:tcPr>
          <w:p w14:paraId="571F9B6D" w14:textId="62808540" w:rsidR="00602380" w:rsidRDefault="00602380" w:rsidP="00602380">
            <w:pPr>
              <w:jc w:val="both"/>
              <w:rPr>
                <w:lang w:val="en-US"/>
              </w:rPr>
            </w:pPr>
            <w:r>
              <w:rPr>
                <w:lang w:val="en-US"/>
              </w:rPr>
              <w:t>0.28</w:t>
            </w:r>
          </w:p>
        </w:tc>
        <w:tc>
          <w:tcPr>
            <w:tcW w:w="993" w:type="dxa"/>
          </w:tcPr>
          <w:p w14:paraId="729A78F7" w14:textId="3E3C5F06" w:rsidR="00602380" w:rsidRDefault="00602380" w:rsidP="00602380">
            <w:pPr>
              <w:jc w:val="both"/>
              <w:rPr>
                <w:lang w:val="en-US"/>
              </w:rPr>
            </w:pPr>
            <w:r>
              <w:rPr>
                <w:lang w:val="en-US"/>
              </w:rPr>
              <w:t>0.28</w:t>
            </w:r>
          </w:p>
        </w:tc>
        <w:tc>
          <w:tcPr>
            <w:tcW w:w="850" w:type="dxa"/>
          </w:tcPr>
          <w:p w14:paraId="2B1F89CD" w14:textId="1F94A760" w:rsidR="00602380" w:rsidRDefault="00602380" w:rsidP="00602380">
            <w:pPr>
              <w:jc w:val="both"/>
              <w:rPr>
                <w:lang w:val="en-US"/>
              </w:rPr>
            </w:pPr>
            <w:r>
              <w:rPr>
                <w:lang w:val="en-US"/>
              </w:rPr>
              <w:t>0.42</w:t>
            </w:r>
          </w:p>
        </w:tc>
        <w:tc>
          <w:tcPr>
            <w:tcW w:w="851" w:type="dxa"/>
          </w:tcPr>
          <w:p w14:paraId="73F650DD" w14:textId="7C079A6C" w:rsidR="00602380" w:rsidRDefault="00602380" w:rsidP="00602380">
            <w:pPr>
              <w:jc w:val="both"/>
              <w:rPr>
                <w:lang w:val="en-US"/>
              </w:rPr>
            </w:pPr>
            <w:r>
              <w:rPr>
                <w:lang w:val="en-US"/>
              </w:rPr>
              <w:t>0.28</w:t>
            </w:r>
          </w:p>
        </w:tc>
        <w:tc>
          <w:tcPr>
            <w:tcW w:w="708" w:type="dxa"/>
          </w:tcPr>
          <w:p w14:paraId="4B8934DB" w14:textId="4F77C670" w:rsidR="00602380" w:rsidRDefault="00602380" w:rsidP="00602380">
            <w:pPr>
              <w:jc w:val="both"/>
              <w:rPr>
                <w:lang w:val="en-US"/>
              </w:rPr>
            </w:pPr>
            <w:r>
              <w:rPr>
                <w:lang w:val="en-US"/>
              </w:rPr>
              <w:t>0.28</w:t>
            </w:r>
          </w:p>
        </w:tc>
      </w:tr>
      <w:tr w:rsidR="00602380" w14:paraId="001E2FBF" w14:textId="77777777" w:rsidTr="00602380">
        <w:trPr>
          <w:trHeight w:val="291"/>
        </w:trPr>
        <w:tc>
          <w:tcPr>
            <w:tcW w:w="1971" w:type="dxa"/>
          </w:tcPr>
          <w:p w14:paraId="29807EBA" w14:textId="0C184094" w:rsidR="00602380" w:rsidRDefault="00602380" w:rsidP="00602380">
            <w:pPr>
              <w:jc w:val="both"/>
              <w:rPr>
                <w:lang w:val="en-US"/>
              </w:rPr>
            </w:pPr>
            <w:r>
              <w:rPr>
                <w:lang w:val="en-US"/>
              </w:rPr>
              <w:t>Image 3 (Birds)</w:t>
            </w:r>
          </w:p>
        </w:tc>
        <w:tc>
          <w:tcPr>
            <w:tcW w:w="859" w:type="dxa"/>
          </w:tcPr>
          <w:p w14:paraId="418A6D47" w14:textId="7FE2E5D3" w:rsidR="00602380" w:rsidRDefault="00602380" w:rsidP="00602380">
            <w:pPr>
              <w:jc w:val="both"/>
              <w:rPr>
                <w:lang w:val="en-US"/>
              </w:rPr>
            </w:pPr>
            <w:r>
              <w:rPr>
                <w:lang w:val="en-US"/>
              </w:rPr>
              <w:t>0.66</w:t>
            </w:r>
          </w:p>
        </w:tc>
        <w:tc>
          <w:tcPr>
            <w:tcW w:w="993" w:type="dxa"/>
          </w:tcPr>
          <w:p w14:paraId="768F101C" w14:textId="625E4FD7" w:rsidR="00602380" w:rsidRDefault="00602380" w:rsidP="00602380">
            <w:pPr>
              <w:jc w:val="both"/>
              <w:rPr>
                <w:lang w:val="en-US"/>
              </w:rPr>
            </w:pPr>
            <w:r>
              <w:rPr>
                <w:lang w:val="en-US"/>
              </w:rPr>
              <w:t>0.66</w:t>
            </w:r>
          </w:p>
        </w:tc>
        <w:tc>
          <w:tcPr>
            <w:tcW w:w="850" w:type="dxa"/>
          </w:tcPr>
          <w:p w14:paraId="696A01C6" w14:textId="11C88970" w:rsidR="00602380" w:rsidRDefault="00602380" w:rsidP="00602380">
            <w:pPr>
              <w:jc w:val="both"/>
              <w:rPr>
                <w:lang w:val="en-US"/>
              </w:rPr>
            </w:pPr>
            <w:r>
              <w:rPr>
                <w:lang w:val="en-US"/>
              </w:rPr>
              <w:t>0.66</w:t>
            </w:r>
          </w:p>
        </w:tc>
        <w:tc>
          <w:tcPr>
            <w:tcW w:w="851" w:type="dxa"/>
          </w:tcPr>
          <w:p w14:paraId="22D2EFA9" w14:textId="3DB16B3C" w:rsidR="00602380" w:rsidRDefault="00602380" w:rsidP="00602380">
            <w:pPr>
              <w:jc w:val="both"/>
              <w:rPr>
                <w:lang w:val="en-US"/>
              </w:rPr>
            </w:pPr>
            <w:r>
              <w:rPr>
                <w:lang w:val="en-US"/>
              </w:rPr>
              <w:t>0.66</w:t>
            </w:r>
          </w:p>
        </w:tc>
        <w:tc>
          <w:tcPr>
            <w:tcW w:w="708" w:type="dxa"/>
          </w:tcPr>
          <w:p w14:paraId="1140DAFF" w14:textId="65808B10" w:rsidR="00602380" w:rsidRDefault="00602380" w:rsidP="00602380">
            <w:pPr>
              <w:jc w:val="both"/>
              <w:rPr>
                <w:lang w:val="en-US"/>
              </w:rPr>
            </w:pPr>
            <w:r>
              <w:rPr>
                <w:lang w:val="en-US"/>
              </w:rPr>
              <w:t>0.66</w:t>
            </w:r>
          </w:p>
        </w:tc>
      </w:tr>
    </w:tbl>
    <w:p w14:paraId="4479F3E3" w14:textId="77777777" w:rsidR="00C4785F" w:rsidRDefault="00C4785F" w:rsidP="00AB4A6B">
      <w:pPr>
        <w:jc w:val="both"/>
        <w:rPr>
          <w:lang w:val="en-US"/>
        </w:rPr>
      </w:pPr>
    </w:p>
    <w:p w14:paraId="79D0D47B" w14:textId="0F63E29F" w:rsidR="00C4785F" w:rsidRDefault="00C4785F" w:rsidP="00AB4A6B">
      <w:pPr>
        <w:jc w:val="both"/>
        <w:rPr>
          <w:lang w:val="en-US"/>
        </w:rPr>
      </w:pPr>
    </w:p>
    <w:p w14:paraId="05F9A044" w14:textId="54861483" w:rsidR="00602380" w:rsidRDefault="00602380" w:rsidP="00AB4A6B">
      <w:pPr>
        <w:jc w:val="both"/>
        <w:rPr>
          <w:lang w:val="en-US"/>
        </w:rPr>
      </w:pPr>
    </w:p>
    <w:p w14:paraId="18F58CB4" w14:textId="1F23A0B2" w:rsidR="00602380" w:rsidRDefault="00602380" w:rsidP="00AB4A6B">
      <w:pPr>
        <w:jc w:val="both"/>
        <w:rPr>
          <w:lang w:val="en-US"/>
        </w:rPr>
      </w:pPr>
    </w:p>
    <w:p w14:paraId="34D89532" w14:textId="4B14694A" w:rsidR="00602380" w:rsidRDefault="00602380" w:rsidP="00AB4A6B">
      <w:pPr>
        <w:jc w:val="both"/>
        <w:rPr>
          <w:lang w:val="en-US"/>
        </w:rPr>
      </w:pPr>
      <w:r>
        <w:rPr>
          <w:lang w:val="en-US"/>
        </w:rPr>
        <w:t>Again, the visualized results for Texture, Size and Fill can be found in the documents.</w:t>
      </w:r>
    </w:p>
    <w:p w14:paraId="69181AE4" w14:textId="0CE3C579" w:rsidR="00602380" w:rsidRDefault="00602380" w:rsidP="00AB4A6B">
      <w:pPr>
        <w:jc w:val="both"/>
        <w:rPr>
          <w:b/>
          <w:bCs/>
          <w:lang w:val="en-US"/>
        </w:rPr>
      </w:pPr>
      <w:r>
        <w:rPr>
          <w:b/>
          <w:bCs/>
          <w:lang w:val="en-US"/>
        </w:rPr>
        <w:t>Comments on the results</w:t>
      </w:r>
    </w:p>
    <w:p w14:paraId="191B59C6" w14:textId="09576118" w:rsidR="00602380" w:rsidRDefault="00602380" w:rsidP="00AB4A6B">
      <w:pPr>
        <w:jc w:val="both"/>
        <w:rPr>
          <w:lang w:val="en-US"/>
        </w:rPr>
      </w:pPr>
      <w:r>
        <w:rPr>
          <w:lang w:val="en-US"/>
        </w:rPr>
        <w:t xml:space="preserve">One can clearly see that the strategy </w:t>
      </w:r>
      <w:r>
        <w:rPr>
          <w:b/>
          <w:bCs/>
          <w:lang w:val="en-US"/>
        </w:rPr>
        <w:t xml:space="preserve">Size </w:t>
      </w:r>
      <w:r>
        <w:rPr>
          <w:lang w:val="en-US"/>
        </w:rPr>
        <w:t xml:space="preserve">provides the best recall across all images – specifically it identifies all the individuals in the </w:t>
      </w:r>
      <w:r>
        <w:rPr>
          <w:b/>
          <w:bCs/>
          <w:lang w:val="en-US"/>
        </w:rPr>
        <w:t xml:space="preserve">People </w:t>
      </w:r>
      <w:r>
        <w:rPr>
          <w:lang w:val="en-US"/>
        </w:rPr>
        <w:t>image.</w:t>
      </w:r>
    </w:p>
    <w:p w14:paraId="78347FD3" w14:textId="14B7EDE0" w:rsidR="00602380" w:rsidRDefault="00602380" w:rsidP="00AB4A6B">
      <w:pPr>
        <w:jc w:val="both"/>
        <w:rPr>
          <w:lang w:val="en-US"/>
        </w:rPr>
      </w:pPr>
      <w:r>
        <w:rPr>
          <w:lang w:val="en-US"/>
        </w:rPr>
        <w:t xml:space="preserve">The </w:t>
      </w:r>
      <w:r>
        <w:rPr>
          <w:b/>
          <w:bCs/>
          <w:lang w:val="en-US"/>
        </w:rPr>
        <w:t xml:space="preserve">Cows </w:t>
      </w:r>
      <w:r>
        <w:rPr>
          <w:lang w:val="en-US"/>
        </w:rPr>
        <w:t xml:space="preserve">image has the poorest performance – a simple reason for this could be the fact that the </w:t>
      </w:r>
      <w:r>
        <w:rPr>
          <w:b/>
          <w:bCs/>
          <w:lang w:val="en-US"/>
        </w:rPr>
        <w:t xml:space="preserve">Cows </w:t>
      </w:r>
      <w:r>
        <w:rPr>
          <w:lang w:val="en-US"/>
        </w:rPr>
        <w:t>image contain a lot of ground truth bounding boxes that overlap.</w:t>
      </w:r>
    </w:p>
    <w:p w14:paraId="1DCD7F82" w14:textId="77777777" w:rsidR="009A4D76" w:rsidRDefault="00602380" w:rsidP="00AB4A6B">
      <w:pPr>
        <w:jc w:val="both"/>
        <w:rPr>
          <w:lang w:val="en-US"/>
        </w:rPr>
      </w:pPr>
      <w:r>
        <w:rPr>
          <w:lang w:val="en-US"/>
        </w:rPr>
        <w:t xml:space="preserve">For some reason, irrespective of the strategy used, for </w:t>
      </w:r>
      <w:r>
        <w:rPr>
          <w:b/>
          <w:bCs/>
          <w:lang w:val="en-US"/>
        </w:rPr>
        <w:t>Birds</w:t>
      </w:r>
      <w:r>
        <w:rPr>
          <w:lang w:val="en-US"/>
        </w:rPr>
        <w:t xml:space="preserve">, the leftmost bird was just never </w:t>
      </w:r>
      <w:r w:rsidR="002537E1">
        <w:rPr>
          <w:lang w:val="en-US"/>
        </w:rPr>
        <w:t>bounded with an IoU above the threshold. Despite much tinkering with the weights and the strategies, this bird always managed to escape a relevant bounding box – which does perplex me a little since there doesn’t seem to be much difference between the leftmost bird and the other two birds.</w:t>
      </w:r>
    </w:p>
    <w:p w14:paraId="6A7849B7" w14:textId="77777777" w:rsidR="009A4D76" w:rsidRDefault="009A4D76" w:rsidP="00AB4A6B">
      <w:pPr>
        <w:jc w:val="both"/>
        <w:rPr>
          <w:lang w:val="en-US"/>
        </w:rPr>
      </w:pPr>
      <w:r>
        <w:rPr>
          <w:lang w:val="en-US"/>
        </w:rPr>
        <w:t>Despite the weights, for my code, for the ‘all’ strategy was equal, modifying them according to the results obtained by using different weights (that is, say, increasing the weight of size) could possibly improve the result for ‘all’.</w:t>
      </w:r>
    </w:p>
    <w:p w14:paraId="6F2D7719" w14:textId="36F3F3C0" w:rsidR="00602380" w:rsidRPr="00E672BC" w:rsidRDefault="00E672BC" w:rsidP="00AB4A6B">
      <w:pPr>
        <w:jc w:val="both"/>
        <w:rPr>
          <w:lang w:val="en-US"/>
        </w:rPr>
      </w:pPr>
      <w:r>
        <w:rPr>
          <w:b/>
          <w:bCs/>
          <w:lang w:val="en-US"/>
        </w:rPr>
        <w:t xml:space="preserve">Again </w:t>
      </w:r>
      <w:r>
        <w:rPr>
          <w:lang w:val="en-US"/>
        </w:rPr>
        <w:t xml:space="preserve">– the leftmost bird not being found is a major dilemma. The </w:t>
      </w:r>
      <w:r>
        <w:rPr>
          <w:b/>
          <w:bCs/>
          <w:lang w:val="en-US"/>
        </w:rPr>
        <w:t xml:space="preserve">Cows </w:t>
      </w:r>
      <w:r>
        <w:rPr>
          <w:lang w:val="en-US"/>
        </w:rPr>
        <w:t xml:space="preserve">image is able to identify the two leftmost cows, however is unable to identify a man and a cow on the rightmost side of the image. The </w:t>
      </w:r>
      <w:r>
        <w:rPr>
          <w:b/>
          <w:bCs/>
          <w:lang w:val="en-US"/>
        </w:rPr>
        <w:t xml:space="preserve">People </w:t>
      </w:r>
      <w:r>
        <w:rPr>
          <w:lang w:val="en-US"/>
        </w:rPr>
        <w:t>image, overall, had good results across most strategies.</w:t>
      </w:r>
    </w:p>
    <w:p w14:paraId="166C058E" w14:textId="77777777" w:rsidR="00602380" w:rsidRPr="00602380" w:rsidRDefault="00602380" w:rsidP="00AB4A6B">
      <w:pPr>
        <w:jc w:val="both"/>
        <w:rPr>
          <w:lang w:val="en-US"/>
        </w:rPr>
      </w:pPr>
    </w:p>
    <w:sectPr w:rsidR="00602380" w:rsidRPr="006023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1B"/>
    <w:rsid w:val="002537E1"/>
    <w:rsid w:val="0035391B"/>
    <w:rsid w:val="00372C78"/>
    <w:rsid w:val="00532C48"/>
    <w:rsid w:val="00602380"/>
    <w:rsid w:val="009A4D76"/>
    <w:rsid w:val="00AB4A6B"/>
    <w:rsid w:val="00B91587"/>
    <w:rsid w:val="00C20F79"/>
    <w:rsid w:val="00C4785F"/>
    <w:rsid w:val="00E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ADE96"/>
  <w15:chartTrackingRefBased/>
  <w15:docId w15:val="{78A8BE3C-2272-43C5-B83B-E73BB43FF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7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7</Pages>
  <Words>405</Words>
  <Characters>2312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PARIKH</dc:creator>
  <cp:keywords/>
  <dc:description/>
  <cp:lastModifiedBy>DHRUV PARIKH</cp:lastModifiedBy>
  <cp:revision>4</cp:revision>
  <cp:lastPrinted>2021-09-24T00:10:00Z</cp:lastPrinted>
  <dcterms:created xsi:type="dcterms:W3CDTF">2021-09-23T23:08:00Z</dcterms:created>
  <dcterms:modified xsi:type="dcterms:W3CDTF">2021-09-24T00:10:00Z</dcterms:modified>
</cp:coreProperties>
</file>