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D8B" w:rsidRPr="003A1DED" w:rsidRDefault="009D381B" w:rsidP="00331D8B">
      <w:pPr>
        <w:jc w:val="center"/>
        <w:rPr>
          <w:rFonts w:ascii="Times New Roman" w:hAnsi="Times New Roman" w:cs="Times New Roman"/>
          <w:sz w:val="24"/>
          <w:szCs w:val="24"/>
        </w:rPr>
      </w:pPr>
      <w:r w:rsidRPr="003A1DED">
        <w:rPr>
          <w:rFonts w:ascii="Times New Roman" w:hAnsi="Times New Roman" w:cs="Times New Roman"/>
          <w:sz w:val="24"/>
          <w:szCs w:val="24"/>
        </w:rPr>
        <w:t>Evolution of Iterative Optimisation</w:t>
      </w:r>
      <w:r w:rsidR="00B349CD" w:rsidRPr="003A1DED">
        <w:rPr>
          <w:rFonts w:ascii="Times New Roman" w:hAnsi="Times New Roman" w:cs="Times New Roman"/>
          <w:sz w:val="24"/>
          <w:szCs w:val="24"/>
        </w:rPr>
        <w:t xml:space="preserve"> Algorithms till</w:t>
      </w:r>
      <w:r w:rsidR="00331D8B" w:rsidRPr="003A1DED">
        <w:rPr>
          <w:rFonts w:ascii="Times New Roman" w:hAnsi="Times New Roman" w:cs="Times New Roman"/>
          <w:sz w:val="24"/>
          <w:szCs w:val="24"/>
        </w:rPr>
        <w:t xml:space="preserve"> Adam Optimiser</w:t>
      </w:r>
    </w:p>
    <w:p w:rsidR="006C466C" w:rsidRPr="003A1DED" w:rsidRDefault="006C466C" w:rsidP="00E31525">
      <w:pPr>
        <w:jc w:val="center"/>
        <w:rPr>
          <w:rFonts w:ascii="Times New Roman" w:hAnsi="Times New Roman" w:cs="Times New Roman"/>
          <w:sz w:val="24"/>
          <w:szCs w:val="24"/>
        </w:rPr>
      </w:pPr>
    </w:p>
    <w:p w:rsidR="009D381B" w:rsidRPr="003A1DED" w:rsidRDefault="009D381B" w:rsidP="009D381B">
      <w:pPr>
        <w:pStyle w:val="ListParagraph"/>
        <w:numPr>
          <w:ilvl w:val="0"/>
          <w:numId w:val="1"/>
        </w:numPr>
        <w:rPr>
          <w:rFonts w:ascii="Times New Roman" w:hAnsi="Times New Roman" w:cs="Times New Roman"/>
          <w:sz w:val="24"/>
          <w:szCs w:val="24"/>
        </w:rPr>
      </w:pPr>
      <w:r w:rsidRPr="003A1DED">
        <w:rPr>
          <w:rFonts w:ascii="Times New Roman" w:hAnsi="Times New Roman" w:cs="Times New Roman"/>
          <w:sz w:val="24"/>
          <w:szCs w:val="24"/>
        </w:rPr>
        <w:t>Gradient Descent</w:t>
      </w:r>
    </w:p>
    <w:p w:rsidR="0080373F" w:rsidRPr="003A1DED" w:rsidRDefault="009D381B" w:rsidP="0080373F">
      <w:pPr>
        <w:pStyle w:val="ListParagraph"/>
        <w:rPr>
          <w:rFonts w:ascii="Times New Roman" w:hAnsi="Times New Roman" w:cs="Times New Roman"/>
          <w:sz w:val="24"/>
          <w:szCs w:val="24"/>
        </w:rPr>
      </w:pPr>
      <w:r w:rsidRPr="003A1DED">
        <w:rPr>
          <w:rFonts w:ascii="Times New Roman" w:hAnsi="Times New Roman" w:cs="Times New Roman"/>
          <w:sz w:val="24"/>
          <w:szCs w:val="24"/>
        </w:rPr>
        <w:t>It is a first order iterative method for finding the minimum of a function. It is based on the fact that the function value decreases in the opposite direction of the gradient at a particular point, if it is not a local minimizer.</w:t>
      </w:r>
    </w:p>
    <w:p w:rsidR="00701E31" w:rsidRPr="003A1DED" w:rsidRDefault="00701E31" w:rsidP="0080373F">
      <w:pPr>
        <w:ind w:left="720"/>
        <w:rPr>
          <w:rFonts w:ascii="Times New Roman" w:eastAsiaTheme="minorEastAsia" w:hAnsi="Times New Roman" w:cs="Times New Roman"/>
          <w:sz w:val="24"/>
          <w:szCs w:val="24"/>
        </w:rPr>
      </w:pPr>
      <w:r w:rsidRPr="003A1DED">
        <w:rPr>
          <w:rFonts w:ascii="Times New Roman" w:eastAsiaTheme="minorEastAsia" w:hAnsi="Times New Roman" w:cs="Times New Roman"/>
          <w:sz w:val="24"/>
          <w:szCs w:val="24"/>
        </w:rPr>
        <w:t>UPDATE RULE:</w:t>
      </w:r>
    </w:p>
    <w:p w:rsidR="0080373F" w:rsidRPr="003A1DED" w:rsidRDefault="0080373F" w:rsidP="0080373F">
      <w:pPr>
        <w:ind w:left="720"/>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t+1</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t</m:t>
              </m:r>
            </m:sub>
          </m:sSub>
          <m:r>
            <m:rPr>
              <m:sty m:val="p"/>
            </m:rPr>
            <w:rPr>
              <w:rFonts w:ascii="Cambria Math" w:eastAsiaTheme="minorEastAsia" w:hAnsi="Cambria Math" w:cs="Times New Roman"/>
              <w:sz w:val="24"/>
              <w:szCs w:val="24"/>
            </w:rPr>
            <m:t>-α</m:t>
          </m:r>
          <m:d>
            <m:dPr>
              <m:ctrlPr>
                <w:rPr>
                  <w:rFonts w:ascii="Cambria Math" w:eastAsiaTheme="minorEastAsia" w:hAnsi="Cambria Math" w:cs="Times New Roman"/>
                  <w:sz w:val="24"/>
                  <w:szCs w:val="24"/>
                </w:rPr>
              </m:ctrlPr>
            </m:dPr>
            <m:e>
              <m:r>
                <m:rPr>
                  <m:sty m:val="p"/>
                </m:rPr>
                <w:rPr>
                  <w:rFonts w:ascii="Cambria Math" w:hAnsi="Cambria Math" w:cs="Times New Roman"/>
                  <w:sz w:val="24"/>
                  <w:szCs w:val="24"/>
                </w:rPr>
                <m:t>∇f</m:t>
              </m:r>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t</m:t>
                      </m:r>
                    </m:sub>
                  </m:sSub>
                </m:e>
              </m:d>
            </m:e>
          </m:d>
        </m:oMath>
      </m:oMathPara>
    </w:p>
    <w:p w:rsidR="0080373F" w:rsidRPr="003A1DED" w:rsidRDefault="0080373F" w:rsidP="0080373F">
      <w:pPr>
        <w:pStyle w:val="ListParagraph"/>
        <w:rPr>
          <w:rFonts w:ascii="Times New Roman" w:hAnsi="Times New Roman" w:cs="Times New Roman"/>
          <w:sz w:val="24"/>
          <w:szCs w:val="24"/>
        </w:rPr>
      </w:pPr>
      <w:r w:rsidRPr="003A1DED">
        <w:rPr>
          <w:rFonts w:ascii="Times New Roman" w:hAnsi="Times New Roman" w:cs="Times New Roman"/>
          <w:sz w:val="24"/>
          <w:szCs w:val="24"/>
        </w:rPr>
        <w:t>Challenges and Drawbacks</w:t>
      </w:r>
      <w:r w:rsidRPr="003A1DED">
        <w:rPr>
          <w:rFonts w:ascii="Times New Roman" w:hAnsi="Times New Roman" w:cs="Times New Roman"/>
          <w:sz w:val="24"/>
          <w:szCs w:val="24"/>
        </w:rPr>
        <w:t xml:space="preserve"> –</w:t>
      </w:r>
    </w:p>
    <w:p w:rsidR="004F256E" w:rsidRPr="003A1DED" w:rsidRDefault="004F256E" w:rsidP="004F256E">
      <w:pPr>
        <w:pStyle w:val="ListParagraph"/>
        <w:numPr>
          <w:ilvl w:val="1"/>
          <w:numId w:val="1"/>
        </w:numPr>
        <w:rPr>
          <w:rFonts w:ascii="Times New Roman" w:hAnsi="Times New Roman" w:cs="Times New Roman"/>
          <w:sz w:val="24"/>
          <w:szCs w:val="24"/>
        </w:rPr>
      </w:pPr>
      <w:r w:rsidRPr="003A1DED">
        <w:rPr>
          <w:rFonts w:ascii="Times New Roman" w:hAnsi="Times New Roman" w:cs="Times New Roman"/>
          <w:sz w:val="24"/>
          <w:szCs w:val="24"/>
        </w:rPr>
        <w:t xml:space="preserve">Choosing a proper </w:t>
      </w:r>
      <w:r w:rsidR="000310E4">
        <w:rPr>
          <w:rFonts w:ascii="Times New Roman" w:hAnsi="Times New Roman" w:cs="Times New Roman"/>
          <w:sz w:val="24"/>
          <w:szCs w:val="24"/>
        </w:rPr>
        <w:t>step size</w:t>
      </w:r>
      <w:r w:rsidRPr="003A1DED">
        <w:rPr>
          <w:rFonts w:ascii="Times New Roman" w:hAnsi="Times New Roman" w:cs="Times New Roman"/>
          <w:sz w:val="24"/>
          <w:szCs w:val="24"/>
        </w:rPr>
        <w:t>- if too small, slow convergence; if too large, may cause function to fluctuate around minimum or even diverge.</w:t>
      </w:r>
    </w:p>
    <w:p w:rsidR="004F256E" w:rsidRPr="003A1DED" w:rsidRDefault="004F256E" w:rsidP="004F256E">
      <w:pPr>
        <w:pStyle w:val="ListParagraph"/>
        <w:numPr>
          <w:ilvl w:val="1"/>
          <w:numId w:val="1"/>
        </w:numPr>
        <w:rPr>
          <w:rFonts w:ascii="Times New Roman" w:hAnsi="Times New Roman" w:cs="Times New Roman"/>
          <w:sz w:val="24"/>
          <w:szCs w:val="24"/>
        </w:rPr>
      </w:pPr>
      <w:r w:rsidRPr="003A1DED">
        <w:rPr>
          <w:rFonts w:ascii="Times New Roman" w:hAnsi="Times New Roman" w:cs="Times New Roman"/>
          <w:sz w:val="24"/>
          <w:szCs w:val="24"/>
        </w:rPr>
        <w:t xml:space="preserve">Same </w:t>
      </w:r>
      <w:r w:rsidR="000310E4">
        <w:rPr>
          <w:rFonts w:ascii="Times New Roman" w:hAnsi="Times New Roman" w:cs="Times New Roman"/>
          <w:sz w:val="24"/>
          <w:szCs w:val="24"/>
        </w:rPr>
        <w:t>step size</w:t>
      </w:r>
      <w:r w:rsidRPr="003A1DED">
        <w:rPr>
          <w:rFonts w:ascii="Times New Roman" w:hAnsi="Times New Roman" w:cs="Times New Roman"/>
          <w:sz w:val="24"/>
          <w:szCs w:val="24"/>
        </w:rPr>
        <w:t xml:space="preserve"> for update of all components of X.</w:t>
      </w:r>
    </w:p>
    <w:p w:rsidR="008345A0" w:rsidRPr="003A1DED" w:rsidRDefault="004F256E" w:rsidP="008345A0">
      <w:pPr>
        <w:pStyle w:val="ListParagraph"/>
        <w:numPr>
          <w:ilvl w:val="1"/>
          <w:numId w:val="1"/>
        </w:numPr>
        <w:rPr>
          <w:rFonts w:ascii="Times New Roman" w:hAnsi="Times New Roman" w:cs="Times New Roman"/>
          <w:sz w:val="24"/>
          <w:szCs w:val="24"/>
        </w:rPr>
      </w:pPr>
      <w:r w:rsidRPr="003A1DED">
        <w:rPr>
          <w:rFonts w:ascii="Times New Roman" w:hAnsi="Times New Roman" w:cs="Times New Roman"/>
          <w:sz w:val="24"/>
          <w:szCs w:val="24"/>
        </w:rPr>
        <w:t>Same alpha for all iterations, unable to adapt to dataset characteristics.</w:t>
      </w:r>
      <w:bookmarkStart w:id="0" w:name="_Hlk498780706"/>
      <w:r w:rsidRPr="003A1DED">
        <w:rPr>
          <w:rFonts w:ascii="Times New Roman" w:hAnsi="Times New Roman" w:cs="Times New Roman"/>
          <w:sz w:val="24"/>
          <w:szCs w:val="24"/>
        </w:rPr>
        <w:t xml:space="preserve"> </w:t>
      </w:r>
      <w:bookmarkEnd w:id="0"/>
    </w:p>
    <w:p w:rsidR="008345A0" w:rsidRPr="003A1DED" w:rsidRDefault="008345A0" w:rsidP="008345A0">
      <w:pPr>
        <w:pStyle w:val="ListParagraph"/>
        <w:rPr>
          <w:rFonts w:ascii="Times New Roman" w:hAnsi="Times New Roman" w:cs="Times New Roman"/>
          <w:sz w:val="24"/>
          <w:szCs w:val="24"/>
        </w:rPr>
      </w:pPr>
    </w:p>
    <w:p w:rsidR="004F256E" w:rsidRPr="003A1DED" w:rsidRDefault="004F256E" w:rsidP="004F256E">
      <w:pPr>
        <w:pStyle w:val="ListParagraph"/>
        <w:numPr>
          <w:ilvl w:val="0"/>
          <w:numId w:val="1"/>
        </w:numPr>
        <w:rPr>
          <w:rFonts w:ascii="Times New Roman" w:hAnsi="Times New Roman" w:cs="Times New Roman"/>
          <w:sz w:val="24"/>
          <w:szCs w:val="24"/>
        </w:rPr>
      </w:pPr>
      <w:r w:rsidRPr="003A1DED">
        <w:rPr>
          <w:rFonts w:ascii="Times New Roman" w:hAnsi="Times New Roman" w:cs="Times New Roman"/>
          <w:sz w:val="24"/>
          <w:szCs w:val="24"/>
        </w:rPr>
        <w:t>Newton’s Method</w:t>
      </w:r>
    </w:p>
    <w:p w:rsidR="006C3046" w:rsidRPr="003A1DED" w:rsidRDefault="004F256E" w:rsidP="00F15EFD">
      <w:pPr>
        <w:pStyle w:val="ListParagraph"/>
        <w:rPr>
          <w:rFonts w:ascii="Times New Roman" w:hAnsi="Times New Roman" w:cs="Times New Roman"/>
          <w:sz w:val="24"/>
          <w:szCs w:val="24"/>
        </w:rPr>
      </w:pPr>
      <w:r w:rsidRPr="003A1DED">
        <w:rPr>
          <w:rFonts w:ascii="Times New Roman" w:hAnsi="Times New Roman" w:cs="Times New Roman"/>
          <w:sz w:val="24"/>
          <w:szCs w:val="24"/>
        </w:rPr>
        <w:t xml:space="preserve">It is a second order iterative method for finding the minimum of a function. In this method of optimization, the objective function is approximated by a quadratic function </w:t>
      </w:r>
    </w:p>
    <w:p w:rsidR="00F15EFD" w:rsidRPr="003A1DED" w:rsidRDefault="004F256E" w:rsidP="00F15EFD">
      <w:pPr>
        <w:pStyle w:val="ListParagraph"/>
        <w:rPr>
          <w:rFonts w:ascii="Times New Roman" w:eastAsiaTheme="minorEastAsia" w:hAnsi="Times New Roman" w:cs="Times New Roman"/>
          <w:sz w:val="24"/>
          <w:szCs w:val="24"/>
        </w:rPr>
      </w:pPr>
      <w:r w:rsidRPr="003A1DED">
        <w:rPr>
          <w:rFonts w:ascii="Times New Roman" w:hAnsi="Times New Roman" w:cs="Times New Roman"/>
          <w:sz w:val="24"/>
          <w:szCs w:val="24"/>
        </w:rPr>
        <w:t xml:space="preserve">around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n</m:t>
            </m:r>
          </m:sub>
        </m:sSub>
      </m:oMath>
      <w:r w:rsidRPr="003A1DED">
        <w:rPr>
          <w:rFonts w:ascii="Times New Roman" w:eastAsiaTheme="minorEastAsia" w:hAnsi="Times New Roman" w:cs="Times New Roman"/>
          <w:sz w:val="24"/>
          <w:szCs w:val="24"/>
        </w:rPr>
        <w:t>, and then a step is taken towards the min</w:t>
      </w:r>
      <w:r w:rsidR="00F15EFD" w:rsidRPr="003A1DED">
        <w:rPr>
          <w:rFonts w:ascii="Times New Roman" w:eastAsiaTheme="minorEastAsia" w:hAnsi="Times New Roman" w:cs="Times New Roman"/>
          <w:sz w:val="24"/>
          <w:szCs w:val="24"/>
        </w:rPr>
        <w:t>imum of that quadratic function.</w:t>
      </w:r>
    </w:p>
    <w:p w:rsidR="006C3046" w:rsidRPr="003A1DED" w:rsidRDefault="006C3046" w:rsidP="00F15EFD">
      <w:pPr>
        <w:pStyle w:val="ListParagraph"/>
        <w:rPr>
          <w:rFonts w:ascii="Times New Roman" w:eastAsiaTheme="minorEastAsia" w:hAnsi="Times New Roman" w:cs="Times New Roman"/>
          <w:sz w:val="24"/>
          <w:szCs w:val="24"/>
        </w:rPr>
      </w:pPr>
    </w:p>
    <w:p w:rsidR="00045A06" w:rsidRPr="003A1DED" w:rsidRDefault="00045A06" w:rsidP="00F15EFD">
      <w:pPr>
        <w:pStyle w:val="ListParagraph"/>
        <w:rPr>
          <w:rFonts w:ascii="Times New Roman" w:eastAsiaTheme="minorEastAsia" w:hAnsi="Times New Roman" w:cs="Times New Roman"/>
          <w:sz w:val="24"/>
          <w:szCs w:val="24"/>
        </w:rPr>
      </w:pPr>
      <w:r w:rsidRPr="003A1DED">
        <w:rPr>
          <w:rFonts w:ascii="Times New Roman" w:eastAsiaTheme="minorEastAsia" w:hAnsi="Times New Roman" w:cs="Times New Roman"/>
          <w:sz w:val="24"/>
          <w:szCs w:val="24"/>
        </w:rPr>
        <w:t>UPDATE RULE:</w:t>
      </w:r>
    </w:p>
    <w:p w:rsidR="00F15EFD" w:rsidRPr="003A1DED" w:rsidRDefault="00F15EFD" w:rsidP="00F15EFD">
      <w:pPr>
        <w:pStyle w:val="ListParagraph"/>
        <w:rPr>
          <w:rFonts w:ascii="Times New Roman" w:hAnsi="Times New Roman" w:cs="Times New Roman"/>
          <w:sz w:val="24"/>
          <w:szCs w:val="24"/>
        </w:rPr>
      </w:pPr>
      <m:oMathPara>
        <m:oMathParaPr>
          <m:jc m:val="center"/>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n+1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n</m:t>
              </m:r>
            </m:sub>
          </m:sSub>
          <m:r>
            <m:rPr>
              <m:sty m:val="p"/>
            </m:rPr>
            <w:rPr>
              <w:rFonts w:ascii="Cambria Math" w:hAnsi="Cambria Math" w:cs="Times New Roman"/>
              <w:sz w:val="24"/>
              <w:szCs w:val="24"/>
            </w:rPr>
            <m:t>-α</m:t>
          </m:r>
          <m:sSup>
            <m:sSupPr>
              <m:ctrlPr>
                <w:rPr>
                  <w:rFonts w:ascii="Cambria Math" w:hAnsi="Cambria Math" w:cs="Times New Roman"/>
                  <w:sz w:val="24"/>
                  <w:szCs w:val="24"/>
                </w:rPr>
              </m:ctrlPr>
            </m:sSup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H</m:t>
                  </m:r>
                  <m:d>
                    <m:dPr>
                      <m:ctrlPr>
                        <w:rPr>
                          <w:rFonts w:ascii="Cambria Math" w:hAnsi="Cambria Math" w:cs="Times New Roman"/>
                          <w:sz w:val="24"/>
                          <w:szCs w:val="24"/>
                        </w:rPr>
                      </m:ctrlPr>
                    </m:dPr>
                    <m:e>
                      <m:r>
                        <m:rPr>
                          <m:sty m:val="p"/>
                        </m:rPr>
                        <w:rPr>
                          <w:rFonts w:ascii="Cambria Math" w:hAnsi="Cambria Math" w:cs="Times New Roman"/>
                          <w:sz w:val="24"/>
                          <w:szCs w:val="24"/>
                        </w:rPr>
                        <m:t>f</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n</m:t>
                              </m:r>
                            </m:sub>
                          </m:sSub>
                        </m:e>
                      </m:d>
                    </m:e>
                  </m:d>
                </m:e>
              </m:d>
            </m:e>
            <m:sup>
              <m:r>
                <m:rPr>
                  <m:sty m:val="p"/>
                </m:rPr>
                <w:rPr>
                  <w:rFonts w:ascii="Cambria Math" w:hAnsi="Cambria Math" w:cs="Times New Roman"/>
                  <w:sz w:val="24"/>
                  <w:szCs w:val="24"/>
                </w:rPr>
                <m:t>-1</m:t>
              </m:r>
            </m:sup>
          </m:sSup>
          <m:r>
            <m:rPr>
              <m:sty m:val="p"/>
            </m:rPr>
            <w:rPr>
              <w:rFonts w:ascii="Cambria Math" w:hAnsi="Cambria Math" w:cs="Times New Roman"/>
              <w:sz w:val="24"/>
              <w:szCs w:val="24"/>
            </w:rPr>
            <m:t>∇</m:t>
          </m:r>
          <m:r>
            <m:rPr>
              <m:sty m:val="p"/>
            </m:rPr>
            <w:rPr>
              <w:rFonts w:ascii="Cambria Math" w:eastAsiaTheme="minorEastAsia" w:hAnsi="Cambria Math" w:cs="Times New Roman"/>
              <w:sz w:val="24"/>
              <w:szCs w:val="24"/>
            </w:rPr>
            <m:t>f</m:t>
          </m:r>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n</m:t>
                  </m:r>
                </m:sub>
              </m:sSub>
            </m:e>
          </m:d>
        </m:oMath>
      </m:oMathPara>
    </w:p>
    <w:p w:rsidR="006C3046" w:rsidRPr="003A1DED" w:rsidRDefault="006C3046" w:rsidP="00F15EFD">
      <w:pPr>
        <w:pStyle w:val="ListParagraph"/>
        <w:rPr>
          <w:rFonts w:ascii="Times New Roman" w:hAnsi="Times New Roman" w:cs="Times New Roman"/>
          <w:sz w:val="24"/>
          <w:szCs w:val="24"/>
        </w:rPr>
      </w:pPr>
    </w:p>
    <w:p w:rsidR="004F256E" w:rsidRPr="003A1DED" w:rsidRDefault="004F256E" w:rsidP="00F15EFD">
      <w:pPr>
        <w:pStyle w:val="ListParagraph"/>
        <w:rPr>
          <w:rFonts w:ascii="Times New Roman" w:eastAsiaTheme="minorEastAsia" w:hAnsi="Times New Roman" w:cs="Times New Roman"/>
          <w:sz w:val="24"/>
          <w:szCs w:val="24"/>
        </w:rPr>
      </w:pPr>
      <w:r w:rsidRPr="003A1DED">
        <w:rPr>
          <w:rFonts w:ascii="Times New Roman" w:hAnsi="Times New Roman" w:cs="Times New Roman"/>
          <w:sz w:val="24"/>
          <w:szCs w:val="24"/>
        </w:rPr>
        <w:t>Challenges and Drawbacks-</w:t>
      </w:r>
    </w:p>
    <w:p w:rsidR="006C3046" w:rsidRPr="003A1DED" w:rsidRDefault="006C3046" w:rsidP="006C3046">
      <w:pPr>
        <w:pStyle w:val="ListParagraph"/>
        <w:numPr>
          <w:ilvl w:val="1"/>
          <w:numId w:val="1"/>
        </w:numPr>
        <w:rPr>
          <w:rFonts w:ascii="Times New Roman" w:hAnsi="Times New Roman" w:cs="Times New Roman"/>
          <w:sz w:val="24"/>
          <w:szCs w:val="24"/>
        </w:rPr>
      </w:pPr>
      <w:r w:rsidRPr="003A1DED">
        <w:rPr>
          <w:rFonts w:ascii="Times New Roman" w:hAnsi="Times New Roman" w:cs="Times New Roman"/>
          <w:sz w:val="24"/>
          <w:szCs w:val="24"/>
        </w:rPr>
        <w:t>Newtons method is infeasible to compute in high dimensional data sets, as computation of the Hessian matrix is expensive.</w:t>
      </w:r>
    </w:p>
    <w:p w:rsidR="006C3046" w:rsidRPr="003A1DED" w:rsidRDefault="006C3046" w:rsidP="006C3046">
      <w:pPr>
        <w:pStyle w:val="ListParagraph"/>
        <w:numPr>
          <w:ilvl w:val="1"/>
          <w:numId w:val="1"/>
        </w:numPr>
        <w:rPr>
          <w:rFonts w:ascii="Times New Roman" w:hAnsi="Times New Roman" w:cs="Times New Roman"/>
          <w:sz w:val="24"/>
          <w:szCs w:val="24"/>
        </w:rPr>
      </w:pPr>
      <w:r w:rsidRPr="003A1DED">
        <w:rPr>
          <w:rFonts w:ascii="Times New Roman" w:hAnsi="Times New Roman" w:cs="Times New Roman"/>
          <w:sz w:val="24"/>
          <w:szCs w:val="24"/>
        </w:rPr>
        <w:t>All the drawbacks of gradient descent method hold here as well.</w:t>
      </w:r>
    </w:p>
    <w:p w:rsidR="008345A0" w:rsidRPr="003A1DED" w:rsidRDefault="008345A0" w:rsidP="008345A0">
      <w:pPr>
        <w:pStyle w:val="ListParagraph"/>
        <w:rPr>
          <w:rFonts w:ascii="Times New Roman" w:hAnsi="Times New Roman" w:cs="Times New Roman"/>
          <w:sz w:val="24"/>
          <w:szCs w:val="24"/>
        </w:rPr>
      </w:pPr>
    </w:p>
    <w:p w:rsidR="008345A0" w:rsidRPr="003A1DED" w:rsidRDefault="008345A0" w:rsidP="008345A0">
      <w:pPr>
        <w:pStyle w:val="ListParagraph"/>
        <w:numPr>
          <w:ilvl w:val="0"/>
          <w:numId w:val="1"/>
        </w:numPr>
        <w:rPr>
          <w:rFonts w:ascii="Times New Roman" w:hAnsi="Times New Roman" w:cs="Times New Roman"/>
          <w:sz w:val="24"/>
          <w:szCs w:val="24"/>
        </w:rPr>
      </w:pPr>
      <w:r w:rsidRPr="003A1DED">
        <w:rPr>
          <w:rFonts w:ascii="Times New Roman" w:hAnsi="Times New Roman" w:cs="Times New Roman"/>
          <w:sz w:val="24"/>
          <w:szCs w:val="24"/>
        </w:rPr>
        <w:t>Adding Momentum</w:t>
      </w:r>
    </w:p>
    <w:p w:rsidR="008601E3" w:rsidRPr="003A1DED" w:rsidRDefault="008345A0" w:rsidP="008601E3">
      <w:pPr>
        <w:pStyle w:val="ListParagraph"/>
        <w:rPr>
          <w:rFonts w:ascii="Times New Roman" w:hAnsi="Times New Roman" w:cs="Times New Roman"/>
          <w:sz w:val="24"/>
          <w:szCs w:val="24"/>
        </w:rPr>
      </w:pPr>
      <w:r w:rsidRPr="003A1DED">
        <w:rPr>
          <w:rFonts w:ascii="Times New Roman" w:hAnsi="Times New Roman" w:cs="Times New Roman"/>
          <w:sz w:val="24"/>
          <w:szCs w:val="24"/>
        </w:rPr>
        <w:t>Gradient descent has trouble navigating ravines, i.e. areas where surface curves more steeply in one dimension than in the other. In these scenarios, GD oscillates across the slopes of the ravine while only making hesitant progress along the bottom towards the local optimum.</w:t>
      </w:r>
    </w:p>
    <w:p w:rsidR="00483F03" w:rsidRPr="003A1DED" w:rsidRDefault="00E4285B" w:rsidP="00483F03">
      <w:pPr>
        <w:pStyle w:val="ListParagraph"/>
        <w:rPr>
          <w:rFonts w:ascii="Times New Roman" w:hAnsi="Times New Roman" w:cs="Times New Roman"/>
          <w:sz w:val="24"/>
          <w:szCs w:val="24"/>
        </w:rPr>
      </w:pPr>
      <w:r w:rsidRPr="003A1DED">
        <w:rPr>
          <w:rFonts w:ascii="Times New Roman" w:hAnsi="Times New Roman" w:cs="Times New Roman"/>
          <w:sz w:val="24"/>
          <w:szCs w:val="24"/>
        </w:rPr>
        <w:t>Adding momentum accelerates GD in the relevant direction and dampens oscillation</w:t>
      </w:r>
      <w:r w:rsidR="00B7691D" w:rsidRPr="003A1DED">
        <w:rPr>
          <w:rFonts w:ascii="Times New Roman" w:hAnsi="Times New Roman" w:cs="Times New Roman"/>
          <w:sz w:val="24"/>
          <w:szCs w:val="24"/>
        </w:rPr>
        <w:t>. It is done by adding a fraction of the update vector of the past time st</w:t>
      </w:r>
      <w:r w:rsidR="00CD6AD6" w:rsidRPr="003A1DED">
        <w:rPr>
          <w:rFonts w:ascii="Times New Roman" w:hAnsi="Times New Roman" w:cs="Times New Roman"/>
          <w:sz w:val="24"/>
          <w:szCs w:val="24"/>
        </w:rPr>
        <w:t>ep to the current update vector.</w:t>
      </w:r>
    </w:p>
    <w:p w:rsidR="00483F03" w:rsidRPr="003A1DED" w:rsidRDefault="00483F03" w:rsidP="00483F03">
      <w:pPr>
        <w:pStyle w:val="ListParagraph"/>
        <w:rPr>
          <w:rFonts w:ascii="Times New Roman" w:hAnsi="Times New Roman" w:cs="Times New Roman"/>
          <w:sz w:val="24"/>
          <w:szCs w:val="24"/>
        </w:rPr>
      </w:pPr>
    </w:p>
    <w:p w:rsidR="00B57EC6" w:rsidRPr="003A1DED" w:rsidRDefault="00B57EC6" w:rsidP="00483F03">
      <w:pPr>
        <w:pStyle w:val="ListParagraph"/>
        <w:rPr>
          <w:rFonts w:ascii="Times New Roman" w:hAnsi="Times New Roman" w:cs="Times New Roman"/>
          <w:sz w:val="24"/>
          <w:szCs w:val="24"/>
        </w:rPr>
      </w:pPr>
    </w:p>
    <w:p w:rsidR="00B57EC6" w:rsidRPr="003A1DED" w:rsidRDefault="00B57EC6" w:rsidP="00483F03">
      <w:pPr>
        <w:pStyle w:val="ListParagraph"/>
        <w:rPr>
          <w:rFonts w:ascii="Times New Roman" w:hAnsi="Times New Roman" w:cs="Times New Roman"/>
          <w:sz w:val="24"/>
          <w:szCs w:val="24"/>
        </w:rPr>
      </w:pPr>
    </w:p>
    <w:p w:rsidR="00B57EC6" w:rsidRPr="003A1DED" w:rsidRDefault="00B57EC6" w:rsidP="00483F03">
      <w:pPr>
        <w:pStyle w:val="ListParagraph"/>
        <w:rPr>
          <w:rFonts w:ascii="Times New Roman" w:hAnsi="Times New Roman" w:cs="Times New Roman"/>
          <w:sz w:val="24"/>
          <w:szCs w:val="24"/>
        </w:rPr>
      </w:pPr>
    </w:p>
    <w:p w:rsidR="00B57EC6" w:rsidRPr="003A1DED" w:rsidRDefault="00B57EC6" w:rsidP="00483F03">
      <w:pPr>
        <w:pStyle w:val="ListParagraph"/>
        <w:rPr>
          <w:rFonts w:ascii="Times New Roman" w:hAnsi="Times New Roman" w:cs="Times New Roman"/>
          <w:sz w:val="24"/>
          <w:szCs w:val="24"/>
        </w:rPr>
      </w:pPr>
    </w:p>
    <w:p w:rsidR="00B57EC6" w:rsidRPr="003A1DED" w:rsidRDefault="00B57EC6" w:rsidP="006F02C4">
      <w:pPr>
        <w:pStyle w:val="ListParagraph"/>
        <w:rPr>
          <w:rFonts w:ascii="Times New Roman" w:eastAsiaTheme="minorEastAsia" w:hAnsi="Times New Roman" w:cs="Times New Roman"/>
          <w:sz w:val="24"/>
          <w:szCs w:val="24"/>
        </w:rPr>
      </w:pPr>
      <w:r w:rsidRPr="003A1DED">
        <w:rPr>
          <w:rFonts w:ascii="Times New Roman" w:eastAsiaTheme="minorEastAsia" w:hAnsi="Times New Roman" w:cs="Times New Roman"/>
          <w:sz w:val="24"/>
          <w:szCs w:val="24"/>
        </w:rPr>
        <w:lastRenderedPageBreak/>
        <w:t>UPDATE RULE:</w:t>
      </w:r>
    </w:p>
    <w:p w:rsidR="00E1706A" w:rsidRPr="003A1DED" w:rsidRDefault="00E1706A" w:rsidP="00E1706A">
      <w:pPr>
        <w:pStyle w:val="ListParagraph"/>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t</m:t>
              </m:r>
            </m:sub>
          </m:sSub>
          <m:r>
            <m:rPr>
              <m:sty m:val="p"/>
            </m:rPr>
            <w:rPr>
              <w:rFonts w:ascii="Cambria Math" w:eastAsiaTheme="minorEastAsia" w:hAnsi="Cambria Math" w:cs="Times New Roman"/>
              <w:sz w:val="24"/>
              <w:szCs w:val="24"/>
            </w:rPr>
            <m:t>=γ</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t-1</m:t>
              </m:r>
            </m:sub>
          </m:sSub>
          <m:r>
            <m:rPr>
              <m:sty m:val="p"/>
            </m:rPr>
            <w:rPr>
              <w:rFonts w:ascii="Cambria Math" w:eastAsiaTheme="minorEastAsia" w:hAnsi="Cambria Math" w:cs="Times New Roman"/>
              <w:sz w:val="24"/>
              <w:szCs w:val="24"/>
            </w:rPr>
            <m:t>+α</m:t>
          </m:r>
          <m:d>
            <m:dPr>
              <m:ctrlPr>
                <w:rPr>
                  <w:rFonts w:ascii="Cambria Math" w:eastAsiaTheme="minorEastAsia" w:hAnsi="Cambria Math" w:cs="Times New Roman"/>
                  <w:sz w:val="24"/>
                  <w:szCs w:val="24"/>
                </w:rPr>
              </m:ctrlPr>
            </m:dPr>
            <m:e>
              <m:r>
                <m:rPr>
                  <m:sty m:val="p"/>
                </m:rPr>
                <w:rPr>
                  <w:rFonts w:ascii="Cambria Math" w:hAnsi="Cambria Math" w:cs="Times New Roman"/>
                  <w:sz w:val="24"/>
                  <w:szCs w:val="24"/>
                </w:rPr>
                <m:t>∇f</m:t>
              </m:r>
              <m:d>
                <m:dPr>
                  <m:ctrlPr>
                    <w:rPr>
                      <w:rFonts w:ascii="Cambria Math" w:hAnsi="Cambria Math" w:cs="Times New Roman"/>
                      <w:sz w:val="24"/>
                      <w:szCs w:val="24"/>
                    </w:rPr>
                  </m:ctrlPr>
                </m:dPr>
                <m:e>
                  <m:r>
                    <m:rPr>
                      <m:sty m:val="p"/>
                    </m:rPr>
                    <w:rPr>
                      <w:rFonts w:ascii="Cambria Math" w:hAnsi="Cambria Math" w:cs="Times New Roman"/>
                      <w:sz w:val="24"/>
                      <w:szCs w:val="24"/>
                    </w:rPr>
                    <m:t>X</m:t>
                  </m:r>
                </m:e>
              </m:d>
            </m:e>
          </m:d>
        </m:oMath>
      </m:oMathPara>
    </w:p>
    <w:p w:rsidR="00E4285B" w:rsidRPr="003A1DED" w:rsidRDefault="003A1DED" w:rsidP="00CA33BF">
      <w:pPr>
        <w:pStyle w:val="ListParagraph"/>
        <w:rPr>
          <w:rFonts w:ascii="Times New Roman" w:hAnsi="Times New Roman" w:cs="Times New Roman"/>
          <w:sz w:val="24"/>
          <w:szCs w:val="24"/>
        </w:rPr>
      </w:pPr>
      <m:oMathPara>
        <m:oMathParaPr>
          <m:jc m:val="center"/>
        </m:oMathParaPr>
        <m:oMath>
          <m:r>
            <m:rPr>
              <m:sty m:val="p"/>
            </m:rPr>
            <w:rPr>
              <w:rFonts w:ascii="Cambria Math" w:eastAsiaTheme="minorEastAsia" w:hAnsi="Cambria Math" w:cs="Times New Roman"/>
              <w:sz w:val="24"/>
              <w:szCs w:val="24"/>
            </w:rPr>
            <m:t>X=X-</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t</m:t>
              </m:r>
            </m:sub>
          </m:sSub>
        </m:oMath>
      </m:oMathPara>
    </w:p>
    <w:p w:rsidR="00B02B67" w:rsidRPr="003A1DED" w:rsidRDefault="00E4285B" w:rsidP="000A5AC9">
      <w:pPr>
        <w:autoSpaceDE w:val="0"/>
        <w:autoSpaceDN w:val="0"/>
        <w:adjustRightInd w:val="0"/>
        <w:spacing w:after="0" w:line="240" w:lineRule="auto"/>
        <w:ind w:left="720"/>
        <w:rPr>
          <w:rFonts w:ascii="Times New Roman" w:hAnsi="Times New Roman" w:cs="Times New Roman"/>
          <w:sz w:val="24"/>
          <w:szCs w:val="24"/>
        </w:rPr>
      </w:pPr>
      <w:r w:rsidRPr="003A1DED">
        <w:rPr>
          <w:rFonts w:ascii="Times New Roman" w:hAnsi="Times New Roman" w:cs="Times New Roman"/>
          <w:sz w:val="24"/>
          <w:szCs w:val="24"/>
        </w:rPr>
        <w:t>The momentum term increases for dimensions whose gradients point in the same directions and reduces updates for dimensions whose gradients change directions. As a result, we gain faster convergence and reduced</w:t>
      </w:r>
      <w:r w:rsidR="00E302F8" w:rsidRPr="003A1DED">
        <w:rPr>
          <w:rFonts w:ascii="Times New Roman" w:hAnsi="Times New Roman" w:cs="Times New Roman"/>
          <w:sz w:val="24"/>
          <w:szCs w:val="24"/>
        </w:rPr>
        <w:t xml:space="preserve"> </w:t>
      </w:r>
      <w:r w:rsidRPr="003A1DED">
        <w:rPr>
          <w:rFonts w:ascii="Times New Roman" w:hAnsi="Times New Roman" w:cs="Times New Roman"/>
          <w:sz w:val="24"/>
          <w:szCs w:val="24"/>
        </w:rPr>
        <w:t>oscillation.</w:t>
      </w:r>
    </w:p>
    <w:p w:rsidR="006263A4" w:rsidRPr="003A1DED" w:rsidRDefault="006263A4" w:rsidP="006263A4">
      <w:pPr>
        <w:autoSpaceDE w:val="0"/>
        <w:autoSpaceDN w:val="0"/>
        <w:adjustRightInd w:val="0"/>
        <w:spacing w:after="0" w:line="240" w:lineRule="auto"/>
        <w:rPr>
          <w:rFonts w:ascii="Times New Roman" w:hAnsi="Times New Roman" w:cs="Times New Roman"/>
          <w:sz w:val="24"/>
          <w:szCs w:val="24"/>
        </w:rPr>
      </w:pPr>
      <w:r w:rsidRPr="003A1DED">
        <w:rPr>
          <w:rFonts w:ascii="Times New Roman" w:hAnsi="Times New Roman" w:cs="Times New Roman"/>
          <w:sz w:val="24"/>
          <w:szCs w:val="24"/>
        </w:rPr>
        <w:tab/>
        <w:t>Challenges and Drawbacks-</w:t>
      </w:r>
    </w:p>
    <w:p w:rsidR="006263A4" w:rsidRPr="003A1DED" w:rsidRDefault="006263A4" w:rsidP="006263A4">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3A1DED">
        <w:rPr>
          <w:rFonts w:ascii="Times New Roman" w:hAnsi="Times New Roman" w:cs="Times New Roman"/>
          <w:sz w:val="24"/>
          <w:szCs w:val="24"/>
        </w:rPr>
        <w:t xml:space="preserve">In this method, we first compute the gradient at current location, then take a big jump in the direction of the updated accumulated gradient. </w:t>
      </w:r>
      <w:proofErr w:type="gramStart"/>
      <w:r w:rsidRPr="003A1DED">
        <w:rPr>
          <w:rFonts w:ascii="Times New Roman" w:hAnsi="Times New Roman" w:cs="Times New Roman"/>
          <w:sz w:val="24"/>
          <w:szCs w:val="24"/>
        </w:rPr>
        <w:t>So</w:t>
      </w:r>
      <w:proofErr w:type="gramEnd"/>
      <w:r w:rsidRPr="003A1DED">
        <w:rPr>
          <w:rFonts w:ascii="Times New Roman" w:hAnsi="Times New Roman" w:cs="Times New Roman"/>
          <w:sz w:val="24"/>
          <w:szCs w:val="24"/>
        </w:rPr>
        <w:t xml:space="preserve"> it does not know when to slow down, and can overshoot the minimum.</w:t>
      </w:r>
    </w:p>
    <w:p w:rsidR="006D145E" w:rsidRPr="003A1DED" w:rsidRDefault="006D145E" w:rsidP="006D145E">
      <w:pPr>
        <w:autoSpaceDE w:val="0"/>
        <w:autoSpaceDN w:val="0"/>
        <w:adjustRightInd w:val="0"/>
        <w:spacing w:after="0" w:line="240" w:lineRule="auto"/>
        <w:rPr>
          <w:rFonts w:ascii="Times New Roman" w:hAnsi="Times New Roman" w:cs="Times New Roman"/>
          <w:sz w:val="24"/>
          <w:szCs w:val="24"/>
        </w:rPr>
      </w:pPr>
    </w:p>
    <w:p w:rsidR="00E4285B" w:rsidRPr="003A1DED" w:rsidRDefault="006263A4" w:rsidP="00E4285B">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3A1DED">
        <w:rPr>
          <w:rFonts w:ascii="Times New Roman" w:hAnsi="Times New Roman" w:cs="Times New Roman"/>
          <w:sz w:val="24"/>
          <w:szCs w:val="24"/>
        </w:rPr>
        <w:t>Nesterov accelerated gradient</w:t>
      </w:r>
    </w:p>
    <w:p w:rsidR="00E4285B" w:rsidRPr="003A1DED" w:rsidRDefault="00E4285B" w:rsidP="006263A4">
      <w:pPr>
        <w:autoSpaceDE w:val="0"/>
        <w:autoSpaceDN w:val="0"/>
        <w:adjustRightInd w:val="0"/>
        <w:spacing w:after="0" w:line="240" w:lineRule="auto"/>
        <w:ind w:left="720"/>
        <w:rPr>
          <w:rFonts w:ascii="Times New Roman" w:eastAsiaTheme="minorEastAsia" w:hAnsi="Times New Roman" w:cs="Times New Roman"/>
          <w:sz w:val="24"/>
          <w:szCs w:val="24"/>
        </w:rPr>
      </w:pPr>
      <w:r w:rsidRPr="003A1DED">
        <w:rPr>
          <w:rFonts w:ascii="Times New Roman" w:hAnsi="Times New Roman" w:cs="Times New Roman"/>
          <w:sz w:val="24"/>
          <w:szCs w:val="24"/>
        </w:rPr>
        <w:t>Nesterov momentum has a kind of prescience. It has a notion of where it is going and knows to slow down before the hill slopes up again.</w:t>
      </w:r>
    </w:p>
    <w:p w:rsidR="006D145E" w:rsidRPr="003A1DED" w:rsidRDefault="00F06941" w:rsidP="001A3F1D">
      <w:pPr>
        <w:autoSpaceDE w:val="0"/>
        <w:autoSpaceDN w:val="0"/>
        <w:adjustRightInd w:val="0"/>
        <w:spacing w:after="0" w:line="240" w:lineRule="auto"/>
        <w:ind w:left="720"/>
        <w:rPr>
          <w:rFonts w:ascii="Times New Roman" w:eastAsiaTheme="minorEastAsia" w:hAnsi="Times New Roman" w:cs="Times New Roman"/>
          <w:sz w:val="24"/>
          <w:szCs w:val="24"/>
        </w:rPr>
      </w:pPr>
      <w:r w:rsidRPr="003A1DED">
        <w:rPr>
          <w:rFonts w:ascii="Times New Roman" w:eastAsiaTheme="minorEastAsia" w:hAnsi="Times New Roman" w:cs="Times New Roman"/>
          <w:sz w:val="24"/>
          <w:szCs w:val="24"/>
        </w:rPr>
        <w:t>First, it makes a big jump in the direction of the</w:t>
      </w:r>
      <w:r w:rsidR="001A3F1D" w:rsidRPr="003A1DED">
        <w:rPr>
          <w:rFonts w:ascii="Times New Roman" w:eastAsiaTheme="minorEastAsia" w:hAnsi="Times New Roman" w:cs="Times New Roman"/>
          <w:sz w:val="24"/>
          <w:szCs w:val="24"/>
        </w:rPr>
        <w:t xml:space="preserve"> previous accumulated gradient. </w:t>
      </w:r>
      <w:r w:rsidRPr="003A1DED">
        <w:rPr>
          <w:rFonts w:ascii="Times New Roman" w:eastAsiaTheme="minorEastAsia" w:hAnsi="Times New Roman" w:cs="Times New Roman"/>
          <w:sz w:val="24"/>
          <w:szCs w:val="24"/>
        </w:rPr>
        <w:t>Then it measures the gradient where it ends up, and makes a correction.</w:t>
      </w:r>
    </w:p>
    <w:p w:rsidR="00FE4DF6" w:rsidRPr="003A1DED" w:rsidRDefault="006A0C7F" w:rsidP="006263A4">
      <w:pPr>
        <w:autoSpaceDE w:val="0"/>
        <w:autoSpaceDN w:val="0"/>
        <w:adjustRightInd w:val="0"/>
        <w:spacing w:after="0" w:line="240" w:lineRule="auto"/>
        <w:ind w:left="720"/>
        <w:rPr>
          <w:rFonts w:ascii="Times New Roman" w:eastAsiaTheme="minorEastAsia" w:hAnsi="Times New Roman" w:cs="Times New Roman"/>
          <w:sz w:val="24"/>
          <w:szCs w:val="24"/>
        </w:rPr>
      </w:pPr>
      <w:r w:rsidRPr="003A1DED">
        <w:rPr>
          <w:rFonts w:ascii="Times New Roman" w:eastAsiaTheme="minorEastAsia" w:hAnsi="Times New Roman" w:cs="Times New Roman"/>
          <w:sz w:val="24"/>
          <w:szCs w:val="24"/>
        </w:rPr>
        <w:t xml:space="preserve">This corrective update prevents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n</m:t>
            </m:r>
          </m:sub>
        </m:sSub>
      </m:oMath>
      <w:r w:rsidRPr="003A1DED">
        <w:rPr>
          <w:rFonts w:ascii="Times New Roman" w:eastAsiaTheme="minorEastAsia" w:hAnsi="Times New Roman" w:cs="Times New Roman"/>
          <w:sz w:val="24"/>
          <w:szCs w:val="24"/>
        </w:rPr>
        <w:t xml:space="preserve"> from going too fast and overshooting the minimum.</w:t>
      </w:r>
    </w:p>
    <w:p w:rsidR="00E4285B" w:rsidRPr="003A1DED" w:rsidRDefault="00623CE6" w:rsidP="00E4285B">
      <w:pPr>
        <w:autoSpaceDE w:val="0"/>
        <w:autoSpaceDN w:val="0"/>
        <w:adjustRightInd w:val="0"/>
        <w:spacing w:after="0" w:line="240" w:lineRule="auto"/>
        <w:rPr>
          <w:rFonts w:ascii="Times New Roman" w:eastAsiaTheme="minorEastAsia" w:hAnsi="Times New Roman" w:cs="Times New Roman"/>
          <w:sz w:val="24"/>
          <w:szCs w:val="24"/>
        </w:rPr>
      </w:pPr>
      <w:r w:rsidRPr="003A1DED">
        <w:rPr>
          <w:rFonts w:ascii="Times New Roman" w:eastAsiaTheme="minorEastAsia" w:hAnsi="Times New Roman" w:cs="Times New Roman"/>
          <w:sz w:val="24"/>
          <w:szCs w:val="24"/>
        </w:rPr>
        <w:tab/>
      </w:r>
    </w:p>
    <w:p w:rsidR="00623CE6" w:rsidRPr="003A1DED" w:rsidRDefault="00623CE6" w:rsidP="00623CE6">
      <w:pPr>
        <w:autoSpaceDE w:val="0"/>
        <w:autoSpaceDN w:val="0"/>
        <w:adjustRightInd w:val="0"/>
        <w:spacing w:after="0" w:line="240" w:lineRule="auto"/>
        <w:ind w:firstLine="720"/>
        <w:rPr>
          <w:rFonts w:ascii="Times New Roman" w:eastAsiaTheme="minorEastAsia" w:hAnsi="Times New Roman" w:cs="Times New Roman"/>
          <w:sz w:val="24"/>
          <w:szCs w:val="24"/>
        </w:rPr>
      </w:pPr>
      <w:r w:rsidRPr="003A1DED">
        <w:rPr>
          <w:rFonts w:ascii="Times New Roman" w:eastAsiaTheme="minorEastAsia" w:hAnsi="Times New Roman" w:cs="Times New Roman"/>
          <w:sz w:val="24"/>
          <w:szCs w:val="24"/>
        </w:rPr>
        <w:t>UPDATE RULE:</w:t>
      </w:r>
    </w:p>
    <w:p w:rsidR="00E4285B" w:rsidRPr="003A1DED" w:rsidRDefault="00E4285B" w:rsidP="00587ED1">
      <w:pPr>
        <w:autoSpaceDE w:val="0"/>
        <w:autoSpaceDN w:val="0"/>
        <w:adjustRightInd w:val="0"/>
        <w:spacing w:after="0" w:line="240" w:lineRule="auto"/>
        <w:ind w:left="720" w:firstLine="720"/>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t</m:t>
              </m:r>
            </m:sub>
          </m:sSub>
          <m:r>
            <m:rPr>
              <m:sty m:val="p"/>
            </m:rPr>
            <w:rPr>
              <w:rFonts w:ascii="Cambria Math" w:eastAsiaTheme="minorEastAsia" w:hAnsi="Cambria Math" w:cs="Times New Roman"/>
              <w:sz w:val="24"/>
              <w:szCs w:val="24"/>
            </w:rPr>
            <m:t>=γ</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t-1</m:t>
              </m:r>
            </m:sub>
          </m:sSub>
          <m:r>
            <m:rPr>
              <m:sty m:val="p"/>
            </m:rPr>
            <w:rPr>
              <w:rFonts w:ascii="Cambria Math" w:eastAsiaTheme="minorEastAsia" w:hAnsi="Cambria Math" w:cs="Times New Roman"/>
              <w:sz w:val="24"/>
              <w:szCs w:val="24"/>
            </w:rPr>
            <m:t>+α(</m:t>
          </m:r>
          <m:r>
            <m:rPr>
              <m:sty m:val="p"/>
            </m:rPr>
            <w:rPr>
              <w:rFonts w:ascii="Cambria Math" w:hAnsi="Cambria Math" w:cs="Times New Roman"/>
              <w:sz w:val="24"/>
              <w:szCs w:val="24"/>
            </w:rPr>
            <m:t>∇f(X-γ</m:t>
          </m:r>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t-1</m:t>
              </m:r>
            </m:sub>
          </m:sSub>
          <m:r>
            <m:rPr>
              <m:sty m:val="p"/>
            </m:rPr>
            <w:rPr>
              <w:rFonts w:ascii="Cambria Math" w:hAnsi="Cambria Math" w:cs="Times New Roman"/>
              <w:sz w:val="24"/>
              <w:szCs w:val="24"/>
            </w:rPr>
            <m:t>)</m:t>
          </m:r>
          <m:r>
            <m:rPr>
              <m:sty m:val="p"/>
            </m:rPr>
            <w:rPr>
              <w:rFonts w:ascii="Cambria Math" w:eastAsiaTheme="minorEastAsia" w:hAnsi="Cambria Math" w:cs="Times New Roman"/>
              <w:sz w:val="24"/>
              <w:szCs w:val="24"/>
            </w:rPr>
            <m:t>)</m:t>
          </m:r>
        </m:oMath>
      </m:oMathPara>
    </w:p>
    <w:p w:rsidR="00E4285B" w:rsidRPr="003A1DED" w:rsidRDefault="003A1DED" w:rsidP="00587ED1">
      <w:pPr>
        <w:autoSpaceDE w:val="0"/>
        <w:autoSpaceDN w:val="0"/>
        <w:adjustRightInd w:val="0"/>
        <w:spacing w:after="0" w:line="240" w:lineRule="auto"/>
        <w:ind w:left="720" w:firstLine="720"/>
        <w:rPr>
          <w:rFonts w:ascii="Times New Roman" w:eastAsiaTheme="minorEastAsia" w:hAnsi="Times New Roman" w:cs="Times New Roman"/>
          <w:sz w:val="24"/>
          <w:szCs w:val="24"/>
        </w:rPr>
      </w:pPr>
      <m:oMathPara>
        <m:oMathParaPr>
          <m:jc m:val="center"/>
        </m:oMathParaPr>
        <m:oMath>
          <m:r>
            <m:rPr>
              <m:sty m:val="p"/>
            </m:rPr>
            <w:rPr>
              <w:rFonts w:ascii="Cambria Math" w:eastAsiaTheme="minorEastAsia" w:hAnsi="Cambria Math" w:cs="Times New Roman"/>
              <w:sz w:val="24"/>
              <w:szCs w:val="24"/>
            </w:rPr>
            <m:t>X=X-</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t</m:t>
              </m:r>
            </m:sub>
          </m:sSub>
        </m:oMath>
      </m:oMathPara>
    </w:p>
    <w:p w:rsidR="00513610" w:rsidRPr="003A1DED" w:rsidRDefault="00513610" w:rsidP="00587ED1">
      <w:pPr>
        <w:autoSpaceDE w:val="0"/>
        <w:autoSpaceDN w:val="0"/>
        <w:adjustRightInd w:val="0"/>
        <w:spacing w:after="0" w:line="240" w:lineRule="auto"/>
        <w:ind w:left="720" w:firstLine="720"/>
        <w:rPr>
          <w:rFonts w:ascii="Times New Roman" w:eastAsiaTheme="minorEastAsia" w:hAnsi="Times New Roman" w:cs="Times New Roman"/>
          <w:sz w:val="24"/>
          <w:szCs w:val="24"/>
        </w:rPr>
      </w:pPr>
    </w:p>
    <w:p w:rsidR="00513610" w:rsidRPr="003A1DED" w:rsidRDefault="00513610" w:rsidP="00513610">
      <w:pPr>
        <w:autoSpaceDE w:val="0"/>
        <w:autoSpaceDN w:val="0"/>
        <w:adjustRightInd w:val="0"/>
        <w:spacing w:after="0" w:line="240" w:lineRule="auto"/>
        <w:rPr>
          <w:rFonts w:ascii="Times New Roman" w:hAnsi="Times New Roman" w:cs="Times New Roman"/>
          <w:sz w:val="24"/>
          <w:szCs w:val="24"/>
        </w:rPr>
      </w:pPr>
      <w:r w:rsidRPr="003A1DED">
        <w:rPr>
          <w:rFonts w:ascii="Times New Roman" w:eastAsiaTheme="minorEastAsia" w:hAnsi="Times New Roman" w:cs="Times New Roman"/>
          <w:sz w:val="24"/>
          <w:szCs w:val="24"/>
        </w:rPr>
        <w:tab/>
      </w:r>
      <w:r w:rsidRPr="003A1DED">
        <w:rPr>
          <w:rFonts w:ascii="Times New Roman" w:hAnsi="Times New Roman" w:cs="Times New Roman"/>
          <w:sz w:val="24"/>
          <w:szCs w:val="24"/>
        </w:rPr>
        <w:t>Challenges and Drawbacks-</w:t>
      </w:r>
    </w:p>
    <w:p w:rsidR="00266EA7" w:rsidRPr="003A1DED" w:rsidRDefault="00701F75" w:rsidP="00266EA7">
      <w:pPr>
        <w:pStyle w:val="ListParagraph"/>
        <w:numPr>
          <w:ilvl w:val="1"/>
          <w:numId w:val="1"/>
        </w:numPr>
        <w:autoSpaceDE w:val="0"/>
        <w:autoSpaceDN w:val="0"/>
        <w:adjustRightInd w:val="0"/>
        <w:spacing w:after="0" w:line="240" w:lineRule="auto"/>
        <w:rPr>
          <w:rFonts w:ascii="Times New Roman" w:eastAsiaTheme="minorEastAsia" w:hAnsi="Times New Roman" w:cs="Times New Roman"/>
          <w:sz w:val="24"/>
          <w:szCs w:val="24"/>
        </w:rPr>
      </w:pPr>
      <w:r w:rsidRPr="003A1DED">
        <w:rPr>
          <w:rFonts w:ascii="Times New Roman" w:eastAsiaTheme="minorEastAsia" w:hAnsi="Times New Roman" w:cs="Times New Roman"/>
          <w:sz w:val="24"/>
          <w:szCs w:val="24"/>
        </w:rPr>
        <w:t xml:space="preserve">Up until now, we have adapted the direction to the slope of the objective function and sped up the descent. However, we would also like to adapt our </w:t>
      </w:r>
      <w:r w:rsidR="00012ABF">
        <w:rPr>
          <w:rFonts w:ascii="Times New Roman" w:eastAsiaTheme="minorEastAsia" w:hAnsi="Times New Roman" w:cs="Times New Roman"/>
          <w:sz w:val="24"/>
          <w:szCs w:val="24"/>
        </w:rPr>
        <w:t>step size</w:t>
      </w:r>
      <w:r w:rsidR="002A6379" w:rsidRPr="003A1DED">
        <w:rPr>
          <w:rFonts w:ascii="Times New Roman" w:eastAsiaTheme="minorEastAsia" w:hAnsi="Times New Roman" w:cs="Times New Roman"/>
          <w:sz w:val="24"/>
          <w:szCs w:val="24"/>
        </w:rPr>
        <w:t xml:space="preserve"> to each individual component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i</m:t>
            </m:r>
          </m:sub>
        </m:sSub>
      </m:oMath>
      <w:r w:rsidR="002A6379" w:rsidRPr="003A1DED">
        <w:rPr>
          <w:rFonts w:ascii="Times New Roman" w:eastAsiaTheme="minorEastAsia" w:hAnsi="Times New Roman" w:cs="Times New Roman"/>
          <w:sz w:val="24"/>
          <w:szCs w:val="24"/>
        </w:rPr>
        <w:t>.</w:t>
      </w:r>
    </w:p>
    <w:p w:rsidR="00266EA7" w:rsidRPr="003A1DED" w:rsidRDefault="00266EA7" w:rsidP="00266EA7">
      <w:pPr>
        <w:autoSpaceDE w:val="0"/>
        <w:autoSpaceDN w:val="0"/>
        <w:adjustRightInd w:val="0"/>
        <w:spacing w:after="0" w:line="240" w:lineRule="auto"/>
        <w:rPr>
          <w:rFonts w:ascii="Times New Roman" w:eastAsiaTheme="minorEastAsia" w:hAnsi="Times New Roman" w:cs="Times New Roman"/>
          <w:sz w:val="24"/>
          <w:szCs w:val="24"/>
        </w:rPr>
      </w:pPr>
    </w:p>
    <w:p w:rsidR="00234FCA" w:rsidRPr="003A1DED" w:rsidRDefault="00513610" w:rsidP="00234FCA">
      <w:pPr>
        <w:pStyle w:val="ListParagraph"/>
        <w:numPr>
          <w:ilvl w:val="0"/>
          <w:numId w:val="1"/>
        </w:numPr>
        <w:autoSpaceDE w:val="0"/>
        <w:autoSpaceDN w:val="0"/>
        <w:adjustRightInd w:val="0"/>
        <w:spacing w:after="0" w:line="240" w:lineRule="auto"/>
        <w:rPr>
          <w:rFonts w:ascii="Times New Roman" w:eastAsiaTheme="minorEastAsia" w:hAnsi="Times New Roman" w:cs="Times New Roman"/>
          <w:sz w:val="24"/>
          <w:szCs w:val="24"/>
        </w:rPr>
      </w:pPr>
      <w:r w:rsidRPr="003A1DED">
        <w:rPr>
          <w:rFonts w:ascii="Times New Roman" w:eastAsiaTheme="minorEastAsia" w:hAnsi="Times New Roman" w:cs="Times New Roman"/>
          <w:sz w:val="24"/>
          <w:szCs w:val="24"/>
        </w:rPr>
        <w:t>Adagrad</w:t>
      </w:r>
    </w:p>
    <w:p w:rsidR="00D46E3E" w:rsidRPr="003A1DED" w:rsidRDefault="00D077CE" w:rsidP="003A63B5">
      <w:pPr>
        <w:autoSpaceDE w:val="0"/>
        <w:autoSpaceDN w:val="0"/>
        <w:adjustRightInd w:val="0"/>
        <w:spacing w:after="0" w:line="240" w:lineRule="auto"/>
        <w:ind w:left="720"/>
        <w:rPr>
          <w:rFonts w:ascii="Times New Roman" w:hAnsi="Times New Roman" w:cs="Times New Roman"/>
          <w:sz w:val="24"/>
          <w:szCs w:val="24"/>
        </w:rPr>
      </w:pPr>
      <w:r w:rsidRPr="003A1DED">
        <w:rPr>
          <w:rFonts w:ascii="Times New Roman" w:hAnsi="Times New Roman" w:cs="Times New Roman"/>
          <w:sz w:val="24"/>
          <w:szCs w:val="24"/>
        </w:rPr>
        <w:t>It a</w:t>
      </w:r>
      <w:r w:rsidRPr="003A1DED">
        <w:rPr>
          <w:rFonts w:ascii="Times New Roman" w:hAnsi="Times New Roman" w:cs="Times New Roman"/>
          <w:sz w:val="24"/>
          <w:szCs w:val="24"/>
        </w:rPr>
        <w:t>dapts</w:t>
      </w:r>
      <w:r w:rsidR="006662CB">
        <w:rPr>
          <w:rFonts w:ascii="Times New Roman" w:hAnsi="Times New Roman" w:cs="Times New Roman"/>
          <w:sz w:val="24"/>
          <w:szCs w:val="24"/>
        </w:rPr>
        <w:t xml:space="preserve"> step size</w:t>
      </w:r>
      <w:r w:rsidR="00844B05" w:rsidRPr="003A1DED">
        <w:rPr>
          <w:rFonts w:ascii="Times New Roman" w:hAnsi="Times New Roman" w:cs="Times New Roman"/>
          <w:sz w:val="24"/>
          <w:szCs w:val="24"/>
        </w:rPr>
        <w:t xml:space="preserve"> rate to the components</w:t>
      </w:r>
      <w:r w:rsidR="004E10AC" w:rsidRPr="003A1DED">
        <w:rPr>
          <w:rFonts w:ascii="Times New Roman" w:hAnsi="Times New Roman" w:cs="Times New Roman"/>
          <w:sz w:val="24"/>
          <w:szCs w:val="24"/>
        </w:rPr>
        <w:t>, performing larger updates for components</w:t>
      </w:r>
      <w:r w:rsidR="00D46E3E" w:rsidRPr="003A1DED">
        <w:rPr>
          <w:rFonts w:ascii="Times New Roman" w:hAnsi="Times New Roman" w:cs="Times New Roman"/>
          <w:sz w:val="24"/>
          <w:szCs w:val="24"/>
        </w:rPr>
        <w:t xml:space="preserve"> in whose direction, the gradient is </w:t>
      </w:r>
      <w:r w:rsidR="004C5168" w:rsidRPr="003A1DED">
        <w:rPr>
          <w:rFonts w:ascii="Times New Roman" w:hAnsi="Times New Roman" w:cs="Times New Roman"/>
          <w:sz w:val="24"/>
          <w:szCs w:val="24"/>
        </w:rPr>
        <w:t>less steep</w:t>
      </w:r>
      <w:r w:rsidR="00D46E3E" w:rsidRPr="003A1DED">
        <w:rPr>
          <w:rFonts w:ascii="Times New Roman" w:hAnsi="Times New Roman" w:cs="Times New Roman"/>
          <w:sz w:val="24"/>
          <w:szCs w:val="24"/>
        </w:rPr>
        <w:t xml:space="preserve">, and smaller updates for those components in whose direction, the gradient is </w:t>
      </w:r>
      <w:r w:rsidR="007811CD" w:rsidRPr="003A1DED">
        <w:rPr>
          <w:rFonts w:ascii="Times New Roman" w:hAnsi="Times New Roman" w:cs="Times New Roman"/>
          <w:sz w:val="24"/>
          <w:szCs w:val="24"/>
        </w:rPr>
        <w:t>steeper</w:t>
      </w:r>
      <w:r w:rsidR="00D46E3E" w:rsidRPr="003A1DED">
        <w:rPr>
          <w:rFonts w:ascii="Times New Roman" w:hAnsi="Times New Roman" w:cs="Times New Roman"/>
          <w:sz w:val="24"/>
          <w:szCs w:val="24"/>
        </w:rPr>
        <w:t>.</w:t>
      </w:r>
      <w:r w:rsidR="007811CD" w:rsidRPr="003A1DED">
        <w:rPr>
          <w:rFonts w:ascii="Times New Roman" w:hAnsi="Times New Roman" w:cs="Times New Roman"/>
          <w:sz w:val="24"/>
          <w:szCs w:val="24"/>
        </w:rPr>
        <w:t xml:space="preserve"> This prevents unnecessary oscillations in the steeper direction, and moves faster in the less steep direction.</w:t>
      </w:r>
    </w:p>
    <w:p w:rsidR="00705071" w:rsidRPr="003A1DED" w:rsidRDefault="00E4483D" w:rsidP="00705071">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It also uses different step size</w:t>
      </w:r>
      <w:r w:rsidR="00D077CE" w:rsidRPr="003A1DED">
        <w:rPr>
          <w:rFonts w:ascii="Times New Roman" w:hAnsi="Times New Roman" w:cs="Times New Roman"/>
          <w:sz w:val="24"/>
          <w:szCs w:val="24"/>
        </w:rPr>
        <w:t xml:space="preserve"> for every component X</w:t>
      </w:r>
      <w:r w:rsidR="00D077CE" w:rsidRPr="003A1DED">
        <w:rPr>
          <w:rFonts w:ascii="Times New Roman" w:hAnsi="Times New Roman" w:cs="Times New Roman"/>
          <w:sz w:val="24"/>
          <w:szCs w:val="24"/>
          <w:vertAlign w:val="subscript"/>
        </w:rPr>
        <w:t>i</w:t>
      </w:r>
      <w:r w:rsidR="00D077CE" w:rsidRPr="003A1DED">
        <w:rPr>
          <w:rFonts w:ascii="Times New Roman" w:hAnsi="Times New Roman" w:cs="Times New Roman"/>
          <w:sz w:val="24"/>
          <w:szCs w:val="24"/>
        </w:rPr>
        <w:t>.</w:t>
      </w:r>
    </w:p>
    <w:p w:rsidR="00B5382D" w:rsidRPr="003A1DED" w:rsidRDefault="00B5382D" w:rsidP="00705071">
      <w:pPr>
        <w:autoSpaceDE w:val="0"/>
        <w:autoSpaceDN w:val="0"/>
        <w:adjustRightInd w:val="0"/>
        <w:spacing w:after="0" w:line="240" w:lineRule="auto"/>
        <w:ind w:left="720"/>
        <w:rPr>
          <w:rFonts w:ascii="Times New Roman" w:hAnsi="Times New Roman" w:cs="Times New Roman"/>
          <w:sz w:val="24"/>
          <w:szCs w:val="24"/>
        </w:rPr>
      </w:pPr>
    </w:p>
    <w:p w:rsidR="00B5382D" w:rsidRPr="003A1DED" w:rsidRDefault="00B5382D" w:rsidP="00705071">
      <w:pPr>
        <w:autoSpaceDE w:val="0"/>
        <w:autoSpaceDN w:val="0"/>
        <w:adjustRightInd w:val="0"/>
        <w:spacing w:after="0" w:line="240" w:lineRule="auto"/>
        <w:ind w:left="720"/>
        <w:rPr>
          <w:rFonts w:ascii="Times New Roman" w:hAnsi="Times New Roman" w:cs="Times New Roman"/>
          <w:sz w:val="24"/>
          <w:szCs w:val="24"/>
        </w:rPr>
      </w:pPr>
      <w:r w:rsidRPr="003A1DED">
        <w:rPr>
          <w:rFonts w:ascii="Times New Roman" w:hAnsi="Times New Roman" w:cs="Times New Roman"/>
          <w:sz w:val="24"/>
          <w:szCs w:val="24"/>
        </w:rPr>
        <w:t>UPDATE RULE:</w:t>
      </w:r>
    </w:p>
    <w:p w:rsidR="00234FCA" w:rsidRPr="003A1DED" w:rsidRDefault="00E4285B" w:rsidP="00234FCA">
      <w:pPr>
        <w:ind w:left="720" w:firstLine="720"/>
        <w:rPr>
          <w:rFonts w:ascii="Times New Roman" w:eastAsiaTheme="minorEastAsia" w:hAnsi="Times New Roman" w:cs="Times New Roman"/>
          <w:sz w:val="24"/>
          <w:szCs w:val="24"/>
        </w:rPr>
      </w:pPr>
      <m:oMathPara>
        <m:oMathParaPr>
          <m:jc m:val="center"/>
        </m:oMathParaPr>
        <m:oMath>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i</m:t>
              </m:r>
            </m:sub>
            <m:sup>
              <m:r>
                <m:rPr>
                  <m:sty m:val="p"/>
                </m:rPr>
                <w:rPr>
                  <w:rFonts w:ascii="Cambria Math" w:eastAsiaTheme="minorEastAsia" w:hAnsi="Cambria Math" w:cs="Times New Roman"/>
                  <w:sz w:val="24"/>
                  <w:szCs w:val="24"/>
                </w:rPr>
                <m:t>(t+1)</m:t>
              </m:r>
            </m:sup>
          </m:sSubSup>
          <m:r>
            <m:rPr>
              <m:sty m:val="p"/>
            </m:rP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i</m:t>
              </m:r>
            </m:sub>
            <m:sup>
              <m:r>
                <m:rPr>
                  <m:sty m:val="p"/>
                </m:rPr>
                <w:rPr>
                  <w:rFonts w:ascii="Cambria Math" w:eastAsiaTheme="minorEastAsia" w:hAnsi="Cambria Math" w:cs="Times New Roman"/>
                  <w:sz w:val="24"/>
                  <w:szCs w:val="24"/>
                </w:rPr>
                <m:t>(t)</m:t>
              </m:r>
            </m:sup>
          </m:sSubSup>
          <m:r>
            <m:rPr>
              <m:sty m:val="p"/>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α</m:t>
                  </m:r>
                </m:num>
                <m:den>
                  <m:rad>
                    <m:radPr>
                      <m:degHide m:val="1"/>
                      <m:ctrlPr>
                        <w:rPr>
                          <w:rFonts w:ascii="Cambria Math" w:eastAsiaTheme="minorEastAsia" w:hAnsi="Cambria Math" w:cs="Times New Roman"/>
                          <w:sz w:val="24"/>
                          <w:szCs w:val="24"/>
                        </w:rPr>
                      </m:ctrlPr>
                    </m:radPr>
                    <m:deg/>
                    <m:e>
                      <m:r>
                        <m:rPr>
                          <m:sty m:val="p"/>
                        </m:rPr>
                        <w:rPr>
                          <w:rFonts w:ascii="Cambria Math" w:eastAsiaTheme="minorEastAsia" w:hAnsi="Cambria Math" w:cs="Times New Roman"/>
                          <w:sz w:val="24"/>
                          <w:szCs w:val="24"/>
                        </w:rPr>
                        <m:t>(</m:t>
                      </m:r>
                      <m:nary>
                        <m:naryPr>
                          <m:chr m:val="∑"/>
                          <m:ctrlPr>
                            <w:rPr>
                              <w:rFonts w:ascii="Cambria Math" w:eastAsiaTheme="minorEastAsia" w:hAnsi="Cambria Math" w:cs="Times New Roman"/>
                              <w:sz w:val="24"/>
                              <w:szCs w:val="24"/>
                            </w:rPr>
                          </m:ctrlPr>
                        </m:naryPr>
                        <m:sub>
                          <m:r>
                            <m:rPr>
                              <m:sty m:val="p"/>
                            </m:rPr>
                            <w:rPr>
                              <w:rFonts w:ascii="Cambria Math" w:hAnsi="Cambria Math" w:cs="Times New Roman"/>
                              <w:sz w:val="24"/>
                              <w:szCs w:val="24"/>
                            </w:rPr>
                            <m:t>τ=1</m:t>
                          </m:r>
                        </m:sub>
                        <m:sup>
                          <m:r>
                            <m:rPr>
                              <m:sty m:val="p"/>
                            </m:rPr>
                            <w:rPr>
                              <w:rFonts w:ascii="Cambria Math" w:hAnsi="Cambria Math" w:cs="Times New Roman"/>
                              <w:sz w:val="24"/>
                              <w:szCs w:val="24"/>
                            </w:rPr>
                            <m:t>t</m:t>
                          </m:r>
                        </m:sup>
                        <m:e>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τ,i</m:t>
                              </m:r>
                            </m:sub>
                            <m:sup>
                              <m:r>
                                <m:rPr>
                                  <m:sty m:val="p"/>
                                </m:rPr>
                                <w:rPr>
                                  <w:rFonts w:ascii="Cambria Math" w:eastAsiaTheme="minorEastAsia" w:hAnsi="Cambria Math" w:cs="Times New Roman"/>
                                  <w:sz w:val="24"/>
                                  <w:szCs w:val="24"/>
                                </w:rPr>
                                <m:t>2</m:t>
                              </m:r>
                            </m:sup>
                          </m:sSubSup>
                        </m:e>
                      </m:nary>
                      <m:r>
                        <m:rPr>
                          <m:sty m:val="p"/>
                        </m:rPr>
                        <w:rPr>
                          <w:rFonts w:ascii="Cambria Math" w:eastAsiaTheme="minorEastAsia" w:hAnsi="Cambria Math" w:cs="Times New Roman"/>
                          <w:sz w:val="24"/>
                          <w:szCs w:val="24"/>
                        </w:rPr>
                        <m:t>)+ε</m:t>
                      </m:r>
                    </m:e>
                  </m:rad>
                </m:den>
              </m:f>
            </m:e>
          </m:d>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t,i</m:t>
              </m:r>
            </m:sub>
          </m:sSub>
        </m:oMath>
      </m:oMathPara>
    </w:p>
    <w:p w:rsidR="00121B59" w:rsidRPr="003A1DED" w:rsidRDefault="00234FCA" w:rsidP="00234FCA">
      <w:pPr>
        <w:rPr>
          <w:rFonts w:ascii="Times New Roman" w:eastAsiaTheme="minorEastAsia" w:hAnsi="Times New Roman" w:cs="Times New Roman"/>
          <w:sz w:val="24"/>
          <w:szCs w:val="24"/>
        </w:rPr>
      </w:pPr>
      <w:r w:rsidRPr="003A1DED">
        <w:rPr>
          <w:rFonts w:ascii="Times New Roman" w:eastAsiaTheme="minorEastAsia" w:hAnsi="Times New Roman" w:cs="Times New Roman"/>
          <w:sz w:val="24"/>
          <w:szCs w:val="24"/>
        </w:rPr>
        <w:tab/>
      </w:r>
    </w:p>
    <w:p w:rsidR="00121B59" w:rsidRPr="003A1DED" w:rsidRDefault="00121B59" w:rsidP="00234FCA">
      <w:pPr>
        <w:rPr>
          <w:rFonts w:ascii="Times New Roman" w:eastAsiaTheme="minorEastAsia" w:hAnsi="Times New Roman" w:cs="Times New Roman"/>
          <w:sz w:val="24"/>
          <w:szCs w:val="24"/>
        </w:rPr>
      </w:pPr>
    </w:p>
    <w:p w:rsidR="00121B59" w:rsidRPr="003A1DED" w:rsidRDefault="00121B59" w:rsidP="00234FCA">
      <w:pPr>
        <w:rPr>
          <w:rFonts w:ascii="Times New Roman" w:eastAsiaTheme="minorEastAsia" w:hAnsi="Times New Roman" w:cs="Times New Roman"/>
          <w:sz w:val="24"/>
          <w:szCs w:val="24"/>
        </w:rPr>
      </w:pPr>
    </w:p>
    <w:p w:rsidR="00121B59" w:rsidRPr="003A1DED" w:rsidRDefault="00121B59" w:rsidP="00234FCA">
      <w:pPr>
        <w:rPr>
          <w:rFonts w:ascii="Times New Roman" w:eastAsiaTheme="minorEastAsia" w:hAnsi="Times New Roman" w:cs="Times New Roman"/>
          <w:sz w:val="24"/>
          <w:szCs w:val="24"/>
        </w:rPr>
      </w:pPr>
    </w:p>
    <w:p w:rsidR="00234FCA" w:rsidRPr="003A1DED" w:rsidRDefault="00234FCA" w:rsidP="00121B59">
      <w:pPr>
        <w:ind w:firstLine="720"/>
        <w:rPr>
          <w:rFonts w:ascii="Times New Roman" w:eastAsiaTheme="minorEastAsia" w:hAnsi="Times New Roman" w:cs="Times New Roman"/>
          <w:sz w:val="24"/>
          <w:szCs w:val="24"/>
        </w:rPr>
      </w:pPr>
      <w:r w:rsidRPr="003A1DED">
        <w:rPr>
          <w:rFonts w:ascii="Times New Roman" w:eastAsiaTheme="minorEastAsia" w:hAnsi="Times New Roman" w:cs="Times New Roman"/>
          <w:sz w:val="24"/>
          <w:szCs w:val="24"/>
        </w:rPr>
        <w:lastRenderedPageBreak/>
        <w:t>Challenges and Drawbacks-</w:t>
      </w:r>
    </w:p>
    <w:p w:rsidR="00C429E5" w:rsidRPr="003A1DED" w:rsidRDefault="00234FCA" w:rsidP="00634292">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3A1DED">
        <w:rPr>
          <w:rFonts w:ascii="Times New Roman" w:hAnsi="Times New Roman" w:cs="Times New Roman"/>
          <w:sz w:val="24"/>
          <w:szCs w:val="24"/>
        </w:rPr>
        <w:t>Adagrad’s main weakness is its accumulation of the square</w:t>
      </w:r>
      <w:r w:rsidRPr="003A1DED">
        <w:rPr>
          <w:rFonts w:ascii="Times New Roman" w:hAnsi="Times New Roman" w:cs="Times New Roman"/>
          <w:sz w:val="24"/>
          <w:szCs w:val="24"/>
        </w:rPr>
        <w:t xml:space="preserve">d gradients in the denominator. </w:t>
      </w:r>
      <w:r w:rsidRPr="003A1DED">
        <w:rPr>
          <w:rFonts w:ascii="Times New Roman" w:hAnsi="Times New Roman" w:cs="Times New Roman"/>
          <w:sz w:val="24"/>
          <w:szCs w:val="24"/>
        </w:rPr>
        <w:t>Since every</w:t>
      </w:r>
      <w:r w:rsidRPr="003A1DED">
        <w:rPr>
          <w:rFonts w:ascii="Times New Roman" w:hAnsi="Times New Roman" w:cs="Times New Roman"/>
          <w:sz w:val="24"/>
          <w:szCs w:val="24"/>
        </w:rPr>
        <w:t xml:space="preserve"> </w:t>
      </w:r>
      <w:r w:rsidRPr="003A1DED">
        <w:rPr>
          <w:rFonts w:ascii="Times New Roman" w:hAnsi="Times New Roman" w:cs="Times New Roman"/>
          <w:sz w:val="24"/>
          <w:szCs w:val="24"/>
        </w:rPr>
        <w:t xml:space="preserve">added term is positive, the accumulated sum keeps growing during training. This in turn causes the </w:t>
      </w:r>
      <w:r w:rsidR="000310E4">
        <w:rPr>
          <w:rFonts w:ascii="Times New Roman" w:hAnsi="Times New Roman" w:cs="Times New Roman"/>
          <w:sz w:val="24"/>
          <w:szCs w:val="24"/>
        </w:rPr>
        <w:t>step size</w:t>
      </w:r>
      <w:r w:rsidRPr="003A1DED">
        <w:rPr>
          <w:rFonts w:ascii="Times New Roman" w:hAnsi="Times New Roman" w:cs="Times New Roman"/>
          <w:sz w:val="24"/>
          <w:szCs w:val="24"/>
        </w:rPr>
        <w:t xml:space="preserve"> to shrink and eventually become infinitesimally small, at which point the algorithm</w:t>
      </w:r>
      <w:r w:rsidRPr="003A1DED">
        <w:rPr>
          <w:rFonts w:ascii="Times New Roman" w:hAnsi="Times New Roman" w:cs="Times New Roman"/>
          <w:sz w:val="24"/>
          <w:szCs w:val="24"/>
        </w:rPr>
        <w:t xml:space="preserve"> is no longer able to acquire additional knowledge.</w:t>
      </w:r>
    </w:p>
    <w:p w:rsidR="00C429E5" w:rsidRPr="003A1DED" w:rsidRDefault="00C429E5" w:rsidP="00231B08">
      <w:pPr>
        <w:autoSpaceDE w:val="0"/>
        <w:autoSpaceDN w:val="0"/>
        <w:adjustRightInd w:val="0"/>
        <w:spacing w:after="0" w:line="240" w:lineRule="auto"/>
        <w:ind w:left="1080"/>
        <w:rPr>
          <w:rFonts w:ascii="Times New Roman" w:hAnsi="Times New Roman" w:cs="Times New Roman"/>
          <w:sz w:val="24"/>
          <w:szCs w:val="24"/>
        </w:rPr>
      </w:pPr>
    </w:p>
    <w:p w:rsidR="00E4285B" w:rsidRPr="003A1DED" w:rsidRDefault="00B83CC2" w:rsidP="00231B08">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3A1DED">
        <w:rPr>
          <w:rFonts w:ascii="Times New Roman" w:hAnsi="Times New Roman" w:cs="Times New Roman"/>
          <w:sz w:val="24"/>
          <w:szCs w:val="24"/>
        </w:rPr>
        <w:t>RMSprop</w:t>
      </w:r>
    </w:p>
    <w:p w:rsidR="00C429E5" w:rsidRPr="003A1DED" w:rsidRDefault="00E4285B" w:rsidP="00073EC4">
      <w:pPr>
        <w:autoSpaceDE w:val="0"/>
        <w:autoSpaceDN w:val="0"/>
        <w:adjustRightInd w:val="0"/>
        <w:spacing w:after="0" w:line="240" w:lineRule="auto"/>
        <w:ind w:left="720"/>
        <w:rPr>
          <w:rFonts w:ascii="Times New Roman" w:eastAsiaTheme="minorEastAsia" w:hAnsi="Times New Roman" w:cs="Times New Roman"/>
          <w:sz w:val="24"/>
          <w:szCs w:val="24"/>
        </w:rPr>
      </w:pPr>
      <w:r w:rsidRPr="003A1DED">
        <w:rPr>
          <w:rFonts w:ascii="Times New Roman" w:eastAsiaTheme="minorEastAsia" w:hAnsi="Times New Roman" w:cs="Times New Roman"/>
          <w:sz w:val="24"/>
          <w:szCs w:val="24"/>
        </w:rPr>
        <w:t>Restricts window of accumulated past gradients to some fixed size, by using exponential averaging.</w:t>
      </w:r>
    </w:p>
    <w:p w:rsidR="00C429E5" w:rsidRPr="003A1DED" w:rsidRDefault="00C429E5" w:rsidP="00FE3A99">
      <w:pPr>
        <w:ind w:left="720" w:firstLine="720"/>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R</m:t>
              </m:r>
            </m:e>
            <m:sub>
              <m:r>
                <m:rPr>
                  <m:sty m:val="p"/>
                </m:rPr>
                <w:rPr>
                  <w:rFonts w:ascii="Cambria Math" w:eastAsiaTheme="minorEastAsia" w:hAnsi="Cambria Math" w:cs="Times New Roman"/>
                  <w:sz w:val="24"/>
                  <w:szCs w:val="24"/>
                </w:rPr>
                <m:t>t,i</m:t>
              </m:r>
            </m:sub>
          </m:sSub>
          <m:r>
            <m:rPr>
              <m:sty m:val="p"/>
            </m:rPr>
            <w:rPr>
              <w:rFonts w:ascii="Cambria Math" w:eastAsiaTheme="minorEastAsia" w:hAnsi="Cambria Math" w:cs="Times New Roman"/>
              <w:sz w:val="24"/>
              <w:szCs w:val="24"/>
            </w:rPr>
            <m:t>=γ</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R</m:t>
              </m:r>
            </m:e>
            <m:sub>
              <m:r>
                <m:rPr>
                  <m:sty m:val="p"/>
                </m:rPr>
                <w:rPr>
                  <w:rFonts w:ascii="Cambria Math" w:eastAsiaTheme="minorEastAsia" w:hAnsi="Cambria Math" w:cs="Times New Roman"/>
                  <w:sz w:val="24"/>
                  <w:szCs w:val="24"/>
                </w:rPr>
                <m:t>t-1,i</m:t>
              </m:r>
            </m:sub>
          </m:sSub>
          <m:r>
            <m:rPr>
              <m:sty m:val="p"/>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1-γ</m:t>
              </m:r>
            </m:e>
          </m:d>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t,i</m:t>
              </m:r>
            </m:sub>
            <m:sup>
              <m:r>
                <m:rPr>
                  <m:sty m:val="p"/>
                </m:rPr>
                <w:rPr>
                  <w:rFonts w:ascii="Cambria Math" w:eastAsiaTheme="minorEastAsia" w:hAnsi="Cambria Math" w:cs="Times New Roman"/>
                  <w:sz w:val="24"/>
                  <w:szCs w:val="24"/>
                </w:rPr>
                <m:t>2</m:t>
              </m:r>
            </m:sup>
          </m:sSubSup>
        </m:oMath>
      </m:oMathPara>
    </w:p>
    <w:p w:rsidR="00E4285B" w:rsidRPr="003A1DED" w:rsidRDefault="00010AD6" w:rsidP="006B1956">
      <w:pPr>
        <w:autoSpaceDE w:val="0"/>
        <w:autoSpaceDN w:val="0"/>
        <w:adjustRightInd w:val="0"/>
        <w:spacing w:after="0" w:line="240" w:lineRule="auto"/>
        <w:ind w:left="720"/>
        <w:rPr>
          <w:rFonts w:ascii="Times New Roman" w:eastAsiaTheme="minorEastAsia" w:hAnsi="Times New Roman" w:cs="Times New Roman"/>
          <w:sz w:val="24"/>
          <w:szCs w:val="24"/>
        </w:rPr>
      </w:pPr>
      <w:r w:rsidRPr="003A1DED">
        <w:rPr>
          <w:rFonts w:ascii="Times New Roman" w:eastAsiaTheme="minorEastAsia" w:hAnsi="Times New Roman" w:cs="Times New Roman"/>
          <w:sz w:val="24"/>
          <w:szCs w:val="24"/>
        </w:rPr>
        <w:t xml:space="preserve">By the above formula, </w:t>
      </w:r>
      <w:r w:rsidR="00F81FDB" w:rsidRPr="003A1DED">
        <w:rPr>
          <w:rFonts w:ascii="Times New Roman" w:eastAsiaTheme="minorEastAsia" w:hAnsi="Times New Roman" w:cs="Times New Roman"/>
          <w:sz w:val="24"/>
          <w:szCs w:val="24"/>
        </w:rPr>
        <w:t xml:space="preserve">R </w:t>
      </w:r>
      <w:r w:rsidR="00E4285B" w:rsidRPr="003A1DED">
        <w:rPr>
          <w:rFonts w:ascii="Times New Roman" w:eastAsiaTheme="minorEastAsia" w:hAnsi="Times New Roman" w:cs="Times New Roman"/>
          <w:sz w:val="24"/>
          <w:szCs w:val="24"/>
        </w:rPr>
        <w:t xml:space="preserve">approximately </w:t>
      </w:r>
      <w:r w:rsidR="00F81FDB" w:rsidRPr="003A1DED">
        <w:rPr>
          <w:rFonts w:ascii="Times New Roman" w:eastAsiaTheme="minorEastAsia" w:hAnsi="Times New Roman" w:cs="Times New Roman"/>
          <w:sz w:val="24"/>
          <w:szCs w:val="24"/>
        </w:rPr>
        <w:t xml:space="preserve">becomes </w:t>
      </w:r>
      <w:r w:rsidR="00E4285B" w:rsidRPr="003A1DED">
        <w:rPr>
          <w:rFonts w:ascii="Times New Roman" w:eastAsiaTheme="minorEastAsia" w:hAnsi="Times New Roman" w:cs="Times New Roman"/>
          <w:sz w:val="24"/>
          <w:szCs w:val="24"/>
        </w:rPr>
        <w:t xml:space="preserve">the average of last </w:t>
      </w: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m:rPr>
                <m:sty m:val="p"/>
              </m:rPr>
              <w:rPr>
                <w:rFonts w:ascii="Cambria Math" w:eastAsiaTheme="minorEastAsia" w:hAnsi="Cambria Math" w:cs="Times New Roman"/>
                <w:sz w:val="24"/>
                <w:szCs w:val="24"/>
              </w:rPr>
              <m:t>1- γ</m:t>
            </m:r>
          </m:den>
        </m:f>
      </m:oMath>
      <w:r w:rsidR="00E4285B" w:rsidRPr="003A1DED">
        <w:rPr>
          <w:rFonts w:ascii="Times New Roman" w:eastAsiaTheme="minorEastAsia" w:hAnsi="Times New Roman" w:cs="Times New Roman"/>
          <w:sz w:val="24"/>
          <w:szCs w:val="24"/>
        </w:rPr>
        <w:t xml:space="preserve"> gradients.</w:t>
      </w:r>
    </w:p>
    <w:p w:rsidR="009D577E" w:rsidRPr="003A1DED" w:rsidRDefault="009D577E" w:rsidP="006B1956">
      <w:pPr>
        <w:autoSpaceDE w:val="0"/>
        <w:autoSpaceDN w:val="0"/>
        <w:adjustRightInd w:val="0"/>
        <w:spacing w:after="0" w:line="240" w:lineRule="auto"/>
        <w:ind w:left="720"/>
        <w:rPr>
          <w:rFonts w:ascii="Times New Roman" w:eastAsiaTheme="minorEastAsia" w:hAnsi="Times New Roman" w:cs="Times New Roman"/>
          <w:sz w:val="24"/>
          <w:szCs w:val="24"/>
        </w:rPr>
      </w:pPr>
    </w:p>
    <w:p w:rsidR="00CA6749" w:rsidRPr="003A1DED" w:rsidRDefault="00CA6749" w:rsidP="006B1956">
      <w:pPr>
        <w:autoSpaceDE w:val="0"/>
        <w:autoSpaceDN w:val="0"/>
        <w:adjustRightInd w:val="0"/>
        <w:spacing w:after="0" w:line="240" w:lineRule="auto"/>
        <w:ind w:left="720"/>
        <w:rPr>
          <w:rFonts w:ascii="Times New Roman" w:eastAsiaTheme="minorEastAsia" w:hAnsi="Times New Roman" w:cs="Times New Roman"/>
          <w:sz w:val="24"/>
          <w:szCs w:val="24"/>
        </w:rPr>
      </w:pPr>
      <w:r w:rsidRPr="003A1DED">
        <w:rPr>
          <w:rFonts w:ascii="Times New Roman" w:eastAsiaTheme="minorEastAsia" w:hAnsi="Times New Roman" w:cs="Times New Roman"/>
          <w:sz w:val="24"/>
          <w:szCs w:val="24"/>
        </w:rPr>
        <w:t>UPDATE RULE:</w:t>
      </w:r>
    </w:p>
    <w:p w:rsidR="00E4285B" w:rsidRPr="003A1DED" w:rsidRDefault="00E4285B" w:rsidP="00272589">
      <w:pPr>
        <w:ind w:left="720" w:firstLine="720"/>
        <w:rPr>
          <w:rFonts w:ascii="Times New Roman" w:eastAsiaTheme="minorEastAsia" w:hAnsi="Times New Roman" w:cs="Times New Roman"/>
          <w:sz w:val="24"/>
          <w:szCs w:val="24"/>
        </w:rPr>
      </w:pPr>
      <m:oMathPara>
        <m:oMathParaPr>
          <m:jc m:val="center"/>
        </m:oMathParaPr>
        <m:oMath>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i</m:t>
              </m:r>
            </m:sub>
            <m:sup>
              <m:r>
                <m:rPr>
                  <m:sty m:val="p"/>
                </m:rPr>
                <w:rPr>
                  <w:rFonts w:ascii="Cambria Math" w:eastAsiaTheme="minorEastAsia" w:hAnsi="Cambria Math" w:cs="Times New Roman"/>
                  <w:sz w:val="24"/>
                  <w:szCs w:val="24"/>
                </w:rPr>
                <m:t>(t+1)</m:t>
              </m:r>
            </m:sup>
          </m:sSubSup>
          <m:r>
            <m:rPr>
              <m:sty m:val="p"/>
            </m:rP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i</m:t>
              </m:r>
            </m:sub>
            <m:sup>
              <m:r>
                <m:rPr>
                  <m:sty m:val="p"/>
                </m:rPr>
                <w:rPr>
                  <w:rFonts w:ascii="Cambria Math" w:eastAsiaTheme="minorEastAsia" w:hAnsi="Cambria Math" w:cs="Times New Roman"/>
                  <w:sz w:val="24"/>
                  <w:szCs w:val="24"/>
                </w:rPr>
                <m:t>(t)</m:t>
              </m:r>
            </m:sup>
          </m:sSubSup>
          <m:r>
            <m:rPr>
              <m:sty m:val="p"/>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α</m:t>
                  </m:r>
                </m:num>
                <m:den>
                  <m:rad>
                    <m:radPr>
                      <m:degHide m:val="1"/>
                      <m:ctrlPr>
                        <w:rPr>
                          <w:rFonts w:ascii="Cambria Math" w:eastAsiaTheme="minorEastAsia" w:hAnsi="Cambria Math" w:cs="Times New Roman"/>
                          <w:sz w:val="24"/>
                          <w:szCs w:val="24"/>
                        </w:rPr>
                      </m:ctrlPr>
                    </m:radPr>
                    <m:deg/>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R</m:t>
                          </m:r>
                        </m:e>
                        <m:sub>
                          <m:r>
                            <m:rPr>
                              <m:sty m:val="p"/>
                            </m:rPr>
                            <w:rPr>
                              <w:rFonts w:ascii="Cambria Math" w:eastAsiaTheme="minorEastAsia" w:hAnsi="Cambria Math" w:cs="Times New Roman"/>
                              <w:sz w:val="24"/>
                              <w:szCs w:val="24"/>
                            </w:rPr>
                            <m:t>t,i</m:t>
                          </m:r>
                        </m:sub>
                      </m:sSub>
                      <m:r>
                        <m:rPr>
                          <m:sty m:val="p"/>
                        </m:rPr>
                        <w:rPr>
                          <w:rFonts w:ascii="Cambria Math" w:eastAsiaTheme="minorEastAsia" w:hAnsi="Cambria Math" w:cs="Times New Roman"/>
                          <w:sz w:val="24"/>
                          <w:szCs w:val="24"/>
                        </w:rPr>
                        <m:t>+ε</m:t>
                      </m:r>
                    </m:e>
                  </m:rad>
                </m:den>
              </m:f>
            </m:e>
          </m:d>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t,i</m:t>
              </m:r>
            </m:sub>
          </m:sSub>
        </m:oMath>
      </m:oMathPara>
    </w:p>
    <w:p w:rsidR="00E4285B" w:rsidRPr="003A1DED" w:rsidRDefault="00BC35C5" w:rsidP="00E4285B">
      <w:pPr>
        <w:rPr>
          <w:rFonts w:ascii="Times New Roman" w:eastAsiaTheme="minorEastAsia" w:hAnsi="Times New Roman" w:cs="Times New Roman"/>
          <w:sz w:val="24"/>
          <w:szCs w:val="24"/>
        </w:rPr>
      </w:pPr>
      <w:r w:rsidRPr="003A1DED">
        <w:rPr>
          <w:rFonts w:ascii="Times New Roman" w:eastAsiaTheme="minorEastAsia" w:hAnsi="Times New Roman" w:cs="Times New Roman"/>
          <w:sz w:val="24"/>
          <w:szCs w:val="24"/>
        </w:rPr>
        <w:tab/>
      </w:r>
    </w:p>
    <w:p w:rsidR="00E4285B" w:rsidRPr="003A1DED" w:rsidRDefault="00E4285B" w:rsidP="00E4285B">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3A1DED">
        <w:rPr>
          <w:rFonts w:ascii="Times New Roman" w:hAnsi="Times New Roman" w:cs="Times New Roman"/>
          <w:sz w:val="24"/>
          <w:szCs w:val="24"/>
        </w:rPr>
        <w:t>Adam</w:t>
      </w:r>
    </w:p>
    <w:p w:rsidR="007C1582" w:rsidRPr="003A1DED" w:rsidRDefault="00C27A6D" w:rsidP="007C1582">
      <w:pPr>
        <w:autoSpaceDE w:val="0"/>
        <w:autoSpaceDN w:val="0"/>
        <w:adjustRightInd w:val="0"/>
        <w:spacing w:after="0" w:line="240" w:lineRule="auto"/>
        <w:ind w:left="720"/>
        <w:rPr>
          <w:rFonts w:ascii="Times New Roman" w:eastAsiaTheme="minorEastAsia" w:hAnsi="Times New Roman" w:cs="Times New Roman"/>
          <w:sz w:val="24"/>
          <w:szCs w:val="24"/>
        </w:rPr>
      </w:pPr>
      <w:r w:rsidRPr="003A1DED">
        <w:rPr>
          <w:rFonts w:ascii="Times New Roman" w:hAnsi="Times New Roman" w:cs="Times New Roman"/>
          <w:sz w:val="24"/>
          <w:szCs w:val="24"/>
        </w:rPr>
        <w:t xml:space="preserve">This algorithm also computes adaptive </w:t>
      </w:r>
      <w:r w:rsidR="000310E4">
        <w:rPr>
          <w:rFonts w:ascii="Times New Roman" w:hAnsi="Times New Roman" w:cs="Times New Roman"/>
          <w:sz w:val="24"/>
          <w:szCs w:val="24"/>
        </w:rPr>
        <w:t>step size</w:t>
      </w:r>
      <w:r w:rsidRPr="003A1DED">
        <w:rPr>
          <w:rFonts w:ascii="Times New Roman" w:hAnsi="Times New Roman" w:cs="Times New Roman"/>
          <w:sz w:val="24"/>
          <w:szCs w:val="24"/>
        </w:rPr>
        <w:t xml:space="preserve">s for each </w:t>
      </w: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oMath>
      <w:r w:rsidR="00C319E6" w:rsidRPr="003A1DED">
        <w:rPr>
          <w:rFonts w:ascii="Times New Roman" w:eastAsiaTheme="minorEastAsia" w:hAnsi="Times New Roman" w:cs="Times New Roman"/>
          <w:sz w:val="24"/>
          <w:szCs w:val="24"/>
        </w:rPr>
        <w:t xml:space="preserve">. </w:t>
      </w:r>
      <w:r w:rsidR="00141C5D" w:rsidRPr="003A1DED">
        <w:rPr>
          <w:rFonts w:ascii="Times New Roman" w:eastAsiaTheme="minorEastAsia" w:hAnsi="Times New Roman" w:cs="Times New Roman"/>
          <w:sz w:val="24"/>
          <w:szCs w:val="24"/>
        </w:rPr>
        <w:t>In a</w:t>
      </w:r>
      <w:r w:rsidR="00990F0D">
        <w:rPr>
          <w:rFonts w:ascii="Times New Roman" w:eastAsiaTheme="minorEastAsia" w:hAnsi="Times New Roman" w:cs="Times New Roman"/>
          <w:sz w:val="24"/>
          <w:szCs w:val="24"/>
        </w:rPr>
        <w:t>ddition to dividing the step size</w:t>
      </w:r>
      <w:r w:rsidR="00141C5D" w:rsidRPr="003A1DED">
        <w:rPr>
          <w:rFonts w:ascii="Times New Roman" w:eastAsiaTheme="minorEastAsia" w:hAnsi="Times New Roman" w:cs="Times New Roman"/>
          <w:sz w:val="24"/>
          <w:szCs w:val="24"/>
        </w:rPr>
        <w:t xml:space="preserve"> by the decaying average of past square gradients like RMSprop, </w:t>
      </w:r>
      <w:r w:rsidR="00F23CFB" w:rsidRPr="003A1DED">
        <w:rPr>
          <w:rFonts w:ascii="Times New Roman" w:eastAsiaTheme="minorEastAsia" w:hAnsi="Times New Roman" w:cs="Times New Roman"/>
          <w:sz w:val="24"/>
          <w:szCs w:val="24"/>
        </w:rPr>
        <w:t>Adam also replaces the simple gradient term by an exponentially decaying average of past gradients, thus incorporating momentum.</w:t>
      </w:r>
    </w:p>
    <w:p w:rsidR="005F1953" w:rsidRPr="003A1DED" w:rsidRDefault="005F1953" w:rsidP="005F1953">
      <w:pPr>
        <w:autoSpaceDE w:val="0"/>
        <w:autoSpaceDN w:val="0"/>
        <w:adjustRightInd w:val="0"/>
        <w:spacing w:after="0" w:line="240" w:lineRule="auto"/>
        <w:ind w:firstLine="720"/>
        <w:rPr>
          <w:rFonts w:ascii="Times New Roman" w:hAnsi="Times New Roman" w:cs="Times New Roman"/>
          <w:sz w:val="24"/>
          <w:szCs w:val="24"/>
        </w:rPr>
      </w:pPr>
    </w:p>
    <w:p w:rsidR="00E4285B" w:rsidRPr="003A1DED" w:rsidRDefault="00E4285B" w:rsidP="005F1953">
      <w:pPr>
        <w:autoSpaceDE w:val="0"/>
        <w:autoSpaceDN w:val="0"/>
        <w:adjustRightInd w:val="0"/>
        <w:spacing w:after="0" w:line="240" w:lineRule="auto"/>
        <w:ind w:firstLine="720"/>
        <w:rPr>
          <w:rFonts w:ascii="Times New Roman" w:eastAsiaTheme="minorEastAsia" w:hAnsi="Times New Roman" w:cs="Times New Roman"/>
          <w:sz w:val="24"/>
          <w:szCs w:val="24"/>
          <w:vertAlign w:val="subscript"/>
        </w:rPr>
      </w:pPr>
      <m:oMath>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m</m:t>
            </m:r>
          </m:e>
          <m:sub>
            <m:r>
              <m:rPr>
                <m:sty m:val="p"/>
              </m:rPr>
              <w:rPr>
                <w:rFonts w:ascii="Cambria Math" w:hAnsi="Cambria Math" w:cs="Times New Roman"/>
                <w:sz w:val="24"/>
                <w:szCs w:val="24"/>
                <w:vertAlign w:val="subscript"/>
              </w:rPr>
              <m:t>t</m:t>
            </m:r>
          </m:sub>
        </m:sSub>
        <m:r>
          <m:rPr>
            <m:sty m:val="p"/>
          </m:rPr>
          <w:rPr>
            <w:rFonts w:ascii="Cambria Math" w:hAnsi="Cambria Math" w:cs="Times New Roman"/>
            <w:sz w:val="24"/>
            <w:szCs w:val="24"/>
            <w:vertAlign w:val="subscript"/>
          </w:rPr>
          <m:t xml:space="preserve">= </m:t>
        </m:r>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β</m:t>
            </m:r>
          </m:e>
          <m:sub>
            <m:r>
              <m:rPr>
                <m:sty m:val="p"/>
              </m:rPr>
              <w:rPr>
                <w:rFonts w:ascii="Cambria Math" w:hAnsi="Cambria Math" w:cs="Times New Roman"/>
                <w:sz w:val="24"/>
                <w:szCs w:val="24"/>
                <w:vertAlign w:val="subscript"/>
              </w:rPr>
              <m:t>1</m:t>
            </m:r>
          </m:sub>
        </m:sSub>
        <m:sSub>
          <m:sSubPr>
            <m:ctrlPr>
              <w:rPr>
                <w:rFonts w:ascii="Cambria Math" w:eastAsiaTheme="minorEastAsia" w:hAnsi="Cambria Math" w:cs="Times New Roman"/>
                <w:sz w:val="24"/>
                <w:szCs w:val="24"/>
                <w:vertAlign w:val="subscript"/>
              </w:rPr>
            </m:ctrlPr>
          </m:sSubPr>
          <m:e>
            <m:r>
              <m:rPr>
                <m:sty m:val="p"/>
              </m:rPr>
              <w:rPr>
                <w:rFonts w:ascii="Cambria Math" w:eastAsiaTheme="minorEastAsia" w:hAnsi="Cambria Math" w:cs="Times New Roman"/>
                <w:sz w:val="24"/>
                <w:szCs w:val="24"/>
                <w:vertAlign w:val="subscript"/>
              </w:rPr>
              <m:t>m</m:t>
            </m:r>
          </m:e>
          <m:sub>
            <m:r>
              <m:rPr>
                <m:sty m:val="p"/>
              </m:rPr>
              <w:rPr>
                <w:rFonts w:ascii="Cambria Math" w:eastAsiaTheme="minorEastAsia" w:hAnsi="Cambria Math" w:cs="Times New Roman"/>
                <w:sz w:val="24"/>
                <w:szCs w:val="24"/>
                <w:vertAlign w:val="subscript"/>
              </w:rPr>
              <m:t>t-1</m:t>
            </m:r>
          </m:sub>
        </m:sSub>
        <m:r>
          <m:rPr>
            <m:sty m:val="p"/>
          </m:rPr>
          <w:rPr>
            <w:rFonts w:ascii="Cambria Math" w:eastAsiaTheme="minorEastAsia" w:hAnsi="Cambria Math" w:cs="Times New Roman"/>
            <w:sz w:val="24"/>
            <w:szCs w:val="24"/>
            <w:vertAlign w:val="subscript"/>
          </w:rPr>
          <m:t>+(1-</m:t>
        </m:r>
        <m:sSub>
          <m:sSubPr>
            <m:ctrlPr>
              <w:rPr>
                <w:rFonts w:ascii="Cambria Math" w:eastAsiaTheme="minorEastAsia" w:hAnsi="Cambria Math" w:cs="Times New Roman"/>
                <w:sz w:val="24"/>
                <w:szCs w:val="24"/>
                <w:vertAlign w:val="subscript"/>
              </w:rPr>
            </m:ctrlPr>
          </m:sSubPr>
          <m:e>
            <m:r>
              <m:rPr>
                <m:sty m:val="p"/>
              </m:rPr>
              <w:rPr>
                <w:rFonts w:ascii="Cambria Math" w:eastAsiaTheme="minorEastAsia" w:hAnsi="Cambria Math" w:cs="Times New Roman"/>
                <w:sz w:val="24"/>
                <w:szCs w:val="24"/>
                <w:vertAlign w:val="subscript"/>
              </w:rPr>
              <m:t>β</m:t>
            </m:r>
          </m:e>
          <m:sub>
            <m:r>
              <m:rPr>
                <m:sty m:val="p"/>
              </m:rPr>
              <w:rPr>
                <w:rFonts w:ascii="Cambria Math" w:eastAsiaTheme="minorEastAsia" w:hAnsi="Cambria Math" w:cs="Times New Roman"/>
                <w:sz w:val="24"/>
                <w:szCs w:val="24"/>
                <w:vertAlign w:val="subscript"/>
              </w:rPr>
              <m:t>1</m:t>
            </m:r>
          </m:sub>
        </m:sSub>
        <m:r>
          <m:rPr>
            <m:sty m:val="p"/>
          </m:rP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sz w:val="24"/>
                <w:szCs w:val="24"/>
                <w:vertAlign w:val="subscript"/>
              </w:rPr>
            </m:ctrlPr>
          </m:sSubPr>
          <m:e>
            <m:r>
              <m:rPr>
                <m:sty m:val="p"/>
              </m:rPr>
              <w:rPr>
                <w:rFonts w:ascii="Cambria Math" w:eastAsiaTheme="minorEastAsia" w:hAnsi="Cambria Math" w:cs="Times New Roman"/>
                <w:sz w:val="24"/>
                <w:szCs w:val="24"/>
                <w:vertAlign w:val="subscript"/>
              </w:rPr>
              <m:t>g</m:t>
            </m:r>
          </m:e>
          <m:sub>
            <m:r>
              <m:rPr>
                <m:sty m:val="p"/>
              </m:rPr>
              <w:rPr>
                <w:rFonts w:ascii="Cambria Math" w:eastAsiaTheme="minorEastAsia" w:hAnsi="Cambria Math" w:cs="Times New Roman"/>
                <w:sz w:val="24"/>
                <w:szCs w:val="24"/>
                <w:vertAlign w:val="subscript"/>
              </w:rPr>
              <m:t>t</m:t>
            </m:r>
          </m:sub>
        </m:sSub>
      </m:oMath>
      <w:r w:rsidR="005F1953" w:rsidRPr="003A1DED">
        <w:rPr>
          <w:rFonts w:ascii="Times New Roman" w:eastAsiaTheme="minorEastAsia" w:hAnsi="Times New Roman" w:cs="Times New Roman"/>
          <w:sz w:val="24"/>
          <w:szCs w:val="24"/>
          <w:vertAlign w:val="subscript"/>
        </w:rPr>
        <w:tab/>
      </w:r>
      <w:r w:rsidR="004B2A81" w:rsidRPr="003A1DED">
        <w:rPr>
          <w:rFonts w:ascii="Times New Roman" w:eastAsiaTheme="minorEastAsia" w:hAnsi="Times New Roman" w:cs="Times New Roman"/>
          <w:sz w:val="24"/>
          <w:szCs w:val="24"/>
        </w:rPr>
        <w:tab/>
      </w:r>
      <m:oMath>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v</m:t>
            </m:r>
          </m:e>
          <m:sub>
            <m:r>
              <m:rPr>
                <m:sty m:val="p"/>
              </m:rPr>
              <w:rPr>
                <w:rFonts w:ascii="Cambria Math" w:hAnsi="Cambria Math" w:cs="Times New Roman"/>
                <w:sz w:val="24"/>
                <w:szCs w:val="24"/>
                <w:vertAlign w:val="subscript"/>
              </w:rPr>
              <m:t>t</m:t>
            </m:r>
          </m:sub>
        </m:sSub>
        <m:r>
          <m:rPr>
            <m:sty m:val="p"/>
          </m:rPr>
          <w:rPr>
            <w:rFonts w:ascii="Cambria Math" w:hAnsi="Cambria Math" w:cs="Times New Roman"/>
            <w:sz w:val="24"/>
            <w:szCs w:val="24"/>
            <w:vertAlign w:val="subscript"/>
          </w:rPr>
          <m:t xml:space="preserve">= </m:t>
        </m:r>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β</m:t>
            </m:r>
          </m:e>
          <m:sub>
            <m:r>
              <m:rPr>
                <m:sty m:val="p"/>
              </m:rPr>
              <w:rPr>
                <w:rFonts w:ascii="Cambria Math" w:hAnsi="Cambria Math" w:cs="Times New Roman"/>
                <w:sz w:val="24"/>
                <w:szCs w:val="24"/>
                <w:vertAlign w:val="subscript"/>
              </w:rPr>
              <m:t>2</m:t>
            </m:r>
          </m:sub>
        </m:sSub>
        <m:sSub>
          <m:sSubPr>
            <m:ctrlPr>
              <w:rPr>
                <w:rFonts w:ascii="Cambria Math" w:eastAsiaTheme="minorEastAsia" w:hAnsi="Cambria Math" w:cs="Times New Roman"/>
                <w:sz w:val="24"/>
                <w:szCs w:val="24"/>
                <w:vertAlign w:val="subscript"/>
              </w:rPr>
            </m:ctrlPr>
          </m:sSubPr>
          <m:e>
            <m:r>
              <m:rPr>
                <m:sty m:val="p"/>
              </m:rPr>
              <w:rPr>
                <w:rFonts w:ascii="Cambria Math" w:eastAsiaTheme="minorEastAsia" w:hAnsi="Cambria Math" w:cs="Times New Roman"/>
                <w:sz w:val="24"/>
                <w:szCs w:val="24"/>
                <w:vertAlign w:val="subscript"/>
              </w:rPr>
              <m:t>v</m:t>
            </m:r>
          </m:e>
          <m:sub>
            <m:r>
              <m:rPr>
                <m:sty m:val="p"/>
              </m:rPr>
              <w:rPr>
                <w:rFonts w:ascii="Cambria Math" w:eastAsiaTheme="minorEastAsia" w:hAnsi="Cambria Math" w:cs="Times New Roman"/>
                <w:sz w:val="24"/>
                <w:szCs w:val="24"/>
                <w:vertAlign w:val="subscript"/>
              </w:rPr>
              <m:t>t-1</m:t>
            </m:r>
          </m:sub>
        </m:sSub>
        <m:r>
          <m:rPr>
            <m:sty m:val="p"/>
          </m:rPr>
          <w:rPr>
            <w:rFonts w:ascii="Cambria Math" w:eastAsiaTheme="minorEastAsia" w:hAnsi="Cambria Math" w:cs="Times New Roman"/>
            <w:sz w:val="24"/>
            <w:szCs w:val="24"/>
            <w:vertAlign w:val="subscript"/>
          </w:rPr>
          <m:t>+(1-</m:t>
        </m:r>
        <m:sSub>
          <m:sSubPr>
            <m:ctrlPr>
              <w:rPr>
                <w:rFonts w:ascii="Cambria Math" w:eastAsiaTheme="minorEastAsia" w:hAnsi="Cambria Math" w:cs="Times New Roman"/>
                <w:sz w:val="24"/>
                <w:szCs w:val="24"/>
                <w:vertAlign w:val="subscript"/>
              </w:rPr>
            </m:ctrlPr>
          </m:sSubPr>
          <m:e>
            <m:r>
              <m:rPr>
                <m:sty m:val="p"/>
              </m:rPr>
              <w:rPr>
                <w:rFonts w:ascii="Cambria Math" w:eastAsiaTheme="minorEastAsia" w:hAnsi="Cambria Math" w:cs="Times New Roman"/>
                <w:sz w:val="24"/>
                <w:szCs w:val="24"/>
                <w:vertAlign w:val="subscript"/>
              </w:rPr>
              <m:t>β</m:t>
            </m:r>
          </m:e>
          <m:sub>
            <m:r>
              <m:rPr>
                <m:sty m:val="p"/>
              </m:rPr>
              <w:rPr>
                <w:rFonts w:ascii="Cambria Math" w:eastAsiaTheme="minorEastAsia" w:hAnsi="Cambria Math" w:cs="Times New Roman"/>
                <w:sz w:val="24"/>
                <w:szCs w:val="24"/>
                <w:vertAlign w:val="subscript"/>
              </w:rPr>
              <m:t>2</m:t>
            </m:r>
          </m:sub>
        </m:sSub>
        <m:r>
          <m:rPr>
            <m:sty m:val="p"/>
          </m:rPr>
          <w:rPr>
            <w:rFonts w:ascii="Cambria Math" w:eastAsiaTheme="minorEastAsia" w:hAnsi="Cambria Math" w:cs="Times New Roman"/>
            <w:sz w:val="24"/>
            <w:szCs w:val="24"/>
            <w:vertAlign w:val="subscript"/>
          </w:rPr>
          <m:t>)</m:t>
        </m:r>
        <m:sSubSup>
          <m:sSubSupPr>
            <m:ctrlPr>
              <w:rPr>
                <w:rFonts w:ascii="Cambria Math" w:eastAsiaTheme="minorEastAsia" w:hAnsi="Cambria Math" w:cs="Times New Roman"/>
                <w:sz w:val="24"/>
                <w:szCs w:val="24"/>
                <w:vertAlign w:val="subscript"/>
              </w:rPr>
            </m:ctrlPr>
          </m:sSubSupPr>
          <m:e>
            <m:r>
              <m:rPr>
                <m:sty m:val="p"/>
              </m:rPr>
              <w:rPr>
                <w:rFonts w:ascii="Cambria Math" w:eastAsiaTheme="minorEastAsia" w:hAnsi="Cambria Math" w:cs="Times New Roman"/>
                <w:sz w:val="24"/>
                <w:szCs w:val="24"/>
                <w:vertAlign w:val="subscript"/>
              </w:rPr>
              <m:t>g</m:t>
            </m:r>
          </m:e>
          <m:sub>
            <m:r>
              <m:rPr>
                <m:sty m:val="p"/>
              </m:rPr>
              <w:rPr>
                <w:rFonts w:ascii="Cambria Math" w:eastAsiaTheme="minorEastAsia" w:hAnsi="Cambria Math" w:cs="Times New Roman"/>
                <w:sz w:val="24"/>
                <w:szCs w:val="24"/>
                <w:vertAlign w:val="subscript"/>
              </w:rPr>
              <m:t>t</m:t>
            </m:r>
          </m:sub>
          <m:sup>
            <m:r>
              <m:rPr>
                <m:sty m:val="p"/>
              </m:rPr>
              <w:rPr>
                <w:rFonts w:ascii="Cambria Math" w:eastAsiaTheme="minorEastAsia" w:hAnsi="Cambria Math" w:cs="Times New Roman"/>
                <w:sz w:val="24"/>
                <w:szCs w:val="24"/>
                <w:vertAlign w:val="subscript"/>
              </w:rPr>
              <m:t>2</m:t>
            </m:r>
          </m:sup>
        </m:sSubSup>
      </m:oMath>
    </w:p>
    <w:p w:rsidR="00E4285B" w:rsidRPr="003A1DED" w:rsidRDefault="00E4285B" w:rsidP="00C117C6">
      <w:pPr>
        <w:autoSpaceDE w:val="0"/>
        <w:autoSpaceDN w:val="0"/>
        <w:adjustRightInd w:val="0"/>
        <w:spacing w:after="0" w:line="240" w:lineRule="auto"/>
        <w:rPr>
          <w:rFonts w:ascii="Times New Roman" w:eastAsiaTheme="minorEastAsia" w:hAnsi="Times New Roman" w:cs="Times New Roman"/>
          <w:sz w:val="24"/>
          <w:szCs w:val="24"/>
        </w:rPr>
      </w:pPr>
    </w:p>
    <w:p w:rsidR="0090041F" w:rsidRPr="003A1DED" w:rsidRDefault="00B23BFE" w:rsidP="00B374E7">
      <w:pPr>
        <w:autoSpaceDE w:val="0"/>
        <w:autoSpaceDN w:val="0"/>
        <w:adjustRightInd w:val="0"/>
        <w:spacing w:after="0" w:line="240" w:lineRule="auto"/>
        <w:ind w:left="720"/>
        <w:rPr>
          <w:rFonts w:ascii="Times New Roman" w:eastAsiaTheme="minorEastAsia" w:hAnsi="Times New Roman" w:cs="Times New Roman"/>
          <w:sz w:val="24"/>
          <w:szCs w:val="24"/>
        </w:rPr>
      </w:pPr>
      <w:r w:rsidRPr="003A1DED">
        <w:rPr>
          <w:rFonts w:ascii="Times New Roman" w:eastAsiaTheme="minorEastAsia" w:hAnsi="Times New Roman" w:cs="Times New Roman"/>
          <w:sz w:val="24"/>
          <w:szCs w:val="24"/>
        </w:rPr>
        <w:t xml:space="preserve">As </w:t>
      </w:r>
      <m:oMath>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m</m:t>
            </m:r>
          </m:e>
          <m:sub>
            <m:r>
              <m:rPr>
                <m:sty m:val="p"/>
              </m:rPr>
              <w:rPr>
                <w:rFonts w:ascii="Cambria Math" w:hAnsi="Cambria Math" w:cs="Times New Roman"/>
                <w:sz w:val="24"/>
                <w:szCs w:val="24"/>
                <w:vertAlign w:val="subscript"/>
              </w:rPr>
              <m:t>t</m:t>
            </m:r>
          </m:sub>
        </m:sSub>
      </m:oMath>
      <w:r w:rsidRPr="003A1DED">
        <w:rPr>
          <w:rFonts w:ascii="Times New Roman" w:eastAsiaTheme="minorEastAsia" w:hAnsi="Times New Roman" w:cs="Times New Roman"/>
          <w:sz w:val="24"/>
          <w:szCs w:val="24"/>
        </w:rPr>
        <w:t xml:space="preserve"> and </w:t>
      </w:r>
      <m:oMath>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v</m:t>
            </m:r>
          </m:e>
          <m:sub>
            <m:r>
              <m:rPr>
                <m:sty m:val="p"/>
              </m:rPr>
              <w:rPr>
                <w:rFonts w:ascii="Cambria Math" w:hAnsi="Cambria Math" w:cs="Times New Roman"/>
                <w:sz w:val="24"/>
                <w:szCs w:val="24"/>
                <w:vertAlign w:val="subscript"/>
              </w:rPr>
              <m:t>t</m:t>
            </m:r>
          </m:sub>
        </m:sSub>
      </m:oMath>
      <w:r w:rsidRPr="003A1DED">
        <w:rPr>
          <w:rFonts w:ascii="Times New Roman" w:eastAsiaTheme="minorEastAsia" w:hAnsi="Times New Roman" w:cs="Times New Roman"/>
          <w:sz w:val="24"/>
          <w:szCs w:val="24"/>
        </w:rPr>
        <w:t xml:space="preserve"> are initialized to 0 vector, </w:t>
      </w:r>
      <w:r w:rsidR="00963F10" w:rsidRPr="003A1DED">
        <w:rPr>
          <w:rFonts w:ascii="Times New Roman" w:eastAsiaTheme="minorEastAsia" w:hAnsi="Times New Roman" w:cs="Times New Roman"/>
          <w:sz w:val="24"/>
          <w:szCs w:val="24"/>
        </w:rPr>
        <w:t>their subsequent values are biased towards 0, especiall</w:t>
      </w:r>
      <w:r w:rsidR="00976C48" w:rsidRPr="003A1DED">
        <w:rPr>
          <w:rFonts w:ascii="Times New Roman" w:eastAsiaTheme="minorEastAsia" w:hAnsi="Times New Roman" w:cs="Times New Roman"/>
          <w:sz w:val="24"/>
          <w:szCs w:val="24"/>
        </w:rPr>
        <w:t>y during the initial time steps, and especially when the decay rates are small.</w:t>
      </w:r>
    </w:p>
    <w:p w:rsidR="009E4637" w:rsidRPr="003A1DED" w:rsidRDefault="009E4B90" w:rsidP="00B374E7">
      <w:pPr>
        <w:autoSpaceDE w:val="0"/>
        <w:autoSpaceDN w:val="0"/>
        <w:adjustRightInd w:val="0"/>
        <w:spacing w:after="0" w:line="240" w:lineRule="auto"/>
        <w:ind w:left="720"/>
        <w:rPr>
          <w:rFonts w:ascii="Times New Roman" w:eastAsiaTheme="minorEastAsia" w:hAnsi="Times New Roman" w:cs="Times New Roman"/>
          <w:sz w:val="24"/>
          <w:szCs w:val="24"/>
        </w:rPr>
      </w:pPr>
      <w:r w:rsidRPr="003A1DED">
        <w:rPr>
          <w:rFonts w:ascii="Times New Roman" w:eastAsiaTheme="minorEastAsia" w:hAnsi="Times New Roman" w:cs="Times New Roman"/>
          <w:sz w:val="24"/>
          <w:szCs w:val="24"/>
        </w:rPr>
        <w:t>(</w:t>
      </w:r>
      <m:oMath>
        <m:sSub>
          <m:sSubPr>
            <m:ctrlPr>
              <w:rPr>
                <w:rFonts w:ascii="Cambria Math" w:eastAsiaTheme="minorEastAsia" w:hAnsi="Cambria Math" w:cs="Times New Roman"/>
                <w:sz w:val="24"/>
                <w:szCs w:val="24"/>
                <w:vertAlign w:val="subscript"/>
              </w:rPr>
            </m:ctrlPr>
          </m:sSubPr>
          <m:e>
            <m:r>
              <m:rPr>
                <m:sty m:val="p"/>
              </m:rPr>
              <w:rPr>
                <w:rFonts w:ascii="Cambria Math" w:eastAsiaTheme="minorEastAsia" w:hAnsi="Cambria Math" w:cs="Times New Roman"/>
                <w:sz w:val="24"/>
                <w:szCs w:val="24"/>
                <w:vertAlign w:val="subscript"/>
              </w:rPr>
              <m:t>β</m:t>
            </m:r>
          </m:e>
          <m:sub>
            <m:r>
              <m:rPr>
                <m:sty m:val="p"/>
              </m:rPr>
              <w:rPr>
                <w:rFonts w:ascii="Cambria Math" w:eastAsiaTheme="minorEastAsia" w:hAnsi="Cambria Math" w:cs="Times New Roman"/>
                <w:sz w:val="24"/>
                <w:szCs w:val="24"/>
                <w:vertAlign w:val="subscript"/>
              </w:rPr>
              <m:t>1</m:t>
            </m:r>
          </m:sub>
        </m:sSub>
      </m:oMath>
      <w:r w:rsidR="0090041F" w:rsidRPr="003A1DED">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sz w:val="24"/>
                <w:szCs w:val="24"/>
                <w:vertAlign w:val="subscript"/>
              </w:rPr>
            </m:ctrlPr>
          </m:sSubPr>
          <m:e>
            <m:r>
              <m:rPr>
                <m:sty m:val="p"/>
              </m:rPr>
              <w:rPr>
                <w:rFonts w:ascii="Cambria Math" w:eastAsiaTheme="minorEastAsia" w:hAnsi="Cambria Math" w:cs="Times New Roman"/>
                <w:sz w:val="24"/>
                <w:szCs w:val="24"/>
                <w:vertAlign w:val="subscript"/>
              </w:rPr>
              <m:t>β</m:t>
            </m:r>
          </m:e>
          <m:sub>
            <m:r>
              <m:rPr>
                <m:sty m:val="p"/>
              </m:rPr>
              <w:rPr>
                <w:rFonts w:ascii="Cambria Math" w:eastAsiaTheme="minorEastAsia" w:hAnsi="Cambria Math" w:cs="Times New Roman"/>
                <w:sz w:val="24"/>
                <w:szCs w:val="24"/>
                <w:vertAlign w:val="subscript"/>
              </w:rPr>
              <m:t>2</m:t>
            </m:r>
          </m:sub>
        </m:sSub>
      </m:oMath>
      <w:r w:rsidR="0090041F" w:rsidRPr="003A1DED">
        <w:rPr>
          <w:rFonts w:ascii="Times New Roman" w:eastAsiaTheme="minorEastAsia" w:hAnsi="Times New Roman" w:cs="Times New Roman"/>
          <w:sz w:val="24"/>
          <w:szCs w:val="24"/>
        </w:rPr>
        <w:t xml:space="preserve"> are close to 1).</w:t>
      </w:r>
      <w:r w:rsidR="00C117C6" w:rsidRPr="003A1DED">
        <w:rPr>
          <w:rFonts w:ascii="Times New Roman" w:eastAsiaTheme="minorEastAsia" w:hAnsi="Times New Roman" w:cs="Times New Roman"/>
          <w:sz w:val="24"/>
          <w:szCs w:val="24"/>
        </w:rPr>
        <w:t xml:space="preserve"> Performing bias correction -</w:t>
      </w:r>
    </w:p>
    <w:p w:rsidR="00B23BFE" w:rsidRPr="003A1DED" w:rsidRDefault="00B23BFE" w:rsidP="00B374E7">
      <w:pPr>
        <w:autoSpaceDE w:val="0"/>
        <w:autoSpaceDN w:val="0"/>
        <w:adjustRightInd w:val="0"/>
        <w:spacing w:after="0" w:line="240" w:lineRule="auto"/>
        <w:ind w:left="720"/>
        <w:rPr>
          <w:rFonts w:ascii="Times New Roman" w:eastAsiaTheme="minorEastAsia" w:hAnsi="Times New Roman" w:cs="Times New Roman"/>
          <w:sz w:val="24"/>
          <w:szCs w:val="24"/>
        </w:rPr>
      </w:pPr>
    </w:p>
    <w:p w:rsidR="00BA40D5" w:rsidRDefault="00BA40D5" w:rsidP="00C117C6">
      <w:pPr>
        <w:autoSpaceDE w:val="0"/>
        <w:autoSpaceDN w:val="0"/>
        <w:adjustRightInd w:val="0"/>
        <w:spacing w:after="0" w:line="240" w:lineRule="auto"/>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UPDATE RULE:</w:t>
      </w:r>
    </w:p>
    <w:p w:rsidR="00C117C6" w:rsidRPr="003A1DED" w:rsidRDefault="00C117C6" w:rsidP="00BA40D5">
      <w:pPr>
        <w:autoSpaceDE w:val="0"/>
        <w:autoSpaceDN w:val="0"/>
        <w:adjustRightInd w:val="0"/>
        <w:spacing w:after="0" w:line="240" w:lineRule="auto"/>
        <w:ind w:left="720"/>
        <w:jc w:val="center"/>
        <w:rPr>
          <w:rFonts w:ascii="Times New Roman" w:eastAsiaTheme="minorEastAsia" w:hAnsi="Times New Roman" w:cs="Times New Roman"/>
          <w:sz w:val="24"/>
          <w:szCs w:val="24"/>
        </w:rPr>
      </w:pPr>
      <m:oMath>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m:rPr>
                    <m:sty m:val="p"/>
                  </m:rPr>
                  <w:rPr>
                    <w:rFonts w:ascii="Cambria Math" w:hAnsi="Cambria Math" w:cs="Times New Roman"/>
                    <w:sz w:val="24"/>
                    <w:szCs w:val="24"/>
                  </w:rPr>
                  <m:t>m</m:t>
                </m:r>
              </m:e>
            </m:acc>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f>
          <m:fPr>
            <m:ctrlPr>
              <w:rPr>
                <w:rFonts w:ascii="Cambria Math" w:hAnsi="Cambria Math" w:cs="Times New Roman"/>
                <w:sz w:val="24"/>
                <w:szCs w:val="24"/>
                <w:vertAlign w:val="subscript"/>
              </w:rPr>
            </m:ctrlPr>
          </m:fPr>
          <m:num>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m</m:t>
                </m:r>
              </m:e>
              <m:sub>
                <m:r>
                  <m:rPr>
                    <m:sty m:val="p"/>
                  </m:rPr>
                  <w:rPr>
                    <w:rFonts w:ascii="Cambria Math" w:hAnsi="Cambria Math" w:cs="Times New Roman"/>
                    <w:sz w:val="24"/>
                    <w:szCs w:val="24"/>
                    <w:vertAlign w:val="subscript"/>
                  </w:rPr>
                  <m:t>t</m:t>
                </m:r>
              </m:sub>
            </m:sSub>
          </m:num>
          <m:den>
            <m:r>
              <m:rPr>
                <m:sty m:val="p"/>
              </m:rPr>
              <w:rPr>
                <w:rFonts w:ascii="Cambria Math" w:hAnsi="Cambria Math" w:cs="Times New Roman"/>
                <w:sz w:val="24"/>
                <w:szCs w:val="24"/>
                <w:vertAlign w:val="subscript"/>
              </w:rPr>
              <m:t>1-</m:t>
            </m:r>
            <m:sSubSup>
              <m:sSubSupPr>
                <m:ctrlPr>
                  <w:rPr>
                    <w:rFonts w:ascii="Cambria Math" w:eastAsiaTheme="minorEastAsia" w:hAnsi="Cambria Math" w:cs="Times New Roman"/>
                    <w:sz w:val="24"/>
                    <w:szCs w:val="24"/>
                    <w:vertAlign w:val="subscript"/>
                  </w:rPr>
                </m:ctrlPr>
              </m:sSubSupPr>
              <m:e>
                <m:r>
                  <m:rPr>
                    <m:sty m:val="p"/>
                  </m:rPr>
                  <w:rPr>
                    <w:rFonts w:ascii="Cambria Math" w:eastAsiaTheme="minorEastAsia" w:hAnsi="Cambria Math" w:cs="Times New Roman"/>
                    <w:sz w:val="24"/>
                    <w:szCs w:val="24"/>
                    <w:vertAlign w:val="subscript"/>
                  </w:rPr>
                  <m:t>β</m:t>
                </m:r>
              </m:e>
              <m:sub>
                <m:r>
                  <m:rPr>
                    <m:sty m:val="p"/>
                  </m:rPr>
                  <w:rPr>
                    <w:rFonts w:ascii="Cambria Math" w:eastAsiaTheme="minorEastAsia" w:hAnsi="Cambria Math" w:cs="Times New Roman"/>
                    <w:sz w:val="24"/>
                    <w:szCs w:val="24"/>
                    <w:vertAlign w:val="subscript"/>
                  </w:rPr>
                  <m:t>1</m:t>
                </m:r>
              </m:sub>
              <m:sup>
                <m:r>
                  <m:rPr>
                    <m:sty m:val="p"/>
                  </m:rPr>
                  <w:rPr>
                    <w:rFonts w:ascii="Cambria Math" w:eastAsiaTheme="minorEastAsia" w:hAnsi="Cambria Math" w:cs="Times New Roman"/>
                    <w:sz w:val="24"/>
                    <w:szCs w:val="24"/>
                    <w:vertAlign w:val="subscript"/>
                  </w:rPr>
                  <m:t>t</m:t>
                </m:r>
              </m:sup>
            </m:sSubSup>
          </m:den>
        </m:f>
      </m:oMath>
      <w:r w:rsidRPr="003A1DED">
        <w:rPr>
          <w:rFonts w:ascii="Times New Roman" w:eastAsiaTheme="minorEastAsia" w:hAnsi="Times New Roman" w:cs="Times New Roman"/>
          <w:sz w:val="24"/>
          <w:szCs w:val="24"/>
          <w:vertAlign w:val="subscript"/>
        </w:rPr>
        <w:t xml:space="preserve"> </w:t>
      </w:r>
      <w:r w:rsidRPr="003A1DED">
        <w:rPr>
          <w:rFonts w:ascii="Times New Roman" w:eastAsiaTheme="minorEastAsia" w:hAnsi="Times New Roman" w:cs="Times New Roman"/>
          <w:sz w:val="24"/>
          <w:szCs w:val="24"/>
        </w:rPr>
        <w:tab/>
      </w:r>
      <m:oMath>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m:rPr>
                    <m:sty m:val="p"/>
                  </m:rPr>
                  <w:rPr>
                    <w:rFonts w:ascii="Cambria Math" w:hAnsi="Cambria Math" w:cs="Times New Roman"/>
                    <w:sz w:val="24"/>
                    <w:szCs w:val="24"/>
                  </w:rPr>
                  <m:t>v</m:t>
                </m:r>
              </m:e>
            </m:acc>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f>
          <m:fPr>
            <m:ctrlPr>
              <w:rPr>
                <w:rFonts w:ascii="Cambria Math" w:hAnsi="Cambria Math" w:cs="Times New Roman"/>
                <w:sz w:val="24"/>
                <w:szCs w:val="24"/>
                <w:vertAlign w:val="subscript"/>
              </w:rPr>
            </m:ctrlPr>
          </m:fPr>
          <m:num>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v</m:t>
                </m:r>
              </m:e>
              <m:sub>
                <m:r>
                  <m:rPr>
                    <m:sty m:val="p"/>
                  </m:rPr>
                  <w:rPr>
                    <w:rFonts w:ascii="Cambria Math" w:hAnsi="Cambria Math" w:cs="Times New Roman"/>
                    <w:sz w:val="24"/>
                    <w:szCs w:val="24"/>
                    <w:vertAlign w:val="subscript"/>
                  </w:rPr>
                  <m:t>t</m:t>
                </m:r>
              </m:sub>
            </m:sSub>
          </m:num>
          <m:den>
            <m:r>
              <m:rPr>
                <m:sty m:val="p"/>
              </m:rPr>
              <w:rPr>
                <w:rFonts w:ascii="Cambria Math" w:hAnsi="Cambria Math" w:cs="Times New Roman"/>
                <w:sz w:val="24"/>
                <w:szCs w:val="24"/>
                <w:vertAlign w:val="subscript"/>
              </w:rPr>
              <m:t>1-</m:t>
            </m:r>
            <m:sSubSup>
              <m:sSubSupPr>
                <m:ctrlPr>
                  <w:rPr>
                    <w:rFonts w:ascii="Cambria Math" w:eastAsiaTheme="minorEastAsia" w:hAnsi="Cambria Math" w:cs="Times New Roman"/>
                    <w:sz w:val="24"/>
                    <w:szCs w:val="24"/>
                    <w:vertAlign w:val="subscript"/>
                  </w:rPr>
                </m:ctrlPr>
              </m:sSubSupPr>
              <m:e>
                <m:r>
                  <m:rPr>
                    <m:sty m:val="p"/>
                  </m:rPr>
                  <w:rPr>
                    <w:rFonts w:ascii="Cambria Math" w:eastAsiaTheme="minorEastAsia" w:hAnsi="Cambria Math" w:cs="Times New Roman"/>
                    <w:sz w:val="24"/>
                    <w:szCs w:val="24"/>
                    <w:vertAlign w:val="subscript"/>
                  </w:rPr>
                  <m:t>β</m:t>
                </m:r>
              </m:e>
              <m:sub>
                <m:r>
                  <m:rPr>
                    <m:sty m:val="p"/>
                  </m:rPr>
                  <w:rPr>
                    <w:rFonts w:ascii="Cambria Math" w:eastAsiaTheme="minorEastAsia" w:hAnsi="Cambria Math" w:cs="Times New Roman"/>
                    <w:sz w:val="24"/>
                    <w:szCs w:val="24"/>
                    <w:vertAlign w:val="subscript"/>
                  </w:rPr>
                  <m:t>2</m:t>
                </m:r>
              </m:sub>
              <m:sup>
                <m:r>
                  <m:rPr>
                    <m:sty m:val="p"/>
                  </m:rPr>
                  <w:rPr>
                    <w:rFonts w:ascii="Cambria Math" w:eastAsiaTheme="minorEastAsia" w:hAnsi="Cambria Math" w:cs="Times New Roman"/>
                    <w:sz w:val="24"/>
                    <w:szCs w:val="24"/>
                    <w:vertAlign w:val="subscript"/>
                  </w:rPr>
                  <m:t>t</m:t>
                </m:r>
              </m:sup>
            </m:sSubSup>
          </m:den>
        </m:f>
      </m:oMath>
    </w:p>
    <w:p w:rsidR="00C117C6" w:rsidRPr="003A1DED" w:rsidRDefault="00C117C6" w:rsidP="00B374E7">
      <w:pPr>
        <w:autoSpaceDE w:val="0"/>
        <w:autoSpaceDN w:val="0"/>
        <w:adjustRightInd w:val="0"/>
        <w:spacing w:after="0" w:line="240" w:lineRule="auto"/>
        <w:ind w:left="720"/>
        <w:rPr>
          <w:rFonts w:ascii="Times New Roman" w:eastAsiaTheme="minorEastAsia" w:hAnsi="Times New Roman" w:cs="Times New Roman"/>
          <w:sz w:val="24"/>
          <w:szCs w:val="24"/>
        </w:rPr>
      </w:pPr>
    </w:p>
    <w:p w:rsidR="00E4285B" w:rsidRPr="00BA40D5" w:rsidRDefault="00E4285B" w:rsidP="00B374E7">
      <w:pPr>
        <w:autoSpaceDE w:val="0"/>
        <w:autoSpaceDN w:val="0"/>
        <w:adjustRightInd w:val="0"/>
        <w:spacing w:after="0" w:line="240" w:lineRule="auto"/>
        <w:ind w:left="720"/>
        <w:rPr>
          <w:rFonts w:ascii="Times New Roman" w:eastAsiaTheme="minorEastAsia" w:hAnsi="Times New Roman" w:cs="Times New Roman"/>
          <w:sz w:val="24"/>
          <w:szCs w:val="24"/>
        </w:rPr>
      </w:pPr>
      <m:oMathPara>
        <m:oMathParaPr>
          <m:jc m:val="center"/>
        </m:oMathParaPr>
        <m:oMath>
          <m:sSub>
            <m:sSubPr>
              <m:ctrlPr>
                <w:rPr>
                  <w:rFonts w:ascii="Cambria Math" w:hAnsi="Cambria Math" w:cs="Times New Roman"/>
                  <w:sz w:val="24"/>
                  <w:szCs w:val="24"/>
                </w:rPr>
              </m:ctrlPr>
            </m:sSubPr>
            <m:e>
              <w:bookmarkStart w:id="1" w:name="_GoBack"/>
              <w:bookmarkEnd w:id="1"/>
              <m:r>
                <m:rPr>
                  <m:sty m:val="p"/>
                </m:rPr>
                <w:rPr>
                  <w:rFonts w:ascii="Cambria" w:hAnsi="Cambria" w:cs="Cambria"/>
                  <w:sz w:val="24"/>
                  <w:szCs w:val="24"/>
                </w:rPr>
                <m:t>ϴ</m:t>
              </m:r>
            </m:e>
            <m:sub>
              <m:r>
                <m:rPr>
                  <m:sty m:val="p"/>
                </m:rPr>
                <w:rPr>
                  <w:rFonts w:ascii="Cambria Math" w:hAnsi="Cambria Math" w:cs="Times New Roman"/>
                  <w:sz w:val="24"/>
                  <w:szCs w:val="24"/>
                </w:rPr>
                <m:t>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w:hAnsi="Cambria" w:cs="Cambria"/>
                  <w:sz w:val="24"/>
                  <w:szCs w:val="24"/>
                </w:rPr>
                <m:t>ϴ</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α</m:t>
              </m:r>
            </m:num>
            <m:den>
              <m:rad>
                <m:radPr>
                  <m:degHide m:val="1"/>
                  <m:ctrlPr>
                    <w:rPr>
                      <w:rFonts w:ascii="Cambria Math" w:hAnsi="Cambria Math" w:cs="Times New Roman"/>
                      <w:sz w:val="24"/>
                      <w:szCs w:val="24"/>
                    </w:rPr>
                  </m:ctrlPr>
                </m:radPr>
                <m:deg/>
                <m:e>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m:rPr>
                              <m:sty m:val="p"/>
                            </m:rPr>
                            <w:rPr>
                              <w:rFonts w:ascii="Cambria Math" w:hAnsi="Cambria Math" w:cs="Times New Roman"/>
                              <w:sz w:val="24"/>
                              <w:szCs w:val="24"/>
                            </w:rPr>
                            <m:t>v</m:t>
                          </m:r>
                        </m:e>
                      </m:acc>
                    </m:e>
                    <m:sub>
                      <m:r>
                        <m:rPr>
                          <m:sty m:val="p"/>
                        </m:rPr>
                        <w:rPr>
                          <w:rFonts w:ascii="Cambria Math" w:hAnsi="Cambria Math" w:cs="Times New Roman"/>
                          <w:sz w:val="24"/>
                          <w:szCs w:val="24"/>
                        </w:rPr>
                        <m:t>t</m:t>
                      </m:r>
                    </m:sub>
                  </m:sSub>
                </m:e>
              </m:rad>
              <m:r>
                <m:rPr>
                  <m:sty m:val="p"/>
                </m:rPr>
                <w:rPr>
                  <w:rFonts w:ascii="Cambria Math" w:hAnsi="Cambria Math" w:cs="Times New Roman"/>
                  <w:sz w:val="24"/>
                  <w:szCs w:val="24"/>
                </w:rPr>
                <m:t>+</m:t>
              </m:r>
              <m:r>
                <m:rPr>
                  <m:sty m:val="p"/>
                </m:rPr>
                <w:rPr>
                  <w:rFonts w:ascii="Cambria Math" w:eastAsiaTheme="minorEastAsia" w:hAnsi="Cambria Math" w:cs="Times New Roman"/>
                  <w:sz w:val="24"/>
                  <w:szCs w:val="24"/>
                </w:rPr>
                <m:t>ε</m:t>
              </m:r>
            </m:den>
          </m:f>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m:rPr>
                      <m:sty m:val="p"/>
                    </m:rPr>
                    <w:rPr>
                      <w:rFonts w:ascii="Cambria Math" w:hAnsi="Cambria Math" w:cs="Times New Roman"/>
                      <w:sz w:val="24"/>
                      <w:szCs w:val="24"/>
                    </w:rPr>
                    <m:t>m</m:t>
                  </m:r>
                </m:e>
              </m:acc>
            </m:e>
            <m:sub>
              <m:r>
                <m:rPr>
                  <m:sty m:val="p"/>
                </m:rPr>
                <w:rPr>
                  <w:rFonts w:ascii="Cambria Math" w:hAnsi="Cambria Math" w:cs="Times New Roman"/>
                  <w:sz w:val="24"/>
                  <w:szCs w:val="24"/>
                </w:rPr>
                <m:t>t</m:t>
              </m:r>
            </m:sub>
          </m:sSub>
        </m:oMath>
      </m:oMathPara>
    </w:p>
    <w:p w:rsidR="008308DD" w:rsidRDefault="008308DD" w:rsidP="00B374E7">
      <w:pPr>
        <w:autoSpaceDE w:val="0"/>
        <w:autoSpaceDN w:val="0"/>
        <w:adjustRightInd w:val="0"/>
        <w:spacing w:after="0" w:line="240" w:lineRule="auto"/>
        <w:ind w:left="720"/>
        <w:rPr>
          <w:rFonts w:ascii="Times New Roman" w:eastAsiaTheme="minorEastAsia" w:hAnsi="Times New Roman" w:cs="Times New Roman"/>
          <w:sz w:val="24"/>
          <w:szCs w:val="24"/>
        </w:rPr>
      </w:pPr>
    </w:p>
    <w:p w:rsidR="008308DD" w:rsidRPr="003A1DED" w:rsidRDefault="008308DD" w:rsidP="00B374E7">
      <w:pPr>
        <w:autoSpaceDE w:val="0"/>
        <w:autoSpaceDN w:val="0"/>
        <w:adjustRightInd w:val="0"/>
        <w:spacing w:after="0" w:line="240" w:lineRule="auto"/>
        <w:ind w:left="720"/>
        <w:rPr>
          <w:rFonts w:ascii="Times New Roman" w:hAnsi="Times New Roman" w:cs="Times New Roman"/>
          <w:sz w:val="24"/>
          <w:szCs w:val="24"/>
        </w:rPr>
      </w:pPr>
      <w:r>
        <w:rPr>
          <w:rFonts w:ascii="Times New Roman" w:eastAsiaTheme="minorEastAsia" w:hAnsi="Times New Roman" w:cs="Times New Roman"/>
          <w:sz w:val="24"/>
          <w:szCs w:val="24"/>
        </w:rPr>
        <w:t xml:space="preserve">Adam works well in practice and compares </w:t>
      </w:r>
      <w:r w:rsidR="004C5EEC">
        <w:rPr>
          <w:rFonts w:ascii="Times New Roman" w:eastAsiaTheme="minorEastAsia" w:hAnsi="Times New Roman" w:cs="Times New Roman"/>
          <w:sz w:val="24"/>
          <w:szCs w:val="24"/>
        </w:rPr>
        <w:t>favorably</w:t>
      </w:r>
      <w:r>
        <w:rPr>
          <w:rFonts w:ascii="Times New Roman" w:eastAsiaTheme="minorEastAsia" w:hAnsi="Times New Roman" w:cs="Times New Roman"/>
          <w:sz w:val="24"/>
          <w:szCs w:val="24"/>
        </w:rPr>
        <w:t xml:space="preserve"> to other adaptive optimisation algorithms</w:t>
      </w:r>
      <w:r w:rsidR="00FB42A3">
        <w:rPr>
          <w:rFonts w:ascii="Times New Roman" w:eastAsiaTheme="minorEastAsia" w:hAnsi="Times New Roman" w:cs="Times New Roman"/>
          <w:sz w:val="24"/>
          <w:szCs w:val="24"/>
        </w:rPr>
        <w:t>.</w:t>
      </w:r>
    </w:p>
    <w:p w:rsidR="00E4285B" w:rsidRPr="003A1DED" w:rsidRDefault="00E4285B" w:rsidP="00E4285B">
      <w:pPr>
        <w:autoSpaceDE w:val="0"/>
        <w:autoSpaceDN w:val="0"/>
        <w:adjustRightInd w:val="0"/>
        <w:spacing w:after="0" w:line="240" w:lineRule="auto"/>
        <w:rPr>
          <w:rFonts w:ascii="Times New Roman" w:hAnsi="Times New Roman" w:cs="Times New Roman"/>
          <w:sz w:val="24"/>
          <w:szCs w:val="24"/>
        </w:rPr>
      </w:pPr>
    </w:p>
    <w:p w:rsidR="00E4285B" w:rsidRPr="003A1DED" w:rsidRDefault="000956F0" w:rsidP="00E4285B">
      <w:pPr>
        <w:autoSpaceDE w:val="0"/>
        <w:autoSpaceDN w:val="0"/>
        <w:adjustRightInd w:val="0"/>
        <w:spacing w:after="0" w:line="240" w:lineRule="auto"/>
        <w:rPr>
          <w:rFonts w:ascii="Times New Roman" w:hAnsi="Times New Roman" w:cs="Times New Roman"/>
          <w:sz w:val="24"/>
          <w:szCs w:val="24"/>
        </w:rPr>
      </w:pPr>
      <w:r w:rsidRPr="003A1DED">
        <w:rPr>
          <w:rFonts w:ascii="Times New Roman" w:hAnsi="Times New Roman" w:cs="Times New Roman"/>
          <w:sz w:val="24"/>
          <w:szCs w:val="24"/>
        </w:rPr>
        <w:tab/>
      </w:r>
    </w:p>
    <w:p w:rsidR="00E4285B" w:rsidRPr="003A1DED" w:rsidRDefault="00E4285B" w:rsidP="008345A0">
      <w:pPr>
        <w:pStyle w:val="ListParagraph"/>
        <w:rPr>
          <w:rFonts w:ascii="Times New Roman" w:hAnsi="Times New Roman" w:cs="Times New Roman"/>
          <w:sz w:val="24"/>
          <w:szCs w:val="24"/>
        </w:rPr>
      </w:pPr>
    </w:p>
    <w:p w:rsidR="004F256E" w:rsidRPr="003A1DED" w:rsidRDefault="004F256E" w:rsidP="004F256E">
      <w:pPr>
        <w:pStyle w:val="ListParagraph"/>
        <w:rPr>
          <w:rFonts w:ascii="Times New Roman" w:hAnsi="Times New Roman" w:cs="Times New Roman"/>
          <w:sz w:val="24"/>
          <w:szCs w:val="24"/>
        </w:rPr>
      </w:pPr>
    </w:p>
    <w:p w:rsidR="009D381B" w:rsidRPr="003A1DED" w:rsidRDefault="009D381B" w:rsidP="009D381B">
      <w:pPr>
        <w:pStyle w:val="ListParagraph"/>
        <w:rPr>
          <w:rFonts w:ascii="Times New Roman" w:hAnsi="Times New Roman" w:cs="Times New Roman"/>
          <w:sz w:val="24"/>
          <w:szCs w:val="24"/>
        </w:rPr>
      </w:pPr>
    </w:p>
    <w:sectPr w:rsidR="009D381B" w:rsidRPr="003A1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C4856"/>
    <w:multiLevelType w:val="hybridMultilevel"/>
    <w:tmpl w:val="171A827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667F5B"/>
    <w:multiLevelType w:val="hybridMultilevel"/>
    <w:tmpl w:val="207A2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5B5D3B"/>
    <w:multiLevelType w:val="hybridMultilevel"/>
    <w:tmpl w:val="E4181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E5C9E"/>
    <w:multiLevelType w:val="hybridMultilevel"/>
    <w:tmpl w:val="C43A5C5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BE11433"/>
    <w:multiLevelType w:val="hybridMultilevel"/>
    <w:tmpl w:val="4790C1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525"/>
    <w:rsid w:val="0000262C"/>
    <w:rsid w:val="00010AD6"/>
    <w:rsid w:val="00012ABF"/>
    <w:rsid w:val="000310E4"/>
    <w:rsid w:val="00045A06"/>
    <w:rsid w:val="00073EC4"/>
    <w:rsid w:val="000956F0"/>
    <w:rsid w:val="000A5AC9"/>
    <w:rsid w:val="00105E46"/>
    <w:rsid w:val="00121B59"/>
    <w:rsid w:val="00141C5D"/>
    <w:rsid w:val="0015754E"/>
    <w:rsid w:val="00186BDF"/>
    <w:rsid w:val="001A3F1D"/>
    <w:rsid w:val="001F599B"/>
    <w:rsid w:val="00205612"/>
    <w:rsid w:val="002151EF"/>
    <w:rsid w:val="002248A6"/>
    <w:rsid w:val="00231B08"/>
    <w:rsid w:val="00234FCA"/>
    <w:rsid w:val="0024204B"/>
    <w:rsid w:val="002442C9"/>
    <w:rsid w:val="00266EA7"/>
    <w:rsid w:val="00272589"/>
    <w:rsid w:val="002A6379"/>
    <w:rsid w:val="00311579"/>
    <w:rsid w:val="00331D8B"/>
    <w:rsid w:val="0038041B"/>
    <w:rsid w:val="003A1DED"/>
    <w:rsid w:val="003A58D2"/>
    <w:rsid w:val="003A63B5"/>
    <w:rsid w:val="003C2B40"/>
    <w:rsid w:val="003D674B"/>
    <w:rsid w:val="00445CD2"/>
    <w:rsid w:val="00483F03"/>
    <w:rsid w:val="004B2A81"/>
    <w:rsid w:val="004C5168"/>
    <w:rsid w:val="004C5EEC"/>
    <w:rsid w:val="004E10AC"/>
    <w:rsid w:val="004F1818"/>
    <w:rsid w:val="004F256E"/>
    <w:rsid w:val="00513610"/>
    <w:rsid w:val="00565C92"/>
    <w:rsid w:val="00586BF1"/>
    <w:rsid w:val="00587ED1"/>
    <w:rsid w:val="00595C20"/>
    <w:rsid w:val="005F1953"/>
    <w:rsid w:val="0060156F"/>
    <w:rsid w:val="006106D3"/>
    <w:rsid w:val="00623CE6"/>
    <w:rsid w:val="006263A4"/>
    <w:rsid w:val="00634292"/>
    <w:rsid w:val="006403B6"/>
    <w:rsid w:val="006662CB"/>
    <w:rsid w:val="00692D28"/>
    <w:rsid w:val="006A0C7F"/>
    <w:rsid w:val="006B1956"/>
    <w:rsid w:val="006C3046"/>
    <w:rsid w:val="006C466C"/>
    <w:rsid w:val="006D145E"/>
    <w:rsid w:val="006E5095"/>
    <w:rsid w:val="006E6DB3"/>
    <w:rsid w:val="006F02C4"/>
    <w:rsid w:val="00701E31"/>
    <w:rsid w:val="00701F75"/>
    <w:rsid w:val="0070411D"/>
    <w:rsid w:val="00705071"/>
    <w:rsid w:val="007057FF"/>
    <w:rsid w:val="00733CD8"/>
    <w:rsid w:val="00762E9C"/>
    <w:rsid w:val="00780232"/>
    <w:rsid w:val="007811CD"/>
    <w:rsid w:val="007C1582"/>
    <w:rsid w:val="007E09A2"/>
    <w:rsid w:val="007F4EDC"/>
    <w:rsid w:val="0080373F"/>
    <w:rsid w:val="008308DD"/>
    <w:rsid w:val="008345A0"/>
    <w:rsid w:val="00844B05"/>
    <w:rsid w:val="008601E3"/>
    <w:rsid w:val="00885A95"/>
    <w:rsid w:val="008C14ED"/>
    <w:rsid w:val="008D0021"/>
    <w:rsid w:val="008D4E08"/>
    <w:rsid w:val="0090041F"/>
    <w:rsid w:val="00963F10"/>
    <w:rsid w:val="00976C48"/>
    <w:rsid w:val="00990F0D"/>
    <w:rsid w:val="009D381B"/>
    <w:rsid w:val="009D577E"/>
    <w:rsid w:val="009E4637"/>
    <w:rsid w:val="009E4B90"/>
    <w:rsid w:val="00A3250D"/>
    <w:rsid w:val="00A5276B"/>
    <w:rsid w:val="00AB1F47"/>
    <w:rsid w:val="00B02B67"/>
    <w:rsid w:val="00B23BFE"/>
    <w:rsid w:val="00B349CD"/>
    <w:rsid w:val="00B374E7"/>
    <w:rsid w:val="00B5382D"/>
    <w:rsid w:val="00B57EC6"/>
    <w:rsid w:val="00B7691D"/>
    <w:rsid w:val="00B83CC2"/>
    <w:rsid w:val="00BA40D5"/>
    <w:rsid w:val="00BC35C5"/>
    <w:rsid w:val="00C117C6"/>
    <w:rsid w:val="00C25709"/>
    <w:rsid w:val="00C27A6D"/>
    <w:rsid w:val="00C319E6"/>
    <w:rsid w:val="00C429E5"/>
    <w:rsid w:val="00C846BC"/>
    <w:rsid w:val="00CA33BF"/>
    <w:rsid w:val="00CA6749"/>
    <w:rsid w:val="00CD6AD6"/>
    <w:rsid w:val="00D077CE"/>
    <w:rsid w:val="00D22BC1"/>
    <w:rsid w:val="00D46E3E"/>
    <w:rsid w:val="00D7580B"/>
    <w:rsid w:val="00DA6114"/>
    <w:rsid w:val="00DB6D69"/>
    <w:rsid w:val="00DD7EC5"/>
    <w:rsid w:val="00DE012C"/>
    <w:rsid w:val="00DE6298"/>
    <w:rsid w:val="00E1706A"/>
    <w:rsid w:val="00E302F8"/>
    <w:rsid w:val="00E31525"/>
    <w:rsid w:val="00E4285B"/>
    <w:rsid w:val="00E4483D"/>
    <w:rsid w:val="00F06941"/>
    <w:rsid w:val="00F15EFD"/>
    <w:rsid w:val="00F23CFB"/>
    <w:rsid w:val="00F7318A"/>
    <w:rsid w:val="00F804B8"/>
    <w:rsid w:val="00F81FDB"/>
    <w:rsid w:val="00FB42A3"/>
    <w:rsid w:val="00FE3A99"/>
    <w:rsid w:val="00FE4DF6"/>
    <w:rsid w:val="00FF4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AF603"/>
  <w15:chartTrackingRefBased/>
  <w15:docId w15:val="{3DE7103C-AA62-4B16-B2C7-FC79125B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15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81B"/>
    <w:pPr>
      <w:ind w:left="720"/>
      <w:contextualSpacing/>
    </w:pPr>
  </w:style>
  <w:style w:type="character" w:styleId="PlaceholderText">
    <w:name w:val="Placeholder Text"/>
    <w:basedOn w:val="DefaultParagraphFont"/>
    <w:uiPriority w:val="99"/>
    <w:semiHidden/>
    <w:rsid w:val="002A63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3</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Chadha</dc:creator>
  <cp:keywords/>
  <dc:description/>
  <cp:lastModifiedBy>Dhruv Chadha</cp:lastModifiedBy>
  <cp:revision>135</cp:revision>
  <dcterms:created xsi:type="dcterms:W3CDTF">2017-11-18T09:36:00Z</dcterms:created>
  <dcterms:modified xsi:type="dcterms:W3CDTF">2017-11-18T18:46:00Z</dcterms:modified>
</cp:coreProperties>
</file>