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308A" w14:textId="1E9718BD" w:rsidR="00F244BF" w:rsidRDefault="6D45D870" w:rsidP="00AF4255">
      <w:pPr>
        <w:spacing w:after="60"/>
        <w:ind w:firstLine="720"/>
        <w:rPr>
          <w:b/>
          <w:bCs/>
          <w:color w:val="0B2545"/>
          <w:sz w:val="46"/>
          <w:szCs w:val="46"/>
        </w:rPr>
      </w:pPr>
      <w:r w:rsidRPr="358ABF8C">
        <w:rPr>
          <w:b/>
          <w:bCs/>
          <w:color w:val="0B2545"/>
          <w:sz w:val="46"/>
          <w:szCs w:val="46"/>
        </w:rPr>
        <w:t>ER diagrams(put yours here)</w:t>
      </w:r>
    </w:p>
    <w:p w14:paraId="2CBFD31D" w14:textId="10FABD14" w:rsidR="00402353" w:rsidRDefault="00402353" w:rsidP="00402353">
      <w:pPr>
        <w:spacing w:after="60"/>
        <w:rPr>
          <w:lang w:val="en-IN"/>
        </w:rPr>
      </w:pPr>
      <w:r w:rsidRPr="00402353">
        <w:rPr>
          <w:noProof/>
          <w:lang w:val="en-IN"/>
        </w:rPr>
        <w:drawing>
          <wp:inline distT="0" distB="0" distL="0" distR="0" wp14:anchorId="0099F104" wp14:editId="34FBC469">
            <wp:extent cx="6400800" cy="3635855"/>
            <wp:effectExtent l="0" t="0" r="0" b="3175"/>
            <wp:docPr id="837219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a:extLst>
                        <a:ext uri="{28A0092B-C50C-407E-A947-70E740481C1C}">
                          <a14:useLocalDpi xmlns:a14="http://schemas.microsoft.com/office/drawing/2010/main" val="0"/>
                        </a:ext>
                      </a:extLst>
                    </a:blip>
                    <a:srcRect t="8695"/>
                    <a:stretch>
                      <a:fillRect/>
                    </a:stretch>
                  </pic:blipFill>
                  <pic:spPr bwMode="auto">
                    <a:xfrm>
                      <a:off x="0" y="0"/>
                      <a:ext cx="6400800" cy="3635855"/>
                    </a:xfrm>
                    <a:prstGeom prst="rect">
                      <a:avLst/>
                    </a:prstGeom>
                    <a:noFill/>
                    <a:ln>
                      <a:noFill/>
                    </a:ln>
                    <a:extLst>
                      <a:ext uri="{53640926-AAD7-44D8-BBD7-CCE9431645EC}">
                        <a14:shadowObscured xmlns:a14="http://schemas.microsoft.com/office/drawing/2010/main"/>
                      </a:ext>
                    </a:extLst>
                  </pic:spPr>
                </pic:pic>
              </a:graphicData>
            </a:graphic>
          </wp:inline>
        </w:drawing>
      </w:r>
    </w:p>
    <w:p w14:paraId="65A19059" w14:textId="7A941526" w:rsidR="004D14A9" w:rsidRPr="00402353" w:rsidRDefault="004D14A9" w:rsidP="00402353">
      <w:pPr>
        <w:spacing w:after="60"/>
        <w:rPr>
          <w:lang w:val="en-IN"/>
        </w:rPr>
      </w:pPr>
      <w:r>
        <w:rPr>
          <w:noProof/>
        </w:rPr>
        <w:drawing>
          <wp:inline distT="0" distB="0" distL="0" distR="0" wp14:anchorId="1DFC4227" wp14:editId="5D25A4F8">
            <wp:extent cx="6400800" cy="3556000"/>
            <wp:effectExtent l="0" t="0" r="0" b="6350"/>
            <wp:docPr id="1684040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4084"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400800" cy="3556000"/>
                    </a:xfrm>
                    <a:prstGeom prst="rect">
                      <a:avLst/>
                    </a:prstGeom>
                  </pic:spPr>
                </pic:pic>
              </a:graphicData>
            </a:graphic>
          </wp:inline>
        </w:drawing>
      </w:r>
    </w:p>
    <w:p w14:paraId="070C6EAF" w14:textId="254C4CF0" w:rsidR="004B3771" w:rsidRDefault="00F25502" w:rsidP="00F244BF">
      <w:pPr>
        <w:spacing w:after="60"/>
      </w:pPr>
      <w:r>
        <w:t>Use restclient, liquibase</w:t>
      </w:r>
    </w:p>
    <w:p w14:paraId="65893AF4" w14:textId="77777777" w:rsidR="00F244BF" w:rsidRDefault="00F244BF">
      <w:pPr>
        <w:spacing w:after="60"/>
        <w:rPr>
          <w:b/>
          <w:color w:val="0B2545"/>
          <w:sz w:val="46"/>
        </w:rPr>
      </w:pPr>
    </w:p>
    <w:tbl>
      <w:tblPr>
        <w:tblStyle w:val="TableGrid"/>
        <w:tblW w:w="10212" w:type="dxa"/>
        <w:tblLook w:val="04A0" w:firstRow="1" w:lastRow="0" w:firstColumn="1" w:lastColumn="0" w:noHBand="0" w:noVBand="1"/>
      </w:tblPr>
      <w:tblGrid>
        <w:gridCol w:w="1190"/>
        <w:gridCol w:w="3410"/>
        <w:gridCol w:w="1670"/>
        <w:gridCol w:w="1433"/>
        <w:gridCol w:w="1478"/>
        <w:gridCol w:w="1031"/>
      </w:tblGrid>
      <w:tr w:rsidR="00F54737" w:rsidRPr="00323A2E" w14:paraId="1DDEAEA9" w14:textId="7F84D5EC" w:rsidTr="00F54737">
        <w:trPr>
          <w:trHeight w:val="343"/>
        </w:trPr>
        <w:tc>
          <w:tcPr>
            <w:tcW w:w="1190" w:type="dxa"/>
            <w:noWrap/>
            <w:hideMark/>
          </w:tcPr>
          <w:p w14:paraId="61D20928"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Stage</w:t>
            </w:r>
          </w:p>
        </w:tc>
        <w:tc>
          <w:tcPr>
            <w:tcW w:w="3410" w:type="dxa"/>
            <w:noWrap/>
            <w:hideMark/>
          </w:tcPr>
          <w:p w14:paraId="51B63CD7"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functional area</w:t>
            </w:r>
          </w:p>
        </w:tc>
        <w:tc>
          <w:tcPr>
            <w:tcW w:w="1670" w:type="dxa"/>
            <w:noWrap/>
            <w:hideMark/>
          </w:tcPr>
          <w:p w14:paraId="21E7798B"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service</w:t>
            </w:r>
          </w:p>
        </w:tc>
        <w:tc>
          <w:tcPr>
            <w:tcW w:w="1433" w:type="dxa"/>
            <w:noWrap/>
            <w:hideMark/>
          </w:tcPr>
          <w:p w14:paraId="482E9B9E"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member</w:t>
            </w:r>
          </w:p>
        </w:tc>
        <w:tc>
          <w:tcPr>
            <w:tcW w:w="1478" w:type="dxa"/>
            <w:noWrap/>
            <w:hideMark/>
          </w:tcPr>
          <w:p w14:paraId="3F14D93C"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Dependancies</w:t>
            </w:r>
          </w:p>
        </w:tc>
        <w:tc>
          <w:tcPr>
            <w:tcW w:w="1031" w:type="dxa"/>
          </w:tcPr>
          <w:p w14:paraId="260FBF2A" w14:textId="3B147523"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ports</w:t>
            </w:r>
          </w:p>
        </w:tc>
      </w:tr>
      <w:tr w:rsidR="00F54737" w:rsidRPr="00323A2E" w14:paraId="50260F06" w14:textId="45256E9F" w:rsidTr="00F54737">
        <w:trPr>
          <w:trHeight w:val="343"/>
        </w:trPr>
        <w:tc>
          <w:tcPr>
            <w:tcW w:w="1190" w:type="dxa"/>
            <w:noWrap/>
            <w:hideMark/>
          </w:tcPr>
          <w:p w14:paraId="02DF5766"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lastRenderedPageBreak/>
              <w:t>origination</w:t>
            </w:r>
          </w:p>
        </w:tc>
        <w:tc>
          <w:tcPr>
            <w:tcW w:w="3410" w:type="dxa"/>
            <w:noWrap/>
            <w:hideMark/>
          </w:tcPr>
          <w:p w14:paraId="4D289AE7"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 xml:space="preserve"> CIF</w:t>
            </w:r>
          </w:p>
        </w:tc>
        <w:tc>
          <w:tcPr>
            <w:tcW w:w="1670" w:type="dxa"/>
            <w:noWrap/>
            <w:hideMark/>
          </w:tcPr>
          <w:p w14:paraId="7B6BA2BC"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 xml:space="preserve">identity </w:t>
            </w:r>
          </w:p>
        </w:tc>
        <w:tc>
          <w:tcPr>
            <w:tcW w:w="1433" w:type="dxa"/>
            <w:noWrap/>
            <w:hideMark/>
          </w:tcPr>
          <w:p w14:paraId="6B4F02AD"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Bhavansh S</w:t>
            </w:r>
          </w:p>
        </w:tc>
        <w:tc>
          <w:tcPr>
            <w:tcW w:w="1478" w:type="dxa"/>
            <w:noWrap/>
            <w:hideMark/>
          </w:tcPr>
          <w:p w14:paraId="512694C4"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w:t>
            </w:r>
          </w:p>
        </w:tc>
        <w:tc>
          <w:tcPr>
            <w:tcW w:w="1031" w:type="dxa"/>
          </w:tcPr>
          <w:p w14:paraId="4811A4B9" w14:textId="1ADE9403"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8081</w:t>
            </w:r>
          </w:p>
        </w:tc>
      </w:tr>
      <w:tr w:rsidR="00F54737" w:rsidRPr="00323A2E" w14:paraId="4D5671DA" w14:textId="67E93AAD" w:rsidTr="00F54737">
        <w:trPr>
          <w:trHeight w:val="343"/>
        </w:trPr>
        <w:tc>
          <w:tcPr>
            <w:tcW w:w="1190" w:type="dxa"/>
            <w:noWrap/>
            <w:hideMark/>
          </w:tcPr>
          <w:p w14:paraId="5F1B41A1"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origination</w:t>
            </w:r>
          </w:p>
        </w:tc>
        <w:tc>
          <w:tcPr>
            <w:tcW w:w="3410" w:type="dxa"/>
            <w:noWrap/>
            <w:hideMark/>
          </w:tcPr>
          <w:p w14:paraId="33B19F45"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KYC &amp; Compliance</w:t>
            </w:r>
          </w:p>
        </w:tc>
        <w:tc>
          <w:tcPr>
            <w:tcW w:w="1670" w:type="dxa"/>
            <w:noWrap/>
            <w:hideMark/>
          </w:tcPr>
          <w:p w14:paraId="3DD13A3D"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KYC</w:t>
            </w:r>
          </w:p>
        </w:tc>
        <w:tc>
          <w:tcPr>
            <w:tcW w:w="1433" w:type="dxa"/>
            <w:noWrap/>
            <w:hideMark/>
          </w:tcPr>
          <w:p w14:paraId="1EB405BD"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Devansh</w:t>
            </w:r>
          </w:p>
        </w:tc>
        <w:tc>
          <w:tcPr>
            <w:tcW w:w="1478" w:type="dxa"/>
            <w:noWrap/>
            <w:hideMark/>
          </w:tcPr>
          <w:p w14:paraId="7B4CD363"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CIF</w:t>
            </w:r>
          </w:p>
        </w:tc>
        <w:tc>
          <w:tcPr>
            <w:tcW w:w="1031" w:type="dxa"/>
          </w:tcPr>
          <w:p w14:paraId="797CE725" w14:textId="67E0F7D3"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8082</w:t>
            </w:r>
          </w:p>
        </w:tc>
      </w:tr>
      <w:tr w:rsidR="00F54737" w:rsidRPr="00323A2E" w14:paraId="14E9B78C" w14:textId="47BC70A6" w:rsidTr="00F54737">
        <w:trPr>
          <w:trHeight w:val="343"/>
        </w:trPr>
        <w:tc>
          <w:tcPr>
            <w:tcW w:w="1190" w:type="dxa"/>
            <w:noWrap/>
            <w:hideMark/>
          </w:tcPr>
          <w:p w14:paraId="085A9FD3"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setup</w:t>
            </w:r>
          </w:p>
        </w:tc>
        <w:tc>
          <w:tcPr>
            <w:tcW w:w="3410" w:type="dxa"/>
            <w:noWrap/>
            <w:hideMark/>
          </w:tcPr>
          <w:p w14:paraId="17B21D26"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Product Master</w:t>
            </w:r>
          </w:p>
        </w:tc>
        <w:tc>
          <w:tcPr>
            <w:tcW w:w="1670" w:type="dxa"/>
            <w:noWrap/>
            <w:hideMark/>
          </w:tcPr>
          <w:p w14:paraId="6A4DC315"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deposit</w:t>
            </w:r>
          </w:p>
        </w:tc>
        <w:tc>
          <w:tcPr>
            <w:tcW w:w="1433" w:type="dxa"/>
            <w:noWrap/>
            <w:hideMark/>
          </w:tcPr>
          <w:p w14:paraId="4441F2F1"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Gauresh</w:t>
            </w:r>
          </w:p>
        </w:tc>
        <w:tc>
          <w:tcPr>
            <w:tcW w:w="1478" w:type="dxa"/>
            <w:noWrap/>
            <w:hideMark/>
          </w:tcPr>
          <w:p w14:paraId="3111DA1F"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w:t>
            </w:r>
          </w:p>
        </w:tc>
        <w:tc>
          <w:tcPr>
            <w:tcW w:w="1031" w:type="dxa"/>
          </w:tcPr>
          <w:p w14:paraId="233A7409" w14:textId="3C905775"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8083</w:t>
            </w:r>
          </w:p>
        </w:tc>
      </w:tr>
      <w:tr w:rsidR="00F54737" w:rsidRPr="00323A2E" w14:paraId="239F7255" w14:textId="14824E0C" w:rsidTr="00F54737">
        <w:trPr>
          <w:trHeight w:val="343"/>
        </w:trPr>
        <w:tc>
          <w:tcPr>
            <w:tcW w:w="1190" w:type="dxa"/>
            <w:noWrap/>
            <w:hideMark/>
          </w:tcPr>
          <w:p w14:paraId="653338FE" w14:textId="77777777" w:rsidR="00F54737" w:rsidRPr="00323A2E" w:rsidRDefault="00F54737" w:rsidP="00F54737">
            <w:pPr>
              <w:spacing w:after="0" w:line="240" w:lineRule="auto"/>
              <w:rPr>
                <w:rFonts w:eastAsia="Times New Roman" w:cs="Calibri"/>
                <w:color w:val="000000"/>
                <w:sz w:val="22"/>
                <w:lang w:val="en-IN" w:eastAsia="en-IN"/>
              </w:rPr>
            </w:pPr>
          </w:p>
        </w:tc>
        <w:tc>
          <w:tcPr>
            <w:tcW w:w="3410" w:type="dxa"/>
            <w:noWrap/>
            <w:hideMark/>
          </w:tcPr>
          <w:p w14:paraId="791E5EE2"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credit card/ account creation</w:t>
            </w:r>
          </w:p>
        </w:tc>
        <w:tc>
          <w:tcPr>
            <w:tcW w:w="1670" w:type="dxa"/>
            <w:noWrap/>
            <w:hideMark/>
          </w:tcPr>
          <w:p w14:paraId="13A7B4D0"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credit card</w:t>
            </w:r>
          </w:p>
        </w:tc>
        <w:tc>
          <w:tcPr>
            <w:tcW w:w="1433" w:type="dxa"/>
            <w:noWrap/>
            <w:hideMark/>
          </w:tcPr>
          <w:p w14:paraId="23D03BC6"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Devika</w:t>
            </w:r>
          </w:p>
        </w:tc>
        <w:tc>
          <w:tcPr>
            <w:tcW w:w="1478" w:type="dxa"/>
            <w:noWrap/>
            <w:hideMark/>
          </w:tcPr>
          <w:p w14:paraId="0691D4DA"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product master</w:t>
            </w:r>
          </w:p>
        </w:tc>
        <w:tc>
          <w:tcPr>
            <w:tcW w:w="1031" w:type="dxa"/>
          </w:tcPr>
          <w:p w14:paraId="65F8CE7D" w14:textId="0877FC5F"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8084</w:t>
            </w:r>
          </w:p>
        </w:tc>
      </w:tr>
      <w:tr w:rsidR="00F54737" w:rsidRPr="00323A2E" w14:paraId="228ED6A6" w14:textId="15169117" w:rsidTr="00F25502">
        <w:trPr>
          <w:trHeight w:val="343"/>
        </w:trPr>
        <w:tc>
          <w:tcPr>
            <w:tcW w:w="1190" w:type="dxa"/>
            <w:noWrap/>
            <w:hideMark/>
          </w:tcPr>
          <w:p w14:paraId="36F1F721"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orignation</w:t>
            </w:r>
          </w:p>
        </w:tc>
        <w:tc>
          <w:tcPr>
            <w:tcW w:w="3410" w:type="dxa"/>
            <w:noWrap/>
          </w:tcPr>
          <w:p w14:paraId="7BA27511" w14:textId="31C500CF" w:rsidR="00F54737" w:rsidRPr="00323A2E" w:rsidRDefault="00F54737" w:rsidP="00F54737">
            <w:pPr>
              <w:spacing w:after="0" w:line="240" w:lineRule="auto"/>
              <w:rPr>
                <w:rFonts w:eastAsia="Times New Roman" w:cs="Calibri"/>
                <w:color w:val="000000"/>
                <w:sz w:val="22"/>
                <w:lang w:val="en-IN" w:eastAsia="en-IN"/>
              </w:rPr>
            </w:pPr>
          </w:p>
        </w:tc>
        <w:tc>
          <w:tcPr>
            <w:tcW w:w="1670" w:type="dxa"/>
            <w:noWrap/>
          </w:tcPr>
          <w:p w14:paraId="0AF6E551" w14:textId="4D6834F9" w:rsidR="00F54737" w:rsidRPr="00323A2E" w:rsidRDefault="00F54737" w:rsidP="00F54737">
            <w:pPr>
              <w:spacing w:after="0" w:line="240" w:lineRule="auto"/>
              <w:rPr>
                <w:rFonts w:eastAsia="Times New Roman" w:cs="Calibri"/>
                <w:color w:val="000000"/>
                <w:sz w:val="22"/>
                <w:lang w:val="en-IN" w:eastAsia="en-IN"/>
              </w:rPr>
            </w:pPr>
          </w:p>
        </w:tc>
        <w:tc>
          <w:tcPr>
            <w:tcW w:w="1433" w:type="dxa"/>
            <w:noWrap/>
          </w:tcPr>
          <w:p w14:paraId="3CC81D8E" w14:textId="6D5ABF42" w:rsidR="00F54737" w:rsidRPr="00323A2E" w:rsidRDefault="00F54737" w:rsidP="00F54737">
            <w:pPr>
              <w:spacing w:after="0" w:line="240" w:lineRule="auto"/>
              <w:rPr>
                <w:rFonts w:eastAsia="Times New Roman" w:cs="Calibri"/>
                <w:color w:val="000000"/>
                <w:sz w:val="22"/>
                <w:lang w:val="en-IN" w:eastAsia="en-IN"/>
              </w:rPr>
            </w:pPr>
          </w:p>
        </w:tc>
        <w:tc>
          <w:tcPr>
            <w:tcW w:w="1478" w:type="dxa"/>
            <w:noWrap/>
          </w:tcPr>
          <w:p w14:paraId="6422B536" w14:textId="4392AF45" w:rsidR="00F54737" w:rsidRPr="00323A2E" w:rsidRDefault="00F54737" w:rsidP="00F54737">
            <w:pPr>
              <w:spacing w:after="0" w:line="240" w:lineRule="auto"/>
              <w:rPr>
                <w:rFonts w:eastAsia="Times New Roman" w:cs="Calibri"/>
                <w:color w:val="000000"/>
                <w:sz w:val="22"/>
                <w:lang w:val="en-IN" w:eastAsia="en-IN"/>
              </w:rPr>
            </w:pPr>
          </w:p>
        </w:tc>
        <w:tc>
          <w:tcPr>
            <w:tcW w:w="1031" w:type="dxa"/>
          </w:tcPr>
          <w:p w14:paraId="1DC8E69D" w14:textId="7E198C52"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8085</w:t>
            </w:r>
          </w:p>
        </w:tc>
      </w:tr>
      <w:tr w:rsidR="00F54737" w:rsidRPr="00323A2E" w14:paraId="4ECA2DDD" w14:textId="3F43E4E9" w:rsidTr="00F54737">
        <w:trPr>
          <w:trHeight w:val="343"/>
        </w:trPr>
        <w:tc>
          <w:tcPr>
            <w:tcW w:w="1190" w:type="dxa"/>
            <w:noWrap/>
            <w:hideMark/>
          </w:tcPr>
          <w:p w14:paraId="5CCD65B6" w14:textId="77777777" w:rsidR="00F54737" w:rsidRPr="00323A2E" w:rsidRDefault="00F54737" w:rsidP="00F54737">
            <w:pPr>
              <w:spacing w:after="0" w:line="240" w:lineRule="auto"/>
              <w:rPr>
                <w:rFonts w:eastAsia="Times New Roman" w:cs="Calibri"/>
                <w:color w:val="000000"/>
                <w:sz w:val="22"/>
                <w:lang w:val="en-IN" w:eastAsia="en-IN"/>
              </w:rPr>
            </w:pPr>
          </w:p>
        </w:tc>
        <w:tc>
          <w:tcPr>
            <w:tcW w:w="3410" w:type="dxa"/>
            <w:noWrap/>
            <w:hideMark/>
          </w:tcPr>
          <w:p w14:paraId="4EC3D4ED"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Deposit Account-&gt; account creation</w:t>
            </w:r>
          </w:p>
        </w:tc>
        <w:tc>
          <w:tcPr>
            <w:tcW w:w="1670" w:type="dxa"/>
            <w:noWrap/>
            <w:hideMark/>
          </w:tcPr>
          <w:p w14:paraId="43376A71"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deposit creation</w:t>
            </w:r>
          </w:p>
        </w:tc>
        <w:tc>
          <w:tcPr>
            <w:tcW w:w="1433" w:type="dxa"/>
            <w:noWrap/>
            <w:hideMark/>
          </w:tcPr>
          <w:p w14:paraId="3FFB5322" w14:textId="6D127FA6"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Dhruv H</w:t>
            </w:r>
            <w:r>
              <w:rPr>
                <w:rFonts w:eastAsia="Times New Roman" w:cs="Calibri"/>
                <w:color w:val="000000"/>
                <w:sz w:val="22"/>
                <w:lang w:val="en-IN" w:eastAsia="en-IN"/>
              </w:rPr>
              <w:t>s</w:t>
            </w:r>
          </w:p>
        </w:tc>
        <w:tc>
          <w:tcPr>
            <w:tcW w:w="1478" w:type="dxa"/>
            <w:noWrap/>
            <w:hideMark/>
          </w:tcPr>
          <w:p w14:paraId="27B11047"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product master</w:t>
            </w:r>
          </w:p>
        </w:tc>
        <w:tc>
          <w:tcPr>
            <w:tcW w:w="1031" w:type="dxa"/>
          </w:tcPr>
          <w:p w14:paraId="2AB18A40" w14:textId="35290E64"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8086</w:t>
            </w:r>
          </w:p>
        </w:tc>
      </w:tr>
      <w:tr w:rsidR="00F54737" w:rsidRPr="00323A2E" w14:paraId="2F87224D" w14:textId="7811774A" w:rsidTr="00F54737">
        <w:trPr>
          <w:trHeight w:val="343"/>
        </w:trPr>
        <w:tc>
          <w:tcPr>
            <w:tcW w:w="1190" w:type="dxa"/>
            <w:noWrap/>
            <w:hideMark/>
          </w:tcPr>
          <w:p w14:paraId="3D4E485C" w14:textId="77777777" w:rsidR="00F54737" w:rsidRPr="00323A2E" w:rsidRDefault="00F54737" w:rsidP="00F54737">
            <w:pPr>
              <w:spacing w:after="0" w:line="240" w:lineRule="auto"/>
              <w:rPr>
                <w:rFonts w:eastAsia="Times New Roman" w:cs="Calibri"/>
                <w:color w:val="000000"/>
                <w:sz w:val="22"/>
                <w:lang w:val="en-IN" w:eastAsia="en-IN"/>
              </w:rPr>
            </w:pPr>
          </w:p>
        </w:tc>
        <w:tc>
          <w:tcPr>
            <w:tcW w:w="3410" w:type="dxa"/>
            <w:noWrap/>
            <w:hideMark/>
          </w:tcPr>
          <w:p w14:paraId="7F3AB96D" w14:textId="77777777" w:rsidR="00F54737" w:rsidRPr="00323A2E" w:rsidRDefault="00F54737" w:rsidP="00F54737">
            <w:pPr>
              <w:spacing w:after="0" w:line="240" w:lineRule="auto"/>
              <w:rPr>
                <w:rFonts w:ascii="Times New Roman" w:eastAsia="Times New Roman" w:hAnsi="Times New Roman" w:cs="Times New Roman"/>
                <w:szCs w:val="20"/>
                <w:lang w:val="en-IN" w:eastAsia="en-IN"/>
              </w:rPr>
            </w:pPr>
          </w:p>
        </w:tc>
        <w:tc>
          <w:tcPr>
            <w:tcW w:w="1670" w:type="dxa"/>
            <w:noWrap/>
            <w:hideMark/>
          </w:tcPr>
          <w:p w14:paraId="13952981" w14:textId="77777777" w:rsidR="00F54737" w:rsidRPr="00323A2E" w:rsidRDefault="00F54737" w:rsidP="00F54737">
            <w:pPr>
              <w:spacing w:after="0" w:line="240" w:lineRule="auto"/>
              <w:rPr>
                <w:rFonts w:ascii="Times New Roman" w:eastAsia="Times New Roman" w:hAnsi="Times New Roman" w:cs="Times New Roman"/>
                <w:szCs w:val="20"/>
                <w:lang w:val="en-IN" w:eastAsia="en-IN"/>
              </w:rPr>
            </w:pPr>
          </w:p>
        </w:tc>
        <w:tc>
          <w:tcPr>
            <w:tcW w:w="1433" w:type="dxa"/>
            <w:noWrap/>
            <w:hideMark/>
          </w:tcPr>
          <w:p w14:paraId="5C65FBA6" w14:textId="77777777" w:rsidR="00F54737" w:rsidRPr="00323A2E" w:rsidRDefault="00F54737" w:rsidP="00F54737">
            <w:pPr>
              <w:spacing w:after="0" w:line="240" w:lineRule="auto"/>
              <w:rPr>
                <w:rFonts w:ascii="Times New Roman" w:eastAsia="Times New Roman" w:hAnsi="Times New Roman" w:cs="Times New Roman"/>
                <w:szCs w:val="20"/>
                <w:lang w:val="en-IN" w:eastAsia="en-IN"/>
              </w:rPr>
            </w:pPr>
          </w:p>
        </w:tc>
        <w:tc>
          <w:tcPr>
            <w:tcW w:w="1478" w:type="dxa"/>
            <w:noWrap/>
            <w:hideMark/>
          </w:tcPr>
          <w:p w14:paraId="4F73FB93" w14:textId="77777777" w:rsidR="00F54737" w:rsidRPr="00323A2E" w:rsidRDefault="00F54737" w:rsidP="00F54737">
            <w:pPr>
              <w:spacing w:after="0" w:line="240" w:lineRule="auto"/>
              <w:rPr>
                <w:rFonts w:ascii="Times New Roman" w:eastAsia="Times New Roman" w:hAnsi="Times New Roman" w:cs="Times New Roman"/>
                <w:szCs w:val="20"/>
                <w:lang w:val="en-IN" w:eastAsia="en-IN"/>
              </w:rPr>
            </w:pPr>
          </w:p>
        </w:tc>
        <w:tc>
          <w:tcPr>
            <w:tcW w:w="1031" w:type="dxa"/>
          </w:tcPr>
          <w:p w14:paraId="511A3B02" w14:textId="77777777" w:rsidR="00F54737" w:rsidRPr="00323A2E" w:rsidRDefault="00F54737" w:rsidP="00F54737">
            <w:pPr>
              <w:spacing w:after="0" w:line="240" w:lineRule="auto"/>
              <w:rPr>
                <w:rFonts w:ascii="Times New Roman" w:eastAsia="Times New Roman" w:hAnsi="Times New Roman" w:cs="Times New Roman"/>
                <w:szCs w:val="20"/>
                <w:lang w:val="en-IN" w:eastAsia="en-IN"/>
              </w:rPr>
            </w:pPr>
          </w:p>
        </w:tc>
      </w:tr>
      <w:tr w:rsidR="00F54737" w:rsidRPr="00323A2E" w14:paraId="707C1A21" w14:textId="76568F91" w:rsidTr="00F54737">
        <w:trPr>
          <w:trHeight w:val="343"/>
        </w:trPr>
        <w:tc>
          <w:tcPr>
            <w:tcW w:w="1190" w:type="dxa"/>
            <w:noWrap/>
            <w:hideMark/>
          </w:tcPr>
          <w:p w14:paraId="6E3BAD06"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servicing</w:t>
            </w:r>
          </w:p>
        </w:tc>
        <w:tc>
          <w:tcPr>
            <w:tcW w:w="3410" w:type="dxa"/>
            <w:noWrap/>
            <w:hideMark/>
          </w:tcPr>
          <w:p w14:paraId="0269C335"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Transaction/bill generation</w:t>
            </w:r>
          </w:p>
        </w:tc>
        <w:tc>
          <w:tcPr>
            <w:tcW w:w="1670" w:type="dxa"/>
            <w:noWrap/>
            <w:hideMark/>
          </w:tcPr>
          <w:p w14:paraId="795202FC"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bill generation</w:t>
            </w:r>
          </w:p>
        </w:tc>
        <w:tc>
          <w:tcPr>
            <w:tcW w:w="1433" w:type="dxa"/>
            <w:noWrap/>
            <w:hideMark/>
          </w:tcPr>
          <w:p w14:paraId="5A496DA3"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Dhruv V</w:t>
            </w:r>
          </w:p>
        </w:tc>
        <w:tc>
          <w:tcPr>
            <w:tcW w:w="1478" w:type="dxa"/>
            <w:noWrap/>
            <w:hideMark/>
          </w:tcPr>
          <w:p w14:paraId="4DFFFC3A"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credit card account creation</w:t>
            </w:r>
          </w:p>
        </w:tc>
        <w:tc>
          <w:tcPr>
            <w:tcW w:w="1031" w:type="dxa"/>
          </w:tcPr>
          <w:p w14:paraId="71CEB7B1" w14:textId="0319DBB0"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8087</w:t>
            </w:r>
          </w:p>
        </w:tc>
      </w:tr>
      <w:tr w:rsidR="00F54737" w:rsidRPr="00323A2E" w14:paraId="08B8441F" w14:textId="2269F19F" w:rsidTr="00F54737">
        <w:trPr>
          <w:trHeight w:val="343"/>
        </w:trPr>
        <w:tc>
          <w:tcPr>
            <w:tcW w:w="1190" w:type="dxa"/>
            <w:noWrap/>
            <w:hideMark/>
          </w:tcPr>
          <w:p w14:paraId="640354C1" w14:textId="77777777" w:rsidR="00F54737" w:rsidRPr="00323A2E" w:rsidRDefault="00F54737" w:rsidP="00F54737">
            <w:pPr>
              <w:spacing w:after="0" w:line="240" w:lineRule="auto"/>
              <w:rPr>
                <w:rFonts w:eastAsia="Times New Roman" w:cs="Calibri"/>
                <w:color w:val="000000"/>
                <w:sz w:val="22"/>
                <w:lang w:val="en-IN" w:eastAsia="en-IN"/>
              </w:rPr>
            </w:pPr>
          </w:p>
        </w:tc>
        <w:tc>
          <w:tcPr>
            <w:tcW w:w="3410" w:type="dxa"/>
            <w:noWrap/>
            <w:hideMark/>
          </w:tcPr>
          <w:p w14:paraId="6ED75830"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Payments</w:t>
            </w:r>
          </w:p>
        </w:tc>
        <w:tc>
          <w:tcPr>
            <w:tcW w:w="1670" w:type="dxa"/>
            <w:noWrap/>
            <w:hideMark/>
          </w:tcPr>
          <w:p w14:paraId="17C558AE"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payment</w:t>
            </w:r>
          </w:p>
        </w:tc>
        <w:tc>
          <w:tcPr>
            <w:tcW w:w="1433" w:type="dxa"/>
            <w:noWrap/>
            <w:hideMark/>
          </w:tcPr>
          <w:p w14:paraId="08E7D3E5" w14:textId="05B67427" w:rsidR="00F54737" w:rsidRPr="00323A2E" w:rsidRDefault="00F25502" w:rsidP="00F54737">
            <w:pPr>
              <w:spacing w:after="0" w:line="240" w:lineRule="auto"/>
              <w:rPr>
                <w:rFonts w:eastAsia="Times New Roman" w:cs="Calibri"/>
                <w:color w:val="000000"/>
                <w:sz w:val="22"/>
                <w:lang w:val="en-IN" w:eastAsia="en-IN"/>
              </w:rPr>
            </w:pPr>
            <w:r>
              <w:rPr>
                <w:rFonts w:eastAsia="Times New Roman" w:cs="Calibri"/>
                <w:color w:val="000000"/>
                <w:sz w:val="22"/>
                <w:lang w:val="en-IN" w:eastAsia="en-IN"/>
              </w:rPr>
              <w:t>Droov W</w:t>
            </w:r>
          </w:p>
        </w:tc>
        <w:tc>
          <w:tcPr>
            <w:tcW w:w="1478" w:type="dxa"/>
            <w:noWrap/>
            <w:hideMark/>
          </w:tcPr>
          <w:p w14:paraId="40B8B303"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credit card account creation</w:t>
            </w:r>
          </w:p>
        </w:tc>
        <w:tc>
          <w:tcPr>
            <w:tcW w:w="1031" w:type="dxa"/>
          </w:tcPr>
          <w:p w14:paraId="55671F07" w14:textId="77777777" w:rsidR="00F54737" w:rsidRPr="00323A2E" w:rsidRDefault="00F54737" w:rsidP="00F54737">
            <w:pPr>
              <w:spacing w:after="0" w:line="240" w:lineRule="auto"/>
              <w:rPr>
                <w:rFonts w:eastAsia="Times New Roman" w:cs="Calibri"/>
                <w:color w:val="000000"/>
                <w:sz w:val="22"/>
                <w:lang w:val="en-IN" w:eastAsia="en-IN"/>
              </w:rPr>
            </w:pPr>
          </w:p>
        </w:tc>
      </w:tr>
      <w:tr w:rsidR="00F54737" w:rsidRPr="00323A2E" w14:paraId="2A09FB28" w14:textId="701E2735" w:rsidTr="00F54737">
        <w:trPr>
          <w:trHeight w:val="343"/>
        </w:trPr>
        <w:tc>
          <w:tcPr>
            <w:tcW w:w="1190" w:type="dxa"/>
            <w:noWrap/>
            <w:hideMark/>
          </w:tcPr>
          <w:p w14:paraId="201A1E6C"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servicing</w:t>
            </w:r>
          </w:p>
        </w:tc>
        <w:tc>
          <w:tcPr>
            <w:tcW w:w="3410" w:type="dxa"/>
            <w:noWrap/>
            <w:hideMark/>
          </w:tcPr>
          <w:p w14:paraId="250DE1D0"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Ledger &amp; Accounting</w:t>
            </w:r>
          </w:p>
        </w:tc>
        <w:tc>
          <w:tcPr>
            <w:tcW w:w="1670" w:type="dxa"/>
            <w:noWrap/>
            <w:hideMark/>
          </w:tcPr>
          <w:p w14:paraId="36C41325"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accounting</w:t>
            </w:r>
          </w:p>
        </w:tc>
        <w:tc>
          <w:tcPr>
            <w:tcW w:w="1433" w:type="dxa"/>
            <w:noWrap/>
            <w:hideMark/>
          </w:tcPr>
          <w:p w14:paraId="1B1F4B16"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Chinmay</w:t>
            </w:r>
          </w:p>
        </w:tc>
        <w:tc>
          <w:tcPr>
            <w:tcW w:w="1478" w:type="dxa"/>
            <w:noWrap/>
            <w:hideMark/>
          </w:tcPr>
          <w:p w14:paraId="1A9039E6"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credit card account creation</w:t>
            </w:r>
          </w:p>
        </w:tc>
        <w:tc>
          <w:tcPr>
            <w:tcW w:w="1031" w:type="dxa"/>
          </w:tcPr>
          <w:p w14:paraId="4FD30A06" w14:textId="120D9BBF"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8088</w:t>
            </w:r>
          </w:p>
        </w:tc>
      </w:tr>
      <w:tr w:rsidR="00F54737" w:rsidRPr="00323A2E" w14:paraId="490C8C3A" w14:textId="6E346610" w:rsidTr="00F54737">
        <w:trPr>
          <w:trHeight w:val="343"/>
        </w:trPr>
        <w:tc>
          <w:tcPr>
            <w:tcW w:w="1190" w:type="dxa"/>
            <w:noWrap/>
            <w:hideMark/>
          </w:tcPr>
          <w:p w14:paraId="5BF4F5C3"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servicing</w:t>
            </w:r>
          </w:p>
        </w:tc>
        <w:tc>
          <w:tcPr>
            <w:tcW w:w="3410" w:type="dxa"/>
            <w:noWrap/>
            <w:hideMark/>
          </w:tcPr>
          <w:p w14:paraId="5F851793"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Statements</w:t>
            </w:r>
          </w:p>
        </w:tc>
        <w:tc>
          <w:tcPr>
            <w:tcW w:w="1670" w:type="dxa"/>
            <w:noWrap/>
            <w:hideMark/>
          </w:tcPr>
          <w:p w14:paraId="0FF7F8CF"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statements</w:t>
            </w:r>
          </w:p>
        </w:tc>
        <w:tc>
          <w:tcPr>
            <w:tcW w:w="1433" w:type="dxa"/>
            <w:noWrap/>
            <w:hideMark/>
          </w:tcPr>
          <w:p w14:paraId="3710D88B"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Charuvi</w:t>
            </w:r>
          </w:p>
        </w:tc>
        <w:tc>
          <w:tcPr>
            <w:tcW w:w="1478" w:type="dxa"/>
            <w:noWrap/>
            <w:hideMark/>
          </w:tcPr>
          <w:p w14:paraId="1C5020F1"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credit card account creation</w:t>
            </w:r>
          </w:p>
        </w:tc>
        <w:tc>
          <w:tcPr>
            <w:tcW w:w="1031" w:type="dxa"/>
          </w:tcPr>
          <w:p w14:paraId="6B3C6481" w14:textId="2F1CB9B1"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8089</w:t>
            </w:r>
          </w:p>
        </w:tc>
      </w:tr>
      <w:tr w:rsidR="00F54737" w:rsidRPr="00323A2E" w14:paraId="7AD735FE" w14:textId="06E889E6" w:rsidTr="00F54737">
        <w:trPr>
          <w:trHeight w:val="343"/>
        </w:trPr>
        <w:tc>
          <w:tcPr>
            <w:tcW w:w="1190" w:type="dxa"/>
            <w:noWrap/>
            <w:hideMark/>
          </w:tcPr>
          <w:p w14:paraId="016C5C46" w14:textId="77777777" w:rsidR="00F54737" w:rsidRPr="00323A2E" w:rsidRDefault="00F54737" w:rsidP="00F54737">
            <w:pPr>
              <w:spacing w:after="0" w:line="240" w:lineRule="auto"/>
              <w:rPr>
                <w:rFonts w:eastAsia="Times New Roman" w:cs="Calibri"/>
                <w:color w:val="000000"/>
                <w:sz w:val="22"/>
                <w:lang w:val="en-IN" w:eastAsia="en-IN"/>
              </w:rPr>
            </w:pPr>
          </w:p>
        </w:tc>
        <w:tc>
          <w:tcPr>
            <w:tcW w:w="3410" w:type="dxa"/>
            <w:noWrap/>
            <w:hideMark/>
          </w:tcPr>
          <w:p w14:paraId="351C9CAE"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Notification(email/sms)</w:t>
            </w:r>
          </w:p>
        </w:tc>
        <w:tc>
          <w:tcPr>
            <w:tcW w:w="1670" w:type="dxa"/>
            <w:noWrap/>
            <w:hideMark/>
          </w:tcPr>
          <w:p w14:paraId="7767D4DB"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notification</w:t>
            </w:r>
          </w:p>
        </w:tc>
        <w:tc>
          <w:tcPr>
            <w:tcW w:w="1433" w:type="dxa"/>
            <w:noWrap/>
            <w:hideMark/>
          </w:tcPr>
          <w:p w14:paraId="655DD7AB"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Charuvi</w:t>
            </w:r>
          </w:p>
        </w:tc>
        <w:tc>
          <w:tcPr>
            <w:tcW w:w="1478" w:type="dxa"/>
            <w:noWrap/>
            <w:hideMark/>
          </w:tcPr>
          <w:p w14:paraId="5C27B853"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credit card account creation</w:t>
            </w:r>
          </w:p>
        </w:tc>
        <w:tc>
          <w:tcPr>
            <w:tcW w:w="1031" w:type="dxa"/>
          </w:tcPr>
          <w:p w14:paraId="21FEF8B9" w14:textId="7C0C9AD5"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8090</w:t>
            </w:r>
          </w:p>
        </w:tc>
      </w:tr>
      <w:tr w:rsidR="00F54737" w:rsidRPr="00323A2E" w14:paraId="0FD2F69F" w14:textId="4D98A593" w:rsidTr="00F54737">
        <w:trPr>
          <w:trHeight w:val="343"/>
        </w:trPr>
        <w:tc>
          <w:tcPr>
            <w:tcW w:w="1190" w:type="dxa"/>
            <w:noWrap/>
            <w:hideMark/>
          </w:tcPr>
          <w:p w14:paraId="2D3F5C6B"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servicing</w:t>
            </w:r>
          </w:p>
        </w:tc>
        <w:tc>
          <w:tcPr>
            <w:tcW w:w="3410" w:type="dxa"/>
            <w:noWrap/>
            <w:hideMark/>
          </w:tcPr>
          <w:p w14:paraId="72C9342F"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End-of-Day Closure</w:t>
            </w:r>
          </w:p>
        </w:tc>
        <w:tc>
          <w:tcPr>
            <w:tcW w:w="1670" w:type="dxa"/>
            <w:noWrap/>
            <w:hideMark/>
          </w:tcPr>
          <w:p w14:paraId="5F6B4A7A"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reconcilation</w:t>
            </w:r>
          </w:p>
        </w:tc>
        <w:tc>
          <w:tcPr>
            <w:tcW w:w="1433" w:type="dxa"/>
            <w:noWrap/>
            <w:hideMark/>
          </w:tcPr>
          <w:p w14:paraId="32150D60"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Drishti</w:t>
            </w:r>
          </w:p>
        </w:tc>
        <w:tc>
          <w:tcPr>
            <w:tcW w:w="1478" w:type="dxa"/>
            <w:noWrap/>
            <w:hideMark/>
          </w:tcPr>
          <w:p w14:paraId="6CAEFAA8" w14:textId="77777777" w:rsidR="00F54737" w:rsidRPr="00323A2E" w:rsidRDefault="00F54737" w:rsidP="00F54737">
            <w:pPr>
              <w:spacing w:after="0" w:line="240" w:lineRule="auto"/>
              <w:rPr>
                <w:rFonts w:eastAsia="Times New Roman" w:cs="Calibri"/>
                <w:color w:val="000000"/>
                <w:sz w:val="22"/>
                <w:lang w:val="en-IN" w:eastAsia="en-IN"/>
              </w:rPr>
            </w:pPr>
            <w:r w:rsidRPr="00323A2E">
              <w:rPr>
                <w:rFonts w:eastAsia="Times New Roman" w:cs="Calibri"/>
                <w:color w:val="000000"/>
                <w:sz w:val="22"/>
                <w:lang w:val="en-IN" w:eastAsia="en-IN"/>
              </w:rPr>
              <w:t>credit card account creation</w:t>
            </w:r>
          </w:p>
        </w:tc>
        <w:tc>
          <w:tcPr>
            <w:tcW w:w="1031" w:type="dxa"/>
          </w:tcPr>
          <w:p w14:paraId="7414E678" w14:textId="0A9CCDED" w:rsidR="00F54737" w:rsidRPr="00323A2E" w:rsidRDefault="00F54737" w:rsidP="00F54737">
            <w:pPr>
              <w:spacing w:after="0" w:line="240" w:lineRule="auto"/>
              <w:rPr>
                <w:rFonts w:eastAsia="Times New Roman" w:cs="Calibri"/>
                <w:color w:val="000000"/>
                <w:sz w:val="22"/>
                <w:lang w:val="en-IN" w:eastAsia="en-IN"/>
              </w:rPr>
            </w:pPr>
            <w:r>
              <w:rPr>
                <w:rFonts w:cs="Calibri"/>
                <w:color w:val="000000"/>
                <w:sz w:val="22"/>
              </w:rPr>
              <w:t>8091</w:t>
            </w:r>
          </w:p>
        </w:tc>
      </w:tr>
    </w:tbl>
    <w:p w14:paraId="261F0A24" w14:textId="2421E985" w:rsidR="00F244BF" w:rsidRDefault="00F244BF">
      <w:pPr>
        <w:spacing w:after="60"/>
        <w:rPr>
          <w:b/>
          <w:color w:val="0B2545"/>
          <w:sz w:val="46"/>
        </w:rPr>
      </w:pPr>
    </w:p>
    <w:p w14:paraId="65A2F1C5" w14:textId="430E524B" w:rsidR="00F244BF" w:rsidRDefault="00F244BF">
      <w:pPr>
        <w:spacing w:after="60"/>
        <w:rPr>
          <w:b/>
          <w:color w:val="0B2545"/>
          <w:sz w:val="46"/>
        </w:rPr>
      </w:pPr>
    </w:p>
    <w:p w14:paraId="0C7B707A" w14:textId="5CA7A2D7" w:rsidR="005373EF" w:rsidRDefault="00A5095C">
      <w:pPr>
        <w:spacing w:after="60"/>
      </w:pPr>
      <w:r>
        <w:rPr>
          <w:b/>
          <w:color w:val="0B2545"/>
          <w:sz w:val="46"/>
        </w:rPr>
        <w:t>Product Master Service | API Contract Template</w:t>
      </w:r>
    </w:p>
    <w:tbl>
      <w:tblPr>
        <w:tblW w:w="9360" w:type="dxa"/>
        <w:tblInd w:w="120" w:type="dxa"/>
        <w:tblLayout w:type="fixed"/>
        <w:tblLook w:val="04A0" w:firstRow="1" w:lastRow="0" w:firstColumn="1" w:lastColumn="0" w:noHBand="0" w:noVBand="1"/>
      </w:tblPr>
      <w:tblGrid>
        <w:gridCol w:w="2500"/>
        <w:gridCol w:w="3400"/>
        <w:gridCol w:w="3460"/>
      </w:tblGrid>
      <w:tr w:rsidR="005373EF" w14:paraId="7A170636" w14:textId="77777777">
        <w:tc>
          <w:tcPr>
            <w:tcW w:w="2500" w:type="dxa"/>
            <w:shd w:val="clear" w:color="auto" w:fill="F2F4F7"/>
            <w:tcMar>
              <w:top w:w="80" w:type="dxa"/>
              <w:left w:w="120" w:type="dxa"/>
              <w:bottom w:w="80" w:type="dxa"/>
              <w:right w:w="120" w:type="dxa"/>
            </w:tcMar>
            <w:vAlign w:val="center"/>
          </w:tcPr>
          <w:p w14:paraId="76969FE1" w14:textId="77777777" w:rsidR="005373EF" w:rsidRDefault="00A5095C">
            <w:pPr>
              <w:spacing w:after="0"/>
            </w:pPr>
            <w:r>
              <w:rPr>
                <w:b/>
                <w:color w:val="6B7280"/>
                <w:sz w:val="16"/>
              </w:rPr>
              <w:t>Service</w:t>
            </w:r>
            <w:r>
              <w:rPr>
                <w:b/>
                <w:color w:val="6B7280"/>
                <w:sz w:val="16"/>
              </w:rPr>
              <w:br/>
            </w:r>
            <w:r>
              <w:rPr>
                <w:color w:val="0B2545"/>
                <w:sz w:val="19"/>
              </w:rPr>
              <w:t>PRODUCT-MASTER-SERVICE</w:t>
            </w:r>
          </w:p>
        </w:tc>
        <w:tc>
          <w:tcPr>
            <w:tcW w:w="3400" w:type="dxa"/>
            <w:shd w:val="clear" w:color="auto" w:fill="F2F4F7"/>
            <w:tcMar>
              <w:top w:w="80" w:type="dxa"/>
              <w:left w:w="120" w:type="dxa"/>
              <w:bottom w:w="80" w:type="dxa"/>
              <w:right w:w="120" w:type="dxa"/>
            </w:tcMar>
            <w:vAlign w:val="center"/>
          </w:tcPr>
          <w:p w14:paraId="0B807759" w14:textId="0B707F69" w:rsidR="005373EF" w:rsidRDefault="00A5095C">
            <w:pPr>
              <w:spacing w:after="0"/>
            </w:pPr>
            <w:r>
              <w:rPr>
                <w:b/>
                <w:color w:val="6B7280"/>
                <w:sz w:val="16"/>
              </w:rPr>
              <w:t>Owner / squad</w:t>
            </w:r>
            <w:r>
              <w:rPr>
                <w:b/>
                <w:color w:val="6B7280"/>
                <w:sz w:val="16"/>
              </w:rPr>
              <w:br/>
            </w:r>
            <w:r w:rsidR="009958D6">
              <w:rPr>
                <w:color w:val="0B2545"/>
                <w:sz w:val="19"/>
              </w:rPr>
              <w:t>Gauresh Bagayatkar</w:t>
            </w:r>
          </w:p>
        </w:tc>
        <w:tc>
          <w:tcPr>
            <w:tcW w:w="3460" w:type="dxa"/>
            <w:shd w:val="clear" w:color="auto" w:fill="F2F4F7"/>
            <w:tcMar>
              <w:top w:w="80" w:type="dxa"/>
              <w:left w:w="120" w:type="dxa"/>
              <w:bottom w:w="80" w:type="dxa"/>
              <w:right w:w="120" w:type="dxa"/>
            </w:tcMar>
            <w:vAlign w:val="center"/>
          </w:tcPr>
          <w:p w14:paraId="5A6F4781" w14:textId="6A99DEEB" w:rsidR="005373EF" w:rsidRDefault="009958D6">
            <w:pPr>
              <w:spacing w:after="0"/>
            </w:pPr>
            <w:r>
              <w:rPr>
                <w:b/>
                <w:color w:val="6B7280"/>
                <w:sz w:val="16"/>
              </w:rPr>
              <w:t>Gateway base URL</w:t>
            </w:r>
            <w:r>
              <w:rPr>
                <w:b/>
                <w:color w:val="6B7280"/>
                <w:sz w:val="16"/>
              </w:rPr>
              <w:br/>
            </w:r>
            <w:r w:rsidR="005E5065">
              <w:t>:808</w:t>
            </w:r>
            <w:r w:rsidR="00C355D0">
              <w:t>0</w:t>
            </w:r>
          </w:p>
        </w:tc>
      </w:tr>
    </w:tbl>
    <w:p w14:paraId="6E5B4639" w14:textId="77777777" w:rsidR="005373EF" w:rsidRDefault="005373EF">
      <w:pPr>
        <w:spacing w:after="40"/>
      </w:pPr>
    </w:p>
    <w:p w14:paraId="7FD5FABE" w14:textId="77777777" w:rsidR="00312892" w:rsidRDefault="00312892" w:rsidP="00312892">
      <w:r>
        <w:rPr>
          <w:color w:val="1F2937"/>
          <w:sz w:val="22"/>
        </w:rPr>
        <w:t>Product Master owns reusable deposit, loan, and credit-card programme definitions. It publishes product lifecycle, eligibility, fees, effective-dated pricing, and credit-card terms for the frontend and peer microservices.</w:t>
      </w:r>
    </w:p>
    <w:p w14:paraId="4F013A37" w14:textId="77777777" w:rsidR="00312892" w:rsidRDefault="00312892" w:rsidP="00312892">
      <w:r>
        <w:rPr>
          <w:color w:val="1F2937"/>
          <w:sz w:val="22"/>
        </w:rPr>
        <w:t>Peer services use the API gateway or service discovery and must not read PRODUCT_* tables directly. The gateway path is http://localhost:8080/api/products; port 8084 is the direct Product Master service URL.</w:t>
      </w:r>
    </w:p>
    <w:p w14:paraId="7D233F19" w14:textId="77777777" w:rsidR="00312892" w:rsidRDefault="00312892" w:rsidP="00312892">
      <w:pPr>
        <w:shd w:val="clear" w:color="auto" w:fill="F2F4F7"/>
        <w:spacing w:before="60" w:after="160"/>
        <w:ind w:left="216" w:right="216"/>
      </w:pPr>
      <w:r>
        <w:rPr>
          <w:b/>
          <w:color w:val="1F4D78"/>
        </w:rPr>
        <w:t xml:space="preserve">Ownership boundary: </w:t>
      </w:r>
      <w:r>
        <w:rPr>
          <w:color w:val="1F2937"/>
        </w:rPr>
        <w:t>Product Master does not issue cards or store PAN/CVV, customer-approved or available limits, balances, statements, authorisations, or card transactions. Those are owned by the Credit Card Issuance / Account service.</w:t>
      </w:r>
    </w:p>
    <w:p w14:paraId="11F7CE70" w14:textId="090F17DF" w:rsidR="005373EF" w:rsidRDefault="00A5095C">
      <w:pPr>
        <w:pStyle w:val="Heading1"/>
      </w:pPr>
      <w:r>
        <w:lastRenderedPageBreak/>
        <w:t>Exposed API inventory</w:t>
      </w:r>
    </w:p>
    <w:p w14:paraId="6AB7578E" w14:textId="77777777" w:rsidR="005373EF" w:rsidRDefault="00A5095C">
      <w:pPr>
        <w:pStyle w:val="Heading2"/>
      </w:pPr>
      <w:r>
        <w:t>Real endpoints with dummy JSON beside the API</w:t>
      </w:r>
    </w:p>
    <w:tbl>
      <w:tblPr>
        <w:tblStyle w:val="TableGrid"/>
        <w:tblW w:w="10490" w:type="dxa"/>
        <w:tblInd w:w="120" w:type="dxa"/>
        <w:tblLayout w:type="fixed"/>
        <w:tblLook w:val="04A0" w:firstRow="1" w:lastRow="0" w:firstColumn="1" w:lastColumn="0" w:noHBand="0" w:noVBand="1"/>
      </w:tblPr>
      <w:tblGrid>
        <w:gridCol w:w="1300"/>
        <w:gridCol w:w="2386"/>
        <w:gridCol w:w="992"/>
        <w:gridCol w:w="3686"/>
        <w:gridCol w:w="2126"/>
      </w:tblGrid>
      <w:tr w:rsidR="005373EF" w14:paraId="50243978" w14:textId="77777777" w:rsidTr="00D05829">
        <w:tc>
          <w:tcPr>
            <w:tcW w:w="1300" w:type="dxa"/>
            <w:shd w:val="clear" w:color="auto" w:fill="E8EEF5"/>
            <w:tcMar>
              <w:top w:w="80" w:type="dxa"/>
              <w:left w:w="120" w:type="dxa"/>
              <w:bottom w:w="80" w:type="dxa"/>
              <w:right w:w="120" w:type="dxa"/>
            </w:tcMar>
            <w:vAlign w:val="center"/>
          </w:tcPr>
          <w:p w14:paraId="16A6DD9F" w14:textId="77777777" w:rsidR="005373EF" w:rsidRDefault="00A5095C">
            <w:pPr>
              <w:spacing w:after="0"/>
              <w:jc w:val="center"/>
            </w:pPr>
            <w:r>
              <w:rPr>
                <w:b/>
                <w:color w:val="0B2545"/>
                <w:sz w:val="17"/>
              </w:rPr>
              <w:t>Consumer</w:t>
            </w:r>
          </w:p>
        </w:tc>
        <w:tc>
          <w:tcPr>
            <w:tcW w:w="2386" w:type="dxa"/>
            <w:shd w:val="clear" w:color="auto" w:fill="E8EEF5"/>
            <w:tcMar>
              <w:top w:w="80" w:type="dxa"/>
              <w:left w:w="120" w:type="dxa"/>
              <w:bottom w:w="80" w:type="dxa"/>
              <w:right w:w="120" w:type="dxa"/>
            </w:tcMar>
            <w:vAlign w:val="center"/>
          </w:tcPr>
          <w:p w14:paraId="1A90D9FB" w14:textId="77777777" w:rsidR="005373EF" w:rsidRDefault="00A5095C">
            <w:pPr>
              <w:spacing w:after="0"/>
              <w:jc w:val="center"/>
            </w:pPr>
            <w:r>
              <w:rPr>
                <w:b/>
                <w:color w:val="0B2545"/>
                <w:sz w:val="17"/>
              </w:rPr>
              <w:t>API</w:t>
            </w:r>
          </w:p>
        </w:tc>
        <w:tc>
          <w:tcPr>
            <w:tcW w:w="992" w:type="dxa"/>
            <w:shd w:val="clear" w:color="auto" w:fill="E8EEF5"/>
            <w:tcMar>
              <w:top w:w="80" w:type="dxa"/>
              <w:left w:w="120" w:type="dxa"/>
              <w:bottom w:w="80" w:type="dxa"/>
              <w:right w:w="120" w:type="dxa"/>
            </w:tcMar>
            <w:vAlign w:val="center"/>
          </w:tcPr>
          <w:p w14:paraId="42073505" w14:textId="77777777" w:rsidR="005373EF" w:rsidRDefault="00A5095C">
            <w:pPr>
              <w:spacing w:after="0"/>
              <w:jc w:val="center"/>
            </w:pPr>
            <w:r>
              <w:rPr>
                <w:b/>
                <w:color w:val="0B2545"/>
                <w:sz w:val="17"/>
              </w:rPr>
              <w:t>Purpose</w:t>
            </w:r>
          </w:p>
        </w:tc>
        <w:tc>
          <w:tcPr>
            <w:tcW w:w="3686" w:type="dxa"/>
            <w:shd w:val="clear" w:color="auto" w:fill="E8EEF5"/>
            <w:tcMar>
              <w:top w:w="80" w:type="dxa"/>
              <w:left w:w="120" w:type="dxa"/>
              <w:bottom w:w="80" w:type="dxa"/>
              <w:right w:w="120" w:type="dxa"/>
            </w:tcMar>
            <w:vAlign w:val="center"/>
          </w:tcPr>
          <w:p w14:paraId="2989DB8E" w14:textId="77777777" w:rsidR="005373EF" w:rsidRDefault="00A5095C">
            <w:pPr>
              <w:spacing w:after="0"/>
              <w:jc w:val="center"/>
            </w:pPr>
            <w:r>
              <w:rPr>
                <w:b/>
                <w:color w:val="0B2545"/>
                <w:sz w:val="17"/>
              </w:rPr>
              <w:t>Dummy JSON (request or response)</w:t>
            </w:r>
          </w:p>
        </w:tc>
        <w:tc>
          <w:tcPr>
            <w:tcW w:w="2126" w:type="dxa"/>
            <w:shd w:val="clear" w:color="auto" w:fill="E8EEF5"/>
            <w:tcMar>
              <w:top w:w="80" w:type="dxa"/>
              <w:left w:w="120" w:type="dxa"/>
              <w:bottom w:w="80" w:type="dxa"/>
              <w:right w:w="120" w:type="dxa"/>
            </w:tcMar>
            <w:vAlign w:val="center"/>
          </w:tcPr>
          <w:p w14:paraId="28B8AF27" w14:textId="77777777" w:rsidR="005373EF" w:rsidRDefault="00A5095C">
            <w:pPr>
              <w:spacing w:after="0"/>
              <w:jc w:val="center"/>
            </w:pPr>
            <w:r>
              <w:rPr>
                <w:b/>
                <w:color w:val="0B2545"/>
                <w:sz w:val="17"/>
              </w:rPr>
              <w:t>Notes</w:t>
            </w:r>
          </w:p>
        </w:tc>
      </w:tr>
      <w:tr w:rsidR="005373EF" w14:paraId="5EFDCDA7" w14:textId="77777777" w:rsidTr="00D05829">
        <w:tc>
          <w:tcPr>
            <w:tcW w:w="1300" w:type="dxa"/>
            <w:tcMar>
              <w:top w:w="80" w:type="dxa"/>
              <w:left w:w="120" w:type="dxa"/>
              <w:bottom w:w="80" w:type="dxa"/>
              <w:right w:w="120" w:type="dxa"/>
            </w:tcMar>
            <w:vAlign w:val="center"/>
          </w:tcPr>
          <w:p w14:paraId="18BD8351" w14:textId="77777777" w:rsidR="005373EF" w:rsidRDefault="00A5095C">
            <w:pPr>
              <w:spacing w:after="0"/>
            </w:pPr>
            <w:r>
              <w:rPr>
                <w:color w:val="000000"/>
                <w:sz w:val="17"/>
              </w:rPr>
              <w:t>Frontend / Admin</w:t>
            </w:r>
          </w:p>
        </w:tc>
        <w:tc>
          <w:tcPr>
            <w:tcW w:w="2386" w:type="dxa"/>
            <w:tcMar>
              <w:top w:w="80" w:type="dxa"/>
              <w:left w:w="120" w:type="dxa"/>
              <w:bottom w:w="80" w:type="dxa"/>
              <w:right w:w="120" w:type="dxa"/>
            </w:tcMar>
            <w:vAlign w:val="center"/>
          </w:tcPr>
          <w:p w14:paraId="39638248" w14:textId="77777777" w:rsidR="005373EF" w:rsidRDefault="00A5095C">
            <w:pPr>
              <w:spacing w:after="0"/>
            </w:pPr>
            <w:r>
              <w:rPr>
                <w:color w:val="000000"/>
                <w:sz w:val="17"/>
              </w:rPr>
              <w:t>POST /api/products</w:t>
            </w:r>
          </w:p>
        </w:tc>
        <w:tc>
          <w:tcPr>
            <w:tcW w:w="992" w:type="dxa"/>
            <w:tcMar>
              <w:top w:w="80" w:type="dxa"/>
              <w:left w:w="120" w:type="dxa"/>
              <w:bottom w:w="80" w:type="dxa"/>
              <w:right w:w="120" w:type="dxa"/>
            </w:tcMar>
            <w:vAlign w:val="center"/>
          </w:tcPr>
          <w:p w14:paraId="3989E56A" w14:textId="77777777" w:rsidR="005373EF" w:rsidRDefault="00A5095C">
            <w:pPr>
              <w:spacing w:after="0"/>
            </w:pPr>
            <w:r>
              <w:rPr>
                <w:color w:val="000000"/>
                <w:sz w:val="17"/>
              </w:rPr>
              <w:t>Create draft product</w:t>
            </w:r>
          </w:p>
        </w:tc>
        <w:tc>
          <w:tcPr>
            <w:tcW w:w="3686" w:type="dxa"/>
            <w:tcMar>
              <w:top w:w="80" w:type="dxa"/>
              <w:left w:w="120" w:type="dxa"/>
              <w:bottom w:w="80" w:type="dxa"/>
              <w:right w:w="120" w:type="dxa"/>
            </w:tcMar>
            <w:vAlign w:val="center"/>
          </w:tcPr>
          <w:p w14:paraId="7A32E481" w14:textId="77777777" w:rsidR="005373EF" w:rsidRDefault="00A5095C">
            <w:pPr>
              <w:spacing w:after="0"/>
            </w:pPr>
            <w:r>
              <w:rPr>
                <w:color w:val="000000"/>
                <w:sz w:val="17"/>
              </w:rPr>
              <w:t>{"productCode":"SAV-001","productName":"Classic Savings","category":"DEPOSIT","effectiveFrom":"2026-08-10"}</w:t>
            </w:r>
          </w:p>
        </w:tc>
        <w:tc>
          <w:tcPr>
            <w:tcW w:w="2126" w:type="dxa"/>
            <w:tcMar>
              <w:top w:w="80" w:type="dxa"/>
              <w:left w:w="120" w:type="dxa"/>
              <w:bottom w:w="80" w:type="dxa"/>
              <w:right w:w="120" w:type="dxa"/>
            </w:tcMar>
            <w:vAlign w:val="center"/>
          </w:tcPr>
          <w:p w14:paraId="0D751045" w14:textId="76771E27" w:rsidR="005373EF" w:rsidRDefault="005373EF" w:rsidP="37328298">
            <w:pPr>
              <w:spacing w:after="0"/>
              <w:rPr>
                <w:color w:val="000000" w:themeColor="text1"/>
                <w:sz w:val="17"/>
                <w:szCs w:val="17"/>
              </w:rPr>
            </w:pPr>
          </w:p>
        </w:tc>
      </w:tr>
      <w:tr w:rsidR="005373EF" w14:paraId="53E6ADA0" w14:textId="77777777" w:rsidTr="675C4220">
        <w:trPr>
          <w:trHeight w:val="1575"/>
        </w:trPr>
        <w:tc>
          <w:tcPr>
            <w:tcW w:w="1300" w:type="dxa"/>
            <w:tcMar>
              <w:top w:w="80" w:type="dxa"/>
              <w:left w:w="120" w:type="dxa"/>
              <w:bottom w:w="80" w:type="dxa"/>
              <w:right w:w="120" w:type="dxa"/>
            </w:tcMar>
            <w:vAlign w:val="center"/>
          </w:tcPr>
          <w:p w14:paraId="49C76E69" w14:textId="77777777" w:rsidR="005373EF" w:rsidRDefault="00A5095C">
            <w:pPr>
              <w:spacing w:after="0"/>
            </w:pPr>
            <w:r>
              <w:rPr>
                <w:color w:val="000000"/>
                <w:sz w:val="17"/>
              </w:rPr>
              <w:t>Frontend</w:t>
            </w:r>
          </w:p>
        </w:tc>
        <w:tc>
          <w:tcPr>
            <w:tcW w:w="2386" w:type="dxa"/>
            <w:tcMar>
              <w:top w:w="80" w:type="dxa"/>
              <w:left w:w="120" w:type="dxa"/>
              <w:bottom w:w="80" w:type="dxa"/>
              <w:right w:w="120" w:type="dxa"/>
            </w:tcMar>
            <w:vAlign w:val="center"/>
          </w:tcPr>
          <w:p w14:paraId="02E39DD2" w14:textId="77777777" w:rsidR="005373EF" w:rsidRDefault="00A5095C">
            <w:pPr>
              <w:spacing w:after="0"/>
            </w:pPr>
            <w:r>
              <w:rPr>
                <w:color w:val="000000"/>
                <w:sz w:val="17"/>
              </w:rPr>
              <w:t>GET /api/products?category=DEPOSIT</w:t>
            </w:r>
          </w:p>
        </w:tc>
        <w:tc>
          <w:tcPr>
            <w:tcW w:w="992" w:type="dxa"/>
            <w:tcMar>
              <w:top w:w="80" w:type="dxa"/>
              <w:left w:w="120" w:type="dxa"/>
              <w:bottom w:w="80" w:type="dxa"/>
              <w:right w:w="120" w:type="dxa"/>
            </w:tcMar>
            <w:vAlign w:val="center"/>
          </w:tcPr>
          <w:p w14:paraId="712A3570" w14:textId="77777777" w:rsidR="005373EF" w:rsidRDefault="00A5095C">
            <w:pPr>
              <w:spacing w:after="0"/>
            </w:pPr>
            <w:r>
              <w:rPr>
                <w:color w:val="000000"/>
                <w:sz w:val="17"/>
              </w:rPr>
              <w:t>List/filter products</w:t>
            </w:r>
          </w:p>
        </w:tc>
        <w:tc>
          <w:tcPr>
            <w:tcW w:w="3686" w:type="dxa"/>
            <w:tcMar>
              <w:top w:w="80" w:type="dxa"/>
              <w:left w:w="120" w:type="dxa"/>
              <w:bottom w:w="80" w:type="dxa"/>
              <w:right w:w="120" w:type="dxa"/>
            </w:tcMar>
            <w:vAlign w:val="center"/>
          </w:tcPr>
          <w:p w14:paraId="7B50F3B6" w14:textId="77777777" w:rsidR="005373EF" w:rsidRDefault="00A5095C">
            <w:pPr>
              <w:spacing w:after="0"/>
            </w:pPr>
            <w:r>
              <w:rPr>
                <w:color w:val="000000"/>
                <w:sz w:val="17"/>
              </w:rPr>
              <w:t>{"content":[{"productCode":"SAV-001","status":"ACTIVE"}],"page":0,"size":20}</w:t>
            </w:r>
          </w:p>
        </w:tc>
        <w:tc>
          <w:tcPr>
            <w:tcW w:w="2126" w:type="dxa"/>
            <w:tcMar>
              <w:top w:w="80" w:type="dxa"/>
              <w:left w:w="120" w:type="dxa"/>
              <w:bottom w:w="80" w:type="dxa"/>
              <w:right w:w="120" w:type="dxa"/>
            </w:tcMar>
            <w:vAlign w:val="center"/>
          </w:tcPr>
          <w:p w14:paraId="6BA27EC8" w14:textId="05E069BB" w:rsidR="005373EF" w:rsidRDefault="005373EF" w:rsidP="37328298">
            <w:pPr>
              <w:spacing w:after="0"/>
              <w:rPr>
                <w:color w:val="000000" w:themeColor="text1"/>
                <w:sz w:val="17"/>
                <w:szCs w:val="17"/>
              </w:rPr>
            </w:pPr>
          </w:p>
        </w:tc>
      </w:tr>
      <w:tr w:rsidR="005373EF" w14:paraId="047C0B31" w14:textId="77777777" w:rsidTr="00D05829">
        <w:tc>
          <w:tcPr>
            <w:tcW w:w="1300" w:type="dxa"/>
            <w:tcMar>
              <w:top w:w="80" w:type="dxa"/>
              <w:left w:w="120" w:type="dxa"/>
              <w:bottom w:w="80" w:type="dxa"/>
              <w:right w:w="120" w:type="dxa"/>
            </w:tcMar>
            <w:vAlign w:val="center"/>
          </w:tcPr>
          <w:p w14:paraId="539FAD6A" w14:textId="77777777" w:rsidR="005373EF" w:rsidRDefault="00A5095C">
            <w:pPr>
              <w:spacing w:after="0"/>
            </w:pPr>
            <w:r>
              <w:rPr>
                <w:color w:val="000000"/>
                <w:sz w:val="17"/>
              </w:rPr>
              <w:t>Frontend / Peer</w:t>
            </w:r>
          </w:p>
        </w:tc>
        <w:tc>
          <w:tcPr>
            <w:tcW w:w="2386" w:type="dxa"/>
            <w:tcMar>
              <w:top w:w="80" w:type="dxa"/>
              <w:left w:w="120" w:type="dxa"/>
              <w:bottom w:w="80" w:type="dxa"/>
              <w:right w:w="120" w:type="dxa"/>
            </w:tcMar>
            <w:vAlign w:val="center"/>
          </w:tcPr>
          <w:p w14:paraId="2FCC90A1" w14:textId="77777777" w:rsidR="005373EF" w:rsidRDefault="00A5095C">
            <w:pPr>
              <w:spacing w:after="0"/>
            </w:pPr>
            <w:r>
              <w:rPr>
                <w:color w:val="000000"/>
                <w:sz w:val="17"/>
              </w:rPr>
              <w:t>GET /api/products/{productCode}</w:t>
            </w:r>
          </w:p>
        </w:tc>
        <w:tc>
          <w:tcPr>
            <w:tcW w:w="992" w:type="dxa"/>
            <w:tcMar>
              <w:top w:w="80" w:type="dxa"/>
              <w:left w:w="120" w:type="dxa"/>
              <w:bottom w:w="80" w:type="dxa"/>
              <w:right w:w="120" w:type="dxa"/>
            </w:tcMar>
            <w:vAlign w:val="center"/>
          </w:tcPr>
          <w:p w14:paraId="55D53127" w14:textId="77777777" w:rsidR="005373EF" w:rsidRDefault="00A5095C">
            <w:pPr>
              <w:spacing w:after="0"/>
            </w:pPr>
            <w:r>
              <w:rPr>
                <w:color w:val="000000"/>
                <w:sz w:val="17"/>
              </w:rPr>
              <w:t>Get definition + rule groups</w:t>
            </w:r>
          </w:p>
        </w:tc>
        <w:tc>
          <w:tcPr>
            <w:tcW w:w="3686" w:type="dxa"/>
            <w:tcMar>
              <w:top w:w="80" w:type="dxa"/>
              <w:left w:w="120" w:type="dxa"/>
              <w:bottom w:w="80" w:type="dxa"/>
              <w:right w:w="120" w:type="dxa"/>
            </w:tcMar>
            <w:vAlign w:val="center"/>
          </w:tcPr>
          <w:p w14:paraId="6ECB75A3" w14:textId="77777777" w:rsidR="005373EF" w:rsidRDefault="00A5095C">
            <w:pPr>
              <w:spacing w:after="0"/>
            </w:pPr>
            <w:r>
              <w:rPr>
                <w:color w:val="000000"/>
                <w:sz w:val="17"/>
              </w:rPr>
              <w:t>{"productCode":"SAV-001","currencyCode":"INR","fees":[],"features":[]}</w:t>
            </w:r>
          </w:p>
        </w:tc>
        <w:tc>
          <w:tcPr>
            <w:tcW w:w="2126" w:type="dxa"/>
            <w:tcMar>
              <w:top w:w="80" w:type="dxa"/>
              <w:left w:w="120" w:type="dxa"/>
              <w:bottom w:w="80" w:type="dxa"/>
              <w:right w:w="120" w:type="dxa"/>
            </w:tcMar>
            <w:vAlign w:val="center"/>
          </w:tcPr>
          <w:p w14:paraId="0E6CF191" w14:textId="77777777" w:rsidR="005373EF" w:rsidRDefault="00A5095C">
            <w:pPr>
              <w:spacing w:after="0"/>
            </w:pPr>
            <w:r>
              <w:rPr>
                <w:color w:val="000000"/>
                <w:sz w:val="17"/>
              </w:rPr>
              <w:t>404 if absent</w:t>
            </w:r>
          </w:p>
        </w:tc>
      </w:tr>
      <w:tr w:rsidR="005373EF" w14:paraId="4A99E01C" w14:textId="77777777" w:rsidTr="00D05829">
        <w:tc>
          <w:tcPr>
            <w:tcW w:w="1300" w:type="dxa"/>
            <w:tcMar>
              <w:top w:w="80" w:type="dxa"/>
              <w:left w:w="120" w:type="dxa"/>
              <w:bottom w:w="80" w:type="dxa"/>
              <w:right w:w="120" w:type="dxa"/>
            </w:tcMar>
            <w:vAlign w:val="center"/>
          </w:tcPr>
          <w:p w14:paraId="25C5FD2A" w14:textId="77777777" w:rsidR="005373EF" w:rsidRDefault="00A5095C">
            <w:pPr>
              <w:spacing w:after="0"/>
            </w:pPr>
            <w:r>
              <w:rPr>
                <w:color w:val="000000"/>
                <w:sz w:val="17"/>
              </w:rPr>
              <w:t>Frontend / Admin</w:t>
            </w:r>
          </w:p>
        </w:tc>
        <w:tc>
          <w:tcPr>
            <w:tcW w:w="2386" w:type="dxa"/>
            <w:tcMar>
              <w:top w:w="80" w:type="dxa"/>
              <w:left w:w="120" w:type="dxa"/>
              <w:bottom w:w="80" w:type="dxa"/>
              <w:right w:w="120" w:type="dxa"/>
            </w:tcMar>
            <w:vAlign w:val="center"/>
          </w:tcPr>
          <w:p w14:paraId="378E0E19" w14:textId="77777777" w:rsidR="005373EF" w:rsidRDefault="00A5095C">
            <w:pPr>
              <w:spacing w:after="0"/>
            </w:pPr>
            <w:r>
              <w:rPr>
                <w:color w:val="000000"/>
                <w:sz w:val="17"/>
              </w:rPr>
              <w:t>PUT /api/products/{productCode}</w:t>
            </w:r>
          </w:p>
        </w:tc>
        <w:tc>
          <w:tcPr>
            <w:tcW w:w="992" w:type="dxa"/>
            <w:tcMar>
              <w:top w:w="80" w:type="dxa"/>
              <w:left w:w="120" w:type="dxa"/>
              <w:bottom w:w="80" w:type="dxa"/>
              <w:right w:w="120" w:type="dxa"/>
            </w:tcMar>
            <w:vAlign w:val="center"/>
          </w:tcPr>
          <w:p w14:paraId="5FBFA6C1" w14:textId="77777777" w:rsidR="005373EF" w:rsidRDefault="00A5095C">
            <w:pPr>
              <w:spacing w:after="0"/>
            </w:pPr>
            <w:r>
              <w:rPr>
                <w:color w:val="000000"/>
                <w:sz w:val="17"/>
              </w:rPr>
              <w:t>Replace product definition</w:t>
            </w:r>
          </w:p>
        </w:tc>
        <w:tc>
          <w:tcPr>
            <w:tcW w:w="3686" w:type="dxa"/>
            <w:tcMar>
              <w:top w:w="80" w:type="dxa"/>
              <w:left w:w="120" w:type="dxa"/>
              <w:bottom w:w="80" w:type="dxa"/>
              <w:right w:w="120" w:type="dxa"/>
            </w:tcMar>
            <w:vAlign w:val="center"/>
          </w:tcPr>
          <w:p w14:paraId="566D1380" w14:textId="77777777" w:rsidR="005373EF" w:rsidRDefault="00A5095C">
            <w:pPr>
              <w:spacing w:after="0"/>
            </w:pPr>
            <w:r>
              <w:rPr>
                <w:color w:val="000000"/>
                <w:sz w:val="17"/>
              </w:rPr>
              <w:t>{"productName":"Classic Savings Plus","changedBy":"admin.user"}</w:t>
            </w:r>
          </w:p>
        </w:tc>
        <w:tc>
          <w:tcPr>
            <w:tcW w:w="2126" w:type="dxa"/>
            <w:tcMar>
              <w:top w:w="80" w:type="dxa"/>
              <w:left w:w="120" w:type="dxa"/>
              <w:bottom w:w="80" w:type="dxa"/>
              <w:right w:w="120" w:type="dxa"/>
            </w:tcMar>
            <w:vAlign w:val="center"/>
          </w:tcPr>
          <w:p w14:paraId="31920A17" w14:textId="77777777" w:rsidR="005373EF" w:rsidRDefault="00A5095C">
            <w:pPr>
              <w:spacing w:after="0"/>
            </w:pPr>
            <w:r>
              <w:rPr>
                <w:color w:val="000000"/>
                <w:sz w:val="17"/>
              </w:rPr>
              <w:t>Validated ProductRequest</w:t>
            </w:r>
          </w:p>
        </w:tc>
      </w:tr>
      <w:tr w:rsidR="005373EF" w14:paraId="3B20CE17" w14:textId="77777777" w:rsidTr="00D05829">
        <w:tc>
          <w:tcPr>
            <w:tcW w:w="1300" w:type="dxa"/>
            <w:tcMar>
              <w:top w:w="80" w:type="dxa"/>
              <w:left w:w="120" w:type="dxa"/>
              <w:bottom w:w="80" w:type="dxa"/>
              <w:right w:w="120" w:type="dxa"/>
            </w:tcMar>
            <w:vAlign w:val="center"/>
          </w:tcPr>
          <w:p w14:paraId="0C375E27" w14:textId="77777777" w:rsidR="005373EF" w:rsidRDefault="00A5095C">
            <w:pPr>
              <w:spacing w:after="0"/>
            </w:pPr>
            <w:r>
              <w:rPr>
                <w:color w:val="000000"/>
                <w:sz w:val="17"/>
              </w:rPr>
              <w:t>Frontend / Admin</w:t>
            </w:r>
          </w:p>
        </w:tc>
        <w:tc>
          <w:tcPr>
            <w:tcW w:w="2386" w:type="dxa"/>
            <w:tcMar>
              <w:top w:w="80" w:type="dxa"/>
              <w:left w:w="120" w:type="dxa"/>
              <w:bottom w:w="80" w:type="dxa"/>
              <w:right w:w="120" w:type="dxa"/>
            </w:tcMar>
            <w:vAlign w:val="center"/>
          </w:tcPr>
          <w:p w14:paraId="4323B8B0" w14:textId="77777777" w:rsidR="005373EF" w:rsidRDefault="00A5095C">
            <w:pPr>
              <w:spacing w:after="0"/>
            </w:pPr>
            <w:r>
              <w:rPr>
                <w:color w:val="000000"/>
                <w:sz w:val="17"/>
              </w:rPr>
              <w:t>PATCH /api/products/{productCode}/status</w:t>
            </w:r>
          </w:p>
        </w:tc>
        <w:tc>
          <w:tcPr>
            <w:tcW w:w="992" w:type="dxa"/>
            <w:tcMar>
              <w:top w:w="80" w:type="dxa"/>
              <w:left w:w="120" w:type="dxa"/>
              <w:bottom w:w="80" w:type="dxa"/>
              <w:right w:w="120" w:type="dxa"/>
            </w:tcMar>
            <w:vAlign w:val="center"/>
          </w:tcPr>
          <w:p w14:paraId="4C710C75" w14:textId="77777777" w:rsidR="005373EF" w:rsidRDefault="00A5095C">
            <w:pPr>
              <w:spacing w:after="0"/>
            </w:pPr>
            <w:r>
              <w:rPr>
                <w:color w:val="000000"/>
                <w:sz w:val="17"/>
              </w:rPr>
              <w:t>Change lifecycle status</w:t>
            </w:r>
          </w:p>
        </w:tc>
        <w:tc>
          <w:tcPr>
            <w:tcW w:w="3686" w:type="dxa"/>
            <w:tcMar>
              <w:top w:w="80" w:type="dxa"/>
              <w:left w:w="120" w:type="dxa"/>
              <w:bottom w:w="80" w:type="dxa"/>
              <w:right w:w="120" w:type="dxa"/>
            </w:tcMar>
            <w:vAlign w:val="center"/>
          </w:tcPr>
          <w:p w14:paraId="27F7BA26" w14:textId="77777777" w:rsidR="005373EF" w:rsidRDefault="00A5095C">
            <w:pPr>
              <w:spacing w:after="0"/>
            </w:pPr>
            <w:r>
              <w:rPr>
                <w:color w:val="000000"/>
                <w:sz w:val="17"/>
              </w:rPr>
              <w:t>{"status":"ACTIVE","changedBy":"admin.user"}</w:t>
            </w:r>
          </w:p>
        </w:tc>
        <w:tc>
          <w:tcPr>
            <w:tcW w:w="2126" w:type="dxa"/>
            <w:tcMar>
              <w:top w:w="80" w:type="dxa"/>
              <w:left w:w="120" w:type="dxa"/>
              <w:bottom w:w="80" w:type="dxa"/>
              <w:right w:w="120" w:type="dxa"/>
            </w:tcMar>
            <w:vAlign w:val="center"/>
          </w:tcPr>
          <w:p w14:paraId="65AD0EE2" w14:textId="77777777" w:rsidR="005373EF" w:rsidRDefault="00A5095C">
            <w:pPr>
              <w:spacing w:after="0"/>
            </w:pPr>
            <w:r>
              <w:rPr>
                <w:color w:val="000000"/>
                <w:sz w:val="17"/>
              </w:rPr>
              <w:t>DRAFT / ACTIVE / DISCONTINUED</w:t>
            </w:r>
          </w:p>
        </w:tc>
      </w:tr>
      <w:tr w:rsidR="005373EF" w14:paraId="1D05C55F" w14:textId="77777777" w:rsidTr="00D05829">
        <w:tc>
          <w:tcPr>
            <w:tcW w:w="1300" w:type="dxa"/>
            <w:tcMar>
              <w:top w:w="80" w:type="dxa"/>
              <w:left w:w="120" w:type="dxa"/>
              <w:bottom w:w="80" w:type="dxa"/>
              <w:right w:w="120" w:type="dxa"/>
            </w:tcMar>
            <w:vAlign w:val="center"/>
          </w:tcPr>
          <w:p w14:paraId="748F27F6" w14:textId="77777777" w:rsidR="005373EF" w:rsidRDefault="00A5095C">
            <w:pPr>
              <w:spacing w:after="0"/>
            </w:pPr>
            <w:r>
              <w:rPr>
                <w:color w:val="000000"/>
                <w:sz w:val="17"/>
              </w:rPr>
              <w:t>Frontend / Admin</w:t>
            </w:r>
          </w:p>
        </w:tc>
        <w:tc>
          <w:tcPr>
            <w:tcW w:w="2386" w:type="dxa"/>
            <w:tcMar>
              <w:top w:w="80" w:type="dxa"/>
              <w:left w:w="120" w:type="dxa"/>
              <w:bottom w:w="80" w:type="dxa"/>
              <w:right w:w="120" w:type="dxa"/>
            </w:tcMar>
            <w:vAlign w:val="center"/>
          </w:tcPr>
          <w:p w14:paraId="32FCFFE1" w14:textId="77777777" w:rsidR="005373EF" w:rsidRDefault="00A5095C">
            <w:pPr>
              <w:spacing w:after="0"/>
            </w:pPr>
            <w:r>
              <w:rPr>
                <w:color w:val="000000"/>
                <w:sz w:val="17"/>
              </w:rPr>
              <w:t>DELETE /api/products/{productCode}</w:t>
            </w:r>
          </w:p>
        </w:tc>
        <w:tc>
          <w:tcPr>
            <w:tcW w:w="992" w:type="dxa"/>
            <w:tcMar>
              <w:top w:w="80" w:type="dxa"/>
              <w:left w:w="120" w:type="dxa"/>
              <w:bottom w:w="80" w:type="dxa"/>
              <w:right w:w="120" w:type="dxa"/>
            </w:tcMar>
            <w:vAlign w:val="center"/>
          </w:tcPr>
          <w:p w14:paraId="2EF129CA" w14:textId="77777777" w:rsidR="005373EF" w:rsidRDefault="00A5095C">
            <w:pPr>
              <w:spacing w:after="0"/>
            </w:pPr>
            <w:r>
              <w:rPr>
                <w:color w:val="000000"/>
                <w:sz w:val="17"/>
              </w:rPr>
              <w:t>Discontinue product</w:t>
            </w:r>
          </w:p>
        </w:tc>
        <w:tc>
          <w:tcPr>
            <w:tcW w:w="3686" w:type="dxa"/>
            <w:tcMar>
              <w:top w:w="80" w:type="dxa"/>
              <w:left w:w="120" w:type="dxa"/>
              <w:bottom w:w="80" w:type="dxa"/>
              <w:right w:w="120" w:type="dxa"/>
            </w:tcMar>
            <w:vAlign w:val="center"/>
          </w:tcPr>
          <w:p w14:paraId="74DCF60F" w14:textId="77777777" w:rsidR="005373EF" w:rsidRDefault="00A5095C">
            <w:pPr>
              <w:spacing w:after="0"/>
            </w:pPr>
            <w:r>
              <w:rPr>
                <w:color w:val="000000"/>
                <w:sz w:val="17"/>
              </w:rPr>
              <w:t>{"changedBy":"admin.user"}</w:t>
            </w:r>
          </w:p>
        </w:tc>
        <w:tc>
          <w:tcPr>
            <w:tcW w:w="2126" w:type="dxa"/>
            <w:tcMar>
              <w:top w:w="80" w:type="dxa"/>
              <w:left w:w="120" w:type="dxa"/>
              <w:bottom w:w="80" w:type="dxa"/>
              <w:right w:w="120" w:type="dxa"/>
            </w:tcMar>
            <w:vAlign w:val="center"/>
          </w:tcPr>
          <w:p w14:paraId="5BD888D2" w14:textId="77777777" w:rsidR="005373EF" w:rsidRDefault="00A5095C">
            <w:pPr>
              <w:spacing w:after="0"/>
            </w:pPr>
            <w:r>
              <w:rPr>
                <w:color w:val="000000"/>
                <w:sz w:val="17"/>
              </w:rPr>
              <w:t>204 No Content</w:t>
            </w:r>
          </w:p>
        </w:tc>
      </w:tr>
      <w:tr w:rsidR="005373EF" w14:paraId="1C464FF4" w14:textId="77777777" w:rsidTr="00D05829">
        <w:tc>
          <w:tcPr>
            <w:tcW w:w="1300" w:type="dxa"/>
            <w:tcMar>
              <w:top w:w="80" w:type="dxa"/>
              <w:left w:w="120" w:type="dxa"/>
              <w:bottom w:w="80" w:type="dxa"/>
              <w:right w:w="120" w:type="dxa"/>
            </w:tcMar>
            <w:vAlign w:val="center"/>
          </w:tcPr>
          <w:p w14:paraId="01718244" w14:textId="77777777" w:rsidR="005373EF" w:rsidRDefault="00A5095C">
            <w:pPr>
              <w:spacing w:after="0"/>
            </w:pPr>
            <w:r>
              <w:rPr>
                <w:color w:val="000000"/>
                <w:sz w:val="17"/>
              </w:rPr>
              <w:t>Frontend / Peer</w:t>
            </w:r>
          </w:p>
        </w:tc>
        <w:tc>
          <w:tcPr>
            <w:tcW w:w="2386" w:type="dxa"/>
            <w:tcMar>
              <w:top w:w="80" w:type="dxa"/>
              <w:left w:w="120" w:type="dxa"/>
              <w:bottom w:w="80" w:type="dxa"/>
              <w:right w:w="120" w:type="dxa"/>
            </w:tcMar>
            <w:vAlign w:val="center"/>
          </w:tcPr>
          <w:p w14:paraId="7A9F1961" w14:textId="77777777" w:rsidR="005373EF" w:rsidRDefault="00A5095C">
            <w:pPr>
              <w:spacing w:after="0"/>
            </w:pPr>
            <w:r>
              <w:rPr>
                <w:color w:val="000000"/>
                <w:sz w:val="17"/>
              </w:rPr>
              <w:t>GET /api/products/active</w:t>
            </w:r>
          </w:p>
        </w:tc>
        <w:tc>
          <w:tcPr>
            <w:tcW w:w="992" w:type="dxa"/>
            <w:tcMar>
              <w:top w:w="80" w:type="dxa"/>
              <w:left w:w="120" w:type="dxa"/>
              <w:bottom w:w="80" w:type="dxa"/>
              <w:right w:w="120" w:type="dxa"/>
            </w:tcMar>
            <w:vAlign w:val="center"/>
          </w:tcPr>
          <w:p w14:paraId="449DA4A9" w14:textId="77777777" w:rsidR="005373EF" w:rsidRDefault="00A5095C">
            <w:pPr>
              <w:spacing w:after="0"/>
            </w:pPr>
            <w:r>
              <w:rPr>
                <w:color w:val="000000"/>
                <w:sz w:val="17"/>
              </w:rPr>
              <w:t>All effective active products</w:t>
            </w:r>
          </w:p>
        </w:tc>
        <w:tc>
          <w:tcPr>
            <w:tcW w:w="3686" w:type="dxa"/>
            <w:tcMar>
              <w:top w:w="80" w:type="dxa"/>
              <w:left w:w="120" w:type="dxa"/>
              <w:bottom w:w="80" w:type="dxa"/>
              <w:right w:w="120" w:type="dxa"/>
            </w:tcMar>
            <w:vAlign w:val="center"/>
          </w:tcPr>
          <w:p w14:paraId="6EC2C786" w14:textId="77777777" w:rsidR="005373EF" w:rsidRDefault="00A5095C">
            <w:pPr>
              <w:spacing w:after="0"/>
            </w:pPr>
            <w:r>
              <w:rPr>
                <w:color w:val="000000"/>
                <w:sz w:val="17"/>
              </w:rPr>
              <w:t>[{"productCode":"SAV-001","status":"ACTIVE"}]</w:t>
            </w:r>
          </w:p>
        </w:tc>
        <w:tc>
          <w:tcPr>
            <w:tcW w:w="2126" w:type="dxa"/>
            <w:tcMar>
              <w:top w:w="80" w:type="dxa"/>
              <w:left w:w="120" w:type="dxa"/>
              <w:bottom w:w="80" w:type="dxa"/>
              <w:right w:w="120" w:type="dxa"/>
            </w:tcMar>
            <w:vAlign w:val="center"/>
          </w:tcPr>
          <w:p w14:paraId="416D619B" w14:textId="77777777" w:rsidR="005373EF" w:rsidRDefault="00A5095C">
            <w:pPr>
              <w:spacing w:after="0"/>
            </w:pPr>
            <w:r>
              <w:rPr>
                <w:color w:val="000000"/>
                <w:sz w:val="17"/>
              </w:rPr>
              <w:t>Read-only catalogue</w:t>
            </w:r>
          </w:p>
        </w:tc>
      </w:tr>
      <w:tr w:rsidR="005373EF" w14:paraId="5011D27C" w14:textId="77777777" w:rsidTr="00D05829">
        <w:tc>
          <w:tcPr>
            <w:tcW w:w="1300" w:type="dxa"/>
            <w:tcMar>
              <w:top w:w="80" w:type="dxa"/>
              <w:left w:w="120" w:type="dxa"/>
              <w:bottom w:w="80" w:type="dxa"/>
              <w:right w:w="120" w:type="dxa"/>
            </w:tcMar>
            <w:vAlign w:val="center"/>
          </w:tcPr>
          <w:p w14:paraId="5075F28C" w14:textId="77777777" w:rsidR="005373EF" w:rsidRDefault="00A5095C">
            <w:pPr>
              <w:spacing w:after="0"/>
            </w:pPr>
            <w:r>
              <w:rPr>
                <w:color w:val="000000"/>
                <w:sz w:val="17"/>
              </w:rPr>
              <w:t>Frontend / Peer</w:t>
            </w:r>
          </w:p>
        </w:tc>
        <w:tc>
          <w:tcPr>
            <w:tcW w:w="2386" w:type="dxa"/>
            <w:tcMar>
              <w:top w:w="80" w:type="dxa"/>
              <w:left w:w="120" w:type="dxa"/>
              <w:bottom w:w="80" w:type="dxa"/>
              <w:right w:w="120" w:type="dxa"/>
            </w:tcMar>
            <w:vAlign w:val="center"/>
          </w:tcPr>
          <w:p w14:paraId="57E6B375" w14:textId="77777777" w:rsidR="005373EF" w:rsidRDefault="00A5095C">
            <w:pPr>
              <w:spacing w:after="0"/>
            </w:pPr>
            <w:r>
              <w:rPr>
                <w:color w:val="000000"/>
                <w:sz w:val="17"/>
              </w:rPr>
              <w:t>GET /api/products/category/{category}/active</w:t>
            </w:r>
          </w:p>
        </w:tc>
        <w:tc>
          <w:tcPr>
            <w:tcW w:w="992" w:type="dxa"/>
            <w:tcMar>
              <w:top w:w="80" w:type="dxa"/>
              <w:left w:w="120" w:type="dxa"/>
              <w:bottom w:w="80" w:type="dxa"/>
              <w:right w:w="120" w:type="dxa"/>
            </w:tcMar>
            <w:vAlign w:val="center"/>
          </w:tcPr>
          <w:p w14:paraId="487F7E19" w14:textId="42C7504E" w:rsidR="005373EF" w:rsidRDefault="00A5095C">
            <w:pPr>
              <w:spacing w:after="0"/>
            </w:pPr>
            <w:r>
              <w:rPr>
                <w:color w:val="000000"/>
                <w:sz w:val="17"/>
              </w:rPr>
              <w:t xml:space="preserve">Active DEPOSIT or </w:t>
            </w:r>
            <w:r w:rsidR="004C75E7">
              <w:rPr>
                <w:color w:val="000000"/>
                <w:sz w:val="17"/>
              </w:rPr>
              <w:t xml:space="preserve">Credit </w:t>
            </w:r>
            <w:r>
              <w:rPr>
                <w:color w:val="000000"/>
                <w:sz w:val="17"/>
              </w:rPr>
              <w:t>products</w:t>
            </w:r>
          </w:p>
        </w:tc>
        <w:tc>
          <w:tcPr>
            <w:tcW w:w="3686" w:type="dxa"/>
            <w:tcMar>
              <w:top w:w="80" w:type="dxa"/>
              <w:left w:w="120" w:type="dxa"/>
              <w:bottom w:w="80" w:type="dxa"/>
              <w:right w:w="120" w:type="dxa"/>
            </w:tcMar>
            <w:vAlign w:val="center"/>
          </w:tcPr>
          <w:p w14:paraId="5E1562D1" w14:textId="77777777" w:rsidR="005373EF" w:rsidRDefault="00A5095C">
            <w:pPr>
              <w:spacing w:after="0"/>
            </w:pPr>
            <w:r>
              <w:rPr>
                <w:color w:val="000000"/>
                <w:sz w:val="17"/>
              </w:rPr>
              <w:t>[{"productCode":"HOME-001","category":"LOAN"}]</w:t>
            </w:r>
          </w:p>
        </w:tc>
        <w:tc>
          <w:tcPr>
            <w:tcW w:w="2126" w:type="dxa"/>
            <w:tcMar>
              <w:top w:w="80" w:type="dxa"/>
              <w:left w:w="120" w:type="dxa"/>
              <w:bottom w:w="80" w:type="dxa"/>
              <w:right w:w="120" w:type="dxa"/>
            </w:tcMar>
            <w:vAlign w:val="center"/>
          </w:tcPr>
          <w:p w14:paraId="757CCEAE" w14:textId="77777777" w:rsidR="005373EF" w:rsidRDefault="00A5095C">
            <w:pPr>
              <w:spacing w:after="0"/>
            </w:pPr>
            <w:r>
              <w:rPr>
                <w:color w:val="000000"/>
                <w:sz w:val="17"/>
              </w:rPr>
              <w:t>category enum path variable</w:t>
            </w:r>
          </w:p>
        </w:tc>
      </w:tr>
      <w:tr w:rsidR="005373EF" w14:paraId="70E3873D" w14:textId="77777777" w:rsidTr="00D05829">
        <w:tc>
          <w:tcPr>
            <w:tcW w:w="1300" w:type="dxa"/>
            <w:tcMar>
              <w:top w:w="80" w:type="dxa"/>
              <w:left w:w="120" w:type="dxa"/>
              <w:bottom w:w="80" w:type="dxa"/>
              <w:right w:w="120" w:type="dxa"/>
            </w:tcMar>
            <w:vAlign w:val="center"/>
          </w:tcPr>
          <w:p w14:paraId="56C4C0D4" w14:textId="77777777" w:rsidR="005373EF" w:rsidRDefault="00A5095C">
            <w:pPr>
              <w:spacing w:after="0"/>
            </w:pPr>
            <w:r>
              <w:rPr>
                <w:color w:val="000000"/>
                <w:sz w:val="17"/>
              </w:rPr>
              <w:t>Frontend / Peer</w:t>
            </w:r>
          </w:p>
        </w:tc>
        <w:tc>
          <w:tcPr>
            <w:tcW w:w="2386" w:type="dxa"/>
            <w:tcMar>
              <w:top w:w="80" w:type="dxa"/>
              <w:left w:w="120" w:type="dxa"/>
              <w:bottom w:w="80" w:type="dxa"/>
              <w:right w:w="120" w:type="dxa"/>
            </w:tcMar>
            <w:vAlign w:val="center"/>
          </w:tcPr>
          <w:p w14:paraId="5526606D" w14:textId="77777777" w:rsidR="005373EF" w:rsidRDefault="00A5095C">
            <w:pPr>
              <w:spacing w:after="0"/>
            </w:pPr>
            <w:r>
              <w:rPr>
                <w:color w:val="000000"/>
                <w:sz w:val="17"/>
              </w:rPr>
              <w:t>GET /api/products/{productCode}/eligibility</w:t>
            </w:r>
          </w:p>
        </w:tc>
        <w:tc>
          <w:tcPr>
            <w:tcW w:w="992" w:type="dxa"/>
            <w:tcMar>
              <w:top w:w="80" w:type="dxa"/>
              <w:left w:w="120" w:type="dxa"/>
              <w:bottom w:w="80" w:type="dxa"/>
              <w:right w:w="120" w:type="dxa"/>
            </w:tcMar>
            <w:vAlign w:val="center"/>
          </w:tcPr>
          <w:p w14:paraId="3C4E2684" w14:textId="77777777" w:rsidR="005373EF" w:rsidRDefault="00A5095C">
            <w:pPr>
              <w:spacing w:after="0"/>
            </w:pPr>
            <w:r>
              <w:rPr>
                <w:color w:val="000000"/>
                <w:sz w:val="17"/>
              </w:rPr>
              <w:t>Get eligibility rules</w:t>
            </w:r>
          </w:p>
        </w:tc>
        <w:tc>
          <w:tcPr>
            <w:tcW w:w="3686" w:type="dxa"/>
            <w:tcMar>
              <w:top w:w="80" w:type="dxa"/>
              <w:left w:w="120" w:type="dxa"/>
              <w:bottom w:w="80" w:type="dxa"/>
              <w:right w:w="120" w:type="dxa"/>
            </w:tcMar>
            <w:vAlign w:val="center"/>
          </w:tcPr>
          <w:p w14:paraId="1D286588" w14:textId="77777777" w:rsidR="005373EF" w:rsidRDefault="00A5095C">
            <w:pPr>
              <w:spacing w:after="0"/>
            </w:pPr>
            <w:r>
              <w:rPr>
                <w:color w:val="000000"/>
                <w:sz w:val="17"/>
              </w:rPr>
              <w:t>[{"minimumAge":18,"customerType":"INDIVIDUAL","kycRequired":true}]</w:t>
            </w:r>
          </w:p>
        </w:tc>
        <w:tc>
          <w:tcPr>
            <w:tcW w:w="2126" w:type="dxa"/>
            <w:tcMar>
              <w:top w:w="80" w:type="dxa"/>
              <w:left w:w="120" w:type="dxa"/>
              <w:bottom w:w="80" w:type="dxa"/>
              <w:right w:w="120" w:type="dxa"/>
            </w:tcMar>
            <w:vAlign w:val="center"/>
          </w:tcPr>
          <w:p w14:paraId="31CBC223" w14:textId="77777777" w:rsidR="005373EF" w:rsidRDefault="00A5095C">
            <w:pPr>
              <w:spacing w:after="0"/>
            </w:pPr>
            <w:r>
              <w:rPr>
                <w:color w:val="000000"/>
                <w:sz w:val="17"/>
              </w:rPr>
              <w:t>Rule DTO array</w:t>
            </w:r>
          </w:p>
        </w:tc>
      </w:tr>
      <w:tr w:rsidR="005373EF" w14:paraId="52493828" w14:textId="77777777" w:rsidTr="00D05829">
        <w:tc>
          <w:tcPr>
            <w:tcW w:w="1300" w:type="dxa"/>
            <w:tcMar>
              <w:top w:w="80" w:type="dxa"/>
              <w:left w:w="120" w:type="dxa"/>
              <w:bottom w:w="80" w:type="dxa"/>
              <w:right w:w="120" w:type="dxa"/>
            </w:tcMar>
            <w:vAlign w:val="center"/>
          </w:tcPr>
          <w:p w14:paraId="63C816C9" w14:textId="77777777" w:rsidR="005373EF" w:rsidRDefault="00A5095C">
            <w:pPr>
              <w:spacing w:after="0"/>
            </w:pPr>
            <w:r>
              <w:rPr>
                <w:color w:val="000000"/>
                <w:sz w:val="17"/>
              </w:rPr>
              <w:t>Frontend / Peer</w:t>
            </w:r>
          </w:p>
        </w:tc>
        <w:tc>
          <w:tcPr>
            <w:tcW w:w="2386" w:type="dxa"/>
            <w:tcMar>
              <w:top w:w="80" w:type="dxa"/>
              <w:left w:w="120" w:type="dxa"/>
              <w:bottom w:w="80" w:type="dxa"/>
              <w:right w:w="120" w:type="dxa"/>
            </w:tcMar>
            <w:vAlign w:val="center"/>
          </w:tcPr>
          <w:p w14:paraId="0E1EFEF4" w14:textId="77777777" w:rsidR="005373EF" w:rsidRDefault="00A5095C">
            <w:pPr>
              <w:spacing w:after="0"/>
            </w:pPr>
            <w:r>
              <w:rPr>
                <w:color w:val="000000"/>
                <w:sz w:val="17"/>
              </w:rPr>
              <w:t>GET /api/products/{productCode}/pricing</w:t>
            </w:r>
          </w:p>
        </w:tc>
        <w:tc>
          <w:tcPr>
            <w:tcW w:w="992" w:type="dxa"/>
            <w:tcMar>
              <w:top w:w="80" w:type="dxa"/>
              <w:left w:w="120" w:type="dxa"/>
              <w:bottom w:w="80" w:type="dxa"/>
              <w:right w:w="120" w:type="dxa"/>
            </w:tcMar>
            <w:vAlign w:val="center"/>
          </w:tcPr>
          <w:p w14:paraId="562799A0" w14:textId="77777777" w:rsidR="005373EF" w:rsidRDefault="00A5095C">
            <w:pPr>
              <w:spacing w:after="0"/>
            </w:pPr>
            <w:r>
              <w:rPr>
                <w:color w:val="000000"/>
                <w:sz w:val="17"/>
              </w:rPr>
              <w:t>Get pricing configuration</w:t>
            </w:r>
          </w:p>
        </w:tc>
        <w:tc>
          <w:tcPr>
            <w:tcW w:w="3686" w:type="dxa"/>
            <w:tcMar>
              <w:top w:w="80" w:type="dxa"/>
              <w:left w:w="120" w:type="dxa"/>
              <w:bottom w:w="80" w:type="dxa"/>
              <w:right w:w="120" w:type="dxa"/>
            </w:tcMar>
            <w:vAlign w:val="center"/>
          </w:tcPr>
          <w:p w14:paraId="483D77CD" w14:textId="77777777" w:rsidR="005373EF" w:rsidRDefault="00A5095C">
            <w:pPr>
              <w:spacing w:after="0"/>
            </w:pPr>
            <w:r>
              <w:rPr>
                <w:color w:val="000000"/>
                <w:sz w:val="17"/>
              </w:rPr>
              <w:t>{"productCode":"HOME-001","interestRule":{"pricingMode":"BENCHMARK_LINKED"}}</w:t>
            </w:r>
          </w:p>
        </w:tc>
        <w:tc>
          <w:tcPr>
            <w:tcW w:w="2126" w:type="dxa"/>
            <w:tcMar>
              <w:top w:w="80" w:type="dxa"/>
              <w:left w:w="120" w:type="dxa"/>
              <w:bottom w:w="80" w:type="dxa"/>
              <w:right w:w="120" w:type="dxa"/>
            </w:tcMar>
            <w:vAlign w:val="center"/>
          </w:tcPr>
          <w:p w14:paraId="7929C3CB" w14:textId="77777777" w:rsidR="005373EF" w:rsidRDefault="00A5095C">
            <w:pPr>
              <w:spacing w:after="0"/>
            </w:pPr>
            <w:r>
              <w:rPr>
                <w:color w:val="000000"/>
                <w:sz w:val="17"/>
              </w:rPr>
              <w:t>Product response shape</w:t>
            </w:r>
          </w:p>
        </w:tc>
      </w:tr>
      <w:tr w:rsidR="005373EF" w14:paraId="34592EA4" w14:textId="77777777" w:rsidTr="00D05829">
        <w:tc>
          <w:tcPr>
            <w:tcW w:w="1300" w:type="dxa"/>
            <w:tcMar>
              <w:top w:w="80" w:type="dxa"/>
              <w:left w:w="120" w:type="dxa"/>
              <w:bottom w:w="80" w:type="dxa"/>
              <w:right w:w="120" w:type="dxa"/>
            </w:tcMar>
            <w:vAlign w:val="center"/>
          </w:tcPr>
          <w:p w14:paraId="5DFC48A5" w14:textId="77777777" w:rsidR="005373EF" w:rsidRDefault="00A5095C">
            <w:pPr>
              <w:spacing w:after="0"/>
            </w:pPr>
            <w:r>
              <w:rPr>
                <w:color w:val="000000"/>
                <w:sz w:val="17"/>
              </w:rPr>
              <w:t>Deposit Account</w:t>
            </w:r>
          </w:p>
        </w:tc>
        <w:tc>
          <w:tcPr>
            <w:tcW w:w="2386" w:type="dxa"/>
            <w:tcMar>
              <w:top w:w="80" w:type="dxa"/>
              <w:left w:w="120" w:type="dxa"/>
              <w:bottom w:w="80" w:type="dxa"/>
              <w:right w:w="120" w:type="dxa"/>
            </w:tcMar>
            <w:vAlign w:val="center"/>
          </w:tcPr>
          <w:p w14:paraId="327BD448" w14:textId="77777777" w:rsidR="005373EF" w:rsidRDefault="00A5095C">
            <w:pPr>
              <w:spacing w:after="0"/>
            </w:pPr>
            <w:r>
              <w:rPr>
                <w:color w:val="000000"/>
                <w:sz w:val="17"/>
              </w:rPr>
              <w:t>POST /api/products/{productCode}/validate-account-opening</w:t>
            </w:r>
          </w:p>
        </w:tc>
        <w:tc>
          <w:tcPr>
            <w:tcW w:w="992" w:type="dxa"/>
            <w:tcMar>
              <w:top w:w="80" w:type="dxa"/>
              <w:left w:w="120" w:type="dxa"/>
              <w:bottom w:w="80" w:type="dxa"/>
              <w:right w:w="120" w:type="dxa"/>
            </w:tcMar>
            <w:vAlign w:val="center"/>
          </w:tcPr>
          <w:p w14:paraId="538BAF0A" w14:textId="77777777" w:rsidR="005373EF" w:rsidRDefault="00A5095C">
            <w:pPr>
              <w:spacing w:after="0"/>
            </w:pPr>
            <w:r>
              <w:rPr>
                <w:color w:val="000000"/>
                <w:sz w:val="17"/>
              </w:rPr>
              <w:t>Validate account opening</w:t>
            </w:r>
          </w:p>
        </w:tc>
        <w:tc>
          <w:tcPr>
            <w:tcW w:w="3686" w:type="dxa"/>
            <w:tcMar>
              <w:top w:w="80" w:type="dxa"/>
              <w:left w:w="120" w:type="dxa"/>
              <w:bottom w:w="80" w:type="dxa"/>
              <w:right w:w="120" w:type="dxa"/>
            </w:tcMar>
            <w:vAlign w:val="center"/>
          </w:tcPr>
          <w:p w14:paraId="7ABFE2CB" w14:textId="5CC03754" w:rsidR="005373EF" w:rsidRDefault="6FFE2752" w:rsidP="37328298">
            <w:pPr>
              <w:spacing w:after="0"/>
              <w:rPr>
                <w:b/>
                <w:bCs/>
                <w:color w:val="000000" w:themeColor="text1"/>
                <w:sz w:val="17"/>
                <w:szCs w:val="17"/>
              </w:rPr>
            </w:pPr>
            <w:r w:rsidRPr="37328298">
              <w:rPr>
                <w:b/>
                <w:bCs/>
                <w:color w:val="000000" w:themeColor="text1"/>
                <w:sz w:val="17"/>
                <w:szCs w:val="17"/>
              </w:rPr>
              <w:t>Request:</w:t>
            </w:r>
            <w:r w:rsidRPr="37328298">
              <w:rPr>
                <w:color w:val="000000" w:themeColor="text1"/>
                <w:sz w:val="17"/>
                <w:szCs w:val="17"/>
              </w:rPr>
              <w:t xml:space="preserve"> </w:t>
            </w:r>
            <w:r w:rsidR="5E13F5D6" w:rsidRPr="37328298">
              <w:rPr>
                <w:color w:val="000000" w:themeColor="text1"/>
                <w:sz w:val="17"/>
                <w:szCs w:val="17"/>
              </w:rPr>
              <w:t>{"openingAmount":5000,"age":29,"customerType":"INDIVIDUAL","kycCompleted":true}</w:t>
            </w:r>
          </w:p>
          <w:p w14:paraId="74E16B7E" w14:textId="7B362A56" w:rsidR="005373EF" w:rsidRDefault="0ACE73B0" w:rsidP="37328298">
            <w:pPr>
              <w:spacing w:after="0"/>
              <w:rPr>
                <w:b/>
                <w:bCs/>
                <w:color w:val="000000" w:themeColor="text1"/>
                <w:sz w:val="17"/>
                <w:szCs w:val="17"/>
              </w:rPr>
            </w:pPr>
            <w:r w:rsidRPr="37328298">
              <w:rPr>
                <w:b/>
                <w:bCs/>
                <w:color w:val="000000" w:themeColor="text1"/>
                <w:sz w:val="17"/>
                <w:szCs w:val="17"/>
              </w:rPr>
              <w:t>Response:</w:t>
            </w:r>
          </w:p>
          <w:p w14:paraId="5BEAAB9D" w14:textId="537D9DBD" w:rsidR="005373EF" w:rsidRDefault="0ACE73B0">
            <w:pPr>
              <w:spacing w:after="0"/>
            </w:pPr>
            <w:r w:rsidRPr="37328298">
              <w:rPr>
                <w:color w:val="000000" w:themeColor="text1"/>
                <w:sz w:val="17"/>
                <w:szCs w:val="17"/>
              </w:rPr>
              <w:t>{</w:t>
            </w:r>
          </w:p>
          <w:p w14:paraId="5A5D9EB5" w14:textId="30EAE828" w:rsidR="005373EF" w:rsidRDefault="0ACE73B0" w:rsidP="37328298">
            <w:pPr>
              <w:spacing w:after="0"/>
            </w:pPr>
            <w:r w:rsidRPr="37328298">
              <w:rPr>
                <w:color w:val="000000" w:themeColor="text1"/>
                <w:sz w:val="17"/>
                <w:szCs w:val="17"/>
              </w:rPr>
              <w:t xml:space="preserve">  "eligible": true,</w:t>
            </w:r>
          </w:p>
          <w:p w14:paraId="2E4487ED" w14:textId="5CD410E7" w:rsidR="005373EF" w:rsidRDefault="0ACE73B0" w:rsidP="37328298">
            <w:pPr>
              <w:spacing w:after="0"/>
            </w:pPr>
            <w:r w:rsidRPr="37328298">
              <w:rPr>
                <w:color w:val="000000" w:themeColor="text1"/>
                <w:sz w:val="17"/>
                <w:szCs w:val="17"/>
              </w:rPr>
              <w:t xml:space="preserve">  "validationMessages": [</w:t>
            </w:r>
          </w:p>
          <w:p w14:paraId="30F4DB50" w14:textId="3E9B7149" w:rsidR="005373EF" w:rsidRDefault="0ACE73B0" w:rsidP="37328298">
            <w:pPr>
              <w:spacing w:after="0"/>
            </w:pPr>
            <w:r w:rsidRPr="37328298">
              <w:rPr>
                <w:color w:val="000000" w:themeColor="text1"/>
                <w:sz w:val="17"/>
                <w:szCs w:val="17"/>
              </w:rPr>
              <w:t xml:space="preserve">    "Product is active and available for account </w:t>
            </w:r>
            <w:r w:rsidRPr="37328298">
              <w:rPr>
                <w:color w:val="000000" w:themeColor="text1"/>
                <w:sz w:val="17"/>
                <w:szCs w:val="17"/>
              </w:rPr>
              <w:lastRenderedPageBreak/>
              <w:t>opening.",</w:t>
            </w:r>
          </w:p>
          <w:p w14:paraId="0D5F8C9D" w14:textId="4C78C670" w:rsidR="005373EF" w:rsidRDefault="0ACE73B0" w:rsidP="37328298">
            <w:pPr>
              <w:spacing w:after="0"/>
            </w:pPr>
            <w:r w:rsidRPr="37328298">
              <w:rPr>
                <w:color w:val="000000" w:themeColor="text1"/>
                <w:sz w:val="17"/>
                <w:szCs w:val="17"/>
              </w:rPr>
              <w:t xml:space="preserve">    "Opening amount meets the minimum balance requirement.",</w:t>
            </w:r>
          </w:p>
          <w:p w14:paraId="166B6A0E" w14:textId="007211B2" w:rsidR="005373EF" w:rsidRDefault="0ACE73B0" w:rsidP="37328298">
            <w:pPr>
              <w:spacing w:after="0"/>
            </w:pPr>
            <w:r w:rsidRPr="37328298">
              <w:rPr>
                <w:color w:val="000000" w:themeColor="text1"/>
                <w:sz w:val="17"/>
                <w:szCs w:val="17"/>
              </w:rPr>
              <w:t xml:space="preserve">    "KYC requirement satisfied."</w:t>
            </w:r>
          </w:p>
          <w:p w14:paraId="5C21331D" w14:textId="7E8DFA54" w:rsidR="005373EF" w:rsidRDefault="0ACE73B0" w:rsidP="37328298">
            <w:pPr>
              <w:spacing w:after="0"/>
            </w:pPr>
            <w:r w:rsidRPr="37328298">
              <w:rPr>
                <w:color w:val="000000" w:themeColor="text1"/>
                <w:sz w:val="17"/>
                <w:szCs w:val="17"/>
              </w:rPr>
              <w:t xml:space="preserve">  ],</w:t>
            </w:r>
          </w:p>
          <w:p w14:paraId="4A74D15A" w14:textId="09465892" w:rsidR="005373EF" w:rsidRDefault="0ACE73B0" w:rsidP="37328298">
            <w:pPr>
              <w:spacing w:after="0"/>
            </w:pPr>
            <w:r w:rsidRPr="37328298">
              <w:rPr>
                <w:color w:val="000000" w:themeColor="text1"/>
                <w:sz w:val="17"/>
                <w:szCs w:val="17"/>
              </w:rPr>
              <w:t xml:space="preserve">  "applicableFees": [</w:t>
            </w:r>
          </w:p>
          <w:p w14:paraId="12DC9F81" w14:textId="4CD8A21A" w:rsidR="005373EF" w:rsidRDefault="0ACE73B0" w:rsidP="37328298">
            <w:pPr>
              <w:spacing w:after="0"/>
            </w:pPr>
            <w:r w:rsidRPr="37328298">
              <w:rPr>
                <w:color w:val="000000" w:themeColor="text1"/>
                <w:sz w:val="17"/>
                <w:szCs w:val="17"/>
              </w:rPr>
              <w:t xml:space="preserve">    {</w:t>
            </w:r>
          </w:p>
          <w:p w14:paraId="252BBA6E" w14:textId="39CA8546" w:rsidR="005373EF" w:rsidRDefault="0ACE73B0" w:rsidP="37328298">
            <w:pPr>
              <w:spacing w:after="0"/>
            </w:pPr>
            <w:r w:rsidRPr="37328298">
              <w:rPr>
                <w:color w:val="000000" w:themeColor="text1"/>
                <w:sz w:val="17"/>
                <w:szCs w:val="17"/>
              </w:rPr>
              <w:t xml:space="preserve">      "feeType": "ACCOUNT_OPENING",</w:t>
            </w:r>
          </w:p>
          <w:p w14:paraId="72CB47E8" w14:textId="21F4DC46" w:rsidR="005373EF" w:rsidRDefault="0ACE73B0" w:rsidP="37328298">
            <w:pPr>
              <w:spacing w:after="0"/>
            </w:pPr>
            <w:r w:rsidRPr="37328298">
              <w:rPr>
                <w:color w:val="000000" w:themeColor="text1"/>
                <w:sz w:val="17"/>
                <w:szCs w:val="17"/>
              </w:rPr>
              <w:t xml:space="preserve">      "feeAmount": 0.00,</w:t>
            </w:r>
          </w:p>
          <w:p w14:paraId="352655A2" w14:textId="3CD7BE30" w:rsidR="005373EF" w:rsidRDefault="0ACE73B0" w:rsidP="37328298">
            <w:pPr>
              <w:spacing w:after="0"/>
            </w:pPr>
            <w:r w:rsidRPr="37328298">
              <w:rPr>
                <w:color w:val="000000" w:themeColor="text1"/>
                <w:sz w:val="17"/>
                <w:szCs w:val="17"/>
              </w:rPr>
              <w:t xml:space="preserve">      "feePercentage": null,</w:t>
            </w:r>
          </w:p>
          <w:p w14:paraId="07BB6F0D" w14:textId="222CECBF" w:rsidR="005373EF" w:rsidRDefault="0ACE73B0" w:rsidP="37328298">
            <w:pPr>
              <w:spacing w:after="0"/>
            </w:pPr>
            <w:r w:rsidRPr="37328298">
              <w:rPr>
                <w:color w:val="000000" w:themeColor="text1"/>
                <w:sz w:val="17"/>
                <w:szCs w:val="17"/>
              </w:rPr>
              <w:t xml:space="preserve">      "frequency": "ONE_TIME",</w:t>
            </w:r>
          </w:p>
          <w:p w14:paraId="580F41E0" w14:textId="1844DD79" w:rsidR="005373EF" w:rsidRDefault="0ACE73B0" w:rsidP="37328298">
            <w:pPr>
              <w:spacing w:after="0"/>
            </w:pPr>
            <w:r w:rsidRPr="37328298">
              <w:rPr>
                <w:color w:val="000000" w:themeColor="text1"/>
                <w:sz w:val="17"/>
                <w:szCs w:val="17"/>
              </w:rPr>
              <w:t xml:space="preserve">      "active": true</w:t>
            </w:r>
          </w:p>
          <w:p w14:paraId="6049B921" w14:textId="4D4CB37F" w:rsidR="005373EF" w:rsidRDefault="0ACE73B0" w:rsidP="37328298">
            <w:pPr>
              <w:spacing w:after="0"/>
            </w:pPr>
            <w:r w:rsidRPr="37328298">
              <w:rPr>
                <w:color w:val="000000" w:themeColor="text1"/>
                <w:sz w:val="17"/>
                <w:szCs w:val="17"/>
              </w:rPr>
              <w:t xml:space="preserve">    }</w:t>
            </w:r>
          </w:p>
          <w:p w14:paraId="6522D922" w14:textId="25F9932E" w:rsidR="005373EF" w:rsidRDefault="0ACE73B0" w:rsidP="37328298">
            <w:pPr>
              <w:spacing w:after="0"/>
            </w:pPr>
            <w:r w:rsidRPr="37328298">
              <w:rPr>
                <w:color w:val="000000" w:themeColor="text1"/>
                <w:sz w:val="17"/>
                <w:szCs w:val="17"/>
              </w:rPr>
              <w:t xml:space="preserve">  ],</w:t>
            </w:r>
          </w:p>
          <w:p w14:paraId="727A1922" w14:textId="60514FB7" w:rsidR="005373EF" w:rsidRDefault="0ACE73B0" w:rsidP="37328298">
            <w:pPr>
              <w:spacing w:after="0"/>
            </w:pPr>
            <w:r w:rsidRPr="37328298">
              <w:rPr>
                <w:color w:val="000000" w:themeColor="text1"/>
                <w:sz w:val="17"/>
                <w:szCs w:val="17"/>
              </w:rPr>
              <w:t xml:space="preserve">  "applicableInterestRule": {</w:t>
            </w:r>
          </w:p>
          <w:p w14:paraId="066840EF" w14:textId="2BAE7812" w:rsidR="005373EF" w:rsidRDefault="0ACE73B0" w:rsidP="37328298">
            <w:pPr>
              <w:spacing w:after="0"/>
            </w:pPr>
            <w:r w:rsidRPr="37328298">
              <w:rPr>
                <w:color w:val="000000" w:themeColor="text1"/>
                <w:sz w:val="17"/>
                <w:szCs w:val="17"/>
              </w:rPr>
              <w:t xml:space="preserve">    "annualInterestRate": 3.50,</w:t>
            </w:r>
          </w:p>
          <w:p w14:paraId="019AEA6B" w14:textId="6FCA9537" w:rsidR="005373EF" w:rsidRDefault="0ACE73B0" w:rsidP="37328298">
            <w:pPr>
              <w:spacing w:after="0"/>
            </w:pPr>
            <w:r w:rsidRPr="37328298">
              <w:rPr>
                <w:color w:val="000000" w:themeColor="text1"/>
                <w:sz w:val="17"/>
                <w:szCs w:val="17"/>
              </w:rPr>
              <w:t xml:space="preserve">    "pricingMode": "FIXED",</w:t>
            </w:r>
          </w:p>
          <w:p w14:paraId="12DD2D7B" w14:textId="181E1534" w:rsidR="005373EF" w:rsidRDefault="0ACE73B0" w:rsidP="37328298">
            <w:pPr>
              <w:spacing w:after="0"/>
            </w:pPr>
            <w:r w:rsidRPr="37328298">
              <w:rPr>
                <w:color w:val="000000" w:themeColor="text1"/>
                <w:sz w:val="17"/>
                <w:szCs w:val="17"/>
              </w:rPr>
              <w:t xml:space="preserve">    "benchmarkCode": null,</w:t>
            </w:r>
          </w:p>
          <w:p w14:paraId="318C4775" w14:textId="65DD787D" w:rsidR="005373EF" w:rsidRDefault="0ACE73B0" w:rsidP="37328298">
            <w:pPr>
              <w:spacing w:after="0"/>
            </w:pPr>
            <w:r w:rsidRPr="37328298">
              <w:rPr>
                <w:color w:val="000000" w:themeColor="text1"/>
                <w:sz w:val="17"/>
                <w:szCs w:val="17"/>
              </w:rPr>
              <w:t xml:space="preserve">    "productSpread": null,</w:t>
            </w:r>
          </w:p>
          <w:p w14:paraId="7F2F4C87" w14:textId="7F4CA5BE" w:rsidR="005373EF" w:rsidRDefault="0ACE73B0" w:rsidP="37328298">
            <w:pPr>
              <w:spacing w:after="0"/>
            </w:pPr>
            <w:r w:rsidRPr="37328298">
              <w:rPr>
                <w:color w:val="000000" w:themeColor="text1"/>
                <w:sz w:val="17"/>
                <w:szCs w:val="17"/>
              </w:rPr>
              <w:t xml:space="preserve">    "minimumRate": 3.00,</w:t>
            </w:r>
          </w:p>
          <w:p w14:paraId="7FC79119" w14:textId="389CDC1A" w:rsidR="005373EF" w:rsidRDefault="0ACE73B0" w:rsidP="37328298">
            <w:pPr>
              <w:spacing w:after="0"/>
            </w:pPr>
            <w:r w:rsidRPr="37328298">
              <w:rPr>
                <w:color w:val="000000" w:themeColor="text1"/>
                <w:sz w:val="17"/>
                <w:szCs w:val="17"/>
              </w:rPr>
              <w:t xml:space="preserve">    "maximumRate": 4.00,</w:t>
            </w:r>
          </w:p>
          <w:p w14:paraId="268275A3" w14:textId="05D6F3E3" w:rsidR="005373EF" w:rsidRDefault="0ACE73B0" w:rsidP="37328298">
            <w:pPr>
              <w:spacing w:after="0"/>
            </w:pPr>
            <w:r w:rsidRPr="37328298">
              <w:rPr>
                <w:color w:val="000000" w:themeColor="text1"/>
                <w:sz w:val="17"/>
                <w:szCs w:val="17"/>
              </w:rPr>
              <w:t xml:space="preserve">    "targetProfitPercentage": null,</w:t>
            </w:r>
          </w:p>
          <w:p w14:paraId="320B2BBE" w14:textId="6A56024E" w:rsidR="005373EF" w:rsidRDefault="0ACE73B0" w:rsidP="37328298">
            <w:pPr>
              <w:spacing w:after="0"/>
            </w:pPr>
            <w:r w:rsidRPr="37328298">
              <w:rPr>
                <w:color w:val="000000" w:themeColor="text1"/>
                <w:sz w:val="17"/>
                <w:szCs w:val="17"/>
              </w:rPr>
              <w:t xml:space="preserve">    "effectiveFrom": "2026-01-01",</w:t>
            </w:r>
          </w:p>
          <w:p w14:paraId="6D02C1F6" w14:textId="310B4191" w:rsidR="005373EF" w:rsidRDefault="0ACE73B0" w:rsidP="37328298">
            <w:pPr>
              <w:spacing w:after="0"/>
            </w:pPr>
            <w:r w:rsidRPr="37328298">
              <w:rPr>
                <w:color w:val="000000" w:themeColor="text1"/>
                <w:sz w:val="17"/>
                <w:szCs w:val="17"/>
              </w:rPr>
              <w:t xml:space="preserve">    "effectiveTo": null,</w:t>
            </w:r>
          </w:p>
          <w:p w14:paraId="26B23200" w14:textId="09B16175" w:rsidR="005373EF" w:rsidRDefault="0ACE73B0" w:rsidP="37328298">
            <w:pPr>
              <w:spacing w:after="0"/>
            </w:pPr>
            <w:r w:rsidRPr="37328298">
              <w:rPr>
                <w:color w:val="000000" w:themeColor="text1"/>
                <w:sz w:val="17"/>
                <w:szCs w:val="17"/>
              </w:rPr>
              <w:t xml:space="preserve">    "policyVersion": "V1",</w:t>
            </w:r>
          </w:p>
          <w:p w14:paraId="133D5AC6" w14:textId="2C260823" w:rsidR="005373EF" w:rsidRDefault="0ACE73B0" w:rsidP="37328298">
            <w:pPr>
              <w:spacing w:after="0"/>
            </w:pPr>
            <w:r w:rsidRPr="37328298">
              <w:rPr>
                <w:color w:val="000000" w:themeColor="text1"/>
                <w:sz w:val="17"/>
                <w:szCs w:val="17"/>
              </w:rPr>
              <w:t xml:space="preserve">    "interestCalculationMethod": "DAILY_BALANCE",</w:t>
            </w:r>
          </w:p>
          <w:p w14:paraId="6B5E1A9E" w14:textId="39330AEA" w:rsidR="005373EF" w:rsidRDefault="0ACE73B0" w:rsidP="37328298">
            <w:pPr>
              <w:spacing w:after="0"/>
            </w:pPr>
            <w:r w:rsidRPr="37328298">
              <w:rPr>
                <w:color w:val="000000" w:themeColor="text1"/>
                <w:sz w:val="17"/>
                <w:szCs w:val="17"/>
              </w:rPr>
              <w:t xml:space="preserve">    "interestCalculationFrequency": "DAILY",</w:t>
            </w:r>
          </w:p>
          <w:p w14:paraId="05527AF9" w14:textId="50390807" w:rsidR="005373EF" w:rsidRDefault="0ACE73B0" w:rsidP="37328298">
            <w:pPr>
              <w:spacing w:after="0"/>
            </w:pPr>
            <w:r w:rsidRPr="37328298">
              <w:rPr>
                <w:color w:val="000000" w:themeColor="text1"/>
                <w:sz w:val="17"/>
                <w:szCs w:val="17"/>
              </w:rPr>
              <w:t xml:space="preserve">    "interestPostingFrequency": "MONTHLY",</w:t>
            </w:r>
          </w:p>
          <w:p w14:paraId="02752CA6" w14:textId="3DE2C850" w:rsidR="005373EF" w:rsidRDefault="0ACE73B0" w:rsidP="37328298">
            <w:pPr>
              <w:spacing w:after="0"/>
            </w:pPr>
            <w:r w:rsidRPr="37328298">
              <w:rPr>
                <w:color w:val="000000" w:themeColor="text1"/>
                <w:sz w:val="17"/>
                <w:szCs w:val="17"/>
              </w:rPr>
              <w:t xml:space="preserve">    "loanRepaymentFrequency": null,</w:t>
            </w:r>
          </w:p>
          <w:p w14:paraId="2E2A34B5" w14:textId="55B28835" w:rsidR="005373EF" w:rsidRDefault="0ACE73B0" w:rsidP="37328298">
            <w:pPr>
              <w:spacing w:after="0"/>
            </w:pPr>
            <w:r w:rsidRPr="37328298">
              <w:rPr>
                <w:color w:val="000000" w:themeColor="text1"/>
                <w:sz w:val="17"/>
                <w:szCs w:val="17"/>
              </w:rPr>
              <w:t xml:space="preserve">    "interestType": "SIMPLE"</w:t>
            </w:r>
          </w:p>
          <w:p w14:paraId="764010C6" w14:textId="18467F08" w:rsidR="005373EF" w:rsidRDefault="0ACE73B0" w:rsidP="37328298">
            <w:pPr>
              <w:spacing w:after="0"/>
            </w:pPr>
            <w:r w:rsidRPr="37328298">
              <w:rPr>
                <w:color w:val="000000" w:themeColor="text1"/>
                <w:sz w:val="17"/>
                <w:szCs w:val="17"/>
              </w:rPr>
              <w:t xml:space="preserve">  },</w:t>
            </w:r>
          </w:p>
          <w:p w14:paraId="74C8E8BA" w14:textId="413548E8" w:rsidR="005373EF" w:rsidRDefault="0ACE73B0" w:rsidP="37328298">
            <w:pPr>
              <w:spacing w:after="0"/>
            </w:pPr>
            <w:r w:rsidRPr="37328298">
              <w:rPr>
                <w:color w:val="000000" w:themeColor="text1"/>
                <w:sz w:val="17"/>
                <w:szCs w:val="17"/>
              </w:rPr>
              <w:t xml:space="preserve">  "applicableAmountRules": {</w:t>
            </w:r>
          </w:p>
          <w:p w14:paraId="213818E4" w14:textId="168E9D3A" w:rsidR="005373EF" w:rsidRDefault="0ACE73B0" w:rsidP="37328298">
            <w:pPr>
              <w:spacing w:after="0"/>
            </w:pPr>
            <w:r w:rsidRPr="37328298">
              <w:rPr>
                <w:color w:val="000000" w:themeColor="text1"/>
                <w:sz w:val="17"/>
                <w:szCs w:val="17"/>
              </w:rPr>
              <w:t xml:space="preserve">    "minimumOpeningBalance": 1000.00,</w:t>
            </w:r>
          </w:p>
          <w:p w14:paraId="43C51E2C" w14:textId="037635F0" w:rsidR="005373EF" w:rsidRDefault="0ACE73B0" w:rsidP="37328298">
            <w:pPr>
              <w:spacing w:after="0"/>
            </w:pPr>
            <w:r w:rsidRPr="37328298">
              <w:rPr>
                <w:color w:val="000000" w:themeColor="text1"/>
                <w:sz w:val="17"/>
                <w:szCs w:val="17"/>
              </w:rPr>
              <w:t xml:space="preserve">    "minimumBalance": 500.00,</w:t>
            </w:r>
          </w:p>
          <w:p w14:paraId="7C98CA4B" w14:textId="13433BBE" w:rsidR="005373EF" w:rsidRDefault="0ACE73B0" w:rsidP="37328298">
            <w:pPr>
              <w:spacing w:after="0"/>
            </w:pPr>
            <w:r w:rsidRPr="37328298">
              <w:rPr>
                <w:color w:val="000000" w:themeColor="text1"/>
                <w:sz w:val="17"/>
                <w:szCs w:val="17"/>
              </w:rPr>
              <w:t xml:space="preserve">    "maximumBalance": 1000000.00,</w:t>
            </w:r>
          </w:p>
          <w:p w14:paraId="4F7B4673" w14:textId="12E7DAD6" w:rsidR="005373EF" w:rsidRDefault="0ACE73B0" w:rsidP="37328298">
            <w:pPr>
              <w:spacing w:after="0"/>
            </w:pPr>
            <w:r w:rsidRPr="37328298">
              <w:rPr>
                <w:color w:val="000000" w:themeColor="text1"/>
                <w:sz w:val="17"/>
                <w:szCs w:val="17"/>
              </w:rPr>
              <w:t xml:space="preserve">    "minimumAmount": null,</w:t>
            </w:r>
          </w:p>
          <w:p w14:paraId="1FA7C2A7" w14:textId="54D1E422" w:rsidR="005373EF" w:rsidRDefault="0ACE73B0" w:rsidP="37328298">
            <w:pPr>
              <w:spacing w:after="0"/>
            </w:pPr>
            <w:r w:rsidRPr="37328298">
              <w:rPr>
                <w:color w:val="000000" w:themeColor="text1"/>
                <w:sz w:val="17"/>
                <w:szCs w:val="17"/>
              </w:rPr>
              <w:t xml:space="preserve">    "maximumAmount": null,</w:t>
            </w:r>
          </w:p>
          <w:p w14:paraId="1A22DB01" w14:textId="769570F2" w:rsidR="005373EF" w:rsidRDefault="0ACE73B0" w:rsidP="37328298">
            <w:pPr>
              <w:spacing w:after="0"/>
            </w:pPr>
            <w:r w:rsidRPr="37328298">
              <w:rPr>
                <w:color w:val="000000" w:themeColor="text1"/>
                <w:sz w:val="17"/>
                <w:szCs w:val="17"/>
              </w:rPr>
              <w:t xml:space="preserve">    "minimumTenureMonths": null,</w:t>
            </w:r>
          </w:p>
          <w:p w14:paraId="6894363F" w14:textId="19BD6FDD" w:rsidR="005373EF" w:rsidRDefault="0ACE73B0" w:rsidP="37328298">
            <w:pPr>
              <w:spacing w:after="0"/>
            </w:pPr>
            <w:r w:rsidRPr="37328298">
              <w:rPr>
                <w:color w:val="000000" w:themeColor="text1"/>
                <w:sz w:val="17"/>
                <w:szCs w:val="17"/>
              </w:rPr>
              <w:t xml:space="preserve">    "maximumTenureMonths": null,</w:t>
            </w:r>
          </w:p>
          <w:p w14:paraId="78C669C8" w14:textId="617FE456" w:rsidR="005373EF" w:rsidRDefault="0ACE73B0" w:rsidP="37328298">
            <w:pPr>
              <w:spacing w:after="0"/>
            </w:pPr>
            <w:r w:rsidRPr="37328298">
              <w:rPr>
                <w:color w:val="000000" w:themeColor="text1"/>
                <w:sz w:val="17"/>
                <w:szCs w:val="17"/>
              </w:rPr>
              <w:t xml:space="preserve">    "overdraftAllowed": false,</w:t>
            </w:r>
          </w:p>
          <w:p w14:paraId="1D9B1267" w14:textId="6F9AEC6C" w:rsidR="005373EF" w:rsidRDefault="0ACE73B0" w:rsidP="37328298">
            <w:pPr>
              <w:spacing w:after="0"/>
            </w:pPr>
            <w:r w:rsidRPr="37328298">
              <w:rPr>
                <w:color w:val="000000" w:themeColor="text1"/>
                <w:sz w:val="17"/>
                <w:szCs w:val="17"/>
              </w:rPr>
              <w:t xml:space="preserve">    "overdraftLimit": null</w:t>
            </w:r>
          </w:p>
          <w:p w14:paraId="350F9E7B" w14:textId="79A1CB44" w:rsidR="005373EF" w:rsidRDefault="0ACE73B0" w:rsidP="37328298">
            <w:pPr>
              <w:spacing w:after="0"/>
            </w:pPr>
            <w:r w:rsidRPr="37328298">
              <w:rPr>
                <w:color w:val="000000" w:themeColor="text1"/>
                <w:sz w:val="17"/>
                <w:szCs w:val="17"/>
              </w:rPr>
              <w:t xml:space="preserve">  }</w:t>
            </w:r>
          </w:p>
          <w:p w14:paraId="30C6E727" w14:textId="248B9FF6" w:rsidR="005373EF" w:rsidRDefault="0ACE73B0" w:rsidP="37328298">
            <w:pPr>
              <w:spacing w:after="0"/>
            </w:pPr>
            <w:r w:rsidRPr="37328298">
              <w:rPr>
                <w:color w:val="000000" w:themeColor="text1"/>
                <w:sz w:val="17"/>
                <w:szCs w:val="17"/>
              </w:rPr>
              <w:t>}</w:t>
            </w:r>
          </w:p>
        </w:tc>
        <w:tc>
          <w:tcPr>
            <w:tcW w:w="2126" w:type="dxa"/>
            <w:tcMar>
              <w:top w:w="80" w:type="dxa"/>
              <w:left w:w="120" w:type="dxa"/>
              <w:bottom w:w="80" w:type="dxa"/>
              <w:right w:w="120" w:type="dxa"/>
            </w:tcMar>
            <w:vAlign w:val="center"/>
          </w:tcPr>
          <w:p w14:paraId="599E98CF" w14:textId="77777777" w:rsidR="005373EF" w:rsidRDefault="00A5095C">
            <w:pPr>
              <w:spacing w:after="0"/>
            </w:pPr>
            <w:r>
              <w:rPr>
                <w:color w:val="000000"/>
                <w:sz w:val="17"/>
              </w:rPr>
              <w:lastRenderedPageBreak/>
              <w:t>Response has eligible, fees and rules</w:t>
            </w:r>
          </w:p>
        </w:tc>
      </w:tr>
      <w:tr w:rsidR="005373EF" w14:paraId="0DFE989F" w14:textId="77777777" w:rsidTr="00D05829">
        <w:tc>
          <w:tcPr>
            <w:tcW w:w="1300" w:type="dxa"/>
            <w:tcMar>
              <w:top w:w="80" w:type="dxa"/>
              <w:left w:w="120" w:type="dxa"/>
              <w:bottom w:w="80" w:type="dxa"/>
              <w:right w:w="120" w:type="dxa"/>
            </w:tcMar>
            <w:vAlign w:val="center"/>
          </w:tcPr>
          <w:p w14:paraId="5C5F2391" w14:textId="77777777" w:rsidR="005373EF" w:rsidRDefault="00A5095C">
            <w:pPr>
              <w:spacing w:after="0"/>
            </w:pPr>
            <w:r>
              <w:rPr>
                <w:color w:val="000000"/>
                <w:sz w:val="17"/>
              </w:rPr>
              <w:t>Loan Lending</w:t>
            </w:r>
          </w:p>
        </w:tc>
        <w:tc>
          <w:tcPr>
            <w:tcW w:w="2386" w:type="dxa"/>
            <w:tcMar>
              <w:top w:w="80" w:type="dxa"/>
              <w:left w:w="120" w:type="dxa"/>
              <w:bottom w:w="80" w:type="dxa"/>
              <w:right w:w="120" w:type="dxa"/>
            </w:tcMar>
            <w:vAlign w:val="center"/>
          </w:tcPr>
          <w:p w14:paraId="48E45149" w14:textId="77777777" w:rsidR="005373EF" w:rsidRDefault="00A5095C">
            <w:pPr>
              <w:spacing w:after="0"/>
            </w:pPr>
            <w:r>
              <w:rPr>
                <w:color w:val="000000"/>
                <w:sz w:val="17"/>
              </w:rPr>
              <w:t>POST /api/products/{productCode}/validate-loan-request</w:t>
            </w:r>
          </w:p>
        </w:tc>
        <w:tc>
          <w:tcPr>
            <w:tcW w:w="992" w:type="dxa"/>
            <w:tcMar>
              <w:top w:w="80" w:type="dxa"/>
              <w:left w:w="120" w:type="dxa"/>
              <w:bottom w:w="80" w:type="dxa"/>
              <w:right w:w="120" w:type="dxa"/>
            </w:tcMar>
            <w:vAlign w:val="center"/>
          </w:tcPr>
          <w:p w14:paraId="7A0F2EAA" w14:textId="77777777" w:rsidR="005373EF" w:rsidRDefault="00A5095C">
            <w:pPr>
              <w:spacing w:after="0"/>
            </w:pPr>
            <w:r>
              <w:rPr>
                <w:color w:val="000000"/>
                <w:sz w:val="17"/>
              </w:rPr>
              <w:t>Validate loan request</w:t>
            </w:r>
          </w:p>
        </w:tc>
        <w:tc>
          <w:tcPr>
            <w:tcW w:w="3686" w:type="dxa"/>
            <w:tcMar>
              <w:top w:w="80" w:type="dxa"/>
              <w:left w:w="120" w:type="dxa"/>
              <w:bottom w:w="80" w:type="dxa"/>
              <w:right w:w="120" w:type="dxa"/>
            </w:tcMar>
            <w:vAlign w:val="center"/>
          </w:tcPr>
          <w:p w14:paraId="337E2519" w14:textId="3ABCE5CA" w:rsidR="005373EF" w:rsidRDefault="000F7E0E" w:rsidP="37328298">
            <w:pPr>
              <w:spacing w:after="0"/>
            </w:pPr>
            <w:r>
              <w:t>DEPRECATED</w:t>
            </w:r>
          </w:p>
        </w:tc>
        <w:tc>
          <w:tcPr>
            <w:tcW w:w="2126" w:type="dxa"/>
            <w:tcMar>
              <w:top w:w="80" w:type="dxa"/>
              <w:left w:w="120" w:type="dxa"/>
              <w:bottom w:w="80" w:type="dxa"/>
              <w:right w:w="120" w:type="dxa"/>
            </w:tcMar>
            <w:vAlign w:val="center"/>
          </w:tcPr>
          <w:p w14:paraId="0961F4F2" w14:textId="77777777" w:rsidR="005373EF" w:rsidRDefault="00A5095C">
            <w:pPr>
              <w:spacing w:after="0"/>
            </w:pPr>
            <w:r>
              <w:rPr>
                <w:color w:val="000000"/>
                <w:sz w:val="17"/>
              </w:rPr>
              <w:t>Response has eligible, fees and rules</w:t>
            </w:r>
          </w:p>
        </w:tc>
      </w:tr>
      <w:tr w:rsidR="005373EF" w14:paraId="08E5AF4D" w14:textId="77777777" w:rsidTr="00D05829">
        <w:tc>
          <w:tcPr>
            <w:tcW w:w="1300" w:type="dxa"/>
            <w:tcMar>
              <w:top w:w="80" w:type="dxa"/>
              <w:left w:w="120" w:type="dxa"/>
              <w:bottom w:w="80" w:type="dxa"/>
              <w:right w:w="120" w:type="dxa"/>
            </w:tcMar>
            <w:vAlign w:val="center"/>
          </w:tcPr>
          <w:p w14:paraId="7B31C1C8" w14:textId="77777777" w:rsidR="005373EF" w:rsidRDefault="00A5095C">
            <w:pPr>
              <w:spacing w:after="0"/>
            </w:pPr>
            <w:r>
              <w:rPr>
                <w:color w:val="000000"/>
                <w:sz w:val="17"/>
              </w:rPr>
              <w:t>Frontend / Peer</w:t>
            </w:r>
          </w:p>
        </w:tc>
        <w:tc>
          <w:tcPr>
            <w:tcW w:w="2386" w:type="dxa"/>
            <w:tcMar>
              <w:top w:w="80" w:type="dxa"/>
              <w:left w:w="120" w:type="dxa"/>
              <w:bottom w:w="80" w:type="dxa"/>
              <w:right w:w="120" w:type="dxa"/>
            </w:tcMar>
            <w:vAlign w:val="center"/>
          </w:tcPr>
          <w:p w14:paraId="3EE4146F" w14:textId="77777777" w:rsidR="005373EF" w:rsidRDefault="00A5095C">
            <w:pPr>
              <w:spacing w:after="0"/>
            </w:pPr>
            <w:r>
              <w:rPr>
                <w:color w:val="000000"/>
                <w:sz w:val="17"/>
              </w:rPr>
              <w:t>GET /api/products/{productCode}/rate-quote?quoteDate=2026-08-10</w:t>
            </w:r>
          </w:p>
        </w:tc>
        <w:tc>
          <w:tcPr>
            <w:tcW w:w="992" w:type="dxa"/>
            <w:tcMar>
              <w:top w:w="80" w:type="dxa"/>
              <w:left w:w="120" w:type="dxa"/>
              <w:bottom w:w="80" w:type="dxa"/>
              <w:right w:w="120" w:type="dxa"/>
            </w:tcMar>
            <w:vAlign w:val="center"/>
          </w:tcPr>
          <w:p w14:paraId="4EF0CD0D" w14:textId="77777777" w:rsidR="005373EF" w:rsidRDefault="00A5095C">
            <w:pPr>
              <w:spacing w:after="0"/>
            </w:pPr>
            <w:r>
              <w:rPr>
                <w:color w:val="000000"/>
                <w:sz w:val="17"/>
              </w:rPr>
              <w:t>Calculate effective rate</w:t>
            </w:r>
          </w:p>
        </w:tc>
        <w:tc>
          <w:tcPr>
            <w:tcW w:w="3686" w:type="dxa"/>
            <w:tcMar>
              <w:top w:w="80" w:type="dxa"/>
              <w:left w:w="120" w:type="dxa"/>
              <w:bottom w:w="80" w:type="dxa"/>
              <w:right w:w="120" w:type="dxa"/>
            </w:tcMar>
            <w:vAlign w:val="center"/>
          </w:tcPr>
          <w:p w14:paraId="06F746B0" w14:textId="77777777" w:rsidR="005373EF" w:rsidRDefault="00A5095C">
            <w:pPr>
              <w:spacing w:after="0"/>
            </w:pPr>
            <w:r>
              <w:rPr>
                <w:color w:val="000000"/>
                <w:sz w:val="17"/>
              </w:rPr>
              <w:t>{"offeredAnnualRate":7.25,"benchmarkCode":"RBI_REPO","policyVersion":"V2"}</w:t>
            </w:r>
          </w:p>
        </w:tc>
        <w:tc>
          <w:tcPr>
            <w:tcW w:w="2126" w:type="dxa"/>
            <w:tcMar>
              <w:top w:w="80" w:type="dxa"/>
              <w:left w:w="120" w:type="dxa"/>
              <w:bottom w:w="80" w:type="dxa"/>
              <w:right w:w="120" w:type="dxa"/>
            </w:tcMar>
            <w:vAlign w:val="center"/>
          </w:tcPr>
          <w:p w14:paraId="575F950B" w14:textId="77777777" w:rsidR="005373EF" w:rsidRDefault="00A5095C">
            <w:pPr>
              <w:spacing w:after="0"/>
            </w:pPr>
            <w:r>
              <w:rPr>
                <w:color w:val="000000"/>
                <w:sz w:val="17"/>
              </w:rPr>
              <w:t>principal/tenure for NPV_TARGET</w:t>
            </w:r>
          </w:p>
        </w:tc>
      </w:tr>
      <w:tr w:rsidR="005373EF" w14:paraId="055EDB1B" w14:textId="77777777" w:rsidTr="00D05829">
        <w:tc>
          <w:tcPr>
            <w:tcW w:w="1300" w:type="dxa"/>
            <w:tcMar>
              <w:top w:w="80" w:type="dxa"/>
              <w:left w:w="120" w:type="dxa"/>
              <w:bottom w:w="80" w:type="dxa"/>
              <w:right w:w="120" w:type="dxa"/>
            </w:tcMar>
            <w:vAlign w:val="center"/>
          </w:tcPr>
          <w:p w14:paraId="6E82CA74" w14:textId="77777777" w:rsidR="005373EF" w:rsidRDefault="00A5095C">
            <w:pPr>
              <w:spacing w:after="0"/>
            </w:pPr>
            <w:r>
              <w:rPr>
                <w:color w:val="000000"/>
                <w:sz w:val="17"/>
              </w:rPr>
              <w:t>Treasury Admin</w:t>
            </w:r>
          </w:p>
        </w:tc>
        <w:tc>
          <w:tcPr>
            <w:tcW w:w="2386" w:type="dxa"/>
            <w:tcMar>
              <w:top w:w="80" w:type="dxa"/>
              <w:left w:w="120" w:type="dxa"/>
              <w:bottom w:w="80" w:type="dxa"/>
              <w:right w:w="120" w:type="dxa"/>
            </w:tcMar>
            <w:vAlign w:val="center"/>
          </w:tcPr>
          <w:p w14:paraId="2A9DA7CC" w14:textId="77777777" w:rsidR="005373EF" w:rsidRDefault="00A5095C">
            <w:pPr>
              <w:spacing w:after="0"/>
            </w:pPr>
            <w:r>
              <w:rPr>
                <w:color w:val="000000"/>
                <w:sz w:val="17"/>
              </w:rPr>
              <w:t>POST /api/products/{productCode}/interest-policies</w:t>
            </w:r>
          </w:p>
        </w:tc>
        <w:tc>
          <w:tcPr>
            <w:tcW w:w="992" w:type="dxa"/>
            <w:tcMar>
              <w:top w:w="80" w:type="dxa"/>
              <w:left w:w="120" w:type="dxa"/>
              <w:bottom w:w="80" w:type="dxa"/>
              <w:right w:w="120" w:type="dxa"/>
            </w:tcMar>
            <w:vAlign w:val="center"/>
          </w:tcPr>
          <w:p w14:paraId="7D3B070F" w14:textId="77777777" w:rsidR="005373EF" w:rsidRDefault="00A5095C">
            <w:pPr>
              <w:spacing w:after="0"/>
            </w:pPr>
            <w:r>
              <w:rPr>
                <w:color w:val="000000"/>
                <w:sz w:val="17"/>
              </w:rPr>
              <w:t>Add policy version</w:t>
            </w:r>
          </w:p>
        </w:tc>
        <w:tc>
          <w:tcPr>
            <w:tcW w:w="3686" w:type="dxa"/>
            <w:tcMar>
              <w:top w:w="80" w:type="dxa"/>
              <w:left w:w="120" w:type="dxa"/>
              <w:bottom w:w="80" w:type="dxa"/>
              <w:right w:w="120" w:type="dxa"/>
            </w:tcMar>
            <w:vAlign w:val="center"/>
          </w:tcPr>
          <w:p w14:paraId="5C8AD55D" w14:textId="77777777" w:rsidR="005373EF" w:rsidRDefault="00A5095C">
            <w:pPr>
              <w:spacing w:after="0"/>
            </w:pPr>
            <w:r>
              <w:rPr>
                <w:color w:val="000000"/>
                <w:sz w:val="17"/>
              </w:rPr>
              <w:t>{"pricingMode":"FIXED","annualInterestRate":7.25,"policyVersion":"V2","effectiveFrom":"2026-09-01"}</w:t>
            </w:r>
          </w:p>
        </w:tc>
        <w:tc>
          <w:tcPr>
            <w:tcW w:w="2126" w:type="dxa"/>
            <w:tcMar>
              <w:top w:w="80" w:type="dxa"/>
              <w:left w:w="120" w:type="dxa"/>
              <w:bottom w:w="80" w:type="dxa"/>
              <w:right w:w="120" w:type="dxa"/>
            </w:tcMar>
            <w:vAlign w:val="center"/>
          </w:tcPr>
          <w:p w14:paraId="552847FF" w14:textId="77777777" w:rsidR="005373EF" w:rsidRDefault="00A5095C">
            <w:pPr>
              <w:spacing w:after="0"/>
            </w:pPr>
            <w:r>
              <w:rPr>
                <w:color w:val="000000"/>
                <w:sz w:val="17"/>
              </w:rPr>
              <w:t>201 Created</w:t>
            </w:r>
          </w:p>
        </w:tc>
      </w:tr>
      <w:tr w:rsidR="005373EF" w14:paraId="1B63D664" w14:textId="77777777" w:rsidTr="00D05829">
        <w:tc>
          <w:tcPr>
            <w:tcW w:w="1300" w:type="dxa"/>
            <w:tcMar>
              <w:top w:w="80" w:type="dxa"/>
              <w:left w:w="120" w:type="dxa"/>
              <w:bottom w:w="80" w:type="dxa"/>
              <w:right w:w="120" w:type="dxa"/>
            </w:tcMar>
            <w:vAlign w:val="center"/>
          </w:tcPr>
          <w:p w14:paraId="230849A4" w14:textId="77777777" w:rsidR="005373EF" w:rsidRDefault="00A5095C">
            <w:pPr>
              <w:spacing w:after="0"/>
            </w:pPr>
            <w:r>
              <w:rPr>
                <w:color w:val="000000"/>
                <w:sz w:val="17"/>
              </w:rPr>
              <w:t>Frontend / Peer</w:t>
            </w:r>
          </w:p>
        </w:tc>
        <w:tc>
          <w:tcPr>
            <w:tcW w:w="2386" w:type="dxa"/>
            <w:tcMar>
              <w:top w:w="80" w:type="dxa"/>
              <w:left w:w="120" w:type="dxa"/>
              <w:bottom w:w="80" w:type="dxa"/>
              <w:right w:w="120" w:type="dxa"/>
            </w:tcMar>
            <w:vAlign w:val="center"/>
          </w:tcPr>
          <w:p w14:paraId="0FFDE036" w14:textId="77777777" w:rsidR="005373EF" w:rsidRDefault="00A5095C">
            <w:pPr>
              <w:spacing w:after="0"/>
            </w:pPr>
            <w:r>
              <w:rPr>
                <w:color w:val="000000"/>
                <w:sz w:val="17"/>
              </w:rPr>
              <w:t>GET /api/products/{productCode}/i</w:t>
            </w:r>
            <w:r>
              <w:rPr>
                <w:color w:val="000000"/>
                <w:sz w:val="17"/>
              </w:rPr>
              <w:lastRenderedPageBreak/>
              <w:t>nterest-policies</w:t>
            </w:r>
          </w:p>
        </w:tc>
        <w:tc>
          <w:tcPr>
            <w:tcW w:w="992" w:type="dxa"/>
            <w:tcMar>
              <w:top w:w="80" w:type="dxa"/>
              <w:left w:w="120" w:type="dxa"/>
              <w:bottom w:w="80" w:type="dxa"/>
              <w:right w:w="120" w:type="dxa"/>
            </w:tcMar>
            <w:vAlign w:val="center"/>
          </w:tcPr>
          <w:p w14:paraId="198F43F9" w14:textId="77777777" w:rsidR="005373EF" w:rsidRDefault="00A5095C">
            <w:pPr>
              <w:spacing w:after="0"/>
            </w:pPr>
            <w:r>
              <w:rPr>
                <w:color w:val="000000"/>
                <w:sz w:val="17"/>
              </w:rPr>
              <w:lastRenderedPageBreak/>
              <w:t>List policy versions</w:t>
            </w:r>
          </w:p>
        </w:tc>
        <w:tc>
          <w:tcPr>
            <w:tcW w:w="3686" w:type="dxa"/>
            <w:tcMar>
              <w:top w:w="80" w:type="dxa"/>
              <w:left w:w="120" w:type="dxa"/>
              <w:bottom w:w="80" w:type="dxa"/>
              <w:right w:w="120" w:type="dxa"/>
            </w:tcMar>
            <w:vAlign w:val="center"/>
          </w:tcPr>
          <w:p w14:paraId="282F5E75" w14:textId="77777777" w:rsidR="005373EF" w:rsidRDefault="00A5095C">
            <w:pPr>
              <w:spacing w:after="0"/>
            </w:pPr>
            <w:r>
              <w:rPr>
                <w:color w:val="000000"/>
                <w:sz w:val="17"/>
              </w:rPr>
              <w:t>[{"policyVersion":"V2","pricingMode":"FIXED"}]</w:t>
            </w:r>
          </w:p>
        </w:tc>
        <w:tc>
          <w:tcPr>
            <w:tcW w:w="2126" w:type="dxa"/>
            <w:tcMar>
              <w:top w:w="80" w:type="dxa"/>
              <w:left w:w="120" w:type="dxa"/>
              <w:bottom w:w="80" w:type="dxa"/>
              <w:right w:w="120" w:type="dxa"/>
            </w:tcMar>
            <w:vAlign w:val="center"/>
          </w:tcPr>
          <w:p w14:paraId="3C476E6B" w14:textId="77777777" w:rsidR="005373EF" w:rsidRDefault="00A5095C">
            <w:pPr>
              <w:spacing w:after="0"/>
            </w:pPr>
            <w:r>
              <w:rPr>
                <w:color w:val="000000"/>
                <w:sz w:val="17"/>
              </w:rPr>
              <w:t>Effective-dated policies</w:t>
            </w:r>
          </w:p>
        </w:tc>
      </w:tr>
      <w:tr w:rsidR="006314B9" w14:paraId="0F391202" w14:textId="77777777" w:rsidTr="00D05829">
        <w:tc>
          <w:tcPr>
            <w:tcW w:w="1300" w:type="dxa"/>
            <w:tcMar>
              <w:top w:w="80" w:type="dxa"/>
              <w:left w:w="120" w:type="dxa"/>
              <w:bottom w:w="80" w:type="dxa"/>
              <w:right w:w="120" w:type="dxa"/>
            </w:tcMar>
            <w:vAlign w:val="center"/>
          </w:tcPr>
          <w:p w14:paraId="26499BBE" w14:textId="2FDDC012" w:rsidR="006314B9" w:rsidRDefault="006314B9" w:rsidP="006314B9">
            <w:pPr>
              <w:spacing w:after="0"/>
              <w:rPr>
                <w:color w:val="000000"/>
                <w:sz w:val="17"/>
              </w:rPr>
            </w:pPr>
            <w:r>
              <w:rPr>
                <w:color w:val="1F2937"/>
                <w:sz w:val="17"/>
              </w:rPr>
              <w:t>Credit Card Issuance</w:t>
            </w:r>
          </w:p>
        </w:tc>
        <w:tc>
          <w:tcPr>
            <w:tcW w:w="2386" w:type="dxa"/>
            <w:tcMar>
              <w:top w:w="80" w:type="dxa"/>
              <w:left w:w="120" w:type="dxa"/>
              <w:bottom w:w="80" w:type="dxa"/>
              <w:right w:w="120" w:type="dxa"/>
            </w:tcMar>
            <w:vAlign w:val="center"/>
          </w:tcPr>
          <w:p w14:paraId="70E89A5E" w14:textId="691E3D9D" w:rsidR="006314B9" w:rsidRDefault="006314B9" w:rsidP="006314B9">
            <w:pPr>
              <w:spacing w:after="0"/>
              <w:rPr>
                <w:color w:val="000000"/>
                <w:sz w:val="17"/>
              </w:rPr>
            </w:pPr>
            <w:r>
              <w:rPr>
                <w:color w:val="1F2937"/>
                <w:sz w:val="17"/>
              </w:rPr>
              <w:t>POST /api/products/{productCode}/validate-credit-card-application</w:t>
            </w:r>
          </w:p>
        </w:tc>
        <w:tc>
          <w:tcPr>
            <w:tcW w:w="992" w:type="dxa"/>
            <w:tcMar>
              <w:top w:w="80" w:type="dxa"/>
              <w:left w:w="120" w:type="dxa"/>
              <w:bottom w:w="80" w:type="dxa"/>
              <w:right w:w="120" w:type="dxa"/>
            </w:tcMar>
            <w:vAlign w:val="center"/>
          </w:tcPr>
          <w:p w14:paraId="35299B35" w14:textId="77777777" w:rsidR="006314B9" w:rsidRDefault="006314B9" w:rsidP="006314B9">
            <w:pPr>
              <w:spacing w:after="0"/>
              <w:rPr>
                <w:color w:val="1F2937"/>
                <w:sz w:val="17"/>
              </w:rPr>
            </w:pPr>
            <w:r>
              <w:rPr>
                <w:color w:val="1F2937"/>
                <w:sz w:val="17"/>
              </w:rPr>
              <w:t>Validate card application</w:t>
            </w:r>
          </w:p>
          <w:p w14:paraId="20D44829" w14:textId="77777777" w:rsidR="00D130DC" w:rsidRPr="00D130DC" w:rsidRDefault="00D130DC" w:rsidP="00D130DC">
            <w:pPr>
              <w:rPr>
                <w:sz w:val="17"/>
              </w:rPr>
            </w:pPr>
          </w:p>
          <w:p w14:paraId="2676F9E4" w14:textId="29F60D5B" w:rsidR="00D130DC" w:rsidRPr="00D130DC" w:rsidRDefault="007A1CCE" w:rsidP="00D130DC">
            <w:pPr>
              <w:rPr>
                <w:sz w:val="17"/>
              </w:rPr>
            </w:pPr>
            <w:r>
              <w:rPr>
                <w:color w:val="1F2937"/>
                <w:sz w:val="17"/>
              </w:rPr>
              <w:t xml:space="preserve">Note: verify </w:t>
            </w:r>
          </w:p>
        </w:tc>
        <w:tc>
          <w:tcPr>
            <w:tcW w:w="3686" w:type="dxa"/>
            <w:tcMar>
              <w:top w:w="80" w:type="dxa"/>
              <w:left w:w="120" w:type="dxa"/>
              <w:bottom w:w="80" w:type="dxa"/>
              <w:right w:w="120" w:type="dxa"/>
            </w:tcMar>
            <w:vAlign w:val="center"/>
          </w:tcPr>
          <w:p w14:paraId="07655630" w14:textId="77777777" w:rsidR="00304D48" w:rsidRDefault="00304D48" w:rsidP="00304D48">
            <w:pPr>
              <w:shd w:val="clear" w:color="auto" w:fill="F4F6F9"/>
              <w:spacing w:before="60" w:after="140"/>
              <w:ind w:left="216" w:right="216"/>
            </w:pPr>
            <w:r>
              <w:rPr>
                <w:rFonts w:ascii="Consolas" w:hAnsi="Consolas"/>
                <w:color w:val="253858"/>
                <w:sz w:val="17"/>
              </w:rPr>
              <w:t>POST /api/products/CC-PLAT-001/validate-credit-card-application</w:t>
            </w:r>
            <w:r>
              <w:rPr>
                <w:rFonts w:ascii="Consolas" w:hAnsi="Consolas"/>
                <w:color w:val="253858"/>
                <w:sz w:val="17"/>
              </w:rPr>
              <w:br/>
              <w:t>{"requestedCreditLimit":100000.00,"age":29,"monthlyIncome":85000.00,"customerType":"INDIVIDUAL","kycCompleted":true}</w:t>
            </w:r>
            <w:r>
              <w:rPr>
                <w:rFonts w:ascii="Consolas" w:hAnsi="Consolas"/>
                <w:color w:val="253858"/>
                <w:sz w:val="17"/>
              </w:rPr>
              <w:br/>
            </w:r>
            <w:r>
              <w:rPr>
                <w:rFonts w:ascii="Consolas" w:hAnsi="Consolas"/>
                <w:color w:val="253858"/>
                <w:sz w:val="17"/>
              </w:rPr>
              <w:br/>
              <w:t>Response fields: eligible, validationMessages, applicableFees, applicableInterestRule, applicableCreditCardRule</w:t>
            </w:r>
          </w:p>
          <w:p w14:paraId="3D5D6F7A" w14:textId="7065AB30" w:rsidR="006314B9" w:rsidRDefault="006314B9" w:rsidP="006314B9">
            <w:pPr>
              <w:spacing w:after="0"/>
              <w:rPr>
                <w:color w:val="000000"/>
                <w:sz w:val="17"/>
              </w:rPr>
            </w:pPr>
          </w:p>
        </w:tc>
        <w:tc>
          <w:tcPr>
            <w:tcW w:w="2126" w:type="dxa"/>
            <w:tcMar>
              <w:top w:w="80" w:type="dxa"/>
              <w:left w:w="120" w:type="dxa"/>
              <w:bottom w:w="80" w:type="dxa"/>
              <w:right w:w="120" w:type="dxa"/>
            </w:tcMar>
            <w:vAlign w:val="center"/>
          </w:tcPr>
          <w:p w14:paraId="0452D4C1" w14:textId="77777777" w:rsidR="006314B9" w:rsidRDefault="00B247BD" w:rsidP="006314B9">
            <w:pPr>
              <w:spacing w:after="0"/>
              <w:rPr>
                <w:color w:val="000000"/>
                <w:sz w:val="17"/>
              </w:rPr>
            </w:pPr>
            <w:commentRangeStart w:id="0"/>
            <w:r>
              <w:rPr>
                <w:color w:val="000000"/>
                <w:sz w:val="17"/>
              </w:rPr>
              <w:t>The credit card rule has the fllowing as an eg:</w:t>
            </w:r>
            <w:commentRangeEnd w:id="0"/>
            <w:r w:rsidR="00D05829">
              <w:rPr>
                <w:rStyle w:val="CommentReference"/>
                <w:color w:val="000000"/>
                <w:sz w:val="17"/>
                <w:szCs w:val="22"/>
              </w:rPr>
              <w:commentReference w:id="0"/>
            </w:r>
          </w:p>
          <w:p w14:paraId="448A7862" w14:textId="20810CBD" w:rsidR="00927687" w:rsidRDefault="00927687" w:rsidP="006314B9">
            <w:pPr>
              <w:spacing w:after="0"/>
              <w:rPr>
                <w:color w:val="000000"/>
                <w:sz w:val="17"/>
              </w:rPr>
            </w:pPr>
          </w:p>
        </w:tc>
      </w:tr>
      <w:tr w:rsidR="006314B9" w14:paraId="1DF83720" w14:textId="77777777" w:rsidTr="00D05829">
        <w:tc>
          <w:tcPr>
            <w:tcW w:w="1300" w:type="dxa"/>
            <w:tcMar>
              <w:top w:w="80" w:type="dxa"/>
              <w:left w:w="120" w:type="dxa"/>
              <w:bottom w:w="80" w:type="dxa"/>
              <w:right w:w="120" w:type="dxa"/>
            </w:tcMar>
            <w:vAlign w:val="center"/>
          </w:tcPr>
          <w:p w14:paraId="602473CC" w14:textId="77777777" w:rsidR="006314B9" w:rsidRDefault="006314B9" w:rsidP="006314B9">
            <w:pPr>
              <w:spacing w:after="0"/>
            </w:pPr>
            <w:r>
              <w:rPr>
                <w:color w:val="000000"/>
                <w:sz w:val="17"/>
              </w:rPr>
              <w:t>Treasury Admin</w:t>
            </w:r>
          </w:p>
        </w:tc>
        <w:tc>
          <w:tcPr>
            <w:tcW w:w="2386" w:type="dxa"/>
            <w:tcMar>
              <w:top w:w="80" w:type="dxa"/>
              <w:left w:w="120" w:type="dxa"/>
              <w:bottom w:w="80" w:type="dxa"/>
              <w:right w:w="120" w:type="dxa"/>
            </w:tcMar>
            <w:vAlign w:val="center"/>
          </w:tcPr>
          <w:p w14:paraId="717B3F29" w14:textId="77777777" w:rsidR="006314B9" w:rsidRDefault="006314B9" w:rsidP="006314B9">
            <w:pPr>
              <w:spacing w:after="0"/>
            </w:pPr>
            <w:r>
              <w:rPr>
                <w:color w:val="000000"/>
                <w:sz w:val="17"/>
              </w:rPr>
              <w:t>POST /api/benchmarks</w:t>
            </w:r>
          </w:p>
        </w:tc>
        <w:tc>
          <w:tcPr>
            <w:tcW w:w="992" w:type="dxa"/>
            <w:tcMar>
              <w:top w:w="80" w:type="dxa"/>
              <w:left w:w="120" w:type="dxa"/>
              <w:bottom w:w="80" w:type="dxa"/>
              <w:right w:w="120" w:type="dxa"/>
            </w:tcMar>
            <w:vAlign w:val="center"/>
          </w:tcPr>
          <w:p w14:paraId="2032F0DF" w14:textId="77777777" w:rsidR="006314B9" w:rsidRDefault="006314B9" w:rsidP="006314B9">
            <w:pPr>
              <w:spacing w:after="0"/>
            </w:pPr>
            <w:r>
              <w:rPr>
                <w:color w:val="000000"/>
                <w:sz w:val="17"/>
              </w:rPr>
              <w:t>Publish benchmark</w:t>
            </w:r>
          </w:p>
        </w:tc>
        <w:tc>
          <w:tcPr>
            <w:tcW w:w="3686" w:type="dxa"/>
            <w:tcMar>
              <w:top w:w="80" w:type="dxa"/>
              <w:left w:w="120" w:type="dxa"/>
              <w:bottom w:w="80" w:type="dxa"/>
              <w:right w:w="120" w:type="dxa"/>
            </w:tcMar>
            <w:vAlign w:val="center"/>
          </w:tcPr>
          <w:p w14:paraId="5D4F60EB" w14:textId="77777777" w:rsidR="006314B9" w:rsidRDefault="006314B9" w:rsidP="006314B9">
            <w:pPr>
              <w:spacing w:after="0"/>
            </w:pPr>
            <w:r>
              <w:rPr>
                <w:color w:val="000000"/>
                <w:sz w:val="17"/>
              </w:rPr>
              <w:t>{"benchmarkCode":"RBI_REPO","annualRate":6.50,"effectiveFrom":"2026-08-10","createdBy":"treasury.user"}</w:t>
            </w:r>
          </w:p>
        </w:tc>
        <w:tc>
          <w:tcPr>
            <w:tcW w:w="2126" w:type="dxa"/>
            <w:tcMar>
              <w:top w:w="80" w:type="dxa"/>
              <w:left w:w="120" w:type="dxa"/>
              <w:bottom w:w="80" w:type="dxa"/>
              <w:right w:w="120" w:type="dxa"/>
            </w:tcMar>
            <w:vAlign w:val="center"/>
          </w:tcPr>
          <w:p w14:paraId="49460345" w14:textId="77777777" w:rsidR="006314B9" w:rsidRDefault="006314B9" w:rsidP="006314B9">
            <w:pPr>
              <w:spacing w:after="0"/>
            </w:pPr>
            <w:r>
              <w:rPr>
                <w:color w:val="000000"/>
                <w:sz w:val="17"/>
              </w:rPr>
              <w:t>201 Created</w:t>
            </w:r>
          </w:p>
        </w:tc>
      </w:tr>
      <w:tr w:rsidR="006314B9" w14:paraId="5CDE6B4D" w14:textId="77777777" w:rsidTr="00D05829">
        <w:tc>
          <w:tcPr>
            <w:tcW w:w="1300" w:type="dxa"/>
            <w:tcMar>
              <w:top w:w="80" w:type="dxa"/>
              <w:left w:w="120" w:type="dxa"/>
              <w:bottom w:w="80" w:type="dxa"/>
              <w:right w:w="120" w:type="dxa"/>
            </w:tcMar>
            <w:vAlign w:val="center"/>
          </w:tcPr>
          <w:p w14:paraId="56677DEC" w14:textId="77777777" w:rsidR="006314B9" w:rsidRDefault="006314B9" w:rsidP="006314B9">
            <w:pPr>
              <w:spacing w:after="0"/>
            </w:pPr>
            <w:r>
              <w:rPr>
                <w:color w:val="000000"/>
                <w:sz w:val="17"/>
              </w:rPr>
              <w:t>Frontend / Peer</w:t>
            </w:r>
          </w:p>
        </w:tc>
        <w:tc>
          <w:tcPr>
            <w:tcW w:w="2386" w:type="dxa"/>
            <w:tcMar>
              <w:top w:w="80" w:type="dxa"/>
              <w:left w:w="120" w:type="dxa"/>
              <w:bottom w:w="80" w:type="dxa"/>
              <w:right w:w="120" w:type="dxa"/>
            </w:tcMar>
            <w:vAlign w:val="center"/>
          </w:tcPr>
          <w:p w14:paraId="5B56A285" w14:textId="77777777" w:rsidR="006314B9" w:rsidRDefault="006314B9" w:rsidP="006314B9">
            <w:pPr>
              <w:spacing w:after="0"/>
            </w:pPr>
            <w:r>
              <w:rPr>
                <w:color w:val="000000"/>
                <w:sz w:val="17"/>
              </w:rPr>
              <w:t>GET /api/benchmarks/{benchmarkCode}/effective?effectiveOn=2026-08-10</w:t>
            </w:r>
          </w:p>
        </w:tc>
        <w:tc>
          <w:tcPr>
            <w:tcW w:w="992" w:type="dxa"/>
            <w:tcMar>
              <w:top w:w="80" w:type="dxa"/>
              <w:left w:w="120" w:type="dxa"/>
              <w:bottom w:w="80" w:type="dxa"/>
              <w:right w:w="120" w:type="dxa"/>
            </w:tcMar>
            <w:vAlign w:val="center"/>
          </w:tcPr>
          <w:p w14:paraId="25A5B5B7" w14:textId="77777777" w:rsidR="006314B9" w:rsidRDefault="006314B9" w:rsidP="006314B9">
            <w:pPr>
              <w:spacing w:after="0"/>
            </w:pPr>
            <w:r>
              <w:rPr>
                <w:color w:val="000000"/>
                <w:sz w:val="17"/>
              </w:rPr>
              <w:t>Get effective benchmark</w:t>
            </w:r>
          </w:p>
        </w:tc>
        <w:tc>
          <w:tcPr>
            <w:tcW w:w="3686" w:type="dxa"/>
            <w:tcMar>
              <w:top w:w="80" w:type="dxa"/>
              <w:left w:w="120" w:type="dxa"/>
              <w:bottom w:w="80" w:type="dxa"/>
              <w:right w:w="120" w:type="dxa"/>
            </w:tcMar>
            <w:vAlign w:val="center"/>
          </w:tcPr>
          <w:p w14:paraId="6138E873" w14:textId="77777777" w:rsidR="006314B9" w:rsidRDefault="006314B9" w:rsidP="006314B9">
            <w:pPr>
              <w:spacing w:after="0"/>
            </w:pPr>
            <w:r>
              <w:rPr>
                <w:color w:val="000000"/>
                <w:sz w:val="17"/>
              </w:rPr>
              <w:t>{"benchmarkCode":"RBI_REPO","annualRate":6.50,"effectiveFrom":"2026-08-10"}</w:t>
            </w:r>
          </w:p>
        </w:tc>
        <w:tc>
          <w:tcPr>
            <w:tcW w:w="2126" w:type="dxa"/>
            <w:tcMar>
              <w:top w:w="80" w:type="dxa"/>
              <w:left w:w="120" w:type="dxa"/>
              <w:bottom w:w="80" w:type="dxa"/>
              <w:right w:w="120" w:type="dxa"/>
            </w:tcMar>
            <w:vAlign w:val="center"/>
          </w:tcPr>
          <w:p w14:paraId="5F3A5BBE" w14:textId="77777777" w:rsidR="006314B9" w:rsidRDefault="006314B9" w:rsidP="006314B9">
            <w:pPr>
              <w:spacing w:after="0"/>
            </w:pPr>
            <w:r>
              <w:rPr>
                <w:color w:val="000000"/>
                <w:sz w:val="17"/>
              </w:rPr>
              <w:t>404 if no effective value</w:t>
            </w:r>
          </w:p>
        </w:tc>
      </w:tr>
      <w:tr w:rsidR="006314B9" w14:paraId="7515BA49" w14:textId="77777777" w:rsidTr="00D05829">
        <w:tc>
          <w:tcPr>
            <w:tcW w:w="1300" w:type="dxa"/>
            <w:tcMar>
              <w:top w:w="80" w:type="dxa"/>
              <w:left w:w="120" w:type="dxa"/>
              <w:bottom w:w="80" w:type="dxa"/>
              <w:right w:w="120" w:type="dxa"/>
            </w:tcMar>
            <w:vAlign w:val="center"/>
          </w:tcPr>
          <w:p w14:paraId="5BC75CA9" w14:textId="77777777" w:rsidR="006314B9" w:rsidRDefault="006314B9" w:rsidP="006314B9">
            <w:pPr>
              <w:spacing w:after="0"/>
            </w:pPr>
            <w:r>
              <w:rPr>
                <w:color w:val="000000"/>
                <w:sz w:val="17"/>
              </w:rPr>
              <w:t>Frontend / Peer</w:t>
            </w:r>
          </w:p>
        </w:tc>
        <w:tc>
          <w:tcPr>
            <w:tcW w:w="2386" w:type="dxa"/>
            <w:tcMar>
              <w:top w:w="80" w:type="dxa"/>
              <w:left w:w="120" w:type="dxa"/>
              <w:bottom w:w="80" w:type="dxa"/>
              <w:right w:w="120" w:type="dxa"/>
            </w:tcMar>
            <w:vAlign w:val="center"/>
          </w:tcPr>
          <w:p w14:paraId="0A3AAA9F" w14:textId="77777777" w:rsidR="006314B9" w:rsidRDefault="006314B9" w:rsidP="006314B9">
            <w:pPr>
              <w:spacing w:after="0"/>
            </w:pPr>
            <w:r>
              <w:rPr>
                <w:color w:val="000000"/>
                <w:sz w:val="17"/>
              </w:rPr>
              <w:t>GET /api/benchmarks/{benchmarkCode}/history</w:t>
            </w:r>
          </w:p>
        </w:tc>
        <w:tc>
          <w:tcPr>
            <w:tcW w:w="992" w:type="dxa"/>
            <w:tcMar>
              <w:top w:w="80" w:type="dxa"/>
              <w:left w:w="120" w:type="dxa"/>
              <w:bottom w:w="80" w:type="dxa"/>
              <w:right w:w="120" w:type="dxa"/>
            </w:tcMar>
            <w:vAlign w:val="center"/>
          </w:tcPr>
          <w:p w14:paraId="07B04678" w14:textId="77777777" w:rsidR="006314B9" w:rsidRDefault="006314B9" w:rsidP="006314B9">
            <w:pPr>
              <w:spacing w:after="0"/>
            </w:pPr>
            <w:r>
              <w:rPr>
                <w:color w:val="000000"/>
                <w:sz w:val="17"/>
              </w:rPr>
              <w:t>Get benchmark history</w:t>
            </w:r>
          </w:p>
        </w:tc>
        <w:tc>
          <w:tcPr>
            <w:tcW w:w="3686" w:type="dxa"/>
            <w:tcMar>
              <w:top w:w="80" w:type="dxa"/>
              <w:left w:w="120" w:type="dxa"/>
              <w:bottom w:w="80" w:type="dxa"/>
              <w:right w:w="120" w:type="dxa"/>
            </w:tcMar>
            <w:vAlign w:val="center"/>
          </w:tcPr>
          <w:p w14:paraId="108C1F9F" w14:textId="77777777" w:rsidR="006314B9" w:rsidRDefault="006314B9" w:rsidP="006314B9">
            <w:pPr>
              <w:spacing w:after="0"/>
            </w:pPr>
            <w:r>
              <w:rPr>
                <w:color w:val="000000"/>
                <w:sz w:val="17"/>
              </w:rPr>
              <w:t>[{"annualRate":6.50,"effectiveFrom":"2026-08-10"}]</w:t>
            </w:r>
          </w:p>
        </w:tc>
        <w:tc>
          <w:tcPr>
            <w:tcW w:w="2126" w:type="dxa"/>
            <w:tcMar>
              <w:top w:w="80" w:type="dxa"/>
              <w:left w:w="120" w:type="dxa"/>
              <w:bottom w:w="80" w:type="dxa"/>
              <w:right w:w="120" w:type="dxa"/>
            </w:tcMar>
            <w:vAlign w:val="center"/>
          </w:tcPr>
          <w:p w14:paraId="6AA5C8D0" w14:textId="77777777" w:rsidR="006314B9" w:rsidRDefault="006314B9" w:rsidP="006314B9">
            <w:pPr>
              <w:spacing w:after="0"/>
            </w:pPr>
            <w:r>
              <w:rPr>
                <w:color w:val="000000"/>
                <w:sz w:val="17"/>
              </w:rPr>
              <w:t>Chronological rate versions</w:t>
            </w:r>
          </w:p>
        </w:tc>
      </w:tr>
    </w:tbl>
    <w:p w14:paraId="6F5BF527" w14:textId="77777777" w:rsidR="005373EF" w:rsidRDefault="00A5095C">
      <w:pPr>
        <w:pStyle w:val="Heading1"/>
      </w:pPr>
      <w:r>
        <w:t>Expected APIs / data from other microservices</w:t>
      </w:r>
    </w:p>
    <w:p w14:paraId="35D8C285" w14:textId="77777777" w:rsidR="005373EF" w:rsidRDefault="00A5095C">
      <w:pPr>
        <w:pStyle w:val="Heading2"/>
      </w:pPr>
      <w:r>
        <w:t>Dependencies to confirm</w:t>
      </w:r>
    </w:p>
    <w:tbl>
      <w:tblPr>
        <w:tblStyle w:val="TableGrid"/>
        <w:tblW w:w="9360" w:type="dxa"/>
        <w:tblInd w:w="120" w:type="dxa"/>
        <w:tblLayout w:type="fixed"/>
        <w:tblLook w:val="04A0" w:firstRow="1" w:lastRow="0" w:firstColumn="1" w:lastColumn="0" w:noHBand="0" w:noVBand="1"/>
      </w:tblPr>
      <w:tblGrid>
        <w:gridCol w:w="1600"/>
        <w:gridCol w:w="2800"/>
        <w:gridCol w:w="3000"/>
        <w:gridCol w:w="1960"/>
      </w:tblGrid>
      <w:tr w:rsidR="005373EF" w14:paraId="1FBCEE3B" w14:textId="77777777">
        <w:tc>
          <w:tcPr>
            <w:tcW w:w="1600" w:type="dxa"/>
            <w:shd w:val="clear" w:color="auto" w:fill="E8EEF5"/>
            <w:tcMar>
              <w:top w:w="80" w:type="dxa"/>
              <w:left w:w="120" w:type="dxa"/>
              <w:bottom w:w="80" w:type="dxa"/>
              <w:right w:w="120" w:type="dxa"/>
            </w:tcMar>
            <w:vAlign w:val="center"/>
          </w:tcPr>
          <w:p w14:paraId="57AB2AC7" w14:textId="77777777" w:rsidR="005373EF" w:rsidRDefault="00A5095C">
            <w:pPr>
              <w:spacing w:after="0"/>
              <w:jc w:val="center"/>
            </w:pPr>
            <w:r>
              <w:rPr>
                <w:b/>
                <w:color w:val="0B2545"/>
                <w:sz w:val="17"/>
              </w:rPr>
              <w:t>Provider</w:t>
            </w:r>
          </w:p>
        </w:tc>
        <w:tc>
          <w:tcPr>
            <w:tcW w:w="2800" w:type="dxa"/>
            <w:shd w:val="clear" w:color="auto" w:fill="E8EEF5"/>
            <w:tcMar>
              <w:top w:w="80" w:type="dxa"/>
              <w:left w:w="120" w:type="dxa"/>
              <w:bottom w:w="80" w:type="dxa"/>
              <w:right w:w="120" w:type="dxa"/>
            </w:tcMar>
            <w:vAlign w:val="center"/>
          </w:tcPr>
          <w:p w14:paraId="5C94F28D" w14:textId="77777777" w:rsidR="005373EF" w:rsidRDefault="00A5095C">
            <w:pPr>
              <w:spacing w:after="0"/>
              <w:jc w:val="center"/>
            </w:pPr>
            <w:r>
              <w:rPr>
                <w:b/>
                <w:color w:val="0B2545"/>
                <w:sz w:val="17"/>
              </w:rPr>
              <w:t>API / data expected</w:t>
            </w:r>
          </w:p>
        </w:tc>
        <w:tc>
          <w:tcPr>
            <w:tcW w:w="3000" w:type="dxa"/>
            <w:shd w:val="clear" w:color="auto" w:fill="E8EEF5"/>
            <w:tcMar>
              <w:top w:w="80" w:type="dxa"/>
              <w:left w:w="120" w:type="dxa"/>
              <w:bottom w:w="80" w:type="dxa"/>
              <w:right w:w="120" w:type="dxa"/>
            </w:tcMar>
            <w:vAlign w:val="center"/>
          </w:tcPr>
          <w:p w14:paraId="5929F864" w14:textId="77777777" w:rsidR="005373EF" w:rsidRDefault="00A5095C">
            <w:pPr>
              <w:spacing w:after="0"/>
              <w:jc w:val="center"/>
            </w:pPr>
            <w:r>
              <w:rPr>
                <w:b/>
                <w:color w:val="0B2545"/>
                <w:sz w:val="17"/>
              </w:rPr>
              <w:t>Why Product Master needs it</w:t>
            </w:r>
          </w:p>
        </w:tc>
        <w:tc>
          <w:tcPr>
            <w:tcW w:w="1960" w:type="dxa"/>
            <w:shd w:val="clear" w:color="auto" w:fill="E8EEF5"/>
            <w:tcMar>
              <w:top w:w="80" w:type="dxa"/>
              <w:left w:w="120" w:type="dxa"/>
              <w:bottom w:w="80" w:type="dxa"/>
              <w:right w:w="120" w:type="dxa"/>
            </w:tcMar>
            <w:vAlign w:val="center"/>
          </w:tcPr>
          <w:p w14:paraId="3A2B071E" w14:textId="77777777" w:rsidR="005373EF" w:rsidRDefault="00A5095C">
            <w:pPr>
              <w:spacing w:after="0"/>
              <w:jc w:val="center"/>
            </w:pPr>
            <w:r>
              <w:rPr>
                <w:b/>
                <w:color w:val="0B2545"/>
                <w:sz w:val="17"/>
              </w:rPr>
              <w:t>SLA / fallback</w:t>
            </w:r>
          </w:p>
        </w:tc>
      </w:tr>
      <w:tr w:rsidR="005373EF" w14:paraId="55DC2DE1" w14:textId="77777777">
        <w:tc>
          <w:tcPr>
            <w:tcW w:w="1600" w:type="dxa"/>
            <w:tcMar>
              <w:top w:w="80" w:type="dxa"/>
              <w:left w:w="120" w:type="dxa"/>
              <w:bottom w:w="80" w:type="dxa"/>
              <w:right w:w="120" w:type="dxa"/>
            </w:tcMar>
            <w:vAlign w:val="center"/>
          </w:tcPr>
          <w:p w14:paraId="2E0C093A" w14:textId="77777777" w:rsidR="005373EF" w:rsidRDefault="00A5095C">
            <w:pPr>
              <w:spacing w:after="0"/>
            </w:pPr>
            <w:r>
              <w:rPr>
                <w:color w:val="000000"/>
                <w:sz w:val="17"/>
              </w:rPr>
              <w:t>Discovery Server</w:t>
            </w:r>
          </w:p>
        </w:tc>
        <w:tc>
          <w:tcPr>
            <w:tcW w:w="2800" w:type="dxa"/>
            <w:tcMar>
              <w:top w:w="80" w:type="dxa"/>
              <w:left w:w="120" w:type="dxa"/>
              <w:bottom w:w="80" w:type="dxa"/>
              <w:right w:w="120" w:type="dxa"/>
            </w:tcMar>
            <w:vAlign w:val="center"/>
          </w:tcPr>
          <w:p w14:paraId="1ECACDF7" w14:textId="77777777" w:rsidR="005373EF" w:rsidRDefault="00A5095C">
            <w:pPr>
              <w:spacing w:after="0"/>
            </w:pPr>
            <w:r>
              <w:rPr>
                <w:color w:val="000000"/>
                <w:sz w:val="17"/>
              </w:rPr>
              <w:t>Eureka registry at /eureka/</w:t>
            </w:r>
          </w:p>
        </w:tc>
        <w:tc>
          <w:tcPr>
            <w:tcW w:w="3000" w:type="dxa"/>
            <w:tcMar>
              <w:top w:w="80" w:type="dxa"/>
              <w:left w:w="120" w:type="dxa"/>
              <w:bottom w:w="80" w:type="dxa"/>
              <w:right w:w="120" w:type="dxa"/>
            </w:tcMar>
            <w:vAlign w:val="center"/>
          </w:tcPr>
          <w:p w14:paraId="654C32AD" w14:textId="77777777" w:rsidR="005373EF" w:rsidRDefault="00A5095C">
            <w:pPr>
              <w:spacing w:after="0"/>
            </w:pPr>
            <w:r>
              <w:rPr>
                <w:color w:val="000000"/>
                <w:sz w:val="17"/>
              </w:rPr>
              <w:t>Service registration and peer resolution</w:t>
            </w:r>
          </w:p>
        </w:tc>
        <w:tc>
          <w:tcPr>
            <w:tcW w:w="1960" w:type="dxa"/>
            <w:tcMar>
              <w:top w:w="80" w:type="dxa"/>
              <w:left w:w="120" w:type="dxa"/>
              <w:bottom w:w="80" w:type="dxa"/>
              <w:right w:w="120" w:type="dxa"/>
            </w:tcMar>
            <w:vAlign w:val="center"/>
          </w:tcPr>
          <w:p w14:paraId="37410EA9" w14:textId="77777777" w:rsidR="005373EF" w:rsidRDefault="00A5095C">
            <w:pPr>
              <w:spacing w:after="0"/>
            </w:pPr>
            <w:r>
              <w:rPr>
                <w:color w:val="000000"/>
                <w:sz w:val="17"/>
              </w:rPr>
              <w:t>Required at startup; configured default zone</w:t>
            </w:r>
          </w:p>
        </w:tc>
      </w:tr>
      <w:tr w:rsidR="005373EF" w14:paraId="7098A715" w14:textId="77777777">
        <w:tc>
          <w:tcPr>
            <w:tcW w:w="1600" w:type="dxa"/>
            <w:tcMar>
              <w:top w:w="80" w:type="dxa"/>
              <w:left w:w="120" w:type="dxa"/>
              <w:bottom w:w="80" w:type="dxa"/>
              <w:right w:w="120" w:type="dxa"/>
            </w:tcMar>
            <w:vAlign w:val="center"/>
          </w:tcPr>
          <w:p w14:paraId="7AD8EB53" w14:textId="77777777" w:rsidR="005373EF" w:rsidRDefault="00A5095C">
            <w:pPr>
              <w:spacing w:after="0"/>
            </w:pPr>
            <w:r>
              <w:rPr>
                <w:color w:val="000000"/>
                <w:sz w:val="17"/>
              </w:rPr>
              <w:t>API Gateway</w:t>
            </w:r>
          </w:p>
        </w:tc>
        <w:tc>
          <w:tcPr>
            <w:tcW w:w="2800" w:type="dxa"/>
            <w:tcMar>
              <w:top w:w="80" w:type="dxa"/>
              <w:left w:w="120" w:type="dxa"/>
              <w:bottom w:w="80" w:type="dxa"/>
              <w:right w:w="120" w:type="dxa"/>
            </w:tcMar>
            <w:vAlign w:val="center"/>
          </w:tcPr>
          <w:p w14:paraId="6EC8C024" w14:textId="77777777" w:rsidR="005373EF" w:rsidRDefault="00A5095C">
            <w:pPr>
              <w:spacing w:after="0"/>
            </w:pPr>
            <w:r>
              <w:rPr>
                <w:color w:val="000000"/>
                <w:sz w:val="17"/>
              </w:rPr>
              <w:t>Routed /api/products/** traffic + X-Correlation-ID</w:t>
            </w:r>
          </w:p>
        </w:tc>
        <w:tc>
          <w:tcPr>
            <w:tcW w:w="3000" w:type="dxa"/>
            <w:tcMar>
              <w:top w:w="80" w:type="dxa"/>
              <w:left w:w="120" w:type="dxa"/>
              <w:bottom w:w="80" w:type="dxa"/>
              <w:right w:w="120" w:type="dxa"/>
            </w:tcMar>
            <w:vAlign w:val="center"/>
          </w:tcPr>
          <w:p w14:paraId="268021FC" w14:textId="77777777" w:rsidR="005373EF" w:rsidRDefault="00A5095C">
            <w:pPr>
              <w:spacing w:after="0"/>
            </w:pPr>
            <w:r>
              <w:rPr>
                <w:color w:val="000000"/>
                <w:sz w:val="17"/>
              </w:rPr>
              <w:t>External entry point and request tracing</w:t>
            </w:r>
          </w:p>
        </w:tc>
        <w:tc>
          <w:tcPr>
            <w:tcW w:w="1960" w:type="dxa"/>
            <w:tcMar>
              <w:top w:w="80" w:type="dxa"/>
              <w:left w:w="120" w:type="dxa"/>
              <w:bottom w:w="80" w:type="dxa"/>
              <w:right w:w="120" w:type="dxa"/>
            </w:tcMar>
            <w:vAlign w:val="center"/>
          </w:tcPr>
          <w:p w14:paraId="1CA49299" w14:textId="77777777" w:rsidR="005373EF" w:rsidRDefault="00A5095C">
            <w:pPr>
              <w:spacing w:after="0"/>
            </w:pPr>
            <w:r>
              <w:rPr>
                <w:color w:val="000000"/>
                <w:sz w:val="17"/>
              </w:rPr>
              <w:t>Gateway is the public access path</w:t>
            </w:r>
          </w:p>
        </w:tc>
      </w:tr>
      <w:tr w:rsidR="005373EF" w14:paraId="2E5475A5" w14:textId="77777777">
        <w:tc>
          <w:tcPr>
            <w:tcW w:w="1600" w:type="dxa"/>
            <w:tcMar>
              <w:top w:w="80" w:type="dxa"/>
              <w:left w:w="120" w:type="dxa"/>
              <w:bottom w:w="80" w:type="dxa"/>
              <w:right w:w="120" w:type="dxa"/>
            </w:tcMar>
            <w:vAlign w:val="center"/>
          </w:tcPr>
          <w:p w14:paraId="63F7702D" w14:textId="61A81A8A" w:rsidR="005373EF" w:rsidRDefault="009958D6">
            <w:pPr>
              <w:spacing w:after="0"/>
            </w:pPr>
            <w:r>
              <w:rPr>
                <w:color w:val="000000"/>
                <w:sz w:val="17"/>
              </w:rPr>
              <w:t>&lt;Other provider&gt;</w:t>
            </w:r>
          </w:p>
        </w:tc>
        <w:tc>
          <w:tcPr>
            <w:tcW w:w="2800" w:type="dxa"/>
            <w:tcMar>
              <w:top w:w="80" w:type="dxa"/>
              <w:left w:w="120" w:type="dxa"/>
              <w:bottom w:w="80" w:type="dxa"/>
              <w:right w:w="120" w:type="dxa"/>
            </w:tcMar>
            <w:vAlign w:val="center"/>
          </w:tcPr>
          <w:p w14:paraId="26976629" w14:textId="77777777" w:rsidR="005373EF" w:rsidRDefault="00A5095C">
            <w:pPr>
              <w:spacing w:after="0"/>
            </w:pPr>
            <w:r>
              <w:rPr>
                <w:color w:val="000000"/>
                <w:sz w:val="17"/>
              </w:rPr>
              <w:t>[API or event]</w:t>
            </w:r>
          </w:p>
        </w:tc>
        <w:tc>
          <w:tcPr>
            <w:tcW w:w="3000" w:type="dxa"/>
            <w:tcMar>
              <w:top w:w="80" w:type="dxa"/>
              <w:left w:w="120" w:type="dxa"/>
              <w:bottom w:w="80" w:type="dxa"/>
              <w:right w:w="120" w:type="dxa"/>
            </w:tcMar>
            <w:vAlign w:val="center"/>
          </w:tcPr>
          <w:p w14:paraId="1936F762" w14:textId="77777777" w:rsidR="005373EF" w:rsidRDefault="00A5095C">
            <w:pPr>
              <w:spacing w:after="0"/>
            </w:pPr>
            <w:r>
              <w:rPr>
                <w:color w:val="000000"/>
                <w:sz w:val="17"/>
              </w:rPr>
              <w:t>[Business purpose]</w:t>
            </w:r>
          </w:p>
        </w:tc>
        <w:tc>
          <w:tcPr>
            <w:tcW w:w="1960" w:type="dxa"/>
            <w:tcMar>
              <w:top w:w="80" w:type="dxa"/>
              <w:left w:w="120" w:type="dxa"/>
              <w:bottom w:w="80" w:type="dxa"/>
              <w:right w:w="120" w:type="dxa"/>
            </w:tcMar>
            <w:vAlign w:val="center"/>
          </w:tcPr>
          <w:p w14:paraId="6CBD1ED3" w14:textId="77777777" w:rsidR="005373EF" w:rsidRDefault="00A5095C">
            <w:pPr>
              <w:spacing w:after="0"/>
            </w:pPr>
            <w:r>
              <w:rPr>
                <w:color w:val="000000"/>
                <w:sz w:val="17"/>
              </w:rPr>
              <w:t>[Timeout / fallback]</w:t>
            </w:r>
          </w:p>
        </w:tc>
      </w:tr>
    </w:tbl>
    <w:p w14:paraId="7932117B" w14:textId="77777777" w:rsidR="005373EF" w:rsidRDefault="005373EF">
      <w:pPr>
        <w:spacing w:after="40"/>
      </w:pPr>
    </w:p>
    <w:p w14:paraId="66C1A421" w14:textId="5F66DFCE" w:rsidR="41F5F48E" w:rsidRDefault="41F5F48E" w:rsidP="41F5F48E">
      <w:pPr>
        <w:spacing w:after="40"/>
      </w:pPr>
    </w:p>
    <w:p w14:paraId="54F6F26C" w14:textId="0360741A" w:rsidR="005373EF" w:rsidRPr="00DC4B8C" w:rsidRDefault="00A5095C" w:rsidP="00DC4B8C">
      <w:pPr>
        <w:pStyle w:val="Heading2"/>
      </w:pPr>
      <w:r>
        <w:lastRenderedPageBreak/>
        <w:t>Contract completion checklist</w:t>
      </w:r>
    </w:p>
    <w:p w14:paraId="08D351A1" w14:textId="76EB3C75" w:rsidR="37328298" w:rsidRPr="00B36FC7" w:rsidRDefault="00B36FC7" w:rsidP="00B36FC7">
      <w:pPr>
        <w:pStyle w:val="ListBullet"/>
        <w:numPr>
          <w:ilvl w:val="0"/>
          <w:numId w:val="0"/>
        </w:numPr>
        <w:spacing w:after="60"/>
        <w:rPr>
          <w:color w:val="000000" w:themeColor="text1"/>
          <w:sz w:val="19"/>
          <w:szCs w:val="19"/>
        </w:rPr>
      </w:pPr>
      <w:r>
        <w:rPr>
          <w:noProof/>
          <w:color w:val="000000" w:themeColor="text1"/>
          <w:sz w:val="19"/>
          <w:szCs w:val="19"/>
        </w:rPr>
        <w:drawing>
          <wp:inline distT="0" distB="0" distL="0" distR="0" wp14:anchorId="7CEC8C2B" wp14:editId="04E0EB44">
            <wp:extent cx="6347132" cy="3253867"/>
            <wp:effectExtent l="0" t="0" r="0" b="3810"/>
            <wp:docPr id="18779407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6412" cy="3274004"/>
                    </a:xfrm>
                    <a:prstGeom prst="rect">
                      <a:avLst/>
                    </a:prstGeom>
                    <a:noFill/>
                  </pic:spPr>
                </pic:pic>
              </a:graphicData>
            </a:graphic>
          </wp:inline>
        </w:drawing>
      </w:r>
    </w:p>
    <w:p w14:paraId="0BFE76AE" w14:textId="0BBEFD1C" w:rsidR="37328298" w:rsidRDefault="37328298" w:rsidP="37328298">
      <w:pPr>
        <w:pStyle w:val="ListBullet"/>
        <w:numPr>
          <w:ilvl w:val="0"/>
          <w:numId w:val="0"/>
        </w:numPr>
        <w:spacing w:after="60"/>
        <w:rPr>
          <w:color w:val="000000" w:themeColor="text1"/>
          <w:sz w:val="19"/>
          <w:szCs w:val="19"/>
        </w:rPr>
      </w:pPr>
    </w:p>
    <w:p w14:paraId="72FC30A5" w14:textId="415E0D32" w:rsidR="37328298" w:rsidRDefault="37328298" w:rsidP="37328298">
      <w:pPr>
        <w:pStyle w:val="ListBullet"/>
        <w:numPr>
          <w:ilvl w:val="0"/>
          <w:numId w:val="0"/>
        </w:numPr>
        <w:spacing w:after="60"/>
        <w:rPr>
          <w:color w:val="000000" w:themeColor="text1"/>
          <w:sz w:val="19"/>
          <w:szCs w:val="19"/>
        </w:rPr>
      </w:pPr>
    </w:p>
    <w:p w14:paraId="32F415F3" w14:textId="4CB52273" w:rsidR="2C44F950" w:rsidRDefault="2C44F950" w:rsidP="37328298">
      <w:pPr>
        <w:pStyle w:val="ListBullet"/>
        <w:numPr>
          <w:ilvl w:val="0"/>
          <w:numId w:val="0"/>
        </w:numPr>
        <w:spacing w:after="60"/>
        <w:rPr>
          <w:b/>
          <w:bCs/>
          <w:color w:val="000000" w:themeColor="text1"/>
          <w:sz w:val="40"/>
          <w:szCs w:val="40"/>
          <w:u w:val="single"/>
        </w:rPr>
      </w:pPr>
      <w:r w:rsidRPr="37328298">
        <w:rPr>
          <w:b/>
          <w:bCs/>
          <w:color w:val="000000" w:themeColor="text1"/>
          <w:sz w:val="40"/>
          <w:szCs w:val="40"/>
          <w:u w:val="single"/>
        </w:rPr>
        <w:t>CIF Service</w:t>
      </w:r>
    </w:p>
    <w:p w14:paraId="2180D0FA" w14:textId="04D75D70" w:rsidR="37328298" w:rsidRDefault="37328298" w:rsidP="37328298">
      <w:pPr>
        <w:pStyle w:val="ListBullet"/>
        <w:numPr>
          <w:ilvl w:val="0"/>
          <w:numId w:val="0"/>
        </w:numPr>
        <w:spacing w:after="60"/>
        <w:ind w:left="360"/>
        <w:rPr>
          <w:b/>
          <w:bCs/>
          <w:color w:val="000000" w:themeColor="text1"/>
          <w:sz w:val="32"/>
          <w:szCs w:val="32"/>
        </w:rPr>
      </w:pPr>
    </w:p>
    <w:p w14:paraId="62882634" w14:textId="45F20E5D" w:rsidR="47C21B28" w:rsidRDefault="47C21B28" w:rsidP="37328298">
      <w:pPr>
        <w:pStyle w:val="ListBullet"/>
        <w:numPr>
          <w:ilvl w:val="0"/>
          <w:numId w:val="0"/>
        </w:numPr>
        <w:spacing w:after="60"/>
      </w:pPr>
      <w:r w:rsidRPr="37328298">
        <w:rPr>
          <w:b/>
          <w:bCs/>
          <w:color w:val="000000" w:themeColor="text1"/>
          <w:sz w:val="32"/>
          <w:szCs w:val="32"/>
        </w:rPr>
        <w:t>Table</w:t>
      </w:r>
    </w:p>
    <w:p w14:paraId="38364CB1" w14:textId="0B42EA88" w:rsidR="1B31B3B2" w:rsidRDefault="1B31B3B2" w:rsidP="37328298">
      <w:pPr>
        <w:pStyle w:val="ListBullet"/>
        <w:numPr>
          <w:ilvl w:val="0"/>
          <w:numId w:val="0"/>
        </w:numPr>
        <w:spacing w:after="60"/>
      </w:pPr>
      <w:r>
        <w:rPr>
          <w:noProof/>
        </w:rPr>
        <w:drawing>
          <wp:inline distT="0" distB="0" distL="0" distR="0" wp14:anchorId="243B5FFB" wp14:editId="7C9C6001">
            <wp:extent cx="6400800" cy="2457450"/>
            <wp:effectExtent l="0" t="0" r="0" b="0"/>
            <wp:docPr id="184188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025" name="Picture 184188025"/>
                    <pic:cNvPicPr/>
                  </pic:nvPicPr>
                  <pic:blipFill>
                    <a:blip r:embed="rId16">
                      <a:extLst>
                        <a:ext uri="{28A0092B-C50C-407E-A947-70E740481C1C}">
                          <a14:useLocalDpi xmlns:a14="http://schemas.microsoft.com/office/drawing/2010/main"/>
                        </a:ext>
                      </a:extLst>
                    </a:blip>
                    <a:stretch>
                      <a:fillRect/>
                    </a:stretch>
                  </pic:blipFill>
                  <pic:spPr>
                    <a:xfrm>
                      <a:off x="0" y="0"/>
                      <a:ext cx="6400800" cy="2457450"/>
                    </a:xfrm>
                    <a:prstGeom prst="rect">
                      <a:avLst/>
                    </a:prstGeom>
                  </pic:spPr>
                </pic:pic>
              </a:graphicData>
            </a:graphic>
          </wp:inline>
        </w:drawing>
      </w:r>
    </w:p>
    <w:p w14:paraId="30DE7436" w14:textId="082E7DBC" w:rsidR="37328298" w:rsidRDefault="6E494CFD" w:rsidP="37328298">
      <w:pPr>
        <w:pStyle w:val="ListBullet"/>
        <w:numPr>
          <w:ilvl w:val="0"/>
          <w:numId w:val="0"/>
        </w:numPr>
        <w:spacing w:after="60"/>
      </w:pPr>
      <w:r>
        <w:t xml:space="preserve">Scope : </w:t>
      </w:r>
    </w:p>
    <w:p w14:paraId="68D994F5" w14:textId="77090EA4" w:rsidR="4F595DBC" w:rsidRDefault="4F595DBC" w:rsidP="37328298">
      <w:pPr>
        <w:pStyle w:val="ListBullet"/>
        <w:spacing w:after="60"/>
        <w:rPr>
          <w:rFonts w:ascii="Times New Roman" w:eastAsia="Times New Roman" w:hAnsi="Times New Roman" w:cs="Times New Roman"/>
          <w:sz w:val="24"/>
          <w:szCs w:val="24"/>
        </w:rPr>
      </w:pPr>
      <w:r w:rsidRPr="727E8B94">
        <w:rPr>
          <w:rFonts w:ascii="Times New Roman" w:eastAsia="Times New Roman" w:hAnsi="Times New Roman" w:cs="Times New Roman"/>
          <w:sz w:val="24"/>
          <w:szCs w:val="24"/>
        </w:rPr>
        <w:t>Customer will provide info: firstName, lastName, DOB, Email, Number, Address,</w:t>
      </w:r>
      <w:r w:rsidR="66D12830" w:rsidRPr="727E8B94">
        <w:rPr>
          <w:rFonts w:ascii="Times New Roman" w:eastAsia="Times New Roman" w:hAnsi="Times New Roman" w:cs="Times New Roman"/>
          <w:sz w:val="24"/>
          <w:szCs w:val="24"/>
        </w:rPr>
        <w:t xml:space="preserve"> Employment Type,</w:t>
      </w:r>
      <w:r w:rsidRPr="727E8B94">
        <w:rPr>
          <w:rFonts w:ascii="Times New Roman" w:eastAsia="Times New Roman" w:hAnsi="Times New Roman" w:cs="Times New Roman"/>
          <w:sz w:val="24"/>
          <w:szCs w:val="24"/>
        </w:rPr>
        <w:t xml:space="preserve"> Salary</w:t>
      </w:r>
      <w:r w:rsidR="6E5068A0" w:rsidRPr="727E8B94">
        <w:rPr>
          <w:rFonts w:ascii="Times New Roman" w:eastAsia="Times New Roman" w:hAnsi="Times New Roman" w:cs="Times New Roman"/>
          <w:sz w:val="24"/>
          <w:szCs w:val="24"/>
        </w:rPr>
        <w:t xml:space="preserve"> (Invalid incase of student)</w:t>
      </w:r>
      <w:r w:rsidRPr="727E8B94">
        <w:rPr>
          <w:rFonts w:ascii="Times New Roman" w:eastAsia="Times New Roman" w:hAnsi="Times New Roman" w:cs="Times New Roman"/>
          <w:sz w:val="24"/>
          <w:szCs w:val="24"/>
        </w:rPr>
        <w:t>, PAN, Aadhaar.</w:t>
      </w:r>
    </w:p>
    <w:p w14:paraId="240A6A9F" w14:textId="6C0F9931" w:rsidR="4F595DBC" w:rsidRDefault="4F595DBC" w:rsidP="37328298">
      <w:pPr>
        <w:pStyle w:val="ListBullet"/>
        <w:spacing w:after="60"/>
        <w:rPr>
          <w:rFonts w:ascii="Times New Roman" w:eastAsia="Times New Roman" w:hAnsi="Times New Roman" w:cs="Times New Roman"/>
          <w:sz w:val="24"/>
          <w:szCs w:val="24"/>
        </w:rPr>
      </w:pPr>
      <w:r w:rsidRPr="727E8B94">
        <w:rPr>
          <w:rFonts w:ascii="Times New Roman" w:eastAsia="Times New Roman" w:hAnsi="Times New Roman" w:cs="Times New Roman"/>
          <w:sz w:val="24"/>
          <w:szCs w:val="24"/>
        </w:rPr>
        <w:t>After the user submits the details, CIF_ID will be autogenerated. KYC_status will be by default "PENDING".</w:t>
      </w:r>
    </w:p>
    <w:p w14:paraId="09E1C5E3" w14:textId="7549D872" w:rsidR="4F595DBC" w:rsidRDefault="4F595DBC" w:rsidP="37328298">
      <w:pPr>
        <w:pStyle w:val="ListBullet"/>
        <w:spacing w:after="60"/>
        <w:rPr>
          <w:rFonts w:ascii="Times New Roman" w:eastAsia="Times New Roman" w:hAnsi="Times New Roman" w:cs="Times New Roman"/>
          <w:sz w:val="24"/>
          <w:szCs w:val="24"/>
        </w:rPr>
      </w:pPr>
      <w:r w:rsidRPr="727E8B94">
        <w:rPr>
          <w:rFonts w:ascii="Times New Roman" w:eastAsia="Times New Roman" w:hAnsi="Times New Roman" w:cs="Times New Roman"/>
          <w:sz w:val="24"/>
          <w:szCs w:val="24"/>
        </w:rPr>
        <w:t xml:space="preserve">Then </w:t>
      </w:r>
      <w:r w:rsidR="192DEF9D" w:rsidRPr="727E8B94">
        <w:rPr>
          <w:rFonts w:ascii="Times New Roman" w:eastAsia="Times New Roman" w:hAnsi="Times New Roman" w:cs="Times New Roman"/>
          <w:sz w:val="24"/>
          <w:szCs w:val="24"/>
        </w:rPr>
        <w:t>the CIF</w:t>
      </w:r>
      <w:r w:rsidRPr="727E8B94">
        <w:rPr>
          <w:rFonts w:ascii="Times New Roman" w:eastAsia="Times New Roman" w:hAnsi="Times New Roman" w:cs="Times New Roman"/>
          <w:sz w:val="24"/>
          <w:szCs w:val="24"/>
        </w:rPr>
        <w:t xml:space="preserve"> service will call an API of </w:t>
      </w:r>
      <w:r w:rsidR="0117D865" w:rsidRPr="727E8B94">
        <w:rPr>
          <w:rFonts w:ascii="Times New Roman" w:eastAsia="Times New Roman" w:hAnsi="Times New Roman" w:cs="Times New Roman"/>
          <w:sz w:val="24"/>
          <w:szCs w:val="24"/>
        </w:rPr>
        <w:t>KYC service</w:t>
      </w:r>
      <w:r w:rsidRPr="727E8B94">
        <w:rPr>
          <w:rFonts w:ascii="Times New Roman" w:eastAsia="Times New Roman" w:hAnsi="Times New Roman" w:cs="Times New Roman"/>
          <w:sz w:val="24"/>
          <w:szCs w:val="24"/>
        </w:rPr>
        <w:t xml:space="preserve"> to send the data for KYC verification.</w:t>
      </w:r>
    </w:p>
    <w:p w14:paraId="6BAF1EC0" w14:textId="0BC97AFD" w:rsidR="616F85E8" w:rsidRDefault="616F85E8" w:rsidP="37328298">
      <w:pPr>
        <w:pStyle w:val="ListBullet"/>
        <w:spacing w:after="60"/>
        <w:rPr>
          <w:rFonts w:ascii="Times New Roman" w:eastAsia="Times New Roman" w:hAnsi="Times New Roman" w:cs="Times New Roman"/>
          <w:sz w:val="24"/>
          <w:szCs w:val="24"/>
        </w:rPr>
      </w:pPr>
      <w:r w:rsidRPr="727E8B94">
        <w:rPr>
          <w:rFonts w:ascii="Times New Roman" w:eastAsia="Times New Roman" w:hAnsi="Times New Roman" w:cs="Times New Roman"/>
          <w:sz w:val="24"/>
          <w:szCs w:val="24"/>
        </w:rPr>
        <w:t>KYC service will use CIF’s PATCH request API to update KYC_status in CIF table.</w:t>
      </w:r>
    </w:p>
    <w:p w14:paraId="64D4EC57" w14:textId="181A0019" w:rsidR="37328298" w:rsidRDefault="37328298" w:rsidP="37328298">
      <w:pPr>
        <w:pStyle w:val="ListBullet"/>
        <w:numPr>
          <w:ilvl w:val="0"/>
          <w:numId w:val="0"/>
        </w:numPr>
        <w:spacing w:after="60"/>
        <w:rPr>
          <w:rFonts w:ascii="Times New Roman" w:eastAsia="Times New Roman" w:hAnsi="Times New Roman" w:cs="Times New Roman"/>
          <w:sz w:val="24"/>
          <w:szCs w:val="24"/>
        </w:rPr>
      </w:pPr>
    </w:p>
    <w:p w14:paraId="34BE624F" w14:textId="05F1ABD5" w:rsidR="3BCFFE89" w:rsidRDefault="21B9B9F4" w:rsidP="37328298">
      <w:pPr>
        <w:pStyle w:val="ListBullet"/>
        <w:numPr>
          <w:ilvl w:val="0"/>
          <w:numId w:val="0"/>
        </w:numPr>
        <w:spacing w:after="60"/>
        <w:rPr>
          <w:rFonts w:ascii="Times New Roman" w:eastAsia="Times New Roman" w:hAnsi="Times New Roman" w:cs="Times New Roman"/>
          <w:sz w:val="24"/>
          <w:szCs w:val="24"/>
        </w:rPr>
      </w:pPr>
      <w:r w:rsidRPr="358ABF8C">
        <w:rPr>
          <w:rFonts w:ascii="Times New Roman" w:eastAsia="Times New Roman" w:hAnsi="Times New Roman" w:cs="Times New Roman"/>
          <w:b/>
          <w:bCs/>
          <w:sz w:val="24"/>
          <w:szCs w:val="24"/>
        </w:rPr>
        <w:lastRenderedPageBreak/>
        <w:t>Expected API</w:t>
      </w:r>
      <w:r w:rsidR="77B787A8" w:rsidRPr="358ABF8C">
        <w:rPr>
          <w:rFonts w:ascii="Times New Roman" w:eastAsia="Times New Roman" w:hAnsi="Times New Roman" w:cs="Times New Roman"/>
          <w:b/>
          <w:bCs/>
          <w:sz w:val="24"/>
          <w:szCs w:val="24"/>
        </w:rPr>
        <w:t xml:space="preserve"> Call</w:t>
      </w:r>
      <w:r w:rsidR="72990928" w:rsidRPr="358ABF8C">
        <w:rPr>
          <w:rFonts w:ascii="Times New Roman" w:eastAsia="Times New Roman" w:hAnsi="Times New Roman" w:cs="Times New Roman"/>
          <w:sz w:val="24"/>
          <w:szCs w:val="24"/>
        </w:rPr>
        <w:t>: POST request to KYC</w:t>
      </w:r>
      <w:r w:rsidR="74593CA9" w:rsidRPr="358ABF8C">
        <w:rPr>
          <w:rFonts w:ascii="Times New Roman" w:eastAsia="Times New Roman" w:hAnsi="Times New Roman" w:cs="Times New Roman"/>
          <w:sz w:val="24"/>
          <w:szCs w:val="24"/>
        </w:rPr>
        <w:t xml:space="preserve">, </w:t>
      </w:r>
    </w:p>
    <w:p w14:paraId="6B6392CD" w14:textId="64B74472" w:rsidR="37328298" w:rsidRDefault="37328298" w:rsidP="37328298">
      <w:pPr>
        <w:pStyle w:val="ListBullet"/>
        <w:numPr>
          <w:ilvl w:val="0"/>
          <w:numId w:val="0"/>
        </w:numPr>
        <w:spacing w:after="60"/>
        <w:rPr>
          <w:rFonts w:ascii="Times New Roman" w:eastAsia="Times New Roman" w:hAnsi="Times New Roman" w:cs="Times New Roman"/>
          <w:sz w:val="24"/>
          <w:szCs w:val="24"/>
        </w:rPr>
      </w:pPr>
    </w:p>
    <w:p w14:paraId="522B8354" w14:textId="3EF48D84" w:rsidR="30F85B50" w:rsidRDefault="30F85B50" w:rsidP="37328298">
      <w:pPr>
        <w:pStyle w:val="ListBullet"/>
        <w:numPr>
          <w:ilvl w:val="0"/>
          <w:numId w:val="0"/>
        </w:numPr>
        <w:spacing w:after="60"/>
      </w:pPr>
      <w:r w:rsidRPr="37328298">
        <w:rPr>
          <w:rFonts w:ascii="Times New Roman" w:eastAsia="Times New Roman" w:hAnsi="Times New Roman" w:cs="Times New Roman"/>
          <w:b/>
          <w:bCs/>
          <w:sz w:val="24"/>
          <w:szCs w:val="24"/>
        </w:rPr>
        <w:t>Exposed API Call</w:t>
      </w:r>
      <w:r w:rsidRPr="37328298">
        <w:rPr>
          <w:rFonts w:ascii="Times New Roman" w:eastAsia="Times New Roman" w:hAnsi="Times New Roman" w:cs="Times New Roman"/>
          <w:sz w:val="24"/>
          <w:szCs w:val="24"/>
        </w:rPr>
        <w:t xml:space="preserve">: </w:t>
      </w:r>
    </w:p>
    <w:p w14:paraId="4B42CC7E" w14:textId="7497EB34" w:rsidR="3357100B" w:rsidRDefault="3357100B" w:rsidP="6121926B">
      <w:pPr>
        <w:pStyle w:val="ListBullet"/>
        <w:spacing w:after="60"/>
        <w:rPr>
          <w:rFonts w:ascii="Times New Roman" w:eastAsia="Times New Roman" w:hAnsi="Times New Roman" w:cs="Times New Roman"/>
          <w:sz w:val="24"/>
          <w:szCs w:val="24"/>
        </w:rPr>
      </w:pPr>
      <w:r w:rsidRPr="727E8B94">
        <w:rPr>
          <w:rFonts w:ascii="Times New Roman" w:eastAsia="Times New Roman" w:hAnsi="Times New Roman" w:cs="Times New Roman"/>
          <w:sz w:val="24"/>
          <w:szCs w:val="24"/>
        </w:rPr>
        <w:t>one for</w:t>
      </w:r>
      <w:r w:rsidR="30F85B50" w:rsidRPr="727E8B94">
        <w:rPr>
          <w:rFonts w:ascii="Times New Roman" w:eastAsia="Times New Roman" w:hAnsi="Times New Roman" w:cs="Times New Roman"/>
          <w:sz w:val="24"/>
          <w:szCs w:val="24"/>
        </w:rPr>
        <w:t xml:space="preserve"> </w:t>
      </w:r>
      <w:r w:rsidR="30508D07" w:rsidRPr="727E8B94">
        <w:rPr>
          <w:rFonts w:ascii="Times New Roman" w:eastAsia="Times New Roman" w:hAnsi="Times New Roman" w:cs="Times New Roman"/>
          <w:sz w:val="24"/>
          <w:szCs w:val="24"/>
        </w:rPr>
        <w:t>PATCH</w:t>
      </w:r>
      <w:r w:rsidR="4ACF5928" w:rsidRPr="727E8B94">
        <w:rPr>
          <w:rFonts w:ascii="Times New Roman" w:eastAsia="Times New Roman" w:hAnsi="Times New Roman" w:cs="Times New Roman"/>
          <w:sz w:val="24"/>
          <w:szCs w:val="24"/>
        </w:rPr>
        <w:t xml:space="preserve"> </w:t>
      </w:r>
      <w:r w:rsidR="30F85B50" w:rsidRPr="727E8B94">
        <w:rPr>
          <w:rFonts w:ascii="Times New Roman" w:eastAsia="Times New Roman" w:hAnsi="Times New Roman" w:cs="Times New Roman"/>
          <w:sz w:val="24"/>
          <w:szCs w:val="24"/>
        </w:rPr>
        <w:t>KYC-</w:t>
      </w:r>
      <w:r w:rsidR="447CC776" w:rsidRPr="727E8B94">
        <w:rPr>
          <w:rFonts w:ascii="Times New Roman" w:eastAsia="Times New Roman" w:hAnsi="Times New Roman" w:cs="Times New Roman"/>
          <w:sz w:val="24"/>
          <w:szCs w:val="24"/>
        </w:rPr>
        <w:t>status</w:t>
      </w:r>
    </w:p>
    <w:p w14:paraId="025BD932" w14:textId="008BE99C" w:rsidR="15C75070" w:rsidRDefault="15C75070" w:rsidP="6121926B">
      <w:pPr>
        <w:pStyle w:val="ListBullet"/>
        <w:numPr>
          <w:ilvl w:val="0"/>
          <w:numId w:val="0"/>
        </w:numPr>
        <w:spacing w:after="60"/>
        <w:ind w:left="360"/>
      </w:pPr>
      <w:r w:rsidRPr="6121926B">
        <w:rPr>
          <w:rFonts w:ascii="Consolas" w:eastAsia="Consolas" w:hAnsi="Consolas" w:cs="Consolas"/>
          <w:color w:val="95B3D7" w:themeColor="accent1" w:themeTint="99"/>
        </w:rPr>
        <w:t>PATCH /api/v1/cifs/{cifId}/kyc-status</w:t>
      </w:r>
    </w:p>
    <w:p w14:paraId="21FF20FF" w14:textId="21CFDC53" w:rsidR="6121926B" w:rsidRDefault="6121926B" w:rsidP="6121926B">
      <w:pPr>
        <w:pStyle w:val="ListBullet"/>
        <w:numPr>
          <w:ilvl w:val="0"/>
          <w:numId w:val="0"/>
        </w:numPr>
        <w:spacing w:after="60"/>
        <w:ind w:left="360"/>
        <w:rPr>
          <w:rFonts w:ascii="Consolas" w:eastAsia="Consolas" w:hAnsi="Consolas" w:cs="Consolas"/>
          <w:color w:val="95B3D7" w:themeColor="accent1" w:themeTint="99"/>
        </w:rPr>
      </w:pPr>
    </w:p>
    <w:p w14:paraId="42B47706" w14:textId="54DC283B" w:rsidR="447CC776" w:rsidRDefault="447CC776" w:rsidP="37328298">
      <w:pPr>
        <w:pStyle w:val="ListBullet"/>
        <w:spacing w:after="60"/>
        <w:rPr>
          <w:rFonts w:ascii="Times New Roman" w:eastAsia="Times New Roman" w:hAnsi="Times New Roman" w:cs="Times New Roman"/>
          <w:sz w:val="24"/>
          <w:szCs w:val="24"/>
        </w:rPr>
      </w:pPr>
      <w:r w:rsidRPr="727E8B94">
        <w:rPr>
          <w:rFonts w:ascii="Times New Roman" w:eastAsia="Times New Roman" w:hAnsi="Times New Roman" w:cs="Times New Roman"/>
          <w:sz w:val="24"/>
          <w:szCs w:val="24"/>
        </w:rPr>
        <w:t>one for</w:t>
      </w:r>
      <w:r w:rsidR="64A8E68B" w:rsidRPr="727E8B94">
        <w:rPr>
          <w:rFonts w:ascii="Times New Roman" w:eastAsia="Times New Roman" w:hAnsi="Times New Roman" w:cs="Times New Roman"/>
          <w:sz w:val="24"/>
          <w:szCs w:val="24"/>
        </w:rPr>
        <w:t xml:space="preserve"> </w:t>
      </w:r>
      <w:r w:rsidR="564927D6" w:rsidRPr="727E8B94">
        <w:rPr>
          <w:rFonts w:ascii="Times New Roman" w:eastAsia="Times New Roman" w:hAnsi="Times New Roman" w:cs="Times New Roman"/>
          <w:sz w:val="24"/>
          <w:szCs w:val="24"/>
        </w:rPr>
        <w:t>details needed by credit card account creation</w:t>
      </w:r>
      <w:r w:rsidRPr="727E8B94">
        <w:rPr>
          <w:rFonts w:ascii="Times New Roman" w:eastAsia="Times New Roman" w:hAnsi="Times New Roman" w:cs="Times New Roman"/>
          <w:sz w:val="24"/>
          <w:szCs w:val="24"/>
        </w:rPr>
        <w:t xml:space="preserve">, </w:t>
      </w:r>
      <w:r w:rsidR="7C9086B6" w:rsidRPr="727E8B94">
        <w:rPr>
          <w:rFonts w:ascii="Times New Roman" w:eastAsia="Times New Roman" w:hAnsi="Times New Roman" w:cs="Times New Roman"/>
          <w:sz w:val="24"/>
          <w:szCs w:val="24"/>
        </w:rPr>
        <w:t xml:space="preserve"> </w:t>
      </w:r>
    </w:p>
    <w:p w14:paraId="6267E8AA" w14:textId="60011521" w:rsidR="7C9086B6" w:rsidRDefault="7C9086B6" w:rsidP="25387A83">
      <w:pPr>
        <w:pStyle w:val="ListBullet"/>
        <w:numPr>
          <w:ilvl w:val="0"/>
          <w:numId w:val="0"/>
        </w:numPr>
        <w:spacing w:after="60"/>
        <w:ind w:left="360"/>
        <w:rPr>
          <w:rFonts w:ascii="Consolas" w:eastAsia="Consolas" w:hAnsi="Consolas" w:cs="Consolas"/>
          <w:b/>
          <w:bCs/>
          <w:color w:val="95B3D7" w:themeColor="accent1" w:themeTint="99"/>
        </w:rPr>
      </w:pPr>
      <w:r w:rsidRPr="67066FE8">
        <w:rPr>
          <w:rFonts w:ascii="Consolas" w:eastAsia="Consolas" w:hAnsi="Consolas" w:cs="Consolas"/>
          <w:b/>
          <w:bCs/>
          <w:color w:val="95B3D7" w:themeColor="accent1" w:themeTint="99"/>
        </w:rPr>
        <w:t>GET /api/v1/cifs/{cifId}/credit-card-details</w:t>
      </w:r>
    </w:p>
    <w:p w14:paraId="4A11C4B1" w14:textId="5DC6ADDE" w:rsidR="25387A83" w:rsidRDefault="25387A83" w:rsidP="25387A83">
      <w:pPr>
        <w:pStyle w:val="ListBullet"/>
        <w:numPr>
          <w:ilvl w:val="0"/>
          <w:numId w:val="0"/>
        </w:numPr>
        <w:spacing w:after="60"/>
        <w:ind w:left="360"/>
        <w:rPr>
          <w:rFonts w:ascii="Consolas" w:eastAsia="Consolas" w:hAnsi="Consolas" w:cs="Consolas"/>
        </w:rPr>
      </w:pPr>
    </w:p>
    <w:p w14:paraId="03EF00CE" w14:textId="485A0251" w:rsidR="447CC776" w:rsidRDefault="447CC776" w:rsidP="37328298">
      <w:pPr>
        <w:pStyle w:val="ListBullet"/>
        <w:spacing w:after="60"/>
        <w:rPr>
          <w:rFonts w:ascii="Times New Roman" w:eastAsia="Times New Roman" w:hAnsi="Times New Roman" w:cs="Times New Roman"/>
          <w:sz w:val="24"/>
          <w:szCs w:val="24"/>
        </w:rPr>
      </w:pPr>
      <w:r w:rsidRPr="727E8B94">
        <w:rPr>
          <w:rFonts w:ascii="Times New Roman" w:eastAsia="Times New Roman" w:hAnsi="Times New Roman" w:cs="Times New Roman"/>
          <w:sz w:val="24"/>
          <w:szCs w:val="24"/>
        </w:rPr>
        <w:t>one for</w:t>
      </w:r>
      <w:r w:rsidR="4DD4CC0D" w:rsidRPr="727E8B94">
        <w:rPr>
          <w:rFonts w:ascii="Times New Roman" w:eastAsia="Times New Roman" w:hAnsi="Times New Roman" w:cs="Times New Roman"/>
          <w:sz w:val="24"/>
          <w:szCs w:val="24"/>
        </w:rPr>
        <w:t xml:space="preserve"> details required by</w:t>
      </w:r>
      <w:r w:rsidRPr="727E8B94">
        <w:rPr>
          <w:rFonts w:ascii="Times New Roman" w:eastAsia="Times New Roman" w:hAnsi="Times New Roman" w:cs="Times New Roman"/>
          <w:sz w:val="24"/>
          <w:szCs w:val="24"/>
        </w:rPr>
        <w:t xml:space="preserve"> notifications &amp; statements,</w:t>
      </w:r>
    </w:p>
    <w:p w14:paraId="2D00DF36" w14:textId="4817D64A" w:rsidR="1F2D8EA0" w:rsidRDefault="1F2D8EA0" w:rsidP="67066FE8">
      <w:pPr>
        <w:pStyle w:val="ListBullet"/>
        <w:numPr>
          <w:ilvl w:val="0"/>
          <w:numId w:val="0"/>
        </w:numPr>
        <w:spacing w:after="60"/>
        <w:ind w:left="360"/>
        <w:rPr>
          <w:rFonts w:ascii="Consolas" w:eastAsia="Consolas" w:hAnsi="Consolas" w:cs="Consolas"/>
          <w:b/>
          <w:bCs/>
          <w:color w:val="95B3D7" w:themeColor="accent1" w:themeTint="99"/>
        </w:rPr>
      </w:pPr>
      <w:r w:rsidRPr="67066FE8">
        <w:rPr>
          <w:rFonts w:ascii="Consolas" w:eastAsia="Consolas" w:hAnsi="Consolas" w:cs="Consolas"/>
          <w:b/>
          <w:bCs/>
          <w:color w:val="95B3D7" w:themeColor="accent1" w:themeTint="99"/>
        </w:rPr>
        <w:t>GET /api/v1/cifs/{cifId}/customer-contact-details</w:t>
      </w:r>
    </w:p>
    <w:p w14:paraId="70CBC5F9" w14:textId="07F9FFAB" w:rsidR="67066FE8" w:rsidRDefault="67066FE8" w:rsidP="67066FE8">
      <w:pPr>
        <w:pStyle w:val="ListBullet"/>
        <w:numPr>
          <w:ilvl w:val="0"/>
          <w:numId w:val="0"/>
        </w:numPr>
        <w:spacing w:after="60"/>
        <w:ind w:left="360"/>
        <w:rPr>
          <w:rFonts w:ascii="Consolas" w:eastAsia="Consolas" w:hAnsi="Consolas" w:cs="Consolas"/>
          <w:color w:val="95B3D7" w:themeColor="accent1" w:themeTint="99"/>
        </w:rPr>
      </w:pPr>
    </w:p>
    <w:p w14:paraId="77817F3B" w14:textId="35831BBD" w:rsidR="57589DB9" w:rsidRDefault="57589DB9" w:rsidP="37328298">
      <w:pPr>
        <w:pStyle w:val="ListBullet"/>
        <w:spacing w:after="60"/>
        <w:rPr>
          <w:rFonts w:ascii="Times New Roman" w:eastAsia="Times New Roman" w:hAnsi="Times New Roman" w:cs="Times New Roman"/>
          <w:sz w:val="24"/>
          <w:szCs w:val="24"/>
        </w:rPr>
      </w:pPr>
      <w:r w:rsidRPr="727E8B94">
        <w:rPr>
          <w:rFonts w:ascii="Times New Roman" w:eastAsia="Times New Roman" w:hAnsi="Times New Roman" w:cs="Times New Roman"/>
          <w:sz w:val="24"/>
          <w:szCs w:val="24"/>
        </w:rPr>
        <w:t>one for details needed by deposit account creation</w:t>
      </w:r>
    </w:p>
    <w:p w14:paraId="58797DE5" w14:textId="10C339C2" w:rsidR="22A19D60" w:rsidRDefault="22A19D60" w:rsidP="6121926B">
      <w:pPr>
        <w:pStyle w:val="ListBullet"/>
        <w:numPr>
          <w:ilvl w:val="0"/>
          <w:numId w:val="0"/>
        </w:numPr>
        <w:spacing w:after="60"/>
        <w:ind w:left="360"/>
        <w:rPr>
          <w:color w:val="95B3D7" w:themeColor="accent1" w:themeTint="99"/>
        </w:rPr>
      </w:pPr>
      <w:r w:rsidRPr="6121926B">
        <w:rPr>
          <w:rFonts w:ascii="Consolas" w:eastAsia="Consolas" w:hAnsi="Consolas" w:cs="Consolas"/>
          <w:color w:val="95B3D7" w:themeColor="accent1" w:themeTint="99"/>
        </w:rPr>
        <w:t>GET /api/v1/cifs/{cifId}/deposit-creation-details</w:t>
      </w:r>
    </w:p>
    <w:p w14:paraId="00E2DD37" w14:textId="3C963F44" w:rsidR="6449DAE2" w:rsidRDefault="6449DAE2" w:rsidP="37328298">
      <w:pPr>
        <w:pStyle w:val="ListBullet"/>
        <w:numPr>
          <w:ilvl w:val="0"/>
          <w:numId w:val="0"/>
        </w:numPr>
        <w:spacing w:after="60"/>
        <w:jc w:val="center"/>
      </w:pPr>
      <w:r>
        <w:rPr>
          <w:noProof/>
        </w:rPr>
        <w:lastRenderedPageBreak/>
        <w:drawing>
          <wp:inline distT="0" distB="0" distL="0" distR="0" wp14:anchorId="521E95AB" wp14:editId="07DFEDE2">
            <wp:extent cx="5211203" cy="7662863"/>
            <wp:effectExtent l="0" t="0" r="0" b="0"/>
            <wp:docPr id="1733507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7475" name="Picture 1733507475"/>
                    <pic:cNvPicPr/>
                  </pic:nvPicPr>
                  <pic:blipFill>
                    <a:blip r:embed="rId17">
                      <a:extLst>
                        <a:ext uri="{28A0092B-C50C-407E-A947-70E740481C1C}">
                          <a14:useLocalDpi xmlns:a14="http://schemas.microsoft.com/office/drawing/2010/main"/>
                        </a:ext>
                      </a:extLst>
                    </a:blip>
                    <a:stretch>
                      <a:fillRect/>
                    </a:stretch>
                  </pic:blipFill>
                  <pic:spPr>
                    <a:xfrm>
                      <a:off x="0" y="0"/>
                      <a:ext cx="5211203" cy="7662863"/>
                    </a:xfrm>
                    <a:prstGeom prst="rect">
                      <a:avLst/>
                    </a:prstGeom>
                  </pic:spPr>
                </pic:pic>
              </a:graphicData>
            </a:graphic>
          </wp:inline>
        </w:drawing>
      </w:r>
    </w:p>
    <w:p w14:paraId="15204B78" w14:textId="08F6E8E9" w:rsidR="37328298" w:rsidRDefault="37328298" w:rsidP="37328298">
      <w:pPr>
        <w:pStyle w:val="ListBullet"/>
        <w:numPr>
          <w:ilvl w:val="0"/>
          <w:numId w:val="0"/>
        </w:numPr>
        <w:spacing w:after="60"/>
        <w:rPr>
          <w:sz w:val="24"/>
          <w:szCs w:val="24"/>
        </w:rPr>
      </w:pPr>
    </w:p>
    <w:p w14:paraId="44E29ED2" w14:textId="1E686D0E" w:rsidR="37328298" w:rsidRDefault="37328298" w:rsidP="37328298">
      <w:pPr>
        <w:pStyle w:val="ListBullet"/>
        <w:numPr>
          <w:ilvl w:val="0"/>
          <w:numId w:val="0"/>
        </w:numPr>
        <w:spacing w:after="60"/>
        <w:rPr>
          <w:sz w:val="24"/>
          <w:szCs w:val="24"/>
        </w:rPr>
      </w:pPr>
    </w:p>
    <w:p w14:paraId="45AE6915" w14:textId="07F99B52" w:rsidR="37328298" w:rsidRDefault="37328298" w:rsidP="37328298">
      <w:pPr>
        <w:pStyle w:val="ListBullet"/>
        <w:numPr>
          <w:ilvl w:val="0"/>
          <w:numId w:val="0"/>
        </w:numPr>
        <w:spacing w:after="60"/>
        <w:rPr>
          <w:sz w:val="24"/>
          <w:szCs w:val="24"/>
        </w:rPr>
      </w:pPr>
    </w:p>
    <w:p w14:paraId="7188699D" w14:textId="365B738A" w:rsidR="37328298" w:rsidRDefault="37328298" w:rsidP="37328298">
      <w:pPr>
        <w:pStyle w:val="ListBullet"/>
        <w:numPr>
          <w:ilvl w:val="0"/>
          <w:numId w:val="0"/>
        </w:numPr>
        <w:spacing w:after="60"/>
        <w:rPr>
          <w:sz w:val="24"/>
          <w:szCs w:val="24"/>
        </w:rPr>
      </w:pPr>
    </w:p>
    <w:p w14:paraId="18A6B8BC" w14:textId="127BB0E5" w:rsidR="37328298" w:rsidRDefault="37328298" w:rsidP="37328298">
      <w:pPr>
        <w:pStyle w:val="ListBullet"/>
        <w:numPr>
          <w:ilvl w:val="0"/>
          <w:numId w:val="0"/>
        </w:numPr>
        <w:spacing w:after="60"/>
        <w:rPr>
          <w:sz w:val="24"/>
          <w:szCs w:val="24"/>
        </w:rPr>
      </w:pPr>
    </w:p>
    <w:p w14:paraId="6F9F2BA3" w14:textId="1912329C" w:rsidR="37328298" w:rsidRDefault="37328298" w:rsidP="37328298">
      <w:pPr>
        <w:pStyle w:val="ListBullet"/>
        <w:numPr>
          <w:ilvl w:val="0"/>
          <w:numId w:val="0"/>
        </w:numPr>
        <w:spacing w:after="60"/>
        <w:rPr>
          <w:sz w:val="24"/>
          <w:szCs w:val="24"/>
        </w:rPr>
      </w:pPr>
    </w:p>
    <w:p w14:paraId="55B3E084" w14:textId="2D87356F" w:rsidR="37328298" w:rsidRDefault="37328298" w:rsidP="37328298">
      <w:pPr>
        <w:pStyle w:val="ListBullet"/>
        <w:numPr>
          <w:ilvl w:val="0"/>
          <w:numId w:val="0"/>
        </w:numPr>
        <w:spacing w:after="60"/>
        <w:rPr>
          <w:sz w:val="24"/>
          <w:szCs w:val="24"/>
        </w:rPr>
      </w:pPr>
    </w:p>
    <w:p w14:paraId="42FCFC61" w14:textId="349733FD" w:rsidR="37328298" w:rsidRDefault="37328298" w:rsidP="37328298">
      <w:pPr>
        <w:pStyle w:val="ListBullet"/>
        <w:numPr>
          <w:ilvl w:val="0"/>
          <w:numId w:val="0"/>
        </w:numPr>
        <w:spacing w:after="60"/>
        <w:rPr>
          <w:sz w:val="24"/>
          <w:szCs w:val="24"/>
        </w:rPr>
      </w:pPr>
    </w:p>
    <w:p w14:paraId="199A118F" w14:textId="020F9FF6" w:rsidR="37328298" w:rsidRDefault="37328298" w:rsidP="37328298">
      <w:pPr>
        <w:pStyle w:val="ListBullet"/>
        <w:numPr>
          <w:ilvl w:val="0"/>
          <w:numId w:val="0"/>
        </w:numPr>
        <w:spacing w:after="60"/>
        <w:rPr>
          <w:sz w:val="24"/>
          <w:szCs w:val="24"/>
        </w:rPr>
      </w:pPr>
    </w:p>
    <w:p w14:paraId="78B5E94D" w14:textId="7C195DEC" w:rsidR="37328298" w:rsidRDefault="37328298" w:rsidP="37328298">
      <w:pPr>
        <w:pStyle w:val="ListBullet"/>
        <w:numPr>
          <w:ilvl w:val="0"/>
          <w:numId w:val="0"/>
        </w:numPr>
        <w:spacing w:after="60"/>
        <w:ind w:left="360"/>
        <w:rPr>
          <w:sz w:val="24"/>
          <w:szCs w:val="24"/>
        </w:rPr>
      </w:pPr>
    </w:p>
    <w:p w14:paraId="6BA234B0" w14:textId="401D8966" w:rsidR="7094A220" w:rsidRDefault="7094A220" w:rsidP="37328298">
      <w:pPr>
        <w:spacing w:after="140" w:line="276" w:lineRule="auto"/>
      </w:pPr>
      <w:r w:rsidRPr="37328298">
        <w:rPr>
          <w:rFonts w:eastAsia="Calibri" w:cs="Calibri"/>
          <w:b/>
          <w:bCs/>
          <w:color w:val="17365D" w:themeColor="text2" w:themeShade="BF"/>
          <w:sz w:val="40"/>
          <w:szCs w:val="40"/>
        </w:rPr>
        <w:t>Deposit Account Service | API Contract Template</w:t>
      </w:r>
    </w:p>
    <w:tbl>
      <w:tblPr>
        <w:tblStyle w:val="TableGrid"/>
        <w:tblW w:w="0" w:type="auto"/>
        <w:tblLook w:val="04A0" w:firstRow="1" w:lastRow="0" w:firstColumn="1" w:lastColumn="0" w:noHBand="0" w:noVBand="1"/>
      </w:tblPr>
      <w:tblGrid>
        <w:gridCol w:w="3360"/>
        <w:gridCol w:w="3360"/>
        <w:gridCol w:w="3360"/>
      </w:tblGrid>
      <w:tr w:rsidR="37328298" w14:paraId="57C627AA" w14:textId="77777777" w:rsidTr="37328298">
        <w:trPr>
          <w:trHeight w:val="300"/>
        </w:trPr>
        <w:tc>
          <w:tcPr>
            <w:tcW w:w="3360" w:type="dxa"/>
            <w:tcBorders>
              <w:top w:val="single" w:sz="8" w:space="0" w:color="auto"/>
              <w:left w:val="single" w:sz="8" w:space="0" w:color="auto"/>
              <w:bottom w:val="single" w:sz="8" w:space="0" w:color="auto"/>
              <w:right w:val="single" w:sz="8" w:space="0" w:color="auto"/>
            </w:tcBorders>
            <w:shd w:val="clear" w:color="auto" w:fill="DCE6F1"/>
            <w:tcMar>
              <w:top w:w="80" w:type="dxa"/>
              <w:left w:w="100" w:type="dxa"/>
              <w:bottom w:w="80" w:type="dxa"/>
              <w:right w:w="100" w:type="dxa"/>
            </w:tcMar>
            <w:vAlign w:val="center"/>
          </w:tcPr>
          <w:p w14:paraId="6224CCB9" w14:textId="0BB007E3" w:rsidR="37328298" w:rsidRDefault="37328298" w:rsidP="37328298">
            <w:pPr>
              <w:spacing w:after="0"/>
            </w:pPr>
            <w:r w:rsidRPr="37328298">
              <w:rPr>
                <w:rFonts w:eastAsia="Calibri" w:cs="Calibri"/>
                <w:b/>
                <w:bCs/>
                <w:color w:val="2E74B5"/>
                <w:sz w:val="14"/>
                <w:szCs w:val="14"/>
              </w:rPr>
              <w:t>Service</w:t>
            </w:r>
          </w:p>
        </w:tc>
        <w:tc>
          <w:tcPr>
            <w:tcW w:w="3360" w:type="dxa"/>
            <w:tcBorders>
              <w:top w:val="single" w:sz="8" w:space="0" w:color="auto"/>
              <w:left w:val="single" w:sz="8" w:space="0" w:color="auto"/>
              <w:bottom w:val="single" w:sz="8" w:space="0" w:color="auto"/>
              <w:right w:val="single" w:sz="8" w:space="0" w:color="auto"/>
            </w:tcBorders>
            <w:shd w:val="clear" w:color="auto" w:fill="DCE6F1"/>
            <w:tcMar>
              <w:top w:w="80" w:type="dxa"/>
              <w:left w:w="100" w:type="dxa"/>
              <w:bottom w:w="80" w:type="dxa"/>
              <w:right w:w="100" w:type="dxa"/>
            </w:tcMar>
            <w:vAlign w:val="center"/>
          </w:tcPr>
          <w:p w14:paraId="7DF1869C" w14:textId="1D300684" w:rsidR="37328298" w:rsidRDefault="37328298" w:rsidP="37328298">
            <w:pPr>
              <w:spacing w:after="0"/>
            </w:pPr>
            <w:r w:rsidRPr="37328298">
              <w:rPr>
                <w:rFonts w:eastAsia="Calibri" w:cs="Calibri"/>
                <w:b/>
                <w:bCs/>
                <w:color w:val="2E74B5"/>
                <w:sz w:val="14"/>
                <w:szCs w:val="14"/>
              </w:rPr>
              <w:t>Owner / squad</w:t>
            </w:r>
          </w:p>
        </w:tc>
        <w:tc>
          <w:tcPr>
            <w:tcW w:w="3360" w:type="dxa"/>
            <w:tcBorders>
              <w:top w:val="single" w:sz="8" w:space="0" w:color="auto"/>
              <w:left w:val="single" w:sz="8" w:space="0" w:color="auto"/>
              <w:bottom w:val="single" w:sz="8" w:space="0" w:color="auto"/>
              <w:right w:val="single" w:sz="8" w:space="0" w:color="auto"/>
            </w:tcBorders>
            <w:shd w:val="clear" w:color="auto" w:fill="DCE6F1"/>
            <w:tcMar>
              <w:top w:w="80" w:type="dxa"/>
              <w:left w:w="100" w:type="dxa"/>
              <w:bottom w:w="80" w:type="dxa"/>
              <w:right w:w="100" w:type="dxa"/>
            </w:tcMar>
            <w:vAlign w:val="center"/>
          </w:tcPr>
          <w:p w14:paraId="6C8FA174" w14:textId="1868286B" w:rsidR="37328298" w:rsidRDefault="37328298" w:rsidP="37328298">
            <w:pPr>
              <w:spacing w:after="0"/>
            </w:pPr>
            <w:r w:rsidRPr="37328298">
              <w:rPr>
                <w:rFonts w:eastAsia="Calibri" w:cs="Calibri"/>
                <w:b/>
                <w:bCs/>
                <w:color w:val="2E74B5"/>
                <w:sz w:val="14"/>
                <w:szCs w:val="14"/>
              </w:rPr>
              <w:t>Gateway base URL</w:t>
            </w:r>
          </w:p>
        </w:tc>
      </w:tr>
      <w:tr w:rsidR="37328298" w14:paraId="649C753B" w14:textId="77777777" w:rsidTr="37328298">
        <w:trPr>
          <w:trHeight w:val="300"/>
        </w:trPr>
        <w:tc>
          <w:tcPr>
            <w:tcW w:w="3360"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00" w:type="dxa"/>
              <w:bottom w:w="80" w:type="dxa"/>
              <w:right w:w="100" w:type="dxa"/>
            </w:tcMar>
            <w:vAlign w:val="center"/>
          </w:tcPr>
          <w:p w14:paraId="7DBFE05F" w14:textId="2ACE37DB" w:rsidR="37328298" w:rsidRDefault="37328298" w:rsidP="37328298">
            <w:pPr>
              <w:spacing w:after="0"/>
            </w:pPr>
            <w:r w:rsidRPr="37328298">
              <w:rPr>
                <w:rFonts w:eastAsia="Calibri" w:cs="Calibri"/>
                <w:b/>
                <w:bCs/>
                <w:color w:val="17365D" w:themeColor="text2" w:themeShade="BF"/>
                <w:sz w:val="16"/>
                <w:szCs w:val="16"/>
              </w:rPr>
              <w:t>DEPOSIT-ACCOUNT-SERVICE</w:t>
            </w:r>
          </w:p>
        </w:tc>
        <w:tc>
          <w:tcPr>
            <w:tcW w:w="3360"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00" w:type="dxa"/>
              <w:bottom w:w="80" w:type="dxa"/>
              <w:right w:w="100" w:type="dxa"/>
            </w:tcMar>
            <w:vAlign w:val="center"/>
          </w:tcPr>
          <w:p w14:paraId="12D0AE02" w14:textId="67182601" w:rsidR="37328298" w:rsidRDefault="37328298" w:rsidP="37328298">
            <w:pPr>
              <w:spacing w:after="0"/>
            </w:pPr>
            <w:r w:rsidRPr="37328298">
              <w:rPr>
                <w:rFonts w:eastAsia="Calibri" w:cs="Calibri"/>
                <w:b/>
                <w:bCs/>
                <w:color w:val="17365D" w:themeColor="text2" w:themeShade="BF"/>
                <w:sz w:val="16"/>
                <w:szCs w:val="16"/>
              </w:rPr>
              <w:t>Dhruv Hogade</w:t>
            </w:r>
          </w:p>
        </w:tc>
        <w:tc>
          <w:tcPr>
            <w:tcW w:w="3360" w:type="dxa"/>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00" w:type="dxa"/>
              <w:bottom w:w="80" w:type="dxa"/>
              <w:right w:w="100" w:type="dxa"/>
            </w:tcMar>
            <w:vAlign w:val="center"/>
          </w:tcPr>
          <w:p w14:paraId="0B3D50F9" w14:textId="3E5F45A6" w:rsidR="37328298" w:rsidRDefault="37328298" w:rsidP="37328298">
            <w:pPr>
              <w:spacing w:after="0"/>
            </w:pPr>
            <w:r w:rsidRPr="37328298">
              <w:rPr>
                <w:rFonts w:eastAsia="Calibri" w:cs="Calibri"/>
                <w:sz w:val="22"/>
              </w:rPr>
              <w:t xml:space="preserve"> </w:t>
            </w:r>
          </w:p>
        </w:tc>
      </w:tr>
    </w:tbl>
    <w:p w14:paraId="5927FCC2" w14:textId="70A6C945" w:rsidR="7094A220" w:rsidRDefault="7094A220" w:rsidP="37328298">
      <w:pPr>
        <w:spacing w:after="120" w:line="276" w:lineRule="auto"/>
      </w:pPr>
      <w:r w:rsidRPr="37328298">
        <w:rPr>
          <w:rFonts w:eastAsia="Calibri" w:cs="Calibri"/>
          <w:color w:val="1F2937"/>
          <w:sz w:val="16"/>
          <w:szCs w:val="16"/>
        </w:rPr>
        <w:t xml:space="preserve"> </w:t>
      </w:r>
    </w:p>
    <w:p w14:paraId="773B2D81" w14:textId="6FBB8A5C" w:rsidR="63BF43D0" w:rsidRDefault="63BF43D0" w:rsidP="3B541587">
      <w:pPr>
        <w:spacing w:before="240" w:after="240"/>
      </w:pPr>
      <w:r w:rsidRPr="3B541587">
        <w:rPr>
          <w:b/>
          <w:bCs/>
          <w:sz w:val="32"/>
          <w:szCs w:val="32"/>
        </w:rPr>
        <w:t xml:space="preserve">Scope:  </w:t>
      </w:r>
      <w:r>
        <w:br/>
      </w:r>
      <w:r w:rsidRPr="3B541587">
        <w:rPr>
          <w:rFonts w:eastAsia="Calibri" w:cs="Calibri"/>
          <w:sz w:val="32"/>
          <w:szCs w:val="32"/>
        </w:rPr>
        <w:t>The Deposit Account Service manages the lifecycle and configuration of customer deposit accounts created from Product Master products.</w:t>
      </w:r>
    </w:p>
    <w:p w14:paraId="1EA8AA08" w14:textId="531DD88E" w:rsidR="63BF43D0" w:rsidRDefault="63BF43D0" w:rsidP="3B541587">
      <w:pPr>
        <w:spacing w:before="240" w:after="240"/>
      </w:pPr>
      <w:r w:rsidRPr="3B541587">
        <w:rPr>
          <w:rFonts w:eastAsia="Calibri" w:cs="Calibri"/>
          <w:sz w:val="32"/>
          <w:szCs w:val="32"/>
        </w:rPr>
        <w:t>Its scope includes:</w:t>
      </w:r>
    </w:p>
    <w:p w14:paraId="4D7669BE" w14:textId="4376D686" w:rsidR="63BF43D0" w:rsidRDefault="63BF43D0" w:rsidP="3B541587">
      <w:pPr>
        <w:pStyle w:val="ListParagraph"/>
        <w:numPr>
          <w:ilvl w:val="0"/>
          <w:numId w:val="6"/>
        </w:numPr>
        <w:spacing w:after="0"/>
        <w:rPr>
          <w:rFonts w:eastAsia="Calibri" w:cs="Calibri"/>
          <w:sz w:val="32"/>
          <w:szCs w:val="32"/>
        </w:rPr>
      </w:pPr>
      <w:r w:rsidRPr="3B541587">
        <w:rPr>
          <w:rFonts w:eastAsia="Calibri" w:cs="Calibri"/>
          <w:sz w:val="32"/>
          <w:szCs w:val="32"/>
        </w:rPr>
        <w:t>Creating Savings, Current, Fixed Deposit, Recurring Deposit, and similar accounts using an approved product ID/version.</w:t>
      </w:r>
    </w:p>
    <w:p w14:paraId="3A3382FC" w14:textId="4B3AFC32" w:rsidR="63BF43D0" w:rsidRDefault="63BF43D0" w:rsidP="3B541587">
      <w:pPr>
        <w:pStyle w:val="ListParagraph"/>
        <w:numPr>
          <w:ilvl w:val="0"/>
          <w:numId w:val="6"/>
        </w:numPr>
        <w:spacing w:after="0"/>
        <w:rPr>
          <w:rFonts w:eastAsia="Calibri" w:cs="Calibri"/>
          <w:sz w:val="32"/>
          <w:szCs w:val="32"/>
        </w:rPr>
      </w:pPr>
      <w:r w:rsidRPr="3B541587">
        <w:rPr>
          <w:rFonts w:eastAsia="Calibri" w:cs="Calibri"/>
          <w:sz w:val="32"/>
          <w:szCs w:val="32"/>
        </w:rPr>
        <w:t>Validating customer/KYC eligibility and product rules through CIF/KYC and Product Master.</w:t>
      </w:r>
    </w:p>
    <w:p w14:paraId="017207AE" w14:textId="7953DDDE" w:rsidR="63BF43D0" w:rsidRDefault="63BF43D0" w:rsidP="3B541587">
      <w:pPr>
        <w:pStyle w:val="ListParagraph"/>
        <w:numPr>
          <w:ilvl w:val="0"/>
          <w:numId w:val="6"/>
        </w:numPr>
        <w:spacing w:after="0"/>
        <w:rPr>
          <w:rFonts w:eastAsia="Calibri" w:cs="Calibri"/>
          <w:sz w:val="32"/>
          <w:szCs w:val="32"/>
        </w:rPr>
      </w:pPr>
      <w:r w:rsidRPr="3B541587">
        <w:rPr>
          <w:rFonts w:eastAsia="Calibri" w:cs="Calibri"/>
          <w:sz w:val="32"/>
          <w:szCs w:val="32"/>
        </w:rPr>
        <w:t>Generating account numbers and maintaining account status: pending activation, active, blocked, frozen, dormant, closing, and closed.</w:t>
      </w:r>
    </w:p>
    <w:p w14:paraId="542DB9F6" w14:textId="39A777CD" w:rsidR="63BF43D0" w:rsidRDefault="63BF43D0" w:rsidP="3B541587">
      <w:pPr>
        <w:pStyle w:val="ListParagraph"/>
        <w:numPr>
          <w:ilvl w:val="0"/>
          <w:numId w:val="6"/>
        </w:numPr>
        <w:spacing w:after="0"/>
        <w:rPr>
          <w:rFonts w:eastAsia="Calibri" w:cs="Calibri"/>
          <w:sz w:val="32"/>
          <w:szCs w:val="32"/>
        </w:rPr>
      </w:pPr>
      <w:r w:rsidRPr="3B541587">
        <w:rPr>
          <w:rFonts w:eastAsia="Calibri" w:cs="Calibri"/>
          <w:sz w:val="32"/>
          <w:szCs w:val="32"/>
        </w:rPr>
        <w:t>Managing account holders, nominees, mandates, operating instructions, and account-level limits.</w:t>
      </w:r>
    </w:p>
    <w:p w14:paraId="50DAD085" w14:textId="473932B7" w:rsidR="63BF43D0" w:rsidRDefault="63BF43D0" w:rsidP="3B541587">
      <w:pPr>
        <w:pStyle w:val="ListParagraph"/>
        <w:numPr>
          <w:ilvl w:val="0"/>
          <w:numId w:val="6"/>
        </w:numPr>
        <w:spacing w:after="0"/>
        <w:rPr>
          <w:rFonts w:eastAsia="Calibri" w:cs="Calibri"/>
          <w:sz w:val="32"/>
          <w:szCs w:val="32"/>
        </w:rPr>
      </w:pPr>
      <w:r w:rsidRPr="3B541587">
        <w:rPr>
          <w:rFonts w:eastAsia="Calibri" w:cs="Calibri"/>
          <w:sz w:val="32"/>
          <w:szCs w:val="32"/>
        </w:rPr>
        <w:t>Providing account details, balance projections, status history, and debit/credit eligibility to other services.</w:t>
      </w:r>
    </w:p>
    <w:p w14:paraId="201159D4" w14:textId="4C21524B" w:rsidR="63BF43D0" w:rsidRDefault="63BF43D0" w:rsidP="3B541587">
      <w:pPr>
        <w:pStyle w:val="ListParagraph"/>
        <w:numPr>
          <w:ilvl w:val="0"/>
          <w:numId w:val="6"/>
        </w:numPr>
        <w:spacing w:after="0"/>
        <w:rPr>
          <w:rFonts w:eastAsia="Calibri" w:cs="Calibri"/>
          <w:sz w:val="32"/>
          <w:szCs w:val="32"/>
        </w:rPr>
      </w:pPr>
      <w:r w:rsidRPr="3B541587">
        <w:rPr>
          <w:rFonts w:eastAsia="Calibri" w:cs="Calibri"/>
          <w:sz w:val="32"/>
          <w:szCs w:val="32"/>
        </w:rPr>
        <w:t>Maintaining audit logs, correlation tracking, concurrency control, and idempotent account opening.</w:t>
      </w:r>
    </w:p>
    <w:p w14:paraId="71350D00" w14:textId="3F1886FD" w:rsidR="3B541587" w:rsidRDefault="3B541587" w:rsidP="3B541587">
      <w:pPr>
        <w:spacing w:after="120" w:line="276" w:lineRule="auto"/>
        <w:rPr>
          <w:rFonts w:eastAsia="Calibri" w:cs="Calibri"/>
          <w:color w:val="1F2937"/>
          <w:sz w:val="16"/>
          <w:szCs w:val="16"/>
        </w:rPr>
      </w:pPr>
    </w:p>
    <w:p w14:paraId="795C4A5A" w14:textId="346E4D9D" w:rsidR="3B541587" w:rsidRDefault="3B541587" w:rsidP="3B541587">
      <w:pPr>
        <w:spacing w:after="120" w:line="276" w:lineRule="auto"/>
        <w:rPr>
          <w:rFonts w:eastAsia="Calibri" w:cs="Calibri"/>
          <w:color w:val="1F2937"/>
          <w:sz w:val="16"/>
          <w:szCs w:val="16"/>
        </w:rPr>
      </w:pPr>
    </w:p>
    <w:p w14:paraId="37190F2F" w14:textId="3B562F8D" w:rsidR="3B541587" w:rsidRDefault="3B541587" w:rsidP="3B541587">
      <w:pPr>
        <w:spacing w:after="120" w:line="276" w:lineRule="auto"/>
        <w:rPr>
          <w:rFonts w:eastAsia="Calibri" w:cs="Calibri"/>
          <w:color w:val="1F2937"/>
          <w:sz w:val="16"/>
          <w:szCs w:val="16"/>
        </w:rPr>
      </w:pPr>
    </w:p>
    <w:p w14:paraId="326AB804" w14:textId="41D012F0" w:rsidR="7094A220" w:rsidRDefault="7094A220" w:rsidP="37328298">
      <w:pPr>
        <w:spacing w:before="160" w:line="276" w:lineRule="auto"/>
      </w:pPr>
      <w:r w:rsidRPr="37328298">
        <w:rPr>
          <w:rFonts w:eastAsia="Calibri" w:cs="Calibri"/>
          <w:b/>
          <w:bCs/>
          <w:color w:val="2E74B5"/>
          <w:sz w:val="30"/>
          <w:szCs w:val="30"/>
        </w:rPr>
        <w:t>Exposed API inventory</w:t>
      </w:r>
    </w:p>
    <w:p w14:paraId="7AC8F8C0" w14:textId="51894903" w:rsidR="7094A220" w:rsidRDefault="7094A220" w:rsidP="37328298">
      <w:pPr>
        <w:spacing w:line="276" w:lineRule="auto"/>
      </w:pPr>
      <w:r w:rsidRPr="37328298">
        <w:rPr>
          <w:rFonts w:eastAsia="Calibri" w:cs="Calibri"/>
          <w:b/>
          <w:bCs/>
          <w:color w:val="2E74B5"/>
          <w:sz w:val="19"/>
          <w:szCs w:val="19"/>
        </w:rPr>
        <w:t>Real endpoints with dummy JSON beside the API</w:t>
      </w:r>
    </w:p>
    <w:p w14:paraId="1BA1DF2C" w14:textId="5009CDFF" w:rsidR="2221BDFF" w:rsidRDefault="2221BDFF" w:rsidP="2221BDFF">
      <w:pPr>
        <w:spacing w:line="276" w:lineRule="auto"/>
        <w:rPr>
          <w:rFonts w:eastAsia="Calibri" w:cs="Calibri"/>
          <w:b/>
          <w:bCs/>
          <w:color w:val="2E74B5"/>
          <w:sz w:val="19"/>
          <w:szCs w:val="19"/>
        </w:rPr>
      </w:pP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720"/>
        <w:gridCol w:w="3255"/>
        <w:gridCol w:w="2250"/>
        <w:gridCol w:w="3135"/>
      </w:tblGrid>
      <w:tr w:rsidR="45737EA1" w14:paraId="3BF02FBE"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E8EEF5"/>
            <w:tcMar>
              <w:top w:w="80" w:type="dxa"/>
              <w:bottom w:w="80" w:type="dxa"/>
            </w:tcMar>
            <w:vAlign w:val="center"/>
          </w:tcPr>
          <w:p w14:paraId="00411DD1" w14:textId="03E7C064" w:rsidR="45737EA1" w:rsidRDefault="45737EA1" w:rsidP="45737EA1">
            <w:pPr>
              <w:spacing w:after="0"/>
            </w:pPr>
            <w:r w:rsidRPr="45737EA1">
              <w:rPr>
                <w:rFonts w:eastAsia="Calibri" w:cs="Calibri"/>
                <w:b/>
                <w:bCs/>
                <w:color w:val="0B2545"/>
                <w:sz w:val="15"/>
                <w:szCs w:val="15"/>
              </w:rPr>
              <w:lastRenderedPageBreak/>
              <w:t>Method</w:t>
            </w:r>
          </w:p>
        </w:tc>
        <w:tc>
          <w:tcPr>
            <w:tcW w:w="3255" w:type="dxa"/>
            <w:tcBorders>
              <w:top w:val="single" w:sz="5" w:space="0" w:color="AABCD0"/>
              <w:left w:val="single" w:sz="5" w:space="0" w:color="AABCD0"/>
              <w:bottom w:val="single" w:sz="5" w:space="0" w:color="AABCD0"/>
              <w:right w:val="single" w:sz="5" w:space="0" w:color="AABCD0"/>
            </w:tcBorders>
            <w:shd w:val="clear" w:color="auto" w:fill="E8EEF5"/>
            <w:tcMar>
              <w:top w:w="80" w:type="dxa"/>
              <w:bottom w:w="80" w:type="dxa"/>
            </w:tcMar>
            <w:vAlign w:val="center"/>
          </w:tcPr>
          <w:p w14:paraId="179DD65B" w14:textId="7A75C557" w:rsidR="45737EA1" w:rsidRDefault="45737EA1" w:rsidP="45737EA1">
            <w:pPr>
              <w:spacing w:after="0"/>
            </w:pPr>
            <w:r w:rsidRPr="45737EA1">
              <w:rPr>
                <w:rFonts w:eastAsia="Calibri" w:cs="Calibri"/>
                <w:b/>
                <w:bCs/>
                <w:color w:val="0B2545"/>
                <w:sz w:val="15"/>
                <w:szCs w:val="15"/>
              </w:rPr>
              <w:t>Endpoint</w:t>
            </w:r>
          </w:p>
        </w:tc>
        <w:tc>
          <w:tcPr>
            <w:tcW w:w="2250" w:type="dxa"/>
            <w:tcBorders>
              <w:top w:val="single" w:sz="5" w:space="0" w:color="AABCD0"/>
              <w:left w:val="single" w:sz="5" w:space="0" w:color="AABCD0"/>
              <w:bottom w:val="single" w:sz="5" w:space="0" w:color="AABCD0"/>
              <w:right w:val="single" w:sz="5" w:space="0" w:color="AABCD0"/>
            </w:tcBorders>
            <w:shd w:val="clear" w:color="auto" w:fill="E8EEF5"/>
            <w:tcMar>
              <w:top w:w="80" w:type="dxa"/>
              <w:bottom w:w="80" w:type="dxa"/>
            </w:tcMar>
            <w:vAlign w:val="center"/>
          </w:tcPr>
          <w:p w14:paraId="4CD6568A" w14:textId="7B3AC300" w:rsidR="45737EA1" w:rsidRDefault="45737EA1" w:rsidP="45737EA1">
            <w:pPr>
              <w:spacing w:after="0"/>
            </w:pPr>
            <w:r w:rsidRPr="45737EA1">
              <w:rPr>
                <w:rFonts w:eastAsia="Calibri" w:cs="Calibri"/>
                <w:b/>
                <w:bCs/>
                <w:color w:val="0B2545"/>
                <w:sz w:val="15"/>
                <w:szCs w:val="15"/>
              </w:rPr>
              <w:t>Purpose</w:t>
            </w:r>
          </w:p>
        </w:tc>
        <w:tc>
          <w:tcPr>
            <w:tcW w:w="3135" w:type="dxa"/>
            <w:tcBorders>
              <w:top w:val="single" w:sz="5" w:space="0" w:color="AABCD0"/>
              <w:left w:val="single" w:sz="5" w:space="0" w:color="AABCD0"/>
              <w:bottom w:val="single" w:sz="5" w:space="0" w:color="AABCD0"/>
              <w:right w:val="single" w:sz="5" w:space="0" w:color="AABCD0"/>
            </w:tcBorders>
            <w:shd w:val="clear" w:color="auto" w:fill="E8EEF5"/>
            <w:tcMar>
              <w:top w:w="80" w:type="dxa"/>
              <w:bottom w:w="80" w:type="dxa"/>
            </w:tcMar>
            <w:vAlign w:val="center"/>
          </w:tcPr>
          <w:p w14:paraId="1F715B8F" w14:textId="4AC03876" w:rsidR="45737EA1" w:rsidRDefault="45737EA1" w:rsidP="45737EA1">
            <w:pPr>
              <w:spacing w:after="0"/>
            </w:pPr>
            <w:r w:rsidRPr="45737EA1">
              <w:rPr>
                <w:rFonts w:eastAsia="Calibri" w:cs="Calibri"/>
                <w:b/>
                <w:bCs/>
                <w:color w:val="0B2545"/>
                <w:sz w:val="15"/>
                <w:szCs w:val="15"/>
              </w:rPr>
              <w:t>Request / response note</w:t>
            </w:r>
          </w:p>
        </w:tc>
      </w:tr>
      <w:tr w:rsidR="45737EA1" w14:paraId="6A0CBCE4"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0F60FE7B" w14:textId="1BF80EC9" w:rsidR="45737EA1" w:rsidRDefault="45737EA1" w:rsidP="45737EA1">
            <w:pPr>
              <w:spacing w:after="0"/>
            </w:pPr>
            <w:r w:rsidRPr="45737EA1">
              <w:rPr>
                <w:rFonts w:eastAsia="Calibri" w:cs="Calibri"/>
                <w:color w:val="1F2937"/>
                <w:sz w:val="15"/>
                <w:szCs w:val="15"/>
              </w:rPr>
              <w:t>POST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0C59DB6" w14:textId="17CD31EC" w:rsidR="45737EA1" w:rsidRDefault="45737EA1" w:rsidP="45737EA1">
            <w:pPr>
              <w:spacing w:after="0"/>
            </w:pPr>
            <w:r w:rsidRPr="45737EA1">
              <w:rPr>
                <w:rFonts w:eastAsia="Calibri" w:cs="Calibri"/>
                <w:color w:val="1F2937"/>
                <w:sz w:val="15"/>
                <w:szCs w:val="15"/>
              </w:rPr>
              <w:t>/api/v1/deposit-accounts</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0E2C3F3D" w14:textId="57670BE9" w:rsidR="45737EA1" w:rsidRDefault="45737EA1" w:rsidP="45737EA1">
            <w:pPr>
              <w:spacing w:after="0"/>
            </w:pPr>
            <w:r w:rsidRPr="45737EA1">
              <w:rPr>
                <w:rFonts w:eastAsia="Calibri" w:cs="Calibri"/>
                <w:color w:val="1F2937"/>
                <w:sz w:val="15"/>
                <w:szCs w:val="15"/>
              </w:rPr>
              <w:t>Open deposit account</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046A298" w14:textId="18C77D77" w:rsidR="45737EA1" w:rsidRDefault="45737EA1" w:rsidP="45737EA1">
            <w:pPr>
              <w:spacing w:after="0"/>
            </w:pPr>
            <w:r w:rsidRPr="45737EA1">
              <w:rPr>
                <w:rFonts w:eastAsia="Calibri" w:cs="Calibri"/>
                <w:color w:val="1F2937"/>
                <w:sz w:val="15"/>
                <w:szCs w:val="15"/>
              </w:rPr>
              <w:t>Idempotency-Key; customerIds, productId, branch, amount</w:t>
            </w:r>
          </w:p>
        </w:tc>
      </w:tr>
      <w:tr w:rsidR="45737EA1" w14:paraId="491F2C4B"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F8CF41C" w14:textId="0A22138D" w:rsidR="45737EA1" w:rsidRDefault="45737EA1" w:rsidP="45737EA1">
            <w:pPr>
              <w:spacing w:after="0"/>
            </w:pPr>
            <w:r w:rsidRPr="45737EA1">
              <w:rPr>
                <w:rFonts w:eastAsia="Calibri" w:cs="Calibri"/>
                <w:color w:val="1F2937"/>
                <w:sz w:val="15"/>
                <w:szCs w:val="15"/>
              </w:rPr>
              <w:t>POST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2B0E4FBF" w14:textId="1EE5715C" w:rsidR="45737EA1" w:rsidRDefault="45737EA1" w:rsidP="45737EA1">
            <w:pPr>
              <w:spacing w:after="0"/>
            </w:pPr>
            <w:r w:rsidRPr="45737EA1">
              <w:rPr>
                <w:rFonts w:eastAsia="Calibri" w:cs="Calibri"/>
                <w:color w:val="1F2937"/>
                <w:sz w:val="15"/>
                <w:szCs w:val="15"/>
              </w:rPr>
              <w:t>/eligibility-check</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5E937462" w14:textId="324CA4E7" w:rsidR="45737EA1" w:rsidRDefault="45737EA1" w:rsidP="45737EA1">
            <w:pPr>
              <w:spacing w:after="0"/>
            </w:pPr>
            <w:r w:rsidRPr="45737EA1">
              <w:rPr>
                <w:rFonts w:eastAsia="Calibri" w:cs="Calibri"/>
                <w:color w:val="1F2937"/>
                <w:sz w:val="15"/>
                <w:szCs w:val="15"/>
              </w:rPr>
              <w:t>Validate before opening</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6FA81A5" w14:textId="7D41D54F" w:rsidR="45737EA1" w:rsidRDefault="45737EA1" w:rsidP="45737EA1">
            <w:pPr>
              <w:spacing w:after="0"/>
            </w:pPr>
            <w:r w:rsidRPr="45737EA1">
              <w:rPr>
                <w:rFonts w:eastAsia="Calibri" w:cs="Calibri"/>
                <w:color w:val="1F2937"/>
                <w:sz w:val="15"/>
                <w:szCs w:val="15"/>
              </w:rPr>
              <w:t>customerId, productId, productVersion, currency, amount</w:t>
            </w:r>
          </w:p>
        </w:tc>
      </w:tr>
      <w:tr w:rsidR="45737EA1" w14:paraId="51084966"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FFAB9A5" w14:textId="79C64292" w:rsidR="45737EA1" w:rsidRDefault="45737EA1" w:rsidP="45737EA1">
            <w:pPr>
              <w:spacing w:after="0"/>
            </w:pPr>
            <w:r w:rsidRPr="45737EA1">
              <w:rPr>
                <w:rFonts w:eastAsia="Calibri" w:cs="Calibri"/>
                <w:color w:val="1F2937"/>
                <w:sz w:val="15"/>
                <w:szCs w:val="15"/>
              </w:rPr>
              <w:t>GET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6542751" w14:textId="66AADA5C" w:rsidR="45737EA1" w:rsidRDefault="45737EA1" w:rsidP="45737EA1">
            <w:pPr>
              <w:spacing w:after="0"/>
            </w:pPr>
            <w:r w:rsidRPr="45737EA1">
              <w:rPr>
                <w:rFonts w:eastAsia="Calibri" w:cs="Calibri"/>
                <w:color w:val="1F2937"/>
                <w:sz w:val="15"/>
                <w:szCs w:val="15"/>
              </w:rPr>
              <w:t>/{accountId}</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B4651CD" w14:textId="68DBF850" w:rsidR="45737EA1" w:rsidRDefault="45737EA1" w:rsidP="45737EA1">
            <w:pPr>
              <w:spacing w:after="0"/>
            </w:pPr>
            <w:r w:rsidRPr="45737EA1">
              <w:rPr>
                <w:rFonts w:eastAsia="Calibri" w:cs="Calibri"/>
                <w:color w:val="1F2937"/>
                <w:sz w:val="15"/>
                <w:szCs w:val="15"/>
              </w:rPr>
              <w:t>Account detail</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F63CEDD" w14:textId="175AC686" w:rsidR="45737EA1" w:rsidRDefault="45737EA1" w:rsidP="45737EA1">
            <w:pPr>
              <w:spacing w:after="0"/>
            </w:pPr>
            <w:r w:rsidRPr="45737EA1">
              <w:rPr>
                <w:rFonts w:eastAsia="Calibri" w:cs="Calibri"/>
                <w:color w:val="1F2937"/>
                <w:sz w:val="15"/>
                <w:szCs w:val="15"/>
              </w:rPr>
              <w:t>Returns ETag/version</w:t>
            </w:r>
          </w:p>
        </w:tc>
      </w:tr>
      <w:tr w:rsidR="45737EA1" w14:paraId="204AEDC3"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B0C0B69" w14:textId="4F2E36FE" w:rsidR="45737EA1" w:rsidRDefault="45737EA1" w:rsidP="45737EA1">
            <w:pPr>
              <w:spacing w:after="0"/>
            </w:pPr>
            <w:r w:rsidRPr="45737EA1">
              <w:rPr>
                <w:rFonts w:eastAsia="Calibri" w:cs="Calibri"/>
                <w:color w:val="1F2937"/>
                <w:sz w:val="15"/>
                <w:szCs w:val="15"/>
              </w:rPr>
              <w:t>GET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5198688D" w14:textId="6F784CF5" w:rsidR="45737EA1" w:rsidRDefault="45737EA1" w:rsidP="45737EA1">
            <w:pPr>
              <w:spacing w:after="0"/>
            </w:pPr>
            <w:r w:rsidRPr="45737EA1">
              <w:rPr>
                <w:rFonts w:eastAsia="Calibri" w:cs="Calibri"/>
                <w:color w:val="1F2937"/>
                <w:sz w:val="15"/>
                <w:szCs w:val="15"/>
              </w:rPr>
              <w:t>/</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5EFF80C" w14:textId="082A1000" w:rsidR="45737EA1" w:rsidRDefault="45737EA1" w:rsidP="45737EA1">
            <w:pPr>
              <w:spacing w:after="0"/>
            </w:pPr>
            <w:r w:rsidRPr="45737EA1">
              <w:rPr>
                <w:rFonts w:eastAsia="Calibri" w:cs="Calibri"/>
                <w:color w:val="1F2937"/>
                <w:sz w:val="15"/>
                <w:szCs w:val="15"/>
              </w:rPr>
              <w:t>Search accounts</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8C22CF1" w14:textId="1676D8C0" w:rsidR="45737EA1" w:rsidRDefault="45737EA1" w:rsidP="45737EA1">
            <w:pPr>
              <w:spacing w:after="0"/>
            </w:pPr>
            <w:r w:rsidRPr="45737EA1">
              <w:rPr>
                <w:rFonts w:eastAsia="Calibri" w:cs="Calibri"/>
                <w:color w:val="1F2937"/>
                <w:sz w:val="15"/>
                <w:szCs w:val="15"/>
              </w:rPr>
              <w:t>customerId, status, page, size</w:t>
            </w:r>
          </w:p>
        </w:tc>
      </w:tr>
      <w:tr w:rsidR="45737EA1" w14:paraId="5C4AAE1C"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D837530" w14:textId="532B5E4F" w:rsidR="45737EA1" w:rsidRDefault="45737EA1" w:rsidP="45737EA1">
            <w:pPr>
              <w:spacing w:after="0"/>
            </w:pPr>
            <w:r w:rsidRPr="45737EA1">
              <w:rPr>
                <w:rFonts w:eastAsia="Calibri" w:cs="Calibri"/>
                <w:color w:val="1F2937"/>
                <w:sz w:val="15"/>
                <w:szCs w:val="15"/>
              </w:rPr>
              <w:t>GET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71405BA" w14:textId="142ADB65" w:rsidR="45737EA1" w:rsidRDefault="45737EA1" w:rsidP="45737EA1">
            <w:pPr>
              <w:spacing w:after="0"/>
            </w:pPr>
            <w:r w:rsidRPr="45737EA1">
              <w:rPr>
                <w:rFonts w:eastAsia="Calibri" w:cs="Calibri"/>
                <w:color w:val="1F2937"/>
                <w:sz w:val="15"/>
                <w:szCs w:val="15"/>
              </w:rPr>
              <w:t>/{accountId}/balance</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207A4FDB" w14:textId="0AE671EC" w:rsidR="45737EA1" w:rsidRDefault="45737EA1" w:rsidP="45737EA1">
            <w:pPr>
              <w:spacing w:after="0"/>
            </w:pPr>
            <w:r w:rsidRPr="45737EA1">
              <w:rPr>
                <w:rFonts w:eastAsia="Calibri" w:cs="Calibri"/>
                <w:color w:val="1F2937"/>
                <w:sz w:val="15"/>
                <w:szCs w:val="15"/>
              </w:rPr>
              <w:t>Balance projection</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4D74C6C" w14:textId="5EC73CAE" w:rsidR="45737EA1" w:rsidRDefault="45737EA1" w:rsidP="45737EA1">
            <w:pPr>
              <w:spacing w:after="0"/>
            </w:pPr>
            <w:r w:rsidRPr="45737EA1">
              <w:rPr>
                <w:rFonts w:eastAsia="Calibri" w:cs="Calibri"/>
                <w:color w:val="1F2937"/>
                <w:sz w:val="15"/>
                <w:szCs w:val="15"/>
              </w:rPr>
              <w:t>ledger, available, blocked, asOf</w:t>
            </w:r>
          </w:p>
        </w:tc>
      </w:tr>
      <w:tr w:rsidR="45737EA1" w14:paraId="2335C994"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5C1FCC9" w14:textId="6327AD93" w:rsidR="45737EA1" w:rsidRDefault="45737EA1" w:rsidP="45737EA1">
            <w:pPr>
              <w:spacing w:after="0"/>
            </w:pPr>
            <w:r w:rsidRPr="45737EA1">
              <w:rPr>
                <w:rFonts w:eastAsia="Calibri" w:cs="Calibri"/>
                <w:color w:val="1F2937"/>
                <w:sz w:val="15"/>
                <w:szCs w:val="15"/>
              </w:rPr>
              <w:t>GET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5C9FEE9B" w14:textId="52DAF62E" w:rsidR="45737EA1" w:rsidRDefault="45737EA1" w:rsidP="45737EA1">
            <w:pPr>
              <w:spacing w:after="0"/>
            </w:pPr>
            <w:r w:rsidRPr="45737EA1">
              <w:rPr>
                <w:rFonts w:eastAsia="Calibri" w:cs="Calibri"/>
                <w:color w:val="1F2937"/>
                <w:sz w:val="15"/>
                <w:szCs w:val="15"/>
              </w:rPr>
              <w:t>/{accountId}/status-history</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5E879D69" w14:textId="17A3A45D" w:rsidR="45737EA1" w:rsidRDefault="45737EA1" w:rsidP="45737EA1">
            <w:pPr>
              <w:spacing w:after="0"/>
            </w:pPr>
            <w:r w:rsidRPr="45737EA1">
              <w:rPr>
                <w:rFonts w:eastAsia="Calibri" w:cs="Calibri"/>
                <w:color w:val="1F2937"/>
                <w:sz w:val="15"/>
                <w:szCs w:val="15"/>
              </w:rPr>
              <w:t>Lifecycle history</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2B89CB5" w14:textId="55780A52" w:rsidR="45737EA1" w:rsidRDefault="45737EA1" w:rsidP="45737EA1">
            <w:pPr>
              <w:spacing w:after="0"/>
            </w:pPr>
            <w:r w:rsidRPr="45737EA1">
              <w:rPr>
                <w:rFonts w:eastAsia="Calibri" w:cs="Calibri"/>
                <w:color w:val="1F2937"/>
                <w:sz w:val="15"/>
                <w:szCs w:val="15"/>
              </w:rPr>
              <w:t>Append-only status changes</w:t>
            </w:r>
          </w:p>
        </w:tc>
      </w:tr>
      <w:tr w:rsidR="45737EA1" w14:paraId="74FED64D"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65D6B90" w14:textId="6DE206F3" w:rsidR="45737EA1" w:rsidRDefault="45737EA1" w:rsidP="45737EA1">
            <w:pPr>
              <w:spacing w:after="0"/>
            </w:pPr>
            <w:r w:rsidRPr="45737EA1">
              <w:rPr>
                <w:rFonts w:eastAsia="Calibri" w:cs="Calibri"/>
                <w:color w:val="1F2937"/>
                <w:sz w:val="15"/>
                <w:szCs w:val="15"/>
              </w:rPr>
              <w:t>POST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07E18803" w14:textId="66B84E4D" w:rsidR="45737EA1" w:rsidRDefault="45737EA1" w:rsidP="45737EA1">
            <w:pPr>
              <w:spacing w:after="0"/>
            </w:pPr>
            <w:r w:rsidRPr="45737EA1">
              <w:rPr>
                <w:rFonts w:eastAsia="Calibri" w:cs="Calibri"/>
                <w:color w:val="1F2937"/>
                <w:sz w:val="15"/>
                <w:szCs w:val="15"/>
              </w:rPr>
              <w:t>/{accountId}/holders</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725F5F96" w14:textId="65686237" w:rsidR="45737EA1" w:rsidRDefault="45737EA1" w:rsidP="45737EA1">
            <w:pPr>
              <w:spacing w:after="0"/>
            </w:pPr>
            <w:r w:rsidRPr="45737EA1">
              <w:rPr>
                <w:rFonts w:eastAsia="Calibri" w:cs="Calibri"/>
                <w:color w:val="1F2937"/>
                <w:sz w:val="15"/>
                <w:szCs w:val="15"/>
              </w:rPr>
              <w:t>Add holder</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52AB80F" w14:textId="03C93A94" w:rsidR="45737EA1" w:rsidRDefault="45737EA1" w:rsidP="45737EA1">
            <w:pPr>
              <w:spacing w:after="0"/>
            </w:pPr>
            <w:r w:rsidRPr="45737EA1">
              <w:rPr>
                <w:rFonts w:eastAsia="Calibri" w:cs="Calibri"/>
                <w:color w:val="1F2937"/>
                <w:sz w:val="15"/>
                <w:szCs w:val="15"/>
              </w:rPr>
              <w:t>customerId, role, authorizationType</w:t>
            </w:r>
          </w:p>
        </w:tc>
      </w:tr>
      <w:tr w:rsidR="45737EA1" w14:paraId="21B11CA2"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7F48321" w14:textId="1EB74E06" w:rsidR="45737EA1" w:rsidRDefault="45737EA1" w:rsidP="45737EA1">
            <w:pPr>
              <w:spacing w:after="0"/>
            </w:pPr>
            <w:r w:rsidRPr="45737EA1">
              <w:rPr>
                <w:rFonts w:eastAsia="Calibri" w:cs="Calibri"/>
                <w:color w:val="1F2937"/>
                <w:sz w:val="15"/>
                <w:szCs w:val="15"/>
              </w:rPr>
              <w:t>DELETE</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1B42D33" w14:textId="3A57D823" w:rsidR="45737EA1" w:rsidRDefault="45737EA1" w:rsidP="45737EA1">
            <w:pPr>
              <w:spacing w:after="0"/>
            </w:pPr>
            <w:r w:rsidRPr="45737EA1">
              <w:rPr>
                <w:rFonts w:eastAsia="Calibri" w:cs="Calibri"/>
                <w:color w:val="1F2937"/>
                <w:sz w:val="15"/>
                <w:szCs w:val="15"/>
              </w:rPr>
              <w:t>/{accountId}/holders/{customerId}</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A53C38D" w14:textId="21AB99B6" w:rsidR="45737EA1" w:rsidRDefault="45737EA1" w:rsidP="45737EA1">
            <w:pPr>
              <w:spacing w:after="0"/>
            </w:pPr>
            <w:r w:rsidRPr="45737EA1">
              <w:rPr>
                <w:rFonts w:eastAsia="Calibri" w:cs="Calibri"/>
                <w:color w:val="1F2937"/>
                <w:sz w:val="15"/>
                <w:szCs w:val="15"/>
              </w:rPr>
              <w:t>Remove holder</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6CDB6B4" w14:textId="5813D5E8" w:rsidR="45737EA1" w:rsidRDefault="45737EA1" w:rsidP="45737EA1">
            <w:pPr>
              <w:spacing w:after="0"/>
            </w:pPr>
            <w:r w:rsidRPr="45737EA1">
              <w:rPr>
                <w:rFonts w:eastAsia="Calibri" w:cs="Calibri"/>
                <w:color w:val="1F2937"/>
                <w:sz w:val="15"/>
                <w:szCs w:val="15"/>
              </w:rPr>
              <w:t>Idempotency-Key</w:t>
            </w:r>
          </w:p>
        </w:tc>
      </w:tr>
      <w:tr w:rsidR="45737EA1" w14:paraId="07CF4601"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DEB9660" w14:textId="479296EF" w:rsidR="45737EA1" w:rsidRDefault="45737EA1" w:rsidP="45737EA1">
            <w:pPr>
              <w:spacing w:after="0"/>
            </w:pPr>
            <w:r w:rsidRPr="45737EA1">
              <w:rPr>
                <w:rFonts w:eastAsia="Calibri" w:cs="Calibri"/>
                <w:color w:val="1F2937"/>
                <w:sz w:val="15"/>
                <w:szCs w:val="15"/>
              </w:rPr>
              <w:t>PUT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E116306" w14:textId="4177FFE2" w:rsidR="45737EA1" w:rsidRDefault="45737EA1" w:rsidP="45737EA1">
            <w:pPr>
              <w:spacing w:after="0"/>
            </w:pPr>
            <w:r w:rsidRPr="45737EA1">
              <w:rPr>
                <w:rFonts w:eastAsia="Calibri" w:cs="Calibri"/>
                <w:color w:val="1F2937"/>
                <w:sz w:val="15"/>
                <w:szCs w:val="15"/>
              </w:rPr>
              <w:t>/{accountId}/nominees</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731504D7" w14:textId="58F01D2F" w:rsidR="45737EA1" w:rsidRDefault="45737EA1" w:rsidP="45737EA1">
            <w:pPr>
              <w:spacing w:after="0"/>
            </w:pPr>
            <w:r w:rsidRPr="45737EA1">
              <w:rPr>
                <w:rFonts w:eastAsia="Calibri" w:cs="Calibri"/>
                <w:color w:val="1F2937"/>
                <w:sz w:val="15"/>
                <w:szCs w:val="15"/>
              </w:rPr>
              <w:t>Replace nominees</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FE84E01" w14:textId="00C07A34" w:rsidR="45737EA1" w:rsidRDefault="45737EA1" w:rsidP="45737EA1">
            <w:pPr>
              <w:spacing w:after="0"/>
            </w:pPr>
            <w:r w:rsidRPr="45737EA1">
              <w:rPr>
                <w:rFonts w:eastAsia="Calibri" w:cs="Calibri"/>
                <w:color w:val="1F2937"/>
                <w:sz w:val="15"/>
                <w:szCs w:val="15"/>
              </w:rPr>
              <w:t>Nominee list and allocation</w:t>
            </w:r>
          </w:p>
        </w:tc>
      </w:tr>
      <w:tr w:rsidR="45737EA1" w14:paraId="17269E9C"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075FE094" w14:textId="37FE714B" w:rsidR="45737EA1" w:rsidRDefault="45737EA1" w:rsidP="45737EA1">
            <w:pPr>
              <w:spacing w:after="0"/>
            </w:pPr>
            <w:r w:rsidRPr="45737EA1">
              <w:rPr>
                <w:rFonts w:eastAsia="Calibri" w:cs="Calibri"/>
                <w:color w:val="1F2937"/>
                <w:sz w:val="15"/>
                <w:szCs w:val="15"/>
              </w:rPr>
              <w:t>PUT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0F061E72" w14:textId="5EEE6DDA" w:rsidR="45737EA1" w:rsidRDefault="45737EA1" w:rsidP="45737EA1">
            <w:pPr>
              <w:spacing w:after="0"/>
            </w:pPr>
            <w:r w:rsidRPr="45737EA1">
              <w:rPr>
                <w:rFonts w:eastAsia="Calibri" w:cs="Calibri"/>
                <w:color w:val="1F2937"/>
                <w:sz w:val="15"/>
                <w:szCs w:val="15"/>
              </w:rPr>
              <w:t>/{accountId}/limits/{limitType}</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601E02B" w14:textId="6C6D8A42" w:rsidR="45737EA1" w:rsidRDefault="45737EA1" w:rsidP="45737EA1">
            <w:pPr>
              <w:spacing w:after="0"/>
            </w:pPr>
            <w:r w:rsidRPr="45737EA1">
              <w:rPr>
                <w:rFonts w:eastAsia="Calibri" w:cs="Calibri"/>
                <w:color w:val="1F2937"/>
                <w:sz w:val="15"/>
                <w:szCs w:val="15"/>
              </w:rPr>
              <w:t>Upsert account limit</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28411286" w14:textId="4C9CFF58" w:rsidR="45737EA1" w:rsidRDefault="45737EA1" w:rsidP="45737EA1">
            <w:pPr>
              <w:spacing w:after="0"/>
            </w:pPr>
            <w:r w:rsidRPr="45737EA1">
              <w:rPr>
                <w:rFonts w:eastAsia="Calibri" w:cs="Calibri"/>
                <w:color w:val="1F2937"/>
                <w:sz w:val="15"/>
                <w:szCs w:val="15"/>
              </w:rPr>
              <w:t>amount, currency, effective dates</w:t>
            </w:r>
          </w:p>
        </w:tc>
      </w:tr>
      <w:tr w:rsidR="45737EA1" w14:paraId="0F7E482D"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D403FA9" w14:textId="188FE93A" w:rsidR="45737EA1" w:rsidRDefault="45737EA1" w:rsidP="45737EA1">
            <w:pPr>
              <w:spacing w:after="0"/>
            </w:pPr>
            <w:r w:rsidRPr="45737EA1">
              <w:rPr>
                <w:rFonts w:eastAsia="Calibri" w:cs="Calibri"/>
                <w:color w:val="1F2937"/>
                <w:sz w:val="15"/>
                <w:szCs w:val="15"/>
              </w:rPr>
              <w:t>POST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22DBACEF" w14:textId="26B0DA94" w:rsidR="45737EA1" w:rsidRDefault="45737EA1" w:rsidP="45737EA1">
            <w:pPr>
              <w:spacing w:after="0"/>
            </w:pPr>
            <w:r w:rsidRPr="45737EA1">
              <w:rPr>
                <w:rFonts w:eastAsia="Calibri" w:cs="Calibri"/>
                <w:color w:val="1F2937"/>
                <w:sz w:val="15"/>
                <w:szCs w:val="15"/>
              </w:rPr>
              <w:t>/{accountId}/mandates</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533174A6" w14:textId="0B9D042E" w:rsidR="45737EA1" w:rsidRDefault="45737EA1" w:rsidP="45737EA1">
            <w:pPr>
              <w:spacing w:after="0"/>
            </w:pPr>
            <w:r w:rsidRPr="45737EA1">
              <w:rPr>
                <w:rFonts w:eastAsia="Calibri" w:cs="Calibri"/>
                <w:color w:val="1F2937"/>
                <w:sz w:val="15"/>
                <w:szCs w:val="15"/>
              </w:rPr>
              <w:t>Add mandate</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58E91D7D" w14:textId="3E24B453" w:rsidR="45737EA1" w:rsidRDefault="45737EA1" w:rsidP="45737EA1">
            <w:pPr>
              <w:spacing w:after="0"/>
            </w:pPr>
            <w:r w:rsidRPr="45737EA1">
              <w:rPr>
                <w:rFonts w:eastAsia="Calibri" w:cs="Calibri"/>
                <w:color w:val="1F2937"/>
                <w:sz w:val="15"/>
                <w:szCs w:val="15"/>
              </w:rPr>
              <w:t>authorizedCustomerId, type, dates</w:t>
            </w:r>
          </w:p>
        </w:tc>
      </w:tr>
      <w:tr w:rsidR="45737EA1" w14:paraId="4BC42AF2"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C062BC1" w14:textId="6008E3D5" w:rsidR="45737EA1" w:rsidRDefault="45737EA1" w:rsidP="45737EA1">
            <w:pPr>
              <w:spacing w:after="0"/>
            </w:pPr>
            <w:r w:rsidRPr="45737EA1">
              <w:rPr>
                <w:rFonts w:eastAsia="Calibri" w:cs="Calibri"/>
                <w:color w:val="1F2937"/>
                <w:sz w:val="15"/>
                <w:szCs w:val="15"/>
              </w:rPr>
              <w:t>DELETE</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22C21F81" w14:textId="1C9063AF" w:rsidR="45737EA1" w:rsidRDefault="45737EA1" w:rsidP="45737EA1">
            <w:pPr>
              <w:spacing w:after="0"/>
            </w:pPr>
            <w:r w:rsidRPr="45737EA1">
              <w:rPr>
                <w:rFonts w:eastAsia="Calibri" w:cs="Calibri"/>
                <w:color w:val="1F2937"/>
                <w:sz w:val="15"/>
                <w:szCs w:val="15"/>
              </w:rPr>
              <w:t>/{accountId}/mandates/{mandateId}</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905219D" w14:textId="082B21BC" w:rsidR="45737EA1" w:rsidRDefault="45737EA1" w:rsidP="45737EA1">
            <w:pPr>
              <w:spacing w:after="0"/>
            </w:pPr>
            <w:r w:rsidRPr="45737EA1">
              <w:rPr>
                <w:rFonts w:eastAsia="Calibri" w:cs="Calibri"/>
                <w:color w:val="1F2937"/>
                <w:sz w:val="15"/>
                <w:szCs w:val="15"/>
              </w:rPr>
              <w:t>Revoke mandate</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17960CD" w14:textId="79F3DAFF" w:rsidR="45737EA1" w:rsidRDefault="45737EA1" w:rsidP="45737EA1">
            <w:pPr>
              <w:spacing w:after="0"/>
            </w:pPr>
            <w:r w:rsidRPr="45737EA1">
              <w:rPr>
                <w:rFonts w:eastAsia="Calibri" w:cs="Calibri"/>
                <w:color w:val="1F2937"/>
                <w:sz w:val="15"/>
                <w:szCs w:val="15"/>
              </w:rPr>
              <w:t>Idempotency-Key</w:t>
            </w:r>
          </w:p>
        </w:tc>
      </w:tr>
      <w:tr w:rsidR="45737EA1" w14:paraId="5664B8EF" w14:textId="77777777" w:rsidTr="45737EA1">
        <w:trPr>
          <w:trHeight w:val="300"/>
        </w:trPr>
        <w:tc>
          <w:tcPr>
            <w:tcW w:w="72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F573977" w14:textId="355ECAE0" w:rsidR="45737EA1" w:rsidRDefault="45737EA1" w:rsidP="45737EA1">
            <w:pPr>
              <w:spacing w:after="0"/>
            </w:pPr>
            <w:r w:rsidRPr="45737EA1">
              <w:rPr>
                <w:rFonts w:eastAsia="Calibri" w:cs="Calibri"/>
                <w:color w:val="1F2937"/>
                <w:sz w:val="15"/>
                <w:szCs w:val="15"/>
              </w:rPr>
              <w:t>POST</w:t>
            </w:r>
          </w:p>
        </w:tc>
        <w:tc>
          <w:tcPr>
            <w:tcW w:w="325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5D50C533" w14:textId="6A481D4C" w:rsidR="45737EA1" w:rsidRDefault="45737EA1" w:rsidP="45737EA1">
            <w:pPr>
              <w:spacing w:after="0"/>
            </w:pPr>
            <w:r w:rsidRPr="45737EA1">
              <w:rPr>
                <w:rFonts w:eastAsia="Calibri" w:cs="Calibri"/>
                <w:color w:val="1F2937"/>
                <w:sz w:val="15"/>
                <w:szCs w:val="15"/>
              </w:rPr>
              <w:t>/{accountId}/commands/{command}</w:t>
            </w:r>
          </w:p>
        </w:tc>
        <w:tc>
          <w:tcPr>
            <w:tcW w:w="22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5ED997B" w14:textId="0DABFE12" w:rsidR="45737EA1" w:rsidRDefault="45737EA1" w:rsidP="45737EA1">
            <w:pPr>
              <w:spacing w:after="0"/>
            </w:pPr>
            <w:r w:rsidRPr="45737EA1">
              <w:rPr>
                <w:rFonts w:eastAsia="Calibri" w:cs="Calibri"/>
                <w:color w:val="1F2937"/>
                <w:sz w:val="15"/>
                <w:szCs w:val="15"/>
              </w:rPr>
              <w:t>Lifecycle command</w:t>
            </w:r>
          </w:p>
        </w:tc>
        <w:tc>
          <w:tcPr>
            <w:tcW w:w="313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6F7AB42" w14:textId="7EFC211B" w:rsidR="45737EA1" w:rsidRDefault="45737EA1" w:rsidP="45737EA1">
            <w:pPr>
              <w:spacing w:after="0"/>
            </w:pPr>
            <w:r w:rsidRPr="45737EA1">
              <w:rPr>
                <w:rFonts w:eastAsia="Calibri" w:cs="Calibri"/>
                <w:color w:val="1F2937"/>
                <w:sz w:val="15"/>
                <w:szCs w:val="15"/>
              </w:rPr>
              <w:t>reasonCode, reasonText, If-Match</w:t>
            </w:r>
          </w:p>
        </w:tc>
      </w:tr>
    </w:tbl>
    <w:p w14:paraId="3ACB79E4" w14:textId="345E9CCC" w:rsidR="45737EA1" w:rsidRDefault="45737EA1" w:rsidP="45737EA1">
      <w:pPr>
        <w:spacing w:line="276" w:lineRule="auto"/>
        <w:rPr>
          <w:rFonts w:eastAsia="Calibri" w:cs="Calibri"/>
          <w:b/>
          <w:bCs/>
          <w:color w:val="2E74B5"/>
          <w:sz w:val="19"/>
          <w:szCs w:val="19"/>
        </w:rPr>
      </w:pPr>
    </w:p>
    <w:p w14:paraId="198F57C1" w14:textId="560BA10E" w:rsidR="37328298" w:rsidRDefault="37328298" w:rsidP="37328298">
      <w:pPr>
        <w:spacing w:after="200" w:line="276" w:lineRule="auto"/>
        <w:rPr>
          <w:rFonts w:eastAsia="Calibri" w:cs="Calibri"/>
          <w:sz w:val="22"/>
        </w:rPr>
      </w:pPr>
    </w:p>
    <w:p w14:paraId="74CB841A" w14:textId="79801157" w:rsidR="7094A220" w:rsidRDefault="7094A220" w:rsidP="37328298">
      <w:pPr>
        <w:spacing w:before="160" w:line="276" w:lineRule="auto"/>
      </w:pPr>
      <w:r w:rsidRPr="37328298">
        <w:rPr>
          <w:rFonts w:eastAsia="Calibri" w:cs="Calibri"/>
          <w:color w:val="2E74B5"/>
          <w:sz w:val="16"/>
          <w:szCs w:val="16"/>
        </w:rPr>
        <w:t>All mutable operations require Idempotency-Key. Use X-Correlation-Id for traceability and ETag / If-Match where concurrent changes must be guarded.</w:t>
      </w:r>
    </w:p>
    <w:p w14:paraId="371F7450" w14:textId="1C1C37AE" w:rsidR="7094A220" w:rsidRDefault="7094A220" w:rsidP="37328298">
      <w:pPr>
        <w:spacing w:after="200" w:line="276" w:lineRule="auto"/>
      </w:pPr>
      <w:r w:rsidRPr="37328298">
        <w:rPr>
          <w:rFonts w:eastAsia="Calibri" w:cs="Calibri"/>
          <w:b/>
          <w:bCs/>
          <w:color w:val="2E74B5"/>
          <w:sz w:val="30"/>
          <w:szCs w:val="30"/>
        </w:rPr>
        <w:t>Expected APIs / data from other microservices</w:t>
      </w:r>
    </w:p>
    <w:p w14:paraId="3CA28C67" w14:textId="5AB70ED8" w:rsidR="7094A220" w:rsidRDefault="7094A220" w:rsidP="37328298">
      <w:pPr>
        <w:spacing w:after="120" w:line="276" w:lineRule="auto"/>
      </w:pPr>
      <w:r w:rsidRPr="37328298">
        <w:rPr>
          <w:rFonts w:eastAsia="Calibri" w:cs="Calibri"/>
          <w:b/>
          <w:bCs/>
          <w:color w:val="2E74B5"/>
          <w:sz w:val="19"/>
          <w:szCs w:val="19"/>
        </w:rPr>
        <w:t>Dependencies to confirm</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695"/>
        <w:gridCol w:w="3750"/>
        <w:gridCol w:w="3915"/>
      </w:tblGrid>
      <w:tr w:rsidR="35AFB95A" w14:paraId="0EDB4932" w14:textId="77777777" w:rsidTr="41F5F48E">
        <w:trPr>
          <w:trHeight w:val="300"/>
        </w:trPr>
        <w:tc>
          <w:tcPr>
            <w:tcW w:w="1695" w:type="dxa"/>
            <w:tcBorders>
              <w:top w:val="single" w:sz="5" w:space="0" w:color="AABCD0"/>
              <w:left w:val="single" w:sz="5" w:space="0" w:color="AABCD0"/>
              <w:bottom w:val="single" w:sz="5" w:space="0" w:color="AABCD0"/>
              <w:right w:val="single" w:sz="5" w:space="0" w:color="AABCD0"/>
            </w:tcBorders>
            <w:shd w:val="clear" w:color="auto" w:fill="E8EEF5"/>
            <w:tcMar>
              <w:top w:w="80" w:type="dxa"/>
              <w:bottom w:w="80" w:type="dxa"/>
            </w:tcMar>
            <w:vAlign w:val="center"/>
          </w:tcPr>
          <w:p w14:paraId="1ED91650" w14:textId="4030D088" w:rsidR="35AFB95A" w:rsidRDefault="35AFB95A" w:rsidP="35AFB95A">
            <w:pPr>
              <w:spacing w:after="0"/>
            </w:pPr>
            <w:r w:rsidRPr="35AFB95A">
              <w:rPr>
                <w:rFonts w:eastAsia="Calibri" w:cs="Calibri"/>
                <w:b/>
                <w:bCs/>
                <w:color w:val="0B2545"/>
                <w:sz w:val="16"/>
                <w:szCs w:val="16"/>
              </w:rPr>
              <w:t>Service</w:t>
            </w:r>
          </w:p>
        </w:tc>
        <w:tc>
          <w:tcPr>
            <w:tcW w:w="3750" w:type="dxa"/>
            <w:tcBorders>
              <w:top w:val="single" w:sz="5" w:space="0" w:color="AABCD0"/>
              <w:left w:val="single" w:sz="5" w:space="0" w:color="AABCD0"/>
              <w:bottom w:val="single" w:sz="5" w:space="0" w:color="AABCD0"/>
              <w:right w:val="single" w:sz="5" w:space="0" w:color="AABCD0"/>
            </w:tcBorders>
            <w:shd w:val="clear" w:color="auto" w:fill="E8EEF5"/>
            <w:tcMar>
              <w:top w:w="80" w:type="dxa"/>
              <w:bottom w:w="80" w:type="dxa"/>
            </w:tcMar>
            <w:vAlign w:val="center"/>
          </w:tcPr>
          <w:p w14:paraId="1F1D8634" w14:textId="53261578" w:rsidR="35AFB95A" w:rsidRDefault="35AFB95A" w:rsidP="35AFB95A">
            <w:pPr>
              <w:spacing w:after="0"/>
            </w:pPr>
            <w:r w:rsidRPr="35AFB95A">
              <w:rPr>
                <w:rFonts w:eastAsia="Calibri" w:cs="Calibri"/>
                <w:b/>
                <w:bCs/>
                <w:color w:val="0B2545"/>
                <w:sz w:val="16"/>
                <w:szCs w:val="16"/>
              </w:rPr>
              <w:t>Current API / state</w:t>
            </w:r>
          </w:p>
        </w:tc>
        <w:tc>
          <w:tcPr>
            <w:tcW w:w="3915" w:type="dxa"/>
            <w:tcBorders>
              <w:top w:val="single" w:sz="5" w:space="0" w:color="AABCD0"/>
              <w:left w:val="single" w:sz="5" w:space="0" w:color="AABCD0"/>
              <w:bottom w:val="single" w:sz="5" w:space="0" w:color="AABCD0"/>
              <w:right w:val="single" w:sz="5" w:space="0" w:color="AABCD0"/>
            </w:tcBorders>
            <w:shd w:val="clear" w:color="auto" w:fill="E8EEF5"/>
            <w:tcMar>
              <w:top w:w="80" w:type="dxa"/>
              <w:bottom w:w="80" w:type="dxa"/>
            </w:tcMar>
            <w:vAlign w:val="center"/>
          </w:tcPr>
          <w:p w14:paraId="14B47475" w14:textId="78406F0B" w:rsidR="35AFB95A" w:rsidRDefault="35AFB95A" w:rsidP="35AFB95A">
            <w:pPr>
              <w:spacing w:after="0"/>
            </w:pPr>
            <w:r w:rsidRPr="35AFB95A">
              <w:rPr>
                <w:rFonts w:eastAsia="Calibri" w:cs="Calibri"/>
                <w:b/>
                <w:bCs/>
                <w:color w:val="0B2545"/>
                <w:sz w:val="16"/>
                <w:szCs w:val="16"/>
              </w:rPr>
              <w:t>Deposit usage</w:t>
            </w:r>
          </w:p>
        </w:tc>
      </w:tr>
      <w:tr w:rsidR="35AFB95A" w14:paraId="266A37CA" w14:textId="77777777" w:rsidTr="41F5F48E">
        <w:trPr>
          <w:trHeight w:val="300"/>
        </w:trPr>
        <w:tc>
          <w:tcPr>
            <w:tcW w:w="169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FC0D132" w14:textId="776F270B" w:rsidR="35AFB95A" w:rsidRDefault="35AFB95A" w:rsidP="35AFB95A">
            <w:pPr>
              <w:spacing w:after="0"/>
            </w:pPr>
            <w:r w:rsidRPr="35AFB95A">
              <w:rPr>
                <w:rFonts w:eastAsia="Calibri" w:cs="Calibri"/>
                <w:color w:val="1F2937"/>
                <w:sz w:val="16"/>
                <w:szCs w:val="16"/>
              </w:rPr>
              <w:t>CIF</w:t>
            </w:r>
          </w:p>
        </w:tc>
        <w:tc>
          <w:tcPr>
            <w:tcW w:w="37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A0C1A36" w14:textId="6AE96382" w:rsidR="35AFB95A" w:rsidRDefault="35AFB95A" w:rsidP="35AFB95A">
            <w:pPr>
              <w:spacing w:after="0"/>
            </w:pPr>
            <w:r w:rsidRPr="35AFB95A">
              <w:rPr>
                <w:rFonts w:eastAsia="Calibri" w:cs="Calibri"/>
                <w:color w:val="1F2937"/>
                <w:sz w:val="16"/>
                <w:szCs w:val="16"/>
              </w:rPr>
              <w:t>GET /api/v1/cifs/{cifId}/deposit-creation-details</w:t>
            </w:r>
          </w:p>
        </w:tc>
        <w:tc>
          <w:tcPr>
            <w:tcW w:w="391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788EEEE" w14:textId="34417815" w:rsidR="35AFB95A" w:rsidRDefault="35AFB95A" w:rsidP="35AFB95A">
            <w:pPr>
              <w:spacing w:after="0"/>
            </w:pPr>
            <w:r w:rsidRPr="35AFB95A">
              <w:rPr>
                <w:rFonts w:eastAsia="Calibri" w:cs="Calibri"/>
                <w:color w:val="1F2937"/>
                <w:sz w:val="16"/>
                <w:szCs w:val="16"/>
              </w:rPr>
              <w:t>Validates customer ACTIVE status and KYC VERIFIED status</w:t>
            </w:r>
          </w:p>
        </w:tc>
      </w:tr>
      <w:tr w:rsidR="35AFB95A" w14:paraId="3C6C7F18" w14:textId="77777777" w:rsidTr="41F5F48E">
        <w:trPr>
          <w:trHeight w:val="300"/>
        </w:trPr>
        <w:tc>
          <w:tcPr>
            <w:tcW w:w="169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5CEF8A8" w14:textId="67AF10E0" w:rsidR="35AFB95A" w:rsidRDefault="35AFB95A" w:rsidP="35AFB95A">
            <w:pPr>
              <w:spacing w:after="0"/>
            </w:pPr>
            <w:r w:rsidRPr="35AFB95A">
              <w:rPr>
                <w:rFonts w:eastAsia="Calibri" w:cs="Calibri"/>
                <w:color w:val="1F2937"/>
                <w:sz w:val="16"/>
                <w:szCs w:val="16"/>
              </w:rPr>
              <w:t>Product Master</w:t>
            </w:r>
          </w:p>
        </w:tc>
        <w:tc>
          <w:tcPr>
            <w:tcW w:w="37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A4723F5" w14:textId="1E65D87B" w:rsidR="35AFB95A" w:rsidRDefault="35AFB95A" w:rsidP="35AFB95A">
            <w:pPr>
              <w:spacing w:after="0"/>
            </w:pPr>
            <w:r w:rsidRPr="35AFB95A">
              <w:rPr>
                <w:rFonts w:eastAsia="Calibri" w:cs="Calibri"/>
                <w:color w:val="1F2937"/>
                <w:sz w:val="16"/>
                <w:szCs w:val="16"/>
              </w:rPr>
              <w:t>GET /api/products/{productCode}</w:t>
            </w:r>
          </w:p>
        </w:tc>
        <w:tc>
          <w:tcPr>
            <w:tcW w:w="391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049F2C23" w14:textId="7CBA8B07" w:rsidR="35AFB95A" w:rsidRDefault="35AFB95A" w:rsidP="35AFB95A">
            <w:pPr>
              <w:spacing w:after="0"/>
            </w:pPr>
            <w:r w:rsidRPr="35AFB95A">
              <w:rPr>
                <w:rFonts w:eastAsia="Calibri" w:cs="Calibri"/>
                <w:color w:val="1F2937"/>
                <w:sz w:val="16"/>
                <w:szCs w:val="16"/>
              </w:rPr>
              <w:t>Reads product name, active state and currency</w:t>
            </w:r>
          </w:p>
        </w:tc>
      </w:tr>
      <w:tr w:rsidR="35AFB95A" w14:paraId="3B335D0E" w14:textId="77777777" w:rsidTr="41F5F48E">
        <w:trPr>
          <w:trHeight w:val="300"/>
        </w:trPr>
        <w:tc>
          <w:tcPr>
            <w:tcW w:w="169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7C9AA267" w14:textId="255D461F" w:rsidR="35AFB95A" w:rsidRDefault="35AFB95A" w:rsidP="35AFB95A">
            <w:pPr>
              <w:spacing w:after="0"/>
            </w:pPr>
            <w:r w:rsidRPr="35AFB95A">
              <w:rPr>
                <w:rFonts w:eastAsia="Calibri" w:cs="Calibri"/>
                <w:color w:val="1F2937"/>
                <w:sz w:val="16"/>
                <w:szCs w:val="16"/>
              </w:rPr>
              <w:t>Product Master</w:t>
            </w:r>
          </w:p>
        </w:tc>
        <w:tc>
          <w:tcPr>
            <w:tcW w:w="37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74FDFB4" w14:textId="4BF3D1DA" w:rsidR="35AFB95A" w:rsidRDefault="35AFB95A" w:rsidP="35AFB95A">
            <w:pPr>
              <w:spacing w:after="0"/>
            </w:pPr>
            <w:r w:rsidRPr="35AFB95A">
              <w:rPr>
                <w:rFonts w:eastAsia="Calibri" w:cs="Calibri"/>
                <w:color w:val="1F2937"/>
                <w:sz w:val="16"/>
                <w:szCs w:val="16"/>
              </w:rPr>
              <w:t>POST /api/products/{productCode}/validate-account-opening</w:t>
            </w:r>
          </w:p>
        </w:tc>
        <w:tc>
          <w:tcPr>
            <w:tcW w:w="391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2B6E63C" w14:textId="34C23D1E" w:rsidR="35AFB95A" w:rsidRDefault="35AFB95A" w:rsidP="35AFB95A">
            <w:pPr>
              <w:spacing w:after="0"/>
            </w:pPr>
            <w:r w:rsidRPr="35AFB95A">
              <w:rPr>
                <w:rFonts w:eastAsia="Calibri" w:cs="Calibri"/>
                <w:color w:val="1F2937"/>
                <w:sz w:val="16"/>
                <w:szCs w:val="16"/>
              </w:rPr>
              <w:t>Validates opening amount, age, customer type and KYC completion</w:t>
            </w:r>
          </w:p>
        </w:tc>
      </w:tr>
      <w:tr w:rsidR="35AFB95A" w14:paraId="0AD0D313" w14:textId="77777777" w:rsidTr="41F5F48E">
        <w:trPr>
          <w:trHeight w:val="300"/>
        </w:trPr>
        <w:tc>
          <w:tcPr>
            <w:tcW w:w="169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68E01C32" w14:textId="383B9DD0" w:rsidR="35AFB95A" w:rsidRDefault="35AFB95A" w:rsidP="35AFB95A">
            <w:pPr>
              <w:spacing w:after="0"/>
            </w:pPr>
            <w:r w:rsidRPr="35AFB95A">
              <w:rPr>
                <w:rFonts w:eastAsia="Calibri" w:cs="Calibri"/>
                <w:color w:val="1F2937"/>
                <w:sz w:val="16"/>
                <w:szCs w:val="16"/>
              </w:rPr>
              <w:t>KYC</w:t>
            </w:r>
          </w:p>
        </w:tc>
        <w:tc>
          <w:tcPr>
            <w:tcW w:w="37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82B9769" w14:textId="0C7A900B" w:rsidR="35AFB95A" w:rsidRDefault="35AFB95A" w:rsidP="35AFB95A">
            <w:pPr>
              <w:spacing w:after="0"/>
            </w:pPr>
            <w:r w:rsidRPr="35AFB95A">
              <w:rPr>
                <w:rFonts w:eastAsia="Calibri" w:cs="Calibri"/>
                <w:color w:val="1F2937"/>
                <w:sz w:val="16"/>
                <w:szCs w:val="16"/>
              </w:rPr>
              <w:t>No direct Deposit call</w:t>
            </w:r>
          </w:p>
        </w:tc>
        <w:tc>
          <w:tcPr>
            <w:tcW w:w="391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C9A110E" w14:textId="719C40EC" w:rsidR="35AFB95A" w:rsidRDefault="35AFB95A" w:rsidP="35AFB95A">
            <w:pPr>
              <w:spacing w:after="0"/>
            </w:pPr>
            <w:r w:rsidRPr="35AFB95A">
              <w:rPr>
                <w:rFonts w:eastAsia="Calibri" w:cs="Calibri"/>
                <w:color w:val="1F2937"/>
                <w:sz w:val="16"/>
                <w:szCs w:val="16"/>
              </w:rPr>
              <w:t>CIF supplies synchronized KYC status</w:t>
            </w:r>
          </w:p>
        </w:tc>
      </w:tr>
      <w:tr w:rsidR="35AFB95A" w14:paraId="54B325BE" w14:textId="77777777" w:rsidTr="41F5F48E">
        <w:trPr>
          <w:trHeight w:val="300"/>
        </w:trPr>
        <w:tc>
          <w:tcPr>
            <w:tcW w:w="169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232BDE50" w14:textId="53A8CF5A" w:rsidR="35AFB95A" w:rsidRDefault="35AFB95A" w:rsidP="35AFB95A">
            <w:pPr>
              <w:spacing w:after="0"/>
            </w:pPr>
            <w:r w:rsidRPr="35AFB95A">
              <w:rPr>
                <w:rFonts w:eastAsia="Calibri" w:cs="Calibri"/>
                <w:color w:val="1F2937"/>
                <w:sz w:val="16"/>
                <w:szCs w:val="16"/>
              </w:rPr>
              <w:t>Branch Master / IFSC</w:t>
            </w:r>
          </w:p>
        </w:tc>
        <w:tc>
          <w:tcPr>
            <w:tcW w:w="37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25FD0A62" w14:textId="62F354DA" w:rsidR="35AFB95A" w:rsidRDefault="35AFB95A" w:rsidP="35AFB95A">
            <w:pPr>
              <w:spacing w:after="0"/>
            </w:pPr>
            <w:r w:rsidRPr="35AFB95A">
              <w:rPr>
                <w:rFonts w:eastAsia="Calibri" w:cs="Calibri"/>
                <w:color w:val="1F2937"/>
                <w:sz w:val="16"/>
                <w:szCs w:val="16"/>
              </w:rPr>
              <w:t>Not implemented</w:t>
            </w:r>
          </w:p>
        </w:tc>
        <w:tc>
          <w:tcPr>
            <w:tcW w:w="391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4510D26C" w14:textId="656FDDB2" w:rsidR="35AFB95A" w:rsidRDefault="35AFB95A" w:rsidP="35AFB95A">
            <w:pPr>
              <w:spacing w:after="0"/>
            </w:pPr>
            <w:r w:rsidRPr="35AFB95A">
              <w:rPr>
                <w:rFonts w:eastAsia="Calibri" w:cs="Calibri"/>
                <w:color w:val="1F2937"/>
                <w:sz w:val="16"/>
                <w:szCs w:val="16"/>
              </w:rPr>
              <w:t>Target: validate branch and snapshot IFSC</w:t>
            </w:r>
          </w:p>
        </w:tc>
      </w:tr>
      <w:tr w:rsidR="35AFB95A" w14:paraId="213CD50C" w14:textId="77777777" w:rsidTr="41F5F48E">
        <w:trPr>
          <w:trHeight w:val="300"/>
        </w:trPr>
        <w:tc>
          <w:tcPr>
            <w:tcW w:w="169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8DF220F" w14:textId="3BAEDB3B" w:rsidR="35AFB95A" w:rsidRDefault="35AFB95A" w:rsidP="35AFB95A">
            <w:pPr>
              <w:spacing w:after="0"/>
            </w:pPr>
            <w:r w:rsidRPr="35AFB95A">
              <w:rPr>
                <w:rFonts w:eastAsia="Calibri" w:cs="Calibri"/>
                <w:color w:val="1F2937"/>
                <w:sz w:val="16"/>
                <w:szCs w:val="16"/>
              </w:rPr>
              <w:t>Ledger / Payment</w:t>
            </w:r>
          </w:p>
        </w:tc>
        <w:tc>
          <w:tcPr>
            <w:tcW w:w="37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008D979" w14:textId="6A4DDC26" w:rsidR="35AFB95A" w:rsidRDefault="35AFB95A" w:rsidP="35AFB95A">
            <w:pPr>
              <w:spacing w:after="0"/>
            </w:pPr>
            <w:r w:rsidRPr="35AFB95A">
              <w:rPr>
                <w:rFonts w:eastAsia="Calibri" w:cs="Calibri"/>
                <w:color w:val="1F2937"/>
                <w:sz w:val="16"/>
                <w:szCs w:val="16"/>
              </w:rPr>
              <w:t>Not implemented</w:t>
            </w:r>
          </w:p>
        </w:tc>
        <w:tc>
          <w:tcPr>
            <w:tcW w:w="391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1E21BF68" w14:textId="5FBFD15C" w:rsidR="35AFB95A" w:rsidRDefault="35AFB95A" w:rsidP="35AFB95A">
            <w:pPr>
              <w:spacing w:after="0"/>
            </w:pPr>
            <w:r w:rsidRPr="35AFB95A">
              <w:rPr>
                <w:rFonts w:eastAsia="Calibri" w:cs="Calibri"/>
                <w:color w:val="1F2937"/>
                <w:sz w:val="16"/>
                <w:szCs w:val="16"/>
              </w:rPr>
              <w:t>Target: balance events, funding and closure checks</w:t>
            </w:r>
          </w:p>
        </w:tc>
      </w:tr>
      <w:tr w:rsidR="35AFB95A" w14:paraId="2BDCFB63" w14:textId="77777777" w:rsidTr="41F5F48E">
        <w:trPr>
          <w:trHeight w:val="300"/>
        </w:trPr>
        <w:tc>
          <w:tcPr>
            <w:tcW w:w="169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D184F50" w14:textId="7CB120F1" w:rsidR="35AFB95A" w:rsidRDefault="35AFB95A" w:rsidP="41F5F48E">
            <w:pPr>
              <w:spacing w:after="0"/>
              <w:rPr>
                <w:rFonts w:eastAsia="Calibri" w:cs="Calibri"/>
                <w:color w:val="1F2937"/>
                <w:sz w:val="16"/>
                <w:szCs w:val="16"/>
              </w:rPr>
            </w:pPr>
          </w:p>
        </w:tc>
        <w:tc>
          <w:tcPr>
            <w:tcW w:w="3750"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0B458487" w14:textId="3411AB5E" w:rsidR="35AFB95A" w:rsidRDefault="35AFB95A" w:rsidP="41F5F48E">
            <w:pPr>
              <w:spacing w:after="0"/>
              <w:rPr>
                <w:rFonts w:eastAsia="Calibri" w:cs="Calibri"/>
                <w:color w:val="1F2937"/>
                <w:sz w:val="16"/>
                <w:szCs w:val="16"/>
              </w:rPr>
            </w:pPr>
          </w:p>
        </w:tc>
        <w:tc>
          <w:tcPr>
            <w:tcW w:w="3915" w:type="dxa"/>
            <w:tcBorders>
              <w:top w:val="single" w:sz="5" w:space="0" w:color="AABCD0"/>
              <w:left w:val="single" w:sz="5" w:space="0" w:color="AABCD0"/>
              <w:bottom w:val="single" w:sz="5" w:space="0" w:color="AABCD0"/>
              <w:right w:val="single" w:sz="5" w:space="0" w:color="AABCD0"/>
            </w:tcBorders>
            <w:shd w:val="clear" w:color="auto" w:fill="FFFFFF" w:themeFill="background1"/>
            <w:tcMar>
              <w:top w:w="80" w:type="dxa"/>
              <w:bottom w:w="80" w:type="dxa"/>
            </w:tcMar>
            <w:vAlign w:val="center"/>
          </w:tcPr>
          <w:p w14:paraId="3F6CD2E2" w14:textId="0D423C6E" w:rsidR="35AFB95A" w:rsidRDefault="35AFB95A" w:rsidP="41F5F48E">
            <w:pPr>
              <w:spacing w:after="0"/>
              <w:rPr>
                <w:rFonts w:eastAsia="Calibri" w:cs="Calibri"/>
                <w:color w:val="1F2937"/>
                <w:sz w:val="16"/>
                <w:szCs w:val="16"/>
              </w:rPr>
            </w:pPr>
          </w:p>
        </w:tc>
      </w:tr>
    </w:tbl>
    <w:p w14:paraId="3967163D" w14:textId="28B80DE3" w:rsidR="37328298" w:rsidRDefault="37328298" w:rsidP="2CD85C0B">
      <w:pPr>
        <w:spacing w:after="120" w:line="276" w:lineRule="auto"/>
        <w:rPr>
          <w:rFonts w:eastAsia="Calibri" w:cs="Calibri"/>
          <w:b/>
          <w:bCs/>
          <w:color w:val="2E74B5"/>
          <w:sz w:val="19"/>
          <w:szCs w:val="19"/>
        </w:rPr>
      </w:pPr>
    </w:p>
    <w:p w14:paraId="5DBD28E8" w14:textId="35C65409" w:rsidR="37328298" w:rsidRDefault="37328298" w:rsidP="37328298">
      <w:pPr>
        <w:spacing w:after="200" w:line="276" w:lineRule="auto"/>
        <w:rPr>
          <w:rFonts w:eastAsia="Calibri" w:cs="Calibri"/>
          <w:sz w:val="22"/>
        </w:rPr>
      </w:pPr>
    </w:p>
    <w:p w14:paraId="47009EBF" w14:textId="5EF93016" w:rsidR="5F62DD57" w:rsidRDefault="6E9F7FD9" w:rsidP="37328298">
      <w:pPr>
        <w:pStyle w:val="ListBullet"/>
        <w:spacing w:after="60"/>
        <w:ind w:left="0"/>
      </w:pPr>
      <w:r>
        <w:rPr>
          <w:noProof/>
        </w:rPr>
        <w:lastRenderedPageBreak/>
        <w:drawing>
          <wp:inline distT="0" distB="0" distL="0" distR="0" wp14:anchorId="7851669B" wp14:editId="779CCFD7">
            <wp:extent cx="6629400" cy="4943475"/>
            <wp:effectExtent l="0" t="0" r="0" b="0"/>
            <wp:docPr id="394799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99228" name="Picture 394799228"/>
                    <pic:cNvPicPr/>
                  </pic:nvPicPr>
                  <pic:blipFill>
                    <a:blip r:embed="rId18">
                      <a:extLst>
                        <a:ext uri="{28A0092B-C50C-407E-A947-70E740481C1C}">
                          <a14:useLocalDpi xmlns:a14="http://schemas.microsoft.com/office/drawing/2010/main"/>
                        </a:ext>
                      </a:extLst>
                    </a:blip>
                    <a:stretch>
                      <a:fillRect/>
                    </a:stretch>
                  </pic:blipFill>
                  <pic:spPr>
                    <a:xfrm>
                      <a:off x="0" y="0"/>
                      <a:ext cx="6629400" cy="4943475"/>
                    </a:xfrm>
                    <a:prstGeom prst="rect">
                      <a:avLst/>
                    </a:prstGeom>
                  </pic:spPr>
                </pic:pic>
              </a:graphicData>
            </a:graphic>
          </wp:inline>
        </w:drawing>
      </w:r>
    </w:p>
    <w:p w14:paraId="797D9CA4" w14:textId="5C90F33D" w:rsidR="37328298" w:rsidRDefault="37328298" w:rsidP="37328298">
      <w:pPr>
        <w:pStyle w:val="ListBullet"/>
        <w:numPr>
          <w:ilvl w:val="0"/>
          <w:numId w:val="0"/>
        </w:numPr>
        <w:spacing w:after="60"/>
      </w:pPr>
    </w:p>
    <w:p w14:paraId="5B9891B1" w14:textId="78DC2417" w:rsidR="37328298" w:rsidRDefault="37328298" w:rsidP="37328298">
      <w:pPr>
        <w:pStyle w:val="ListBullet"/>
        <w:numPr>
          <w:ilvl w:val="0"/>
          <w:numId w:val="0"/>
        </w:numPr>
        <w:spacing w:after="60"/>
      </w:pPr>
    </w:p>
    <w:p w14:paraId="0FFC1375" w14:textId="26315951" w:rsidR="37328298" w:rsidRDefault="37328298" w:rsidP="37328298">
      <w:pPr>
        <w:pStyle w:val="ListBullet"/>
        <w:numPr>
          <w:ilvl w:val="0"/>
          <w:numId w:val="0"/>
        </w:numPr>
        <w:spacing w:after="60"/>
      </w:pPr>
    </w:p>
    <w:p w14:paraId="430F3C80" w14:textId="37E3F9C9" w:rsidR="37328298" w:rsidRDefault="37328298" w:rsidP="37328298">
      <w:pPr>
        <w:pStyle w:val="ListBullet"/>
        <w:numPr>
          <w:ilvl w:val="0"/>
          <w:numId w:val="0"/>
        </w:numPr>
        <w:spacing w:after="60"/>
      </w:pPr>
    </w:p>
    <w:p w14:paraId="6AB8DF99" w14:textId="12352339" w:rsidR="37328298" w:rsidRDefault="37328298" w:rsidP="37328298">
      <w:pPr>
        <w:pStyle w:val="ListBullet"/>
        <w:numPr>
          <w:ilvl w:val="0"/>
          <w:numId w:val="0"/>
        </w:numPr>
        <w:spacing w:after="60"/>
      </w:pPr>
    </w:p>
    <w:p w14:paraId="143E81E8" w14:textId="5399E1DF" w:rsidR="37328298" w:rsidRDefault="37328298" w:rsidP="37328298">
      <w:pPr>
        <w:pStyle w:val="ListBullet"/>
        <w:numPr>
          <w:ilvl w:val="0"/>
          <w:numId w:val="0"/>
        </w:numPr>
        <w:spacing w:after="60"/>
      </w:pPr>
    </w:p>
    <w:p w14:paraId="2B04E053" w14:textId="078368AA" w:rsidR="37328298" w:rsidRDefault="37328298" w:rsidP="37328298">
      <w:pPr>
        <w:pStyle w:val="ListBullet"/>
        <w:numPr>
          <w:ilvl w:val="0"/>
          <w:numId w:val="0"/>
        </w:numPr>
        <w:spacing w:after="60"/>
      </w:pPr>
    </w:p>
    <w:p w14:paraId="2EA8661E" w14:textId="4D216638" w:rsidR="37328298" w:rsidRDefault="37328298" w:rsidP="37328298">
      <w:pPr>
        <w:pStyle w:val="ListBullet"/>
        <w:numPr>
          <w:ilvl w:val="0"/>
          <w:numId w:val="0"/>
        </w:numPr>
        <w:spacing w:after="60"/>
      </w:pPr>
    </w:p>
    <w:p w14:paraId="210B5621" w14:textId="507AB57E" w:rsidR="37328298" w:rsidRDefault="37328298" w:rsidP="37328298">
      <w:pPr>
        <w:pStyle w:val="ListBullet"/>
        <w:numPr>
          <w:ilvl w:val="0"/>
          <w:numId w:val="0"/>
        </w:numPr>
        <w:spacing w:after="60"/>
      </w:pPr>
    </w:p>
    <w:p w14:paraId="55A068A2" w14:textId="660DE0C2" w:rsidR="37328298" w:rsidRDefault="37328298" w:rsidP="37328298">
      <w:pPr>
        <w:pStyle w:val="ListBullet"/>
        <w:numPr>
          <w:ilvl w:val="0"/>
          <w:numId w:val="0"/>
        </w:numPr>
        <w:spacing w:after="60"/>
      </w:pPr>
    </w:p>
    <w:p w14:paraId="4869C290" w14:textId="5A5C2AD4" w:rsidR="37328298" w:rsidRDefault="37328298" w:rsidP="37328298">
      <w:pPr>
        <w:pStyle w:val="ListBullet"/>
        <w:numPr>
          <w:ilvl w:val="0"/>
          <w:numId w:val="0"/>
        </w:numPr>
        <w:spacing w:after="60"/>
      </w:pPr>
    </w:p>
    <w:p w14:paraId="17F870F2" w14:textId="555C02D5" w:rsidR="37328298" w:rsidRDefault="37328298" w:rsidP="37328298">
      <w:pPr>
        <w:pStyle w:val="ListBullet"/>
        <w:numPr>
          <w:ilvl w:val="0"/>
          <w:numId w:val="0"/>
        </w:numPr>
        <w:spacing w:after="60"/>
      </w:pPr>
    </w:p>
    <w:p w14:paraId="483B51FC" w14:textId="7506D969" w:rsidR="37328298" w:rsidRDefault="37328298" w:rsidP="37328298">
      <w:pPr>
        <w:pStyle w:val="ListBullet"/>
        <w:numPr>
          <w:ilvl w:val="0"/>
          <w:numId w:val="0"/>
        </w:numPr>
        <w:spacing w:after="60"/>
      </w:pPr>
    </w:p>
    <w:p w14:paraId="7121659E" w14:textId="1D27B9BB" w:rsidR="37328298" w:rsidRDefault="37328298" w:rsidP="37328298">
      <w:pPr>
        <w:pStyle w:val="ListBullet"/>
        <w:numPr>
          <w:ilvl w:val="0"/>
          <w:numId w:val="0"/>
        </w:numPr>
        <w:spacing w:after="60"/>
      </w:pPr>
    </w:p>
    <w:p w14:paraId="153EDA53" w14:textId="3C51B08A" w:rsidR="37328298" w:rsidRDefault="37328298" w:rsidP="37328298">
      <w:pPr>
        <w:pStyle w:val="ListBullet"/>
        <w:numPr>
          <w:ilvl w:val="0"/>
          <w:numId w:val="0"/>
        </w:numPr>
        <w:spacing w:after="60"/>
      </w:pPr>
    </w:p>
    <w:p w14:paraId="5FEE12B7" w14:textId="0DA2C4C3" w:rsidR="37328298" w:rsidRDefault="37328298" w:rsidP="37328298">
      <w:pPr>
        <w:pStyle w:val="ListBullet"/>
        <w:numPr>
          <w:ilvl w:val="0"/>
          <w:numId w:val="0"/>
        </w:numPr>
        <w:spacing w:after="60"/>
      </w:pPr>
    </w:p>
    <w:p w14:paraId="234AEFE4" w14:textId="0F963FE2" w:rsidR="37328298" w:rsidRDefault="37328298" w:rsidP="37328298">
      <w:pPr>
        <w:pStyle w:val="ListBullet"/>
        <w:numPr>
          <w:ilvl w:val="0"/>
          <w:numId w:val="0"/>
        </w:numPr>
        <w:spacing w:after="60"/>
      </w:pPr>
    </w:p>
    <w:p w14:paraId="5C52ACFD" w14:textId="20E17427" w:rsidR="37328298" w:rsidRDefault="37328298" w:rsidP="37328298">
      <w:pPr>
        <w:pStyle w:val="ListBullet"/>
        <w:numPr>
          <w:ilvl w:val="0"/>
          <w:numId w:val="0"/>
        </w:numPr>
        <w:spacing w:after="60"/>
      </w:pPr>
    </w:p>
    <w:p w14:paraId="4E80BA4F" w14:textId="1E4C7751" w:rsidR="37328298" w:rsidRDefault="37328298" w:rsidP="37328298">
      <w:pPr>
        <w:pStyle w:val="ListBullet"/>
        <w:numPr>
          <w:ilvl w:val="0"/>
          <w:numId w:val="0"/>
        </w:numPr>
        <w:spacing w:after="60"/>
      </w:pPr>
    </w:p>
    <w:p w14:paraId="297897A8" w14:textId="289F664D" w:rsidR="37328298" w:rsidRDefault="37328298" w:rsidP="37328298">
      <w:pPr>
        <w:pStyle w:val="ListBullet"/>
        <w:numPr>
          <w:ilvl w:val="0"/>
          <w:numId w:val="0"/>
        </w:numPr>
        <w:spacing w:after="60"/>
      </w:pPr>
    </w:p>
    <w:p w14:paraId="21D5F252" w14:textId="23FF1561" w:rsidR="37328298" w:rsidRDefault="37328298" w:rsidP="37328298">
      <w:pPr>
        <w:pStyle w:val="ListBullet"/>
        <w:numPr>
          <w:ilvl w:val="0"/>
          <w:numId w:val="0"/>
        </w:numPr>
        <w:spacing w:after="60"/>
      </w:pPr>
    </w:p>
    <w:p w14:paraId="3CA7FAF9" w14:textId="1CDB123B" w:rsidR="37328298" w:rsidRDefault="37328298" w:rsidP="37328298">
      <w:pPr>
        <w:pStyle w:val="ListBullet"/>
        <w:numPr>
          <w:ilvl w:val="0"/>
          <w:numId w:val="0"/>
        </w:numPr>
        <w:spacing w:after="60"/>
      </w:pPr>
    </w:p>
    <w:p w14:paraId="1BC3410A" w14:textId="509B6F64" w:rsidR="37328298" w:rsidRDefault="37328298" w:rsidP="37328298">
      <w:pPr>
        <w:pStyle w:val="ListBullet"/>
        <w:numPr>
          <w:ilvl w:val="0"/>
          <w:numId w:val="0"/>
        </w:numPr>
        <w:spacing w:after="60"/>
      </w:pPr>
    </w:p>
    <w:p w14:paraId="67ABC787" w14:textId="128E9E34" w:rsidR="37328298" w:rsidRDefault="37328298" w:rsidP="37328298">
      <w:pPr>
        <w:pStyle w:val="ListBullet"/>
        <w:numPr>
          <w:ilvl w:val="0"/>
          <w:numId w:val="0"/>
        </w:numPr>
        <w:spacing w:after="60"/>
      </w:pPr>
    </w:p>
    <w:p w14:paraId="0C6611D2" w14:textId="5DCD7A7C" w:rsidR="2ACD8047" w:rsidRDefault="2ACD8047" w:rsidP="37328298">
      <w:pPr>
        <w:pStyle w:val="ListBullet"/>
        <w:numPr>
          <w:ilvl w:val="0"/>
          <w:numId w:val="0"/>
        </w:numPr>
        <w:spacing w:after="60"/>
        <w:rPr>
          <w:b/>
          <w:bCs/>
          <w:sz w:val="32"/>
          <w:szCs w:val="32"/>
        </w:rPr>
      </w:pPr>
      <w:r w:rsidRPr="37328298">
        <w:rPr>
          <w:b/>
          <w:bCs/>
          <w:sz w:val="32"/>
          <w:szCs w:val="32"/>
        </w:rPr>
        <w:t xml:space="preserve">KYC </w:t>
      </w:r>
    </w:p>
    <w:p w14:paraId="036DC05B" w14:textId="32B6A35A" w:rsidR="37328298" w:rsidRDefault="37328298" w:rsidP="37328298">
      <w:pPr>
        <w:pStyle w:val="ListBullet"/>
        <w:numPr>
          <w:ilvl w:val="0"/>
          <w:numId w:val="0"/>
        </w:numPr>
        <w:spacing w:after="60"/>
      </w:pPr>
    </w:p>
    <w:p w14:paraId="51F79818" w14:textId="4108162E" w:rsidR="2ACD8047" w:rsidRDefault="08A0F5A9" w:rsidP="26EBB833">
      <w:pPr>
        <w:pStyle w:val="ListBullet"/>
        <w:numPr>
          <w:ilvl w:val="0"/>
          <w:numId w:val="0"/>
        </w:numPr>
        <w:spacing w:after="60"/>
      </w:pPr>
      <w:r>
        <w:rPr>
          <w:noProof/>
        </w:rPr>
        <w:drawing>
          <wp:inline distT="0" distB="0" distL="0" distR="0" wp14:anchorId="5FE0F777" wp14:editId="1CCCA923">
            <wp:extent cx="6400800" cy="2371725"/>
            <wp:effectExtent l="0" t="0" r="0" b="0"/>
            <wp:docPr id="1577640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40038" name="Picture 1577640038"/>
                    <pic:cNvPicPr/>
                  </pic:nvPicPr>
                  <pic:blipFill>
                    <a:blip r:embed="rId19">
                      <a:extLst>
                        <a:ext uri="{28A0092B-C50C-407E-A947-70E740481C1C}">
                          <a14:useLocalDpi xmlns:a14="http://schemas.microsoft.com/office/drawing/2010/main"/>
                        </a:ext>
                      </a:extLst>
                    </a:blip>
                    <a:stretch>
                      <a:fillRect/>
                    </a:stretch>
                  </pic:blipFill>
                  <pic:spPr>
                    <a:xfrm>
                      <a:off x="0" y="0"/>
                      <a:ext cx="6400800" cy="2371725"/>
                    </a:xfrm>
                    <a:prstGeom prst="rect">
                      <a:avLst/>
                    </a:prstGeom>
                  </pic:spPr>
                </pic:pic>
              </a:graphicData>
            </a:graphic>
          </wp:inline>
        </w:drawing>
      </w:r>
    </w:p>
    <w:p w14:paraId="7754F0C4" w14:textId="3F2560B2" w:rsidR="727E8B94" w:rsidRDefault="727E8B94" w:rsidP="727E8B94">
      <w:pPr>
        <w:pStyle w:val="ListBullet"/>
        <w:numPr>
          <w:ilvl w:val="0"/>
          <w:numId w:val="0"/>
        </w:numPr>
        <w:spacing w:after="60"/>
      </w:pPr>
    </w:p>
    <w:p w14:paraId="761E01C7" w14:textId="35F05DFC" w:rsidR="727E8B94" w:rsidRDefault="727E8B94" w:rsidP="727E8B94">
      <w:pPr>
        <w:pStyle w:val="ListBullet"/>
        <w:numPr>
          <w:ilvl w:val="0"/>
          <w:numId w:val="0"/>
        </w:numPr>
        <w:spacing w:after="60"/>
      </w:pPr>
    </w:p>
    <w:p w14:paraId="32D1DD91" w14:textId="4A772283" w:rsidR="1ECB76CB" w:rsidRDefault="1ECB76CB" w:rsidP="727E8B94">
      <w:pPr>
        <w:pStyle w:val="ListBullet"/>
        <w:numPr>
          <w:ilvl w:val="0"/>
          <w:numId w:val="0"/>
        </w:numPr>
        <w:spacing w:after="60"/>
      </w:pPr>
      <w:r>
        <w:rPr>
          <w:noProof/>
        </w:rPr>
        <w:drawing>
          <wp:inline distT="0" distB="0" distL="0" distR="0" wp14:anchorId="7175C223" wp14:editId="3677F9BD">
            <wp:extent cx="6183522" cy="646703"/>
            <wp:effectExtent l="0" t="0" r="0" b="0"/>
            <wp:docPr id="859699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99960" name="Picture 859699960"/>
                    <pic:cNvPicPr/>
                  </pic:nvPicPr>
                  <pic:blipFill>
                    <a:blip r:embed="rId20">
                      <a:extLst>
                        <a:ext uri="{28A0092B-C50C-407E-A947-70E740481C1C}">
                          <a14:useLocalDpi xmlns:a14="http://schemas.microsoft.com/office/drawing/2010/main"/>
                        </a:ext>
                      </a:extLst>
                    </a:blip>
                    <a:srcRect r="38817"/>
                    <a:stretch>
                      <a:fillRect/>
                    </a:stretch>
                  </pic:blipFill>
                  <pic:spPr>
                    <a:xfrm>
                      <a:off x="0" y="0"/>
                      <a:ext cx="6183522" cy="646703"/>
                    </a:xfrm>
                    <a:prstGeom prst="rect">
                      <a:avLst/>
                    </a:prstGeom>
                  </pic:spPr>
                </pic:pic>
              </a:graphicData>
            </a:graphic>
          </wp:inline>
        </w:drawing>
      </w:r>
    </w:p>
    <w:p w14:paraId="4847EDFA" w14:textId="0810DE43" w:rsidR="727E8B94" w:rsidRDefault="727E8B94" w:rsidP="727E8B94">
      <w:pPr>
        <w:pStyle w:val="ListBullet"/>
        <w:numPr>
          <w:ilvl w:val="0"/>
          <w:numId w:val="0"/>
        </w:numPr>
        <w:spacing w:after="60"/>
      </w:pPr>
    </w:p>
    <w:p w14:paraId="1EB691CF" w14:textId="70EE9B29" w:rsidR="727E8B94" w:rsidRDefault="727E8B94" w:rsidP="727E8B94">
      <w:pPr>
        <w:pStyle w:val="ListBullet"/>
        <w:numPr>
          <w:ilvl w:val="0"/>
          <w:numId w:val="0"/>
        </w:numPr>
        <w:spacing w:after="60"/>
      </w:pPr>
    </w:p>
    <w:p w14:paraId="33EDA425" w14:textId="70814B1C" w:rsidR="1ECB76CB" w:rsidRDefault="1ECB76CB" w:rsidP="727E8B94">
      <w:pPr>
        <w:pStyle w:val="ListBullet"/>
        <w:numPr>
          <w:ilvl w:val="0"/>
          <w:numId w:val="0"/>
        </w:numPr>
        <w:spacing w:after="60"/>
      </w:pPr>
      <w:r>
        <w:rPr>
          <w:noProof/>
        </w:rPr>
        <w:drawing>
          <wp:inline distT="0" distB="0" distL="0" distR="0" wp14:anchorId="321BE253" wp14:editId="26EA992B">
            <wp:extent cx="6021553" cy="845697"/>
            <wp:effectExtent l="0" t="0" r="0" b="0"/>
            <wp:docPr id="19308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26" name="Picture 19308326"/>
                    <pic:cNvPicPr/>
                  </pic:nvPicPr>
                  <pic:blipFill>
                    <a:blip r:embed="rId20">
                      <a:extLst>
                        <a:ext uri="{28A0092B-C50C-407E-A947-70E740481C1C}">
                          <a14:useLocalDpi xmlns:a14="http://schemas.microsoft.com/office/drawing/2010/main"/>
                        </a:ext>
                      </a:extLst>
                    </a:blip>
                    <a:srcRect l="54439"/>
                    <a:stretch>
                      <a:fillRect/>
                    </a:stretch>
                  </pic:blipFill>
                  <pic:spPr>
                    <a:xfrm>
                      <a:off x="0" y="0"/>
                      <a:ext cx="6021553" cy="845697"/>
                    </a:xfrm>
                    <a:prstGeom prst="rect">
                      <a:avLst/>
                    </a:prstGeom>
                  </pic:spPr>
                </pic:pic>
              </a:graphicData>
            </a:graphic>
          </wp:inline>
        </w:drawing>
      </w:r>
    </w:p>
    <w:p w14:paraId="2DF51F71" w14:textId="77D08AA6" w:rsidR="37328298" w:rsidRDefault="1ECB76CB" w:rsidP="37328298">
      <w:pPr>
        <w:pStyle w:val="ListBullet"/>
        <w:numPr>
          <w:ilvl w:val="0"/>
          <w:numId w:val="0"/>
        </w:numPr>
        <w:spacing w:after="60"/>
      </w:pPr>
      <w:r>
        <w:t xml:space="preserve"> </w:t>
      </w:r>
      <w:r w:rsidR="37328298">
        <w:tab/>
      </w:r>
    </w:p>
    <w:p w14:paraId="3ECC3CBA" w14:textId="71FFB234" w:rsidR="37328298" w:rsidRDefault="7F2AC8BE" w:rsidP="727E8B94">
      <w:pPr>
        <w:pStyle w:val="Heading2"/>
        <w:spacing w:before="299" w:after="299"/>
      </w:pPr>
      <w:r w:rsidRPr="727E8B94">
        <w:rPr>
          <w:sz w:val="36"/>
          <w:szCs w:val="36"/>
        </w:rPr>
        <w:t>APIs exposed by KYC Service</w:t>
      </w:r>
    </w:p>
    <w:p w14:paraId="4B8A9F18" w14:textId="306293A4" w:rsidR="37328298" w:rsidRDefault="7F2AC8BE" w:rsidP="727E8B94">
      <w:pPr>
        <w:spacing w:before="240" w:after="240"/>
      </w:pPr>
      <w:r w:rsidRPr="727E8B94">
        <w:t>These are APIs other systems or frontend users call on KYC.</w:t>
      </w:r>
    </w:p>
    <w:tbl>
      <w:tblPr>
        <w:tblW w:w="0" w:type="auto"/>
        <w:tblLook w:val="06A0" w:firstRow="1" w:lastRow="0" w:firstColumn="1" w:lastColumn="0" w:noHBand="1" w:noVBand="1"/>
      </w:tblPr>
      <w:tblGrid>
        <w:gridCol w:w="1270"/>
        <w:gridCol w:w="6374"/>
        <w:gridCol w:w="2652"/>
      </w:tblGrid>
      <w:tr w:rsidR="727E8B94" w14:paraId="475C4776" w14:textId="77777777" w:rsidTr="727E8B94">
        <w:trPr>
          <w:trHeight w:val="300"/>
        </w:trPr>
        <w:tc>
          <w:tcPr>
            <w:tcW w:w="1531" w:type="dxa"/>
            <w:vAlign w:val="center"/>
          </w:tcPr>
          <w:p w14:paraId="26A8C13B" w14:textId="146A9302" w:rsidR="727E8B94" w:rsidRDefault="727E8B94" w:rsidP="727E8B94">
            <w:pPr>
              <w:spacing w:after="0"/>
              <w:jc w:val="center"/>
            </w:pPr>
            <w:r w:rsidRPr="727E8B94">
              <w:rPr>
                <w:b/>
                <w:bCs/>
              </w:rPr>
              <w:t>Caller</w:t>
            </w:r>
          </w:p>
        </w:tc>
        <w:tc>
          <w:tcPr>
            <w:tcW w:w="4843" w:type="dxa"/>
            <w:vAlign w:val="center"/>
          </w:tcPr>
          <w:p w14:paraId="57FAC157" w14:textId="78552911" w:rsidR="727E8B94" w:rsidRDefault="727E8B94" w:rsidP="727E8B94">
            <w:pPr>
              <w:spacing w:after="0"/>
              <w:jc w:val="center"/>
            </w:pPr>
            <w:r w:rsidRPr="727E8B94">
              <w:rPr>
                <w:b/>
                <w:bCs/>
              </w:rPr>
              <w:t>Method &amp; endpoint</w:t>
            </w:r>
          </w:p>
        </w:tc>
        <w:tc>
          <w:tcPr>
            <w:tcW w:w="3706" w:type="dxa"/>
            <w:vAlign w:val="center"/>
          </w:tcPr>
          <w:p w14:paraId="71D38973" w14:textId="5FA01D48" w:rsidR="727E8B94" w:rsidRDefault="727E8B94" w:rsidP="727E8B94">
            <w:pPr>
              <w:spacing w:after="0"/>
              <w:jc w:val="center"/>
            </w:pPr>
            <w:r w:rsidRPr="727E8B94">
              <w:rPr>
                <w:b/>
                <w:bCs/>
              </w:rPr>
              <w:t>Purpose</w:t>
            </w:r>
          </w:p>
        </w:tc>
      </w:tr>
      <w:tr w:rsidR="727E8B94" w14:paraId="49D50C64" w14:textId="77777777" w:rsidTr="727E8B94">
        <w:trPr>
          <w:trHeight w:val="300"/>
        </w:trPr>
        <w:tc>
          <w:tcPr>
            <w:tcW w:w="1531" w:type="dxa"/>
            <w:vAlign w:val="center"/>
          </w:tcPr>
          <w:p w14:paraId="1A378379" w14:textId="4CA72B41" w:rsidR="727E8B94" w:rsidRDefault="727E8B94" w:rsidP="727E8B94">
            <w:pPr>
              <w:spacing w:after="0"/>
            </w:pPr>
            <w:r>
              <w:t>Frontend / CIF</w:t>
            </w:r>
          </w:p>
        </w:tc>
        <w:tc>
          <w:tcPr>
            <w:tcW w:w="4843" w:type="dxa"/>
            <w:vAlign w:val="center"/>
          </w:tcPr>
          <w:p w14:paraId="0C90FAA4" w14:textId="689B67F9" w:rsidR="727E8B94" w:rsidRDefault="727E8B94" w:rsidP="727E8B94">
            <w:pPr>
              <w:spacing w:after="0"/>
            </w:pPr>
            <w:r w:rsidRPr="727E8B94">
              <w:rPr>
                <w:rFonts w:ascii="Consolas" w:eastAsia="Consolas" w:hAnsi="Consolas" w:cs="Consolas"/>
              </w:rPr>
              <w:t>POST /api/v1/kycs</w:t>
            </w:r>
          </w:p>
        </w:tc>
        <w:tc>
          <w:tcPr>
            <w:tcW w:w="3706" w:type="dxa"/>
            <w:vAlign w:val="center"/>
          </w:tcPr>
          <w:p w14:paraId="76E6535C" w14:textId="190ACBAE" w:rsidR="727E8B94" w:rsidRDefault="727E8B94" w:rsidP="727E8B94">
            <w:pPr>
              <w:spacing w:after="0"/>
            </w:pPr>
            <w:r>
              <w:t xml:space="preserve">Initiate a KYC case using </w:t>
            </w:r>
            <w:r w:rsidRPr="727E8B94">
              <w:rPr>
                <w:rFonts w:ascii="Consolas" w:eastAsia="Consolas" w:hAnsi="Consolas" w:cs="Consolas"/>
              </w:rPr>
              <w:t>cifId</w:t>
            </w:r>
            <w:r>
              <w:t xml:space="preserve"> and </w:t>
            </w:r>
            <w:r w:rsidRPr="727E8B94">
              <w:rPr>
                <w:rFonts w:ascii="Consolas" w:eastAsia="Consolas" w:hAnsi="Consolas" w:cs="Consolas"/>
              </w:rPr>
              <w:t>initiatedBy</w:t>
            </w:r>
          </w:p>
        </w:tc>
      </w:tr>
      <w:tr w:rsidR="727E8B94" w14:paraId="59AF531B" w14:textId="77777777" w:rsidTr="727E8B94">
        <w:trPr>
          <w:trHeight w:val="300"/>
        </w:trPr>
        <w:tc>
          <w:tcPr>
            <w:tcW w:w="1531" w:type="dxa"/>
            <w:vAlign w:val="center"/>
          </w:tcPr>
          <w:p w14:paraId="716CCD4B" w14:textId="744EF8EC" w:rsidR="727E8B94" w:rsidRDefault="727E8B94" w:rsidP="727E8B94">
            <w:pPr>
              <w:spacing w:after="0"/>
            </w:pPr>
            <w:r>
              <w:t>Frontend</w:t>
            </w:r>
          </w:p>
        </w:tc>
        <w:tc>
          <w:tcPr>
            <w:tcW w:w="4843" w:type="dxa"/>
            <w:vAlign w:val="center"/>
          </w:tcPr>
          <w:p w14:paraId="553BC637" w14:textId="5FD3DCDA" w:rsidR="727E8B94" w:rsidRDefault="727E8B94" w:rsidP="727E8B94">
            <w:pPr>
              <w:spacing w:after="0"/>
            </w:pPr>
            <w:r w:rsidRPr="727E8B94">
              <w:rPr>
                <w:rFonts w:ascii="Consolas" w:eastAsia="Consolas" w:hAnsi="Consolas" w:cs="Consolas"/>
              </w:rPr>
              <w:t>POST /api/v1/kycs/{kycId}/documents</w:t>
            </w:r>
          </w:p>
        </w:tc>
        <w:tc>
          <w:tcPr>
            <w:tcW w:w="3706" w:type="dxa"/>
            <w:vAlign w:val="center"/>
          </w:tcPr>
          <w:p w14:paraId="07889695" w14:textId="65316DC9" w:rsidR="727E8B94" w:rsidRDefault="727E8B94" w:rsidP="727E8B94">
            <w:pPr>
              <w:spacing w:after="0"/>
            </w:pPr>
            <w:r>
              <w:t>Upload PAN, Aadhaar, address proof, or salary proof</w:t>
            </w:r>
          </w:p>
        </w:tc>
      </w:tr>
      <w:tr w:rsidR="727E8B94" w14:paraId="3E07A885" w14:textId="77777777" w:rsidTr="727E8B94">
        <w:trPr>
          <w:trHeight w:val="300"/>
        </w:trPr>
        <w:tc>
          <w:tcPr>
            <w:tcW w:w="1531" w:type="dxa"/>
            <w:vAlign w:val="center"/>
          </w:tcPr>
          <w:p w14:paraId="6407A4A7" w14:textId="74C338C6" w:rsidR="727E8B94" w:rsidRDefault="727E8B94" w:rsidP="727E8B94">
            <w:pPr>
              <w:spacing w:after="0"/>
            </w:pPr>
            <w:r>
              <w:t>Frontend / Backoffice</w:t>
            </w:r>
          </w:p>
        </w:tc>
        <w:tc>
          <w:tcPr>
            <w:tcW w:w="4843" w:type="dxa"/>
            <w:vAlign w:val="center"/>
          </w:tcPr>
          <w:p w14:paraId="7E1B673D" w14:textId="65CF672F" w:rsidR="727E8B94" w:rsidRDefault="727E8B94" w:rsidP="727E8B94">
            <w:pPr>
              <w:spacing w:after="0"/>
            </w:pPr>
            <w:r w:rsidRPr="727E8B94">
              <w:rPr>
                <w:rFonts w:ascii="Consolas" w:eastAsia="Consolas" w:hAnsi="Consolas" w:cs="Consolas"/>
              </w:rPr>
              <w:t>GET /api/v1/kycs/{kycId}</w:t>
            </w:r>
          </w:p>
        </w:tc>
        <w:tc>
          <w:tcPr>
            <w:tcW w:w="3706" w:type="dxa"/>
            <w:vAlign w:val="center"/>
          </w:tcPr>
          <w:p w14:paraId="65EB7397" w14:textId="46BEC408" w:rsidR="727E8B94" w:rsidRDefault="727E8B94" w:rsidP="727E8B94">
            <w:pPr>
              <w:spacing w:after="0"/>
            </w:pPr>
            <w:r>
              <w:t>Get KYC case and customer snapshot</w:t>
            </w:r>
          </w:p>
        </w:tc>
      </w:tr>
      <w:tr w:rsidR="727E8B94" w14:paraId="52E8B1C3" w14:textId="77777777" w:rsidTr="727E8B94">
        <w:trPr>
          <w:trHeight w:val="300"/>
        </w:trPr>
        <w:tc>
          <w:tcPr>
            <w:tcW w:w="1531" w:type="dxa"/>
            <w:vAlign w:val="center"/>
          </w:tcPr>
          <w:p w14:paraId="4B347A97" w14:textId="5DB5DF4F" w:rsidR="727E8B94" w:rsidRDefault="727E8B94" w:rsidP="727E8B94">
            <w:pPr>
              <w:spacing w:after="0"/>
            </w:pPr>
            <w:r>
              <w:t>Frontend / Backoffice</w:t>
            </w:r>
          </w:p>
        </w:tc>
        <w:tc>
          <w:tcPr>
            <w:tcW w:w="4843" w:type="dxa"/>
            <w:vAlign w:val="center"/>
          </w:tcPr>
          <w:p w14:paraId="6B8FC2B6" w14:textId="139EBFFF" w:rsidR="727E8B94" w:rsidRDefault="727E8B94" w:rsidP="727E8B94">
            <w:pPr>
              <w:spacing w:after="0"/>
            </w:pPr>
            <w:r w:rsidRPr="727E8B94">
              <w:rPr>
                <w:rFonts w:ascii="Consolas" w:eastAsia="Consolas" w:hAnsi="Consolas" w:cs="Consolas"/>
              </w:rPr>
              <w:t>GET /api/v1/kycs?cifId={cifId}</w:t>
            </w:r>
          </w:p>
        </w:tc>
        <w:tc>
          <w:tcPr>
            <w:tcW w:w="3706" w:type="dxa"/>
            <w:vAlign w:val="center"/>
          </w:tcPr>
          <w:p w14:paraId="52753AB5" w14:textId="2A8B8BBE" w:rsidR="727E8B94" w:rsidRDefault="727E8B94" w:rsidP="727E8B94">
            <w:pPr>
              <w:spacing w:after="0"/>
            </w:pPr>
            <w:r>
              <w:t>Get all KYC cases for a customer</w:t>
            </w:r>
          </w:p>
        </w:tc>
      </w:tr>
      <w:tr w:rsidR="727E8B94" w14:paraId="5C307FE6" w14:textId="77777777" w:rsidTr="727E8B94">
        <w:trPr>
          <w:trHeight w:val="300"/>
        </w:trPr>
        <w:tc>
          <w:tcPr>
            <w:tcW w:w="1531" w:type="dxa"/>
            <w:vAlign w:val="center"/>
          </w:tcPr>
          <w:p w14:paraId="575C32DB" w14:textId="175EB0F1" w:rsidR="727E8B94" w:rsidRDefault="727E8B94" w:rsidP="727E8B94">
            <w:pPr>
              <w:spacing w:after="0"/>
            </w:pPr>
            <w:r>
              <w:t>Frontend / Backoffice</w:t>
            </w:r>
          </w:p>
        </w:tc>
        <w:tc>
          <w:tcPr>
            <w:tcW w:w="4843" w:type="dxa"/>
            <w:vAlign w:val="center"/>
          </w:tcPr>
          <w:p w14:paraId="6C22A916" w14:textId="35852F80" w:rsidR="727E8B94" w:rsidRDefault="727E8B94" w:rsidP="727E8B94">
            <w:pPr>
              <w:spacing w:after="0"/>
            </w:pPr>
            <w:r w:rsidRPr="727E8B94">
              <w:rPr>
                <w:rFonts w:ascii="Consolas" w:eastAsia="Consolas" w:hAnsi="Consolas" w:cs="Consolas"/>
              </w:rPr>
              <w:t>GET /api/v1/kycs/{kycId}/documents</w:t>
            </w:r>
          </w:p>
        </w:tc>
        <w:tc>
          <w:tcPr>
            <w:tcW w:w="3706" w:type="dxa"/>
            <w:vAlign w:val="center"/>
          </w:tcPr>
          <w:p w14:paraId="6FB2F234" w14:textId="1A141E11" w:rsidR="727E8B94" w:rsidRDefault="727E8B94" w:rsidP="727E8B94">
            <w:pPr>
              <w:spacing w:after="0"/>
            </w:pPr>
            <w:r>
              <w:t>List document metadata and verification states</w:t>
            </w:r>
          </w:p>
        </w:tc>
      </w:tr>
      <w:tr w:rsidR="727E8B94" w14:paraId="5EF8FC2B" w14:textId="77777777" w:rsidTr="727E8B94">
        <w:trPr>
          <w:trHeight w:val="300"/>
        </w:trPr>
        <w:tc>
          <w:tcPr>
            <w:tcW w:w="1531" w:type="dxa"/>
            <w:vAlign w:val="center"/>
          </w:tcPr>
          <w:p w14:paraId="1E49C736" w14:textId="31D44B40" w:rsidR="727E8B94" w:rsidRDefault="727E8B94" w:rsidP="727E8B94">
            <w:pPr>
              <w:spacing w:after="0"/>
            </w:pPr>
            <w:r>
              <w:t xml:space="preserve">Frontend / </w:t>
            </w:r>
            <w:r>
              <w:lastRenderedPageBreak/>
              <w:t>Backoffice</w:t>
            </w:r>
          </w:p>
        </w:tc>
        <w:tc>
          <w:tcPr>
            <w:tcW w:w="4843" w:type="dxa"/>
            <w:vAlign w:val="center"/>
          </w:tcPr>
          <w:p w14:paraId="1D8245DB" w14:textId="02DAE3DB" w:rsidR="727E8B94" w:rsidRDefault="727E8B94" w:rsidP="727E8B94">
            <w:pPr>
              <w:spacing w:after="0"/>
            </w:pPr>
            <w:r w:rsidRPr="727E8B94">
              <w:rPr>
                <w:rFonts w:ascii="Consolas" w:eastAsia="Consolas" w:hAnsi="Consolas" w:cs="Consolas"/>
              </w:rPr>
              <w:lastRenderedPageBreak/>
              <w:t>GET /api/v1/kycs/{kycId}/documents/{documentId}</w:t>
            </w:r>
          </w:p>
        </w:tc>
        <w:tc>
          <w:tcPr>
            <w:tcW w:w="3706" w:type="dxa"/>
            <w:vAlign w:val="center"/>
          </w:tcPr>
          <w:p w14:paraId="3F498DCF" w14:textId="7AF5543E" w:rsidR="727E8B94" w:rsidRDefault="727E8B94" w:rsidP="727E8B94">
            <w:pPr>
              <w:spacing w:after="0"/>
            </w:pPr>
            <w:r>
              <w:t xml:space="preserve">Download/preview a stored </w:t>
            </w:r>
            <w:r>
              <w:lastRenderedPageBreak/>
              <w:t>document</w:t>
            </w:r>
          </w:p>
        </w:tc>
      </w:tr>
      <w:tr w:rsidR="727E8B94" w14:paraId="05D46C3E" w14:textId="77777777" w:rsidTr="727E8B94">
        <w:trPr>
          <w:trHeight w:val="300"/>
        </w:trPr>
        <w:tc>
          <w:tcPr>
            <w:tcW w:w="1531" w:type="dxa"/>
            <w:vAlign w:val="center"/>
          </w:tcPr>
          <w:p w14:paraId="6068A79B" w14:textId="14CEB17E" w:rsidR="727E8B94" w:rsidRDefault="727E8B94" w:rsidP="727E8B94">
            <w:pPr>
              <w:spacing w:after="0"/>
            </w:pPr>
            <w:r>
              <w:lastRenderedPageBreak/>
              <w:t>Verifier</w:t>
            </w:r>
          </w:p>
        </w:tc>
        <w:tc>
          <w:tcPr>
            <w:tcW w:w="4843" w:type="dxa"/>
            <w:vAlign w:val="center"/>
          </w:tcPr>
          <w:p w14:paraId="4F8BEFBF" w14:textId="534A7371" w:rsidR="727E8B94" w:rsidRDefault="727E8B94" w:rsidP="727E8B94">
            <w:pPr>
              <w:spacing w:after="0"/>
            </w:pPr>
            <w:r w:rsidRPr="727E8B94">
              <w:rPr>
                <w:rFonts w:ascii="Consolas" w:eastAsia="Consolas" w:hAnsi="Consolas" w:cs="Consolas"/>
              </w:rPr>
              <w:t>PATCH /api/v1/kycs/{kycId}/documents/{documentId}/verification</w:t>
            </w:r>
          </w:p>
        </w:tc>
        <w:tc>
          <w:tcPr>
            <w:tcW w:w="3706" w:type="dxa"/>
            <w:vAlign w:val="center"/>
          </w:tcPr>
          <w:p w14:paraId="7925D39D" w14:textId="05A58CB0" w:rsidR="727E8B94" w:rsidRDefault="727E8B94" w:rsidP="727E8B94">
            <w:pPr>
              <w:spacing w:after="0"/>
            </w:pPr>
            <w:r>
              <w:t xml:space="preserve">Mark one document </w:t>
            </w:r>
            <w:r w:rsidRPr="727E8B94">
              <w:rPr>
                <w:rFonts w:ascii="Consolas" w:eastAsia="Consolas" w:hAnsi="Consolas" w:cs="Consolas"/>
              </w:rPr>
              <w:t>VERIFIED</w:t>
            </w:r>
            <w:r>
              <w:t xml:space="preserve"> or </w:t>
            </w:r>
            <w:r w:rsidRPr="727E8B94">
              <w:rPr>
                <w:rFonts w:ascii="Consolas" w:eastAsia="Consolas" w:hAnsi="Consolas" w:cs="Consolas"/>
              </w:rPr>
              <w:t>MISMATCH</w:t>
            </w:r>
          </w:p>
        </w:tc>
      </w:tr>
      <w:tr w:rsidR="727E8B94" w14:paraId="7E525B67" w14:textId="77777777" w:rsidTr="727E8B94">
        <w:trPr>
          <w:trHeight w:val="300"/>
        </w:trPr>
        <w:tc>
          <w:tcPr>
            <w:tcW w:w="1531" w:type="dxa"/>
            <w:vAlign w:val="center"/>
          </w:tcPr>
          <w:p w14:paraId="4DA70182" w14:textId="387DDC9D" w:rsidR="727E8B94" w:rsidRDefault="727E8B94" w:rsidP="727E8B94">
            <w:pPr>
              <w:spacing w:after="0"/>
            </w:pPr>
            <w:r>
              <w:t>Reviewer</w:t>
            </w:r>
          </w:p>
        </w:tc>
        <w:tc>
          <w:tcPr>
            <w:tcW w:w="4843" w:type="dxa"/>
            <w:vAlign w:val="center"/>
          </w:tcPr>
          <w:p w14:paraId="379F4AD1" w14:textId="5CA9E8F3" w:rsidR="727E8B94" w:rsidRDefault="727E8B94" w:rsidP="727E8B94">
            <w:pPr>
              <w:spacing w:after="0"/>
            </w:pPr>
            <w:r w:rsidRPr="727E8B94">
              <w:rPr>
                <w:rFonts w:ascii="Consolas" w:eastAsia="Consolas" w:hAnsi="Consolas" w:cs="Consolas"/>
              </w:rPr>
              <w:t>PATCH /api/v1/kycs/{kycId}/decision</w:t>
            </w:r>
          </w:p>
        </w:tc>
        <w:tc>
          <w:tcPr>
            <w:tcW w:w="3706" w:type="dxa"/>
            <w:vAlign w:val="center"/>
          </w:tcPr>
          <w:p w14:paraId="3DDA7828" w14:textId="15871308" w:rsidR="727E8B94" w:rsidRDefault="727E8B94" w:rsidP="727E8B94">
            <w:pPr>
              <w:spacing w:after="0"/>
            </w:pPr>
            <w:r>
              <w:t>Approve or reject the KYC case</w:t>
            </w:r>
          </w:p>
        </w:tc>
      </w:tr>
    </w:tbl>
    <w:p w14:paraId="05455FA4" w14:textId="40ECDB69" w:rsidR="37328298" w:rsidRDefault="37328298" w:rsidP="37328298">
      <w:pPr>
        <w:pStyle w:val="ListBullet"/>
        <w:numPr>
          <w:ilvl w:val="0"/>
          <w:numId w:val="0"/>
        </w:numPr>
        <w:spacing w:after="60"/>
      </w:pPr>
    </w:p>
    <w:p w14:paraId="65A44876" w14:textId="4BC5193D" w:rsidR="2E8DF921" w:rsidRDefault="2E8DF921" w:rsidP="727E8B94">
      <w:pPr>
        <w:pStyle w:val="Heading3"/>
        <w:spacing w:before="281" w:after="281"/>
      </w:pPr>
      <w:r w:rsidRPr="727E8B94">
        <w:rPr>
          <w:sz w:val="28"/>
          <w:szCs w:val="28"/>
        </w:rPr>
        <w:t>CIF → KYC expected call</w:t>
      </w:r>
    </w:p>
    <w:p w14:paraId="3EBF64BD" w14:textId="2D9099C5" w:rsidR="2E8DF921" w:rsidRDefault="2E8DF921" w:rsidP="727E8B94">
      <w:pPr>
        <w:spacing w:before="240" w:after="240"/>
      </w:pPr>
      <w:r w:rsidRPr="727E8B94">
        <w:t>If CIF initiates the process, it calls the same KYC initiation API:</w:t>
      </w:r>
    </w:p>
    <w:p w14:paraId="106B3D2C" w14:textId="020914B6" w:rsidR="2E8DF921" w:rsidRDefault="2E8DF921" w:rsidP="727E8B94">
      <w:pPr>
        <w:pStyle w:val="ListBullet"/>
        <w:spacing w:after="60"/>
      </w:pPr>
      <w:r w:rsidRPr="727E8B94">
        <w:rPr>
          <w:rFonts w:ascii="Consolas" w:eastAsia="Consolas" w:hAnsi="Consolas" w:cs="Consolas"/>
        </w:rPr>
        <w:t>POST /api/v1/kycs</w:t>
      </w:r>
      <w:r>
        <w:br/>
      </w:r>
      <w:r w:rsidRPr="727E8B94">
        <w:rPr>
          <w:rFonts w:ascii="Consolas" w:eastAsia="Consolas" w:hAnsi="Consolas" w:cs="Consolas"/>
        </w:rPr>
        <w:t>Content-Type: application/json</w:t>
      </w:r>
      <w:r>
        <w:br/>
      </w:r>
      <w:r>
        <w:br/>
      </w:r>
      <w:r w:rsidRPr="727E8B94">
        <w:rPr>
          <w:rFonts w:ascii="Consolas" w:eastAsia="Consolas" w:hAnsi="Consolas" w:cs="Consolas"/>
        </w:rPr>
        <w:t>{</w:t>
      </w:r>
      <w:r>
        <w:br/>
      </w:r>
      <w:r w:rsidRPr="727E8B94">
        <w:rPr>
          <w:rFonts w:ascii="Consolas" w:eastAsia="Consolas" w:hAnsi="Consolas" w:cs="Consolas"/>
        </w:rPr>
        <w:t xml:space="preserve">  "cifId": 1001,</w:t>
      </w:r>
      <w:r>
        <w:br/>
      </w:r>
      <w:r w:rsidRPr="727E8B94">
        <w:rPr>
          <w:rFonts w:ascii="Consolas" w:eastAsia="Consolas" w:hAnsi="Consolas" w:cs="Consolas"/>
        </w:rPr>
        <w:t xml:space="preserve">  "initiatedBy": "cif-service"</w:t>
      </w:r>
      <w:r>
        <w:br/>
      </w:r>
      <w:r w:rsidRPr="727E8B94">
        <w:rPr>
          <w:rFonts w:ascii="Consolas" w:eastAsia="Consolas" w:hAnsi="Consolas" w:cs="Consolas"/>
        </w:rPr>
        <w:t>}</w:t>
      </w:r>
      <w:r>
        <w:br/>
      </w:r>
      <w:r>
        <w:br/>
      </w:r>
      <w:r w:rsidR="4F72EA7F" w:rsidRPr="727E8B94">
        <w:rPr>
          <w:b/>
          <w:bCs/>
          <w:sz w:val="28"/>
          <w:szCs w:val="28"/>
        </w:rPr>
        <w:t>Get a KYC case, including customer snapshot</w:t>
      </w:r>
    </w:p>
    <w:p w14:paraId="3D6A8579" w14:textId="6AD6122D" w:rsidR="4F72EA7F" w:rsidRDefault="4F72EA7F" w:rsidP="727E8B94">
      <w:pPr>
        <w:pStyle w:val="ListParagraph"/>
        <w:numPr>
          <w:ilvl w:val="0"/>
          <w:numId w:val="4"/>
        </w:numPr>
      </w:pPr>
      <w:r w:rsidRPr="727E8B94">
        <w:rPr>
          <w:rFonts w:ascii="Consolas" w:eastAsia="Consolas" w:hAnsi="Consolas" w:cs="Consolas"/>
        </w:rPr>
        <w:t>GET /api/v1/kycs/{kycId}</w:t>
      </w:r>
      <w:r>
        <w:br/>
      </w:r>
      <w:r>
        <w:br/>
      </w:r>
    </w:p>
    <w:p w14:paraId="251BF65F" w14:textId="51578F4F" w:rsidR="37328298" w:rsidRDefault="37328298" w:rsidP="37328298">
      <w:pPr>
        <w:pStyle w:val="ListBullet"/>
        <w:numPr>
          <w:ilvl w:val="0"/>
          <w:numId w:val="0"/>
        </w:numPr>
        <w:spacing w:after="60"/>
      </w:pPr>
    </w:p>
    <w:p w14:paraId="2548B1C6" w14:textId="1DE224A5" w:rsidR="37328298" w:rsidRDefault="37328298" w:rsidP="37328298">
      <w:pPr>
        <w:pStyle w:val="ListBullet"/>
        <w:numPr>
          <w:ilvl w:val="0"/>
          <w:numId w:val="0"/>
        </w:numPr>
        <w:spacing w:after="60"/>
      </w:pPr>
    </w:p>
    <w:p w14:paraId="0790CBFF" w14:textId="1A250FF5" w:rsidR="37328298" w:rsidRDefault="37328298" w:rsidP="37328298">
      <w:pPr>
        <w:pStyle w:val="ListBullet"/>
        <w:numPr>
          <w:ilvl w:val="0"/>
          <w:numId w:val="0"/>
        </w:numPr>
        <w:spacing w:after="60"/>
      </w:pPr>
    </w:p>
    <w:p w14:paraId="05C06926" w14:textId="50ECCB70" w:rsidR="37328298" w:rsidRDefault="37328298" w:rsidP="37328298">
      <w:pPr>
        <w:pStyle w:val="ListBullet"/>
        <w:numPr>
          <w:ilvl w:val="0"/>
          <w:numId w:val="0"/>
        </w:numPr>
        <w:spacing w:after="60"/>
      </w:pPr>
    </w:p>
    <w:p w14:paraId="7074070D" w14:textId="3A5A7F78" w:rsidR="37328298" w:rsidRDefault="37328298" w:rsidP="37328298">
      <w:pPr>
        <w:pStyle w:val="ListBullet"/>
        <w:numPr>
          <w:ilvl w:val="0"/>
          <w:numId w:val="0"/>
        </w:numPr>
        <w:spacing w:after="60"/>
      </w:pPr>
    </w:p>
    <w:p w14:paraId="189A83C6" w14:textId="413CAB18" w:rsidR="37328298" w:rsidRDefault="37328298" w:rsidP="37328298">
      <w:pPr>
        <w:pStyle w:val="ListBullet"/>
        <w:numPr>
          <w:ilvl w:val="0"/>
          <w:numId w:val="0"/>
        </w:numPr>
        <w:spacing w:after="60"/>
      </w:pPr>
    </w:p>
    <w:p w14:paraId="42B2208F" w14:textId="5FD0BD22" w:rsidR="37328298" w:rsidRDefault="37328298" w:rsidP="37328298">
      <w:pPr>
        <w:pStyle w:val="ListBullet"/>
        <w:numPr>
          <w:ilvl w:val="0"/>
          <w:numId w:val="0"/>
        </w:numPr>
        <w:spacing w:after="60"/>
      </w:pPr>
    </w:p>
    <w:p w14:paraId="7939F237" w14:textId="0FFE067E" w:rsidR="37328298" w:rsidRDefault="37328298" w:rsidP="37328298">
      <w:pPr>
        <w:pStyle w:val="ListBullet"/>
        <w:numPr>
          <w:ilvl w:val="0"/>
          <w:numId w:val="0"/>
        </w:numPr>
        <w:spacing w:after="60"/>
      </w:pPr>
    </w:p>
    <w:p w14:paraId="4B9F2DD3" w14:textId="7EDB80FD" w:rsidR="37328298" w:rsidRDefault="37328298" w:rsidP="37328298">
      <w:pPr>
        <w:pStyle w:val="ListBullet"/>
        <w:numPr>
          <w:ilvl w:val="0"/>
          <w:numId w:val="0"/>
        </w:numPr>
        <w:spacing w:after="60"/>
      </w:pPr>
    </w:p>
    <w:p w14:paraId="6723A474" w14:textId="31D6E8B5" w:rsidR="37328298" w:rsidRDefault="37328298" w:rsidP="37328298">
      <w:pPr>
        <w:pStyle w:val="ListBullet"/>
        <w:numPr>
          <w:ilvl w:val="0"/>
          <w:numId w:val="0"/>
        </w:numPr>
        <w:spacing w:after="60"/>
      </w:pPr>
    </w:p>
    <w:p w14:paraId="6EF152FD" w14:textId="3009DA90" w:rsidR="37328298" w:rsidRDefault="37328298" w:rsidP="37328298">
      <w:pPr>
        <w:pStyle w:val="ListBullet"/>
        <w:numPr>
          <w:ilvl w:val="0"/>
          <w:numId w:val="0"/>
        </w:numPr>
        <w:spacing w:after="60"/>
      </w:pPr>
    </w:p>
    <w:p w14:paraId="37405539" w14:textId="23A5A706" w:rsidR="37328298" w:rsidRDefault="37328298" w:rsidP="37328298">
      <w:pPr>
        <w:pStyle w:val="ListBullet"/>
        <w:numPr>
          <w:ilvl w:val="0"/>
          <w:numId w:val="0"/>
        </w:numPr>
        <w:spacing w:after="60"/>
      </w:pPr>
    </w:p>
    <w:p w14:paraId="5D980EB4" w14:textId="2C3A276A" w:rsidR="37328298" w:rsidRDefault="37328298" w:rsidP="37328298">
      <w:pPr>
        <w:pStyle w:val="ListBullet"/>
        <w:numPr>
          <w:ilvl w:val="0"/>
          <w:numId w:val="0"/>
        </w:numPr>
        <w:spacing w:after="60"/>
      </w:pPr>
    </w:p>
    <w:p w14:paraId="1A06C399" w14:textId="056EFDF0" w:rsidR="37328298" w:rsidRDefault="37328298" w:rsidP="37328298">
      <w:pPr>
        <w:pStyle w:val="ListBullet"/>
        <w:numPr>
          <w:ilvl w:val="0"/>
          <w:numId w:val="0"/>
        </w:numPr>
        <w:spacing w:after="60"/>
      </w:pPr>
    </w:p>
    <w:p w14:paraId="6292D137" w14:textId="34507B5F" w:rsidR="37328298" w:rsidRDefault="37328298" w:rsidP="37328298">
      <w:pPr>
        <w:pStyle w:val="ListBullet"/>
        <w:numPr>
          <w:ilvl w:val="0"/>
          <w:numId w:val="0"/>
        </w:numPr>
        <w:spacing w:after="60"/>
      </w:pPr>
    </w:p>
    <w:p w14:paraId="4FC14EF4" w14:textId="26C40A67" w:rsidR="37328298" w:rsidRDefault="37328298" w:rsidP="37328298">
      <w:pPr>
        <w:pStyle w:val="ListBullet"/>
        <w:numPr>
          <w:ilvl w:val="0"/>
          <w:numId w:val="0"/>
        </w:numPr>
        <w:spacing w:after="60"/>
      </w:pPr>
    </w:p>
    <w:p w14:paraId="39DA0B38" w14:textId="41142E9F" w:rsidR="37328298" w:rsidRDefault="37328298" w:rsidP="37328298">
      <w:pPr>
        <w:pStyle w:val="ListBullet"/>
        <w:numPr>
          <w:ilvl w:val="0"/>
          <w:numId w:val="0"/>
        </w:numPr>
        <w:spacing w:after="60"/>
      </w:pPr>
    </w:p>
    <w:p w14:paraId="677EAC94" w14:textId="64C2EA5A" w:rsidR="37328298" w:rsidRDefault="37328298" w:rsidP="37328298">
      <w:pPr>
        <w:pStyle w:val="ListBullet"/>
        <w:numPr>
          <w:ilvl w:val="0"/>
          <w:numId w:val="0"/>
        </w:numPr>
        <w:spacing w:after="60"/>
      </w:pPr>
    </w:p>
    <w:p w14:paraId="6E1E674B" w14:textId="53488069" w:rsidR="37328298" w:rsidRDefault="37328298" w:rsidP="37328298">
      <w:pPr>
        <w:pStyle w:val="ListBullet"/>
        <w:numPr>
          <w:ilvl w:val="0"/>
          <w:numId w:val="0"/>
        </w:numPr>
        <w:spacing w:after="60"/>
      </w:pPr>
    </w:p>
    <w:p w14:paraId="62795268" w14:textId="78EAC616" w:rsidR="37328298" w:rsidRDefault="37328298" w:rsidP="37328298">
      <w:pPr>
        <w:pStyle w:val="ListBullet"/>
        <w:numPr>
          <w:ilvl w:val="0"/>
          <w:numId w:val="0"/>
        </w:numPr>
        <w:rPr>
          <w:sz w:val="40"/>
          <w:szCs w:val="40"/>
        </w:rPr>
      </w:pPr>
    </w:p>
    <w:p w14:paraId="1B455655" w14:textId="236307C3" w:rsidR="37328298" w:rsidRDefault="37328298" w:rsidP="37328298">
      <w:pPr>
        <w:pStyle w:val="ListBullet"/>
        <w:numPr>
          <w:ilvl w:val="0"/>
          <w:numId w:val="0"/>
        </w:numPr>
        <w:rPr>
          <w:sz w:val="40"/>
          <w:szCs w:val="40"/>
        </w:rPr>
      </w:pPr>
    </w:p>
    <w:p w14:paraId="3F3AE5C5" w14:textId="22055AA0" w:rsidR="37328298" w:rsidRDefault="37328298" w:rsidP="37328298">
      <w:pPr>
        <w:pStyle w:val="ListBullet"/>
        <w:numPr>
          <w:ilvl w:val="0"/>
          <w:numId w:val="0"/>
        </w:numPr>
        <w:rPr>
          <w:sz w:val="40"/>
          <w:szCs w:val="40"/>
        </w:rPr>
      </w:pPr>
    </w:p>
    <w:p w14:paraId="76207F67" w14:textId="4EC31631" w:rsidR="37328298" w:rsidRDefault="37328298" w:rsidP="37328298">
      <w:pPr>
        <w:pStyle w:val="ListBullet"/>
        <w:numPr>
          <w:ilvl w:val="0"/>
          <w:numId w:val="0"/>
        </w:numPr>
        <w:rPr>
          <w:sz w:val="40"/>
          <w:szCs w:val="40"/>
        </w:rPr>
      </w:pPr>
    </w:p>
    <w:p w14:paraId="62BAF309" w14:textId="343EC3B8" w:rsidR="37328298" w:rsidRDefault="37328298" w:rsidP="37328298">
      <w:pPr>
        <w:pStyle w:val="ListBullet"/>
        <w:numPr>
          <w:ilvl w:val="0"/>
          <w:numId w:val="0"/>
        </w:numPr>
        <w:ind w:left="360"/>
        <w:rPr>
          <w:sz w:val="40"/>
          <w:szCs w:val="40"/>
        </w:rPr>
      </w:pPr>
    </w:p>
    <w:p w14:paraId="7507B510" w14:textId="44393647" w:rsidR="37328298" w:rsidRDefault="37328298" w:rsidP="37328298">
      <w:pPr>
        <w:pStyle w:val="ListBullet"/>
        <w:numPr>
          <w:ilvl w:val="0"/>
          <w:numId w:val="0"/>
        </w:numPr>
        <w:rPr>
          <w:sz w:val="40"/>
          <w:szCs w:val="40"/>
        </w:rPr>
      </w:pPr>
    </w:p>
    <w:p w14:paraId="587A6654" w14:textId="33B2EDE7" w:rsidR="315B5263" w:rsidRDefault="315B5263" w:rsidP="37328298">
      <w:pPr>
        <w:pStyle w:val="ListBullet"/>
        <w:numPr>
          <w:ilvl w:val="0"/>
          <w:numId w:val="0"/>
        </w:numPr>
        <w:rPr>
          <w:sz w:val="44"/>
          <w:szCs w:val="44"/>
        </w:rPr>
      </w:pPr>
      <w:r w:rsidRPr="37328298">
        <w:rPr>
          <w:sz w:val="40"/>
          <w:szCs w:val="40"/>
        </w:rPr>
        <w:t>Statements and Notifications</w:t>
      </w:r>
    </w:p>
    <w:p w14:paraId="5DF779E9" w14:textId="77513EBE" w:rsidR="315B5263" w:rsidRDefault="315B5263" w:rsidP="37328298">
      <w:pPr>
        <w:pStyle w:val="ListBullet"/>
        <w:numPr>
          <w:ilvl w:val="0"/>
          <w:numId w:val="0"/>
        </w:numPr>
        <w:spacing w:after="60"/>
      </w:pPr>
      <w:r>
        <w:rPr>
          <w:noProof/>
        </w:rPr>
        <w:drawing>
          <wp:inline distT="0" distB="0" distL="0" distR="0" wp14:anchorId="708FE07A" wp14:editId="6A699325">
            <wp:extent cx="6400800" cy="5486400"/>
            <wp:effectExtent l="0" t="0" r="0" b="0"/>
            <wp:docPr id="744916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16639" name="Picture 744916639"/>
                    <pic:cNvPicPr/>
                  </pic:nvPicPr>
                  <pic:blipFill>
                    <a:blip r:embed="rId21">
                      <a:extLst>
                        <a:ext uri="{28A0092B-C50C-407E-A947-70E740481C1C}">
                          <a14:useLocalDpi xmlns:a14="http://schemas.microsoft.com/office/drawing/2010/main"/>
                        </a:ext>
                      </a:extLst>
                    </a:blip>
                    <a:stretch>
                      <a:fillRect/>
                    </a:stretch>
                  </pic:blipFill>
                  <pic:spPr>
                    <a:xfrm>
                      <a:off x="0" y="0"/>
                      <a:ext cx="6400800" cy="5486400"/>
                    </a:xfrm>
                    <a:prstGeom prst="rect">
                      <a:avLst/>
                    </a:prstGeom>
                  </pic:spPr>
                </pic:pic>
              </a:graphicData>
            </a:graphic>
          </wp:inline>
        </w:drawing>
      </w:r>
    </w:p>
    <w:p w14:paraId="6A910CAF" w14:textId="14D7CB3C" w:rsidR="3F10E65F" w:rsidRDefault="3F10E65F" w:rsidP="37328298">
      <w:pPr>
        <w:pStyle w:val="Heading2"/>
        <w:spacing w:before="299" w:after="299"/>
      </w:pPr>
      <w:r w:rsidRPr="37328298">
        <w:rPr>
          <w:sz w:val="36"/>
          <w:szCs w:val="36"/>
        </w:rPr>
        <w:t xml:space="preserve">Statements module </w:t>
      </w:r>
    </w:p>
    <w:p w14:paraId="74DD1CF1" w14:textId="28C8ABDB" w:rsidR="3F10E65F" w:rsidRDefault="3F10E65F" w:rsidP="37328298">
      <w:pPr>
        <w:pStyle w:val="Heading2"/>
        <w:spacing w:before="299" w:after="299"/>
      </w:pPr>
      <w:r w:rsidRPr="37328298">
        <w:rPr>
          <w:sz w:val="36"/>
          <w:szCs w:val="36"/>
        </w:rPr>
        <w:t>Exposed API</w:t>
      </w:r>
    </w:p>
    <w:tbl>
      <w:tblPr>
        <w:tblW w:w="0" w:type="auto"/>
        <w:tblLook w:val="06A0" w:firstRow="1" w:lastRow="0" w:firstColumn="1" w:lastColumn="0" w:noHBand="1" w:noVBand="1"/>
      </w:tblPr>
      <w:tblGrid>
        <w:gridCol w:w="6797"/>
      </w:tblGrid>
      <w:tr w:rsidR="37328298" w14:paraId="4EF7C9FC" w14:textId="77777777" w:rsidTr="37328298">
        <w:trPr>
          <w:trHeight w:val="300"/>
        </w:trPr>
        <w:tc>
          <w:tcPr>
            <w:tcW w:w="6797" w:type="dxa"/>
            <w:vAlign w:val="center"/>
          </w:tcPr>
          <w:p w14:paraId="544EFE90" w14:textId="5A0D2ADC" w:rsidR="6ACBB649" w:rsidRDefault="6ACBB649" w:rsidP="37328298">
            <w:pPr>
              <w:pStyle w:val="ListParagraph"/>
              <w:numPr>
                <w:ilvl w:val="0"/>
                <w:numId w:val="15"/>
              </w:numPr>
              <w:spacing w:after="0"/>
              <w:rPr>
                <w:rFonts w:ascii="Consolas" w:eastAsia="Consolas" w:hAnsi="Consolas" w:cs="Consolas"/>
              </w:rPr>
            </w:pPr>
            <w:r w:rsidRPr="37328298">
              <w:rPr>
                <w:rFonts w:ascii="Consolas" w:eastAsia="Consolas" w:hAnsi="Consolas" w:cs="Consolas"/>
              </w:rPr>
              <w:t>GET /api/statements/{statementId}/download</w:t>
            </w:r>
          </w:p>
          <w:p w14:paraId="26C2BCCD" w14:textId="7D6D49FF" w:rsidR="37328298" w:rsidRDefault="37328298" w:rsidP="37328298">
            <w:pPr>
              <w:pStyle w:val="ListParagraph"/>
              <w:numPr>
                <w:ilvl w:val="0"/>
                <w:numId w:val="15"/>
              </w:numPr>
              <w:spacing w:after="0"/>
              <w:rPr>
                <w:rFonts w:ascii="Consolas" w:eastAsia="Consolas" w:hAnsi="Consolas" w:cs="Consolas"/>
              </w:rPr>
            </w:pPr>
            <w:r w:rsidRPr="37328298">
              <w:rPr>
                <w:rFonts w:ascii="Consolas" w:eastAsia="Consolas" w:hAnsi="Consolas" w:cs="Consolas"/>
              </w:rPr>
              <w:t>POST /api/statements</w:t>
            </w:r>
          </w:p>
          <w:p w14:paraId="189266ED" w14:textId="33DC5B67" w:rsidR="73739125" w:rsidRDefault="73739125" w:rsidP="37328298">
            <w:pPr>
              <w:pStyle w:val="ListParagraph"/>
              <w:numPr>
                <w:ilvl w:val="0"/>
                <w:numId w:val="15"/>
              </w:numPr>
              <w:spacing w:after="0"/>
              <w:rPr>
                <w:rFonts w:ascii="Consolas" w:eastAsia="Consolas" w:hAnsi="Consolas" w:cs="Consolas"/>
              </w:rPr>
            </w:pPr>
            <w:r w:rsidRPr="37328298">
              <w:rPr>
                <w:rFonts w:ascii="Consolas" w:eastAsia="Consolas" w:hAnsi="Consolas" w:cs="Consolas"/>
              </w:rPr>
              <w:t>GET /api/statements/{statementId}</w:t>
            </w:r>
          </w:p>
          <w:p w14:paraId="1EF5F0EF" w14:textId="548E4183" w:rsidR="37328298" w:rsidRDefault="37328298" w:rsidP="37328298">
            <w:pPr>
              <w:pStyle w:val="ListParagraph"/>
              <w:spacing w:after="0"/>
              <w:rPr>
                <w:rFonts w:ascii="Consolas" w:eastAsia="Consolas" w:hAnsi="Consolas" w:cs="Consolas"/>
              </w:rPr>
            </w:pPr>
          </w:p>
        </w:tc>
      </w:tr>
    </w:tbl>
    <w:p w14:paraId="2C8570F0" w14:textId="01A23BE5" w:rsidR="37328298" w:rsidRDefault="37328298" w:rsidP="37328298"/>
    <w:p w14:paraId="2DC91202" w14:textId="19EE051E" w:rsidR="4633E306" w:rsidRDefault="4633E306" w:rsidP="37328298">
      <w:pPr>
        <w:pStyle w:val="Heading2"/>
        <w:spacing w:before="299" w:after="299"/>
      </w:pPr>
      <w:r w:rsidRPr="37328298">
        <w:rPr>
          <w:sz w:val="36"/>
          <w:szCs w:val="36"/>
        </w:rPr>
        <w:lastRenderedPageBreak/>
        <w:t>Expected API</w:t>
      </w:r>
    </w:p>
    <w:p w14:paraId="0303135A" w14:textId="5F8FBAE6" w:rsidR="17A9ECD3" w:rsidRDefault="17A9ECD3" w:rsidP="37328298">
      <w:pPr>
        <w:pStyle w:val="ListParagraph"/>
        <w:numPr>
          <w:ilvl w:val="0"/>
          <w:numId w:val="14"/>
        </w:numPr>
      </w:pPr>
      <w:r w:rsidRPr="37328298">
        <w:t>Deposit Service - GET /api/v1/deposit-accounts/{accountId}</w:t>
      </w:r>
    </w:p>
    <w:p w14:paraId="4776BE10" w14:textId="61A33C03" w:rsidR="17A9ECD3" w:rsidRDefault="17A9ECD3" w:rsidP="37328298">
      <w:pPr>
        <w:pStyle w:val="ListParagraph"/>
        <w:numPr>
          <w:ilvl w:val="0"/>
          <w:numId w:val="14"/>
        </w:numPr>
      </w:pPr>
      <w:r>
        <w:t>Payment Service - GET /internal/payments?accountId={accountId}&amp;from={fromDate}&amp;to={toDate}</w:t>
      </w:r>
    </w:p>
    <w:p w14:paraId="0F982A77" w14:textId="35A14FE5" w:rsidR="0E6E1CE3" w:rsidRDefault="0E6E1CE3" w:rsidP="1C86FF43">
      <w:pPr>
        <w:pStyle w:val="ListParagraph"/>
        <w:numPr>
          <w:ilvl w:val="0"/>
          <w:numId w:val="14"/>
        </w:numPr>
      </w:pPr>
      <w:r>
        <w:t>Credit Card Service - GET /internal/credit-card-accounts/{accountId}</w:t>
      </w:r>
    </w:p>
    <w:p w14:paraId="262A6F73" w14:textId="1B3B0DE8" w:rsidR="3F34D11D" w:rsidRDefault="3F34D11D" w:rsidP="37328298">
      <w:pPr>
        <w:pStyle w:val="ListParagraph"/>
        <w:numPr>
          <w:ilvl w:val="0"/>
          <w:numId w:val="14"/>
        </w:numPr>
      </w:pPr>
      <w:r>
        <w:t>Bill Generation Service - GET /internal/bills?accountId={accountId}&amp;billingPeriod={period}</w:t>
      </w:r>
    </w:p>
    <w:p w14:paraId="6EB3BDB8" w14:textId="37912155" w:rsidR="251DEBAF" w:rsidRDefault="251DEBAF" w:rsidP="1C86FF43">
      <w:pPr>
        <w:pStyle w:val="ListParagraph"/>
        <w:numPr>
          <w:ilvl w:val="0"/>
          <w:numId w:val="14"/>
        </w:numPr>
      </w:pPr>
      <w:r>
        <w:t>Identity/CIF - GET /internal/cif/{cifId}</w:t>
      </w:r>
    </w:p>
    <w:p w14:paraId="401BB7DB" w14:textId="5FF2F937" w:rsidR="3F34D11D" w:rsidRDefault="3F34D11D" w:rsidP="37328298">
      <w:pPr>
        <w:pStyle w:val="ListParagraph"/>
        <w:numPr>
          <w:ilvl w:val="0"/>
          <w:numId w:val="14"/>
        </w:numPr>
      </w:pPr>
      <w:r w:rsidRPr="37328298">
        <w:t>Notifications module - Internal Java service call</w:t>
      </w:r>
    </w:p>
    <w:p w14:paraId="60D4B2CA" w14:textId="22A337D3" w:rsidR="37328298" w:rsidRDefault="37328298" w:rsidP="37328298"/>
    <w:p w14:paraId="771D4C95" w14:textId="18C27A2A" w:rsidR="51ED6E9B" w:rsidRDefault="51ED6E9B" w:rsidP="37328298">
      <w:pPr>
        <w:pStyle w:val="Heading2"/>
        <w:spacing w:before="299" w:after="299"/>
      </w:pPr>
      <w:r w:rsidRPr="37328298">
        <w:rPr>
          <w:rFonts w:ascii="Calibri" w:eastAsia="Calibri" w:hAnsi="Calibri" w:cs="Calibri"/>
          <w:sz w:val="36"/>
          <w:szCs w:val="36"/>
        </w:rPr>
        <w:t xml:space="preserve">Notifications module </w:t>
      </w:r>
    </w:p>
    <w:p w14:paraId="3AA4D3E0" w14:textId="25A9F0AF" w:rsidR="51ED6E9B" w:rsidRDefault="51ED6E9B" w:rsidP="37328298">
      <w:pPr>
        <w:pStyle w:val="Heading2"/>
        <w:spacing w:before="299" w:after="299"/>
      </w:pPr>
      <w:r w:rsidRPr="37328298">
        <w:rPr>
          <w:rFonts w:ascii="Calibri" w:eastAsia="Calibri" w:hAnsi="Calibri" w:cs="Calibri"/>
          <w:sz w:val="36"/>
          <w:szCs w:val="36"/>
        </w:rPr>
        <w:t>Exposed API</w:t>
      </w:r>
    </w:p>
    <w:p w14:paraId="17D73B9E" w14:textId="29061CA9" w:rsidR="7E70BB27" w:rsidRDefault="7E70BB27" w:rsidP="37328298">
      <w:pPr>
        <w:pStyle w:val="ListParagraph"/>
        <w:numPr>
          <w:ilvl w:val="0"/>
          <w:numId w:val="13"/>
        </w:numPr>
      </w:pPr>
      <w:r w:rsidRPr="37328298">
        <w:t>KYC Service - POST /internal/notifications</w:t>
      </w:r>
    </w:p>
    <w:p w14:paraId="6512A40C" w14:textId="68EFC45C" w:rsidR="7E70BB27" w:rsidRDefault="7E70BB27" w:rsidP="37328298">
      <w:pPr>
        <w:pStyle w:val="ListParagraph"/>
        <w:numPr>
          <w:ilvl w:val="0"/>
          <w:numId w:val="13"/>
        </w:numPr>
      </w:pPr>
      <w:r w:rsidRPr="37328298">
        <w:t>Payment Service - POST /internal/notifications</w:t>
      </w:r>
    </w:p>
    <w:p w14:paraId="7583E65C" w14:textId="536AACF4" w:rsidR="7E70BB27" w:rsidRDefault="7E70BB27" w:rsidP="37328298">
      <w:pPr>
        <w:pStyle w:val="ListParagraph"/>
        <w:numPr>
          <w:ilvl w:val="0"/>
          <w:numId w:val="13"/>
        </w:numPr>
      </w:pPr>
      <w:r w:rsidRPr="37328298">
        <w:t>Deposit / Deposit Creation Service - POST /internal/notifications</w:t>
      </w:r>
    </w:p>
    <w:p w14:paraId="01DFD18A" w14:textId="7B89C242" w:rsidR="7E70BB27" w:rsidRDefault="7E70BB27" w:rsidP="37328298">
      <w:pPr>
        <w:pStyle w:val="ListParagraph"/>
        <w:numPr>
          <w:ilvl w:val="0"/>
          <w:numId w:val="13"/>
        </w:numPr>
      </w:pPr>
      <w:r w:rsidRPr="37328298">
        <w:t>Bill Generation Service - POST /internal/notifications</w:t>
      </w:r>
    </w:p>
    <w:p w14:paraId="333E192A" w14:textId="190D7C71" w:rsidR="77B68F34" w:rsidRDefault="7D2A0981" w:rsidP="77B68F34">
      <w:pPr>
        <w:pStyle w:val="ListParagraph"/>
        <w:numPr>
          <w:ilvl w:val="0"/>
          <w:numId w:val="13"/>
        </w:numPr>
        <w:rPr>
          <w:rFonts w:asciiTheme="majorHAnsi" w:eastAsiaTheme="majorEastAsia" w:hAnsiTheme="majorHAnsi" w:cstheme="majorBidi"/>
        </w:rPr>
      </w:pPr>
      <w:r w:rsidRPr="4B10FD76">
        <w:rPr>
          <w:rFonts w:asciiTheme="majorHAnsi" w:eastAsiaTheme="majorEastAsia" w:hAnsiTheme="majorHAnsi" w:cstheme="majorBidi"/>
        </w:rPr>
        <w:t>Credit Card Service — POST /internal/notifications</w:t>
      </w:r>
    </w:p>
    <w:p w14:paraId="49C0E361" w14:textId="0C561201" w:rsidR="7E70BB27" w:rsidRDefault="7E70BB27" w:rsidP="37328298">
      <w:pPr>
        <w:pStyle w:val="ListParagraph"/>
        <w:numPr>
          <w:ilvl w:val="0"/>
          <w:numId w:val="13"/>
        </w:numPr>
      </w:pPr>
      <w:r w:rsidRPr="37328298">
        <w:t>Statements module - Internal Java service call</w:t>
      </w:r>
    </w:p>
    <w:p w14:paraId="2743EBC4" w14:textId="161EC8E5" w:rsidR="7E70BB27" w:rsidRDefault="7E70BB27" w:rsidP="37328298">
      <w:pPr>
        <w:pStyle w:val="ListParagraph"/>
        <w:numPr>
          <w:ilvl w:val="0"/>
          <w:numId w:val="13"/>
        </w:numPr>
      </w:pPr>
      <w:r w:rsidRPr="37328298">
        <w:t>Frontend / Customer - GET /api/notifications?cifId={cifId}</w:t>
      </w:r>
    </w:p>
    <w:p w14:paraId="3E280AC4" w14:textId="19EE051E" w:rsidR="7E70BB27" w:rsidRDefault="7E70BB27" w:rsidP="37328298">
      <w:pPr>
        <w:pStyle w:val="Heading2"/>
        <w:spacing w:before="299" w:after="299"/>
      </w:pPr>
      <w:r w:rsidRPr="37328298">
        <w:rPr>
          <w:sz w:val="36"/>
          <w:szCs w:val="36"/>
        </w:rPr>
        <w:t>Expected API</w:t>
      </w:r>
    </w:p>
    <w:p w14:paraId="5AA3B796" w14:textId="406B8617" w:rsidR="7E70BB27" w:rsidRDefault="7E70BB27" w:rsidP="37328298">
      <w:pPr>
        <w:pStyle w:val="ListParagraph"/>
        <w:numPr>
          <w:ilvl w:val="0"/>
          <w:numId w:val="12"/>
        </w:numPr>
      </w:pPr>
      <w:r w:rsidRPr="37328298">
        <w:t>Identity / CIF Service - GET /internal/cif/{cifId}</w:t>
      </w:r>
    </w:p>
    <w:p w14:paraId="023F189C" w14:textId="2B4A4FF4" w:rsidR="37328298" w:rsidRDefault="37328298" w:rsidP="37328298"/>
    <w:p w14:paraId="218C301F" w14:textId="6E37FCB8" w:rsidR="09B924F9" w:rsidRDefault="09B924F9" w:rsidP="727E8B94"/>
    <w:p w14:paraId="228026D4" w14:textId="45FC0201" w:rsidR="37328298" w:rsidRDefault="37328298" w:rsidP="37328298"/>
    <w:p w14:paraId="70EBA084" w14:textId="3944BF86" w:rsidR="37328298" w:rsidRDefault="37328298" w:rsidP="37328298"/>
    <w:p w14:paraId="3E1702DC" w14:textId="094E2680" w:rsidR="37328298" w:rsidRDefault="37328298" w:rsidP="37328298"/>
    <w:p w14:paraId="038817AA" w14:textId="301CEDD6" w:rsidR="37328298" w:rsidRDefault="37328298" w:rsidP="37328298"/>
    <w:p w14:paraId="75761604" w14:textId="65795044" w:rsidR="37328298" w:rsidRDefault="37328298" w:rsidP="37328298"/>
    <w:p w14:paraId="506547D8" w14:textId="7E1D3396" w:rsidR="37328298" w:rsidRDefault="37328298" w:rsidP="37328298"/>
    <w:p w14:paraId="6030D92E" w14:textId="08C92DB4" w:rsidR="37328298" w:rsidRDefault="37328298" w:rsidP="37328298"/>
    <w:p w14:paraId="67D1B909" w14:textId="7428682E" w:rsidR="37328298" w:rsidRDefault="37328298" w:rsidP="37328298"/>
    <w:p w14:paraId="0587309F" w14:textId="230A6127" w:rsidR="37328298" w:rsidRDefault="37328298" w:rsidP="37328298"/>
    <w:p w14:paraId="1E4AF99F" w14:textId="77A6CBB8" w:rsidR="37328298" w:rsidRDefault="37328298" w:rsidP="37328298"/>
    <w:p w14:paraId="7EA59E70" w14:textId="315C60F8" w:rsidR="37328298" w:rsidRDefault="7528464A" w:rsidP="41F5F48E">
      <w:pPr>
        <w:pStyle w:val="Heading2"/>
        <w:spacing w:before="299" w:after="299"/>
      </w:pPr>
      <w:r w:rsidRPr="41F5F48E">
        <w:rPr>
          <w:rFonts w:ascii="Calibri" w:eastAsia="Calibri" w:hAnsi="Calibri" w:cs="Calibri"/>
          <w:sz w:val="36"/>
          <w:szCs w:val="36"/>
        </w:rPr>
        <w:lastRenderedPageBreak/>
        <w:t>Payments Service | API Contract Template</w:t>
      </w:r>
    </w:p>
    <w:p w14:paraId="6D403EC6" w14:textId="4712CDF2" w:rsidR="37328298" w:rsidRDefault="7528464A" w:rsidP="41F5F48E">
      <w:pPr>
        <w:pStyle w:val="Heading3"/>
        <w:spacing w:before="281" w:after="281"/>
      </w:pPr>
      <w:r w:rsidRPr="41F5F48E">
        <w:rPr>
          <w:rFonts w:ascii="Calibri" w:eastAsia="Calibri" w:hAnsi="Calibri" w:cs="Calibri"/>
          <w:sz w:val="28"/>
          <w:szCs w:val="28"/>
        </w:rPr>
        <w:t>Purpose</w:t>
      </w:r>
    </w:p>
    <w:p w14:paraId="3F2468A9" w14:textId="25147299" w:rsidR="37328298" w:rsidRDefault="7528464A" w:rsidP="41F5F48E">
      <w:pPr>
        <w:spacing w:before="240" w:after="240"/>
      </w:pPr>
      <w:r w:rsidRPr="41F5F48E">
        <w:rPr>
          <w:rFonts w:eastAsia="Calibri" w:cs="Calibri"/>
          <w:szCs w:val="20"/>
        </w:rPr>
        <w:t>Payments Service orchestrates payment journeys. It receives customer payment requests, applies idempotency, coordinates Deposit Account, Credit Card, Accounting, and Notification services, and maintains the payment lifecycle.</w:t>
      </w:r>
    </w:p>
    <w:p w14:paraId="0318022D" w14:textId="4CAB6EC2" w:rsidR="37328298" w:rsidRDefault="7528464A" w:rsidP="41F5F48E">
      <w:pPr>
        <w:spacing w:before="240" w:after="240"/>
      </w:pPr>
      <w:r w:rsidRPr="41F5F48E">
        <w:rPr>
          <w:rFonts w:eastAsia="Calibri" w:cs="Calibri"/>
          <w:szCs w:val="20"/>
        </w:rPr>
        <w:t>Payments does not own deposit balances, card limits, accounting journals, customer contact details, or notification delivery.</w:t>
      </w:r>
    </w:p>
    <w:p w14:paraId="5229AD34" w14:textId="4C70D1F2" w:rsidR="37328298" w:rsidRDefault="7528464A" w:rsidP="41F5F48E">
      <w:pPr>
        <w:pStyle w:val="Heading3"/>
        <w:spacing w:before="281" w:after="281"/>
      </w:pPr>
      <w:r w:rsidRPr="41F5F48E">
        <w:rPr>
          <w:rFonts w:ascii="Calibri" w:eastAsia="Calibri" w:hAnsi="Calibri" w:cs="Calibri"/>
          <w:sz w:val="28"/>
          <w:szCs w:val="28"/>
        </w:rPr>
        <w:t>Scope</w:t>
      </w:r>
    </w:p>
    <w:p w14:paraId="7ED8293B" w14:textId="4F647EE3"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Internal book transfers between two deposit accounts.</w:t>
      </w:r>
    </w:p>
    <w:p w14:paraId="53178E76" w14:textId="38A203E5"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Credit-card bill repayment from a deposit account.</w:t>
      </w:r>
    </w:p>
    <w:p w14:paraId="72368928" w14:textId="43BA4E41"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Future merchant payment using a credit card.</w:t>
      </w:r>
    </w:p>
    <w:p w14:paraId="5082A44C" w14:textId="72DA5F54"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Payment request validation, idempotency, status, retries, and audit trail.</w:t>
      </w:r>
    </w:p>
    <w:p w14:paraId="27B344BB" w14:textId="796D6867"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Coordinate deposit fund reservation, debit, and book-transfer settlement.</w:t>
      </w:r>
    </w:p>
    <w:p w14:paraId="21E5EF03" w14:textId="44477FF7"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Coordinate Credit Card hold, capture, repayment application, and reversal.</w:t>
      </w:r>
    </w:p>
    <w:p w14:paraId="3D011C76" w14:textId="528EB5B5"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Request Accounting journal posting/reversal.</w:t>
      </w:r>
    </w:p>
    <w:p w14:paraId="0D31213A" w14:textId="1ECD7510"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Trigger payment outcome notifications.</w:t>
      </w:r>
    </w:p>
    <w:p w14:paraId="107B8112" w14:textId="1A928CA5" w:rsidR="37328298" w:rsidRDefault="7528464A" w:rsidP="41F5F48E">
      <w:pPr>
        <w:pStyle w:val="ListParagraph"/>
        <w:numPr>
          <w:ilvl w:val="0"/>
          <w:numId w:val="1"/>
        </w:numPr>
        <w:spacing w:after="0"/>
        <w:rPr>
          <w:rFonts w:eastAsia="Calibri" w:cs="Calibri"/>
          <w:szCs w:val="20"/>
        </w:rPr>
      </w:pPr>
      <w:r w:rsidRPr="41F5F48E">
        <w:rPr>
          <w:rFonts w:eastAsia="Calibri" w:cs="Calibri"/>
          <w:szCs w:val="20"/>
        </w:rPr>
        <w:t>Provide settled payment history to Statements and EOD/Reconciliation.</w:t>
      </w:r>
    </w:p>
    <w:p w14:paraId="62BB08D0" w14:textId="314690BD" w:rsidR="37328298" w:rsidRDefault="7528464A" w:rsidP="41F5F48E">
      <w:pPr>
        <w:pStyle w:val="Heading3"/>
        <w:spacing w:before="281" w:after="281"/>
      </w:pPr>
      <w:r w:rsidRPr="41F5F48E">
        <w:rPr>
          <w:rFonts w:ascii="Calibri" w:eastAsia="Calibri" w:hAnsi="Calibri" w:cs="Calibri"/>
          <w:sz w:val="28"/>
          <w:szCs w:val="28"/>
        </w:rPr>
        <w:t>Ownership boundary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799"/>
        <w:gridCol w:w="3965"/>
      </w:tblGrid>
      <w:tr w:rsidR="41F5F48E" w14:paraId="74B5B8BB" w14:textId="77777777" w:rsidTr="41F5F48E">
        <w:trPr>
          <w:trHeight w:val="300"/>
        </w:trPr>
        <w:tc>
          <w:tcPr>
            <w:tcW w:w="3799" w:type="dxa"/>
            <w:vAlign w:val="center"/>
          </w:tcPr>
          <w:p w14:paraId="4105F2AE" w14:textId="339A2E92" w:rsidR="41F5F48E" w:rsidRDefault="41F5F48E" w:rsidP="41F5F48E">
            <w:pPr>
              <w:spacing w:after="0"/>
              <w:jc w:val="center"/>
            </w:pPr>
            <w:r w:rsidRPr="41F5F48E">
              <w:rPr>
                <w:b/>
                <w:bCs/>
              </w:rPr>
              <w:t>Payments owns</w:t>
            </w:r>
          </w:p>
        </w:tc>
        <w:tc>
          <w:tcPr>
            <w:tcW w:w="3965" w:type="dxa"/>
            <w:vAlign w:val="center"/>
          </w:tcPr>
          <w:p w14:paraId="5741163B" w14:textId="698BC557" w:rsidR="41F5F48E" w:rsidRDefault="41F5F48E" w:rsidP="41F5F48E">
            <w:pPr>
              <w:spacing w:after="0"/>
              <w:jc w:val="center"/>
            </w:pPr>
            <w:r w:rsidRPr="41F5F48E">
              <w:rPr>
                <w:b/>
                <w:bCs/>
              </w:rPr>
              <w:t>Payments does not own</w:t>
            </w:r>
          </w:p>
        </w:tc>
      </w:tr>
      <w:tr w:rsidR="41F5F48E" w14:paraId="61F0A018" w14:textId="77777777" w:rsidTr="41F5F48E">
        <w:trPr>
          <w:trHeight w:val="300"/>
        </w:trPr>
        <w:tc>
          <w:tcPr>
            <w:tcW w:w="3799" w:type="dxa"/>
            <w:vAlign w:val="center"/>
          </w:tcPr>
          <w:p w14:paraId="1C955FB8" w14:textId="24F2C965" w:rsidR="41F5F48E" w:rsidRDefault="41F5F48E" w:rsidP="41F5F48E">
            <w:pPr>
              <w:spacing w:after="0"/>
            </w:pPr>
            <w:r>
              <w:t>Payment request and payment ID</w:t>
            </w:r>
          </w:p>
        </w:tc>
        <w:tc>
          <w:tcPr>
            <w:tcW w:w="3965" w:type="dxa"/>
            <w:vAlign w:val="center"/>
          </w:tcPr>
          <w:p w14:paraId="69EF177D" w14:textId="77D4E68C" w:rsidR="41F5F48E" w:rsidRDefault="41F5F48E" w:rsidP="41F5F48E">
            <w:pPr>
              <w:spacing w:after="0"/>
            </w:pPr>
            <w:r>
              <w:t>Deposit account balances/reservations</w:t>
            </w:r>
          </w:p>
        </w:tc>
      </w:tr>
      <w:tr w:rsidR="41F5F48E" w14:paraId="4B7E9E66" w14:textId="77777777" w:rsidTr="41F5F48E">
        <w:trPr>
          <w:trHeight w:val="300"/>
        </w:trPr>
        <w:tc>
          <w:tcPr>
            <w:tcW w:w="3799" w:type="dxa"/>
            <w:vAlign w:val="center"/>
          </w:tcPr>
          <w:p w14:paraId="3E52B682" w14:textId="04EDC20D" w:rsidR="41F5F48E" w:rsidRDefault="41F5F48E" w:rsidP="41F5F48E">
            <w:pPr>
              <w:spacing w:after="0"/>
            </w:pPr>
            <w:r>
              <w:t>Payment status and history</w:t>
            </w:r>
          </w:p>
        </w:tc>
        <w:tc>
          <w:tcPr>
            <w:tcW w:w="3965" w:type="dxa"/>
            <w:vAlign w:val="center"/>
          </w:tcPr>
          <w:p w14:paraId="5CDA5083" w14:textId="6313A819" w:rsidR="41F5F48E" w:rsidRDefault="41F5F48E" w:rsidP="41F5F48E">
            <w:pPr>
              <w:spacing w:after="0"/>
            </w:pPr>
            <w:r>
              <w:t>Card outstanding/available limit</w:t>
            </w:r>
          </w:p>
        </w:tc>
      </w:tr>
      <w:tr w:rsidR="41F5F48E" w14:paraId="3649AF91" w14:textId="77777777" w:rsidTr="41F5F48E">
        <w:trPr>
          <w:trHeight w:val="300"/>
        </w:trPr>
        <w:tc>
          <w:tcPr>
            <w:tcW w:w="3799" w:type="dxa"/>
            <w:vAlign w:val="center"/>
          </w:tcPr>
          <w:p w14:paraId="3686868C" w14:textId="481C386D" w:rsidR="41F5F48E" w:rsidRDefault="41F5F48E" w:rsidP="41F5F48E">
            <w:pPr>
              <w:spacing w:after="0"/>
            </w:pPr>
            <w:r>
              <w:t>Idempotency and request fingerprint</w:t>
            </w:r>
          </w:p>
        </w:tc>
        <w:tc>
          <w:tcPr>
            <w:tcW w:w="3965" w:type="dxa"/>
            <w:vAlign w:val="center"/>
          </w:tcPr>
          <w:p w14:paraId="2A2F5241" w14:textId="48862F64" w:rsidR="41F5F48E" w:rsidRDefault="41F5F48E" w:rsidP="41F5F48E">
            <w:pPr>
              <w:spacing w:after="0"/>
            </w:pPr>
            <w:r>
              <w:t>Accounting journals/GL rules</w:t>
            </w:r>
          </w:p>
        </w:tc>
      </w:tr>
      <w:tr w:rsidR="41F5F48E" w14:paraId="2769E5F8" w14:textId="77777777" w:rsidTr="41F5F48E">
        <w:trPr>
          <w:trHeight w:val="300"/>
        </w:trPr>
        <w:tc>
          <w:tcPr>
            <w:tcW w:w="3799" w:type="dxa"/>
            <w:vAlign w:val="center"/>
          </w:tcPr>
          <w:p w14:paraId="662C1B4E" w14:textId="0EE01FF2" w:rsidR="41F5F48E" w:rsidRDefault="41F5F48E" w:rsidP="41F5F48E">
            <w:pPr>
              <w:spacing w:after="0"/>
            </w:pPr>
            <w:r>
              <w:t>Integration references</w:t>
            </w:r>
          </w:p>
        </w:tc>
        <w:tc>
          <w:tcPr>
            <w:tcW w:w="3965" w:type="dxa"/>
            <w:vAlign w:val="center"/>
          </w:tcPr>
          <w:p w14:paraId="4F4E9CD7" w14:textId="7AF329C5" w:rsidR="41F5F48E" w:rsidRDefault="41F5F48E" w:rsidP="41F5F48E">
            <w:pPr>
              <w:spacing w:after="0"/>
            </w:pPr>
            <w:r>
              <w:t>Customer email/mobile</w:t>
            </w:r>
          </w:p>
        </w:tc>
      </w:tr>
      <w:tr w:rsidR="41F5F48E" w14:paraId="39B651AB" w14:textId="77777777" w:rsidTr="41F5F48E">
        <w:trPr>
          <w:trHeight w:val="300"/>
        </w:trPr>
        <w:tc>
          <w:tcPr>
            <w:tcW w:w="3799" w:type="dxa"/>
            <w:vAlign w:val="center"/>
          </w:tcPr>
          <w:p w14:paraId="37F0367F" w14:textId="53E96643" w:rsidR="41F5F48E" w:rsidRDefault="41F5F48E" w:rsidP="41F5F48E">
            <w:pPr>
              <w:spacing w:after="0"/>
            </w:pPr>
            <w:r>
              <w:t>Retry, failure, reversal orchestration</w:t>
            </w:r>
          </w:p>
        </w:tc>
        <w:tc>
          <w:tcPr>
            <w:tcW w:w="3965" w:type="dxa"/>
            <w:vAlign w:val="center"/>
          </w:tcPr>
          <w:p w14:paraId="6040622A" w14:textId="772CA720" w:rsidR="41F5F48E" w:rsidRDefault="41F5F48E" w:rsidP="41F5F48E">
            <w:pPr>
              <w:spacing w:after="0"/>
            </w:pPr>
            <w:r>
              <w:t>SMS/email delivery</w:t>
            </w:r>
          </w:p>
        </w:tc>
      </w:tr>
    </w:tbl>
    <w:p w14:paraId="48D6C386" w14:textId="36400B76" w:rsidR="37328298" w:rsidRDefault="37328298" w:rsidP="41F5F48E"/>
    <w:p w14:paraId="5A10B76B" w14:textId="4E447E17" w:rsidR="37328298" w:rsidRDefault="66D660F2" w:rsidP="41F5F48E">
      <w:pPr>
        <w:pStyle w:val="Heading3"/>
        <w:spacing w:before="281" w:after="281"/>
      </w:pPr>
      <w:r w:rsidRPr="41F5F48E">
        <w:rPr>
          <w:rFonts w:ascii="Calibri" w:eastAsia="Calibri" w:hAnsi="Calibri" w:cs="Calibri"/>
          <w:sz w:val="28"/>
          <w:szCs w:val="28"/>
        </w:rPr>
        <w:t>Payment statuses</w:t>
      </w:r>
    </w:p>
    <w:p w14:paraId="0218FBD8" w14:textId="064E5732" w:rsidR="37328298" w:rsidRDefault="66D660F2" w:rsidP="41F5F48E">
      <w:pPr>
        <w:spacing w:after="0"/>
        <w:rPr>
          <w:rFonts w:eastAsia="Calibri" w:cs="Calibri"/>
          <w:szCs w:val="20"/>
        </w:rPr>
      </w:pPr>
      <w:r w:rsidRPr="41F5F48E">
        <w:rPr>
          <w:rFonts w:ascii="Consolas" w:eastAsia="Consolas" w:hAnsi="Consolas" w:cs="Consolas"/>
          <w:szCs w:val="20"/>
        </w:rPr>
        <w:t>PENDING_VALIDATION</w:t>
      </w:r>
      <w:r w:rsidR="37328298">
        <w:br/>
      </w:r>
      <w:r w:rsidRPr="41F5F48E">
        <w:rPr>
          <w:rFonts w:ascii="Consolas" w:eastAsia="Consolas" w:hAnsi="Consolas" w:cs="Consolas"/>
          <w:szCs w:val="20"/>
        </w:rPr>
        <w:t>PENDING_RESERVATION</w:t>
      </w:r>
      <w:r w:rsidR="37328298">
        <w:br/>
      </w:r>
      <w:r w:rsidRPr="41F5F48E">
        <w:rPr>
          <w:rFonts w:ascii="Consolas" w:eastAsia="Consolas" w:hAnsi="Consolas" w:cs="Consolas"/>
          <w:szCs w:val="20"/>
        </w:rPr>
        <w:t>PENDING_ACCOUNTING</w:t>
      </w:r>
      <w:r w:rsidR="37328298">
        <w:br/>
      </w:r>
      <w:r w:rsidRPr="41F5F48E">
        <w:rPr>
          <w:rFonts w:ascii="Consolas" w:eastAsia="Consolas" w:hAnsi="Consolas" w:cs="Consolas"/>
          <w:szCs w:val="20"/>
        </w:rPr>
        <w:t>PENDING_SETTLEMENT</w:t>
      </w:r>
      <w:r w:rsidR="37328298">
        <w:br/>
      </w:r>
      <w:r w:rsidRPr="41F5F48E">
        <w:rPr>
          <w:rFonts w:ascii="Consolas" w:eastAsia="Consolas" w:hAnsi="Consolas" w:cs="Consolas"/>
          <w:szCs w:val="20"/>
        </w:rPr>
        <w:t>SETTLED</w:t>
      </w:r>
      <w:r w:rsidR="37328298">
        <w:br/>
      </w:r>
      <w:r w:rsidRPr="41F5F48E">
        <w:rPr>
          <w:rFonts w:ascii="Consolas" w:eastAsia="Consolas" w:hAnsi="Consolas" w:cs="Consolas"/>
          <w:szCs w:val="20"/>
        </w:rPr>
        <w:t>FAILED</w:t>
      </w:r>
      <w:r w:rsidR="37328298">
        <w:br/>
      </w:r>
      <w:r w:rsidRPr="41F5F48E">
        <w:rPr>
          <w:rFonts w:ascii="Consolas" w:eastAsia="Consolas" w:hAnsi="Consolas" w:cs="Consolas"/>
          <w:szCs w:val="20"/>
        </w:rPr>
        <w:t>CANCELLED</w:t>
      </w:r>
      <w:r w:rsidR="37328298">
        <w:br/>
      </w:r>
      <w:r w:rsidRPr="41F5F48E">
        <w:rPr>
          <w:rFonts w:ascii="Consolas" w:eastAsia="Consolas" w:hAnsi="Consolas" w:cs="Consolas"/>
          <w:szCs w:val="20"/>
        </w:rPr>
        <w:t>REVERSAL_PENDING</w:t>
      </w:r>
      <w:r w:rsidR="37328298">
        <w:br/>
      </w:r>
      <w:r w:rsidRPr="41F5F48E">
        <w:rPr>
          <w:rFonts w:ascii="Consolas" w:eastAsia="Consolas" w:hAnsi="Consolas" w:cs="Consolas"/>
          <w:szCs w:val="20"/>
        </w:rPr>
        <w:t>REVERSED</w:t>
      </w:r>
    </w:p>
    <w:p w14:paraId="1736ABA5" w14:textId="2EB32860" w:rsidR="37328298" w:rsidRDefault="37328298" w:rsidP="358ABF8C"/>
    <w:p w14:paraId="6C4E29A3" w14:textId="109746E1" w:rsidR="37328298" w:rsidRDefault="37328298" w:rsidP="41F5F48E">
      <w:pPr>
        <w:spacing w:before="240" w:after="240"/>
        <w:rPr>
          <w:rFonts w:eastAsia="Calibri" w:cs="Calibri"/>
        </w:rPr>
      </w:pPr>
    </w:p>
    <w:p w14:paraId="2DDC7C50" w14:textId="22E998E0" w:rsidR="41F5F48E" w:rsidRDefault="41F5F48E" w:rsidP="41F5F48E">
      <w:pPr>
        <w:spacing w:before="240" w:after="240"/>
        <w:rPr>
          <w:rFonts w:eastAsia="Calibri" w:cs="Calibri"/>
        </w:rPr>
      </w:pPr>
    </w:p>
    <w:p w14:paraId="1387CA31" w14:textId="690023B6" w:rsidR="66D660F2" w:rsidRDefault="66D660F2" w:rsidP="41F5F48E">
      <w:pPr>
        <w:spacing w:before="240" w:after="240"/>
      </w:pPr>
      <w:r w:rsidRPr="41F5F48E">
        <w:rPr>
          <w:rFonts w:eastAsia="Calibri" w:cs="Calibri"/>
          <w:b/>
          <w:bCs/>
          <w:color w:val="4F81BD" w:themeColor="accent1"/>
          <w:sz w:val="28"/>
          <w:szCs w:val="28"/>
        </w:rPr>
        <w:lastRenderedPageBreak/>
        <w:t>Payments Service dependency diagram</w:t>
      </w:r>
    </w:p>
    <w:p w14:paraId="38DE0E0D" w14:textId="6D2386BA" w:rsidR="1EE1999B" w:rsidRDefault="1EE1999B" w:rsidP="41F5F48E">
      <w:pPr>
        <w:spacing w:before="240" w:after="240"/>
      </w:pPr>
      <w:r>
        <w:rPr>
          <w:noProof/>
        </w:rPr>
        <w:drawing>
          <wp:inline distT="0" distB="0" distL="0" distR="0" wp14:anchorId="4C1B8820" wp14:editId="7B286582">
            <wp:extent cx="6400800" cy="2609850"/>
            <wp:effectExtent l="0" t="0" r="0" b="0"/>
            <wp:docPr id="1052991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91363" name="Picture 1052991363"/>
                    <pic:cNvPicPr/>
                  </pic:nvPicPr>
                  <pic:blipFill>
                    <a:blip r:embed="rId22">
                      <a:extLst>
                        <a:ext uri="{28A0092B-C50C-407E-A947-70E740481C1C}">
                          <a14:useLocalDpi xmlns:a14="http://schemas.microsoft.com/office/drawing/2010/main"/>
                        </a:ext>
                      </a:extLst>
                    </a:blip>
                    <a:stretch>
                      <a:fillRect/>
                    </a:stretch>
                  </pic:blipFill>
                  <pic:spPr>
                    <a:xfrm>
                      <a:off x="0" y="0"/>
                      <a:ext cx="6400800" cy="2609850"/>
                    </a:xfrm>
                    <a:prstGeom prst="rect">
                      <a:avLst/>
                    </a:prstGeom>
                  </pic:spPr>
                </pic:pic>
              </a:graphicData>
            </a:graphic>
          </wp:inline>
        </w:drawing>
      </w:r>
    </w:p>
    <w:p w14:paraId="411B87A2" w14:textId="48B841DB" w:rsidR="1EE1999B" w:rsidRDefault="1EE1999B" w:rsidP="41F5F48E">
      <w:pPr>
        <w:pStyle w:val="Heading2"/>
        <w:spacing w:before="299" w:after="299"/>
      </w:pPr>
      <w:r w:rsidRPr="41F5F48E">
        <w:rPr>
          <w:rFonts w:ascii="Calibri" w:eastAsia="Calibri" w:hAnsi="Calibri" w:cs="Calibri"/>
          <w:sz w:val="36"/>
          <w:szCs w:val="36"/>
        </w:rPr>
        <w:t>Payments-owned tables</w:t>
      </w:r>
    </w:p>
    <w:p w14:paraId="2B343787" w14:textId="053843B3" w:rsidR="1EE1999B" w:rsidRDefault="1EE1999B" w:rsidP="41F5F48E">
      <w:pPr>
        <w:pStyle w:val="Heading3"/>
        <w:spacing w:before="281" w:after="281"/>
      </w:pPr>
      <w:r w:rsidRPr="41F5F48E">
        <w:rPr>
          <w:rFonts w:ascii="Calibri" w:eastAsia="Calibri" w:hAnsi="Calibri" w:cs="Calibri"/>
          <w:sz w:val="28"/>
          <w:szCs w:val="28"/>
        </w:rPr>
        <w:t>1. PAYMENT</w:t>
      </w:r>
    </w:p>
    <w:tbl>
      <w:tblPr>
        <w:tblW w:w="0" w:type="auto"/>
        <w:tblLook w:val="06A0" w:firstRow="1" w:lastRow="0" w:firstColumn="1" w:lastColumn="0" w:noHBand="1" w:noVBand="1"/>
      </w:tblPr>
      <w:tblGrid>
        <w:gridCol w:w="3185"/>
        <w:gridCol w:w="6888"/>
      </w:tblGrid>
      <w:tr w:rsidR="41F5F48E" w14:paraId="04773EE0" w14:textId="77777777" w:rsidTr="41F5F48E">
        <w:trPr>
          <w:trHeight w:val="300"/>
        </w:trPr>
        <w:tc>
          <w:tcPr>
            <w:tcW w:w="2895" w:type="dxa"/>
            <w:vAlign w:val="center"/>
          </w:tcPr>
          <w:p w14:paraId="6B5C4F9B" w14:textId="45DFAF8D" w:rsidR="41F5F48E" w:rsidRDefault="41F5F48E" w:rsidP="41F5F48E">
            <w:pPr>
              <w:spacing w:after="0"/>
              <w:jc w:val="center"/>
            </w:pPr>
            <w:r w:rsidRPr="41F5F48E">
              <w:rPr>
                <w:b/>
                <w:bCs/>
              </w:rPr>
              <w:t>Column</w:t>
            </w:r>
          </w:p>
        </w:tc>
        <w:tc>
          <w:tcPr>
            <w:tcW w:w="6888" w:type="dxa"/>
            <w:vAlign w:val="center"/>
          </w:tcPr>
          <w:p w14:paraId="4573B946" w14:textId="45816BD2" w:rsidR="41F5F48E" w:rsidRDefault="41F5F48E" w:rsidP="41F5F48E">
            <w:pPr>
              <w:spacing w:after="0"/>
              <w:jc w:val="center"/>
            </w:pPr>
            <w:r w:rsidRPr="41F5F48E">
              <w:rPr>
                <w:b/>
                <w:bCs/>
              </w:rPr>
              <w:t>Purpose</w:t>
            </w:r>
          </w:p>
        </w:tc>
      </w:tr>
      <w:tr w:rsidR="41F5F48E" w14:paraId="157F2992" w14:textId="77777777" w:rsidTr="41F5F48E">
        <w:trPr>
          <w:trHeight w:val="300"/>
        </w:trPr>
        <w:tc>
          <w:tcPr>
            <w:tcW w:w="2895" w:type="dxa"/>
            <w:vAlign w:val="center"/>
          </w:tcPr>
          <w:p w14:paraId="228F1A93" w14:textId="7D3FF41E" w:rsidR="41F5F48E" w:rsidRDefault="41F5F48E" w:rsidP="41F5F48E">
            <w:pPr>
              <w:spacing w:after="0"/>
            </w:pPr>
            <w:r w:rsidRPr="41F5F48E">
              <w:rPr>
                <w:rFonts w:ascii="Consolas" w:eastAsia="Consolas" w:hAnsi="Consolas" w:cs="Consolas"/>
              </w:rPr>
              <w:t>payment_id</w:t>
            </w:r>
          </w:p>
        </w:tc>
        <w:tc>
          <w:tcPr>
            <w:tcW w:w="6888" w:type="dxa"/>
            <w:vAlign w:val="center"/>
          </w:tcPr>
          <w:p w14:paraId="1A3135C1" w14:textId="7F2F1B92" w:rsidR="41F5F48E" w:rsidRDefault="41F5F48E" w:rsidP="41F5F48E">
            <w:pPr>
              <w:spacing w:after="0"/>
            </w:pPr>
            <w:r>
              <w:t>Unique payment identifier</w:t>
            </w:r>
          </w:p>
        </w:tc>
      </w:tr>
      <w:tr w:rsidR="41F5F48E" w14:paraId="2149D463" w14:textId="77777777" w:rsidTr="41F5F48E">
        <w:trPr>
          <w:trHeight w:val="300"/>
        </w:trPr>
        <w:tc>
          <w:tcPr>
            <w:tcW w:w="2895" w:type="dxa"/>
            <w:vAlign w:val="center"/>
          </w:tcPr>
          <w:p w14:paraId="37099530" w14:textId="2150674A" w:rsidR="41F5F48E" w:rsidRDefault="41F5F48E" w:rsidP="41F5F48E">
            <w:pPr>
              <w:spacing w:after="0"/>
            </w:pPr>
            <w:r w:rsidRPr="41F5F48E">
              <w:rPr>
                <w:rFonts w:ascii="Consolas" w:eastAsia="Consolas" w:hAnsi="Consolas" w:cs="Consolas"/>
              </w:rPr>
              <w:t>requestor_cif_id</w:t>
            </w:r>
          </w:p>
        </w:tc>
        <w:tc>
          <w:tcPr>
            <w:tcW w:w="6888" w:type="dxa"/>
            <w:vAlign w:val="center"/>
          </w:tcPr>
          <w:p w14:paraId="13315F8F" w14:textId="7FA7732A" w:rsidR="41F5F48E" w:rsidRDefault="41F5F48E" w:rsidP="41F5F48E">
            <w:pPr>
              <w:spacing w:after="0"/>
            </w:pPr>
            <w:r>
              <w:t>Customer who initiated the payment</w:t>
            </w:r>
          </w:p>
        </w:tc>
      </w:tr>
      <w:tr w:rsidR="41F5F48E" w14:paraId="46D67A4A" w14:textId="77777777" w:rsidTr="41F5F48E">
        <w:trPr>
          <w:trHeight w:val="300"/>
        </w:trPr>
        <w:tc>
          <w:tcPr>
            <w:tcW w:w="2895" w:type="dxa"/>
            <w:vAlign w:val="center"/>
          </w:tcPr>
          <w:p w14:paraId="17706DA0" w14:textId="01F79E1A" w:rsidR="41F5F48E" w:rsidRDefault="41F5F48E" w:rsidP="41F5F48E">
            <w:pPr>
              <w:spacing w:after="0"/>
            </w:pPr>
            <w:r w:rsidRPr="41F5F48E">
              <w:rPr>
                <w:rFonts w:ascii="Consolas" w:eastAsia="Consolas" w:hAnsi="Consolas" w:cs="Consolas"/>
              </w:rPr>
              <w:t>idempotency_key</w:t>
            </w:r>
          </w:p>
        </w:tc>
        <w:tc>
          <w:tcPr>
            <w:tcW w:w="6888" w:type="dxa"/>
            <w:vAlign w:val="center"/>
          </w:tcPr>
          <w:p w14:paraId="60D2E865" w14:textId="73B1C35C" w:rsidR="41F5F48E" w:rsidRDefault="41F5F48E" w:rsidP="41F5F48E">
            <w:pPr>
              <w:spacing w:after="0"/>
            </w:pPr>
            <w:r>
              <w:t>Prevent duplicate customer requests</w:t>
            </w:r>
          </w:p>
        </w:tc>
      </w:tr>
      <w:tr w:rsidR="41F5F48E" w14:paraId="75FE26C3" w14:textId="77777777" w:rsidTr="41F5F48E">
        <w:trPr>
          <w:trHeight w:val="300"/>
        </w:trPr>
        <w:tc>
          <w:tcPr>
            <w:tcW w:w="2895" w:type="dxa"/>
            <w:vAlign w:val="center"/>
          </w:tcPr>
          <w:p w14:paraId="5FB60CD0" w14:textId="70B12A72" w:rsidR="41F5F48E" w:rsidRDefault="41F5F48E" w:rsidP="41F5F48E">
            <w:pPr>
              <w:spacing w:after="0"/>
            </w:pPr>
            <w:r w:rsidRPr="41F5F48E">
              <w:rPr>
                <w:rFonts w:ascii="Consolas" w:eastAsia="Consolas" w:hAnsi="Consolas" w:cs="Consolas"/>
              </w:rPr>
              <w:t>request_fingerprint</w:t>
            </w:r>
          </w:p>
        </w:tc>
        <w:tc>
          <w:tcPr>
            <w:tcW w:w="6888" w:type="dxa"/>
            <w:vAlign w:val="center"/>
          </w:tcPr>
          <w:p w14:paraId="241DEB46" w14:textId="0DF3DBAD" w:rsidR="41F5F48E" w:rsidRDefault="41F5F48E" w:rsidP="41F5F48E">
            <w:pPr>
              <w:spacing w:after="0"/>
            </w:pPr>
            <w:r>
              <w:t>Detect same key used with different data</w:t>
            </w:r>
          </w:p>
        </w:tc>
      </w:tr>
      <w:tr w:rsidR="41F5F48E" w14:paraId="15FC4398" w14:textId="77777777" w:rsidTr="41F5F48E">
        <w:trPr>
          <w:trHeight w:val="300"/>
        </w:trPr>
        <w:tc>
          <w:tcPr>
            <w:tcW w:w="2895" w:type="dxa"/>
            <w:vAlign w:val="center"/>
          </w:tcPr>
          <w:p w14:paraId="4293F5F0" w14:textId="0CF57FDD" w:rsidR="41F5F48E" w:rsidRDefault="41F5F48E" w:rsidP="41F5F48E">
            <w:pPr>
              <w:spacing w:after="0"/>
            </w:pPr>
            <w:r w:rsidRPr="41F5F48E">
              <w:rPr>
                <w:rFonts w:ascii="Consolas" w:eastAsia="Consolas" w:hAnsi="Consolas" w:cs="Consolas"/>
              </w:rPr>
              <w:t>payment_type</w:t>
            </w:r>
          </w:p>
        </w:tc>
        <w:tc>
          <w:tcPr>
            <w:tcW w:w="6888" w:type="dxa"/>
            <w:vAlign w:val="center"/>
          </w:tcPr>
          <w:p w14:paraId="5F42FDE4" w14:textId="22485ACC" w:rsidR="41F5F48E" w:rsidRDefault="41F5F48E" w:rsidP="41F5F48E">
            <w:pPr>
              <w:spacing w:after="0"/>
            </w:pPr>
            <w:r w:rsidRPr="41F5F48E">
              <w:rPr>
                <w:rFonts w:ascii="Consolas" w:eastAsia="Consolas" w:hAnsi="Consolas" w:cs="Consolas"/>
              </w:rPr>
              <w:t>BOOK_TRANSFER</w:t>
            </w:r>
            <w:r>
              <w:t xml:space="preserve">, </w:t>
            </w:r>
            <w:r w:rsidRPr="41F5F48E">
              <w:rPr>
                <w:rFonts w:ascii="Consolas" w:eastAsia="Consolas" w:hAnsi="Consolas" w:cs="Consolas"/>
              </w:rPr>
              <w:t>CREDIT_CARD_REPAYMENT</w:t>
            </w:r>
            <w:r>
              <w:t xml:space="preserve">, </w:t>
            </w:r>
            <w:r w:rsidRPr="41F5F48E">
              <w:rPr>
                <w:rFonts w:ascii="Consolas" w:eastAsia="Consolas" w:hAnsi="Consolas" w:cs="Consolas"/>
              </w:rPr>
              <w:t>CREDIT_CARD_MERCHANT_PAYMENT</w:t>
            </w:r>
          </w:p>
        </w:tc>
      </w:tr>
      <w:tr w:rsidR="41F5F48E" w14:paraId="023830B9" w14:textId="77777777" w:rsidTr="41F5F48E">
        <w:trPr>
          <w:trHeight w:val="300"/>
        </w:trPr>
        <w:tc>
          <w:tcPr>
            <w:tcW w:w="2895" w:type="dxa"/>
            <w:vAlign w:val="center"/>
          </w:tcPr>
          <w:p w14:paraId="0F72B5E7" w14:textId="1C8537AE" w:rsidR="41F5F48E" w:rsidRDefault="41F5F48E" w:rsidP="41F5F48E">
            <w:pPr>
              <w:spacing w:after="0"/>
            </w:pPr>
            <w:r w:rsidRPr="41F5F48E">
              <w:rPr>
                <w:rFonts w:ascii="Consolas" w:eastAsia="Consolas" w:hAnsi="Consolas" w:cs="Consolas"/>
              </w:rPr>
              <w:t>source_instrument_type</w:t>
            </w:r>
          </w:p>
        </w:tc>
        <w:tc>
          <w:tcPr>
            <w:tcW w:w="6888" w:type="dxa"/>
            <w:vAlign w:val="center"/>
          </w:tcPr>
          <w:p w14:paraId="3403C0C4" w14:textId="41BFA59E" w:rsidR="41F5F48E" w:rsidRDefault="41F5F48E" w:rsidP="41F5F48E">
            <w:pPr>
              <w:spacing w:after="0"/>
            </w:pPr>
            <w:r w:rsidRPr="41F5F48E">
              <w:rPr>
                <w:rFonts w:ascii="Consolas" w:eastAsia="Consolas" w:hAnsi="Consolas" w:cs="Consolas"/>
              </w:rPr>
              <w:t>DEPOSIT_ACCOUNT</w:t>
            </w:r>
            <w:r>
              <w:t xml:space="preserve"> or </w:t>
            </w:r>
            <w:r w:rsidRPr="41F5F48E">
              <w:rPr>
                <w:rFonts w:ascii="Consolas" w:eastAsia="Consolas" w:hAnsi="Consolas" w:cs="Consolas"/>
              </w:rPr>
              <w:t>CREDIT_CARD_ACCOUNT</w:t>
            </w:r>
          </w:p>
        </w:tc>
      </w:tr>
      <w:tr w:rsidR="41F5F48E" w14:paraId="203AC901" w14:textId="77777777" w:rsidTr="41F5F48E">
        <w:trPr>
          <w:trHeight w:val="300"/>
        </w:trPr>
        <w:tc>
          <w:tcPr>
            <w:tcW w:w="2895" w:type="dxa"/>
            <w:vAlign w:val="center"/>
          </w:tcPr>
          <w:p w14:paraId="6D4AC129" w14:textId="5EAA5997" w:rsidR="41F5F48E" w:rsidRDefault="41F5F48E" w:rsidP="41F5F48E">
            <w:pPr>
              <w:spacing w:after="0"/>
            </w:pPr>
            <w:r w:rsidRPr="41F5F48E">
              <w:rPr>
                <w:rFonts w:ascii="Consolas" w:eastAsia="Consolas" w:hAnsi="Consolas" w:cs="Consolas"/>
              </w:rPr>
              <w:t>source_account_id</w:t>
            </w:r>
          </w:p>
        </w:tc>
        <w:tc>
          <w:tcPr>
            <w:tcW w:w="6888" w:type="dxa"/>
            <w:vAlign w:val="center"/>
          </w:tcPr>
          <w:p w14:paraId="370EF3FB" w14:textId="47FCA62E" w:rsidR="41F5F48E" w:rsidRDefault="41F5F48E" w:rsidP="41F5F48E">
            <w:pPr>
              <w:spacing w:after="0"/>
            </w:pPr>
            <w:r>
              <w:t>Source account/card reference</w:t>
            </w:r>
          </w:p>
        </w:tc>
      </w:tr>
      <w:tr w:rsidR="41F5F48E" w14:paraId="0210AB01" w14:textId="77777777" w:rsidTr="41F5F48E">
        <w:trPr>
          <w:trHeight w:val="300"/>
        </w:trPr>
        <w:tc>
          <w:tcPr>
            <w:tcW w:w="2895" w:type="dxa"/>
            <w:vAlign w:val="center"/>
          </w:tcPr>
          <w:p w14:paraId="322AE657" w14:textId="6969661E" w:rsidR="41F5F48E" w:rsidRDefault="41F5F48E" w:rsidP="41F5F48E">
            <w:pPr>
              <w:spacing w:after="0"/>
            </w:pPr>
            <w:r w:rsidRPr="41F5F48E">
              <w:rPr>
                <w:rFonts w:ascii="Consolas" w:eastAsia="Consolas" w:hAnsi="Consolas" w:cs="Consolas"/>
              </w:rPr>
              <w:t>destination_instrument_type</w:t>
            </w:r>
          </w:p>
        </w:tc>
        <w:tc>
          <w:tcPr>
            <w:tcW w:w="6888" w:type="dxa"/>
            <w:vAlign w:val="center"/>
          </w:tcPr>
          <w:p w14:paraId="40338F7E" w14:textId="0E213231" w:rsidR="41F5F48E" w:rsidRDefault="41F5F48E" w:rsidP="41F5F48E">
            <w:pPr>
              <w:spacing w:after="0"/>
            </w:pPr>
            <w:r w:rsidRPr="41F5F48E">
              <w:rPr>
                <w:rFonts w:ascii="Consolas" w:eastAsia="Consolas" w:hAnsi="Consolas" w:cs="Consolas"/>
              </w:rPr>
              <w:t>DEPOSIT_ACCOUNT</w:t>
            </w:r>
            <w:r>
              <w:t xml:space="preserve">, </w:t>
            </w:r>
            <w:r w:rsidRPr="41F5F48E">
              <w:rPr>
                <w:rFonts w:ascii="Consolas" w:eastAsia="Consolas" w:hAnsi="Consolas" w:cs="Consolas"/>
              </w:rPr>
              <w:t>CREDIT_CARD_ACCOUNT</w:t>
            </w:r>
            <w:r>
              <w:t xml:space="preserve">, or </w:t>
            </w:r>
            <w:r w:rsidRPr="41F5F48E">
              <w:rPr>
                <w:rFonts w:ascii="Consolas" w:eastAsia="Consolas" w:hAnsi="Consolas" w:cs="Consolas"/>
              </w:rPr>
              <w:t>MERCHANT</w:t>
            </w:r>
          </w:p>
        </w:tc>
      </w:tr>
      <w:tr w:rsidR="41F5F48E" w14:paraId="622A6B9D" w14:textId="77777777" w:rsidTr="41F5F48E">
        <w:trPr>
          <w:trHeight w:val="300"/>
        </w:trPr>
        <w:tc>
          <w:tcPr>
            <w:tcW w:w="2895" w:type="dxa"/>
            <w:vAlign w:val="center"/>
          </w:tcPr>
          <w:p w14:paraId="78C2E955" w14:textId="3567DFC9" w:rsidR="41F5F48E" w:rsidRDefault="41F5F48E" w:rsidP="41F5F48E">
            <w:pPr>
              <w:spacing w:after="0"/>
            </w:pPr>
            <w:r w:rsidRPr="41F5F48E">
              <w:rPr>
                <w:rFonts w:ascii="Consolas" w:eastAsia="Consolas" w:hAnsi="Consolas" w:cs="Consolas"/>
              </w:rPr>
              <w:t>destination_account_id</w:t>
            </w:r>
          </w:p>
        </w:tc>
        <w:tc>
          <w:tcPr>
            <w:tcW w:w="6888" w:type="dxa"/>
            <w:vAlign w:val="center"/>
          </w:tcPr>
          <w:p w14:paraId="52343443" w14:textId="3DF9677F" w:rsidR="41F5F48E" w:rsidRDefault="41F5F48E" w:rsidP="41F5F48E">
            <w:pPr>
              <w:spacing w:after="0"/>
            </w:pPr>
            <w:r>
              <w:t>Target deposit/card account where applicable</w:t>
            </w:r>
          </w:p>
        </w:tc>
      </w:tr>
      <w:tr w:rsidR="41F5F48E" w14:paraId="603470C3" w14:textId="77777777" w:rsidTr="41F5F48E">
        <w:trPr>
          <w:trHeight w:val="300"/>
        </w:trPr>
        <w:tc>
          <w:tcPr>
            <w:tcW w:w="2895" w:type="dxa"/>
            <w:vAlign w:val="center"/>
          </w:tcPr>
          <w:p w14:paraId="5C279343" w14:textId="46B19587" w:rsidR="41F5F48E" w:rsidRDefault="41F5F48E" w:rsidP="41F5F48E">
            <w:pPr>
              <w:spacing w:after="0"/>
            </w:pPr>
            <w:r w:rsidRPr="41F5F48E">
              <w:rPr>
                <w:rFonts w:ascii="Consolas" w:eastAsia="Consolas" w:hAnsi="Consolas" w:cs="Consolas"/>
              </w:rPr>
              <w:t>merchant_id</w:t>
            </w:r>
          </w:p>
        </w:tc>
        <w:tc>
          <w:tcPr>
            <w:tcW w:w="6888" w:type="dxa"/>
            <w:vAlign w:val="center"/>
          </w:tcPr>
          <w:p w14:paraId="292E938D" w14:textId="17A1CF66" w:rsidR="41F5F48E" w:rsidRDefault="41F5F48E" w:rsidP="41F5F48E">
            <w:pPr>
              <w:spacing w:after="0"/>
            </w:pPr>
            <w:r>
              <w:t>Merchant reference for merchant payment</w:t>
            </w:r>
          </w:p>
        </w:tc>
      </w:tr>
      <w:tr w:rsidR="41F5F48E" w14:paraId="7064F99C" w14:textId="77777777" w:rsidTr="41F5F48E">
        <w:trPr>
          <w:trHeight w:val="300"/>
        </w:trPr>
        <w:tc>
          <w:tcPr>
            <w:tcW w:w="2895" w:type="dxa"/>
            <w:vAlign w:val="center"/>
          </w:tcPr>
          <w:p w14:paraId="12578E27" w14:textId="29EE2E95" w:rsidR="41F5F48E" w:rsidRDefault="41F5F48E" w:rsidP="41F5F48E">
            <w:pPr>
              <w:spacing w:after="0"/>
            </w:pPr>
            <w:r w:rsidRPr="41F5F48E">
              <w:rPr>
                <w:rFonts w:ascii="Consolas" w:eastAsia="Consolas" w:hAnsi="Consolas" w:cs="Consolas"/>
              </w:rPr>
              <w:t>amount</w:t>
            </w:r>
          </w:p>
        </w:tc>
        <w:tc>
          <w:tcPr>
            <w:tcW w:w="6888" w:type="dxa"/>
            <w:vAlign w:val="center"/>
          </w:tcPr>
          <w:p w14:paraId="6A5A73CE" w14:textId="2D3A4C6D" w:rsidR="41F5F48E" w:rsidRDefault="41F5F48E" w:rsidP="41F5F48E">
            <w:pPr>
              <w:spacing w:after="0"/>
            </w:pPr>
            <w:r>
              <w:t>Payment amount</w:t>
            </w:r>
          </w:p>
        </w:tc>
      </w:tr>
      <w:tr w:rsidR="41F5F48E" w14:paraId="6FBD190B" w14:textId="77777777" w:rsidTr="41F5F48E">
        <w:trPr>
          <w:trHeight w:val="300"/>
        </w:trPr>
        <w:tc>
          <w:tcPr>
            <w:tcW w:w="2895" w:type="dxa"/>
            <w:vAlign w:val="center"/>
          </w:tcPr>
          <w:p w14:paraId="7E431F71" w14:textId="1CA4A246" w:rsidR="41F5F48E" w:rsidRDefault="41F5F48E" w:rsidP="41F5F48E">
            <w:pPr>
              <w:spacing w:after="0"/>
            </w:pPr>
            <w:r w:rsidRPr="41F5F48E">
              <w:rPr>
                <w:rFonts w:ascii="Consolas" w:eastAsia="Consolas" w:hAnsi="Consolas" w:cs="Consolas"/>
              </w:rPr>
              <w:t>currency_code</w:t>
            </w:r>
          </w:p>
        </w:tc>
        <w:tc>
          <w:tcPr>
            <w:tcW w:w="6888" w:type="dxa"/>
            <w:vAlign w:val="center"/>
          </w:tcPr>
          <w:p w14:paraId="430FDA68" w14:textId="6B3D863F" w:rsidR="41F5F48E" w:rsidRDefault="41F5F48E" w:rsidP="41F5F48E">
            <w:pPr>
              <w:spacing w:after="0"/>
            </w:pPr>
            <w:r>
              <w:t xml:space="preserve">Currency, initially </w:t>
            </w:r>
            <w:r w:rsidRPr="41F5F48E">
              <w:rPr>
                <w:rFonts w:ascii="Consolas" w:eastAsia="Consolas" w:hAnsi="Consolas" w:cs="Consolas"/>
              </w:rPr>
              <w:t>INR</w:t>
            </w:r>
          </w:p>
        </w:tc>
      </w:tr>
      <w:tr w:rsidR="41F5F48E" w14:paraId="557085E8" w14:textId="77777777" w:rsidTr="41F5F48E">
        <w:trPr>
          <w:trHeight w:val="300"/>
        </w:trPr>
        <w:tc>
          <w:tcPr>
            <w:tcW w:w="2895" w:type="dxa"/>
            <w:vAlign w:val="center"/>
          </w:tcPr>
          <w:p w14:paraId="4D7BEAB8" w14:textId="1355419C" w:rsidR="41F5F48E" w:rsidRDefault="41F5F48E" w:rsidP="41F5F48E">
            <w:pPr>
              <w:spacing w:after="0"/>
            </w:pPr>
            <w:r w:rsidRPr="41F5F48E">
              <w:rPr>
                <w:rFonts w:ascii="Consolas" w:eastAsia="Consolas" w:hAnsi="Consolas" w:cs="Consolas"/>
              </w:rPr>
              <w:t>status</w:t>
            </w:r>
          </w:p>
        </w:tc>
        <w:tc>
          <w:tcPr>
            <w:tcW w:w="6888" w:type="dxa"/>
            <w:vAlign w:val="center"/>
          </w:tcPr>
          <w:p w14:paraId="5E372E79" w14:textId="19C53BE8" w:rsidR="41F5F48E" w:rsidRDefault="41F5F48E" w:rsidP="41F5F48E">
            <w:pPr>
              <w:spacing w:after="0"/>
            </w:pPr>
            <w:r>
              <w:t>Current payment lifecycle status</w:t>
            </w:r>
          </w:p>
        </w:tc>
      </w:tr>
      <w:tr w:rsidR="41F5F48E" w14:paraId="67FCF1AB" w14:textId="77777777" w:rsidTr="41F5F48E">
        <w:trPr>
          <w:trHeight w:val="300"/>
        </w:trPr>
        <w:tc>
          <w:tcPr>
            <w:tcW w:w="2895" w:type="dxa"/>
            <w:vAlign w:val="center"/>
          </w:tcPr>
          <w:p w14:paraId="5A97203F" w14:textId="18CE5C07" w:rsidR="41F5F48E" w:rsidRDefault="41F5F48E" w:rsidP="41F5F48E">
            <w:pPr>
              <w:spacing w:after="0"/>
            </w:pPr>
            <w:r w:rsidRPr="41F5F48E">
              <w:rPr>
                <w:rFonts w:ascii="Consolas" w:eastAsia="Consolas" w:hAnsi="Consolas" w:cs="Consolas"/>
              </w:rPr>
              <w:t>reference</w:t>
            </w:r>
          </w:p>
        </w:tc>
        <w:tc>
          <w:tcPr>
            <w:tcW w:w="6888" w:type="dxa"/>
            <w:vAlign w:val="center"/>
          </w:tcPr>
          <w:p w14:paraId="2F53589E" w14:textId="7D662638" w:rsidR="41F5F48E" w:rsidRDefault="41F5F48E" w:rsidP="41F5F48E">
            <w:pPr>
              <w:spacing w:after="0"/>
            </w:pPr>
            <w:r>
              <w:t>Customer-facing payment narration</w:t>
            </w:r>
          </w:p>
        </w:tc>
      </w:tr>
      <w:tr w:rsidR="41F5F48E" w14:paraId="1E65331F" w14:textId="77777777" w:rsidTr="41F5F48E">
        <w:trPr>
          <w:trHeight w:val="300"/>
        </w:trPr>
        <w:tc>
          <w:tcPr>
            <w:tcW w:w="2895" w:type="dxa"/>
            <w:vAlign w:val="center"/>
          </w:tcPr>
          <w:p w14:paraId="22215156" w14:textId="6B807BF1" w:rsidR="41F5F48E" w:rsidRDefault="41F5F48E" w:rsidP="41F5F48E">
            <w:pPr>
              <w:spacing w:after="0"/>
            </w:pPr>
            <w:r w:rsidRPr="41F5F48E">
              <w:rPr>
                <w:rFonts w:ascii="Consolas" w:eastAsia="Consolas" w:hAnsi="Consolas" w:cs="Consolas"/>
              </w:rPr>
              <w:t>deposit_reservation_id</w:t>
            </w:r>
          </w:p>
        </w:tc>
        <w:tc>
          <w:tcPr>
            <w:tcW w:w="6888" w:type="dxa"/>
            <w:vAlign w:val="center"/>
          </w:tcPr>
          <w:p w14:paraId="213BEBE9" w14:textId="5A45B23C" w:rsidR="41F5F48E" w:rsidRDefault="41F5F48E" w:rsidP="41F5F48E">
            <w:pPr>
              <w:spacing w:after="0"/>
            </w:pPr>
            <w:r>
              <w:t>Deposit hold reference</w:t>
            </w:r>
          </w:p>
        </w:tc>
      </w:tr>
      <w:tr w:rsidR="41F5F48E" w14:paraId="24DA2FA2" w14:textId="77777777" w:rsidTr="41F5F48E">
        <w:trPr>
          <w:trHeight w:val="300"/>
        </w:trPr>
        <w:tc>
          <w:tcPr>
            <w:tcW w:w="2895" w:type="dxa"/>
            <w:vAlign w:val="center"/>
          </w:tcPr>
          <w:p w14:paraId="7635626D" w14:textId="730B0F73" w:rsidR="41F5F48E" w:rsidRDefault="41F5F48E" w:rsidP="41F5F48E">
            <w:pPr>
              <w:spacing w:after="0"/>
            </w:pPr>
            <w:r w:rsidRPr="41F5F48E">
              <w:rPr>
                <w:rFonts w:ascii="Consolas" w:eastAsia="Consolas" w:hAnsi="Consolas" w:cs="Consolas"/>
              </w:rPr>
              <w:t>card_authorization_id</w:t>
            </w:r>
          </w:p>
        </w:tc>
        <w:tc>
          <w:tcPr>
            <w:tcW w:w="6888" w:type="dxa"/>
            <w:vAlign w:val="center"/>
          </w:tcPr>
          <w:p w14:paraId="7E631F98" w14:textId="1DDAA178" w:rsidR="41F5F48E" w:rsidRDefault="41F5F48E" w:rsidP="41F5F48E">
            <w:pPr>
              <w:spacing w:after="0"/>
            </w:pPr>
            <w:r>
              <w:t>Credit Card hold reference</w:t>
            </w:r>
          </w:p>
        </w:tc>
      </w:tr>
      <w:tr w:rsidR="41F5F48E" w14:paraId="0FAD9AD3" w14:textId="77777777" w:rsidTr="41F5F48E">
        <w:trPr>
          <w:trHeight w:val="300"/>
        </w:trPr>
        <w:tc>
          <w:tcPr>
            <w:tcW w:w="2895" w:type="dxa"/>
            <w:vAlign w:val="center"/>
          </w:tcPr>
          <w:p w14:paraId="15341258" w14:textId="617F462B" w:rsidR="41F5F48E" w:rsidRDefault="41F5F48E" w:rsidP="41F5F48E">
            <w:pPr>
              <w:spacing w:after="0"/>
            </w:pPr>
            <w:r w:rsidRPr="41F5F48E">
              <w:rPr>
                <w:rFonts w:ascii="Consolas" w:eastAsia="Consolas" w:hAnsi="Consolas" w:cs="Consolas"/>
              </w:rPr>
              <w:t>accounting_journal_number</w:t>
            </w:r>
          </w:p>
        </w:tc>
        <w:tc>
          <w:tcPr>
            <w:tcW w:w="6888" w:type="dxa"/>
            <w:vAlign w:val="center"/>
          </w:tcPr>
          <w:p w14:paraId="44F7AD29" w14:textId="0A7E5D78" w:rsidR="41F5F48E" w:rsidRDefault="41F5F48E" w:rsidP="41F5F48E">
            <w:pPr>
              <w:spacing w:after="0"/>
            </w:pPr>
            <w:r>
              <w:t>Accounting journal reference</w:t>
            </w:r>
          </w:p>
        </w:tc>
      </w:tr>
      <w:tr w:rsidR="41F5F48E" w14:paraId="3BF590F7" w14:textId="77777777" w:rsidTr="41F5F48E">
        <w:trPr>
          <w:trHeight w:val="300"/>
        </w:trPr>
        <w:tc>
          <w:tcPr>
            <w:tcW w:w="2895" w:type="dxa"/>
            <w:vAlign w:val="center"/>
          </w:tcPr>
          <w:p w14:paraId="221C4239" w14:textId="613EDF49" w:rsidR="41F5F48E" w:rsidRDefault="41F5F48E" w:rsidP="41F5F48E">
            <w:pPr>
              <w:spacing w:after="0"/>
            </w:pPr>
            <w:r w:rsidRPr="41F5F48E">
              <w:rPr>
                <w:rFonts w:ascii="Consolas" w:eastAsia="Consolas" w:hAnsi="Consolas" w:cs="Consolas"/>
              </w:rPr>
              <w:t>provider_reference</w:t>
            </w:r>
          </w:p>
        </w:tc>
        <w:tc>
          <w:tcPr>
            <w:tcW w:w="6888" w:type="dxa"/>
            <w:vAlign w:val="center"/>
          </w:tcPr>
          <w:p w14:paraId="1E6B8382" w14:textId="6DAC3703" w:rsidR="41F5F48E" w:rsidRDefault="41F5F48E" w:rsidP="41F5F48E">
            <w:pPr>
              <w:spacing w:after="0"/>
            </w:pPr>
            <w:r>
              <w:t>Merchant gateway/provider reference</w:t>
            </w:r>
          </w:p>
        </w:tc>
      </w:tr>
      <w:tr w:rsidR="41F5F48E" w14:paraId="1B0951D3" w14:textId="77777777" w:rsidTr="41F5F48E">
        <w:trPr>
          <w:trHeight w:val="300"/>
        </w:trPr>
        <w:tc>
          <w:tcPr>
            <w:tcW w:w="2895" w:type="dxa"/>
            <w:vAlign w:val="center"/>
          </w:tcPr>
          <w:p w14:paraId="5E29FAEE" w14:textId="319C86D9" w:rsidR="41F5F48E" w:rsidRDefault="41F5F48E" w:rsidP="41F5F48E">
            <w:pPr>
              <w:spacing w:after="0"/>
            </w:pPr>
            <w:r w:rsidRPr="41F5F48E">
              <w:rPr>
                <w:rFonts w:ascii="Consolas" w:eastAsia="Consolas" w:hAnsi="Consolas" w:cs="Consolas"/>
              </w:rPr>
              <w:t>failure_code</w:t>
            </w:r>
          </w:p>
        </w:tc>
        <w:tc>
          <w:tcPr>
            <w:tcW w:w="6888" w:type="dxa"/>
            <w:vAlign w:val="center"/>
          </w:tcPr>
          <w:p w14:paraId="365E11B4" w14:textId="2355D1B9" w:rsidR="41F5F48E" w:rsidRDefault="41F5F48E" w:rsidP="41F5F48E">
            <w:pPr>
              <w:spacing w:after="0"/>
            </w:pPr>
            <w:r>
              <w:t>Safe machine-readable failure reason</w:t>
            </w:r>
          </w:p>
        </w:tc>
      </w:tr>
      <w:tr w:rsidR="41F5F48E" w14:paraId="63B06C12" w14:textId="77777777" w:rsidTr="41F5F48E">
        <w:trPr>
          <w:trHeight w:val="300"/>
        </w:trPr>
        <w:tc>
          <w:tcPr>
            <w:tcW w:w="2895" w:type="dxa"/>
            <w:vAlign w:val="center"/>
          </w:tcPr>
          <w:p w14:paraId="7E1146A8" w14:textId="7DCD6688" w:rsidR="41F5F48E" w:rsidRDefault="41F5F48E" w:rsidP="41F5F48E">
            <w:pPr>
              <w:spacing w:after="0"/>
            </w:pPr>
            <w:r w:rsidRPr="41F5F48E">
              <w:rPr>
                <w:rFonts w:ascii="Consolas" w:eastAsia="Consolas" w:hAnsi="Consolas" w:cs="Consolas"/>
              </w:rPr>
              <w:t>failure_message</w:t>
            </w:r>
          </w:p>
        </w:tc>
        <w:tc>
          <w:tcPr>
            <w:tcW w:w="6888" w:type="dxa"/>
            <w:vAlign w:val="center"/>
          </w:tcPr>
          <w:p w14:paraId="41AEC5C7" w14:textId="2E661D01" w:rsidR="41F5F48E" w:rsidRDefault="41F5F48E" w:rsidP="41F5F48E">
            <w:pPr>
              <w:spacing w:after="0"/>
            </w:pPr>
            <w:r>
              <w:t>Safe customer/operations failure description</w:t>
            </w:r>
          </w:p>
        </w:tc>
      </w:tr>
      <w:tr w:rsidR="41F5F48E" w14:paraId="61E236F1" w14:textId="77777777" w:rsidTr="41F5F48E">
        <w:trPr>
          <w:trHeight w:val="300"/>
        </w:trPr>
        <w:tc>
          <w:tcPr>
            <w:tcW w:w="2895" w:type="dxa"/>
            <w:vAlign w:val="center"/>
          </w:tcPr>
          <w:p w14:paraId="42458DB6" w14:textId="5757E46D" w:rsidR="41F5F48E" w:rsidRDefault="41F5F48E" w:rsidP="41F5F48E">
            <w:pPr>
              <w:spacing w:after="0"/>
            </w:pPr>
            <w:r w:rsidRPr="41F5F48E">
              <w:rPr>
                <w:rFonts w:ascii="Consolas" w:eastAsia="Consolas" w:hAnsi="Consolas" w:cs="Consolas"/>
              </w:rPr>
              <w:t>correlation_id</w:t>
            </w:r>
          </w:p>
        </w:tc>
        <w:tc>
          <w:tcPr>
            <w:tcW w:w="6888" w:type="dxa"/>
            <w:vAlign w:val="center"/>
          </w:tcPr>
          <w:p w14:paraId="3172B225" w14:textId="7ADE4FF8" w:rsidR="41F5F48E" w:rsidRDefault="41F5F48E" w:rsidP="41F5F48E">
            <w:pPr>
              <w:spacing w:after="0"/>
            </w:pPr>
            <w:r>
              <w:t>End-to-end trace ID</w:t>
            </w:r>
          </w:p>
        </w:tc>
      </w:tr>
      <w:tr w:rsidR="41F5F48E" w14:paraId="38E2B904" w14:textId="77777777" w:rsidTr="41F5F48E">
        <w:trPr>
          <w:trHeight w:val="300"/>
        </w:trPr>
        <w:tc>
          <w:tcPr>
            <w:tcW w:w="2895" w:type="dxa"/>
            <w:vAlign w:val="center"/>
          </w:tcPr>
          <w:p w14:paraId="0376ED53" w14:textId="1E4B7AEA" w:rsidR="41F5F48E" w:rsidRDefault="41F5F48E" w:rsidP="41F5F48E">
            <w:pPr>
              <w:spacing w:after="0"/>
            </w:pPr>
            <w:r w:rsidRPr="41F5F48E">
              <w:rPr>
                <w:rFonts w:ascii="Consolas" w:eastAsia="Consolas" w:hAnsi="Consolas" w:cs="Consolas"/>
              </w:rPr>
              <w:t>created_at</w:t>
            </w:r>
          </w:p>
        </w:tc>
        <w:tc>
          <w:tcPr>
            <w:tcW w:w="6888" w:type="dxa"/>
            <w:vAlign w:val="center"/>
          </w:tcPr>
          <w:p w14:paraId="2ABC2E98" w14:textId="292BC561" w:rsidR="41F5F48E" w:rsidRDefault="41F5F48E" w:rsidP="41F5F48E">
            <w:pPr>
              <w:spacing w:after="0"/>
            </w:pPr>
            <w:r>
              <w:t>Payment creation time</w:t>
            </w:r>
          </w:p>
        </w:tc>
      </w:tr>
      <w:tr w:rsidR="41F5F48E" w14:paraId="50847280" w14:textId="77777777" w:rsidTr="41F5F48E">
        <w:trPr>
          <w:trHeight w:val="300"/>
        </w:trPr>
        <w:tc>
          <w:tcPr>
            <w:tcW w:w="2895" w:type="dxa"/>
            <w:vAlign w:val="center"/>
          </w:tcPr>
          <w:p w14:paraId="329A0027" w14:textId="5ABBE9D3" w:rsidR="41F5F48E" w:rsidRDefault="41F5F48E" w:rsidP="41F5F48E">
            <w:pPr>
              <w:spacing w:after="0"/>
            </w:pPr>
            <w:r w:rsidRPr="41F5F48E">
              <w:rPr>
                <w:rFonts w:ascii="Consolas" w:eastAsia="Consolas" w:hAnsi="Consolas" w:cs="Consolas"/>
              </w:rPr>
              <w:lastRenderedPageBreak/>
              <w:t>updated_at</w:t>
            </w:r>
          </w:p>
        </w:tc>
        <w:tc>
          <w:tcPr>
            <w:tcW w:w="6888" w:type="dxa"/>
            <w:vAlign w:val="center"/>
          </w:tcPr>
          <w:p w14:paraId="6D80840B" w14:textId="6025AB4E" w:rsidR="41F5F48E" w:rsidRDefault="41F5F48E" w:rsidP="41F5F48E">
            <w:pPr>
              <w:spacing w:after="0"/>
            </w:pPr>
            <w:r>
              <w:t>Last status update</w:t>
            </w:r>
          </w:p>
        </w:tc>
      </w:tr>
      <w:tr w:rsidR="41F5F48E" w14:paraId="158498FF" w14:textId="77777777" w:rsidTr="41F5F48E">
        <w:trPr>
          <w:trHeight w:val="300"/>
        </w:trPr>
        <w:tc>
          <w:tcPr>
            <w:tcW w:w="2895" w:type="dxa"/>
            <w:vAlign w:val="center"/>
          </w:tcPr>
          <w:p w14:paraId="41805F21" w14:textId="557527F0" w:rsidR="41F5F48E" w:rsidRDefault="41F5F48E" w:rsidP="41F5F48E">
            <w:pPr>
              <w:spacing w:after="0"/>
            </w:pPr>
            <w:r w:rsidRPr="41F5F48E">
              <w:rPr>
                <w:rFonts w:ascii="Consolas" w:eastAsia="Consolas" w:hAnsi="Consolas" w:cs="Consolas"/>
              </w:rPr>
              <w:t>settled_at</w:t>
            </w:r>
          </w:p>
        </w:tc>
        <w:tc>
          <w:tcPr>
            <w:tcW w:w="6888" w:type="dxa"/>
            <w:vAlign w:val="center"/>
          </w:tcPr>
          <w:p w14:paraId="288BE2F7" w14:textId="5A045919" w:rsidR="41F5F48E" w:rsidRDefault="41F5F48E" w:rsidP="41F5F48E">
            <w:pPr>
              <w:spacing w:after="0"/>
            </w:pPr>
            <w:r>
              <w:t>Final settlement time</w:t>
            </w:r>
          </w:p>
        </w:tc>
      </w:tr>
      <w:tr w:rsidR="41F5F48E" w14:paraId="0503139B" w14:textId="77777777" w:rsidTr="41F5F48E">
        <w:trPr>
          <w:trHeight w:val="300"/>
        </w:trPr>
        <w:tc>
          <w:tcPr>
            <w:tcW w:w="2895" w:type="dxa"/>
            <w:vAlign w:val="center"/>
          </w:tcPr>
          <w:p w14:paraId="0E91C4D5" w14:textId="51AD3716" w:rsidR="41F5F48E" w:rsidRDefault="41F5F48E" w:rsidP="41F5F48E">
            <w:pPr>
              <w:spacing w:after="0"/>
            </w:pPr>
            <w:r w:rsidRPr="41F5F48E">
              <w:rPr>
                <w:rFonts w:ascii="Consolas" w:eastAsia="Consolas" w:hAnsi="Consolas" w:cs="Consolas"/>
              </w:rPr>
              <w:t>version</w:t>
            </w:r>
          </w:p>
        </w:tc>
        <w:tc>
          <w:tcPr>
            <w:tcW w:w="6888" w:type="dxa"/>
            <w:vAlign w:val="center"/>
          </w:tcPr>
          <w:p w14:paraId="48F29A25" w14:textId="6FF6F79E" w:rsidR="41F5F48E" w:rsidRDefault="41F5F48E" w:rsidP="41F5F48E">
            <w:pPr>
              <w:spacing w:after="0"/>
            </w:pPr>
            <w:r>
              <w:t>Optimistic-locking version</w:t>
            </w:r>
          </w:p>
        </w:tc>
      </w:tr>
    </w:tbl>
    <w:p w14:paraId="5EDE0526" w14:textId="2F790DE5" w:rsidR="0F814DCC" w:rsidRDefault="0F814DCC" w:rsidP="41F5F48E">
      <w:pPr>
        <w:spacing w:before="240" w:after="240"/>
      </w:pPr>
      <w:r w:rsidRPr="41F5F48E">
        <w:rPr>
          <w:rFonts w:eastAsia="Calibri" w:cs="Calibri"/>
          <w:szCs w:val="20"/>
        </w:rPr>
        <w:t>Constraints:</w:t>
      </w:r>
    </w:p>
    <w:p w14:paraId="499E56BA" w14:textId="49026A0E" w:rsidR="0F814DCC" w:rsidRDefault="0F814DCC" w:rsidP="41F5F48E">
      <w:pPr>
        <w:spacing w:before="240" w:after="240"/>
      </w:pPr>
      <w:r w:rsidRPr="41F5F48E">
        <w:rPr>
          <w:rFonts w:ascii="Consolas" w:eastAsia="Consolas" w:hAnsi="Consolas" w:cs="Consolas"/>
          <w:szCs w:val="20"/>
        </w:rPr>
        <w:t>UNIQUE (payment_id)</w:t>
      </w:r>
      <w:r>
        <w:br/>
      </w:r>
      <w:r w:rsidRPr="41F5F48E">
        <w:rPr>
          <w:rFonts w:ascii="Consolas" w:eastAsia="Consolas" w:hAnsi="Consolas" w:cs="Consolas"/>
          <w:szCs w:val="20"/>
        </w:rPr>
        <w:t>UNIQUE (requestor_cif_id, idempotency_key)</w:t>
      </w:r>
      <w:r>
        <w:br/>
      </w:r>
      <w:r w:rsidRPr="41F5F48E">
        <w:rPr>
          <w:rFonts w:ascii="Consolas" w:eastAsia="Consolas" w:hAnsi="Consolas" w:cs="Consolas"/>
          <w:szCs w:val="20"/>
        </w:rPr>
        <w:t>INDEX  (source_account_id, created_at)</w:t>
      </w:r>
      <w:r>
        <w:br/>
      </w:r>
      <w:r w:rsidRPr="41F5F48E">
        <w:rPr>
          <w:rFonts w:ascii="Consolas" w:eastAsia="Consolas" w:hAnsi="Consolas" w:cs="Consolas"/>
          <w:szCs w:val="20"/>
        </w:rPr>
        <w:t>INDEX  (destination_account_id, created_at)</w:t>
      </w:r>
      <w:r>
        <w:br/>
      </w:r>
      <w:r w:rsidRPr="41F5F48E">
        <w:rPr>
          <w:rFonts w:ascii="Consolas" w:eastAsia="Consolas" w:hAnsi="Consolas" w:cs="Consolas"/>
          <w:szCs w:val="20"/>
        </w:rPr>
        <w:t>INDEX  (status, updated_at)</w:t>
      </w:r>
    </w:p>
    <w:p w14:paraId="6E55487E" w14:textId="34162F5D" w:rsidR="41F5F48E" w:rsidRDefault="41F5F48E" w:rsidP="41F5F48E">
      <w:pPr>
        <w:pStyle w:val="Heading3"/>
        <w:spacing w:before="240" w:after="240"/>
        <w:rPr>
          <w:rFonts w:ascii="Calibri" w:eastAsia="Calibri" w:hAnsi="Calibri" w:cs="Calibri"/>
          <w:sz w:val="28"/>
          <w:szCs w:val="28"/>
        </w:rPr>
      </w:pPr>
    </w:p>
    <w:p w14:paraId="7F469ACE" w14:textId="1CE7D78B" w:rsidR="0F814DCC" w:rsidRDefault="0F814DCC" w:rsidP="41F5F48E">
      <w:pPr>
        <w:pStyle w:val="Heading3"/>
        <w:spacing w:before="240" w:after="240"/>
      </w:pPr>
      <w:r w:rsidRPr="41F5F48E">
        <w:rPr>
          <w:rFonts w:ascii="Calibri" w:eastAsia="Calibri" w:hAnsi="Calibri" w:cs="Calibri"/>
          <w:sz w:val="28"/>
          <w:szCs w:val="28"/>
        </w:rPr>
        <w:t>2. PAYMENT_STATUS_HISTORY</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01"/>
        <w:gridCol w:w="3406"/>
      </w:tblGrid>
      <w:tr w:rsidR="41F5F48E" w14:paraId="62C7F88F" w14:textId="77777777" w:rsidTr="41F5F48E">
        <w:trPr>
          <w:trHeight w:val="300"/>
        </w:trPr>
        <w:tc>
          <w:tcPr>
            <w:tcW w:w="1801" w:type="dxa"/>
            <w:vAlign w:val="center"/>
          </w:tcPr>
          <w:p w14:paraId="45679E08" w14:textId="0A657184" w:rsidR="41F5F48E" w:rsidRDefault="41F5F48E" w:rsidP="41F5F48E">
            <w:pPr>
              <w:spacing w:after="0"/>
              <w:jc w:val="center"/>
            </w:pPr>
            <w:r w:rsidRPr="41F5F48E">
              <w:rPr>
                <w:b/>
                <w:bCs/>
              </w:rPr>
              <w:t>Column</w:t>
            </w:r>
          </w:p>
        </w:tc>
        <w:tc>
          <w:tcPr>
            <w:tcW w:w="3406" w:type="dxa"/>
            <w:vAlign w:val="center"/>
          </w:tcPr>
          <w:p w14:paraId="789D8D47" w14:textId="0018DFB0" w:rsidR="41F5F48E" w:rsidRDefault="41F5F48E" w:rsidP="41F5F48E">
            <w:pPr>
              <w:spacing w:after="0"/>
              <w:jc w:val="center"/>
            </w:pPr>
            <w:r w:rsidRPr="41F5F48E">
              <w:rPr>
                <w:b/>
                <w:bCs/>
              </w:rPr>
              <w:t>Purpose</w:t>
            </w:r>
          </w:p>
        </w:tc>
      </w:tr>
      <w:tr w:rsidR="41F5F48E" w14:paraId="66642F40" w14:textId="77777777" w:rsidTr="41F5F48E">
        <w:trPr>
          <w:trHeight w:val="300"/>
        </w:trPr>
        <w:tc>
          <w:tcPr>
            <w:tcW w:w="1801" w:type="dxa"/>
            <w:vAlign w:val="center"/>
          </w:tcPr>
          <w:p w14:paraId="0579A00B" w14:textId="7B3BD2C1" w:rsidR="41F5F48E" w:rsidRDefault="41F5F48E" w:rsidP="41F5F48E">
            <w:pPr>
              <w:spacing w:after="0"/>
            </w:pPr>
            <w:r w:rsidRPr="41F5F48E">
              <w:rPr>
                <w:rFonts w:ascii="Consolas" w:eastAsia="Consolas" w:hAnsi="Consolas" w:cs="Consolas"/>
              </w:rPr>
              <w:t>id</w:t>
            </w:r>
          </w:p>
        </w:tc>
        <w:tc>
          <w:tcPr>
            <w:tcW w:w="3406" w:type="dxa"/>
            <w:vAlign w:val="center"/>
          </w:tcPr>
          <w:p w14:paraId="193A5CED" w14:textId="47EE211B" w:rsidR="41F5F48E" w:rsidRDefault="41F5F48E" w:rsidP="41F5F48E">
            <w:pPr>
              <w:spacing w:after="0"/>
            </w:pPr>
            <w:r>
              <w:t>Unique status-history ID</w:t>
            </w:r>
          </w:p>
        </w:tc>
      </w:tr>
      <w:tr w:rsidR="41F5F48E" w14:paraId="4B7813EF" w14:textId="77777777" w:rsidTr="41F5F48E">
        <w:trPr>
          <w:trHeight w:val="300"/>
        </w:trPr>
        <w:tc>
          <w:tcPr>
            <w:tcW w:w="1801" w:type="dxa"/>
            <w:vAlign w:val="center"/>
          </w:tcPr>
          <w:p w14:paraId="063B25A8" w14:textId="34684F16" w:rsidR="41F5F48E" w:rsidRDefault="41F5F48E" w:rsidP="41F5F48E">
            <w:pPr>
              <w:spacing w:after="0"/>
            </w:pPr>
            <w:r w:rsidRPr="41F5F48E">
              <w:rPr>
                <w:rFonts w:ascii="Consolas" w:eastAsia="Consolas" w:hAnsi="Consolas" w:cs="Consolas"/>
              </w:rPr>
              <w:t>payment_id</w:t>
            </w:r>
          </w:p>
        </w:tc>
        <w:tc>
          <w:tcPr>
            <w:tcW w:w="3406" w:type="dxa"/>
            <w:vAlign w:val="center"/>
          </w:tcPr>
          <w:p w14:paraId="352D994D" w14:textId="22237BC8" w:rsidR="41F5F48E" w:rsidRDefault="41F5F48E" w:rsidP="41F5F48E">
            <w:pPr>
              <w:spacing w:after="0"/>
            </w:pPr>
            <w:r>
              <w:t>Related payment</w:t>
            </w:r>
          </w:p>
        </w:tc>
      </w:tr>
      <w:tr w:rsidR="41F5F48E" w14:paraId="05BBF903" w14:textId="77777777" w:rsidTr="41F5F48E">
        <w:trPr>
          <w:trHeight w:val="300"/>
        </w:trPr>
        <w:tc>
          <w:tcPr>
            <w:tcW w:w="1801" w:type="dxa"/>
            <w:vAlign w:val="center"/>
          </w:tcPr>
          <w:p w14:paraId="480517BB" w14:textId="3B1E100C" w:rsidR="41F5F48E" w:rsidRDefault="41F5F48E" w:rsidP="41F5F48E">
            <w:pPr>
              <w:spacing w:after="0"/>
            </w:pPr>
            <w:r w:rsidRPr="41F5F48E">
              <w:rPr>
                <w:rFonts w:ascii="Consolas" w:eastAsia="Consolas" w:hAnsi="Consolas" w:cs="Consolas"/>
              </w:rPr>
              <w:t>from_status</w:t>
            </w:r>
          </w:p>
        </w:tc>
        <w:tc>
          <w:tcPr>
            <w:tcW w:w="3406" w:type="dxa"/>
            <w:vAlign w:val="center"/>
          </w:tcPr>
          <w:p w14:paraId="6C09C238" w14:textId="20152942" w:rsidR="41F5F48E" w:rsidRDefault="41F5F48E" w:rsidP="41F5F48E">
            <w:pPr>
              <w:spacing w:after="0"/>
            </w:pPr>
            <w:r>
              <w:t>Previous status</w:t>
            </w:r>
          </w:p>
        </w:tc>
      </w:tr>
      <w:tr w:rsidR="41F5F48E" w14:paraId="330D62D4" w14:textId="77777777" w:rsidTr="41F5F48E">
        <w:trPr>
          <w:trHeight w:val="300"/>
        </w:trPr>
        <w:tc>
          <w:tcPr>
            <w:tcW w:w="1801" w:type="dxa"/>
            <w:vAlign w:val="center"/>
          </w:tcPr>
          <w:p w14:paraId="5F89175C" w14:textId="06131329" w:rsidR="41F5F48E" w:rsidRDefault="41F5F48E" w:rsidP="41F5F48E">
            <w:pPr>
              <w:spacing w:after="0"/>
            </w:pPr>
            <w:r w:rsidRPr="41F5F48E">
              <w:rPr>
                <w:rFonts w:ascii="Consolas" w:eastAsia="Consolas" w:hAnsi="Consolas" w:cs="Consolas"/>
              </w:rPr>
              <w:t>to_status</w:t>
            </w:r>
          </w:p>
        </w:tc>
        <w:tc>
          <w:tcPr>
            <w:tcW w:w="3406" w:type="dxa"/>
            <w:vAlign w:val="center"/>
          </w:tcPr>
          <w:p w14:paraId="5D0AE20E" w14:textId="3A0207EF" w:rsidR="41F5F48E" w:rsidRDefault="41F5F48E" w:rsidP="41F5F48E">
            <w:pPr>
              <w:spacing w:after="0"/>
            </w:pPr>
            <w:r>
              <w:t>New status</w:t>
            </w:r>
          </w:p>
        </w:tc>
      </w:tr>
      <w:tr w:rsidR="41F5F48E" w14:paraId="2E108AC9" w14:textId="77777777" w:rsidTr="41F5F48E">
        <w:trPr>
          <w:trHeight w:val="300"/>
        </w:trPr>
        <w:tc>
          <w:tcPr>
            <w:tcW w:w="1801" w:type="dxa"/>
            <w:vAlign w:val="center"/>
          </w:tcPr>
          <w:p w14:paraId="6C837486" w14:textId="313876D9" w:rsidR="41F5F48E" w:rsidRDefault="41F5F48E" w:rsidP="41F5F48E">
            <w:pPr>
              <w:spacing w:after="0"/>
            </w:pPr>
            <w:r w:rsidRPr="41F5F48E">
              <w:rPr>
                <w:rFonts w:ascii="Consolas" w:eastAsia="Consolas" w:hAnsi="Consolas" w:cs="Consolas"/>
              </w:rPr>
              <w:t>reason_code</w:t>
            </w:r>
          </w:p>
        </w:tc>
        <w:tc>
          <w:tcPr>
            <w:tcW w:w="3406" w:type="dxa"/>
            <w:vAlign w:val="center"/>
          </w:tcPr>
          <w:p w14:paraId="2F9BB156" w14:textId="25A9D1F5" w:rsidR="41F5F48E" w:rsidRDefault="41F5F48E" w:rsidP="41F5F48E">
            <w:pPr>
              <w:spacing w:after="0"/>
            </w:pPr>
            <w:r>
              <w:t>Transition reason</w:t>
            </w:r>
          </w:p>
        </w:tc>
      </w:tr>
      <w:tr w:rsidR="41F5F48E" w14:paraId="65308D88" w14:textId="77777777" w:rsidTr="41F5F48E">
        <w:trPr>
          <w:trHeight w:val="300"/>
        </w:trPr>
        <w:tc>
          <w:tcPr>
            <w:tcW w:w="1801" w:type="dxa"/>
            <w:vAlign w:val="center"/>
          </w:tcPr>
          <w:p w14:paraId="5BB506B9" w14:textId="1425C3DE" w:rsidR="41F5F48E" w:rsidRDefault="41F5F48E" w:rsidP="41F5F48E">
            <w:pPr>
              <w:spacing w:after="0"/>
            </w:pPr>
            <w:r w:rsidRPr="41F5F48E">
              <w:rPr>
                <w:rFonts w:ascii="Consolas" w:eastAsia="Consolas" w:hAnsi="Consolas" w:cs="Consolas"/>
              </w:rPr>
              <w:t>reason_message</w:t>
            </w:r>
          </w:p>
        </w:tc>
        <w:tc>
          <w:tcPr>
            <w:tcW w:w="3406" w:type="dxa"/>
            <w:vAlign w:val="center"/>
          </w:tcPr>
          <w:p w14:paraId="5A84937C" w14:textId="06B26282" w:rsidR="41F5F48E" w:rsidRDefault="41F5F48E" w:rsidP="41F5F48E">
            <w:pPr>
              <w:spacing w:after="0"/>
            </w:pPr>
            <w:r>
              <w:t>Explanation for audit/operations</w:t>
            </w:r>
          </w:p>
        </w:tc>
      </w:tr>
      <w:tr w:rsidR="41F5F48E" w14:paraId="107ABAE4" w14:textId="77777777" w:rsidTr="41F5F48E">
        <w:trPr>
          <w:trHeight w:val="300"/>
        </w:trPr>
        <w:tc>
          <w:tcPr>
            <w:tcW w:w="1801" w:type="dxa"/>
            <w:vAlign w:val="center"/>
          </w:tcPr>
          <w:p w14:paraId="119DDCF1" w14:textId="5C5ED337" w:rsidR="41F5F48E" w:rsidRDefault="41F5F48E" w:rsidP="41F5F48E">
            <w:pPr>
              <w:spacing w:after="0"/>
            </w:pPr>
            <w:r w:rsidRPr="41F5F48E">
              <w:rPr>
                <w:rFonts w:ascii="Consolas" w:eastAsia="Consolas" w:hAnsi="Consolas" w:cs="Consolas"/>
              </w:rPr>
              <w:t>correlation_id</w:t>
            </w:r>
          </w:p>
        </w:tc>
        <w:tc>
          <w:tcPr>
            <w:tcW w:w="3406" w:type="dxa"/>
            <w:vAlign w:val="center"/>
          </w:tcPr>
          <w:p w14:paraId="474D039E" w14:textId="7E606800" w:rsidR="41F5F48E" w:rsidRDefault="41F5F48E" w:rsidP="41F5F48E">
            <w:pPr>
              <w:spacing w:after="0"/>
            </w:pPr>
            <w:r>
              <w:t>Trace reference</w:t>
            </w:r>
          </w:p>
        </w:tc>
      </w:tr>
      <w:tr w:rsidR="41F5F48E" w14:paraId="675F8CA0" w14:textId="77777777" w:rsidTr="41F5F48E">
        <w:trPr>
          <w:trHeight w:val="300"/>
        </w:trPr>
        <w:tc>
          <w:tcPr>
            <w:tcW w:w="1801" w:type="dxa"/>
            <w:vAlign w:val="center"/>
          </w:tcPr>
          <w:p w14:paraId="3041BD85" w14:textId="2A72B297" w:rsidR="41F5F48E" w:rsidRDefault="41F5F48E" w:rsidP="41F5F48E">
            <w:pPr>
              <w:spacing w:after="0"/>
            </w:pPr>
            <w:r w:rsidRPr="41F5F48E">
              <w:rPr>
                <w:rFonts w:ascii="Consolas" w:eastAsia="Consolas" w:hAnsi="Consolas" w:cs="Consolas"/>
              </w:rPr>
              <w:t>changed_at</w:t>
            </w:r>
          </w:p>
        </w:tc>
        <w:tc>
          <w:tcPr>
            <w:tcW w:w="3406" w:type="dxa"/>
            <w:vAlign w:val="center"/>
          </w:tcPr>
          <w:p w14:paraId="49497DFE" w14:textId="570BF20E" w:rsidR="41F5F48E" w:rsidRDefault="41F5F48E" w:rsidP="41F5F48E">
            <w:pPr>
              <w:spacing w:after="0"/>
            </w:pPr>
            <w:r>
              <w:t>Status-change time</w:t>
            </w:r>
          </w:p>
        </w:tc>
      </w:tr>
    </w:tbl>
    <w:p w14:paraId="4C85B276" w14:textId="7DF4BA40" w:rsidR="0BD9C75A" w:rsidRDefault="0BD9C75A" w:rsidP="41F5F48E">
      <w:pPr>
        <w:pStyle w:val="Heading3"/>
        <w:spacing w:before="281" w:after="281"/>
      </w:pPr>
      <w:r w:rsidRPr="41F5F48E">
        <w:rPr>
          <w:rFonts w:ascii="Calibri" w:eastAsia="Calibri" w:hAnsi="Calibri" w:cs="Calibri"/>
          <w:sz w:val="28"/>
          <w:szCs w:val="28"/>
        </w:rPr>
        <w:t>3. PAYMENT_ATTEMPT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30"/>
        <w:gridCol w:w="5503"/>
      </w:tblGrid>
      <w:tr w:rsidR="41F5F48E" w14:paraId="7B82DE5C" w14:textId="77777777" w:rsidTr="41F5F48E">
        <w:trPr>
          <w:trHeight w:val="300"/>
        </w:trPr>
        <w:tc>
          <w:tcPr>
            <w:tcW w:w="2230" w:type="dxa"/>
            <w:vAlign w:val="center"/>
          </w:tcPr>
          <w:p w14:paraId="3D559E5E" w14:textId="5BB0B339" w:rsidR="41F5F48E" w:rsidRDefault="41F5F48E" w:rsidP="41F5F48E">
            <w:pPr>
              <w:spacing w:after="0"/>
              <w:jc w:val="center"/>
            </w:pPr>
            <w:r w:rsidRPr="41F5F48E">
              <w:rPr>
                <w:b/>
                <w:bCs/>
              </w:rPr>
              <w:t>Column</w:t>
            </w:r>
          </w:p>
        </w:tc>
        <w:tc>
          <w:tcPr>
            <w:tcW w:w="5503" w:type="dxa"/>
            <w:vAlign w:val="center"/>
          </w:tcPr>
          <w:p w14:paraId="1B76CC95" w14:textId="016D28D4" w:rsidR="41F5F48E" w:rsidRDefault="41F5F48E" w:rsidP="41F5F48E">
            <w:pPr>
              <w:spacing w:after="0"/>
              <w:jc w:val="center"/>
            </w:pPr>
            <w:r w:rsidRPr="41F5F48E">
              <w:rPr>
                <w:b/>
                <w:bCs/>
              </w:rPr>
              <w:t>Purpose</w:t>
            </w:r>
          </w:p>
        </w:tc>
      </w:tr>
      <w:tr w:rsidR="41F5F48E" w14:paraId="5D38EF62" w14:textId="77777777" w:rsidTr="41F5F48E">
        <w:trPr>
          <w:trHeight w:val="300"/>
        </w:trPr>
        <w:tc>
          <w:tcPr>
            <w:tcW w:w="2230" w:type="dxa"/>
            <w:vAlign w:val="center"/>
          </w:tcPr>
          <w:p w14:paraId="7101CA29" w14:textId="64D2A6B5" w:rsidR="41F5F48E" w:rsidRDefault="41F5F48E" w:rsidP="41F5F48E">
            <w:pPr>
              <w:spacing w:after="0"/>
            </w:pPr>
            <w:r w:rsidRPr="41F5F48E">
              <w:rPr>
                <w:rFonts w:ascii="Consolas" w:eastAsia="Consolas" w:hAnsi="Consolas" w:cs="Consolas"/>
              </w:rPr>
              <w:t>attempt_id</w:t>
            </w:r>
          </w:p>
        </w:tc>
        <w:tc>
          <w:tcPr>
            <w:tcW w:w="5503" w:type="dxa"/>
            <w:vAlign w:val="center"/>
          </w:tcPr>
          <w:p w14:paraId="242E3762" w14:textId="256DDE46" w:rsidR="41F5F48E" w:rsidRDefault="41F5F48E" w:rsidP="41F5F48E">
            <w:pPr>
              <w:spacing w:after="0"/>
            </w:pPr>
            <w:r>
              <w:t>Unique attempt ID</w:t>
            </w:r>
          </w:p>
        </w:tc>
      </w:tr>
      <w:tr w:rsidR="41F5F48E" w14:paraId="6FA8E76D" w14:textId="77777777" w:rsidTr="41F5F48E">
        <w:trPr>
          <w:trHeight w:val="300"/>
        </w:trPr>
        <w:tc>
          <w:tcPr>
            <w:tcW w:w="2230" w:type="dxa"/>
            <w:vAlign w:val="center"/>
          </w:tcPr>
          <w:p w14:paraId="2EBBFD42" w14:textId="3BDAF7B1" w:rsidR="41F5F48E" w:rsidRDefault="41F5F48E" w:rsidP="41F5F48E">
            <w:pPr>
              <w:spacing w:after="0"/>
            </w:pPr>
            <w:r w:rsidRPr="41F5F48E">
              <w:rPr>
                <w:rFonts w:ascii="Consolas" w:eastAsia="Consolas" w:hAnsi="Consolas" w:cs="Consolas"/>
              </w:rPr>
              <w:t>payment_id</w:t>
            </w:r>
          </w:p>
        </w:tc>
        <w:tc>
          <w:tcPr>
            <w:tcW w:w="5503" w:type="dxa"/>
            <w:vAlign w:val="center"/>
          </w:tcPr>
          <w:p w14:paraId="3D5E642A" w14:textId="0D32EEAD" w:rsidR="41F5F48E" w:rsidRDefault="41F5F48E" w:rsidP="41F5F48E">
            <w:pPr>
              <w:spacing w:after="0"/>
            </w:pPr>
            <w:r>
              <w:t>Related payment</w:t>
            </w:r>
          </w:p>
        </w:tc>
      </w:tr>
      <w:tr w:rsidR="41F5F48E" w14:paraId="00AA0B95" w14:textId="77777777" w:rsidTr="41F5F48E">
        <w:trPr>
          <w:trHeight w:val="300"/>
        </w:trPr>
        <w:tc>
          <w:tcPr>
            <w:tcW w:w="2230" w:type="dxa"/>
            <w:vAlign w:val="center"/>
          </w:tcPr>
          <w:p w14:paraId="6FE20A0D" w14:textId="1B2DDE2F" w:rsidR="41F5F48E" w:rsidRDefault="41F5F48E" w:rsidP="41F5F48E">
            <w:pPr>
              <w:spacing w:after="0"/>
            </w:pPr>
            <w:r w:rsidRPr="41F5F48E">
              <w:rPr>
                <w:rFonts w:ascii="Consolas" w:eastAsia="Consolas" w:hAnsi="Consolas" w:cs="Consolas"/>
              </w:rPr>
              <w:t>attempt_type</w:t>
            </w:r>
          </w:p>
        </w:tc>
        <w:tc>
          <w:tcPr>
            <w:tcW w:w="5503" w:type="dxa"/>
            <w:vAlign w:val="center"/>
          </w:tcPr>
          <w:p w14:paraId="1B06A348" w14:textId="5CF68E05" w:rsidR="41F5F48E" w:rsidRDefault="41F5F48E" w:rsidP="41F5F48E">
            <w:pPr>
              <w:spacing w:after="0"/>
            </w:pPr>
            <w:r w:rsidRPr="41F5F48E">
              <w:rPr>
                <w:rFonts w:ascii="Consolas" w:eastAsia="Consolas" w:hAnsi="Consolas" w:cs="Consolas"/>
              </w:rPr>
              <w:t>DEPOSIT_RESERVE</w:t>
            </w:r>
            <w:r>
              <w:t xml:space="preserve">, </w:t>
            </w:r>
            <w:r w:rsidRPr="41F5F48E">
              <w:rPr>
                <w:rFonts w:ascii="Consolas" w:eastAsia="Consolas" w:hAnsi="Consolas" w:cs="Consolas"/>
              </w:rPr>
              <w:t>CARD_CAPTURE</w:t>
            </w:r>
            <w:r>
              <w:t xml:space="preserve">, </w:t>
            </w:r>
            <w:r w:rsidRPr="41F5F48E">
              <w:rPr>
                <w:rFonts w:ascii="Consolas" w:eastAsia="Consolas" w:hAnsi="Consolas" w:cs="Consolas"/>
              </w:rPr>
              <w:t>ACCOUNTING_POST</w:t>
            </w:r>
            <w:r>
              <w:t>, etc.</w:t>
            </w:r>
          </w:p>
        </w:tc>
      </w:tr>
      <w:tr w:rsidR="41F5F48E" w14:paraId="57A9DCAB" w14:textId="77777777" w:rsidTr="41F5F48E">
        <w:trPr>
          <w:trHeight w:val="300"/>
        </w:trPr>
        <w:tc>
          <w:tcPr>
            <w:tcW w:w="2230" w:type="dxa"/>
            <w:vAlign w:val="center"/>
          </w:tcPr>
          <w:p w14:paraId="1C81FADD" w14:textId="577941DE" w:rsidR="41F5F48E" w:rsidRDefault="41F5F48E" w:rsidP="41F5F48E">
            <w:pPr>
              <w:spacing w:after="0"/>
            </w:pPr>
            <w:r w:rsidRPr="41F5F48E">
              <w:rPr>
                <w:rFonts w:ascii="Consolas" w:eastAsia="Consolas" w:hAnsi="Consolas" w:cs="Consolas"/>
              </w:rPr>
              <w:t>target_service</w:t>
            </w:r>
          </w:p>
        </w:tc>
        <w:tc>
          <w:tcPr>
            <w:tcW w:w="5503" w:type="dxa"/>
            <w:vAlign w:val="center"/>
          </w:tcPr>
          <w:p w14:paraId="0B18B225" w14:textId="4698E0BB" w:rsidR="41F5F48E" w:rsidRDefault="41F5F48E" w:rsidP="41F5F48E">
            <w:pPr>
              <w:spacing w:after="0"/>
            </w:pPr>
            <w:r>
              <w:t>Deposit, Credit Card, Accounting, or Provider</w:t>
            </w:r>
          </w:p>
        </w:tc>
      </w:tr>
      <w:tr w:rsidR="41F5F48E" w14:paraId="1C5A577E" w14:textId="77777777" w:rsidTr="41F5F48E">
        <w:trPr>
          <w:trHeight w:val="300"/>
        </w:trPr>
        <w:tc>
          <w:tcPr>
            <w:tcW w:w="2230" w:type="dxa"/>
            <w:vAlign w:val="center"/>
          </w:tcPr>
          <w:p w14:paraId="3CBE258D" w14:textId="6665053F" w:rsidR="41F5F48E" w:rsidRDefault="41F5F48E" w:rsidP="41F5F48E">
            <w:pPr>
              <w:spacing w:after="0"/>
            </w:pPr>
            <w:r w:rsidRPr="41F5F48E">
              <w:rPr>
                <w:rFonts w:ascii="Consolas" w:eastAsia="Consolas" w:hAnsi="Consolas" w:cs="Consolas"/>
              </w:rPr>
              <w:t>external_reference</w:t>
            </w:r>
          </w:p>
        </w:tc>
        <w:tc>
          <w:tcPr>
            <w:tcW w:w="5503" w:type="dxa"/>
            <w:vAlign w:val="center"/>
          </w:tcPr>
          <w:p w14:paraId="7E3C81EE" w14:textId="582D729F" w:rsidR="41F5F48E" w:rsidRDefault="41F5F48E" w:rsidP="41F5F48E">
            <w:pPr>
              <w:spacing w:after="0"/>
            </w:pPr>
            <w:r>
              <w:t>Reservation, card transaction, or provider reference</w:t>
            </w:r>
          </w:p>
        </w:tc>
      </w:tr>
      <w:tr w:rsidR="41F5F48E" w14:paraId="32A0F10C" w14:textId="77777777" w:rsidTr="41F5F48E">
        <w:trPr>
          <w:trHeight w:val="300"/>
        </w:trPr>
        <w:tc>
          <w:tcPr>
            <w:tcW w:w="2230" w:type="dxa"/>
            <w:vAlign w:val="center"/>
          </w:tcPr>
          <w:p w14:paraId="2097F41B" w14:textId="6FF40A7B" w:rsidR="41F5F48E" w:rsidRDefault="41F5F48E" w:rsidP="41F5F48E">
            <w:pPr>
              <w:spacing w:after="0"/>
            </w:pPr>
            <w:r w:rsidRPr="41F5F48E">
              <w:rPr>
                <w:rFonts w:ascii="Consolas" w:eastAsia="Consolas" w:hAnsi="Consolas" w:cs="Consolas"/>
              </w:rPr>
              <w:t>status</w:t>
            </w:r>
          </w:p>
        </w:tc>
        <w:tc>
          <w:tcPr>
            <w:tcW w:w="5503" w:type="dxa"/>
            <w:vAlign w:val="center"/>
          </w:tcPr>
          <w:p w14:paraId="02EA87F2" w14:textId="3476472B" w:rsidR="41F5F48E" w:rsidRDefault="41F5F48E" w:rsidP="41F5F48E">
            <w:pPr>
              <w:spacing w:after="0"/>
            </w:pPr>
            <w:r>
              <w:t>Attempt result</w:t>
            </w:r>
          </w:p>
        </w:tc>
      </w:tr>
      <w:tr w:rsidR="41F5F48E" w14:paraId="54E9F7BC" w14:textId="77777777" w:rsidTr="41F5F48E">
        <w:trPr>
          <w:trHeight w:val="300"/>
        </w:trPr>
        <w:tc>
          <w:tcPr>
            <w:tcW w:w="2230" w:type="dxa"/>
            <w:vAlign w:val="center"/>
          </w:tcPr>
          <w:p w14:paraId="01FABA94" w14:textId="251BE189" w:rsidR="41F5F48E" w:rsidRDefault="41F5F48E" w:rsidP="41F5F48E">
            <w:pPr>
              <w:spacing w:after="0"/>
            </w:pPr>
            <w:r w:rsidRPr="41F5F48E">
              <w:rPr>
                <w:rFonts w:ascii="Consolas" w:eastAsia="Consolas" w:hAnsi="Consolas" w:cs="Consolas"/>
              </w:rPr>
              <w:t>response_code</w:t>
            </w:r>
          </w:p>
        </w:tc>
        <w:tc>
          <w:tcPr>
            <w:tcW w:w="5503" w:type="dxa"/>
            <w:vAlign w:val="center"/>
          </w:tcPr>
          <w:p w14:paraId="08A86C9F" w14:textId="001E1ECC" w:rsidR="41F5F48E" w:rsidRDefault="41F5F48E" w:rsidP="41F5F48E">
            <w:pPr>
              <w:spacing w:after="0"/>
            </w:pPr>
            <w:r>
              <w:t>Peer-service/provider response code</w:t>
            </w:r>
          </w:p>
        </w:tc>
      </w:tr>
      <w:tr w:rsidR="41F5F48E" w14:paraId="27DD2A2A" w14:textId="77777777" w:rsidTr="41F5F48E">
        <w:trPr>
          <w:trHeight w:val="300"/>
        </w:trPr>
        <w:tc>
          <w:tcPr>
            <w:tcW w:w="2230" w:type="dxa"/>
            <w:vAlign w:val="center"/>
          </w:tcPr>
          <w:p w14:paraId="64318692" w14:textId="1CDE1F5E" w:rsidR="41F5F48E" w:rsidRDefault="41F5F48E" w:rsidP="41F5F48E">
            <w:pPr>
              <w:spacing w:after="0"/>
            </w:pPr>
            <w:r w:rsidRPr="41F5F48E">
              <w:rPr>
                <w:rFonts w:ascii="Consolas" w:eastAsia="Consolas" w:hAnsi="Consolas" w:cs="Consolas"/>
              </w:rPr>
              <w:t>created_at</w:t>
            </w:r>
          </w:p>
        </w:tc>
        <w:tc>
          <w:tcPr>
            <w:tcW w:w="5503" w:type="dxa"/>
            <w:vAlign w:val="center"/>
          </w:tcPr>
          <w:p w14:paraId="6441ADED" w14:textId="3060651D" w:rsidR="41F5F48E" w:rsidRDefault="41F5F48E" w:rsidP="41F5F48E">
            <w:pPr>
              <w:spacing w:after="0"/>
            </w:pPr>
            <w:r>
              <w:t>Attempt start</w:t>
            </w:r>
          </w:p>
        </w:tc>
      </w:tr>
      <w:tr w:rsidR="41F5F48E" w14:paraId="350F0312" w14:textId="77777777" w:rsidTr="41F5F48E">
        <w:trPr>
          <w:trHeight w:val="300"/>
        </w:trPr>
        <w:tc>
          <w:tcPr>
            <w:tcW w:w="2230" w:type="dxa"/>
            <w:vAlign w:val="center"/>
          </w:tcPr>
          <w:p w14:paraId="53D13492" w14:textId="51C87260" w:rsidR="41F5F48E" w:rsidRDefault="41F5F48E" w:rsidP="41F5F48E">
            <w:pPr>
              <w:spacing w:after="0"/>
            </w:pPr>
            <w:r w:rsidRPr="41F5F48E">
              <w:rPr>
                <w:rFonts w:ascii="Consolas" w:eastAsia="Consolas" w:hAnsi="Consolas" w:cs="Consolas"/>
              </w:rPr>
              <w:t>completed_at</w:t>
            </w:r>
          </w:p>
        </w:tc>
        <w:tc>
          <w:tcPr>
            <w:tcW w:w="5503" w:type="dxa"/>
            <w:vAlign w:val="center"/>
          </w:tcPr>
          <w:p w14:paraId="2186A564" w14:textId="043E0778" w:rsidR="41F5F48E" w:rsidRDefault="41F5F48E" w:rsidP="41F5F48E">
            <w:pPr>
              <w:spacing w:after="0"/>
            </w:pPr>
            <w:r>
              <w:t>Attempt completion</w:t>
            </w:r>
          </w:p>
        </w:tc>
      </w:tr>
    </w:tbl>
    <w:p w14:paraId="7571A0D9" w14:textId="7EB0954B" w:rsidR="41F5F48E" w:rsidRDefault="41F5F48E" w:rsidP="41F5F48E">
      <w:pPr>
        <w:pStyle w:val="Heading3"/>
        <w:spacing w:before="281" w:after="281"/>
        <w:rPr>
          <w:rFonts w:ascii="Calibri" w:eastAsia="Calibri" w:hAnsi="Calibri" w:cs="Calibri"/>
          <w:sz w:val="28"/>
          <w:szCs w:val="28"/>
        </w:rPr>
      </w:pPr>
    </w:p>
    <w:p w14:paraId="0B066D00" w14:textId="7B9EF7B7" w:rsidR="41F5F48E" w:rsidRDefault="41F5F48E" w:rsidP="41F5F48E">
      <w:pPr>
        <w:pStyle w:val="Heading3"/>
        <w:spacing w:before="281" w:after="281"/>
        <w:rPr>
          <w:rFonts w:ascii="Calibri" w:eastAsia="Calibri" w:hAnsi="Calibri" w:cs="Calibri"/>
          <w:sz w:val="28"/>
          <w:szCs w:val="28"/>
        </w:rPr>
      </w:pPr>
    </w:p>
    <w:p w14:paraId="235EFF5E" w14:textId="49559836" w:rsidR="009358B5" w:rsidRDefault="009358B5" w:rsidP="41F5F48E">
      <w:pPr>
        <w:pStyle w:val="Heading3"/>
        <w:spacing w:before="281" w:after="281"/>
      </w:pPr>
      <w:r w:rsidRPr="41F5F48E">
        <w:rPr>
          <w:rFonts w:ascii="Calibri" w:eastAsia="Calibri" w:hAnsi="Calibri" w:cs="Calibri"/>
          <w:sz w:val="28"/>
          <w:szCs w:val="28"/>
        </w:rPr>
        <w:t>4. PAYMENT_OUTBOX</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015"/>
        <w:gridCol w:w="3989"/>
      </w:tblGrid>
      <w:tr w:rsidR="41F5F48E" w14:paraId="372C3C55" w14:textId="77777777" w:rsidTr="41F5F48E">
        <w:trPr>
          <w:trHeight w:val="300"/>
        </w:trPr>
        <w:tc>
          <w:tcPr>
            <w:tcW w:w="2015" w:type="dxa"/>
            <w:vAlign w:val="center"/>
          </w:tcPr>
          <w:p w14:paraId="72B99C21" w14:textId="02CC8D60" w:rsidR="41F5F48E" w:rsidRDefault="41F5F48E" w:rsidP="41F5F48E">
            <w:pPr>
              <w:spacing w:after="0"/>
              <w:jc w:val="center"/>
            </w:pPr>
            <w:r w:rsidRPr="41F5F48E">
              <w:rPr>
                <w:b/>
                <w:bCs/>
              </w:rPr>
              <w:t>Column</w:t>
            </w:r>
          </w:p>
        </w:tc>
        <w:tc>
          <w:tcPr>
            <w:tcW w:w="3989" w:type="dxa"/>
            <w:vAlign w:val="center"/>
          </w:tcPr>
          <w:p w14:paraId="634950FD" w14:textId="23880178" w:rsidR="41F5F48E" w:rsidRDefault="41F5F48E" w:rsidP="41F5F48E">
            <w:pPr>
              <w:spacing w:after="0"/>
              <w:jc w:val="center"/>
            </w:pPr>
            <w:r w:rsidRPr="41F5F48E">
              <w:rPr>
                <w:b/>
                <w:bCs/>
              </w:rPr>
              <w:t>Purpose</w:t>
            </w:r>
          </w:p>
        </w:tc>
      </w:tr>
      <w:tr w:rsidR="41F5F48E" w14:paraId="2A6A2D38" w14:textId="77777777" w:rsidTr="41F5F48E">
        <w:trPr>
          <w:trHeight w:val="300"/>
        </w:trPr>
        <w:tc>
          <w:tcPr>
            <w:tcW w:w="2015" w:type="dxa"/>
            <w:vAlign w:val="center"/>
          </w:tcPr>
          <w:p w14:paraId="370EE4E0" w14:textId="026CAC43" w:rsidR="41F5F48E" w:rsidRDefault="41F5F48E" w:rsidP="41F5F48E">
            <w:pPr>
              <w:spacing w:after="0"/>
            </w:pPr>
            <w:r w:rsidRPr="41F5F48E">
              <w:rPr>
                <w:rFonts w:ascii="Consolas" w:eastAsia="Consolas" w:hAnsi="Consolas" w:cs="Consolas"/>
              </w:rPr>
              <w:t>event_id</w:t>
            </w:r>
          </w:p>
        </w:tc>
        <w:tc>
          <w:tcPr>
            <w:tcW w:w="3989" w:type="dxa"/>
            <w:vAlign w:val="center"/>
          </w:tcPr>
          <w:p w14:paraId="3FE62F71" w14:textId="712E25E2" w:rsidR="41F5F48E" w:rsidRDefault="41F5F48E" w:rsidP="41F5F48E">
            <w:pPr>
              <w:spacing w:after="0"/>
            </w:pPr>
            <w:r>
              <w:t>Unique event identifier</w:t>
            </w:r>
          </w:p>
        </w:tc>
      </w:tr>
      <w:tr w:rsidR="41F5F48E" w14:paraId="1DB5C86A" w14:textId="77777777" w:rsidTr="41F5F48E">
        <w:trPr>
          <w:trHeight w:val="300"/>
        </w:trPr>
        <w:tc>
          <w:tcPr>
            <w:tcW w:w="2015" w:type="dxa"/>
            <w:vAlign w:val="center"/>
          </w:tcPr>
          <w:p w14:paraId="2E1DE03F" w14:textId="5DE84CCC" w:rsidR="41F5F48E" w:rsidRDefault="41F5F48E" w:rsidP="41F5F48E">
            <w:pPr>
              <w:spacing w:after="0"/>
            </w:pPr>
            <w:r w:rsidRPr="41F5F48E">
              <w:rPr>
                <w:rFonts w:ascii="Consolas" w:eastAsia="Consolas" w:hAnsi="Consolas" w:cs="Consolas"/>
              </w:rPr>
              <w:t>payment_id</w:t>
            </w:r>
          </w:p>
        </w:tc>
        <w:tc>
          <w:tcPr>
            <w:tcW w:w="3989" w:type="dxa"/>
            <w:vAlign w:val="center"/>
          </w:tcPr>
          <w:p w14:paraId="73107041" w14:textId="70C64C1D" w:rsidR="41F5F48E" w:rsidRDefault="41F5F48E" w:rsidP="41F5F48E">
            <w:pPr>
              <w:spacing w:after="0"/>
            </w:pPr>
            <w:r>
              <w:t>Payment that produced the event</w:t>
            </w:r>
          </w:p>
        </w:tc>
      </w:tr>
      <w:tr w:rsidR="41F5F48E" w14:paraId="1016AC29" w14:textId="77777777" w:rsidTr="41F5F48E">
        <w:trPr>
          <w:trHeight w:val="300"/>
        </w:trPr>
        <w:tc>
          <w:tcPr>
            <w:tcW w:w="2015" w:type="dxa"/>
            <w:vAlign w:val="center"/>
          </w:tcPr>
          <w:p w14:paraId="34F415A1" w14:textId="45987D55" w:rsidR="41F5F48E" w:rsidRDefault="41F5F48E" w:rsidP="41F5F48E">
            <w:pPr>
              <w:spacing w:after="0"/>
            </w:pPr>
            <w:r w:rsidRPr="41F5F48E">
              <w:rPr>
                <w:rFonts w:ascii="Consolas" w:eastAsia="Consolas" w:hAnsi="Consolas" w:cs="Consolas"/>
              </w:rPr>
              <w:t>event_type</w:t>
            </w:r>
          </w:p>
        </w:tc>
        <w:tc>
          <w:tcPr>
            <w:tcW w:w="3989" w:type="dxa"/>
            <w:vAlign w:val="center"/>
          </w:tcPr>
          <w:p w14:paraId="0E6160B1" w14:textId="4DECB5B8" w:rsidR="41F5F48E" w:rsidRDefault="41F5F48E" w:rsidP="41F5F48E">
            <w:pPr>
              <w:spacing w:after="0"/>
            </w:pPr>
            <w:r w:rsidRPr="41F5F48E">
              <w:rPr>
                <w:rFonts w:ascii="Consolas" w:eastAsia="Consolas" w:hAnsi="Consolas" w:cs="Consolas"/>
              </w:rPr>
              <w:t>PAYMENT_SETTLED</w:t>
            </w:r>
            <w:r>
              <w:t xml:space="preserve">, </w:t>
            </w:r>
            <w:r w:rsidRPr="41F5F48E">
              <w:rPr>
                <w:rFonts w:ascii="Consolas" w:eastAsia="Consolas" w:hAnsi="Consolas" w:cs="Consolas"/>
              </w:rPr>
              <w:t>PAYMENT_FAILED</w:t>
            </w:r>
            <w:r>
              <w:t>, etc.</w:t>
            </w:r>
          </w:p>
        </w:tc>
      </w:tr>
      <w:tr w:rsidR="41F5F48E" w14:paraId="3CF4388D" w14:textId="77777777" w:rsidTr="41F5F48E">
        <w:trPr>
          <w:trHeight w:val="300"/>
        </w:trPr>
        <w:tc>
          <w:tcPr>
            <w:tcW w:w="2015" w:type="dxa"/>
            <w:vAlign w:val="center"/>
          </w:tcPr>
          <w:p w14:paraId="1ECF49C3" w14:textId="2778183E" w:rsidR="41F5F48E" w:rsidRDefault="41F5F48E" w:rsidP="41F5F48E">
            <w:pPr>
              <w:spacing w:after="0"/>
            </w:pPr>
            <w:r w:rsidRPr="41F5F48E">
              <w:rPr>
                <w:rFonts w:ascii="Consolas" w:eastAsia="Consolas" w:hAnsi="Consolas" w:cs="Consolas"/>
              </w:rPr>
              <w:t>payload</w:t>
            </w:r>
          </w:p>
        </w:tc>
        <w:tc>
          <w:tcPr>
            <w:tcW w:w="3989" w:type="dxa"/>
            <w:vAlign w:val="center"/>
          </w:tcPr>
          <w:p w14:paraId="3FD331D6" w14:textId="4D48D157" w:rsidR="41F5F48E" w:rsidRDefault="41F5F48E" w:rsidP="41F5F48E">
            <w:pPr>
              <w:spacing w:after="0"/>
            </w:pPr>
            <w:r>
              <w:t>Event payload</w:t>
            </w:r>
          </w:p>
        </w:tc>
      </w:tr>
      <w:tr w:rsidR="41F5F48E" w14:paraId="209989C6" w14:textId="77777777" w:rsidTr="41F5F48E">
        <w:trPr>
          <w:trHeight w:val="300"/>
        </w:trPr>
        <w:tc>
          <w:tcPr>
            <w:tcW w:w="2015" w:type="dxa"/>
            <w:vAlign w:val="center"/>
          </w:tcPr>
          <w:p w14:paraId="49ADEB15" w14:textId="0E64B7BB" w:rsidR="41F5F48E" w:rsidRDefault="41F5F48E" w:rsidP="41F5F48E">
            <w:pPr>
              <w:spacing w:after="0"/>
            </w:pPr>
            <w:r w:rsidRPr="41F5F48E">
              <w:rPr>
                <w:rFonts w:ascii="Consolas" w:eastAsia="Consolas" w:hAnsi="Consolas" w:cs="Consolas"/>
              </w:rPr>
              <w:t>correlation_id</w:t>
            </w:r>
          </w:p>
        </w:tc>
        <w:tc>
          <w:tcPr>
            <w:tcW w:w="3989" w:type="dxa"/>
            <w:vAlign w:val="center"/>
          </w:tcPr>
          <w:p w14:paraId="6C578B77" w14:textId="320FDD1B" w:rsidR="41F5F48E" w:rsidRDefault="41F5F48E" w:rsidP="41F5F48E">
            <w:pPr>
              <w:spacing w:after="0"/>
            </w:pPr>
            <w:r>
              <w:t>Trace reference</w:t>
            </w:r>
          </w:p>
        </w:tc>
      </w:tr>
      <w:tr w:rsidR="41F5F48E" w14:paraId="1DE32630" w14:textId="77777777" w:rsidTr="41F5F48E">
        <w:trPr>
          <w:trHeight w:val="300"/>
        </w:trPr>
        <w:tc>
          <w:tcPr>
            <w:tcW w:w="2015" w:type="dxa"/>
            <w:vAlign w:val="center"/>
          </w:tcPr>
          <w:p w14:paraId="66950867" w14:textId="71E5F6F2" w:rsidR="41F5F48E" w:rsidRDefault="41F5F48E" w:rsidP="41F5F48E">
            <w:pPr>
              <w:spacing w:after="0"/>
            </w:pPr>
            <w:r w:rsidRPr="41F5F48E">
              <w:rPr>
                <w:rFonts w:ascii="Consolas" w:eastAsia="Consolas" w:hAnsi="Consolas" w:cs="Consolas"/>
              </w:rPr>
              <w:t>created_at</w:t>
            </w:r>
          </w:p>
        </w:tc>
        <w:tc>
          <w:tcPr>
            <w:tcW w:w="3989" w:type="dxa"/>
            <w:vAlign w:val="center"/>
          </w:tcPr>
          <w:p w14:paraId="579A622D" w14:textId="1608738F" w:rsidR="41F5F48E" w:rsidRDefault="41F5F48E" w:rsidP="41F5F48E">
            <w:pPr>
              <w:spacing w:after="0"/>
            </w:pPr>
            <w:r>
              <w:t>Event creation time</w:t>
            </w:r>
          </w:p>
        </w:tc>
      </w:tr>
      <w:tr w:rsidR="41F5F48E" w14:paraId="5A70D0A5" w14:textId="77777777" w:rsidTr="41F5F48E">
        <w:trPr>
          <w:trHeight w:val="300"/>
        </w:trPr>
        <w:tc>
          <w:tcPr>
            <w:tcW w:w="2015" w:type="dxa"/>
            <w:vAlign w:val="center"/>
          </w:tcPr>
          <w:p w14:paraId="65D59717" w14:textId="158ECDB5" w:rsidR="41F5F48E" w:rsidRDefault="41F5F48E" w:rsidP="41F5F48E">
            <w:pPr>
              <w:spacing w:after="0"/>
            </w:pPr>
            <w:r w:rsidRPr="41F5F48E">
              <w:rPr>
                <w:rFonts w:ascii="Consolas" w:eastAsia="Consolas" w:hAnsi="Consolas" w:cs="Consolas"/>
              </w:rPr>
              <w:t>published_at</w:t>
            </w:r>
          </w:p>
        </w:tc>
        <w:tc>
          <w:tcPr>
            <w:tcW w:w="3989" w:type="dxa"/>
            <w:vAlign w:val="center"/>
          </w:tcPr>
          <w:p w14:paraId="6EEAA197" w14:textId="1FFE68C8" w:rsidR="41F5F48E" w:rsidRDefault="41F5F48E" w:rsidP="41F5F48E">
            <w:pPr>
              <w:spacing w:after="0"/>
            </w:pPr>
            <w:r>
              <w:t>Broker publication time</w:t>
            </w:r>
          </w:p>
        </w:tc>
      </w:tr>
      <w:tr w:rsidR="41F5F48E" w14:paraId="23EAD7B8" w14:textId="77777777" w:rsidTr="41F5F48E">
        <w:trPr>
          <w:trHeight w:val="300"/>
        </w:trPr>
        <w:tc>
          <w:tcPr>
            <w:tcW w:w="2015" w:type="dxa"/>
            <w:vAlign w:val="center"/>
          </w:tcPr>
          <w:p w14:paraId="79AD1F39" w14:textId="02FB58F9" w:rsidR="41F5F48E" w:rsidRDefault="41F5F48E" w:rsidP="41F5F48E">
            <w:pPr>
              <w:spacing w:after="0"/>
            </w:pPr>
            <w:r w:rsidRPr="41F5F48E">
              <w:rPr>
                <w:rFonts w:ascii="Consolas" w:eastAsia="Consolas" w:hAnsi="Consolas" w:cs="Consolas"/>
              </w:rPr>
              <w:t>publish_attempts</w:t>
            </w:r>
          </w:p>
        </w:tc>
        <w:tc>
          <w:tcPr>
            <w:tcW w:w="3989" w:type="dxa"/>
            <w:vAlign w:val="center"/>
          </w:tcPr>
          <w:p w14:paraId="6D86EBB3" w14:textId="3ECD5971" w:rsidR="41F5F48E" w:rsidRDefault="41F5F48E" w:rsidP="41F5F48E">
            <w:pPr>
              <w:spacing w:after="0"/>
            </w:pPr>
            <w:r>
              <w:t>Retry count</w:t>
            </w:r>
          </w:p>
        </w:tc>
      </w:tr>
      <w:tr w:rsidR="41F5F48E" w14:paraId="17195EF4" w14:textId="77777777" w:rsidTr="41F5F48E">
        <w:trPr>
          <w:trHeight w:val="300"/>
        </w:trPr>
        <w:tc>
          <w:tcPr>
            <w:tcW w:w="2015" w:type="dxa"/>
            <w:vAlign w:val="center"/>
          </w:tcPr>
          <w:p w14:paraId="3D480E8C" w14:textId="62DA9276" w:rsidR="41F5F48E" w:rsidRDefault="41F5F48E" w:rsidP="41F5F48E">
            <w:pPr>
              <w:spacing w:after="0"/>
            </w:pPr>
            <w:r w:rsidRPr="41F5F48E">
              <w:rPr>
                <w:rFonts w:ascii="Consolas" w:eastAsia="Consolas" w:hAnsi="Consolas" w:cs="Consolas"/>
              </w:rPr>
              <w:t>last_error</w:t>
            </w:r>
          </w:p>
        </w:tc>
        <w:tc>
          <w:tcPr>
            <w:tcW w:w="3989" w:type="dxa"/>
            <w:vAlign w:val="center"/>
          </w:tcPr>
          <w:p w14:paraId="5EE4B566" w14:textId="506386EF" w:rsidR="41F5F48E" w:rsidRDefault="41F5F48E" w:rsidP="41F5F48E">
            <w:pPr>
              <w:spacing w:after="0"/>
            </w:pPr>
            <w:r>
              <w:t>Last publication error</w:t>
            </w:r>
          </w:p>
        </w:tc>
      </w:tr>
    </w:tbl>
    <w:p w14:paraId="1B0B8D05" w14:textId="77085D2D" w:rsidR="11DBF1BD" w:rsidRDefault="11DBF1BD" w:rsidP="41F5F48E">
      <w:pPr>
        <w:pStyle w:val="Heading3"/>
        <w:spacing w:before="281" w:after="281"/>
      </w:pPr>
      <w:r w:rsidRPr="41F5F48E">
        <w:rPr>
          <w:rFonts w:ascii="Calibri" w:eastAsia="Calibri" w:hAnsi="Calibri" w:cs="Calibri"/>
          <w:sz w:val="28"/>
          <w:szCs w:val="28"/>
        </w:rPr>
        <w:t>5. PAYMENT_INBOX</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694"/>
        <w:gridCol w:w="3266"/>
      </w:tblGrid>
      <w:tr w:rsidR="41F5F48E" w14:paraId="3A26E9B3" w14:textId="77777777" w:rsidTr="41F5F48E">
        <w:trPr>
          <w:trHeight w:val="300"/>
        </w:trPr>
        <w:tc>
          <w:tcPr>
            <w:tcW w:w="1694" w:type="dxa"/>
            <w:vAlign w:val="center"/>
          </w:tcPr>
          <w:p w14:paraId="209F00EC" w14:textId="3728DB3D" w:rsidR="41F5F48E" w:rsidRDefault="41F5F48E" w:rsidP="41F5F48E">
            <w:pPr>
              <w:spacing w:after="0"/>
              <w:jc w:val="center"/>
            </w:pPr>
            <w:r w:rsidRPr="41F5F48E">
              <w:rPr>
                <w:b/>
                <w:bCs/>
              </w:rPr>
              <w:t>Column</w:t>
            </w:r>
          </w:p>
        </w:tc>
        <w:tc>
          <w:tcPr>
            <w:tcW w:w="3266" w:type="dxa"/>
            <w:vAlign w:val="center"/>
          </w:tcPr>
          <w:p w14:paraId="7E656590" w14:textId="62F8B142" w:rsidR="41F5F48E" w:rsidRDefault="41F5F48E" w:rsidP="41F5F48E">
            <w:pPr>
              <w:spacing w:after="0"/>
              <w:jc w:val="center"/>
            </w:pPr>
            <w:r w:rsidRPr="41F5F48E">
              <w:rPr>
                <w:b/>
                <w:bCs/>
              </w:rPr>
              <w:t>Purpose</w:t>
            </w:r>
          </w:p>
        </w:tc>
      </w:tr>
      <w:tr w:rsidR="41F5F48E" w14:paraId="1DFCD56E" w14:textId="77777777" w:rsidTr="41F5F48E">
        <w:trPr>
          <w:trHeight w:val="300"/>
        </w:trPr>
        <w:tc>
          <w:tcPr>
            <w:tcW w:w="1694" w:type="dxa"/>
            <w:vAlign w:val="center"/>
          </w:tcPr>
          <w:p w14:paraId="0599146B" w14:textId="55052BA6" w:rsidR="41F5F48E" w:rsidRDefault="41F5F48E" w:rsidP="41F5F48E">
            <w:pPr>
              <w:spacing w:after="0"/>
            </w:pPr>
            <w:r w:rsidRPr="41F5F48E">
              <w:rPr>
                <w:rFonts w:ascii="Consolas" w:eastAsia="Consolas" w:hAnsi="Consolas" w:cs="Consolas"/>
              </w:rPr>
              <w:t>id</w:t>
            </w:r>
          </w:p>
        </w:tc>
        <w:tc>
          <w:tcPr>
            <w:tcW w:w="3266" w:type="dxa"/>
            <w:vAlign w:val="center"/>
          </w:tcPr>
          <w:p w14:paraId="4ECAFA13" w14:textId="5234EBC5" w:rsidR="41F5F48E" w:rsidRDefault="41F5F48E" w:rsidP="41F5F48E">
            <w:pPr>
              <w:spacing w:after="0"/>
            </w:pPr>
            <w:r>
              <w:t>Unique inbox record</w:t>
            </w:r>
          </w:p>
        </w:tc>
      </w:tr>
      <w:tr w:rsidR="41F5F48E" w14:paraId="3A465F55" w14:textId="77777777" w:rsidTr="41F5F48E">
        <w:trPr>
          <w:trHeight w:val="300"/>
        </w:trPr>
        <w:tc>
          <w:tcPr>
            <w:tcW w:w="1694" w:type="dxa"/>
            <w:vAlign w:val="center"/>
          </w:tcPr>
          <w:p w14:paraId="1E0F7042" w14:textId="16F1285E" w:rsidR="41F5F48E" w:rsidRDefault="41F5F48E" w:rsidP="41F5F48E">
            <w:pPr>
              <w:spacing w:after="0"/>
            </w:pPr>
            <w:r w:rsidRPr="41F5F48E">
              <w:rPr>
                <w:rFonts w:ascii="Consolas" w:eastAsia="Consolas" w:hAnsi="Consolas" w:cs="Consolas"/>
              </w:rPr>
              <w:t>consumer_name</w:t>
            </w:r>
          </w:p>
        </w:tc>
        <w:tc>
          <w:tcPr>
            <w:tcW w:w="3266" w:type="dxa"/>
            <w:vAlign w:val="center"/>
          </w:tcPr>
          <w:p w14:paraId="2F2434D4" w14:textId="713ADB86" w:rsidR="41F5F48E" w:rsidRDefault="41F5F48E" w:rsidP="41F5F48E">
            <w:pPr>
              <w:spacing w:after="0"/>
            </w:pPr>
            <w:r>
              <w:t>Consumer/handler name</w:t>
            </w:r>
          </w:p>
        </w:tc>
      </w:tr>
      <w:tr w:rsidR="41F5F48E" w14:paraId="590E05E8" w14:textId="77777777" w:rsidTr="41F5F48E">
        <w:trPr>
          <w:trHeight w:val="300"/>
        </w:trPr>
        <w:tc>
          <w:tcPr>
            <w:tcW w:w="1694" w:type="dxa"/>
            <w:vAlign w:val="center"/>
          </w:tcPr>
          <w:p w14:paraId="6743EBCA" w14:textId="4781F3D7" w:rsidR="41F5F48E" w:rsidRDefault="41F5F48E" w:rsidP="41F5F48E">
            <w:pPr>
              <w:spacing w:after="0"/>
            </w:pPr>
            <w:r w:rsidRPr="41F5F48E">
              <w:rPr>
                <w:rFonts w:ascii="Consolas" w:eastAsia="Consolas" w:hAnsi="Consolas" w:cs="Consolas"/>
              </w:rPr>
              <w:t>event_id</w:t>
            </w:r>
          </w:p>
        </w:tc>
        <w:tc>
          <w:tcPr>
            <w:tcW w:w="3266" w:type="dxa"/>
            <w:vAlign w:val="center"/>
          </w:tcPr>
          <w:p w14:paraId="16F5845C" w14:textId="32D68ED5" w:rsidR="41F5F48E" w:rsidRDefault="41F5F48E" w:rsidP="41F5F48E">
            <w:pPr>
              <w:spacing w:after="0"/>
            </w:pPr>
            <w:r>
              <w:t>Received peer event identifier</w:t>
            </w:r>
          </w:p>
        </w:tc>
      </w:tr>
      <w:tr w:rsidR="41F5F48E" w14:paraId="4A659830" w14:textId="77777777" w:rsidTr="41F5F48E">
        <w:trPr>
          <w:trHeight w:val="300"/>
        </w:trPr>
        <w:tc>
          <w:tcPr>
            <w:tcW w:w="1694" w:type="dxa"/>
            <w:vAlign w:val="center"/>
          </w:tcPr>
          <w:p w14:paraId="5D7DCE12" w14:textId="15C026FD" w:rsidR="41F5F48E" w:rsidRDefault="41F5F48E" w:rsidP="41F5F48E">
            <w:pPr>
              <w:spacing w:after="0"/>
            </w:pPr>
            <w:r w:rsidRPr="41F5F48E">
              <w:rPr>
                <w:rFonts w:ascii="Consolas" w:eastAsia="Consolas" w:hAnsi="Consolas" w:cs="Consolas"/>
              </w:rPr>
              <w:t>event_type</w:t>
            </w:r>
          </w:p>
        </w:tc>
        <w:tc>
          <w:tcPr>
            <w:tcW w:w="3266" w:type="dxa"/>
            <w:vAlign w:val="center"/>
          </w:tcPr>
          <w:p w14:paraId="31A994DE" w14:textId="2791CACD" w:rsidR="41F5F48E" w:rsidRDefault="41F5F48E" w:rsidP="41F5F48E">
            <w:pPr>
              <w:spacing w:after="0"/>
            </w:pPr>
            <w:r>
              <w:t>Event type</w:t>
            </w:r>
          </w:p>
        </w:tc>
      </w:tr>
      <w:tr w:rsidR="41F5F48E" w14:paraId="7D5B570E" w14:textId="77777777" w:rsidTr="41F5F48E">
        <w:trPr>
          <w:trHeight w:val="300"/>
        </w:trPr>
        <w:tc>
          <w:tcPr>
            <w:tcW w:w="1694" w:type="dxa"/>
            <w:vAlign w:val="center"/>
          </w:tcPr>
          <w:p w14:paraId="4F3959C7" w14:textId="1A0E10A2" w:rsidR="41F5F48E" w:rsidRDefault="41F5F48E" w:rsidP="41F5F48E">
            <w:pPr>
              <w:spacing w:after="0"/>
            </w:pPr>
            <w:r w:rsidRPr="41F5F48E">
              <w:rPr>
                <w:rFonts w:ascii="Consolas" w:eastAsia="Consolas" w:hAnsi="Consolas" w:cs="Consolas"/>
              </w:rPr>
              <w:t>received_at</w:t>
            </w:r>
          </w:p>
        </w:tc>
        <w:tc>
          <w:tcPr>
            <w:tcW w:w="3266" w:type="dxa"/>
            <w:vAlign w:val="center"/>
          </w:tcPr>
          <w:p w14:paraId="436C3F8D" w14:textId="3BB8931E" w:rsidR="41F5F48E" w:rsidRDefault="41F5F48E" w:rsidP="41F5F48E">
            <w:pPr>
              <w:spacing w:after="0"/>
            </w:pPr>
            <w:r>
              <w:t>Receipt time</w:t>
            </w:r>
          </w:p>
        </w:tc>
      </w:tr>
      <w:tr w:rsidR="41F5F48E" w14:paraId="1AA6BDA5" w14:textId="77777777" w:rsidTr="41F5F48E">
        <w:trPr>
          <w:trHeight w:val="300"/>
        </w:trPr>
        <w:tc>
          <w:tcPr>
            <w:tcW w:w="1694" w:type="dxa"/>
            <w:vAlign w:val="center"/>
          </w:tcPr>
          <w:p w14:paraId="1BE7E1EE" w14:textId="1304546F" w:rsidR="41F5F48E" w:rsidRDefault="41F5F48E" w:rsidP="41F5F48E">
            <w:pPr>
              <w:spacing w:after="0"/>
            </w:pPr>
            <w:r w:rsidRPr="41F5F48E">
              <w:rPr>
                <w:rFonts w:ascii="Consolas" w:eastAsia="Consolas" w:hAnsi="Consolas" w:cs="Consolas"/>
              </w:rPr>
              <w:t>processed_at</w:t>
            </w:r>
          </w:p>
        </w:tc>
        <w:tc>
          <w:tcPr>
            <w:tcW w:w="3266" w:type="dxa"/>
            <w:vAlign w:val="center"/>
          </w:tcPr>
          <w:p w14:paraId="15908F03" w14:textId="47D34AF9" w:rsidR="41F5F48E" w:rsidRDefault="41F5F48E" w:rsidP="41F5F48E">
            <w:pPr>
              <w:spacing w:after="0"/>
            </w:pPr>
            <w:r>
              <w:t>Processing completion time</w:t>
            </w:r>
          </w:p>
        </w:tc>
      </w:tr>
      <w:tr w:rsidR="41F5F48E" w14:paraId="5455E0A3" w14:textId="77777777" w:rsidTr="41F5F48E">
        <w:trPr>
          <w:trHeight w:val="300"/>
        </w:trPr>
        <w:tc>
          <w:tcPr>
            <w:tcW w:w="1694" w:type="dxa"/>
            <w:vAlign w:val="center"/>
          </w:tcPr>
          <w:p w14:paraId="65AF5A93" w14:textId="3B36EFA2" w:rsidR="41F5F48E" w:rsidRDefault="41F5F48E" w:rsidP="41F5F48E">
            <w:pPr>
              <w:spacing w:after="0"/>
            </w:pPr>
            <w:r w:rsidRPr="41F5F48E">
              <w:rPr>
                <w:rFonts w:ascii="Consolas" w:eastAsia="Consolas" w:hAnsi="Consolas" w:cs="Consolas"/>
              </w:rPr>
              <w:t>status</w:t>
            </w:r>
          </w:p>
        </w:tc>
        <w:tc>
          <w:tcPr>
            <w:tcW w:w="3266" w:type="dxa"/>
            <w:vAlign w:val="center"/>
          </w:tcPr>
          <w:p w14:paraId="29F5BDA1" w14:textId="5F346492" w:rsidR="41F5F48E" w:rsidRDefault="41F5F48E" w:rsidP="41F5F48E">
            <w:pPr>
              <w:spacing w:after="0"/>
            </w:pPr>
            <w:r w:rsidRPr="41F5F48E">
              <w:rPr>
                <w:rFonts w:ascii="Consolas" w:eastAsia="Consolas" w:hAnsi="Consolas" w:cs="Consolas"/>
              </w:rPr>
              <w:t>RECEIVED</w:t>
            </w:r>
            <w:r>
              <w:t xml:space="preserve">, </w:t>
            </w:r>
            <w:r w:rsidRPr="41F5F48E">
              <w:rPr>
                <w:rFonts w:ascii="Consolas" w:eastAsia="Consolas" w:hAnsi="Consolas" w:cs="Consolas"/>
              </w:rPr>
              <w:t>PROCESSED</w:t>
            </w:r>
            <w:r>
              <w:t xml:space="preserve">, or </w:t>
            </w:r>
            <w:r w:rsidRPr="41F5F48E">
              <w:rPr>
                <w:rFonts w:ascii="Consolas" w:eastAsia="Consolas" w:hAnsi="Consolas" w:cs="Consolas"/>
              </w:rPr>
              <w:t>FAILED</w:t>
            </w:r>
          </w:p>
        </w:tc>
      </w:tr>
      <w:tr w:rsidR="41F5F48E" w14:paraId="4819E16A" w14:textId="77777777" w:rsidTr="41F5F48E">
        <w:trPr>
          <w:trHeight w:val="300"/>
        </w:trPr>
        <w:tc>
          <w:tcPr>
            <w:tcW w:w="1694" w:type="dxa"/>
            <w:vAlign w:val="center"/>
          </w:tcPr>
          <w:p w14:paraId="371F0888" w14:textId="1DBB8FC9" w:rsidR="41F5F48E" w:rsidRDefault="41F5F48E" w:rsidP="41F5F48E">
            <w:pPr>
              <w:spacing w:after="0"/>
            </w:pPr>
            <w:r w:rsidRPr="41F5F48E">
              <w:rPr>
                <w:rFonts w:ascii="Consolas" w:eastAsia="Consolas" w:hAnsi="Consolas" w:cs="Consolas"/>
              </w:rPr>
              <w:t>error_message</w:t>
            </w:r>
          </w:p>
        </w:tc>
        <w:tc>
          <w:tcPr>
            <w:tcW w:w="3266" w:type="dxa"/>
            <w:vAlign w:val="center"/>
          </w:tcPr>
          <w:p w14:paraId="2CD2DECE" w14:textId="4BD7583C" w:rsidR="41F5F48E" w:rsidRDefault="41F5F48E" w:rsidP="41F5F48E">
            <w:pPr>
              <w:spacing w:after="0"/>
            </w:pPr>
            <w:r>
              <w:t>Processing failure details</w:t>
            </w:r>
          </w:p>
        </w:tc>
      </w:tr>
    </w:tbl>
    <w:p w14:paraId="38B52C63" w14:textId="7F20CE47" w:rsidR="41F5F48E" w:rsidRDefault="41F5F48E" w:rsidP="41F5F48E">
      <w:pPr>
        <w:spacing w:before="240" w:after="240"/>
        <w:rPr>
          <w:rFonts w:eastAsia="Calibri" w:cs="Calibri"/>
          <w:szCs w:val="20"/>
        </w:rPr>
      </w:pPr>
    </w:p>
    <w:p w14:paraId="037D08A3" w14:textId="2609D2A6" w:rsidR="41F5F48E" w:rsidRDefault="41F5F48E" w:rsidP="41F5F48E">
      <w:pPr>
        <w:spacing w:before="240" w:after="240"/>
        <w:rPr>
          <w:rFonts w:eastAsia="Calibri" w:cs="Calibri"/>
          <w:szCs w:val="20"/>
        </w:rPr>
      </w:pPr>
    </w:p>
    <w:p w14:paraId="4C83A09E" w14:textId="5AB38B75" w:rsidR="41F5F48E" w:rsidRDefault="41F5F48E" w:rsidP="41F5F48E">
      <w:pPr>
        <w:spacing w:before="240" w:after="240"/>
        <w:rPr>
          <w:rFonts w:eastAsia="Calibri" w:cs="Calibri"/>
          <w:szCs w:val="20"/>
        </w:rPr>
      </w:pPr>
    </w:p>
    <w:p w14:paraId="48B9E979" w14:textId="15BD5EFE" w:rsidR="41F5F48E" w:rsidRDefault="41F5F48E" w:rsidP="41F5F48E">
      <w:pPr>
        <w:spacing w:before="240" w:after="240"/>
        <w:rPr>
          <w:rFonts w:eastAsia="Calibri" w:cs="Calibri"/>
          <w:szCs w:val="20"/>
        </w:rPr>
      </w:pPr>
    </w:p>
    <w:p w14:paraId="364FB256" w14:textId="2597B929" w:rsidR="41F5F48E" w:rsidRDefault="41F5F48E" w:rsidP="41F5F48E">
      <w:pPr>
        <w:spacing w:before="240" w:after="240"/>
        <w:rPr>
          <w:rFonts w:eastAsia="Calibri" w:cs="Calibri"/>
          <w:szCs w:val="20"/>
        </w:rPr>
      </w:pPr>
    </w:p>
    <w:p w14:paraId="7CBA0713" w14:textId="7ED1D333" w:rsidR="41F5F48E" w:rsidRDefault="41F5F48E" w:rsidP="41F5F48E">
      <w:pPr>
        <w:spacing w:before="240" w:after="240"/>
        <w:rPr>
          <w:rFonts w:eastAsia="Calibri" w:cs="Calibri"/>
          <w:szCs w:val="20"/>
        </w:rPr>
      </w:pPr>
    </w:p>
    <w:p w14:paraId="039B8A2A" w14:textId="51438050" w:rsidR="41F5F48E" w:rsidRDefault="41F5F48E" w:rsidP="41F5F48E">
      <w:pPr>
        <w:spacing w:before="240" w:after="240"/>
        <w:rPr>
          <w:rFonts w:eastAsia="Calibri" w:cs="Calibri"/>
          <w:szCs w:val="20"/>
        </w:rPr>
      </w:pPr>
    </w:p>
    <w:p w14:paraId="1D7FE8CB" w14:textId="243E1623" w:rsidR="41F5F48E" w:rsidRDefault="41F5F48E" w:rsidP="41F5F48E">
      <w:pPr>
        <w:spacing w:before="240" w:after="240"/>
        <w:rPr>
          <w:rFonts w:eastAsia="Calibri" w:cs="Calibri"/>
          <w:szCs w:val="20"/>
        </w:rPr>
      </w:pPr>
    </w:p>
    <w:p w14:paraId="43CBC5C1" w14:textId="56660DC3" w:rsidR="41F5F48E" w:rsidRDefault="41F5F48E" w:rsidP="41F5F48E">
      <w:pPr>
        <w:spacing w:before="240" w:after="240"/>
        <w:rPr>
          <w:rFonts w:eastAsia="Calibri" w:cs="Calibri"/>
          <w:szCs w:val="20"/>
        </w:rPr>
      </w:pPr>
    </w:p>
    <w:p w14:paraId="3C2526C7" w14:textId="0184992F" w:rsidR="41F5F48E" w:rsidRDefault="41F5F48E" w:rsidP="41F5F48E">
      <w:pPr>
        <w:spacing w:before="240" w:after="240"/>
        <w:rPr>
          <w:rFonts w:eastAsia="Calibri" w:cs="Calibri"/>
          <w:szCs w:val="20"/>
        </w:rPr>
      </w:pPr>
    </w:p>
    <w:p w14:paraId="6E9D402B" w14:textId="4D53BA5B" w:rsidR="545053D3" w:rsidRDefault="545053D3" w:rsidP="41F5F48E">
      <w:pPr>
        <w:spacing w:before="240" w:after="240"/>
      </w:pPr>
      <w:r w:rsidRPr="41F5F48E">
        <w:rPr>
          <w:rFonts w:eastAsia="Calibri" w:cs="Calibri"/>
          <w:color w:val="4F81BD" w:themeColor="accent1"/>
          <w:sz w:val="28"/>
          <w:szCs w:val="28"/>
        </w:rPr>
        <w:t>Payments ER diagram</w:t>
      </w:r>
    </w:p>
    <w:p w14:paraId="64D69EEC" w14:textId="1F5014AB" w:rsidR="545053D3" w:rsidRDefault="545053D3" w:rsidP="41F5F48E">
      <w:pPr>
        <w:spacing w:before="240" w:after="240"/>
      </w:pPr>
      <w:r>
        <w:rPr>
          <w:noProof/>
        </w:rPr>
        <w:drawing>
          <wp:inline distT="0" distB="0" distL="0" distR="0" wp14:anchorId="0CF89EF4" wp14:editId="4190FE87">
            <wp:extent cx="6400800" cy="5076825"/>
            <wp:effectExtent l="0" t="0" r="0" b="0"/>
            <wp:docPr id="1195174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4827" name="Picture 1195174827"/>
                    <pic:cNvPicPr/>
                  </pic:nvPicPr>
                  <pic:blipFill>
                    <a:blip r:embed="rId23">
                      <a:extLst>
                        <a:ext uri="{28A0092B-C50C-407E-A947-70E740481C1C}">
                          <a14:useLocalDpi xmlns:a14="http://schemas.microsoft.com/office/drawing/2010/main"/>
                        </a:ext>
                      </a:extLst>
                    </a:blip>
                    <a:stretch>
                      <a:fillRect/>
                    </a:stretch>
                  </pic:blipFill>
                  <pic:spPr>
                    <a:xfrm>
                      <a:off x="0" y="0"/>
                      <a:ext cx="6400800" cy="5076825"/>
                    </a:xfrm>
                    <a:prstGeom prst="rect">
                      <a:avLst/>
                    </a:prstGeom>
                  </pic:spPr>
                </pic:pic>
              </a:graphicData>
            </a:graphic>
          </wp:inline>
        </w:drawing>
      </w:r>
    </w:p>
    <w:p w14:paraId="619C4AD4" w14:textId="2E720D44" w:rsidR="41F5F48E" w:rsidRDefault="41F5F48E" w:rsidP="41F5F48E">
      <w:pPr>
        <w:spacing w:before="240" w:after="240"/>
        <w:rPr>
          <w:rFonts w:eastAsia="Calibri" w:cs="Calibri"/>
          <w:szCs w:val="20"/>
        </w:rPr>
      </w:pPr>
    </w:p>
    <w:p w14:paraId="3A9683F8" w14:textId="6CDDFB53" w:rsidR="41F5F48E" w:rsidRDefault="41F5F48E" w:rsidP="41F5F48E">
      <w:pPr>
        <w:spacing w:before="240" w:after="240"/>
        <w:rPr>
          <w:rFonts w:eastAsia="Calibri" w:cs="Calibri"/>
          <w:szCs w:val="20"/>
        </w:rPr>
      </w:pPr>
    </w:p>
    <w:p w14:paraId="499CBBEB" w14:textId="1C1E688E" w:rsidR="41F5F48E" w:rsidRDefault="41F5F48E" w:rsidP="41F5F48E">
      <w:pPr>
        <w:spacing w:before="240" w:after="240"/>
        <w:rPr>
          <w:rFonts w:eastAsia="Calibri" w:cs="Calibri"/>
          <w:szCs w:val="20"/>
        </w:rPr>
      </w:pPr>
    </w:p>
    <w:p w14:paraId="70FC9551" w14:textId="4C527728" w:rsidR="41F5F48E" w:rsidRDefault="41F5F48E" w:rsidP="41F5F48E">
      <w:pPr>
        <w:spacing w:before="240" w:after="240"/>
        <w:rPr>
          <w:rFonts w:eastAsia="Calibri" w:cs="Calibri"/>
          <w:szCs w:val="20"/>
        </w:rPr>
      </w:pPr>
    </w:p>
    <w:p w14:paraId="4B1E4B2E" w14:textId="45C13378" w:rsidR="41F5F48E" w:rsidRDefault="41F5F48E" w:rsidP="41F5F48E">
      <w:pPr>
        <w:spacing w:before="240" w:after="240"/>
        <w:rPr>
          <w:rFonts w:eastAsia="Calibri" w:cs="Calibri"/>
          <w:szCs w:val="20"/>
        </w:rPr>
      </w:pPr>
    </w:p>
    <w:p w14:paraId="1300E101" w14:textId="774EC6B6" w:rsidR="41F5F48E" w:rsidRDefault="41F5F48E" w:rsidP="41F5F48E">
      <w:pPr>
        <w:spacing w:before="240" w:after="240"/>
        <w:rPr>
          <w:rFonts w:eastAsia="Calibri" w:cs="Calibri"/>
          <w:szCs w:val="20"/>
        </w:rPr>
      </w:pPr>
    </w:p>
    <w:p w14:paraId="7437AFD8" w14:textId="75B84C1B" w:rsidR="41F5F48E" w:rsidRDefault="41F5F48E" w:rsidP="41F5F48E">
      <w:pPr>
        <w:spacing w:before="240" w:after="240"/>
        <w:rPr>
          <w:rFonts w:eastAsia="Calibri" w:cs="Calibri"/>
          <w:szCs w:val="20"/>
        </w:rPr>
      </w:pPr>
    </w:p>
    <w:p w14:paraId="62E583A0" w14:textId="45236DD7" w:rsidR="41F5F48E" w:rsidRDefault="41F5F48E" w:rsidP="41F5F48E">
      <w:pPr>
        <w:spacing w:before="240" w:after="240"/>
        <w:rPr>
          <w:rFonts w:eastAsia="Calibri" w:cs="Calibri"/>
          <w:szCs w:val="20"/>
        </w:rPr>
      </w:pPr>
    </w:p>
    <w:p w14:paraId="01E1FCD2" w14:textId="0663FECE" w:rsidR="41F5F48E" w:rsidRDefault="41F5F48E" w:rsidP="41F5F48E">
      <w:pPr>
        <w:spacing w:before="240" w:after="240"/>
        <w:rPr>
          <w:rFonts w:eastAsia="Calibri" w:cs="Calibri"/>
          <w:szCs w:val="20"/>
        </w:rPr>
      </w:pPr>
    </w:p>
    <w:p w14:paraId="658AA7F9" w14:textId="319C76CC" w:rsidR="37328298" w:rsidRDefault="691802B0" w:rsidP="358ABF8C">
      <w:pPr>
        <w:spacing w:before="240" w:after="240"/>
        <w:rPr>
          <w:rFonts w:eastAsia="Calibri" w:cs="Calibri"/>
          <w:sz w:val="40"/>
          <w:szCs w:val="40"/>
        </w:rPr>
      </w:pPr>
      <w:r w:rsidRPr="358ABF8C">
        <w:rPr>
          <w:rFonts w:eastAsia="Calibri" w:cs="Calibri"/>
          <w:sz w:val="40"/>
          <w:szCs w:val="40"/>
        </w:rPr>
        <w:lastRenderedPageBreak/>
        <w:t>Book transfer workflow</w:t>
      </w:r>
    </w:p>
    <w:p w14:paraId="59544AFD" w14:textId="63F70602" w:rsidR="37328298" w:rsidRDefault="0A2E7727" w:rsidP="358ABF8C">
      <w:r>
        <w:rPr>
          <w:noProof/>
        </w:rPr>
        <w:drawing>
          <wp:inline distT="0" distB="0" distL="0" distR="0" wp14:anchorId="7A74D9CF" wp14:editId="58765209">
            <wp:extent cx="5334000" cy="3698875"/>
            <wp:effectExtent l="0" t="0" r="0" b="0"/>
            <wp:docPr id="844950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0636" name="Picture 844950636"/>
                    <pic:cNvPicPr/>
                  </pic:nvPicPr>
                  <pic:blipFill>
                    <a:blip r:embed="rId24">
                      <a:extLst>
                        <a:ext uri="{28A0092B-C50C-407E-A947-70E740481C1C}">
                          <a14:useLocalDpi xmlns:a14="http://schemas.microsoft.com/office/drawing/2010/main"/>
                        </a:ext>
                      </a:extLst>
                    </a:blip>
                    <a:stretch>
                      <a:fillRect/>
                    </a:stretch>
                  </pic:blipFill>
                  <pic:spPr>
                    <a:xfrm>
                      <a:off x="0" y="0"/>
                      <a:ext cx="5334000" cy="3698875"/>
                    </a:xfrm>
                    <a:prstGeom prst="rect">
                      <a:avLst/>
                    </a:prstGeom>
                  </pic:spPr>
                </pic:pic>
              </a:graphicData>
            </a:graphic>
          </wp:inline>
        </w:drawing>
      </w:r>
    </w:p>
    <w:p w14:paraId="6F9BF7E9" w14:textId="5B4C111E" w:rsidR="37328298" w:rsidRDefault="489DAACA" w:rsidP="41F5F48E">
      <w:pPr>
        <w:spacing w:before="240" w:after="240"/>
      </w:pPr>
      <w:r w:rsidRPr="41F5F48E">
        <w:rPr>
          <w:rFonts w:eastAsia="Calibri" w:cs="Calibri"/>
          <w:sz w:val="40"/>
          <w:szCs w:val="40"/>
        </w:rPr>
        <w:t>CREDIT TRANSFER TO MERCHANT WORKFLOW</w:t>
      </w:r>
    </w:p>
    <w:p w14:paraId="4ADFCA55" w14:textId="58E71677" w:rsidR="37328298" w:rsidRDefault="7406A1F0" w:rsidP="41F5F48E">
      <w:pPr>
        <w:spacing w:before="240" w:after="240"/>
      </w:pPr>
      <w:r>
        <w:rPr>
          <w:noProof/>
        </w:rPr>
        <w:drawing>
          <wp:inline distT="0" distB="0" distL="0" distR="0" wp14:anchorId="1BE80B00" wp14:editId="7A743C9C">
            <wp:extent cx="5362575" cy="3710710"/>
            <wp:effectExtent l="0" t="0" r="0" b="0"/>
            <wp:docPr id="1477853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53511" name="Picture 1477853511"/>
                    <pic:cNvPicPr/>
                  </pic:nvPicPr>
                  <pic:blipFill>
                    <a:blip r:embed="rId25">
                      <a:extLst>
                        <a:ext uri="{28A0092B-C50C-407E-A947-70E740481C1C}">
                          <a14:useLocalDpi xmlns:a14="http://schemas.microsoft.com/office/drawing/2010/main"/>
                        </a:ext>
                      </a:extLst>
                    </a:blip>
                    <a:stretch>
                      <a:fillRect/>
                    </a:stretch>
                  </pic:blipFill>
                  <pic:spPr>
                    <a:xfrm>
                      <a:off x="0" y="0"/>
                      <a:ext cx="5362575" cy="3710710"/>
                    </a:xfrm>
                    <a:prstGeom prst="rect">
                      <a:avLst/>
                    </a:prstGeom>
                  </pic:spPr>
                </pic:pic>
              </a:graphicData>
            </a:graphic>
          </wp:inline>
        </w:drawing>
      </w:r>
    </w:p>
    <w:p w14:paraId="4FF4C657" w14:textId="28BC3FCE" w:rsidR="37328298" w:rsidRDefault="37328298" w:rsidP="41F5F48E">
      <w:pPr>
        <w:spacing w:before="240" w:after="240"/>
      </w:pPr>
    </w:p>
    <w:p w14:paraId="62BA5D00" w14:textId="61890781" w:rsidR="37328298" w:rsidRDefault="7406A1F0" w:rsidP="41F5F48E">
      <w:pPr>
        <w:spacing w:before="240" w:after="240"/>
        <w:rPr>
          <w:sz w:val="40"/>
          <w:szCs w:val="40"/>
        </w:rPr>
      </w:pPr>
      <w:r w:rsidRPr="41F5F48E">
        <w:rPr>
          <w:sz w:val="40"/>
          <w:szCs w:val="40"/>
        </w:rPr>
        <w:t>CREDIT REPAMENT BY CUSTOMER OF OUTSTANDING AMOUNT</w:t>
      </w:r>
    </w:p>
    <w:p w14:paraId="3A540C42" w14:textId="0F7E2426" w:rsidR="37328298" w:rsidRDefault="7406A1F0" w:rsidP="41F5F48E">
      <w:pPr>
        <w:spacing w:before="240" w:after="240"/>
      </w:pPr>
      <w:r>
        <w:rPr>
          <w:noProof/>
        </w:rPr>
        <w:drawing>
          <wp:inline distT="0" distB="0" distL="0" distR="0" wp14:anchorId="49CA9B13" wp14:editId="0B8E8E8E">
            <wp:extent cx="6400800" cy="4286250"/>
            <wp:effectExtent l="0" t="0" r="0" b="0"/>
            <wp:docPr id="1841687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87671" name="Picture 1841687671"/>
                    <pic:cNvPicPr/>
                  </pic:nvPicPr>
                  <pic:blipFill>
                    <a:blip r:embed="rId26">
                      <a:extLst>
                        <a:ext uri="{28A0092B-C50C-407E-A947-70E740481C1C}">
                          <a14:useLocalDpi xmlns:a14="http://schemas.microsoft.com/office/drawing/2010/main"/>
                        </a:ext>
                      </a:extLst>
                    </a:blip>
                    <a:stretch>
                      <a:fillRect/>
                    </a:stretch>
                  </pic:blipFill>
                  <pic:spPr>
                    <a:xfrm>
                      <a:off x="0" y="0"/>
                      <a:ext cx="6400800" cy="4286250"/>
                    </a:xfrm>
                    <a:prstGeom prst="rect">
                      <a:avLst/>
                    </a:prstGeom>
                  </pic:spPr>
                </pic:pic>
              </a:graphicData>
            </a:graphic>
          </wp:inline>
        </w:drawing>
      </w:r>
    </w:p>
    <w:p w14:paraId="425D6961" w14:textId="089F6D63" w:rsidR="37328298" w:rsidRDefault="37328298" w:rsidP="37328298"/>
    <w:p w14:paraId="62779987" w14:textId="7BCBCA22" w:rsidR="37328298" w:rsidRDefault="60FC0680" w:rsidP="358ABF8C">
      <w:r w:rsidRPr="358ABF8C">
        <w:rPr>
          <w:rFonts w:eastAsia="Calibri" w:cs="Calibri"/>
          <w:szCs w:val="20"/>
        </w:rPr>
        <w:t xml:space="preserve">If Accounting posts the journal but Deposit settlement fails, Payments must request an accounting reversal and move to </w:t>
      </w:r>
      <w:r w:rsidRPr="358ABF8C">
        <w:rPr>
          <w:rFonts w:ascii="Consolas" w:eastAsia="Consolas" w:hAnsi="Consolas" w:cs="Consolas"/>
          <w:szCs w:val="20"/>
        </w:rPr>
        <w:t>REVERSAL_PENDING</w:t>
      </w:r>
      <w:r w:rsidRPr="358ABF8C">
        <w:rPr>
          <w:rFonts w:eastAsia="Calibri" w:cs="Calibri"/>
          <w:szCs w:val="20"/>
        </w:rPr>
        <w:t>.</w:t>
      </w:r>
    </w:p>
    <w:p w14:paraId="19A8A8C3" w14:textId="6E125B15" w:rsidR="358ABF8C" w:rsidRDefault="358ABF8C" w:rsidP="358ABF8C">
      <w:pPr>
        <w:rPr>
          <w:rFonts w:eastAsia="Calibri" w:cs="Calibri"/>
          <w:szCs w:val="20"/>
        </w:rPr>
      </w:pPr>
    </w:p>
    <w:p w14:paraId="603C0756" w14:textId="06E748DA" w:rsidR="358ABF8C" w:rsidRDefault="4CA7D6C8" w:rsidP="41F5F48E">
      <w:pPr>
        <w:pStyle w:val="Heading2"/>
        <w:spacing w:before="299" w:after="299"/>
      </w:pPr>
      <w:r w:rsidRPr="41F5F48E">
        <w:rPr>
          <w:rFonts w:ascii="Calibri" w:eastAsia="Calibri" w:hAnsi="Calibri" w:cs="Calibri"/>
          <w:sz w:val="36"/>
          <w:szCs w:val="36"/>
        </w:rPr>
        <w:t>Payments Service exposed APIs</w:t>
      </w:r>
    </w:p>
    <w:tbl>
      <w:tblPr>
        <w:tblW w:w="0" w:type="auto"/>
        <w:tblInd w:w="-105" w:type="dxa"/>
        <w:tblLook w:val="06A0" w:firstRow="1" w:lastRow="0" w:firstColumn="1" w:lastColumn="0" w:noHBand="1" w:noVBand="1"/>
      </w:tblPr>
      <w:tblGrid>
        <w:gridCol w:w="1091"/>
        <w:gridCol w:w="1058"/>
        <w:gridCol w:w="5045"/>
        <w:gridCol w:w="3207"/>
      </w:tblGrid>
      <w:tr w:rsidR="41F5F48E" w14:paraId="7CE481CB" w14:textId="77777777" w:rsidTr="41F5F48E">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84F7A3B" w14:textId="4D3CA304" w:rsidR="41F5F48E" w:rsidRDefault="41F5F48E" w:rsidP="41F5F48E">
            <w:pPr>
              <w:spacing w:after="0"/>
              <w:jc w:val="center"/>
            </w:pPr>
            <w:r w:rsidRPr="41F5F48E">
              <w:rPr>
                <w:b/>
                <w:bCs/>
              </w:rPr>
              <w:t>Required</w:t>
            </w:r>
          </w:p>
        </w:tc>
        <w:tc>
          <w:tcPr>
            <w:tcW w:w="11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9C546B" w14:textId="1D1C67BA" w:rsidR="41F5F48E" w:rsidRDefault="41F5F48E" w:rsidP="41F5F48E">
            <w:pPr>
              <w:spacing w:after="0"/>
              <w:jc w:val="center"/>
            </w:pPr>
            <w:r w:rsidRPr="41F5F48E">
              <w:rPr>
                <w:b/>
                <w:bCs/>
              </w:rPr>
              <w:t>Method</w:t>
            </w:r>
          </w:p>
        </w:tc>
        <w:tc>
          <w:tcPr>
            <w:tcW w:w="52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1D1B8E" w14:textId="78DE934B" w:rsidR="41F5F48E" w:rsidRDefault="41F5F48E" w:rsidP="41F5F48E">
            <w:pPr>
              <w:spacing w:after="0"/>
              <w:jc w:val="center"/>
            </w:pPr>
            <w:r w:rsidRPr="41F5F48E">
              <w:rPr>
                <w:b/>
                <w:bCs/>
              </w:rPr>
              <w:t>Endpoint</w:t>
            </w:r>
          </w:p>
        </w:tc>
        <w:tc>
          <w:tcPr>
            <w:tcW w:w="38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84239D" w14:textId="37DA4787" w:rsidR="41F5F48E" w:rsidRDefault="41F5F48E" w:rsidP="41F5F48E">
            <w:pPr>
              <w:spacing w:after="0"/>
              <w:jc w:val="center"/>
            </w:pPr>
            <w:r w:rsidRPr="41F5F48E">
              <w:rPr>
                <w:b/>
                <w:bCs/>
              </w:rPr>
              <w:t>Purpose</w:t>
            </w:r>
          </w:p>
        </w:tc>
      </w:tr>
      <w:tr w:rsidR="41F5F48E" w14:paraId="4BDF8B44" w14:textId="77777777" w:rsidTr="41F5F48E">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42D84CC" w14:textId="479ACA32" w:rsidR="41F5F48E" w:rsidRDefault="41F5F48E" w:rsidP="41F5F48E">
            <w:pPr>
              <w:spacing w:after="0"/>
            </w:pPr>
            <w:r>
              <w:t>Now</w:t>
            </w:r>
          </w:p>
        </w:tc>
        <w:tc>
          <w:tcPr>
            <w:tcW w:w="11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49ADB3" w14:textId="5BAB7F13" w:rsidR="41F5F48E" w:rsidRDefault="41F5F48E" w:rsidP="41F5F48E">
            <w:pPr>
              <w:spacing w:after="0"/>
            </w:pPr>
            <w:r w:rsidRPr="41F5F48E">
              <w:rPr>
                <w:rFonts w:ascii="Consolas" w:eastAsia="Consolas" w:hAnsi="Consolas" w:cs="Consolas"/>
              </w:rPr>
              <w:t>POST</w:t>
            </w:r>
          </w:p>
        </w:tc>
        <w:tc>
          <w:tcPr>
            <w:tcW w:w="52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044103B" w14:textId="62B57E69" w:rsidR="41F5F48E" w:rsidRDefault="41F5F48E" w:rsidP="41F5F48E">
            <w:pPr>
              <w:spacing w:after="0"/>
            </w:pPr>
            <w:r w:rsidRPr="41F5F48E">
              <w:rPr>
                <w:rFonts w:ascii="Consolas" w:eastAsia="Consolas" w:hAnsi="Consolas" w:cs="Consolas"/>
              </w:rPr>
              <w:t>/api/v1/payments/book-transfers</w:t>
            </w:r>
          </w:p>
        </w:tc>
        <w:tc>
          <w:tcPr>
            <w:tcW w:w="38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43BE5D" w14:textId="6841F5B3" w:rsidR="41F5F48E" w:rsidRDefault="41F5F48E" w:rsidP="41F5F48E">
            <w:pPr>
              <w:spacing w:after="0"/>
            </w:pPr>
            <w:r>
              <w:t>Create internal deposit-account transfer</w:t>
            </w:r>
          </w:p>
        </w:tc>
      </w:tr>
      <w:tr w:rsidR="41F5F48E" w14:paraId="414235A8" w14:textId="77777777" w:rsidTr="41F5F48E">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84092B2" w14:textId="66E7383A" w:rsidR="41F5F48E" w:rsidRDefault="41F5F48E" w:rsidP="41F5F48E">
            <w:pPr>
              <w:spacing w:after="0"/>
            </w:pPr>
            <w:r>
              <w:t>Now</w:t>
            </w:r>
          </w:p>
        </w:tc>
        <w:tc>
          <w:tcPr>
            <w:tcW w:w="11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455D130" w14:textId="20D9B8A9" w:rsidR="41F5F48E" w:rsidRDefault="41F5F48E" w:rsidP="41F5F48E">
            <w:pPr>
              <w:spacing w:after="0"/>
            </w:pPr>
            <w:r w:rsidRPr="41F5F48E">
              <w:rPr>
                <w:rFonts w:ascii="Consolas" w:eastAsia="Consolas" w:hAnsi="Consolas" w:cs="Consolas"/>
              </w:rPr>
              <w:t>POST</w:t>
            </w:r>
          </w:p>
        </w:tc>
        <w:tc>
          <w:tcPr>
            <w:tcW w:w="52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83F11B8" w14:textId="4EED930D" w:rsidR="41F5F48E" w:rsidRDefault="41F5F48E" w:rsidP="41F5F48E">
            <w:pPr>
              <w:spacing w:after="0"/>
            </w:pPr>
            <w:r w:rsidRPr="41F5F48E">
              <w:rPr>
                <w:rFonts w:ascii="Consolas" w:eastAsia="Consolas" w:hAnsi="Consolas" w:cs="Consolas"/>
              </w:rPr>
              <w:t>/api/v1/payments/credit-card-payment/repayment</w:t>
            </w:r>
          </w:p>
        </w:tc>
        <w:tc>
          <w:tcPr>
            <w:tcW w:w="38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4B63DC2" w14:textId="6E25F2DE" w:rsidR="41F5F48E" w:rsidRDefault="41F5F48E" w:rsidP="41F5F48E">
            <w:pPr>
              <w:spacing w:after="0"/>
            </w:pPr>
            <w:r>
              <w:t>Repay card debt from a deposit account</w:t>
            </w:r>
          </w:p>
        </w:tc>
      </w:tr>
      <w:tr w:rsidR="41F5F48E" w14:paraId="56FC8589" w14:textId="77777777" w:rsidTr="41F5F48E">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E3BF28" w14:textId="5006D9B0" w:rsidR="41F5F48E" w:rsidRDefault="41F5F48E" w:rsidP="41F5F48E">
            <w:pPr>
              <w:spacing w:after="0"/>
            </w:pPr>
            <w:r>
              <w:t>Future</w:t>
            </w:r>
          </w:p>
        </w:tc>
        <w:tc>
          <w:tcPr>
            <w:tcW w:w="11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82B7DB7" w14:textId="6885B91E" w:rsidR="41F5F48E" w:rsidRDefault="41F5F48E" w:rsidP="41F5F48E">
            <w:pPr>
              <w:spacing w:after="0"/>
            </w:pPr>
            <w:r w:rsidRPr="41F5F48E">
              <w:rPr>
                <w:rFonts w:ascii="Consolas" w:eastAsia="Consolas" w:hAnsi="Consolas" w:cs="Consolas"/>
              </w:rPr>
              <w:t>POST</w:t>
            </w:r>
          </w:p>
        </w:tc>
        <w:tc>
          <w:tcPr>
            <w:tcW w:w="52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9DD2F9" w14:textId="15B9D415" w:rsidR="41F5F48E" w:rsidRDefault="41F5F48E" w:rsidP="41F5F48E">
            <w:pPr>
              <w:spacing w:after="0"/>
            </w:pPr>
            <w:r w:rsidRPr="41F5F48E">
              <w:rPr>
                <w:rFonts w:ascii="Consolas" w:eastAsia="Consolas" w:hAnsi="Consolas" w:cs="Consolas"/>
              </w:rPr>
              <w:t>/api/v1/payments/credit-card-payment/merchant-payment</w:t>
            </w:r>
          </w:p>
        </w:tc>
        <w:tc>
          <w:tcPr>
            <w:tcW w:w="38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7FC43E" w14:textId="6ED824FE" w:rsidR="41F5F48E" w:rsidRDefault="41F5F48E" w:rsidP="41F5F48E">
            <w:pPr>
              <w:spacing w:after="0"/>
            </w:pPr>
            <w:r>
              <w:t>Pay merchant using credit-card limit</w:t>
            </w:r>
          </w:p>
        </w:tc>
      </w:tr>
      <w:tr w:rsidR="41F5F48E" w14:paraId="61DAFE61" w14:textId="77777777" w:rsidTr="41F5F48E">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C85DE7" w14:textId="78167E1F" w:rsidR="41F5F48E" w:rsidRDefault="41F5F48E" w:rsidP="41F5F48E">
            <w:pPr>
              <w:spacing w:after="0"/>
            </w:pPr>
            <w:r>
              <w:t>Now</w:t>
            </w:r>
          </w:p>
        </w:tc>
        <w:tc>
          <w:tcPr>
            <w:tcW w:w="11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AE65E44" w14:textId="58E8D70E" w:rsidR="41F5F48E" w:rsidRDefault="41F5F48E" w:rsidP="41F5F48E">
            <w:pPr>
              <w:spacing w:after="0"/>
            </w:pPr>
            <w:r w:rsidRPr="41F5F48E">
              <w:rPr>
                <w:rFonts w:ascii="Consolas" w:eastAsia="Consolas" w:hAnsi="Consolas" w:cs="Consolas"/>
              </w:rPr>
              <w:t>GET</w:t>
            </w:r>
          </w:p>
        </w:tc>
        <w:tc>
          <w:tcPr>
            <w:tcW w:w="52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F4EB20" w14:textId="6B994C91" w:rsidR="41F5F48E" w:rsidRDefault="41F5F48E" w:rsidP="41F5F48E">
            <w:pPr>
              <w:spacing w:after="0"/>
            </w:pPr>
            <w:r w:rsidRPr="41F5F48E">
              <w:rPr>
                <w:rFonts w:ascii="Consolas" w:eastAsia="Consolas" w:hAnsi="Consolas" w:cs="Consolas"/>
              </w:rPr>
              <w:t>/api/v1/payments/{paymentId}</w:t>
            </w:r>
          </w:p>
        </w:tc>
        <w:tc>
          <w:tcPr>
            <w:tcW w:w="38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A41511B" w14:textId="287E47D6" w:rsidR="41F5F48E" w:rsidRDefault="41F5F48E" w:rsidP="41F5F48E">
            <w:pPr>
              <w:spacing w:after="0"/>
            </w:pPr>
            <w:r>
              <w:t>Retrieve payment status</w:t>
            </w:r>
          </w:p>
        </w:tc>
      </w:tr>
      <w:tr w:rsidR="41F5F48E" w14:paraId="4675D4CA" w14:textId="77777777" w:rsidTr="41F5F48E">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7B90AE4" w14:textId="78F87DCB" w:rsidR="41F5F48E" w:rsidRDefault="41F5F48E" w:rsidP="41F5F48E">
            <w:pPr>
              <w:spacing w:after="0"/>
            </w:pPr>
            <w:r>
              <w:lastRenderedPageBreak/>
              <w:t>Now</w:t>
            </w:r>
          </w:p>
        </w:tc>
        <w:tc>
          <w:tcPr>
            <w:tcW w:w="11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4F8FB2E" w14:textId="02CA4B60" w:rsidR="41F5F48E" w:rsidRDefault="41F5F48E" w:rsidP="41F5F48E">
            <w:pPr>
              <w:spacing w:after="0"/>
            </w:pPr>
            <w:r w:rsidRPr="41F5F48E">
              <w:rPr>
                <w:rFonts w:ascii="Consolas" w:eastAsia="Consolas" w:hAnsi="Consolas" w:cs="Consolas"/>
              </w:rPr>
              <w:t>POST</w:t>
            </w:r>
          </w:p>
        </w:tc>
        <w:tc>
          <w:tcPr>
            <w:tcW w:w="52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B06B985" w14:textId="5DA05422" w:rsidR="41F5F48E" w:rsidRDefault="41F5F48E" w:rsidP="41F5F48E">
            <w:pPr>
              <w:spacing w:after="0"/>
            </w:pPr>
            <w:r w:rsidRPr="41F5F48E">
              <w:rPr>
                <w:rFonts w:ascii="Consolas" w:eastAsia="Consolas" w:hAnsi="Consolas" w:cs="Consolas"/>
              </w:rPr>
              <w:t>/api/v1/payments/{paymentId}/cancel</w:t>
            </w:r>
          </w:p>
        </w:tc>
        <w:tc>
          <w:tcPr>
            <w:tcW w:w="38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845B73" w14:textId="6E03FABF" w:rsidR="41F5F48E" w:rsidRDefault="41F5F48E" w:rsidP="41F5F48E">
            <w:pPr>
              <w:spacing w:after="0"/>
            </w:pPr>
            <w:r>
              <w:t>Cancel before final settlement</w:t>
            </w:r>
          </w:p>
        </w:tc>
      </w:tr>
      <w:tr w:rsidR="41F5F48E" w14:paraId="13E55C7A" w14:textId="77777777" w:rsidTr="41F5F48E">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48895A4" w14:textId="3C187F70" w:rsidR="41F5F48E" w:rsidRDefault="41F5F48E" w:rsidP="41F5F48E">
            <w:pPr>
              <w:spacing w:after="0"/>
            </w:pPr>
            <w:r>
              <w:t>Now</w:t>
            </w:r>
          </w:p>
        </w:tc>
        <w:tc>
          <w:tcPr>
            <w:tcW w:w="11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1238A4" w14:textId="23807E10" w:rsidR="41F5F48E" w:rsidRDefault="41F5F48E" w:rsidP="41F5F48E">
            <w:pPr>
              <w:spacing w:after="0"/>
            </w:pPr>
            <w:r w:rsidRPr="41F5F48E">
              <w:rPr>
                <w:rFonts w:ascii="Consolas" w:eastAsia="Consolas" w:hAnsi="Consolas" w:cs="Consolas"/>
              </w:rPr>
              <w:t>GET</w:t>
            </w:r>
          </w:p>
        </w:tc>
        <w:tc>
          <w:tcPr>
            <w:tcW w:w="520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F8DBB2D" w14:textId="1AFD9BBE" w:rsidR="41F5F48E" w:rsidRDefault="41F5F48E" w:rsidP="41F5F48E">
            <w:pPr>
              <w:spacing w:after="0"/>
            </w:pPr>
            <w:r w:rsidRPr="41F5F48E">
              <w:rPr>
                <w:rFonts w:ascii="Consolas" w:eastAsia="Consolas" w:hAnsi="Consolas" w:cs="Consolas"/>
              </w:rPr>
              <w:t>/internal/payments?accountId=&amp;from=&amp;to=</w:t>
            </w:r>
          </w:p>
        </w:tc>
        <w:tc>
          <w:tcPr>
            <w:tcW w:w="38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18CA4B" w14:textId="28C7309A" w:rsidR="41F5F48E" w:rsidRDefault="41F5F48E" w:rsidP="41F5F48E">
            <w:pPr>
              <w:spacing w:after="0"/>
            </w:pPr>
            <w:r>
              <w:t>Settled payment history for Statements</w:t>
            </w:r>
          </w:p>
        </w:tc>
      </w:tr>
    </w:tbl>
    <w:p w14:paraId="2327AC97" w14:textId="1FE5C82F" w:rsidR="358ABF8C" w:rsidRDefault="358ABF8C" w:rsidP="41F5F48E">
      <w:pPr>
        <w:rPr>
          <w:rFonts w:eastAsia="Calibri" w:cs="Calibri"/>
        </w:rPr>
      </w:pPr>
    </w:p>
    <w:p w14:paraId="6832C71E" w14:textId="5526BDB0" w:rsidR="358ABF8C" w:rsidRDefault="3C66E5E5" w:rsidP="41F5F48E">
      <w:pPr>
        <w:pStyle w:val="Heading2"/>
        <w:spacing w:before="299" w:after="299"/>
      </w:pPr>
      <w:r w:rsidRPr="41F5F48E">
        <w:rPr>
          <w:rFonts w:ascii="Calibri" w:eastAsia="Calibri" w:hAnsi="Calibri" w:cs="Calibri"/>
          <w:sz w:val="36"/>
          <w:szCs w:val="36"/>
        </w:rPr>
        <w:t>APIs Payments expects from other services</w:t>
      </w:r>
    </w:p>
    <w:p w14:paraId="45D563BA" w14:textId="46755616" w:rsidR="358ABF8C" w:rsidRDefault="3C66E5E5" w:rsidP="41F5F48E">
      <w:pPr>
        <w:pStyle w:val="Heading3"/>
        <w:spacing w:before="281" w:after="281"/>
      </w:pPr>
      <w:r w:rsidRPr="41F5F48E">
        <w:rPr>
          <w:rFonts w:ascii="Calibri" w:eastAsia="Calibri" w:hAnsi="Calibri" w:cs="Calibri"/>
          <w:sz w:val="28"/>
          <w:szCs w:val="28"/>
        </w:rPr>
        <w:t>Deposit Account Service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63"/>
        <w:gridCol w:w="5385"/>
        <w:gridCol w:w="3548"/>
      </w:tblGrid>
      <w:tr w:rsidR="41F5F48E" w14:paraId="11F75DB3" w14:textId="77777777" w:rsidTr="41F5F48E">
        <w:trPr>
          <w:trHeight w:val="300"/>
        </w:trPr>
        <w:tc>
          <w:tcPr>
            <w:tcW w:w="1380" w:type="dxa"/>
            <w:vAlign w:val="center"/>
          </w:tcPr>
          <w:p w14:paraId="7E5D8E44" w14:textId="2827976D" w:rsidR="41F5F48E" w:rsidRDefault="41F5F48E" w:rsidP="41F5F48E">
            <w:pPr>
              <w:spacing w:after="0"/>
              <w:jc w:val="center"/>
            </w:pPr>
            <w:r w:rsidRPr="41F5F48E">
              <w:rPr>
                <w:b/>
                <w:bCs/>
              </w:rPr>
              <w:t>Required</w:t>
            </w:r>
          </w:p>
        </w:tc>
        <w:tc>
          <w:tcPr>
            <w:tcW w:w="5066" w:type="dxa"/>
            <w:vAlign w:val="center"/>
          </w:tcPr>
          <w:p w14:paraId="698A3F75" w14:textId="5B7C0ADD" w:rsidR="41F5F48E" w:rsidRDefault="41F5F48E" w:rsidP="41F5F48E">
            <w:pPr>
              <w:spacing w:after="0"/>
              <w:jc w:val="center"/>
            </w:pPr>
            <w:r w:rsidRPr="41F5F48E">
              <w:rPr>
                <w:b/>
                <w:bCs/>
              </w:rPr>
              <w:t>Endpoint</w:t>
            </w:r>
          </w:p>
        </w:tc>
        <w:tc>
          <w:tcPr>
            <w:tcW w:w="3634" w:type="dxa"/>
            <w:vAlign w:val="center"/>
          </w:tcPr>
          <w:p w14:paraId="076C045A" w14:textId="3B4A8604" w:rsidR="41F5F48E" w:rsidRDefault="41F5F48E" w:rsidP="41F5F48E">
            <w:pPr>
              <w:spacing w:after="0"/>
              <w:jc w:val="center"/>
            </w:pPr>
            <w:r w:rsidRPr="41F5F48E">
              <w:rPr>
                <w:b/>
                <w:bCs/>
              </w:rPr>
              <w:t>Purpose</w:t>
            </w:r>
          </w:p>
        </w:tc>
      </w:tr>
      <w:tr w:rsidR="41F5F48E" w14:paraId="7443156D" w14:textId="77777777" w:rsidTr="41F5F48E">
        <w:trPr>
          <w:trHeight w:val="300"/>
        </w:trPr>
        <w:tc>
          <w:tcPr>
            <w:tcW w:w="1380" w:type="dxa"/>
            <w:vAlign w:val="center"/>
          </w:tcPr>
          <w:p w14:paraId="79C89E9D" w14:textId="3B9926E0" w:rsidR="41F5F48E" w:rsidRDefault="41F5F48E" w:rsidP="41F5F48E">
            <w:pPr>
              <w:spacing w:after="0"/>
            </w:pPr>
            <w:r>
              <w:t>Now</w:t>
            </w:r>
          </w:p>
        </w:tc>
        <w:tc>
          <w:tcPr>
            <w:tcW w:w="5066" w:type="dxa"/>
            <w:vAlign w:val="center"/>
          </w:tcPr>
          <w:p w14:paraId="4CF812CF" w14:textId="2254F641" w:rsidR="41F5F48E" w:rsidRDefault="41F5F48E" w:rsidP="41F5F48E">
            <w:pPr>
              <w:spacing w:after="0"/>
            </w:pPr>
            <w:r w:rsidRPr="41F5F48E">
              <w:rPr>
                <w:rFonts w:ascii="Consolas" w:eastAsia="Consolas" w:hAnsi="Consolas" w:cs="Consolas"/>
              </w:rPr>
              <w:t>POST /internal/v1/deposit-payment-operations/book-transfers/reservations</w:t>
            </w:r>
          </w:p>
        </w:tc>
        <w:tc>
          <w:tcPr>
            <w:tcW w:w="3634" w:type="dxa"/>
            <w:vAlign w:val="center"/>
          </w:tcPr>
          <w:p w14:paraId="3C0F3D36" w14:textId="3390B170" w:rsidR="41F5F48E" w:rsidRDefault="41F5F48E" w:rsidP="41F5F48E">
            <w:pPr>
              <w:spacing w:after="0"/>
            </w:pPr>
            <w:r>
              <w:t>Validate accounts and reserve source funds for book transfer</w:t>
            </w:r>
          </w:p>
        </w:tc>
      </w:tr>
      <w:tr w:rsidR="41F5F48E" w14:paraId="7BE5F988" w14:textId="77777777" w:rsidTr="41F5F48E">
        <w:trPr>
          <w:trHeight w:val="300"/>
        </w:trPr>
        <w:tc>
          <w:tcPr>
            <w:tcW w:w="1380" w:type="dxa"/>
            <w:vAlign w:val="center"/>
          </w:tcPr>
          <w:p w14:paraId="5E625A2C" w14:textId="5D7D457C" w:rsidR="41F5F48E" w:rsidRDefault="41F5F48E" w:rsidP="41F5F48E">
            <w:pPr>
              <w:spacing w:after="0"/>
            </w:pPr>
            <w:r>
              <w:t>Now</w:t>
            </w:r>
          </w:p>
        </w:tc>
        <w:tc>
          <w:tcPr>
            <w:tcW w:w="5066" w:type="dxa"/>
            <w:vAlign w:val="center"/>
          </w:tcPr>
          <w:p w14:paraId="4F020E91" w14:textId="7E5C9E6B" w:rsidR="41F5F48E" w:rsidRDefault="41F5F48E" w:rsidP="41F5F48E">
            <w:pPr>
              <w:spacing w:after="0"/>
            </w:pPr>
            <w:r w:rsidRPr="41F5F48E">
              <w:rPr>
                <w:rFonts w:ascii="Consolas" w:eastAsia="Consolas" w:hAnsi="Consolas" w:cs="Consolas"/>
              </w:rPr>
              <w:t>POST /internal/v1/deposit-payment-operations/book-transfers/{paymentId}/settle</w:t>
            </w:r>
          </w:p>
        </w:tc>
        <w:tc>
          <w:tcPr>
            <w:tcW w:w="3634" w:type="dxa"/>
            <w:vAlign w:val="center"/>
          </w:tcPr>
          <w:p w14:paraId="20EC5927" w14:textId="3A3B0C85" w:rsidR="41F5F48E" w:rsidRDefault="41F5F48E" w:rsidP="41F5F48E">
            <w:pPr>
              <w:spacing w:after="0"/>
            </w:pPr>
            <w:r>
              <w:t>Atomically debit source and credit target</w:t>
            </w:r>
          </w:p>
        </w:tc>
      </w:tr>
      <w:tr w:rsidR="41F5F48E" w14:paraId="3856DE39" w14:textId="77777777" w:rsidTr="41F5F48E">
        <w:trPr>
          <w:trHeight w:val="300"/>
        </w:trPr>
        <w:tc>
          <w:tcPr>
            <w:tcW w:w="1380" w:type="dxa"/>
            <w:vAlign w:val="center"/>
          </w:tcPr>
          <w:p w14:paraId="03E4CD1E" w14:textId="4ACCC5DA" w:rsidR="41F5F48E" w:rsidRDefault="41F5F48E" w:rsidP="41F5F48E">
            <w:pPr>
              <w:spacing w:after="0"/>
            </w:pPr>
            <w:r>
              <w:t>Now</w:t>
            </w:r>
          </w:p>
        </w:tc>
        <w:tc>
          <w:tcPr>
            <w:tcW w:w="5066" w:type="dxa"/>
            <w:vAlign w:val="center"/>
          </w:tcPr>
          <w:p w14:paraId="690D44D9" w14:textId="760DA248" w:rsidR="41F5F48E" w:rsidRDefault="41F5F48E" w:rsidP="41F5F48E">
            <w:pPr>
              <w:spacing w:after="0"/>
            </w:pPr>
            <w:r w:rsidRPr="41F5F48E">
              <w:rPr>
                <w:rFonts w:ascii="Consolas" w:eastAsia="Consolas" w:hAnsi="Consolas" w:cs="Consolas"/>
              </w:rPr>
              <w:t>POST /internal/v1/deposit-payment-operations/credit-card-repayments/reservations</w:t>
            </w:r>
          </w:p>
        </w:tc>
        <w:tc>
          <w:tcPr>
            <w:tcW w:w="3634" w:type="dxa"/>
            <w:vAlign w:val="center"/>
          </w:tcPr>
          <w:p w14:paraId="06462EFE" w14:textId="7233C920" w:rsidR="41F5F48E" w:rsidRDefault="41F5F48E" w:rsidP="41F5F48E">
            <w:pPr>
              <w:spacing w:after="0"/>
            </w:pPr>
            <w:r>
              <w:t>Reserve customer deposit funds for card repayment</w:t>
            </w:r>
          </w:p>
        </w:tc>
      </w:tr>
      <w:tr w:rsidR="41F5F48E" w14:paraId="66A3312F" w14:textId="77777777" w:rsidTr="41F5F48E">
        <w:trPr>
          <w:trHeight w:val="300"/>
        </w:trPr>
        <w:tc>
          <w:tcPr>
            <w:tcW w:w="1380" w:type="dxa"/>
            <w:vAlign w:val="center"/>
          </w:tcPr>
          <w:p w14:paraId="0634FDB2" w14:textId="31C939E4" w:rsidR="41F5F48E" w:rsidRDefault="41F5F48E" w:rsidP="41F5F48E">
            <w:pPr>
              <w:spacing w:after="0"/>
            </w:pPr>
            <w:r>
              <w:t>Now</w:t>
            </w:r>
          </w:p>
        </w:tc>
        <w:tc>
          <w:tcPr>
            <w:tcW w:w="5066" w:type="dxa"/>
            <w:vAlign w:val="center"/>
          </w:tcPr>
          <w:p w14:paraId="7635FF92" w14:textId="62D463CE" w:rsidR="41F5F48E" w:rsidRDefault="41F5F48E" w:rsidP="41F5F48E">
            <w:pPr>
              <w:spacing w:after="0"/>
            </w:pPr>
            <w:r w:rsidRPr="41F5F48E">
              <w:rPr>
                <w:rFonts w:ascii="Consolas" w:eastAsia="Consolas" w:hAnsi="Consolas" w:cs="Consolas"/>
              </w:rPr>
              <w:t>POST /internal/v1/deposit-payment-operations/credit-card-repayments/{paymentId}/capture</w:t>
            </w:r>
          </w:p>
        </w:tc>
        <w:tc>
          <w:tcPr>
            <w:tcW w:w="3634" w:type="dxa"/>
            <w:vAlign w:val="center"/>
          </w:tcPr>
          <w:p w14:paraId="162B90F6" w14:textId="48B039BD" w:rsidR="41F5F48E" w:rsidRDefault="41F5F48E" w:rsidP="41F5F48E">
            <w:pPr>
              <w:spacing w:after="0"/>
            </w:pPr>
            <w:r>
              <w:t>Debit deposit account after successful reservation</w:t>
            </w:r>
          </w:p>
        </w:tc>
      </w:tr>
      <w:tr w:rsidR="41F5F48E" w14:paraId="5327F60B" w14:textId="77777777" w:rsidTr="41F5F48E">
        <w:trPr>
          <w:trHeight w:val="300"/>
        </w:trPr>
        <w:tc>
          <w:tcPr>
            <w:tcW w:w="1380" w:type="dxa"/>
            <w:vAlign w:val="center"/>
          </w:tcPr>
          <w:p w14:paraId="1AD4AD4F" w14:textId="4112A9CF" w:rsidR="41F5F48E" w:rsidRDefault="41F5F48E" w:rsidP="41F5F48E">
            <w:pPr>
              <w:spacing w:after="0"/>
            </w:pPr>
            <w:r>
              <w:t>Now</w:t>
            </w:r>
          </w:p>
        </w:tc>
        <w:tc>
          <w:tcPr>
            <w:tcW w:w="5066" w:type="dxa"/>
            <w:vAlign w:val="center"/>
          </w:tcPr>
          <w:p w14:paraId="110D69F1" w14:textId="2146711A" w:rsidR="41F5F48E" w:rsidRDefault="41F5F48E" w:rsidP="41F5F48E">
            <w:pPr>
              <w:spacing w:after="0"/>
            </w:pPr>
            <w:r w:rsidRPr="41F5F48E">
              <w:rPr>
                <w:rFonts w:ascii="Consolas" w:eastAsia="Consolas" w:hAnsi="Consolas" w:cs="Consolas"/>
              </w:rPr>
              <w:t>POST /internal/v1/deposit-payment-operations/reservations/{reservationId}/release</w:t>
            </w:r>
          </w:p>
        </w:tc>
        <w:tc>
          <w:tcPr>
            <w:tcW w:w="3634" w:type="dxa"/>
            <w:vAlign w:val="center"/>
          </w:tcPr>
          <w:p w14:paraId="7052EA3E" w14:textId="6FBC1D0A" w:rsidR="41F5F48E" w:rsidRDefault="41F5F48E" w:rsidP="41F5F48E">
            <w:pPr>
              <w:spacing w:after="0"/>
            </w:pPr>
            <w:r>
              <w:t>Release failed/cancelled reservation</w:t>
            </w:r>
          </w:p>
        </w:tc>
      </w:tr>
      <w:tr w:rsidR="41F5F48E" w14:paraId="7469A3A8" w14:textId="77777777" w:rsidTr="41F5F48E">
        <w:trPr>
          <w:trHeight w:val="300"/>
        </w:trPr>
        <w:tc>
          <w:tcPr>
            <w:tcW w:w="1380" w:type="dxa"/>
            <w:vAlign w:val="center"/>
          </w:tcPr>
          <w:p w14:paraId="2EA36C24" w14:textId="40D39366" w:rsidR="41F5F48E" w:rsidRDefault="41F5F48E" w:rsidP="41F5F48E">
            <w:pPr>
              <w:spacing w:after="0"/>
            </w:pPr>
            <w:r>
              <w:t>Now</w:t>
            </w:r>
          </w:p>
        </w:tc>
        <w:tc>
          <w:tcPr>
            <w:tcW w:w="5066" w:type="dxa"/>
            <w:vAlign w:val="center"/>
          </w:tcPr>
          <w:p w14:paraId="66A2616B" w14:textId="1ABEEAFE" w:rsidR="41F5F48E" w:rsidRDefault="41F5F48E" w:rsidP="41F5F48E">
            <w:pPr>
              <w:spacing w:after="0"/>
            </w:pPr>
            <w:r w:rsidRPr="41F5F48E">
              <w:rPr>
                <w:rFonts w:ascii="Consolas" w:eastAsia="Consolas" w:hAnsi="Consolas" w:cs="Consolas"/>
              </w:rPr>
              <w:t>GET /internal/v1/deposit-payment-operations/{paymentId}</w:t>
            </w:r>
          </w:p>
        </w:tc>
        <w:tc>
          <w:tcPr>
            <w:tcW w:w="3634" w:type="dxa"/>
            <w:vAlign w:val="center"/>
          </w:tcPr>
          <w:p w14:paraId="2163EF0B" w14:textId="07CC1470" w:rsidR="41F5F48E" w:rsidRDefault="41F5F48E" w:rsidP="41F5F48E">
            <w:pPr>
              <w:spacing w:after="0"/>
            </w:pPr>
            <w:r>
              <w:t>Recover operation outcome after timeout/retry</w:t>
            </w:r>
          </w:p>
        </w:tc>
      </w:tr>
    </w:tbl>
    <w:p w14:paraId="06AB49F1" w14:textId="0745CC79" w:rsidR="358ABF8C" w:rsidRDefault="358ABF8C" w:rsidP="41F5F48E">
      <w:pPr>
        <w:rPr>
          <w:rFonts w:eastAsia="Calibri" w:cs="Calibri"/>
        </w:rPr>
      </w:pPr>
    </w:p>
    <w:p w14:paraId="0090AE19" w14:textId="430FBD75" w:rsidR="3B4FB5E9" w:rsidRDefault="3B4FB5E9" w:rsidP="41F5F48E">
      <w:pPr>
        <w:rPr>
          <w:rFonts w:eastAsia="Calibri" w:cs="Calibri"/>
        </w:rPr>
      </w:pPr>
    </w:p>
    <w:p w14:paraId="4A5F3C89" w14:textId="108656B4" w:rsidR="3B4FB5E9" w:rsidRDefault="770E67D8" w:rsidP="41F5F48E">
      <w:pPr>
        <w:pStyle w:val="Heading3"/>
        <w:spacing w:before="281" w:after="281"/>
      </w:pPr>
      <w:r w:rsidRPr="41F5F48E">
        <w:rPr>
          <w:rFonts w:ascii="Calibri" w:eastAsia="Calibri" w:hAnsi="Calibri" w:cs="Calibri"/>
          <w:sz w:val="28"/>
          <w:szCs w:val="28"/>
        </w:rPr>
        <w:t>Credit Card Service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45"/>
        <w:gridCol w:w="5825"/>
        <w:gridCol w:w="3080"/>
      </w:tblGrid>
      <w:tr w:rsidR="41F5F48E" w14:paraId="7EC6A404" w14:textId="77777777" w:rsidTr="41F5F48E">
        <w:trPr>
          <w:trHeight w:val="300"/>
        </w:trPr>
        <w:tc>
          <w:tcPr>
            <w:tcW w:w="1245" w:type="dxa"/>
            <w:vAlign w:val="center"/>
          </w:tcPr>
          <w:p w14:paraId="2FBB12AE" w14:textId="71609408" w:rsidR="41F5F48E" w:rsidRDefault="41F5F48E" w:rsidP="41F5F48E">
            <w:pPr>
              <w:spacing w:after="0"/>
              <w:jc w:val="center"/>
            </w:pPr>
            <w:r w:rsidRPr="41F5F48E">
              <w:rPr>
                <w:b/>
                <w:bCs/>
              </w:rPr>
              <w:t>Required</w:t>
            </w:r>
          </w:p>
        </w:tc>
        <w:tc>
          <w:tcPr>
            <w:tcW w:w="5755" w:type="dxa"/>
            <w:vAlign w:val="center"/>
          </w:tcPr>
          <w:p w14:paraId="011FD7DA" w14:textId="77E4F349" w:rsidR="41F5F48E" w:rsidRDefault="41F5F48E" w:rsidP="41F5F48E">
            <w:pPr>
              <w:spacing w:after="0"/>
              <w:jc w:val="center"/>
            </w:pPr>
            <w:r w:rsidRPr="41F5F48E">
              <w:rPr>
                <w:b/>
                <w:bCs/>
              </w:rPr>
              <w:t>Endpoint</w:t>
            </w:r>
          </w:p>
        </w:tc>
        <w:tc>
          <w:tcPr>
            <w:tcW w:w="3080" w:type="dxa"/>
            <w:vAlign w:val="center"/>
          </w:tcPr>
          <w:p w14:paraId="15544ABB" w14:textId="582B5A9B" w:rsidR="41F5F48E" w:rsidRDefault="41F5F48E" w:rsidP="41F5F48E">
            <w:pPr>
              <w:spacing w:after="0"/>
              <w:jc w:val="center"/>
            </w:pPr>
            <w:r w:rsidRPr="41F5F48E">
              <w:rPr>
                <w:b/>
                <w:bCs/>
              </w:rPr>
              <w:t>Purpose</w:t>
            </w:r>
          </w:p>
        </w:tc>
      </w:tr>
      <w:tr w:rsidR="41F5F48E" w14:paraId="143350B6" w14:textId="77777777" w:rsidTr="41F5F48E">
        <w:trPr>
          <w:trHeight w:val="300"/>
        </w:trPr>
        <w:tc>
          <w:tcPr>
            <w:tcW w:w="1245" w:type="dxa"/>
            <w:vAlign w:val="center"/>
          </w:tcPr>
          <w:p w14:paraId="3EE3CBA3" w14:textId="0F59448C" w:rsidR="41F5F48E" w:rsidRDefault="41F5F48E" w:rsidP="41F5F48E">
            <w:pPr>
              <w:spacing w:after="0"/>
            </w:pPr>
            <w:r>
              <w:t>Now</w:t>
            </w:r>
          </w:p>
        </w:tc>
        <w:tc>
          <w:tcPr>
            <w:tcW w:w="5755" w:type="dxa"/>
            <w:vAlign w:val="center"/>
          </w:tcPr>
          <w:p w14:paraId="123354E6" w14:textId="5B2C19E1" w:rsidR="41F5F48E" w:rsidRDefault="41F5F48E" w:rsidP="41F5F48E">
            <w:pPr>
              <w:spacing w:after="0"/>
            </w:pPr>
            <w:r w:rsidRPr="41F5F48E">
              <w:rPr>
                <w:rFonts w:ascii="Consolas" w:eastAsia="Consolas" w:hAnsi="Consolas" w:cs="Consolas"/>
              </w:rPr>
              <w:t>POST /internal/v1/credit-card-payment-operations/repayments/validate</w:t>
            </w:r>
          </w:p>
        </w:tc>
        <w:tc>
          <w:tcPr>
            <w:tcW w:w="3080" w:type="dxa"/>
            <w:vAlign w:val="center"/>
          </w:tcPr>
          <w:p w14:paraId="30DA7CCD" w14:textId="03EC7E08" w:rsidR="41F5F48E" w:rsidRDefault="41F5F48E" w:rsidP="41F5F48E">
            <w:pPr>
              <w:spacing w:after="0"/>
            </w:pPr>
            <w:r>
              <w:t>Validate card account and outstanding amount</w:t>
            </w:r>
          </w:p>
        </w:tc>
      </w:tr>
      <w:tr w:rsidR="41F5F48E" w14:paraId="27FD1B27" w14:textId="77777777" w:rsidTr="41F5F48E">
        <w:trPr>
          <w:trHeight w:val="300"/>
        </w:trPr>
        <w:tc>
          <w:tcPr>
            <w:tcW w:w="1245" w:type="dxa"/>
            <w:vAlign w:val="center"/>
          </w:tcPr>
          <w:p w14:paraId="2A8D76DF" w14:textId="313B1757" w:rsidR="41F5F48E" w:rsidRDefault="41F5F48E" w:rsidP="41F5F48E">
            <w:pPr>
              <w:spacing w:after="0"/>
            </w:pPr>
            <w:r>
              <w:t>Now</w:t>
            </w:r>
          </w:p>
        </w:tc>
        <w:tc>
          <w:tcPr>
            <w:tcW w:w="5755" w:type="dxa"/>
            <w:vAlign w:val="center"/>
          </w:tcPr>
          <w:p w14:paraId="1FF95AC3" w14:textId="6F3957D4" w:rsidR="41F5F48E" w:rsidRDefault="41F5F48E" w:rsidP="41F5F48E">
            <w:pPr>
              <w:spacing w:after="0"/>
            </w:pPr>
            <w:r w:rsidRPr="41F5F48E">
              <w:rPr>
                <w:rFonts w:ascii="Consolas" w:eastAsia="Consolas" w:hAnsi="Consolas" w:cs="Consolas"/>
              </w:rPr>
              <w:t>POST /internal/v1/credit-card-payment-operations/repayments/{paymentId}/apply</w:t>
            </w:r>
          </w:p>
        </w:tc>
        <w:tc>
          <w:tcPr>
            <w:tcW w:w="3080" w:type="dxa"/>
            <w:vAlign w:val="center"/>
          </w:tcPr>
          <w:p w14:paraId="51EE1C90" w14:textId="1BFCCFD4" w:rsidR="41F5F48E" w:rsidRDefault="41F5F48E" w:rsidP="41F5F48E">
            <w:pPr>
              <w:spacing w:after="0"/>
            </w:pPr>
            <w:r>
              <w:t>Apply repayment to fees, interest, and principal</w:t>
            </w:r>
          </w:p>
        </w:tc>
      </w:tr>
      <w:tr w:rsidR="41F5F48E" w14:paraId="78D4B8C9" w14:textId="77777777" w:rsidTr="41F5F48E">
        <w:trPr>
          <w:trHeight w:val="300"/>
        </w:trPr>
        <w:tc>
          <w:tcPr>
            <w:tcW w:w="1245" w:type="dxa"/>
            <w:vAlign w:val="center"/>
          </w:tcPr>
          <w:p w14:paraId="6AA5991D" w14:textId="23123022" w:rsidR="41F5F48E" w:rsidRDefault="41F5F48E" w:rsidP="41F5F48E">
            <w:pPr>
              <w:spacing w:after="0"/>
            </w:pPr>
            <w:r>
              <w:t>Future</w:t>
            </w:r>
          </w:p>
        </w:tc>
        <w:tc>
          <w:tcPr>
            <w:tcW w:w="5755" w:type="dxa"/>
            <w:vAlign w:val="center"/>
          </w:tcPr>
          <w:p w14:paraId="351D013B" w14:textId="6CBF97F9" w:rsidR="41F5F48E" w:rsidRDefault="41F5F48E" w:rsidP="41F5F48E">
            <w:pPr>
              <w:spacing w:after="0"/>
            </w:pPr>
            <w:r w:rsidRPr="41F5F48E">
              <w:rPr>
                <w:rFonts w:ascii="Consolas" w:eastAsia="Consolas" w:hAnsi="Consolas" w:cs="Consolas"/>
              </w:rPr>
              <w:t>POST /internal/v1/credit-card-payment-operations/merchant-payments/authorizations</w:t>
            </w:r>
          </w:p>
        </w:tc>
        <w:tc>
          <w:tcPr>
            <w:tcW w:w="3080" w:type="dxa"/>
            <w:vAlign w:val="center"/>
          </w:tcPr>
          <w:p w14:paraId="0FF721DB" w14:textId="6401F73A" w:rsidR="41F5F48E" w:rsidRDefault="41F5F48E" w:rsidP="41F5F48E">
            <w:pPr>
              <w:spacing w:after="0"/>
            </w:pPr>
            <w:r>
              <w:t>Validate card and place temporary limit hold</w:t>
            </w:r>
          </w:p>
        </w:tc>
      </w:tr>
      <w:tr w:rsidR="41F5F48E" w14:paraId="6C45C420" w14:textId="77777777" w:rsidTr="41F5F48E">
        <w:trPr>
          <w:trHeight w:val="300"/>
        </w:trPr>
        <w:tc>
          <w:tcPr>
            <w:tcW w:w="1245" w:type="dxa"/>
            <w:vAlign w:val="center"/>
          </w:tcPr>
          <w:p w14:paraId="6C7EAB5C" w14:textId="55394750" w:rsidR="41F5F48E" w:rsidRDefault="41F5F48E" w:rsidP="41F5F48E">
            <w:pPr>
              <w:spacing w:after="0"/>
            </w:pPr>
            <w:r>
              <w:t>Future</w:t>
            </w:r>
          </w:p>
        </w:tc>
        <w:tc>
          <w:tcPr>
            <w:tcW w:w="5755" w:type="dxa"/>
            <w:vAlign w:val="center"/>
          </w:tcPr>
          <w:p w14:paraId="5BEB95BA" w14:textId="1B038296" w:rsidR="41F5F48E" w:rsidRDefault="41F5F48E" w:rsidP="41F5F48E">
            <w:pPr>
              <w:spacing w:after="0"/>
            </w:pPr>
            <w:r w:rsidRPr="41F5F48E">
              <w:rPr>
                <w:rFonts w:ascii="Consolas" w:eastAsia="Consolas" w:hAnsi="Consolas" w:cs="Consolas"/>
              </w:rPr>
              <w:t>POST /internal/v1/credit-card-payment-operations/merchant-payments/{paymentId}/capture</w:t>
            </w:r>
          </w:p>
        </w:tc>
        <w:tc>
          <w:tcPr>
            <w:tcW w:w="3080" w:type="dxa"/>
            <w:vAlign w:val="center"/>
          </w:tcPr>
          <w:p w14:paraId="6CB92ACF" w14:textId="50596CDC" w:rsidR="41F5F48E" w:rsidRDefault="41F5F48E" w:rsidP="41F5F48E">
            <w:pPr>
              <w:spacing w:after="0"/>
            </w:pPr>
            <w:r>
              <w:t>Convert approved hold into completed purchase</w:t>
            </w:r>
          </w:p>
        </w:tc>
      </w:tr>
      <w:tr w:rsidR="41F5F48E" w14:paraId="56F13300" w14:textId="77777777" w:rsidTr="41F5F48E">
        <w:trPr>
          <w:trHeight w:val="300"/>
        </w:trPr>
        <w:tc>
          <w:tcPr>
            <w:tcW w:w="1245" w:type="dxa"/>
            <w:vAlign w:val="center"/>
          </w:tcPr>
          <w:p w14:paraId="1E65AA31" w14:textId="331E7BD7" w:rsidR="41F5F48E" w:rsidRDefault="41F5F48E" w:rsidP="41F5F48E">
            <w:pPr>
              <w:spacing w:after="0"/>
            </w:pPr>
            <w:r>
              <w:t>Future</w:t>
            </w:r>
          </w:p>
        </w:tc>
        <w:tc>
          <w:tcPr>
            <w:tcW w:w="5755" w:type="dxa"/>
            <w:vAlign w:val="center"/>
          </w:tcPr>
          <w:p w14:paraId="055474C2" w14:textId="4DF10448" w:rsidR="41F5F48E" w:rsidRDefault="41F5F48E" w:rsidP="41F5F48E">
            <w:pPr>
              <w:spacing w:after="0"/>
            </w:pPr>
            <w:r w:rsidRPr="41F5F48E">
              <w:rPr>
                <w:rFonts w:ascii="Consolas" w:eastAsia="Consolas" w:hAnsi="Consolas" w:cs="Consolas"/>
              </w:rPr>
              <w:t>POST /internal/v1/credit-card-payment-operations/authorizations/{authorizationId}/release</w:t>
            </w:r>
          </w:p>
        </w:tc>
        <w:tc>
          <w:tcPr>
            <w:tcW w:w="3080" w:type="dxa"/>
            <w:vAlign w:val="center"/>
          </w:tcPr>
          <w:p w14:paraId="56E4A3C8" w14:textId="671EA82B" w:rsidR="41F5F48E" w:rsidRDefault="41F5F48E" w:rsidP="41F5F48E">
            <w:pPr>
              <w:spacing w:after="0"/>
            </w:pPr>
            <w:r>
              <w:t>Release card hold after failure/cancellation</w:t>
            </w:r>
          </w:p>
        </w:tc>
      </w:tr>
      <w:tr w:rsidR="41F5F48E" w14:paraId="7AD0D598" w14:textId="77777777" w:rsidTr="41F5F48E">
        <w:trPr>
          <w:trHeight w:val="300"/>
        </w:trPr>
        <w:tc>
          <w:tcPr>
            <w:tcW w:w="1245" w:type="dxa"/>
            <w:vAlign w:val="center"/>
          </w:tcPr>
          <w:p w14:paraId="697100AF" w14:textId="4A28139B" w:rsidR="41F5F48E" w:rsidRDefault="41F5F48E" w:rsidP="41F5F48E">
            <w:pPr>
              <w:spacing w:after="0"/>
            </w:pPr>
            <w:r>
              <w:t>Future</w:t>
            </w:r>
          </w:p>
        </w:tc>
        <w:tc>
          <w:tcPr>
            <w:tcW w:w="5755" w:type="dxa"/>
            <w:vAlign w:val="center"/>
          </w:tcPr>
          <w:p w14:paraId="2B05BD6F" w14:textId="1FFCDE6A" w:rsidR="41F5F48E" w:rsidRDefault="41F5F48E" w:rsidP="41F5F48E">
            <w:pPr>
              <w:spacing w:after="0"/>
            </w:pPr>
            <w:r w:rsidRPr="41F5F48E">
              <w:rPr>
                <w:rFonts w:ascii="Consolas" w:eastAsia="Consolas" w:hAnsi="Consolas" w:cs="Consolas"/>
              </w:rPr>
              <w:t>POST /internal/v1/credit-card-payment-operations/merchant-payments/{paymentId}/reversal</w:t>
            </w:r>
          </w:p>
        </w:tc>
        <w:tc>
          <w:tcPr>
            <w:tcW w:w="3080" w:type="dxa"/>
            <w:vAlign w:val="center"/>
          </w:tcPr>
          <w:p w14:paraId="7F926471" w14:textId="0169D94B" w:rsidR="41F5F48E" w:rsidRDefault="41F5F48E" w:rsidP="41F5F48E">
            <w:pPr>
              <w:spacing w:after="0"/>
            </w:pPr>
            <w:r>
              <w:t>Reverse/refund completed card purchase</w:t>
            </w:r>
          </w:p>
        </w:tc>
      </w:tr>
      <w:tr w:rsidR="41F5F48E" w14:paraId="23D761B9" w14:textId="77777777" w:rsidTr="41F5F48E">
        <w:trPr>
          <w:trHeight w:val="300"/>
        </w:trPr>
        <w:tc>
          <w:tcPr>
            <w:tcW w:w="1245" w:type="dxa"/>
            <w:vAlign w:val="center"/>
          </w:tcPr>
          <w:p w14:paraId="581F4337" w14:textId="5E960D69" w:rsidR="41F5F48E" w:rsidRDefault="41F5F48E" w:rsidP="41F5F48E">
            <w:pPr>
              <w:spacing w:after="0"/>
            </w:pPr>
            <w:r>
              <w:t>Now</w:t>
            </w:r>
          </w:p>
        </w:tc>
        <w:tc>
          <w:tcPr>
            <w:tcW w:w="5755" w:type="dxa"/>
            <w:vAlign w:val="center"/>
          </w:tcPr>
          <w:p w14:paraId="5FB1DFDB" w14:textId="55F6E31E" w:rsidR="41F5F48E" w:rsidRDefault="41F5F48E" w:rsidP="41F5F48E">
            <w:pPr>
              <w:spacing w:after="0"/>
            </w:pPr>
            <w:r w:rsidRPr="41F5F48E">
              <w:rPr>
                <w:rFonts w:ascii="Consolas" w:eastAsia="Consolas" w:hAnsi="Consolas" w:cs="Consolas"/>
              </w:rPr>
              <w:t>GET /internal/v1/credit-card-payment-operations/{paymentId}</w:t>
            </w:r>
          </w:p>
        </w:tc>
        <w:tc>
          <w:tcPr>
            <w:tcW w:w="3080" w:type="dxa"/>
            <w:vAlign w:val="center"/>
          </w:tcPr>
          <w:p w14:paraId="40F53CC5" w14:textId="2F0DA012" w:rsidR="41F5F48E" w:rsidRDefault="41F5F48E" w:rsidP="41F5F48E">
            <w:pPr>
              <w:spacing w:after="0"/>
            </w:pPr>
            <w:r>
              <w:t>Recover card-operation outcome after timeout</w:t>
            </w:r>
          </w:p>
        </w:tc>
      </w:tr>
    </w:tbl>
    <w:p w14:paraId="6D2A2AEC" w14:textId="49112B22" w:rsidR="3B4FB5E9" w:rsidRDefault="3B4FB5E9" w:rsidP="41F5F48E">
      <w:pPr>
        <w:rPr>
          <w:rFonts w:eastAsia="Calibri" w:cs="Calibri"/>
        </w:rPr>
      </w:pPr>
    </w:p>
    <w:p w14:paraId="0C13AD15" w14:textId="7B44F083" w:rsidR="3B4FB5E9" w:rsidRDefault="3B4FB5E9" w:rsidP="41F5F48E">
      <w:pPr>
        <w:pStyle w:val="Heading3"/>
        <w:spacing w:before="281" w:after="281"/>
        <w:rPr>
          <w:rFonts w:ascii="Calibri" w:eastAsia="Calibri" w:hAnsi="Calibri" w:cs="Calibri"/>
          <w:sz w:val="28"/>
          <w:szCs w:val="28"/>
        </w:rPr>
      </w:pPr>
    </w:p>
    <w:p w14:paraId="0DF1CF3F" w14:textId="084068D2" w:rsidR="3B4FB5E9" w:rsidRDefault="203D1B98" w:rsidP="41F5F48E">
      <w:pPr>
        <w:pStyle w:val="Heading3"/>
        <w:spacing w:before="281" w:after="281"/>
      </w:pPr>
      <w:r w:rsidRPr="41F5F48E">
        <w:rPr>
          <w:rFonts w:ascii="Calibri" w:eastAsia="Calibri" w:hAnsi="Calibri" w:cs="Calibri"/>
          <w:sz w:val="28"/>
          <w:szCs w:val="28"/>
        </w:rPr>
        <w:t>Accounting Service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94"/>
        <w:gridCol w:w="5055"/>
        <w:gridCol w:w="3947"/>
      </w:tblGrid>
      <w:tr w:rsidR="41F5F48E" w14:paraId="1EFD130B" w14:textId="77777777" w:rsidTr="41F5F48E">
        <w:trPr>
          <w:trHeight w:val="300"/>
        </w:trPr>
        <w:tc>
          <w:tcPr>
            <w:tcW w:w="1371" w:type="dxa"/>
            <w:vAlign w:val="center"/>
          </w:tcPr>
          <w:p w14:paraId="26C6E529" w14:textId="49B0D9FA" w:rsidR="41F5F48E" w:rsidRDefault="41F5F48E" w:rsidP="41F5F48E">
            <w:pPr>
              <w:spacing w:after="0"/>
              <w:jc w:val="center"/>
            </w:pPr>
            <w:r w:rsidRPr="41F5F48E">
              <w:rPr>
                <w:b/>
                <w:bCs/>
              </w:rPr>
              <w:t>Required</w:t>
            </w:r>
          </w:p>
        </w:tc>
        <w:tc>
          <w:tcPr>
            <w:tcW w:w="4116" w:type="dxa"/>
            <w:vAlign w:val="center"/>
          </w:tcPr>
          <w:p w14:paraId="47F54CE6" w14:textId="53FBE47D" w:rsidR="41F5F48E" w:rsidRDefault="41F5F48E" w:rsidP="41F5F48E">
            <w:pPr>
              <w:spacing w:after="0"/>
              <w:jc w:val="center"/>
            </w:pPr>
            <w:r w:rsidRPr="41F5F48E">
              <w:rPr>
                <w:b/>
                <w:bCs/>
              </w:rPr>
              <w:t>Endpoint</w:t>
            </w:r>
          </w:p>
        </w:tc>
        <w:tc>
          <w:tcPr>
            <w:tcW w:w="4594" w:type="dxa"/>
            <w:vAlign w:val="center"/>
          </w:tcPr>
          <w:p w14:paraId="16731339" w14:textId="19AF6E81" w:rsidR="41F5F48E" w:rsidRDefault="41F5F48E" w:rsidP="41F5F48E">
            <w:pPr>
              <w:spacing w:after="0"/>
              <w:jc w:val="center"/>
            </w:pPr>
            <w:r w:rsidRPr="41F5F48E">
              <w:rPr>
                <w:b/>
                <w:bCs/>
              </w:rPr>
              <w:t>Purpose</w:t>
            </w:r>
          </w:p>
        </w:tc>
      </w:tr>
      <w:tr w:rsidR="41F5F48E" w14:paraId="595EDE52" w14:textId="77777777" w:rsidTr="41F5F48E">
        <w:trPr>
          <w:trHeight w:val="300"/>
        </w:trPr>
        <w:tc>
          <w:tcPr>
            <w:tcW w:w="1371" w:type="dxa"/>
            <w:vAlign w:val="center"/>
          </w:tcPr>
          <w:p w14:paraId="2DA0DDF3" w14:textId="0E91B725" w:rsidR="41F5F48E" w:rsidRDefault="41F5F48E" w:rsidP="41F5F48E">
            <w:pPr>
              <w:spacing w:after="0"/>
            </w:pPr>
            <w:r>
              <w:t>Now, extend request</w:t>
            </w:r>
          </w:p>
        </w:tc>
        <w:tc>
          <w:tcPr>
            <w:tcW w:w="4116" w:type="dxa"/>
            <w:vAlign w:val="center"/>
          </w:tcPr>
          <w:p w14:paraId="6BF9C140" w14:textId="51289749" w:rsidR="41F5F48E" w:rsidRDefault="41F5F48E" w:rsidP="41F5F48E">
            <w:pPr>
              <w:spacing w:after="0"/>
            </w:pPr>
            <w:r w:rsidRPr="41F5F48E">
              <w:rPr>
                <w:rFonts w:ascii="Consolas" w:eastAsia="Consolas" w:hAnsi="Consolas" w:cs="Consolas"/>
              </w:rPr>
              <w:t>POST /internal/payment-postings/settlements</w:t>
            </w:r>
          </w:p>
        </w:tc>
        <w:tc>
          <w:tcPr>
            <w:tcW w:w="4594" w:type="dxa"/>
            <w:vAlign w:val="center"/>
          </w:tcPr>
          <w:p w14:paraId="5922E877" w14:textId="6812F0CE" w:rsidR="41F5F48E" w:rsidRDefault="41F5F48E" w:rsidP="41F5F48E">
            <w:pPr>
              <w:spacing w:after="0"/>
            </w:pPr>
            <w:r>
              <w:t>Post journal for book transfer, card repayment, or merchant payment</w:t>
            </w:r>
          </w:p>
        </w:tc>
      </w:tr>
      <w:tr w:rsidR="41F5F48E" w14:paraId="4069A926" w14:textId="77777777" w:rsidTr="41F5F48E">
        <w:trPr>
          <w:trHeight w:val="300"/>
        </w:trPr>
        <w:tc>
          <w:tcPr>
            <w:tcW w:w="1371" w:type="dxa"/>
            <w:vAlign w:val="center"/>
          </w:tcPr>
          <w:p w14:paraId="19361900" w14:textId="70B63676" w:rsidR="41F5F48E" w:rsidRDefault="41F5F48E" w:rsidP="41F5F48E">
            <w:pPr>
              <w:spacing w:after="0"/>
            </w:pPr>
            <w:r>
              <w:t>Now</w:t>
            </w:r>
          </w:p>
        </w:tc>
        <w:tc>
          <w:tcPr>
            <w:tcW w:w="4116" w:type="dxa"/>
            <w:vAlign w:val="center"/>
          </w:tcPr>
          <w:p w14:paraId="3753EC49" w14:textId="7D573FC3" w:rsidR="41F5F48E" w:rsidRDefault="41F5F48E" w:rsidP="41F5F48E">
            <w:pPr>
              <w:spacing w:after="0"/>
            </w:pPr>
            <w:r w:rsidRPr="41F5F48E">
              <w:rPr>
                <w:rFonts w:ascii="Consolas" w:eastAsia="Consolas" w:hAnsi="Consolas" w:cs="Consolas"/>
              </w:rPr>
              <w:t>GET /internal/payment-postings/by-reference/{reference}</w:t>
            </w:r>
          </w:p>
        </w:tc>
        <w:tc>
          <w:tcPr>
            <w:tcW w:w="4594" w:type="dxa"/>
            <w:vAlign w:val="center"/>
          </w:tcPr>
          <w:p w14:paraId="719E1D7A" w14:textId="0E48470D" w:rsidR="41F5F48E" w:rsidRDefault="41F5F48E" w:rsidP="41F5F48E">
            <w:pPr>
              <w:spacing w:after="0"/>
            </w:pPr>
            <w:r>
              <w:t>Resolve uncertain journal-posting outcome</w:t>
            </w:r>
          </w:p>
        </w:tc>
      </w:tr>
      <w:tr w:rsidR="41F5F48E" w14:paraId="3E07A4D5" w14:textId="77777777" w:rsidTr="41F5F48E">
        <w:trPr>
          <w:trHeight w:val="300"/>
        </w:trPr>
        <w:tc>
          <w:tcPr>
            <w:tcW w:w="1371" w:type="dxa"/>
            <w:vAlign w:val="center"/>
          </w:tcPr>
          <w:p w14:paraId="61A94981" w14:textId="65B2A97A" w:rsidR="41F5F48E" w:rsidRDefault="41F5F48E" w:rsidP="41F5F48E">
            <w:pPr>
              <w:spacing w:after="0"/>
            </w:pPr>
            <w:r>
              <w:t>Now</w:t>
            </w:r>
          </w:p>
        </w:tc>
        <w:tc>
          <w:tcPr>
            <w:tcW w:w="4116" w:type="dxa"/>
            <w:vAlign w:val="center"/>
          </w:tcPr>
          <w:p w14:paraId="13F0CFC0" w14:textId="04F41F18" w:rsidR="41F5F48E" w:rsidRDefault="41F5F48E" w:rsidP="41F5F48E">
            <w:pPr>
              <w:spacing w:after="0"/>
            </w:pPr>
            <w:r w:rsidRPr="41F5F48E">
              <w:rPr>
                <w:rFonts w:ascii="Consolas" w:eastAsia="Consolas" w:hAnsi="Consolas" w:cs="Consolas"/>
              </w:rPr>
              <w:t>POST /internal/journals/{journalNumber}/reversals</w:t>
            </w:r>
          </w:p>
        </w:tc>
        <w:tc>
          <w:tcPr>
            <w:tcW w:w="4594" w:type="dxa"/>
            <w:vAlign w:val="center"/>
          </w:tcPr>
          <w:p w14:paraId="5CC15D6D" w14:textId="3B66E7EF" w:rsidR="41F5F48E" w:rsidRDefault="41F5F48E" w:rsidP="41F5F48E">
            <w:pPr>
              <w:spacing w:after="0"/>
            </w:pPr>
            <w:r>
              <w:t>Reverse journal when downstream settlement fails</w:t>
            </w:r>
          </w:p>
        </w:tc>
      </w:tr>
      <w:tr w:rsidR="41F5F48E" w14:paraId="70661D85" w14:textId="77777777" w:rsidTr="41F5F48E">
        <w:trPr>
          <w:trHeight w:val="300"/>
        </w:trPr>
        <w:tc>
          <w:tcPr>
            <w:tcW w:w="1371" w:type="dxa"/>
            <w:vAlign w:val="center"/>
          </w:tcPr>
          <w:p w14:paraId="4CEC9FDB" w14:textId="1CFDAD62" w:rsidR="41F5F48E" w:rsidRDefault="41F5F48E" w:rsidP="41F5F48E">
            <w:pPr>
              <w:spacing w:after="0"/>
            </w:pPr>
            <w:r>
              <w:t>Future</w:t>
            </w:r>
          </w:p>
        </w:tc>
        <w:tc>
          <w:tcPr>
            <w:tcW w:w="4116" w:type="dxa"/>
            <w:vAlign w:val="center"/>
          </w:tcPr>
          <w:p w14:paraId="4B79D4A8" w14:textId="7C0E9011" w:rsidR="41F5F48E" w:rsidRDefault="41F5F48E" w:rsidP="41F5F48E">
            <w:pPr>
              <w:spacing w:after="0"/>
            </w:pPr>
            <w:r w:rsidRPr="41F5F48E">
              <w:rPr>
                <w:rFonts w:ascii="Consolas" w:eastAsia="Consolas" w:hAnsi="Consolas" w:cs="Consolas"/>
              </w:rPr>
              <w:t>POST /internal/payment-postings/refunds</w:t>
            </w:r>
          </w:p>
        </w:tc>
        <w:tc>
          <w:tcPr>
            <w:tcW w:w="4594" w:type="dxa"/>
            <w:vAlign w:val="center"/>
          </w:tcPr>
          <w:p w14:paraId="6ED920C5" w14:textId="57F9D075" w:rsidR="41F5F48E" w:rsidRDefault="41F5F48E" w:rsidP="41F5F48E">
            <w:pPr>
              <w:spacing w:after="0"/>
            </w:pPr>
            <w:r>
              <w:t>Post merchant-payment refund journal</w:t>
            </w:r>
          </w:p>
        </w:tc>
      </w:tr>
    </w:tbl>
    <w:p w14:paraId="4060C2E5" w14:textId="672544AA" w:rsidR="3B4FB5E9" w:rsidRDefault="3B4FB5E9" w:rsidP="41F5F48E">
      <w:pPr>
        <w:rPr>
          <w:rFonts w:eastAsia="Calibri" w:cs="Calibri"/>
        </w:rPr>
      </w:pPr>
    </w:p>
    <w:p w14:paraId="0657CB1D" w14:textId="7AAE8488" w:rsidR="3B4FB5E9" w:rsidRDefault="788AAD00" w:rsidP="41F5F48E">
      <w:pPr>
        <w:spacing w:before="240" w:after="240"/>
      </w:pPr>
      <w:r w:rsidRPr="41F5F48E">
        <w:rPr>
          <w:rFonts w:eastAsia="Calibri" w:cs="Calibri"/>
          <w:szCs w:val="20"/>
        </w:rPr>
        <w:t>Accounting request must include:</w:t>
      </w:r>
    </w:p>
    <w:p w14:paraId="32AFC90D" w14:textId="439E320E" w:rsidR="3B4FB5E9" w:rsidRDefault="788AAD00" w:rsidP="41F5F48E">
      <w:r w:rsidRPr="41F5F48E">
        <w:rPr>
          <w:rFonts w:ascii="Consolas" w:eastAsia="Consolas" w:hAnsi="Consolas" w:cs="Consolas"/>
          <w:szCs w:val="20"/>
        </w:rPr>
        <w:t>paymentId</w:t>
      </w:r>
      <w:r w:rsidR="3B4FB5E9">
        <w:br/>
      </w:r>
      <w:r w:rsidRPr="41F5F48E">
        <w:rPr>
          <w:rFonts w:ascii="Consolas" w:eastAsia="Consolas" w:hAnsi="Consolas" w:cs="Consolas"/>
          <w:szCs w:val="20"/>
        </w:rPr>
        <w:t>paymentType</w:t>
      </w:r>
      <w:r w:rsidR="3B4FB5E9">
        <w:br/>
      </w:r>
      <w:r w:rsidRPr="41F5F48E">
        <w:rPr>
          <w:rFonts w:ascii="Consolas" w:eastAsia="Consolas" w:hAnsi="Consolas" w:cs="Consolas"/>
          <w:szCs w:val="20"/>
        </w:rPr>
        <w:t>source instrument and account ID</w:t>
      </w:r>
      <w:r w:rsidR="3B4FB5E9">
        <w:br/>
      </w:r>
      <w:r w:rsidRPr="41F5F48E">
        <w:rPr>
          <w:rFonts w:ascii="Consolas" w:eastAsia="Consolas" w:hAnsi="Consolas" w:cs="Consolas"/>
          <w:szCs w:val="20"/>
        </w:rPr>
        <w:t>destination instrument and account/merchant ID</w:t>
      </w:r>
      <w:r w:rsidR="3B4FB5E9">
        <w:br/>
      </w:r>
      <w:r w:rsidRPr="41F5F48E">
        <w:rPr>
          <w:rFonts w:ascii="Consolas" w:eastAsia="Consolas" w:hAnsi="Consolas" w:cs="Consolas"/>
          <w:szCs w:val="20"/>
        </w:rPr>
        <w:t>amount</w:t>
      </w:r>
      <w:r w:rsidR="3B4FB5E9">
        <w:br/>
      </w:r>
      <w:r w:rsidRPr="41F5F48E">
        <w:rPr>
          <w:rFonts w:ascii="Consolas" w:eastAsia="Consolas" w:hAnsi="Consolas" w:cs="Consolas"/>
          <w:szCs w:val="20"/>
        </w:rPr>
        <w:t>currencyCode</w:t>
      </w:r>
      <w:r w:rsidR="3B4FB5E9">
        <w:br/>
      </w:r>
      <w:r w:rsidRPr="41F5F48E">
        <w:rPr>
          <w:rFonts w:ascii="Consolas" w:eastAsia="Consolas" w:hAnsi="Consolas" w:cs="Consolas"/>
          <w:szCs w:val="20"/>
        </w:rPr>
        <w:t>occurredAt</w:t>
      </w:r>
      <w:r w:rsidR="3B4FB5E9">
        <w:br/>
      </w:r>
      <w:r w:rsidRPr="41F5F48E">
        <w:rPr>
          <w:rFonts w:ascii="Consolas" w:eastAsia="Consolas" w:hAnsi="Consolas" w:cs="Consolas"/>
          <w:szCs w:val="20"/>
        </w:rPr>
        <w:t>businessDate</w:t>
      </w:r>
      <w:r w:rsidR="3B4FB5E9">
        <w:br/>
      </w:r>
      <w:r w:rsidRPr="41F5F48E">
        <w:rPr>
          <w:rFonts w:ascii="Consolas" w:eastAsia="Consolas" w:hAnsi="Consolas" w:cs="Consolas"/>
          <w:szCs w:val="20"/>
        </w:rPr>
        <w:t>correlationId</w:t>
      </w:r>
    </w:p>
    <w:p w14:paraId="2B16E3AA" w14:textId="069BA4EF" w:rsidR="3B4FB5E9" w:rsidRDefault="3B4FB5E9" w:rsidP="41F5F48E">
      <w:pPr>
        <w:rPr>
          <w:rFonts w:ascii="Consolas" w:eastAsia="Consolas" w:hAnsi="Consolas" w:cs="Consolas"/>
          <w:szCs w:val="20"/>
        </w:rPr>
      </w:pPr>
    </w:p>
    <w:p w14:paraId="1C85B45F" w14:textId="5780F141" w:rsidR="3B4FB5E9" w:rsidRDefault="788AAD00" w:rsidP="41F5F48E">
      <w:pPr>
        <w:pStyle w:val="Heading3"/>
        <w:spacing w:before="281" w:after="281"/>
      </w:pPr>
      <w:r w:rsidRPr="41F5F48E">
        <w:rPr>
          <w:rFonts w:ascii="Consolas" w:eastAsia="Consolas" w:hAnsi="Consolas" w:cs="Consolas"/>
          <w:sz w:val="28"/>
          <w:szCs w:val="28"/>
        </w:rPr>
        <w:t>Notification Service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51"/>
        <w:gridCol w:w="3075"/>
        <w:gridCol w:w="5970"/>
      </w:tblGrid>
      <w:tr w:rsidR="41F5F48E" w14:paraId="653ED631" w14:textId="77777777" w:rsidTr="41F5F48E">
        <w:trPr>
          <w:trHeight w:val="300"/>
        </w:trPr>
        <w:tc>
          <w:tcPr>
            <w:tcW w:w="1290" w:type="dxa"/>
            <w:vAlign w:val="center"/>
          </w:tcPr>
          <w:p w14:paraId="7BF4F171" w14:textId="487AC400" w:rsidR="41F5F48E" w:rsidRDefault="41F5F48E" w:rsidP="41F5F48E">
            <w:pPr>
              <w:spacing w:after="0"/>
              <w:jc w:val="center"/>
            </w:pPr>
            <w:r w:rsidRPr="41F5F48E">
              <w:rPr>
                <w:b/>
                <w:bCs/>
              </w:rPr>
              <w:t>Required</w:t>
            </w:r>
          </w:p>
        </w:tc>
        <w:tc>
          <w:tcPr>
            <w:tcW w:w="2989" w:type="dxa"/>
            <w:vAlign w:val="center"/>
          </w:tcPr>
          <w:p w14:paraId="2BFC9F54" w14:textId="5398EB94" w:rsidR="41F5F48E" w:rsidRDefault="41F5F48E" w:rsidP="41F5F48E">
            <w:pPr>
              <w:spacing w:after="0"/>
              <w:jc w:val="center"/>
            </w:pPr>
            <w:r w:rsidRPr="41F5F48E">
              <w:rPr>
                <w:b/>
                <w:bCs/>
              </w:rPr>
              <w:t>Endpoint</w:t>
            </w:r>
          </w:p>
        </w:tc>
        <w:tc>
          <w:tcPr>
            <w:tcW w:w="6624" w:type="dxa"/>
            <w:vAlign w:val="center"/>
          </w:tcPr>
          <w:p w14:paraId="14AF3599" w14:textId="165F3D0D" w:rsidR="41F5F48E" w:rsidRDefault="41F5F48E" w:rsidP="41F5F48E">
            <w:pPr>
              <w:spacing w:after="0"/>
              <w:jc w:val="center"/>
            </w:pPr>
            <w:r w:rsidRPr="41F5F48E">
              <w:rPr>
                <w:b/>
                <w:bCs/>
              </w:rPr>
              <w:t>Purpose</w:t>
            </w:r>
          </w:p>
        </w:tc>
      </w:tr>
      <w:tr w:rsidR="41F5F48E" w14:paraId="2F38F55C" w14:textId="77777777" w:rsidTr="41F5F48E">
        <w:trPr>
          <w:trHeight w:val="300"/>
        </w:trPr>
        <w:tc>
          <w:tcPr>
            <w:tcW w:w="1290" w:type="dxa"/>
            <w:vAlign w:val="center"/>
          </w:tcPr>
          <w:p w14:paraId="0758249F" w14:textId="057B1C30" w:rsidR="41F5F48E" w:rsidRDefault="41F5F48E" w:rsidP="41F5F48E">
            <w:pPr>
              <w:spacing w:after="0"/>
            </w:pPr>
            <w:r>
              <w:t>Now</w:t>
            </w:r>
          </w:p>
        </w:tc>
        <w:tc>
          <w:tcPr>
            <w:tcW w:w="2989" w:type="dxa"/>
            <w:vAlign w:val="center"/>
          </w:tcPr>
          <w:p w14:paraId="47EAF1EF" w14:textId="108A37E9" w:rsidR="41F5F48E" w:rsidRDefault="41F5F48E" w:rsidP="41F5F48E">
            <w:pPr>
              <w:spacing w:after="0"/>
            </w:pPr>
            <w:r w:rsidRPr="41F5F48E">
              <w:rPr>
                <w:rFonts w:ascii="Consolas" w:eastAsia="Consolas" w:hAnsi="Consolas" w:cs="Consolas"/>
              </w:rPr>
              <w:t>POST /internal/v1/notifications</w:t>
            </w:r>
          </w:p>
        </w:tc>
        <w:tc>
          <w:tcPr>
            <w:tcW w:w="6624" w:type="dxa"/>
            <w:vAlign w:val="center"/>
          </w:tcPr>
          <w:p w14:paraId="559C6236" w14:textId="409932E0" w:rsidR="41F5F48E" w:rsidRDefault="41F5F48E" w:rsidP="41F5F48E">
            <w:pPr>
              <w:spacing w:after="0"/>
            </w:pPr>
            <w:r>
              <w:t>Queue payment success, failure, cancellation, or reversal notification</w:t>
            </w:r>
          </w:p>
        </w:tc>
      </w:tr>
    </w:tbl>
    <w:p w14:paraId="0091EFA8" w14:textId="6961B4B4" w:rsidR="3B4FB5E9" w:rsidRDefault="02D3A5EE" w:rsidP="41F5F48E">
      <w:pPr>
        <w:spacing w:before="240" w:after="240"/>
      </w:pPr>
      <w:r w:rsidRPr="41F5F48E">
        <w:rPr>
          <w:rFonts w:ascii="Consolas" w:eastAsia="Consolas" w:hAnsi="Consolas" w:cs="Consolas"/>
          <w:szCs w:val="20"/>
        </w:rPr>
        <w:t>Payments sends messageId, paymentId, cifId, notification type, amount, masked account/card references, and card-repayment allocation where applicable.</w:t>
      </w:r>
    </w:p>
    <w:p w14:paraId="106A03B0" w14:textId="6CD4A067" w:rsidR="156BF3A3" w:rsidRDefault="156BF3A3"/>
    <w:p w14:paraId="4921EAFA" w14:textId="19BCE828" w:rsidR="156BF3A3" w:rsidRDefault="156BF3A3"/>
    <w:p w14:paraId="441BC526" w14:textId="283842F2" w:rsidR="156BF3A3" w:rsidRDefault="156BF3A3"/>
    <w:p w14:paraId="0035DB2B" w14:textId="602646B9" w:rsidR="156BF3A3" w:rsidRDefault="156BF3A3"/>
    <w:p w14:paraId="218FA243" w14:textId="198F1A4A" w:rsidR="156BF3A3" w:rsidRDefault="156BF3A3"/>
    <w:p w14:paraId="2D7D93F2" w14:textId="784D8038" w:rsidR="156BF3A3" w:rsidRDefault="156BF3A3"/>
    <w:p w14:paraId="14652E32" w14:textId="067789C3" w:rsidR="156BF3A3" w:rsidRDefault="156BF3A3"/>
    <w:p w14:paraId="7AB3A4E7" w14:textId="45EAA393" w:rsidR="156BF3A3" w:rsidRDefault="156BF3A3" w:rsidP="41F5F48E"/>
    <w:p w14:paraId="379FC2F0" w14:textId="2C3A4155" w:rsidR="6BF6CBEA" w:rsidRDefault="53FB8A9F" w:rsidP="4A791B9D">
      <w:pPr>
        <w:pStyle w:val="Heading2"/>
        <w:spacing w:before="299" w:after="299"/>
        <w:rPr>
          <w:rFonts w:ascii="Calibri" w:eastAsia="Calibri" w:hAnsi="Calibri" w:cs="Calibri"/>
          <w:sz w:val="52"/>
          <w:szCs w:val="52"/>
        </w:rPr>
      </w:pPr>
      <w:r w:rsidRPr="4A791B9D">
        <w:rPr>
          <w:rFonts w:ascii="Calibri" w:eastAsia="Calibri" w:hAnsi="Calibri" w:cs="Calibri"/>
          <w:sz w:val="52"/>
          <w:szCs w:val="52"/>
        </w:rPr>
        <w:lastRenderedPageBreak/>
        <w:t xml:space="preserve">Accounting </w:t>
      </w:r>
      <w:r w:rsidR="6BF6CBEA" w:rsidRPr="4A791B9D">
        <w:rPr>
          <w:rFonts w:ascii="Calibri" w:eastAsia="Calibri" w:hAnsi="Calibri" w:cs="Calibri"/>
          <w:sz w:val="52"/>
          <w:szCs w:val="52"/>
        </w:rPr>
        <w:t>Service</w:t>
      </w:r>
    </w:p>
    <w:p w14:paraId="75295239" w14:textId="72EC1707" w:rsidR="6BF6CBEA" w:rsidRDefault="6BF6CBEA" w:rsidP="2CC4804D">
      <w:pPr>
        <w:pStyle w:val="Heading2"/>
        <w:spacing w:before="299" w:after="299"/>
      </w:pPr>
      <w:r w:rsidRPr="4A791B9D">
        <w:rPr>
          <w:rFonts w:ascii="Calibri" w:eastAsia="Calibri" w:hAnsi="Calibri" w:cs="Calibri"/>
          <w:sz w:val="36"/>
          <w:szCs w:val="36"/>
        </w:rPr>
        <w:t>Service URLs</w:t>
      </w:r>
    </w:p>
    <w:p w14:paraId="00F4508A" w14:textId="18E26B05" w:rsidR="6BF6CBEA" w:rsidRDefault="6BF6CBEA" w:rsidP="2CC4804D">
      <w:pPr>
        <w:pStyle w:val="ListParagraph"/>
        <w:numPr>
          <w:ilvl w:val="0"/>
          <w:numId w:val="34"/>
        </w:numPr>
        <w:spacing w:after="0"/>
        <w:rPr>
          <w:rFonts w:ascii="Consolas" w:eastAsia="Consolas" w:hAnsi="Consolas" w:cs="Consolas"/>
          <w:szCs w:val="20"/>
        </w:rPr>
      </w:pPr>
      <w:r w:rsidRPr="2CC4804D">
        <w:rPr>
          <w:rFonts w:eastAsia="Calibri" w:cs="Calibri"/>
          <w:szCs w:val="20"/>
        </w:rPr>
        <w:t xml:space="preserve">Direct service URL: </w:t>
      </w:r>
      <w:hyperlink r:id="rId27">
        <w:r w:rsidRPr="2CC4804D">
          <w:rPr>
            <w:rStyle w:val="Hyperlink"/>
          </w:rPr>
          <w:t>http://localhost:8089</w:t>
        </w:r>
      </w:hyperlink>
    </w:p>
    <w:p w14:paraId="0D06FF6F" w14:textId="6C252679" w:rsidR="6BF6CBEA" w:rsidRDefault="6BF6CBEA" w:rsidP="2CC4804D">
      <w:pPr>
        <w:pStyle w:val="ListParagraph"/>
        <w:numPr>
          <w:ilvl w:val="0"/>
          <w:numId w:val="34"/>
        </w:numPr>
        <w:spacing w:after="0"/>
        <w:rPr>
          <w:rFonts w:ascii="Consolas" w:eastAsia="Consolas" w:hAnsi="Consolas" w:cs="Consolas"/>
          <w:szCs w:val="20"/>
        </w:rPr>
      </w:pPr>
      <w:r w:rsidRPr="2CC4804D">
        <w:rPr>
          <w:rFonts w:eastAsia="Calibri" w:cs="Calibri"/>
          <w:szCs w:val="20"/>
        </w:rPr>
        <w:t xml:space="preserve">API Gateway URL: </w:t>
      </w:r>
      <w:hyperlink r:id="rId28">
        <w:r w:rsidRPr="2CC4804D">
          <w:rPr>
            <w:rStyle w:val="Hyperlink"/>
          </w:rPr>
          <w:t>http://localhost:8080</w:t>
        </w:r>
      </w:hyperlink>
    </w:p>
    <w:p w14:paraId="320B1753" w14:textId="20D4E465" w:rsidR="6BF6CBEA" w:rsidRDefault="6BF6CBEA" w:rsidP="2CC4804D">
      <w:pPr>
        <w:pStyle w:val="ListParagraph"/>
        <w:numPr>
          <w:ilvl w:val="0"/>
          <w:numId w:val="34"/>
        </w:numPr>
        <w:spacing w:after="0"/>
        <w:rPr>
          <w:rFonts w:ascii="Consolas" w:eastAsia="Consolas" w:hAnsi="Consolas" w:cs="Consolas"/>
          <w:szCs w:val="20"/>
        </w:rPr>
      </w:pPr>
      <w:r w:rsidRPr="2CC4804D">
        <w:rPr>
          <w:rFonts w:eastAsia="Calibri" w:cs="Calibri"/>
          <w:szCs w:val="20"/>
        </w:rPr>
        <w:t xml:space="preserve">Swagger UI: </w:t>
      </w:r>
      <w:hyperlink r:id="rId29">
        <w:r w:rsidRPr="2CC4804D">
          <w:rPr>
            <w:rStyle w:val="Hyperlink"/>
          </w:rPr>
          <w:t>http://localhost:8089/swagger-ui.html</w:t>
        </w:r>
      </w:hyperlink>
    </w:p>
    <w:p w14:paraId="23F9C1E1" w14:textId="4B93A18B" w:rsidR="6BF6CBEA" w:rsidRDefault="6BF6CBEA" w:rsidP="2CC4804D">
      <w:pPr>
        <w:pStyle w:val="ListParagraph"/>
        <w:numPr>
          <w:ilvl w:val="0"/>
          <w:numId w:val="34"/>
        </w:numPr>
        <w:spacing w:after="0"/>
        <w:rPr>
          <w:rFonts w:ascii="Consolas" w:eastAsia="Consolas" w:hAnsi="Consolas" w:cs="Consolas"/>
          <w:szCs w:val="20"/>
        </w:rPr>
      </w:pPr>
      <w:r w:rsidRPr="2CC4804D">
        <w:rPr>
          <w:rFonts w:eastAsia="Calibri" w:cs="Calibri"/>
          <w:szCs w:val="20"/>
        </w:rPr>
        <w:t xml:space="preserve">Eureka service name: </w:t>
      </w:r>
      <w:r w:rsidRPr="2CC4804D">
        <w:rPr>
          <w:rFonts w:ascii="Consolas" w:eastAsia="Consolas" w:hAnsi="Consolas" w:cs="Consolas"/>
          <w:szCs w:val="20"/>
        </w:rPr>
        <w:t>ACCOUNTING-SERVICE</w:t>
      </w:r>
    </w:p>
    <w:p w14:paraId="5EE1C302" w14:textId="5161E0E4" w:rsidR="6BF6CBEA" w:rsidRDefault="6BF6CBEA" w:rsidP="2CC4804D">
      <w:pPr>
        <w:spacing w:before="240" w:after="240"/>
      </w:pPr>
      <w:r w:rsidRPr="2CC4804D">
        <w:rPr>
          <w:rFonts w:eastAsia="Calibri" w:cs="Calibri"/>
          <w:szCs w:val="20"/>
        </w:rPr>
        <w:t xml:space="preserve">The gateway exposes the public </w:t>
      </w:r>
      <w:r w:rsidRPr="2CC4804D">
        <w:rPr>
          <w:rFonts w:ascii="Consolas" w:eastAsia="Consolas" w:hAnsi="Consolas" w:cs="Consolas"/>
          <w:szCs w:val="20"/>
        </w:rPr>
        <w:t>/api/**</w:t>
      </w:r>
      <w:r w:rsidRPr="2CC4804D">
        <w:rPr>
          <w:rFonts w:eastAsia="Calibri" w:cs="Calibri"/>
          <w:szCs w:val="20"/>
        </w:rPr>
        <w:t xml:space="preserve"> accounting query and administration paths. The </w:t>
      </w:r>
      <w:r w:rsidRPr="2CC4804D">
        <w:rPr>
          <w:rFonts w:ascii="Consolas" w:eastAsia="Consolas" w:hAnsi="Consolas" w:cs="Consolas"/>
          <w:szCs w:val="20"/>
        </w:rPr>
        <w:t>/internal/**</w:t>
      </w:r>
      <w:r w:rsidRPr="2CC4804D">
        <w:rPr>
          <w:rFonts w:eastAsia="Calibri" w:cs="Calibri"/>
          <w:szCs w:val="20"/>
        </w:rPr>
        <w:t xml:space="preserve"> paths are service-to-service or controlled operational APIs and are not routed through the API Gateway.</w:t>
      </w:r>
    </w:p>
    <w:p w14:paraId="213206AC" w14:textId="446DBF62" w:rsidR="6BF6CBEA" w:rsidRDefault="6BF6CBEA" w:rsidP="2CC4804D">
      <w:pPr>
        <w:pStyle w:val="Heading2"/>
        <w:spacing w:before="299" w:after="299"/>
      </w:pPr>
      <w:r w:rsidRPr="2CC4804D">
        <w:rPr>
          <w:rFonts w:ascii="Calibri" w:eastAsia="Calibri" w:hAnsi="Calibri" w:cs="Calibri"/>
          <w:sz w:val="36"/>
          <w:szCs w:val="36"/>
        </w:rPr>
        <w:t>Purpose</w:t>
      </w:r>
    </w:p>
    <w:p w14:paraId="15C2AC99" w14:textId="3B16B39E" w:rsidR="6BF6CBEA" w:rsidRDefault="6BF6CBEA" w:rsidP="2CC4804D">
      <w:pPr>
        <w:spacing w:before="240" w:after="240"/>
      </w:pPr>
      <w:r w:rsidRPr="2CC4804D">
        <w:rPr>
          <w:rFonts w:eastAsia="Calibri" w:cs="Calibri"/>
          <w:szCs w:val="20"/>
        </w:rPr>
        <w:t>Accounting is the authoritative double-entry financial record for Moneybags. It converts accepted financial business facts into immutable, balanced journals and owns the chart of accounts, accounting rules, subledger-to-GL mappings, posting sequence, accounting periods, trial balances, reconciliation results, and accounting transactional outbox.</w:t>
      </w:r>
    </w:p>
    <w:p w14:paraId="65E6FAC7" w14:textId="05A42AC5" w:rsidR="6BF6CBEA" w:rsidRDefault="6BF6CBEA" w:rsidP="2CC4804D">
      <w:pPr>
        <w:spacing w:before="240" w:after="240"/>
      </w:pPr>
      <w:r w:rsidRPr="2CC4804D">
        <w:rPr>
          <w:rFonts w:eastAsia="Calibri" w:cs="Calibri"/>
          <w:szCs w:val="20"/>
        </w:rPr>
        <w:t>Every successful journal must satisfy:</w:t>
      </w:r>
    </w:p>
    <w:p w14:paraId="66A5EF2D" w14:textId="5B539A60" w:rsidR="6BF6CBEA" w:rsidRDefault="6BF6CBEA" w:rsidP="2CC4804D">
      <w:pPr>
        <w:spacing w:before="240" w:after="240"/>
      </w:pPr>
      <w:r w:rsidRPr="2CC4804D">
        <w:rPr>
          <w:rFonts w:ascii="Consolas" w:eastAsia="Consolas" w:hAnsi="Consolas" w:cs="Consolas"/>
          <w:szCs w:val="20"/>
        </w:rPr>
        <w:t>totalDebit = totalCredit</w:t>
      </w:r>
    </w:p>
    <w:p w14:paraId="38B66CD9" w14:textId="32E54C8D" w:rsidR="6BF6CBEA" w:rsidRDefault="6BF6CBEA" w:rsidP="2CC4804D">
      <w:pPr>
        <w:spacing w:before="240" w:after="240"/>
      </w:pPr>
      <w:r w:rsidRPr="2CC4804D">
        <w:rPr>
          <w:rFonts w:eastAsia="Calibri" w:cs="Calibri"/>
          <w:szCs w:val="20"/>
        </w:rPr>
        <w:t>Posted journals are never edited or deleted. A correction is represented by a new journal containing the opposite entries.</w:t>
      </w:r>
    </w:p>
    <w:p w14:paraId="27AE37A5" w14:textId="44330241" w:rsidR="6BF6CBEA" w:rsidRDefault="6BF6CBEA" w:rsidP="2CC4804D">
      <w:pPr>
        <w:pStyle w:val="Heading2"/>
        <w:spacing w:before="299" w:after="299"/>
      </w:pPr>
      <w:r w:rsidRPr="2CC4804D">
        <w:rPr>
          <w:rFonts w:ascii="Calibri" w:eastAsia="Calibri" w:hAnsi="Calibri" w:cs="Calibri"/>
          <w:sz w:val="36"/>
          <w:szCs w:val="36"/>
        </w:rPr>
        <w:t>Ownership boundary</w:t>
      </w:r>
    </w:p>
    <w:p w14:paraId="0B8E5631" w14:textId="5D44103E" w:rsidR="6BF6CBEA" w:rsidRDefault="6BF6CBEA" w:rsidP="2CC4804D">
      <w:pPr>
        <w:spacing w:before="240" w:after="240"/>
      </w:pPr>
      <w:r w:rsidRPr="2CC4804D">
        <w:rPr>
          <w:rFonts w:eastAsia="Calibri" w:cs="Calibri"/>
          <w:szCs w:val="20"/>
        </w:rPr>
        <w:t>Accounting owns:</w:t>
      </w:r>
    </w:p>
    <w:p w14:paraId="7E29C320" w14:textId="5F6F6B14"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GL accounts and their status.</w:t>
      </w:r>
    </w:p>
    <w:p w14:paraId="068B7FCD" w14:textId="5D2807CA"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Effective-dated accounting rules and versions.</w:t>
      </w:r>
    </w:p>
    <w:p w14:paraId="6975D877" w14:textId="27E77DFA"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Effective-dated subledger-to-GL mappings.</w:t>
      </w:r>
    </w:p>
    <w:p w14:paraId="2844381F" w14:textId="43219BA2"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Posting requests and idempotency outcomes.</w:t>
      </w:r>
    </w:p>
    <w:p w14:paraId="27D304AE" w14:textId="20E54C4D"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Journals, journal lines, and journal sequence.</w:t>
      </w:r>
    </w:p>
    <w:p w14:paraId="179CAFA2" w14:textId="276EAEB0"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Journal reversals.</w:t>
      </w:r>
    </w:p>
    <w:p w14:paraId="4B217CBA" w14:textId="02563AB0"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Trial-balance runs and snapshots.</w:t>
      </w:r>
    </w:p>
    <w:p w14:paraId="13DED56B" w14:textId="2CF72F98"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Accounting periods.</w:t>
      </w:r>
    </w:p>
    <w:p w14:paraId="7536256D" w14:textId="5A719C6B"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Payments reconciliation runs and exception items.</w:t>
      </w:r>
    </w:p>
    <w:p w14:paraId="20B3D5B8" w14:textId="5EF234E8" w:rsidR="6BF6CBEA" w:rsidRDefault="6BF6CBEA" w:rsidP="2CC4804D">
      <w:pPr>
        <w:pStyle w:val="ListParagraph"/>
        <w:numPr>
          <w:ilvl w:val="0"/>
          <w:numId w:val="33"/>
        </w:numPr>
        <w:spacing w:after="0"/>
        <w:rPr>
          <w:rFonts w:eastAsia="Calibri" w:cs="Calibri"/>
          <w:szCs w:val="20"/>
        </w:rPr>
      </w:pPr>
      <w:r w:rsidRPr="2CC4804D">
        <w:rPr>
          <w:rFonts w:eastAsia="Calibri" w:cs="Calibri"/>
          <w:szCs w:val="20"/>
        </w:rPr>
        <w:t>Accounting outbox records.</w:t>
      </w:r>
    </w:p>
    <w:p w14:paraId="1969809A" w14:textId="47A72BA6" w:rsidR="6BF6CBEA" w:rsidRDefault="6BF6CBEA" w:rsidP="2CC4804D">
      <w:pPr>
        <w:spacing w:before="240" w:after="240"/>
      </w:pPr>
      <w:r w:rsidRPr="2CC4804D">
        <w:rPr>
          <w:rFonts w:eastAsia="Calibri" w:cs="Calibri"/>
          <w:szCs w:val="20"/>
        </w:rPr>
        <w:t>Accounting does not own payment lifecycle, deposit balances, reservations, credit-card limits or outstanding balances, customer/CIF information, KYC information, product definitions, statements, notifications, or EOD scheduling. Peer services must not read Accounting tables directly.</w:t>
      </w:r>
    </w:p>
    <w:p w14:paraId="1CA5FF23" w14:textId="68D17EA5" w:rsidR="6BF6CBEA" w:rsidRDefault="6BF6CBEA" w:rsidP="2CC4804D">
      <w:pPr>
        <w:spacing w:before="240" w:after="240"/>
      </w:pPr>
      <w:r w:rsidRPr="2CC4804D">
        <w:rPr>
          <w:rFonts w:eastAsia="Calibri" w:cs="Calibri"/>
          <w:szCs w:val="20"/>
        </w:rPr>
        <w:t>Accounting has no direct Loan service dependency. It also does not call Deposit Account or Credit Card APIs. The Payments service passes opaque source references needed for posting, while the EOD service passes reconciliation control totals.</w:t>
      </w:r>
    </w:p>
    <w:p w14:paraId="734FF7BE" w14:textId="7EC39845" w:rsidR="6BF6CBEA" w:rsidRDefault="6BF6CBEA" w:rsidP="2CC4804D">
      <w:pPr>
        <w:pStyle w:val="Heading2"/>
        <w:spacing w:before="299" w:after="299"/>
      </w:pPr>
      <w:r w:rsidRPr="2CC4804D">
        <w:rPr>
          <w:rFonts w:ascii="Calibri" w:eastAsia="Calibri" w:hAnsi="Calibri" w:cs="Calibri"/>
          <w:sz w:val="36"/>
          <w:szCs w:val="36"/>
        </w:rPr>
        <w:lastRenderedPageBreak/>
        <w:t>Functional scope</w:t>
      </w:r>
    </w:p>
    <w:p w14:paraId="1C5A8A54" w14:textId="6F7A2410"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Receive finalized payment settlement facts from Payments.</w:t>
      </w:r>
    </w:p>
    <w:p w14:paraId="2B3C7602" w14:textId="2E6F37F8"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Receive completed payment refund facts from Payments.</w:t>
      </w:r>
    </w:p>
    <w:p w14:paraId="5550A177" w14:textId="16B7714A"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Resolve the applicable effective-dated accounting rule.</w:t>
      </w:r>
    </w:p>
    <w:p w14:paraId="1A4FB271" w14:textId="51D87E92"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Create immutable double-entry journals.</w:t>
      </w:r>
    </w:p>
    <w:p w14:paraId="707EF2C1" w14:textId="020C0150"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Prevent duplicate financial posting through source identifiers and request hashing.</w:t>
      </w:r>
    </w:p>
    <w:p w14:paraId="7CB5FB50" w14:textId="33EE1D12"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Return authoritative journal details and posting outcomes.</w:t>
      </w:r>
    </w:p>
    <w:p w14:paraId="44DB4F41" w14:textId="5D8C1852"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Reverse a posted journal without modifying the original.</w:t>
      </w:r>
    </w:p>
    <w:p w14:paraId="7F558CC2" w14:textId="3E6041D0"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Maintain GL accounts, accounting rules, and mappings.</w:t>
      </w:r>
    </w:p>
    <w:p w14:paraId="2A9CF04C" w14:textId="27F82357"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Generate and persist trial balances.</w:t>
      </w:r>
    </w:p>
    <w:p w14:paraId="1B6FD798" w14:textId="3ECBCE97"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Reconcile Payments control totals supplied by EOD.</w:t>
      </w:r>
    </w:p>
    <w:p w14:paraId="297A102B" w14:textId="7158061C"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Track and resolve reconciliation exceptions.</w:t>
      </w:r>
    </w:p>
    <w:p w14:paraId="254BE262" w14:textId="367D7AA4" w:rsidR="6BF6CBEA" w:rsidRDefault="6BF6CBEA" w:rsidP="2CC4804D">
      <w:pPr>
        <w:pStyle w:val="ListParagraph"/>
        <w:numPr>
          <w:ilvl w:val="0"/>
          <w:numId w:val="32"/>
        </w:numPr>
        <w:spacing w:after="0"/>
        <w:rPr>
          <w:rFonts w:eastAsia="Calibri" w:cs="Calibri"/>
          <w:szCs w:val="20"/>
        </w:rPr>
      </w:pPr>
      <w:r w:rsidRPr="2CC4804D">
        <w:rPr>
          <w:rFonts w:eastAsia="Calibri" w:cs="Calibri"/>
          <w:szCs w:val="20"/>
        </w:rPr>
        <w:t>Open and close accounting periods.</w:t>
      </w:r>
    </w:p>
    <w:p w14:paraId="71DD7DE0" w14:textId="6BBAB746" w:rsidR="6BF6CBEA" w:rsidRDefault="6BF6CBEA" w:rsidP="2CC4804D">
      <w:pPr>
        <w:pStyle w:val="ListParagraph"/>
        <w:numPr>
          <w:ilvl w:val="0"/>
          <w:numId w:val="32"/>
        </w:numPr>
        <w:spacing w:after="0"/>
        <w:rPr>
          <w:rFonts w:eastAsia="Calibri" w:cs="Calibri"/>
          <w:szCs w:val="20"/>
        </w:rPr>
      </w:pPr>
      <w:r w:rsidRPr="2377CA16">
        <w:rPr>
          <w:rFonts w:eastAsia="Calibri" w:cs="Calibri"/>
        </w:rPr>
        <w:t xml:space="preserve">Persist </w:t>
      </w:r>
      <w:r w:rsidRPr="2377CA16">
        <w:rPr>
          <w:rFonts w:ascii="Consolas" w:eastAsia="Consolas" w:hAnsi="Consolas" w:cs="Consolas"/>
        </w:rPr>
        <w:t>JournalPosted</w:t>
      </w:r>
      <w:r w:rsidRPr="2377CA16">
        <w:rPr>
          <w:rFonts w:eastAsia="Calibri" w:cs="Calibri"/>
        </w:rPr>
        <w:t xml:space="preserve">, </w:t>
      </w:r>
      <w:r w:rsidRPr="2377CA16">
        <w:rPr>
          <w:rFonts w:ascii="Consolas" w:eastAsia="Consolas" w:hAnsi="Consolas" w:cs="Consolas"/>
        </w:rPr>
        <w:t>JournalRejected</w:t>
      </w:r>
      <w:r w:rsidRPr="2377CA16">
        <w:rPr>
          <w:rFonts w:eastAsia="Calibri" w:cs="Calibri"/>
        </w:rPr>
        <w:t>, and reconciliation-exception outbox records.</w:t>
      </w:r>
    </w:p>
    <w:p w14:paraId="58D864B1" w14:textId="1B545DD2" w:rsidR="2377CA16" w:rsidRDefault="2377CA16" w:rsidP="2377CA16">
      <w:pPr>
        <w:pStyle w:val="Heading2"/>
        <w:spacing w:before="299" w:after="299"/>
        <w:rPr>
          <w:rFonts w:ascii="Calibri" w:eastAsia="Calibri" w:hAnsi="Calibri" w:cs="Calibri"/>
          <w:sz w:val="36"/>
          <w:szCs w:val="36"/>
        </w:rPr>
      </w:pPr>
    </w:p>
    <w:p w14:paraId="4CBC493D" w14:textId="4CBEACD8" w:rsidR="6BF6CBEA" w:rsidRDefault="6BF6CBEA" w:rsidP="2CC4804D">
      <w:pPr>
        <w:pStyle w:val="Heading2"/>
        <w:spacing w:before="299" w:after="299"/>
      </w:pPr>
      <w:r w:rsidRPr="2CC4804D">
        <w:rPr>
          <w:rFonts w:ascii="Calibri" w:eastAsia="Calibri" w:hAnsi="Calibri" w:cs="Calibri"/>
          <w:sz w:val="36"/>
          <w:szCs w:val="36"/>
        </w:rPr>
        <w:t>Exposed API inventory</w:t>
      </w:r>
    </w:p>
    <w:p w14:paraId="05049449" w14:textId="3AAF5394" w:rsidR="6BF6CBEA" w:rsidRDefault="6BF6CBEA" w:rsidP="2CC4804D">
      <w:pPr>
        <w:pStyle w:val="Heading3"/>
        <w:spacing w:before="281" w:after="281"/>
      </w:pPr>
      <w:r w:rsidRPr="2CC4804D">
        <w:rPr>
          <w:rFonts w:ascii="Calibri" w:eastAsia="Calibri" w:hAnsi="Calibri" w:cs="Calibri"/>
          <w:sz w:val="28"/>
          <w:szCs w:val="28"/>
        </w:rPr>
        <w:t>Payment posting APIs</w:t>
      </w:r>
    </w:p>
    <w:tbl>
      <w:tblPr>
        <w:tblW w:w="1032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16"/>
        <w:gridCol w:w="2908"/>
        <w:gridCol w:w="2070"/>
        <w:gridCol w:w="4126"/>
      </w:tblGrid>
      <w:tr w:rsidR="2CC4804D" w14:paraId="7460F0BE" w14:textId="77777777" w:rsidTr="2377CA16">
        <w:trPr>
          <w:trHeight w:val="300"/>
        </w:trPr>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8F049E" w14:textId="49C85583" w:rsidR="2CC4804D" w:rsidRDefault="2CC4804D" w:rsidP="2CC4804D">
            <w:pPr>
              <w:spacing w:after="0"/>
              <w:jc w:val="center"/>
            </w:pPr>
            <w:r w:rsidRPr="2CC4804D">
              <w:rPr>
                <w:b/>
                <w:bCs/>
              </w:rPr>
              <w:t>Consumer</w:t>
            </w:r>
          </w:p>
        </w:tc>
        <w:tc>
          <w:tcPr>
            <w:tcW w:w="29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176325" w14:textId="4B077795" w:rsidR="2CC4804D" w:rsidRDefault="2CC4804D" w:rsidP="2CC4804D">
            <w:pPr>
              <w:spacing w:after="0"/>
              <w:jc w:val="center"/>
            </w:pPr>
            <w:r w:rsidRPr="2CC4804D">
              <w:rPr>
                <w:b/>
                <w:bCs/>
              </w:rPr>
              <w:t>API</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B4FC93" w14:textId="0E84D401" w:rsidR="2CC4804D" w:rsidRDefault="2CC4804D" w:rsidP="2CC4804D">
            <w:pPr>
              <w:spacing w:after="0"/>
              <w:jc w:val="center"/>
            </w:pPr>
            <w:r w:rsidRPr="2CC4804D">
              <w:rPr>
                <w:b/>
                <w:bCs/>
              </w:rPr>
              <w:t>Purpose</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834AF9" w14:textId="1A124142" w:rsidR="2CC4804D" w:rsidRDefault="2CC4804D" w:rsidP="2CC4804D">
            <w:pPr>
              <w:spacing w:after="0"/>
              <w:jc w:val="center"/>
            </w:pPr>
            <w:r w:rsidRPr="2CC4804D">
              <w:rPr>
                <w:b/>
                <w:bCs/>
              </w:rPr>
              <w:t>Notes</w:t>
            </w:r>
          </w:p>
        </w:tc>
      </w:tr>
      <w:tr w:rsidR="2CC4804D" w14:paraId="077370D2" w14:textId="77777777" w:rsidTr="2377CA16">
        <w:trPr>
          <w:trHeight w:val="300"/>
        </w:trPr>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666932" w14:textId="74638F7C" w:rsidR="2CC4804D" w:rsidRDefault="2CC4804D" w:rsidP="2CC4804D">
            <w:pPr>
              <w:spacing w:after="0"/>
            </w:pPr>
            <w:r>
              <w:t>Payments</w:t>
            </w:r>
          </w:p>
        </w:tc>
        <w:tc>
          <w:tcPr>
            <w:tcW w:w="29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7A8E89" w14:textId="22796FB1" w:rsidR="2CC4804D" w:rsidRDefault="2CC4804D" w:rsidP="2CC4804D">
            <w:pPr>
              <w:spacing w:after="0"/>
            </w:pPr>
            <w:r w:rsidRPr="2CC4804D">
              <w:rPr>
                <w:rFonts w:ascii="Consolas" w:eastAsia="Consolas" w:hAnsi="Consolas" w:cs="Consolas"/>
              </w:rPr>
              <w:t>POST /internal/payment-postings/settlements</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2B84BD" w14:textId="67B06E69" w:rsidR="2CC4804D" w:rsidRDefault="2CC4804D" w:rsidP="2CC4804D">
            <w:pPr>
              <w:spacing w:after="0"/>
            </w:pPr>
            <w:r>
              <w:t>Post a settled merchant-payment fact</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ECA834" w14:textId="7E7A45D2" w:rsidR="2CC4804D" w:rsidRDefault="2CC4804D" w:rsidP="2CC4804D">
            <w:pPr>
              <w:spacing w:after="0"/>
            </w:pPr>
            <w:r>
              <w:t xml:space="preserve">Same payment and same content returns the original journal; changed content returns </w:t>
            </w:r>
            <w:r w:rsidRPr="2CC4804D">
              <w:rPr>
                <w:rFonts w:ascii="Consolas" w:eastAsia="Consolas" w:hAnsi="Consolas" w:cs="Consolas"/>
              </w:rPr>
              <w:t>409</w:t>
            </w:r>
            <w:r>
              <w:t>.</w:t>
            </w:r>
          </w:p>
        </w:tc>
      </w:tr>
      <w:tr w:rsidR="2CC4804D" w14:paraId="341AD9FB" w14:textId="77777777" w:rsidTr="2377CA16">
        <w:trPr>
          <w:trHeight w:val="300"/>
        </w:trPr>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5CE17D" w14:textId="64C08656" w:rsidR="2CC4804D" w:rsidRDefault="2CC4804D" w:rsidP="2CC4804D">
            <w:pPr>
              <w:spacing w:after="0"/>
            </w:pPr>
            <w:r>
              <w:t>Payments</w:t>
            </w:r>
          </w:p>
        </w:tc>
        <w:tc>
          <w:tcPr>
            <w:tcW w:w="29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5CE76E" w14:textId="24BDFB8A" w:rsidR="2CC4804D" w:rsidRDefault="2CC4804D" w:rsidP="2CC4804D">
            <w:pPr>
              <w:spacing w:after="0"/>
            </w:pPr>
            <w:r w:rsidRPr="2CC4804D">
              <w:rPr>
                <w:rFonts w:ascii="Consolas" w:eastAsia="Consolas" w:hAnsi="Consolas" w:cs="Consolas"/>
              </w:rPr>
              <w:t>POST /internal/payment-postings/refunds</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9528A6" w14:textId="1F621C6D" w:rsidR="2CC4804D" w:rsidRDefault="2CC4804D" w:rsidP="2CC4804D">
            <w:pPr>
              <w:spacing w:after="0"/>
            </w:pPr>
            <w:r>
              <w:t>Post a completed merchant-payment refund</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07B8DA" w14:textId="658D0C8D" w:rsidR="2CC4804D" w:rsidRDefault="2CC4804D" w:rsidP="2CC4804D">
            <w:pPr>
              <w:spacing w:after="0"/>
            </w:pPr>
            <w:r>
              <w:t xml:space="preserve">Links the refund to the original </w:t>
            </w:r>
            <w:r w:rsidRPr="2CC4804D">
              <w:rPr>
                <w:rFonts w:ascii="Consolas" w:eastAsia="Consolas" w:hAnsi="Consolas" w:cs="Consolas"/>
              </w:rPr>
              <w:t>paymentId</w:t>
            </w:r>
            <w:r>
              <w:t>.</w:t>
            </w:r>
          </w:p>
        </w:tc>
      </w:tr>
      <w:tr w:rsidR="2CC4804D" w14:paraId="13F44033" w14:textId="77777777" w:rsidTr="2377CA16">
        <w:trPr>
          <w:trHeight w:val="300"/>
        </w:trPr>
        <w:tc>
          <w:tcPr>
            <w:tcW w:w="121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4E9631" w14:textId="099B5E22" w:rsidR="2CC4804D" w:rsidRDefault="2CC4804D" w:rsidP="2CC4804D">
            <w:pPr>
              <w:spacing w:after="0"/>
            </w:pPr>
            <w:r>
              <w:t>Payments</w:t>
            </w:r>
          </w:p>
        </w:tc>
        <w:tc>
          <w:tcPr>
            <w:tcW w:w="290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51053B" w14:textId="446FFF05" w:rsidR="2CC4804D" w:rsidRDefault="2CC4804D" w:rsidP="2CC4804D">
            <w:pPr>
              <w:spacing w:after="0"/>
            </w:pPr>
            <w:r w:rsidRPr="2CC4804D">
              <w:rPr>
                <w:rFonts w:ascii="Consolas" w:eastAsia="Consolas" w:hAnsi="Consolas" w:cs="Consolas"/>
              </w:rPr>
              <w:t>GET /internal/payment-postings/by-reference/{reference}</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F1ADC1" w14:textId="31686EB7" w:rsidR="2CC4804D" w:rsidRDefault="2CC4804D" w:rsidP="2CC4804D">
            <w:pPr>
              <w:spacing w:after="0"/>
            </w:pPr>
            <w:r>
              <w:t>Resolve an uncertain posting outcome</w:t>
            </w:r>
          </w:p>
        </w:tc>
        <w:tc>
          <w:tcPr>
            <w:tcW w:w="41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F508E7" w14:textId="50EF2244" w:rsidR="2CC4804D" w:rsidRDefault="2CC4804D" w:rsidP="2CC4804D">
            <w:pPr>
              <w:spacing w:after="0"/>
            </w:pPr>
            <w:r>
              <w:t xml:space="preserve">Returns </w:t>
            </w:r>
            <w:r w:rsidRPr="2CC4804D">
              <w:rPr>
                <w:rFonts w:ascii="Consolas" w:eastAsia="Consolas" w:hAnsi="Consolas" w:cs="Consolas"/>
              </w:rPr>
              <w:t>POSTED</w:t>
            </w:r>
            <w:r>
              <w:t xml:space="preserve"> or </w:t>
            </w:r>
            <w:r w:rsidRPr="2CC4804D">
              <w:rPr>
                <w:rFonts w:ascii="Consolas" w:eastAsia="Consolas" w:hAnsi="Consolas" w:cs="Consolas"/>
              </w:rPr>
              <w:t>REJECTED</w:t>
            </w:r>
            <w:r>
              <w:t xml:space="preserve"> and the journal when available.</w:t>
            </w:r>
          </w:p>
        </w:tc>
      </w:tr>
    </w:tbl>
    <w:p w14:paraId="35BBA8EF" w14:textId="15E70DEA" w:rsidR="6BF6CBEA" w:rsidRDefault="6BF6CBEA" w:rsidP="2CC4804D">
      <w:pPr>
        <w:pStyle w:val="Heading3"/>
        <w:spacing w:before="281" w:after="281"/>
      </w:pPr>
      <w:r w:rsidRPr="2CC4804D">
        <w:rPr>
          <w:rFonts w:ascii="Calibri" w:eastAsia="Calibri" w:hAnsi="Calibri" w:cs="Calibri"/>
          <w:sz w:val="28"/>
          <w:szCs w:val="28"/>
        </w:rPr>
        <w:t>Journal APIs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02"/>
        <w:gridCol w:w="6068"/>
        <w:gridCol w:w="1340"/>
        <w:gridCol w:w="1710"/>
      </w:tblGrid>
      <w:tr w:rsidR="2CC4804D" w14:paraId="33C3BFC0" w14:textId="77777777" w:rsidTr="2CC4804D">
        <w:trPr>
          <w:trHeight w:val="300"/>
        </w:trPr>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2B7DDD" w14:textId="2397EED8" w:rsidR="2CC4804D" w:rsidRDefault="2CC4804D" w:rsidP="2CC4804D">
            <w:pPr>
              <w:spacing w:after="0"/>
              <w:jc w:val="center"/>
            </w:pPr>
            <w:r w:rsidRPr="2CC4804D">
              <w:rPr>
                <w:b/>
                <w:bCs/>
              </w:rPr>
              <w:t>Consumer</w:t>
            </w:r>
          </w:p>
        </w:tc>
        <w:tc>
          <w:tcPr>
            <w:tcW w:w="33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837D45" w14:textId="7425F456" w:rsidR="2CC4804D" w:rsidRDefault="2CC4804D" w:rsidP="2CC4804D">
            <w:pPr>
              <w:spacing w:after="0"/>
              <w:jc w:val="center"/>
            </w:pPr>
            <w:r w:rsidRPr="2CC4804D">
              <w:rPr>
                <w:b/>
                <w:bCs/>
              </w:rPr>
              <w:t>API</w:t>
            </w:r>
          </w:p>
        </w:tc>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D09466" w14:textId="36D53EC7" w:rsidR="2CC4804D" w:rsidRDefault="2CC4804D" w:rsidP="2CC4804D">
            <w:pPr>
              <w:spacing w:after="0"/>
              <w:jc w:val="center"/>
            </w:pPr>
            <w:r w:rsidRPr="2CC4804D">
              <w:rPr>
                <w:b/>
                <w:bCs/>
              </w:rPr>
              <w:t>Purpose</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617282" w14:textId="1CA29D41" w:rsidR="2CC4804D" w:rsidRDefault="2CC4804D" w:rsidP="2CC4804D">
            <w:pPr>
              <w:spacing w:after="0"/>
              <w:jc w:val="center"/>
            </w:pPr>
            <w:r w:rsidRPr="2CC4804D">
              <w:rPr>
                <w:b/>
                <w:bCs/>
              </w:rPr>
              <w:t>Notes</w:t>
            </w:r>
          </w:p>
        </w:tc>
      </w:tr>
      <w:tr w:rsidR="2CC4804D" w14:paraId="4174D880" w14:textId="77777777" w:rsidTr="2CC4804D">
        <w:trPr>
          <w:trHeight w:val="300"/>
        </w:trPr>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1D7F22" w14:textId="683EADF7" w:rsidR="2CC4804D" w:rsidRDefault="2CC4804D" w:rsidP="2CC4804D">
            <w:pPr>
              <w:spacing w:after="0"/>
            </w:pPr>
            <w:r>
              <w:t>Frontend / Audit / Statements</w:t>
            </w:r>
          </w:p>
        </w:tc>
        <w:tc>
          <w:tcPr>
            <w:tcW w:w="33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7C539B" w14:textId="57293819" w:rsidR="2CC4804D" w:rsidRDefault="2CC4804D" w:rsidP="2CC4804D">
            <w:pPr>
              <w:spacing w:after="0"/>
            </w:pPr>
            <w:r w:rsidRPr="2CC4804D">
              <w:rPr>
                <w:rFonts w:ascii="Consolas" w:eastAsia="Consolas" w:hAnsi="Consolas" w:cs="Consolas"/>
              </w:rPr>
              <w:t>GET /api/journals/{journalNumber}</w:t>
            </w:r>
          </w:p>
        </w:tc>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549D52" w14:textId="60951DBF" w:rsidR="2CC4804D" w:rsidRDefault="2CC4804D" w:rsidP="2CC4804D">
            <w:pPr>
              <w:spacing w:after="0"/>
            </w:pPr>
            <w:r>
              <w:t>Get an authoritative journal and its lines</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797D7B" w14:textId="75638929" w:rsidR="2CC4804D" w:rsidRDefault="2CC4804D" w:rsidP="2CC4804D">
            <w:pPr>
              <w:spacing w:after="0"/>
            </w:pPr>
            <w:r w:rsidRPr="2CC4804D">
              <w:rPr>
                <w:rFonts w:ascii="Consolas" w:eastAsia="Consolas" w:hAnsi="Consolas" w:cs="Consolas"/>
              </w:rPr>
              <w:t>404</w:t>
            </w:r>
            <w:r>
              <w:t xml:space="preserve"> if absent.</w:t>
            </w:r>
          </w:p>
        </w:tc>
      </w:tr>
      <w:tr w:rsidR="2CC4804D" w14:paraId="2CFCE070" w14:textId="77777777" w:rsidTr="2CC4804D">
        <w:trPr>
          <w:trHeight w:val="300"/>
        </w:trPr>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949FAB" w14:textId="54BD3003" w:rsidR="2CC4804D" w:rsidRDefault="2CC4804D" w:rsidP="2CC4804D">
            <w:pPr>
              <w:spacing w:after="0"/>
            </w:pPr>
            <w:r>
              <w:lastRenderedPageBreak/>
              <w:t>Frontend / Audit / EOD</w:t>
            </w:r>
          </w:p>
        </w:tc>
        <w:tc>
          <w:tcPr>
            <w:tcW w:w="33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7CE060" w14:textId="6C40DBAD" w:rsidR="2CC4804D" w:rsidRDefault="2CC4804D" w:rsidP="2CC4804D">
            <w:pPr>
              <w:spacing w:after="0"/>
            </w:pPr>
            <w:r w:rsidRPr="2CC4804D">
              <w:rPr>
                <w:rFonts w:ascii="Consolas" w:eastAsia="Consolas" w:hAnsi="Consolas" w:cs="Consolas"/>
              </w:rPr>
              <w:t>GET /api/journals?businessDate=&amp;sourceService=&amp;eventType=</w:t>
            </w:r>
          </w:p>
        </w:tc>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7A8088" w14:textId="2852AF25" w:rsidR="2CC4804D" w:rsidRDefault="2CC4804D" w:rsidP="2CC4804D">
            <w:pPr>
              <w:spacing w:after="0"/>
            </w:pPr>
            <w:r>
              <w:t>Search journals</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9D0B08" w14:textId="62338809" w:rsidR="2CC4804D" w:rsidRDefault="2CC4804D" w:rsidP="2CC4804D">
            <w:pPr>
              <w:spacing w:after="0"/>
            </w:pPr>
            <w:r>
              <w:t>All filters are optional.</w:t>
            </w:r>
          </w:p>
        </w:tc>
      </w:tr>
      <w:tr w:rsidR="2CC4804D" w14:paraId="2B5398FC" w14:textId="77777777" w:rsidTr="2CC4804D">
        <w:trPr>
          <w:trHeight w:val="300"/>
        </w:trPr>
        <w:tc>
          <w:tcPr>
            <w:tcW w:w="1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6BFBC4" w14:textId="617C4A9D" w:rsidR="2CC4804D" w:rsidRDefault="2CC4804D" w:rsidP="2CC4804D">
            <w:pPr>
              <w:spacing w:after="0"/>
            </w:pPr>
            <w:r>
              <w:t>Payments / Accounting Operations</w:t>
            </w:r>
          </w:p>
        </w:tc>
        <w:tc>
          <w:tcPr>
            <w:tcW w:w="330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FD05F4" w14:textId="65572D68" w:rsidR="2CC4804D" w:rsidRDefault="2CC4804D" w:rsidP="2CC4804D">
            <w:pPr>
              <w:spacing w:after="0"/>
            </w:pPr>
            <w:r w:rsidRPr="2CC4804D">
              <w:rPr>
                <w:rFonts w:ascii="Consolas" w:eastAsia="Consolas" w:hAnsi="Consolas" w:cs="Consolas"/>
              </w:rPr>
              <w:t>POST /internal/journals/{journalNumber}/reversals</w:t>
            </w:r>
          </w:p>
        </w:tc>
        <w:tc>
          <w:tcPr>
            <w:tcW w:w="17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7AA75E" w14:textId="5E72BF18" w:rsidR="2CC4804D" w:rsidRDefault="2CC4804D" w:rsidP="2CC4804D">
            <w:pPr>
              <w:spacing w:after="0"/>
            </w:pPr>
            <w:r>
              <w:t>Create an immutable opposite journal</w:t>
            </w:r>
          </w:p>
        </w:tc>
        <w:tc>
          <w:tcPr>
            <w:tcW w:w="3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503806" w14:textId="3205B789" w:rsidR="2CC4804D" w:rsidRDefault="2CC4804D" w:rsidP="2CC4804D">
            <w:pPr>
              <w:spacing w:after="0"/>
            </w:pPr>
            <w:r>
              <w:t xml:space="preserve">Requires </w:t>
            </w:r>
            <w:r w:rsidRPr="2CC4804D">
              <w:rPr>
                <w:rFonts w:ascii="Consolas" w:eastAsia="Consolas" w:hAnsi="Consolas" w:cs="Consolas"/>
              </w:rPr>
              <w:t>Idempotency-Key</w:t>
            </w:r>
            <w:r>
              <w:t>; an already reversed journal cannot be reversed again.</w:t>
            </w:r>
          </w:p>
        </w:tc>
      </w:tr>
    </w:tbl>
    <w:p w14:paraId="31E719E0" w14:textId="3835C3A4" w:rsidR="6BF6CBEA" w:rsidRDefault="6BF6CBEA" w:rsidP="2CC4804D">
      <w:pPr>
        <w:pStyle w:val="Heading3"/>
        <w:spacing w:before="281" w:after="281"/>
      </w:pPr>
      <w:r w:rsidRPr="2CC4804D">
        <w:rPr>
          <w:rFonts w:ascii="Calibri" w:eastAsia="Calibri" w:hAnsi="Calibri" w:cs="Calibri"/>
          <w:sz w:val="28"/>
          <w:szCs w:val="28"/>
        </w:rPr>
        <w:t>GL account APIs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106"/>
        <w:gridCol w:w="2970"/>
        <w:gridCol w:w="2340"/>
        <w:gridCol w:w="2663"/>
      </w:tblGrid>
      <w:tr w:rsidR="2CC4804D" w14:paraId="2627B09D" w14:textId="77777777" w:rsidTr="2CC4804D">
        <w:trPr>
          <w:trHeight w:val="300"/>
        </w:trPr>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F41766" w14:textId="09BD7B77" w:rsidR="2CC4804D" w:rsidRDefault="2CC4804D" w:rsidP="2CC4804D">
            <w:pPr>
              <w:spacing w:after="0"/>
              <w:jc w:val="center"/>
            </w:pPr>
            <w:r w:rsidRPr="2CC4804D">
              <w:rPr>
                <w:b/>
                <w:bCs/>
              </w:rPr>
              <w:t>Consumer</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9660E5" w14:textId="74B09BC4" w:rsidR="2CC4804D" w:rsidRDefault="2CC4804D" w:rsidP="2CC4804D">
            <w:pPr>
              <w:spacing w:after="0"/>
              <w:jc w:val="center"/>
            </w:pPr>
            <w:r w:rsidRPr="2CC4804D">
              <w:rPr>
                <w:b/>
                <w:bCs/>
              </w:rPr>
              <w:t>API</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D50966" w14:textId="4B96BCA3" w:rsidR="2CC4804D" w:rsidRDefault="2CC4804D" w:rsidP="2CC4804D">
            <w:pPr>
              <w:spacing w:after="0"/>
              <w:jc w:val="center"/>
            </w:pPr>
            <w:r w:rsidRPr="2CC4804D">
              <w:rPr>
                <w:b/>
                <w:bCs/>
              </w:rPr>
              <w:t>Purpose</w:t>
            </w:r>
          </w:p>
        </w:tc>
        <w:tc>
          <w:tcPr>
            <w:tcW w:w="2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C6D1DF" w14:textId="37ADA5F0" w:rsidR="2CC4804D" w:rsidRDefault="2CC4804D" w:rsidP="2CC4804D">
            <w:pPr>
              <w:spacing w:after="0"/>
              <w:jc w:val="center"/>
            </w:pPr>
            <w:r w:rsidRPr="2CC4804D">
              <w:rPr>
                <w:b/>
                <w:bCs/>
              </w:rPr>
              <w:t>Notes</w:t>
            </w:r>
          </w:p>
        </w:tc>
      </w:tr>
      <w:tr w:rsidR="2CC4804D" w14:paraId="205DE3C8" w14:textId="77777777" w:rsidTr="2CC4804D">
        <w:trPr>
          <w:trHeight w:val="300"/>
        </w:trPr>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B4B349" w14:textId="1683298B" w:rsidR="2CC4804D" w:rsidRDefault="2CC4804D" w:rsidP="2CC4804D">
            <w:pPr>
              <w:spacing w:after="0"/>
            </w:pPr>
            <w:r>
              <w:t>Accounting Admin</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DD8764" w14:textId="0C9F7EAB" w:rsidR="2CC4804D" w:rsidRDefault="2CC4804D" w:rsidP="2CC4804D">
            <w:pPr>
              <w:spacing w:after="0"/>
            </w:pPr>
            <w:r w:rsidRPr="2CC4804D">
              <w:rPr>
                <w:rFonts w:ascii="Consolas" w:eastAsia="Consolas" w:hAnsi="Consolas" w:cs="Consolas"/>
              </w:rPr>
              <w:t>POST /api/gl-accounts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51025C" w14:textId="1CEEBD19" w:rsidR="2CC4804D" w:rsidRDefault="2CC4804D" w:rsidP="2CC4804D">
            <w:pPr>
              <w:spacing w:after="0"/>
            </w:pPr>
            <w:r>
              <w:t>Create a GL account</w:t>
            </w:r>
          </w:p>
        </w:tc>
        <w:tc>
          <w:tcPr>
            <w:tcW w:w="2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A871F0" w14:textId="61E4992A" w:rsidR="2CC4804D" w:rsidRDefault="2CC4804D" w:rsidP="2CC4804D">
            <w:pPr>
              <w:spacing w:after="0"/>
            </w:pPr>
            <w:r>
              <w:t>GL code must be unique.</w:t>
            </w:r>
          </w:p>
        </w:tc>
      </w:tr>
      <w:tr w:rsidR="2CC4804D" w14:paraId="2BDD49E4" w14:textId="77777777" w:rsidTr="2CC4804D">
        <w:trPr>
          <w:trHeight w:val="300"/>
        </w:trPr>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087D2B" w14:textId="3B12844B" w:rsidR="2CC4804D" w:rsidRDefault="2CC4804D" w:rsidP="2CC4804D">
            <w:pPr>
              <w:spacing w:after="0"/>
            </w:pPr>
            <w:r>
              <w:t>Frontend / Accounting Admin</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2E772B" w14:textId="6774C9F4" w:rsidR="2CC4804D" w:rsidRDefault="2CC4804D" w:rsidP="2CC4804D">
            <w:pPr>
              <w:spacing w:after="0"/>
            </w:pPr>
            <w:r w:rsidRPr="2CC4804D">
              <w:rPr>
                <w:rFonts w:ascii="Consolas" w:eastAsia="Consolas" w:hAnsi="Consolas" w:cs="Consolas"/>
              </w:rPr>
              <w:t>GET /api/gl-accounts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A46299" w14:textId="03F23959" w:rsidR="2CC4804D" w:rsidRDefault="2CC4804D" w:rsidP="2CC4804D">
            <w:pPr>
              <w:spacing w:after="0"/>
            </w:pPr>
            <w:r>
              <w:t>List GL accounts</w:t>
            </w:r>
          </w:p>
        </w:tc>
        <w:tc>
          <w:tcPr>
            <w:tcW w:w="2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90D139" w14:textId="0DA7A396" w:rsidR="2CC4804D" w:rsidRDefault="2CC4804D" w:rsidP="2CC4804D">
            <w:pPr>
              <w:spacing w:after="0"/>
            </w:pPr>
            <w:r>
              <w:t>Includes active and inactive accounts.</w:t>
            </w:r>
          </w:p>
        </w:tc>
      </w:tr>
      <w:tr w:rsidR="2CC4804D" w14:paraId="275E8D55" w14:textId="77777777" w:rsidTr="2CC4804D">
        <w:trPr>
          <w:trHeight w:val="300"/>
        </w:trPr>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7F4E79" w14:textId="4C265BE1" w:rsidR="2CC4804D" w:rsidRDefault="2CC4804D" w:rsidP="2CC4804D">
            <w:pPr>
              <w:spacing w:after="0"/>
            </w:pPr>
            <w:r>
              <w:t>Frontend / Accounting Admin</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4C8C21" w14:textId="06EE64FB" w:rsidR="2CC4804D" w:rsidRDefault="2CC4804D" w:rsidP="2CC4804D">
            <w:pPr>
              <w:spacing w:after="0"/>
            </w:pPr>
            <w:r w:rsidRPr="2CC4804D">
              <w:rPr>
                <w:rFonts w:ascii="Consolas" w:eastAsia="Consolas" w:hAnsi="Consolas" w:cs="Consolas"/>
              </w:rPr>
              <w:t>GET /api/gl-accounts/{glCode}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54B73A" w14:textId="176CAC11" w:rsidR="2CC4804D" w:rsidRDefault="2CC4804D" w:rsidP="2CC4804D">
            <w:pPr>
              <w:spacing w:after="0"/>
            </w:pPr>
            <w:r>
              <w:t>Get a GL account</w:t>
            </w:r>
          </w:p>
        </w:tc>
        <w:tc>
          <w:tcPr>
            <w:tcW w:w="2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E86F39" w14:textId="01885A5B" w:rsidR="2CC4804D" w:rsidRDefault="2CC4804D" w:rsidP="2CC4804D">
            <w:pPr>
              <w:spacing w:after="0"/>
            </w:pPr>
            <w:r w:rsidRPr="2CC4804D">
              <w:rPr>
                <w:rFonts w:ascii="Consolas" w:eastAsia="Consolas" w:hAnsi="Consolas" w:cs="Consolas"/>
              </w:rPr>
              <w:t>404</w:t>
            </w:r>
            <w:r>
              <w:t xml:space="preserve"> if absent.</w:t>
            </w:r>
          </w:p>
        </w:tc>
      </w:tr>
      <w:tr w:rsidR="2CC4804D" w14:paraId="6E48FB91" w14:textId="77777777" w:rsidTr="2CC4804D">
        <w:trPr>
          <w:trHeight w:val="300"/>
        </w:trPr>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CF04A9" w14:textId="6C8EA9B5" w:rsidR="2CC4804D" w:rsidRDefault="2CC4804D" w:rsidP="2CC4804D">
            <w:pPr>
              <w:spacing w:after="0"/>
            </w:pPr>
            <w:r>
              <w:t>Accounting Admin</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FC79B2" w14:textId="33212A1E" w:rsidR="2CC4804D" w:rsidRDefault="2CC4804D" w:rsidP="2CC4804D">
            <w:pPr>
              <w:spacing w:after="0"/>
            </w:pPr>
            <w:r w:rsidRPr="2CC4804D">
              <w:rPr>
                <w:rFonts w:ascii="Consolas" w:eastAsia="Consolas" w:hAnsi="Consolas" w:cs="Consolas"/>
              </w:rPr>
              <w:t>PATCH /api/gl-accounts/{glCode}/status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C855CA" w14:textId="300ED5DD" w:rsidR="2CC4804D" w:rsidRDefault="2CC4804D" w:rsidP="2CC4804D">
            <w:pPr>
              <w:spacing w:after="0"/>
            </w:pPr>
            <w:r>
              <w:t>Activate or deactivate an account</w:t>
            </w:r>
          </w:p>
        </w:tc>
        <w:tc>
          <w:tcPr>
            <w:tcW w:w="2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DC6954" w14:textId="5E603BCE" w:rsidR="2CC4804D" w:rsidRDefault="2CC4804D" w:rsidP="2CC4804D">
            <w:pPr>
              <w:spacing w:after="0"/>
            </w:pPr>
            <w:r>
              <w:t>Existing journal history is unchanged.</w:t>
            </w:r>
          </w:p>
        </w:tc>
      </w:tr>
    </w:tbl>
    <w:p w14:paraId="0D9083CA" w14:textId="7D0FC6BC" w:rsidR="6BF6CBEA" w:rsidRDefault="6BF6CBEA" w:rsidP="2CC4804D">
      <w:pPr>
        <w:pStyle w:val="Heading3"/>
        <w:spacing w:before="281" w:after="281"/>
      </w:pPr>
      <w:r w:rsidRPr="2CC4804D">
        <w:rPr>
          <w:rFonts w:ascii="Calibri" w:eastAsia="Calibri" w:hAnsi="Calibri" w:cs="Calibri"/>
          <w:sz w:val="28"/>
          <w:szCs w:val="28"/>
        </w:rPr>
        <w:t>Accounting-rule APIs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098"/>
        <w:gridCol w:w="2035"/>
        <w:gridCol w:w="2624"/>
        <w:gridCol w:w="3323"/>
      </w:tblGrid>
      <w:tr w:rsidR="2CC4804D" w14:paraId="044352CA" w14:textId="77777777" w:rsidTr="2CC4804D">
        <w:trPr>
          <w:trHeight w:val="300"/>
        </w:trPr>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8BC153" w14:textId="1E349F0F" w:rsidR="2CC4804D" w:rsidRDefault="2CC4804D" w:rsidP="2CC4804D">
            <w:pPr>
              <w:spacing w:after="0"/>
              <w:jc w:val="center"/>
            </w:pPr>
            <w:r w:rsidRPr="2CC4804D">
              <w:rPr>
                <w:b/>
                <w:bCs/>
              </w:rPr>
              <w:t>Consumer</w:t>
            </w:r>
          </w:p>
        </w:tc>
        <w:tc>
          <w:tcPr>
            <w:tcW w:w="2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1950A5" w14:textId="5836E664" w:rsidR="2CC4804D" w:rsidRDefault="2CC4804D" w:rsidP="2CC4804D">
            <w:pPr>
              <w:spacing w:after="0"/>
              <w:jc w:val="center"/>
            </w:pPr>
            <w:r w:rsidRPr="2CC4804D">
              <w:rPr>
                <w:b/>
                <w:bCs/>
              </w:rPr>
              <w:t>API</w:t>
            </w:r>
          </w:p>
        </w:tc>
        <w:tc>
          <w:tcPr>
            <w:tcW w:w="26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12834E" w14:textId="65CA104D" w:rsidR="2CC4804D" w:rsidRDefault="2CC4804D" w:rsidP="2CC4804D">
            <w:pPr>
              <w:spacing w:after="0"/>
              <w:jc w:val="center"/>
            </w:pPr>
            <w:r w:rsidRPr="2CC4804D">
              <w:rPr>
                <w:b/>
                <w:bCs/>
              </w:rPr>
              <w:t>Purpose</w:t>
            </w:r>
          </w:p>
        </w:tc>
        <w:tc>
          <w:tcPr>
            <w:tcW w:w="33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86FAC4" w14:textId="117EABE0" w:rsidR="2CC4804D" w:rsidRDefault="2CC4804D" w:rsidP="2CC4804D">
            <w:pPr>
              <w:spacing w:after="0"/>
              <w:jc w:val="center"/>
            </w:pPr>
            <w:r w:rsidRPr="2CC4804D">
              <w:rPr>
                <w:b/>
                <w:bCs/>
              </w:rPr>
              <w:t>Notes</w:t>
            </w:r>
          </w:p>
        </w:tc>
      </w:tr>
      <w:tr w:rsidR="2CC4804D" w14:paraId="2936DA94" w14:textId="77777777" w:rsidTr="2CC4804D">
        <w:trPr>
          <w:trHeight w:val="300"/>
        </w:trPr>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3596E9" w14:textId="07CC3876" w:rsidR="2CC4804D" w:rsidRDefault="2CC4804D" w:rsidP="2CC4804D">
            <w:pPr>
              <w:spacing w:after="0"/>
            </w:pPr>
            <w:r>
              <w:t>Accounting Admin</w:t>
            </w:r>
          </w:p>
        </w:tc>
        <w:tc>
          <w:tcPr>
            <w:tcW w:w="2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0B6224" w14:textId="10AF7F57" w:rsidR="2CC4804D" w:rsidRDefault="2CC4804D" w:rsidP="2CC4804D">
            <w:pPr>
              <w:spacing w:after="0"/>
            </w:pPr>
            <w:r w:rsidRPr="2CC4804D">
              <w:rPr>
                <w:rFonts w:ascii="Consolas" w:eastAsia="Consolas" w:hAnsi="Consolas" w:cs="Consolas"/>
              </w:rPr>
              <w:t>POST /api/accounting-rules</w:t>
            </w:r>
          </w:p>
        </w:tc>
        <w:tc>
          <w:tcPr>
            <w:tcW w:w="26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36FBE9" w14:textId="5842DA18" w:rsidR="2CC4804D" w:rsidRDefault="2CC4804D" w:rsidP="2CC4804D">
            <w:pPr>
              <w:spacing w:after="0"/>
            </w:pPr>
            <w:r>
              <w:t>Create an effective-dated rule version</w:t>
            </w:r>
          </w:p>
        </w:tc>
        <w:tc>
          <w:tcPr>
            <w:tcW w:w="33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BAFF63" w14:textId="3ECFAEDE" w:rsidR="2CC4804D" w:rsidRDefault="2CC4804D" w:rsidP="2CC4804D">
            <w:pPr>
              <w:spacing w:after="0"/>
            </w:pPr>
            <w:r>
              <w:t>Defines debit and credit mapping codes.</w:t>
            </w:r>
          </w:p>
        </w:tc>
      </w:tr>
      <w:tr w:rsidR="2CC4804D" w14:paraId="00966D65" w14:textId="77777777" w:rsidTr="2CC4804D">
        <w:trPr>
          <w:trHeight w:val="300"/>
        </w:trPr>
        <w:tc>
          <w:tcPr>
            <w:tcW w:w="20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44AD6A" w14:textId="6012D6C4" w:rsidR="2CC4804D" w:rsidRDefault="2CC4804D" w:rsidP="2CC4804D">
            <w:pPr>
              <w:spacing w:after="0"/>
            </w:pPr>
            <w:r>
              <w:t>Frontend / Accounting Admin</w:t>
            </w:r>
          </w:p>
        </w:tc>
        <w:tc>
          <w:tcPr>
            <w:tcW w:w="2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493774" w14:textId="6B33F392" w:rsidR="2CC4804D" w:rsidRDefault="2CC4804D" w:rsidP="2CC4804D">
            <w:pPr>
              <w:spacing w:after="0"/>
            </w:pPr>
            <w:r w:rsidRPr="2CC4804D">
              <w:rPr>
                <w:rFonts w:ascii="Consolas" w:eastAsia="Consolas" w:hAnsi="Consolas" w:cs="Consolas"/>
              </w:rPr>
              <w:t>GET /api/accounting-rules</w:t>
            </w:r>
          </w:p>
        </w:tc>
        <w:tc>
          <w:tcPr>
            <w:tcW w:w="262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70394F" w14:textId="6C966524" w:rsidR="2CC4804D" w:rsidRDefault="2CC4804D" w:rsidP="2CC4804D">
            <w:pPr>
              <w:spacing w:after="0"/>
            </w:pPr>
            <w:r>
              <w:t>List rule versions</w:t>
            </w:r>
          </w:p>
        </w:tc>
        <w:tc>
          <w:tcPr>
            <w:tcW w:w="33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97DDB3" w14:textId="0C532A06" w:rsidR="2CC4804D" w:rsidRDefault="2CC4804D" w:rsidP="2CC4804D">
            <w:pPr>
              <w:spacing w:after="0"/>
            </w:pPr>
            <w:r>
              <w:t>New versions do not modify historical journals.</w:t>
            </w:r>
          </w:p>
        </w:tc>
      </w:tr>
    </w:tbl>
    <w:p w14:paraId="70173877" w14:textId="2D55AB20" w:rsidR="6BF6CBEA" w:rsidRDefault="6BF6CBEA" w:rsidP="2CC4804D">
      <w:pPr>
        <w:pStyle w:val="Heading3"/>
        <w:spacing w:before="281" w:after="281"/>
      </w:pPr>
      <w:r w:rsidRPr="2CC4804D">
        <w:rPr>
          <w:rFonts w:ascii="Calibri" w:eastAsia="Calibri" w:hAnsi="Calibri" w:cs="Calibri"/>
          <w:sz w:val="28"/>
          <w:szCs w:val="28"/>
        </w:rPr>
        <w:t>Subledger-mapping APIs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968"/>
        <w:gridCol w:w="2055"/>
        <w:gridCol w:w="2805"/>
        <w:gridCol w:w="3253"/>
      </w:tblGrid>
      <w:tr w:rsidR="2CC4804D" w14:paraId="7015ADE7" w14:textId="77777777" w:rsidTr="2CC4804D">
        <w:trPr>
          <w:trHeight w:val="300"/>
        </w:trPr>
        <w:tc>
          <w:tcPr>
            <w:tcW w:w="19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18CAE8" w14:textId="454B3A6A" w:rsidR="2CC4804D" w:rsidRDefault="2CC4804D" w:rsidP="2CC4804D">
            <w:pPr>
              <w:spacing w:after="0"/>
              <w:jc w:val="center"/>
            </w:pPr>
            <w:r w:rsidRPr="2CC4804D">
              <w:rPr>
                <w:b/>
                <w:bCs/>
              </w:rPr>
              <w:t>Consumer</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C84E14" w14:textId="3D03D8E7" w:rsidR="2CC4804D" w:rsidRDefault="2CC4804D" w:rsidP="2CC4804D">
            <w:pPr>
              <w:spacing w:after="0"/>
              <w:jc w:val="center"/>
            </w:pPr>
            <w:r w:rsidRPr="2CC4804D">
              <w:rPr>
                <w:b/>
                <w:bCs/>
              </w:rPr>
              <w:t>API</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ED29D4" w14:textId="0A2A069C" w:rsidR="2CC4804D" w:rsidRDefault="2CC4804D" w:rsidP="2CC4804D">
            <w:pPr>
              <w:spacing w:after="0"/>
              <w:jc w:val="center"/>
            </w:pPr>
            <w:r w:rsidRPr="2CC4804D">
              <w:rPr>
                <w:b/>
                <w:bCs/>
              </w:rPr>
              <w:t>Purpose</w:t>
            </w:r>
          </w:p>
        </w:tc>
        <w:tc>
          <w:tcPr>
            <w:tcW w:w="3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A81EFD" w14:textId="12BD4B09" w:rsidR="2CC4804D" w:rsidRDefault="2CC4804D" w:rsidP="2CC4804D">
            <w:pPr>
              <w:spacing w:after="0"/>
              <w:jc w:val="center"/>
            </w:pPr>
            <w:r w:rsidRPr="2CC4804D">
              <w:rPr>
                <w:b/>
                <w:bCs/>
              </w:rPr>
              <w:t>Notes</w:t>
            </w:r>
          </w:p>
        </w:tc>
      </w:tr>
      <w:tr w:rsidR="2CC4804D" w14:paraId="12FA07CC" w14:textId="77777777" w:rsidTr="2CC4804D">
        <w:trPr>
          <w:trHeight w:val="300"/>
        </w:trPr>
        <w:tc>
          <w:tcPr>
            <w:tcW w:w="19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50F100" w14:textId="7D9417B1" w:rsidR="2CC4804D" w:rsidRDefault="2CC4804D" w:rsidP="2CC4804D">
            <w:pPr>
              <w:spacing w:after="0"/>
            </w:pPr>
            <w:r>
              <w:t>Accounting Admin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A9F89F" w14:textId="08230EC8" w:rsidR="2CC4804D" w:rsidRDefault="2CC4804D" w:rsidP="2CC4804D">
            <w:pPr>
              <w:spacing w:after="0"/>
            </w:pPr>
            <w:r w:rsidRPr="2CC4804D">
              <w:rPr>
                <w:rFonts w:ascii="Consolas" w:eastAsia="Consolas" w:hAnsi="Consolas" w:cs="Consolas"/>
              </w:rPr>
              <w:t>POST /api/subledger-mappings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BDA131" w14:textId="6C3C53A2" w:rsidR="2CC4804D" w:rsidRDefault="2CC4804D" w:rsidP="2CC4804D">
            <w:pPr>
              <w:spacing w:after="0"/>
            </w:pPr>
            <w:r>
              <w:t>Map a logical posting role to a GL account</w:t>
            </w:r>
          </w:p>
        </w:tc>
        <w:tc>
          <w:tcPr>
            <w:tcW w:w="3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042FAD" w14:textId="30924714" w:rsidR="2CC4804D" w:rsidRDefault="2CC4804D" w:rsidP="2CC4804D">
            <w:pPr>
              <w:spacing w:after="0"/>
            </w:pPr>
            <w:r>
              <w:t>Effective-dated and currency-specific.</w:t>
            </w:r>
          </w:p>
        </w:tc>
      </w:tr>
      <w:tr w:rsidR="2CC4804D" w14:paraId="0D3933AC" w14:textId="77777777" w:rsidTr="2CC4804D">
        <w:trPr>
          <w:trHeight w:val="300"/>
        </w:trPr>
        <w:tc>
          <w:tcPr>
            <w:tcW w:w="19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B3C6D3" w14:textId="22007FE6" w:rsidR="2CC4804D" w:rsidRDefault="2CC4804D" w:rsidP="2CC4804D">
            <w:pPr>
              <w:spacing w:after="0"/>
            </w:pPr>
            <w:r>
              <w:t xml:space="preserve">Frontend / </w:t>
            </w:r>
            <w:r>
              <w:lastRenderedPageBreak/>
              <w:t>Accounting Admin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639A16" w14:textId="72660E7D" w:rsidR="2CC4804D" w:rsidRDefault="2CC4804D" w:rsidP="2CC4804D">
            <w:pPr>
              <w:spacing w:after="0"/>
            </w:pPr>
            <w:r w:rsidRPr="2CC4804D">
              <w:rPr>
                <w:rFonts w:ascii="Consolas" w:eastAsia="Consolas" w:hAnsi="Consolas" w:cs="Consolas"/>
              </w:rPr>
              <w:lastRenderedPageBreak/>
              <w:t xml:space="preserve">GET </w:t>
            </w:r>
            <w:r w:rsidRPr="2CC4804D">
              <w:rPr>
                <w:rFonts w:ascii="Consolas" w:eastAsia="Consolas" w:hAnsi="Consolas" w:cs="Consolas"/>
              </w:rPr>
              <w:lastRenderedPageBreak/>
              <w:t>/api/subledger-mappings</w:t>
            </w:r>
          </w:p>
        </w:tc>
        <w:tc>
          <w:tcPr>
            <w:tcW w:w="28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45E176" w14:textId="14C31518" w:rsidR="2CC4804D" w:rsidRDefault="2CC4804D" w:rsidP="2CC4804D">
            <w:pPr>
              <w:spacing w:after="0"/>
            </w:pPr>
            <w:r>
              <w:lastRenderedPageBreak/>
              <w:t>List mappings</w:t>
            </w:r>
          </w:p>
        </w:tc>
        <w:tc>
          <w:tcPr>
            <w:tcW w:w="32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EC1ECE" w14:textId="26DD21B5" w:rsidR="2CC4804D" w:rsidRDefault="2CC4804D" w:rsidP="2CC4804D">
            <w:pPr>
              <w:spacing w:after="0"/>
            </w:pPr>
            <w:r>
              <w:t xml:space="preserve">Used to explain current accounting </w:t>
            </w:r>
            <w:r>
              <w:lastRenderedPageBreak/>
              <w:t>configuration.</w:t>
            </w:r>
          </w:p>
        </w:tc>
      </w:tr>
    </w:tbl>
    <w:p w14:paraId="22D964E9" w14:textId="267ED478" w:rsidR="6BF6CBEA" w:rsidRDefault="6BF6CBEA" w:rsidP="2CC4804D">
      <w:pPr>
        <w:pStyle w:val="Heading3"/>
        <w:spacing w:before="281" w:after="281"/>
      </w:pPr>
      <w:r w:rsidRPr="2CC4804D">
        <w:rPr>
          <w:rFonts w:ascii="Calibri" w:eastAsia="Calibri" w:hAnsi="Calibri" w:cs="Calibri"/>
          <w:sz w:val="28"/>
          <w:szCs w:val="28"/>
        </w:rPr>
        <w:lastRenderedPageBreak/>
        <w:t>Trial-balance APIs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942"/>
        <w:gridCol w:w="2223"/>
        <w:gridCol w:w="2251"/>
        <w:gridCol w:w="3665"/>
      </w:tblGrid>
      <w:tr w:rsidR="2CC4804D" w14:paraId="0D79E505" w14:textId="77777777" w:rsidTr="2CC4804D">
        <w:trPr>
          <w:trHeight w:val="300"/>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15C0BB" w14:textId="0AEE4057" w:rsidR="2CC4804D" w:rsidRDefault="2CC4804D" w:rsidP="2CC4804D">
            <w:pPr>
              <w:spacing w:after="0"/>
              <w:jc w:val="center"/>
            </w:pPr>
            <w:r w:rsidRPr="2CC4804D">
              <w:rPr>
                <w:b/>
                <w:bCs/>
              </w:rPr>
              <w:t>Consumer</w:t>
            </w:r>
          </w:p>
        </w:tc>
        <w:tc>
          <w:tcPr>
            <w:tcW w:w="22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7397F61" w14:textId="7F1EA3D6" w:rsidR="2CC4804D" w:rsidRDefault="2CC4804D" w:rsidP="2CC4804D">
            <w:pPr>
              <w:spacing w:after="0"/>
              <w:jc w:val="center"/>
            </w:pPr>
            <w:r w:rsidRPr="2CC4804D">
              <w:rPr>
                <w:b/>
                <w:bCs/>
              </w:rPr>
              <w:t>API</w:t>
            </w:r>
          </w:p>
        </w:tc>
        <w:tc>
          <w:tcPr>
            <w:tcW w:w="22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B20E18" w14:textId="2079A9E5" w:rsidR="2CC4804D" w:rsidRDefault="2CC4804D" w:rsidP="2CC4804D">
            <w:pPr>
              <w:spacing w:after="0"/>
              <w:jc w:val="center"/>
            </w:pPr>
            <w:r w:rsidRPr="2CC4804D">
              <w:rPr>
                <w:b/>
                <w:bCs/>
              </w:rPr>
              <w:t>Purpose</w:t>
            </w:r>
          </w:p>
        </w:tc>
        <w:tc>
          <w:tcPr>
            <w:tcW w:w="3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CE1DA6" w14:textId="41B2069F" w:rsidR="2CC4804D" w:rsidRDefault="2CC4804D" w:rsidP="2CC4804D">
            <w:pPr>
              <w:spacing w:after="0"/>
              <w:jc w:val="center"/>
            </w:pPr>
            <w:r w:rsidRPr="2CC4804D">
              <w:rPr>
                <w:b/>
                <w:bCs/>
              </w:rPr>
              <w:t>Notes</w:t>
            </w:r>
          </w:p>
        </w:tc>
      </w:tr>
      <w:tr w:rsidR="2CC4804D" w14:paraId="2AEEED75" w14:textId="77777777" w:rsidTr="2CC4804D">
        <w:trPr>
          <w:trHeight w:val="300"/>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BCC794" w14:textId="0D07CEA3" w:rsidR="2CC4804D" w:rsidRDefault="2CC4804D" w:rsidP="2CC4804D">
            <w:pPr>
              <w:spacing w:after="0"/>
            </w:pPr>
            <w:r>
              <w:t>EOD / Accounting Operations</w:t>
            </w:r>
          </w:p>
        </w:tc>
        <w:tc>
          <w:tcPr>
            <w:tcW w:w="22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09F20D" w14:textId="3A471555" w:rsidR="2CC4804D" w:rsidRDefault="2CC4804D" w:rsidP="2CC4804D">
            <w:pPr>
              <w:spacing w:after="0"/>
            </w:pPr>
            <w:r w:rsidRPr="2CC4804D">
              <w:rPr>
                <w:rFonts w:ascii="Consolas" w:eastAsia="Consolas" w:hAnsi="Consolas" w:cs="Consolas"/>
              </w:rPr>
              <w:t>POST /internal/trial-balance</w:t>
            </w:r>
          </w:p>
        </w:tc>
        <w:tc>
          <w:tcPr>
            <w:tcW w:w="22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30498E" w14:textId="3BC93A33" w:rsidR="2CC4804D" w:rsidRDefault="2CC4804D" w:rsidP="2CC4804D">
            <w:pPr>
              <w:spacing w:after="0"/>
            </w:pPr>
            <w:r>
              <w:t>Generate and persist a trial balance</w:t>
            </w:r>
          </w:p>
        </w:tc>
        <w:tc>
          <w:tcPr>
            <w:tcW w:w="3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F6DA63" w14:textId="6F9B0D34" w:rsidR="2CC4804D" w:rsidRDefault="2CC4804D" w:rsidP="2CC4804D">
            <w:pPr>
              <w:spacing w:after="0"/>
            </w:pPr>
            <w:r>
              <w:t>Aggregates posted journal lines by GL.</w:t>
            </w:r>
          </w:p>
        </w:tc>
      </w:tr>
      <w:tr w:rsidR="2CC4804D" w14:paraId="20F74D3C" w14:textId="77777777" w:rsidTr="2CC4804D">
        <w:trPr>
          <w:trHeight w:val="300"/>
        </w:trPr>
        <w:tc>
          <w:tcPr>
            <w:tcW w:w="19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B32877" w14:textId="74C412E1" w:rsidR="2CC4804D" w:rsidRDefault="2CC4804D" w:rsidP="2CC4804D">
            <w:pPr>
              <w:spacing w:after="0"/>
            </w:pPr>
            <w:r>
              <w:t>Frontend / Audit / EOD</w:t>
            </w:r>
          </w:p>
        </w:tc>
        <w:tc>
          <w:tcPr>
            <w:tcW w:w="222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4AA688" w14:textId="1E1A7BF4" w:rsidR="2CC4804D" w:rsidRDefault="2CC4804D" w:rsidP="2CC4804D">
            <w:pPr>
              <w:spacing w:after="0"/>
            </w:pPr>
            <w:r w:rsidRPr="2CC4804D">
              <w:rPr>
                <w:rFonts w:ascii="Consolas" w:eastAsia="Consolas" w:hAnsi="Consolas" w:cs="Consolas"/>
              </w:rPr>
              <w:t>GET /api/trial-balances/{runId}</w:t>
            </w:r>
          </w:p>
        </w:tc>
        <w:tc>
          <w:tcPr>
            <w:tcW w:w="22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D06B0A" w14:textId="33FA97A6" w:rsidR="2CC4804D" w:rsidRDefault="2CC4804D" w:rsidP="2CC4804D">
            <w:pPr>
              <w:spacing w:after="0"/>
            </w:pPr>
            <w:r>
              <w:t>Get a persisted trial balance</w:t>
            </w:r>
          </w:p>
        </w:tc>
        <w:tc>
          <w:tcPr>
            <w:tcW w:w="3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A4E5E9" w14:textId="28CD8D4B" w:rsidR="2CC4804D" w:rsidRDefault="2CC4804D" w:rsidP="2CC4804D">
            <w:pPr>
              <w:spacing w:after="0"/>
            </w:pPr>
            <w:r>
              <w:t>Shows debit, credit, closing balance, and balanced status.</w:t>
            </w:r>
          </w:p>
        </w:tc>
      </w:tr>
    </w:tbl>
    <w:p w14:paraId="459FCB5A" w14:textId="615CBF9A" w:rsidR="6BF6CBEA" w:rsidRDefault="6BF6CBEA" w:rsidP="2CC4804D">
      <w:pPr>
        <w:pStyle w:val="Heading3"/>
        <w:spacing w:before="281" w:after="281"/>
      </w:pPr>
      <w:r w:rsidRPr="2CC4804D">
        <w:rPr>
          <w:rFonts w:ascii="Calibri" w:eastAsia="Calibri" w:hAnsi="Calibri" w:cs="Calibri"/>
          <w:sz w:val="28"/>
          <w:szCs w:val="28"/>
        </w:rPr>
        <w:t>Reconciliation APIs</w:t>
      </w:r>
    </w:p>
    <w:tbl>
      <w:tblPr>
        <w:tblW w:w="10321"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153"/>
        <w:gridCol w:w="6618"/>
        <w:gridCol w:w="1346"/>
        <w:gridCol w:w="1248"/>
      </w:tblGrid>
      <w:tr w:rsidR="2CC4804D" w14:paraId="4A49FC28" w14:textId="77777777" w:rsidTr="2377CA16">
        <w:trPr>
          <w:trHeight w:val="425"/>
        </w:trPr>
        <w:tc>
          <w:tcPr>
            <w:tcW w:w="13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259902" w14:textId="44540C84" w:rsidR="2CC4804D" w:rsidRDefault="2CC4804D" w:rsidP="2CC4804D">
            <w:pPr>
              <w:spacing w:after="0"/>
              <w:jc w:val="center"/>
            </w:pPr>
            <w:r w:rsidRPr="2CC4804D">
              <w:rPr>
                <w:b/>
                <w:bCs/>
              </w:rPr>
              <w:t>Consumer</w:t>
            </w:r>
          </w:p>
        </w:tc>
        <w:tc>
          <w:tcPr>
            <w:tcW w:w="4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85D78C" w14:textId="4AC6EA11" w:rsidR="2CC4804D" w:rsidRDefault="2CC4804D" w:rsidP="2CC4804D">
            <w:pPr>
              <w:spacing w:after="0"/>
              <w:jc w:val="center"/>
            </w:pPr>
            <w:r w:rsidRPr="2CC4804D">
              <w:rPr>
                <w:b/>
                <w:bCs/>
              </w:rPr>
              <w:t>API</w:t>
            </w:r>
          </w:p>
        </w:tc>
        <w:tc>
          <w:tcPr>
            <w:tcW w:w="24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4FB258" w14:textId="7A0C2E4E" w:rsidR="2CC4804D" w:rsidRDefault="2CC4804D" w:rsidP="2CC4804D">
            <w:pPr>
              <w:spacing w:after="0"/>
              <w:jc w:val="center"/>
            </w:pPr>
            <w:r w:rsidRPr="2CC4804D">
              <w:rPr>
                <w:b/>
                <w:bCs/>
              </w:rPr>
              <w:t>Purpose</w:t>
            </w:r>
          </w:p>
        </w:tc>
        <w:tc>
          <w:tcPr>
            <w:tcW w:w="1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143C64" w14:textId="0BF28FD1" w:rsidR="2CC4804D" w:rsidRDefault="2CC4804D" w:rsidP="2CC4804D">
            <w:pPr>
              <w:spacing w:after="0"/>
              <w:jc w:val="center"/>
            </w:pPr>
            <w:r w:rsidRPr="2CC4804D">
              <w:rPr>
                <w:b/>
                <w:bCs/>
              </w:rPr>
              <w:t>Notes</w:t>
            </w:r>
          </w:p>
        </w:tc>
      </w:tr>
      <w:tr w:rsidR="2CC4804D" w14:paraId="782030CA" w14:textId="77777777" w:rsidTr="2377CA16">
        <w:trPr>
          <w:trHeight w:val="488"/>
        </w:trPr>
        <w:tc>
          <w:tcPr>
            <w:tcW w:w="13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EDB7F2" w14:textId="08B32364" w:rsidR="2CC4804D" w:rsidRDefault="2CC4804D" w:rsidP="2CC4804D">
            <w:pPr>
              <w:spacing w:after="0"/>
            </w:pPr>
            <w:r>
              <w:t>EOD Processing</w:t>
            </w:r>
          </w:p>
        </w:tc>
        <w:tc>
          <w:tcPr>
            <w:tcW w:w="4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B2CBAA" w14:textId="29FC0461" w:rsidR="2CC4804D" w:rsidRDefault="2CC4804D" w:rsidP="2CC4804D">
            <w:pPr>
              <w:spacing w:after="0"/>
            </w:pPr>
            <w:r w:rsidRPr="2CC4804D">
              <w:rPr>
                <w:rFonts w:ascii="Consolas" w:eastAsia="Consolas" w:hAnsi="Consolas" w:cs="Consolas"/>
              </w:rPr>
              <w:t>POST /internal/eod/reconciliation/runs</w:t>
            </w:r>
          </w:p>
        </w:tc>
        <w:tc>
          <w:tcPr>
            <w:tcW w:w="24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36EB0C" w14:textId="04F20FA3" w:rsidR="2CC4804D" w:rsidRDefault="2CC4804D" w:rsidP="2CC4804D">
            <w:pPr>
              <w:spacing w:after="0"/>
            </w:pPr>
            <w:r>
              <w:t>Compare EOD Payments totals with Accounting journals</w:t>
            </w:r>
          </w:p>
        </w:tc>
        <w:tc>
          <w:tcPr>
            <w:tcW w:w="1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3BCE41" w14:textId="04CEF99E" w:rsidR="2CC4804D" w:rsidRDefault="2CC4804D" w:rsidP="2CC4804D">
            <w:pPr>
              <w:spacing w:after="0"/>
            </w:pPr>
            <w:r>
              <w:t xml:space="preserve">Reconciled service is fixed to </w:t>
            </w:r>
            <w:r w:rsidR="00952E4A">
              <w:rPr>
                <w:rFonts w:ascii="Consolas" w:eastAsia="Consolas" w:hAnsi="Consolas" w:cs="Consolas"/>
              </w:rPr>
              <w:t>PAYMENTS-SERVICE</w:t>
            </w:r>
            <w:r>
              <w:t>.</w:t>
            </w:r>
          </w:p>
        </w:tc>
      </w:tr>
      <w:tr w:rsidR="2CC4804D" w14:paraId="0ABB1D5D" w14:textId="77777777" w:rsidTr="2377CA16">
        <w:trPr>
          <w:trHeight w:val="300"/>
        </w:trPr>
        <w:tc>
          <w:tcPr>
            <w:tcW w:w="13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3DE474" w14:textId="05597296" w:rsidR="2CC4804D" w:rsidRDefault="2CC4804D" w:rsidP="2CC4804D">
            <w:pPr>
              <w:spacing w:after="0"/>
            </w:pPr>
            <w:r>
              <w:t>Frontend / EOD / Audit</w:t>
            </w:r>
          </w:p>
        </w:tc>
        <w:tc>
          <w:tcPr>
            <w:tcW w:w="4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270392" w14:textId="2AB6EC45" w:rsidR="2CC4804D" w:rsidRDefault="2CC4804D" w:rsidP="2CC4804D">
            <w:pPr>
              <w:spacing w:after="0"/>
            </w:pPr>
            <w:r w:rsidRPr="2CC4804D">
              <w:rPr>
                <w:rFonts w:ascii="Consolas" w:eastAsia="Consolas" w:hAnsi="Consolas" w:cs="Consolas"/>
              </w:rPr>
              <w:t>GET /api/reconciliation/runs/{runId}</w:t>
            </w:r>
          </w:p>
        </w:tc>
        <w:tc>
          <w:tcPr>
            <w:tcW w:w="24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CDE622" w14:textId="4F9DF1DF" w:rsidR="2CC4804D" w:rsidRDefault="2CC4804D" w:rsidP="2CC4804D">
            <w:pPr>
              <w:spacing w:after="0"/>
            </w:pPr>
            <w:r>
              <w:t>Get expected and actual totals and exceptions</w:t>
            </w:r>
          </w:p>
        </w:tc>
        <w:tc>
          <w:tcPr>
            <w:tcW w:w="1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1DC49A" w14:textId="1ED39E31" w:rsidR="2CC4804D" w:rsidRDefault="2CC4804D" w:rsidP="2CC4804D">
            <w:pPr>
              <w:spacing w:after="0"/>
            </w:pPr>
            <w:r w:rsidRPr="2CC4804D">
              <w:rPr>
                <w:rFonts w:ascii="Consolas" w:eastAsia="Consolas" w:hAnsi="Consolas" w:cs="Consolas"/>
              </w:rPr>
              <w:t>404</w:t>
            </w:r>
            <w:r>
              <w:t xml:space="preserve"> if absent.</w:t>
            </w:r>
          </w:p>
        </w:tc>
      </w:tr>
      <w:tr w:rsidR="2CC4804D" w14:paraId="7DBCAEBA" w14:textId="77777777" w:rsidTr="2377CA16">
        <w:trPr>
          <w:trHeight w:val="300"/>
        </w:trPr>
        <w:tc>
          <w:tcPr>
            <w:tcW w:w="13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94ECD2" w14:textId="6D3EB7FD" w:rsidR="2CC4804D" w:rsidRDefault="2CC4804D" w:rsidP="2CC4804D">
            <w:pPr>
              <w:spacing w:after="0"/>
            </w:pPr>
            <w:r>
              <w:t>Accounting Operations</w:t>
            </w:r>
          </w:p>
        </w:tc>
        <w:tc>
          <w:tcPr>
            <w:tcW w:w="4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530AD4" w14:textId="08E2636A" w:rsidR="2CC4804D" w:rsidRDefault="2CC4804D" w:rsidP="2CC4804D">
            <w:pPr>
              <w:spacing w:after="0"/>
            </w:pPr>
            <w:r w:rsidRPr="2CC4804D">
              <w:rPr>
                <w:rFonts w:ascii="Consolas" w:eastAsia="Consolas" w:hAnsi="Consolas" w:cs="Consolas"/>
              </w:rPr>
              <w:t>PATCH /api/reconciliation/runs/{runId}/items/{itemId}/resolution</w:t>
            </w:r>
          </w:p>
        </w:tc>
        <w:tc>
          <w:tcPr>
            <w:tcW w:w="240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A9857D" w14:textId="002BDC88" w:rsidR="2CC4804D" w:rsidRDefault="2CC4804D" w:rsidP="2CC4804D">
            <w:pPr>
              <w:spacing w:after="0"/>
            </w:pPr>
            <w:r>
              <w:t>Resolve or accept a reconciliation difference</w:t>
            </w:r>
          </w:p>
        </w:tc>
        <w:tc>
          <w:tcPr>
            <w:tcW w:w="1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F75396" w14:textId="72863DE6" w:rsidR="2CC4804D" w:rsidRDefault="2CC4804D" w:rsidP="2CC4804D">
            <w:pPr>
              <w:spacing w:after="0"/>
            </w:pPr>
            <w:r>
              <w:t>Records resolver, explanation, and timestamp.</w:t>
            </w:r>
          </w:p>
        </w:tc>
      </w:tr>
    </w:tbl>
    <w:p w14:paraId="712F84A4" w14:textId="258FE45C" w:rsidR="6BF6CBEA" w:rsidRDefault="6BF6CBEA" w:rsidP="2CC4804D">
      <w:pPr>
        <w:pStyle w:val="Heading3"/>
        <w:spacing w:before="281" w:after="281"/>
      </w:pPr>
      <w:r w:rsidRPr="2CC4804D">
        <w:rPr>
          <w:rFonts w:ascii="Calibri" w:eastAsia="Calibri" w:hAnsi="Calibri" w:cs="Calibri"/>
          <w:sz w:val="28"/>
          <w:szCs w:val="28"/>
        </w:rPr>
        <w:t>Accounting-period APIs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720"/>
        <w:gridCol w:w="2910"/>
        <w:gridCol w:w="1210"/>
        <w:gridCol w:w="4240"/>
      </w:tblGrid>
      <w:tr w:rsidR="2CC4804D" w14:paraId="0143DB48" w14:textId="77777777" w:rsidTr="2CC4804D">
        <w:trPr>
          <w:trHeight w:val="300"/>
        </w:trPr>
        <w:tc>
          <w:tcPr>
            <w:tcW w:w="1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62C347" w14:textId="573BAA4B" w:rsidR="2CC4804D" w:rsidRDefault="2CC4804D" w:rsidP="2CC4804D">
            <w:pPr>
              <w:spacing w:after="0"/>
              <w:jc w:val="center"/>
            </w:pPr>
            <w:r w:rsidRPr="2CC4804D">
              <w:rPr>
                <w:b/>
                <w:bCs/>
              </w:rPr>
              <w:t>Consumer</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713165" w14:textId="156A3E88" w:rsidR="2CC4804D" w:rsidRDefault="2CC4804D" w:rsidP="2CC4804D">
            <w:pPr>
              <w:spacing w:after="0"/>
              <w:jc w:val="center"/>
            </w:pPr>
            <w:r w:rsidRPr="2CC4804D">
              <w:rPr>
                <w:b/>
                <w:bCs/>
              </w:rPr>
              <w:t>API</w:t>
            </w:r>
          </w:p>
        </w:tc>
        <w:tc>
          <w:tcPr>
            <w:tcW w:w="12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967B7B" w14:textId="7A242F8A" w:rsidR="2CC4804D" w:rsidRDefault="2CC4804D" w:rsidP="2CC4804D">
            <w:pPr>
              <w:spacing w:after="0"/>
              <w:jc w:val="center"/>
            </w:pPr>
            <w:r w:rsidRPr="2CC4804D">
              <w:rPr>
                <w:b/>
                <w:bCs/>
              </w:rPr>
              <w:t>Purpose</w:t>
            </w:r>
          </w:p>
        </w:tc>
        <w:tc>
          <w:tcPr>
            <w:tcW w:w="4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AEA863" w14:textId="2CFB9C6D" w:rsidR="2CC4804D" w:rsidRDefault="2CC4804D" w:rsidP="2CC4804D">
            <w:pPr>
              <w:spacing w:after="0"/>
              <w:jc w:val="center"/>
            </w:pPr>
            <w:r w:rsidRPr="2CC4804D">
              <w:rPr>
                <w:b/>
                <w:bCs/>
              </w:rPr>
              <w:t>Notes</w:t>
            </w:r>
          </w:p>
        </w:tc>
      </w:tr>
      <w:tr w:rsidR="2CC4804D" w14:paraId="2DDF779E" w14:textId="77777777" w:rsidTr="2CC4804D">
        <w:trPr>
          <w:trHeight w:val="300"/>
        </w:trPr>
        <w:tc>
          <w:tcPr>
            <w:tcW w:w="1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F83468" w14:textId="525DD153" w:rsidR="2CC4804D" w:rsidRDefault="2CC4804D" w:rsidP="2CC4804D">
            <w:pPr>
              <w:spacing w:after="0"/>
            </w:pPr>
            <w:r>
              <w:t>Accounting Operations / EOD</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C7EE96" w14:textId="16063047" w:rsidR="2CC4804D" w:rsidRDefault="2CC4804D" w:rsidP="2CC4804D">
            <w:pPr>
              <w:spacing w:after="0"/>
            </w:pPr>
            <w:r w:rsidRPr="2CC4804D">
              <w:rPr>
                <w:rFonts w:ascii="Consolas" w:eastAsia="Consolas" w:hAnsi="Consolas" w:cs="Consolas"/>
              </w:rPr>
              <w:t>POST /internal/accounting-periods/{date}/open</w:t>
            </w:r>
          </w:p>
        </w:tc>
        <w:tc>
          <w:tcPr>
            <w:tcW w:w="12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19DCAF" w14:textId="037DCF58" w:rsidR="2CC4804D" w:rsidRDefault="2CC4804D" w:rsidP="2CC4804D">
            <w:pPr>
              <w:spacing w:after="0"/>
            </w:pPr>
            <w:r>
              <w:t>Open a business date</w:t>
            </w:r>
          </w:p>
        </w:tc>
        <w:tc>
          <w:tcPr>
            <w:tcW w:w="4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520700" w14:textId="0314A4A2" w:rsidR="2CC4804D" w:rsidRDefault="2CC4804D" w:rsidP="2CC4804D">
            <w:pPr>
              <w:spacing w:after="0"/>
            </w:pPr>
            <w:r>
              <w:t xml:space="preserve">Uses </w:t>
            </w:r>
            <w:r w:rsidRPr="2CC4804D">
              <w:rPr>
                <w:rFonts w:ascii="Consolas" w:eastAsia="Consolas" w:hAnsi="Consolas" w:cs="Consolas"/>
              </w:rPr>
              <w:t>X-Actor-ID</w:t>
            </w:r>
            <w:r>
              <w:t>.</w:t>
            </w:r>
          </w:p>
        </w:tc>
      </w:tr>
      <w:tr w:rsidR="2CC4804D" w14:paraId="1260EA70" w14:textId="77777777" w:rsidTr="2CC4804D">
        <w:trPr>
          <w:trHeight w:val="300"/>
        </w:trPr>
        <w:tc>
          <w:tcPr>
            <w:tcW w:w="1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7DDF02" w14:textId="38BAF42F" w:rsidR="2CC4804D" w:rsidRDefault="2CC4804D" w:rsidP="2CC4804D">
            <w:pPr>
              <w:spacing w:after="0"/>
            </w:pPr>
            <w:r>
              <w:t xml:space="preserve">Accounting </w:t>
            </w:r>
            <w:r>
              <w:lastRenderedPageBreak/>
              <w:t>Operations / EOD</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1A8EBE" w14:textId="1807D829" w:rsidR="2CC4804D" w:rsidRDefault="2CC4804D" w:rsidP="2CC4804D">
            <w:pPr>
              <w:spacing w:after="0"/>
            </w:pPr>
            <w:r w:rsidRPr="2CC4804D">
              <w:rPr>
                <w:rFonts w:ascii="Consolas" w:eastAsia="Consolas" w:hAnsi="Consolas" w:cs="Consolas"/>
              </w:rPr>
              <w:lastRenderedPageBreak/>
              <w:t xml:space="preserve">POST </w:t>
            </w:r>
            <w:r w:rsidRPr="2CC4804D">
              <w:rPr>
                <w:rFonts w:ascii="Consolas" w:eastAsia="Consolas" w:hAnsi="Consolas" w:cs="Consolas"/>
              </w:rPr>
              <w:lastRenderedPageBreak/>
              <w:t>/internal/accounting-periods/{date}/close</w:t>
            </w:r>
          </w:p>
        </w:tc>
        <w:tc>
          <w:tcPr>
            <w:tcW w:w="12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6C73FA" w14:textId="67790E1A" w:rsidR="2CC4804D" w:rsidRDefault="2CC4804D" w:rsidP="2CC4804D">
            <w:pPr>
              <w:spacing w:after="0"/>
            </w:pPr>
            <w:r>
              <w:lastRenderedPageBreak/>
              <w:t xml:space="preserve">Close a </w:t>
            </w:r>
            <w:r>
              <w:lastRenderedPageBreak/>
              <w:t>business date</w:t>
            </w:r>
          </w:p>
        </w:tc>
        <w:tc>
          <w:tcPr>
            <w:tcW w:w="4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7BFFEB" w14:textId="6D48E2E3" w:rsidR="2CC4804D" w:rsidRDefault="2CC4804D" w:rsidP="2CC4804D">
            <w:pPr>
              <w:spacing w:after="0"/>
            </w:pPr>
            <w:r>
              <w:lastRenderedPageBreak/>
              <w:t xml:space="preserve">Requires balanced trial balance, reconciliation, </w:t>
            </w:r>
            <w:r>
              <w:lastRenderedPageBreak/>
              <w:t>and no open blocking item.</w:t>
            </w:r>
          </w:p>
        </w:tc>
      </w:tr>
      <w:tr w:rsidR="2CC4804D" w14:paraId="357F9662" w14:textId="77777777" w:rsidTr="2CC4804D">
        <w:trPr>
          <w:trHeight w:val="300"/>
        </w:trPr>
        <w:tc>
          <w:tcPr>
            <w:tcW w:w="1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5677FE" w14:textId="58083EC0" w:rsidR="2CC4804D" w:rsidRDefault="2CC4804D" w:rsidP="2CC4804D">
            <w:pPr>
              <w:spacing w:after="0"/>
            </w:pPr>
            <w:r>
              <w:lastRenderedPageBreak/>
              <w:t>Frontend / Peer</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4E4253" w14:textId="104CEC52" w:rsidR="2CC4804D" w:rsidRDefault="2CC4804D" w:rsidP="2CC4804D">
            <w:pPr>
              <w:spacing w:after="0"/>
            </w:pPr>
            <w:r w:rsidRPr="2CC4804D">
              <w:rPr>
                <w:rFonts w:ascii="Consolas" w:eastAsia="Consolas" w:hAnsi="Consolas" w:cs="Consolas"/>
              </w:rPr>
              <w:t>GET /api/accounting-periods/{date}</w:t>
            </w:r>
          </w:p>
        </w:tc>
        <w:tc>
          <w:tcPr>
            <w:tcW w:w="12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5151B5" w14:textId="030F21A9" w:rsidR="2CC4804D" w:rsidRDefault="2CC4804D" w:rsidP="2CC4804D">
            <w:pPr>
              <w:spacing w:after="0"/>
            </w:pPr>
            <w:r>
              <w:t>Get period status</w:t>
            </w:r>
          </w:p>
        </w:tc>
        <w:tc>
          <w:tcPr>
            <w:tcW w:w="42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EB0C92" w14:textId="5ABED670" w:rsidR="2CC4804D" w:rsidRDefault="2CC4804D" w:rsidP="2CC4804D">
            <w:pPr>
              <w:spacing w:after="0"/>
            </w:pPr>
            <w:r>
              <w:t xml:space="preserve">Returns </w:t>
            </w:r>
            <w:r w:rsidRPr="2CC4804D">
              <w:rPr>
                <w:rFonts w:ascii="Consolas" w:eastAsia="Consolas" w:hAnsi="Consolas" w:cs="Consolas"/>
              </w:rPr>
              <w:t>OPEN</w:t>
            </w:r>
            <w:r>
              <w:t xml:space="preserve">, </w:t>
            </w:r>
            <w:r w:rsidRPr="2CC4804D">
              <w:rPr>
                <w:rFonts w:ascii="Consolas" w:eastAsia="Consolas" w:hAnsi="Consolas" w:cs="Consolas"/>
              </w:rPr>
              <w:t>CLOSING</w:t>
            </w:r>
            <w:r>
              <w:t xml:space="preserve">, or </w:t>
            </w:r>
            <w:r w:rsidRPr="2CC4804D">
              <w:rPr>
                <w:rFonts w:ascii="Consolas" w:eastAsia="Consolas" w:hAnsi="Consolas" w:cs="Consolas"/>
              </w:rPr>
              <w:t>CLOSED</w:t>
            </w:r>
            <w:r>
              <w:t>.</w:t>
            </w:r>
          </w:p>
        </w:tc>
      </w:tr>
    </w:tbl>
    <w:p w14:paraId="422F0EC3" w14:textId="7618295E" w:rsidR="6BF6CBEA" w:rsidRDefault="6BF6CBEA" w:rsidP="2CC4804D">
      <w:pPr>
        <w:pStyle w:val="Heading2"/>
        <w:spacing w:before="299" w:after="299"/>
      </w:pPr>
      <w:r w:rsidRPr="2CC4804D">
        <w:rPr>
          <w:rFonts w:ascii="Calibri" w:eastAsia="Calibri" w:hAnsi="Calibri" w:cs="Calibri"/>
          <w:sz w:val="36"/>
          <w:szCs w:val="36"/>
        </w:rPr>
        <w:t>Expected APIs / data from other microservices</w:t>
      </w:r>
    </w:p>
    <w:tbl>
      <w:tblPr>
        <w:tblW w:w="1008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260"/>
        <w:gridCol w:w="4974"/>
        <w:gridCol w:w="1793"/>
        <w:gridCol w:w="2053"/>
      </w:tblGrid>
      <w:tr w:rsidR="2CC4804D" w14:paraId="0942DECE" w14:textId="77777777" w:rsidTr="2377CA16">
        <w:trPr>
          <w:trHeight w:val="300"/>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4255F3" w14:textId="6B6DDA64" w:rsidR="2CC4804D" w:rsidRDefault="2CC4804D" w:rsidP="2CC4804D">
            <w:pPr>
              <w:spacing w:after="0"/>
              <w:jc w:val="center"/>
            </w:pPr>
            <w:r w:rsidRPr="2CC4804D">
              <w:rPr>
                <w:b/>
                <w:bCs/>
              </w:rPr>
              <w:t>Provider</w:t>
            </w:r>
          </w:p>
        </w:tc>
        <w:tc>
          <w:tcPr>
            <w:tcW w:w="4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40FE1B" w14:textId="2A36AE4E" w:rsidR="2CC4804D" w:rsidRDefault="2CC4804D" w:rsidP="2CC4804D">
            <w:pPr>
              <w:spacing w:after="0"/>
              <w:jc w:val="center"/>
            </w:pPr>
            <w:r w:rsidRPr="2CC4804D">
              <w:rPr>
                <w:b/>
                <w:bCs/>
              </w:rPr>
              <w:t>API / data expected</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E24A20" w14:textId="0D08D941" w:rsidR="2CC4804D" w:rsidRDefault="2CC4804D" w:rsidP="2CC4804D">
            <w:pPr>
              <w:spacing w:after="0"/>
              <w:jc w:val="center"/>
            </w:pPr>
            <w:r w:rsidRPr="2CC4804D">
              <w:rPr>
                <w:b/>
                <w:bCs/>
              </w:rPr>
              <w:t>Why Accounting needs it</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E59A49" w14:textId="4E8195E6" w:rsidR="2CC4804D" w:rsidRDefault="2CC4804D" w:rsidP="2CC4804D">
            <w:pPr>
              <w:spacing w:after="0"/>
              <w:jc w:val="center"/>
            </w:pPr>
            <w:r w:rsidRPr="2CC4804D">
              <w:rPr>
                <w:b/>
                <w:bCs/>
              </w:rPr>
              <w:t>Retry / fallback</w:t>
            </w:r>
          </w:p>
        </w:tc>
      </w:tr>
      <w:tr w:rsidR="2CC4804D" w14:paraId="42A3F8D8" w14:textId="77777777" w:rsidTr="2377CA16">
        <w:trPr>
          <w:trHeight w:val="749"/>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763BCE" w14:textId="48C574D6" w:rsidR="2CC4804D" w:rsidRDefault="2CC4804D" w:rsidP="2CC4804D">
            <w:pPr>
              <w:spacing w:after="0"/>
            </w:pPr>
            <w:r>
              <w:t>Discovery Server</w:t>
            </w:r>
          </w:p>
        </w:tc>
        <w:tc>
          <w:tcPr>
            <w:tcW w:w="4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6122D2" w14:textId="35AD1774" w:rsidR="2CC4804D" w:rsidRDefault="2CC4804D" w:rsidP="2CC4804D">
            <w:pPr>
              <w:spacing w:after="0"/>
            </w:pPr>
            <w:r>
              <w:t xml:space="preserve">Eureka registry at </w:t>
            </w:r>
            <w:r w:rsidRPr="2CC4804D">
              <w:rPr>
                <w:rFonts w:ascii="Consolas" w:eastAsia="Consolas" w:hAnsi="Consolas" w:cs="Consolas"/>
              </w:rPr>
              <w:t>/eureka/</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B6E15B" w14:textId="09886A18" w:rsidR="2CC4804D" w:rsidRDefault="2CC4804D" w:rsidP="2CC4804D">
            <w:pPr>
              <w:spacing w:after="0"/>
            </w:pPr>
            <w:r>
              <w:t>Service registration and resolution</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20CA31" w14:textId="7F2F3D46" w:rsidR="2CC4804D" w:rsidRDefault="2CC4804D" w:rsidP="2CC4804D">
            <w:pPr>
              <w:spacing w:after="0"/>
            </w:pPr>
            <w:r>
              <w:t>Accounting can still run locally if discovery is disabled.</w:t>
            </w:r>
          </w:p>
        </w:tc>
      </w:tr>
      <w:tr w:rsidR="2CC4804D" w14:paraId="1FAFCBC1" w14:textId="77777777" w:rsidTr="2377CA16">
        <w:trPr>
          <w:trHeight w:val="300"/>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C3CF38" w14:textId="43FAF00E" w:rsidR="2CC4804D" w:rsidRDefault="2CC4804D" w:rsidP="2CC4804D">
            <w:pPr>
              <w:spacing w:after="0"/>
            </w:pPr>
            <w:r>
              <w:t>API Gateway</w:t>
            </w:r>
          </w:p>
        </w:tc>
        <w:tc>
          <w:tcPr>
            <w:tcW w:w="4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DAEA0E" w14:textId="668960AC" w:rsidR="2CC4804D" w:rsidRDefault="2CC4804D" w:rsidP="2CC4804D">
            <w:pPr>
              <w:spacing w:after="0"/>
            </w:pPr>
            <w:r>
              <w:t xml:space="preserve">Routed public </w:t>
            </w:r>
            <w:r w:rsidRPr="2CC4804D">
              <w:rPr>
                <w:rFonts w:ascii="Consolas" w:eastAsia="Consolas" w:hAnsi="Consolas" w:cs="Consolas"/>
              </w:rPr>
              <w:t>/api/journals/**</w:t>
            </w:r>
            <w:r>
              <w:t xml:space="preserve">, </w:t>
            </w:r>
            <w:r w:rsidRPr="2CC4804D">
              <w:rPr>
                <w:rFonts w:ascii="Consolas" w:eastAsia="Consolas" w:hAnsi="Consolas" w:cs="Consolas"/>
              </w:rPr>
              <w:t>/api/gl-accounts/**</w:t>
            </w:r>
            <w:r>
              <w:t xml:space="preserve">, </w:t>
            </w:r>
            <w:r w:rsidRPr="2CC4804D">
              <w:rPr>
                <w:rFonts w:ascii="Consolas" w:eastAsia="Consolas" w:hAnsi="Consolas" w:cs="Consolas"/>
              </w:rPr>
              <w:t>/api/accounting-rules/**</w:t>
            </w:r>
            <w:r>
              <w:t xml:space="preserve">, </w:t>
            </w:r>
            <w:r w:rsidRPr="2CC4804D">
              <w:rPr>
                <w:rFonts w:ascii="Consolas" w:eastAsia="Consolas" w:hAnsi="Consolas" w:cs="Consolas"/>
              </w:rPr>
              <w:t>/api/subledger-mappings/**</w:t>
            </w:r>
            <w:r>
              <w:t xml:space="preserve">, </w:t>
            </w:r>
            <w:r w:rsidRPr="2CC4804D">
              <w:rPr>
                <w:rFonts w:ascii="Consolas" w:eastAsia="Consolas" w:hAnsi="Consolas" w:cs="Consolas"/>
              </w:rPr>
              <w:t>/api/trial-balances/**</w:t>
            </w:r>
            <w:r>
              <w:t xml:space="preserve">, </w:t>
            </w:r>
            <w:r w:rsidRPr="2CC4804D">
              <w:rPr>
                <w:rFonts w:ascii="Consolas" w:eastAsia="Consolas" w:hAnsi="Consolas" w:cs="Consolas"/>
              </w:rPr>
              <w:t>/api/reconciliation/**</w:t>
            </w:r>
            <w:r>
              <w:t xml:space="preserve">, and </w:t>
            </w:r>
            <w:r w:rsidRPr="2CC4804D">
              <w:rPr>
                <w:rFonts w:ascii="Consolas" w:eastAsia="Consolas" w:hAnsi="Consolas" w:cs="Consolas"/>
              </w:rPr>
              <w:t>/api/accounting-periods/**</w:t>
            </w:r>
            <w:r>
              <w:t xml:space="preserve"> traffic</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68B571" w14:textId="7C3F5F2C" w:rsidR="2CC4804D" w:rsidRDefault="2CC4804D" w:rsidP="2CC4804D">
            <w:pPr>
              <w:spacing w:after="0"/>
            </w:pPr>
            <w:r>
              <w:t>External entry point and correlation propagation</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53D6EB" w14:textId="1FC11556" w:rsidR="2CC4804D" w:rsidRDefault="2CC4804D" w:rsidP="2CC4804D">
            <w:pPr>
              <w:spacing w:after="0"/>
            </w:pPr>
            <w:r>
              <w:t>Internal endpoints are not public gateway routes.</w:t>
            </w:r>
          </w:p>
        </w:tc>
      </w:tr>
      <w:tr w:rsidR="2CC4804D" w14:paraId="345D7568" w14:textId="77777777" w:rsidTr="2377CA16">
        <w:trPr>
          <w:trHeight w:val="300"/>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8DFC59" w14:textId="5D21AD53" w:rsidR="2CC4804D" w:rsidRDefault="2CC4804D" w:rsidP="2CC4804D">
            <w:pPr>
              <w:spacing w:after="0"/>
            </w:pPr>
            <w:r>
              <w:t>Payments</w:t>
            </w:r>
          </w:p>
        </w:tc>
        <w:tc>
          <w:tcPr>
            <w:tcW w:w="4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FB9516" w14:textId="4687B1DD" w:rsidR="2CC4804D" w:rsidRDefault="2CC4804D" w:rsidP="2CC4804D">
            <w:pPr>
              <w:spacing w:after="0"/>
            </w:pPr>
            <w:r>
              <w:t xml:space="preserve">Settlement: </w:t>
            </w:r>
            <w:r w:rsidRPr="2CC4804D">
              <w:rPr>
                <w:rFonts w:ascii="Consolas" w:eastAsia="Consolas" w:hAnsi="Consolas" w:cs="Consolas"/>
              </w:rPr>
              <w:t>paymentId</w:t>
            </w:r>
            <w:r>
              <w:t xml:space="preserve">, </w:t>
            </w:r>
            <w:r w:rsidRPr="2CC4804D">
              <w:rPr>
                <w:rFonts w:ascii="Consolas" w:eastAsia="Consolas" w:hAnsi="Consolas" w:cs="Consolas"/>
              </w:rPr>
              <w:t>merchantId</w:t>
            </w:r>
            <w:r>
              <w:t xml:space="preserve">, </w:t>
            </w:r>
            <w:r w:rsidRPr="2CC4804D">
              <w:rPr>
                <w:rFonts w:ascii="Consolas" w:eastAsia="Consolas" w:hAnsi="Consolas" w:cs="Consolas"/>
              </w:rPr>
              <w:t>amount</w:t>
            </w:r>
            <w:r>
              <w:t xml:space="preserve">, </w:t>
            </w:r>
            <w:r w:rsidRPr="2CC4804D">
              <w:rPr>
                <w:rFonts w:ascii="Consolas" w:eastAsia="Consolas" w:hAnsi="Consolas" w:cs="Consolas"/>
              </w:rPr>
              <w:t>currencyCode</w:t>
            </w:r>
            <w:r>
              <w:t xml:space="preserve">, </w:t>
            </w:r>
            <w:r w:rsidRPr="2CC4804D">
              <w:rPr>
                <w:rFonts w:ascii="Consolas" w:eastAsia="Consolas" w:hAnsi="Consolas" w:cs="Consolas"/>
              </w:rPr>
              <w:t>occurredAt</w:t>
            </w:r>
            <w:r>
              <w:t xml:space="preserve">, </w:t>
            </w:r>
            <w:r w:rsidRPr="2CC4804D">
              <w:rPr>
                <w:rFonts w:ascii="Consolas" w:eastAsia="Consolas" w:hAnsi="Consolas" w:cs="Consolas"/>
              </w:rPr>
              <w:t>businessDate</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D1A56C" w14:textId="2611F5B5" w:rsidR="2CC4804D" w:rsidRDefault="2CC4804D" w:rsidP="2CC4804D">
            <w:pPr>
              <w:spacing w:after="0"/>
            </w:pPr>
            <w:r>
              <w:t>Creates a payment settlement journal</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FC6991" w14:textId="13028AEC" w:rsidR="2CC4804D" w:rsidRDefault="2CC4804D" w:rsidP="2CC4804D">
            <w:pPr>
              <w:spacing w:after="0"/>
            </w:pPr>
            <w:r>
              <w:t>Retry the same payment safely; use posting-outcome lookup after a timeout.</w:t>
            </w:r>
          </w:p>
        </w:tc>
      </w:tr>
      <w:tr w:rsidR="2CC4804D" w14:paraId="7559459B" w14:textId="77777777" w:rsidTr="2377CA16">
        <w:trPr>
          <w:trHeight w:val="300"/>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A1CE71" w14:textId="246E050E" w:rsidR="2CC4804D" w:rsidRDefault="2CC4804D" w:rsidP="2CC4804D">
            <w:pPr>
              <w:spacing w:after="0"/>
            </w:pPr>
            <w:r>
              <w:t>Payments</w:t>
            </w:r>
          </w:p>
        </w:tc>
        <w:tc>
          <w:tcPr>
            <w:tcW w:w="4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6A8C8B" w14:textId="7787D010" w:rsidR="2CC4804D" w:rsidRDefault="2CC4804D" w:rsidP="2CC4804D">
            <w:pPr>
              <w:spacing w:after="0"/>
            </w:pPr>
            <w:r>
              <w:t xml:space="preserve">Refund: </w:t>
            </w:r>
            <w:r w:rsidRPr="2CC4804D">
              <w:rPr>
                <w:rFonts w:ascii="Consolas" w:eastAsia="Consolas" w:hAnsi="Consolas" w:cs="Consolas"/>
              </w:rPr>
              <w:t>refundId</w:t>
            </w:r>
            <w:r>
              <w:t xml:space="preserve">, </w:t>
            </w:r>
            <w:r w:rsidRPr="2CC4804D">
              <w:rPr>
                <w:rFonts w:ascii="Consolas" w:eastAsia="Consolas" w:hAnsi="Consolas" w:cs="Consolas"/>
              </w:rPr>
              <w:t>paymentId</w:t>
            </w:r>
            <w:r>
              <w:t xml:space="preserve">, </w:t>
            </w:r>
            <w:r w:rsidRPr="2CC4804D">
              <w:rPr>
                <w:rFonts w:ascii="Consolas" w:eastAsia="Consolas" w:hAnsi="Consolas" w:cs="Consolas"/>
              </w:rPr>
              <w:t>merchantId</w:t>
            </w:r>
            <w:r>
              <w:t xml:space="preserve">, </w:t>
            </w:r>
            <w:r w:rsidRPr="2CC4804D">
              <w:rPr>
                <w:rFonts w:ascii="Consolas" w:eastAsia="Consolas" w:hAnsi="Consolas" w:cs="Consolas"/>
              </w:rPr>
              <w:t>amount</w:t>
            </w:r>
            <w:r>
              <w:t xml:space="preserve">, </w:t>
            </w:r>
            <w:r w:rsidRPr="2CC4804D">
              <w:rPr>
                <w:rFonts w:ascii="Consolas" w:eastAsia="Consolas" w:hAnsi="Consolas" w:cs="Consolas"/>
              </w:rPr>
              <w:t>currencyCode</w:t>
            </w:r>
            <w:r>
              <w:t xml:space="preserve">, </w:t>
            </w:r>
            <w:r w:rsidRPr="2CC4804D">
              <w:rPr>
                <w:rFonts w:ascii="Consolas" w:eastAsia="Consolas" w:hAnsi="Consolas" w:cs="Consolas"/>
              </w:rPr>
              <w:t>occurredAt</w:t>
            </w:r>
            <w:r>
              <w:t xml:space="preserve">, </w:t>
            </w:r>
            <w:r w:rsidRPr="2CC4804D">
              <w:rPr>
                <w:rFonts w:ascii="Consolas" w:eastAsia="Consolas" w:hAnsi="Consolas" w:cs="Consolas"/>
              </w:rPr>
              <w:t>businessDate</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E4541F" w14:textId="586878E6" w:rsidR="2CC4804D" w:rsidRDefault="2CC4804D" w:rsidP="2CC4804D">
            <w:pPr>
              <w:spacing w:after="0"/>
            </w:pPr>
            <w:r>
              <w:t>Creates a refund journal linked to its payment</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7D4986" w14:textId="7C8718BA" w:rsidR="2CC4804D" w:rsidRDefault="2CC4804D" w:rsidP="2CC4804D">
            <w:pPr>
              <w:spacing w:after="0"/>
            </w:pPr>
            <w:r>
              <w:t>Retry the same refund safely.</w:t>
            </w:r>
          </w:p>
        </w:tc>
      </w:tr>
      <w:tr w:rsidR="2CC4804D" w14:paraId="752712A5" w14:textId="77777777" w:rsidTr="2377CA16">
        <w:trPr>
          <w:trHeight w:val="300"/>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DA060F" w14:textId="5B719577" w:rsidR="2CC4804D" w:rsidRDefault="2CC4804D" w:rsidP="2CC4804D">
            <w:pPr>
              <w:spacing w:after="0"/>
            </w:pPr>
            <w:r>
              <w:t>Payments</w:t>
            </w:r>
          </w:p>
        </w:tc>
        <w:tc>
          <w:tcPr>
            <w:tcW w:w="4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307B18" w14:textId="3F5B77C1" w:rsidR="2CC4804D" w:rsidRDefault="2CC4804D" w:rsidP="2CC4804D">
            <w:pPr>
              <w:spacing w:after="0"/>
            </w:pPr>
            <w:r>
              <w:t xml:space="preserve">Reversal: original </w:t>
            </w:r>
            <w:r w:rsidRPr="2CC4804D">
              <w:rPr>
                <w:rFonts w:ascii="Consolas" w:eastAsia="Consolas" w:hAnsi="Consolas" w:cs="Consolas"/>
              </w:rPr>
              <w:t>journalNumber</w:t>
            </w:r>
            <w:r>
              <w:t xml:space="preserve">, new idempotency key, </w:t>
            </w:r>
            <w:r w:rsidRPr="2CC4804D">
              <w:rPr>
                <w:rFonts w:ascii="Consolas" w:eastAsia="Consolas" w:hAnsi="Consolas" w:cs="Consolas"/>
              </w:rPr>
              <w:t>businessDate</w:t>
            </w:r>
            <w:r>
              <w:t xml:space="preserve">, </w:t>
            </w:r>
            <w:r w:rsidRPr="2CC4804D">
              <w:rPr>
                <w:rFonts w:ascii="Consolas" w:eastAsia="Consolas" w:hAnsi="Consolas" w:cs="Consolas"/>
              </w:rPr>
              <w:t>occurredAt</w:t>
            </w:r>
            <w:r>
              <w:t xml:space="preserve">, and </w:t>
            </w:r>
            <w:r w:rsidRPr="2CC4804D">
              <w:rPr>
                <w:rFonts w:ascii="Consolas" w:eastAsia="Consolas" w:hAnsi="Consolas" w:cs="Consolas"/>
              </w:rPr>
              <w:t>reason</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63B52E" w14:textId="1D3343A7" w:rsidR="2CC4804D" w:rsidRDefault="2CC4804D" w:rsidP="2CC4804D">
            <w:pPr>
              <w:spacing w:after="0"/>
            </w:pPr>
            <w:r>
              <w:t>Reverses accounting if downstream settlement fails</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965F56" w14:textId="281F5D0E" w:rsidR="2CC4804D" w:rsidRDefault="2CC4804D" w:rsidP="2CC4804D">
            <w:pPr>
              <w:spacing w:after="0"/>
            </w:pPr>
            <w:r>
              <w:t>Repeated identical request returns the original reversal.</w:t>
            </w:r>
          </w:p>
        </w:tc>
      </w:tr>
      <w:tr w:rsidR="2CC4804D" w14:paraId="3A48D534" w14:textId="77777777" w:rsidTr="2377CA16">
        <w:trPr>
          <w:trHeight w:val="300"/>
        </w:trPr>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E70088" w14:textId="14886CCF" w:rsidR="2CC4804D" w:rsidRDefault="2CC4804D" w:rsidP="2CC4804D">
            <w:pPr>
              <w:spacing w:after="0"/>
            </w:pPr>
            <w:r>
              <w:t>EOD Processing</w:t>
            </w:r>
          </w:p>
        </w:tc>
        <w:tc>
          <w:tcPr>
            <w:tcW w:w="49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DDA3F0" w14:textId="6383EEF8" w:rsidR="2CC4804D" w:rsidRDefault="2CC4804D" w:rsidP="2CC4804D">
            <w:pPr>
              <w:spacing w:after="0"/>
            </w:pPr>
            <w:r w:rsidRPr="2CC4804D">
              <w:rPr>
                <w:rFonts w:ascii="Consolas" w:eastAsia="Consolas" w:hAnsi="Consolas" w:cs="Consolas"/>
              </w:rPr>
              <w:t>eodRunId</w:t>
            </w:r>
            <w:r>
              <w:t xml:space="preserve">, </w:t>
            </w:r>
            <w:r w:rsidRPr="2CC4804D">
              <w:rPr>
                <w:rFonts w:ascii="Consolas" w:eastAsia="Consolas" w:hAnsi="Consolas" w:cs="Consolas"/>
              </w:rPr>
              <w:t>businessDate</w:t>
            </w:r>
            <w:r>
              <w:t xml:space="preserve">, </w:t>
            </w:r>
            <w:r w:rsidRPr="2CC4804D">
              <w:rPr>
                <w:rFonts w:ascii="Consolas" w:eastAsia="Consolas" w:hAnsi="Consolas" w:cs="Consolas"/>
              </w:rPr>
              <w:t>currencyCode</w:t>
            </w:r>
            <w:r>
              <w:t xml:space="preserve">, </w:t>
            </w:r>
            <w:r w:rsidRPr="2CC4804D">
              <w:rPr>
                <w:rFonts w:ascii="Consolas" w:eastAsia="Consolas" w:hAnsi="Consolas" w:cs="Consolas"/>
              </w:rPr>
              <w:t>expectedJournalCount</w:t>
            </w:r>
            <w:r>
              <w:t xml:space="preserve">, </w:t>
            </w:r>
            <w:r w:rsidRPr="2CC4804D">
              <w:rPr>
                <w:rFonts w:ascii="Consolas" w:eastAsia="Consolas" w:hAnsi="Consolas" w:cs="Consolas"/>
              </w:rPr>
              <w:t>expectedTotalDebit</w:t>
            </w:r>
          </w:p>
        </w:tc>
        <w:tc>
          <w:tcPr>
            <w:tcW w:w="179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7FF97A" w14:textId="472FD4CB" w:rsidR="2CC4804D" w:rsidRDefault="2CC4804D" w:rsidP="2CC4804D">
            <w:pPr>
              <w:spacing w:after="0"/>
            </w:pPr>
            <w:r>
              <w:t>Reconciles Payments control totals with Accounting</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1658A8" w14:textId="0DA3B4C0" w:rsidR="2CC4804D" w:rsidRDefault="2CC4804D" w:rsidP="2CC4804D">
            <w:pPr>
              <w:spacing w:after="0"/>
            </w:pPr>
            <w:r>
              <w:t xml:space="preserve">Same EOD run and same totals return the existing result; changed totals return </w:t>
            </w:r>
            <w:r w:rsidRPr="2CC4804D">
              <w:rPr>
                <w:rFonts w:ascii="Consolas" w:eastAsia="Consolas" w:hAnsi="Consolas" w:cs="Consolas"/>
              </w:rPr>
              <w:t>409</w:t>
            </w:r>
            <w:r>
              <w:t>.</w:t>
            </w:r>
          </w:p>
        </w:tc>
      </w:tr>
    </w:tbl>
    <w:p w14:paraId="0E79D071" w14:textId="2A3483BC" w:rsidR="6BF6CBEA" w:rsidRDefault="6BF6CBEA" w:rsidP="2CC4804D">
      <w:pPr>
        <w:spacing w:before="240" w:after="240"/>
      </w:pPr>
      <w:r w:rsidRPr="2CC4804D">
        <w:rPr>
          <w:rFonts w:eastAsia="Calibri" w:cs="Calibri"/>
          <w:szCs w:val="20"/>
        </w:rPr>
        <w:t>No fields or APIs are required directly from Credit Card, Deposit Account, Product Master, CIF/Identity, KYC, Statements, Notification, Collateral, Bill Generation, or Loan services.</w:t>
      </w:r>
    </w:p>
    <w:p w14:paraId="79A672B5" w14:textId="2AB1C82F" w:rsidR="6BF6CBEA" w:rsidRDefault="6BF6CBEA" w:rsidP="2CC4804D">
      <w:pPr>
        <w:pStyle w:val="Heading2"/>
        <w:spacing w:before="299" w:after="299"/>
      </w:pPr>
      <w:r w:rsidRPr="2CC4804D">
        <w:rPr>
          <w:rFonts w:ascii="Calibri" w:eastAsia="Calibri" w:hAnsi="Calibri" w:cs="Calibri"/>
          <w:sz w:val="36"/>
          <w:szCs w:val="36"/>
        </w:rPr>
        <w:lastRenderedPageBreak/>
        <w:t>Events / outbox records</w:t>
      </w:r>
    </w:p>
    <w:tbl>
      <w:tblPr>
        <w:tblW w:w="1032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475"/>
        <w:gridCol w:w="1343"/>
        <w:gridCol w:w="2265"/>
        <w:gridCol w:w="3237"/>
      </w:tblGrid>
      <w:tr w:rsidR="2CC4804D" w14:paraId="5224EDD4" w14:textId="77777777" w:rsidTr="2377CA16">
        <w:trPr>
          <w:trHeight w:val="300"/>
        </w:trPr>
        <w:tc>
          <w:tcPr>
            <w:tcW w:w="3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746E0C" w14:textId="1EE26957" w:rsidR="2CC4804D" w:rsidRDefault="2CC4804D" w:rsidP="2CC4804D">
            <w:pPr>
              <w:spacing w:after="0"/>
              <w:jc w:val="center"/>
            </w:pPr>
            <w:r w:rsidRPr="2CC4804D">
              <w:rPr>
                <w:b/>
                <w:bCs/>
              </w:rPr>
              <w:t>Event</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77B170" w14:textId="6985F087" w:rsidR="2CC4804D" w:rsidRDefault="2CC4804D" w:rsidP="2CC4804D">
            <w:pPr>
              <w:spacing w:after="0"/>
              <w:jc w:val="center"/>
            </w:pPr>
            <w:r w:rsidRPr="2CC4804D">
              <w:rPr>
                <w:b/>
                <w:bCs/>
              </w:rPr>
              <w:t>Producer</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9479C1" w14:textId="2A81E866" w:rsidR="2CC4804D" w:rsidRDefault="2CC4804D" w:rsidP="2CC4804D">
            <w:pPr>
              <w:spacing w:after="0"/>
              <w:jc w:val="center"/>
            </w:pPr>
            <w:r w:rsidRPr="2CC4804D">
              <w:rPr>
                <w:b/>
                <w:bCs/>
              </w:rPr>
              <w:t>Intended consumer</w:t>
            </w:r>
          </w:p>
        </w:tc>
        <w:tc>
          <w:tcPr>
            <w:tcW w:w="3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62821C" w14:textId="176FDF74" w:rsidR="2CC4804D" w:rsidRDefault="2CC4804D" w:rsidP="2CC4804D">
            <w:pPr>
              <w:spacing w:after="0"/>
              <w:jc w:val="center"/>
            </w:pPr>
            <w:r w:rsidRPr="2CC4804D">
              <w:rPr>
                <w:b/>
                <w:bCs/>
              </w:rPr>
              <w:t>Purpose</w:t>
            </w:r>
          </w:p>
        </w:tc>
      </w:tr>
      <w:tr w:rsidR="2CC4804D" w14:paraId="7EE6E728" w14:textId="77777777" w:rsidTr="2377CA16">
        <w:trPr>
          <w:trHeight w:val="300"/>
        </w:trPr>
        <w:tc>
          <w:tcPr>
            <w:tcW w:w="3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5FA4BB" w14:textId="62079A53" w:rsidR="2CC4804D" w:rsidRDefault="2CC4804D" w:rsidP="2CC4804D">
            <w:pPr>
              <w:spacing w:after="0"/>
            </w:pPr>
            <w:r w:rsidRPr="2CC4804D">
              <w:rPr>
                <w:rFonts w:ascii="Consolas" w:eastAsia="Consolas" w:hAnsi="Consolas" w:cs="Consolas"/>
              </w:rPr>
              <w:t>JournalPosted</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9E9378" w14:textId="7824CEE0" w:rsidR="2CC4804D" w:rsidRDefault="2CC4804D" w:rsidP="2CC4804D">
            <w:pPr>
              <w:spacing w:after="0"/>
            </w:pPr>
            <w:r>
              <w:t>Accounting</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1FC151" w14:textId="279D4297" w:rsidR="2CC4804D" w:rsidRDefault="2CC4804D" w:rsidP="2CC4804D">
            <w:pPr>
              <w:spacing w:after="0"/>
            </w:pPr>
            <w:r>
              <w:t>Payments, Statements, EOD</w:t>
            </w:r>
          </w:p>
        </w:tc>
        <w:tc>
          <w:tcPr>
            <w:tcW w:w="3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0F5721" w14:textId="2ACEC748" w:rsidR="2CC4804D" w:rsidRDefault="2CC4804D" w:rsidP="2CC4804D">
            <w:pPr>
              <w:spacing w:after="0"/>
            </w:pPr>
            <w:r>
              <w:t>A source fact or reversal became part of the books.</w:t>
            </w:r>
          </w:p>
        </w:tc>
      </w:tr>
      <w:tr w:rsidR="2CC4804D" w14:paraId="42AD6412" w14:textId="77777777" w:rsidTr="2377CA16">
        <w:trPr>
          <w:trHeight w:val="300"/>
        </w:trPr>
        <w:tc>
          <w:tcPr>
            <w:tcW w:w="3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97CBD0F" w14:textId="11E031F6" w:rsidR="2CC4804D" w:rsidRDefault="2CC4804D" w:rsidP="2CC4804D">
            <w:pPr>
              <w:spacing w:after="0"/>
            </w:pPr>
            <w:r w:rsidRPr="2CC4804D">
              <w:rPr>
                <w:rFonts w:ascii="Consolas" w:eastAsia="Consolas" w:hAnsi="Consolas" w:cs="Consolas"/>
              </w:rPr>
              <w:t>JournalRejected</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649194A" w14:textId="6CB6B4E4" w:rsidR="2CC4804D" w:rsidRDefault="2CC4804D" w:rsidP="2CC4804D">
            <w:pPr>
              <w:spacing w:after="0"/>
            </w:pPr>
            <w:r>
              <w:t>Accounting</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BEBD45" w14:textId="5AC0C21A" w:rsidR="2CC4804D" w:rsidRDefault="2CC4804D" w:rsidP="2CC4804D">
            <w:pPr>
              <w:spacing w:after="0"/>
            </w:pPr>
            <w:r>
              <w:t>Payments, Operations</w:t>
            </w:r>
          </w:p>
        </w:tc>
        <w:tc>
          <w:tcPr>
            <w:tcW w:w="3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05DABC" w14:textId="1A23FE5E" w:rsidR="2CC4804D" w:rsidRDefault="10337C23" w:rsidP="2CC4804D">
            <w:pPr>
              <w:spacing w:after="0"/>
            </w:pPr>
            <w:r>
              <w:t>A validly received posting failed</w:t>
            </w:r>
            <w:r w:rsidR="1F48D609">
              <w:t xml:space="preserve"> an</w:t>
            </w:r>
            <w:r>
              <w:t xml:space="preserve"> </w:t>
            </w:r>
            <w:r w:rsidR="6698CE39">
              <w:t>accounting</w:t>
            </w:r>
            <w:r>
              <w:t xml:space="preserve"> control.</w:t>
            </w:r>
          </w:p>
        </w:tc>
      </w:tr>
      <w:tr w:rsidR="2CC4804D" w14:paraId="2E448800" w14:textId="77777777" w:rsidTr="2377CA16">
        <w:trPr>
          <w:trHeight w:val="300"/>
        </w:trPr>
        <w:tc>
          <w:tcPr>
            <w:tcW w:w="34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0D71C5" w14:textId="4860BC7E" w:rsidR="2CC4804D" w:rsidRDefault="2CC4804D" w:rsidP="2CC4804D">
            <w:pPr>
              <w:spacing w:after="0"/>
            </w:pPr>
            <w:r w:rsidRPr="2CC4804D">
              <w:rPr>
                <w:rFonts w:ascii="Consolas" w:eastAsia="Consolas" w:hAnsi="Consolas" w:cs="Consolas"/>
              </w:rPr>
              <w:t>ReconciliationExceptionRaised</w:t>
            </w:r>
          </w:p>
        </w:tc>
        <w:tc>
          <w:tcPr>
            <w:tcW w:w="134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828A16" w14:textId="6FBE8137" w:rsidR="2CC4804D" w:rsidRDefault="2CC4804D" w:rsidP="2CC4804D">
            <w:pPr>
              <w:spacing w:after="0"/>
            </w:pPr>
            <w:r>
              <w:t>Accounting</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E16F74" w14:textId="50CC9214" w:rsidR="2CC4804D" w:rsidRDefault="2CC4804D" w:rsidP="2CC4804D">
            <w:pPr>
              <w:spacing w:after="0"/>
            </w:pPr>
            <w:r>
              <w:t>EOD, Operations</w:t>
            </w:r>
          </w:p>
        </w:tc>
        <w:tc>
          <w:tcPr>
            <w:tcW w:w="3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CE3886" w14:textId="4470889F" w:rsidR="2CC4804D" w:rsidRDefault="2CC4804D" w:rsidP="2CC4804D">
            <w:pPr>
              <w:spacing w:after="0"/>
            </w:pPr>
            <w:r>
              <w:t>Expected and actual Payments totals differed.</w:t>
            </w:r>
          </w:p>
        </w:tc>
      </w:tr>
    </w:tbl>
    <w:p w14:paraId="53CF8F3F" w14:textId="336A0142" w:rsidR="6BF6CBEA" w:rsidRDefault="6BF6CBEA" w:rsidP="2CC4804D">
      <w:pPr>
        <w:spacing w:before="240" w:after="240"/>
      </w:pPr>
      <w:r w:rsidRPr="2377CA16">
        <w:rPr>
          <w:rFonts w:eastAsia="Calibri" w:cs="Calibri"/>
        </w:rPr>
        <w:t xml:space="preserve">These records </w:t>
      </w:r>
      <w:r w:rsidR="4BB7BA34" w:rsidRPr="2377CA16">
        <w:rPr>
          <w:rFonts w:eastAsia="Calibri" w:cs="Calibri"/>
        </w:rPr>
        <w:t>currently persist</w:t>
      </w:r>
      <w:r w:rsidRPr="2377CA16">
        <w:rPr>
          <w:rFonts w:eastAsia="Calibri" w:cs="Calibri"/>
        </w:rPr>
        <w:t xml:space="preserve"> transactionally in </w:t>
      </w:r>
      <w:r w:rsidRPr="2377CA16">
        <w:rPr>
          <w:rFonts w:ascii="Consolas" w:eastAsia="Consolas" w:hAnsi="Consolas" w:cs="Consolas"/>
        </w:rPr>
        <w:t>OUTBOX_EVENT</w:t>
      </w:r>
      <w:r w:rsidRPr="2377CA16">
        <w:rPr>
          <w:rFonts w:eastAsia="Calibri" w:cs="Calibri"/>
        </w:rPr>
        <w:t xml:space="preserve">. A broker relay is still required before they are delivered through Kafka or RabbitMQ. The shared event envelope should ultimately contain </w:t>
      </w:r>
      <w:r w:rsidRPr="2377CA16">
        <w:rPr>
          <w:rFonts w:ascii="Consolas" w:eastAsia="Consolas" w:hAnsi="Consolas" w:cs="Consolas"/>
        </w:rPr>
        <w:t>eventId</w:t>
      </w:r>
      <w:r w:rsidRPr="2377CA16">
        <w:rPr>
          <w:rFonts w:eastAsia="Calibri" w:cs="Calibri"/>
        </w:rPr>
        <w:t xml:space="preserve">, </w:t>
      </w:r>
      <w:r w:rsidRPr="2377CA16">
        <w:rPr>
          <w:rFonts w:ascii="Consolas" w:eastAsia="Consolas" w:hAnsi="Consolas" w:cs="Consolas"/>
        </w:rPr>
        <w:t>paymentId</w:t>
      </w:r>
      <w:r w:rsidRPr="2377CA16">
        <w:rPr>
          <w:rFonts w:eastAsia="Calibri" w:cs="Calibri"/>
        </w:rPr>
        <w:t xml:space="preserve"> when applicable, </w:t>
      </w:r>
      <w:r w:rsidRPr="2377CA16">
        <w:rPr>
          <w:rFonts w:ascii="Consolas" w:eastAsia="Consolas" w:hAnsi="Consolas" w:cs="Consolas"/>
        </w:rPr>
        <w:t>correlationId</w:t>
      </w:r>
      <w:r w:rsidRPr="2377CA16">
        <w:rPr>
          <w:rFonts w:eastAsia="Calibri" w:cs="Calibri"/>
        </w:rPr>
        <w:t xml:space="preserve">, </w:t>
      </w:r>
      <w:r w:rsidRPr="2377CA16">
        <w:rPr>
          <w:rFonts w:ascii="Consolas" w:eastAsia="Consolas" w:hAnsi="Consolas" w:cs="Consolas"/>
        </w:rPr>
        <w:t>eventType</w:t>
      </w:r>
      <w:r w:rsidRPr="2377CA16">
        <w:rPr>
          <w:rFonts w:eastAsia="Calibri" w:cs="Calibri"/>
        </w:rPr>
        <w:t xml:space="preserve">, </w:t>
      </w:r>
      <w:r w:rsidRPr="2377CA16">
        <w:rPr>
          <w:rFonts w:ascii="Consolas" w:eastAsia="Consolas" w:hAnsi="Consolas" w:cs="Consolas"/>
        </w:rPr>
        <w:t>occurredAt</w:t>
      </w:r>
      <w:r w:rsidRPr="2377CA16">
        <w:rPr>
          <w:rFonts w:eastAsia="Calibri" w:cs="Calibri"/>
        </w:rPr>
        <w:t xml:space="preserve">, and </w:t>
      </w:r>
      <w:r w:rsidRPr="2377CA16">
        <w:rPr>
          <w:rFonts w:ascii="Consolas" w:eastAsia="Consolas" w:hAnsi="Consolas" w:cs="Consolas"/>
        </w:rPr>
        <w:t>schemaVersion</w:t>
      </w:r>
      <w:r w:rsidRPr="2377CA16">
        <w:rPr>
          <w:rFonts w:eastAsia="Calibri" w:cs="Calibri"/>
        </w:rPr>
        <w:t>.</w:t>
      </w:r>
    </w:p>
    <w:p w14:paraId="65BA3A52" w14:textId="699039CC" w:rsidR="6BF6CBEA" w:rsidRDefault="6BF6CBEA" w:rsidP="2CC4804D">
      <w:pPr>
        <w:pStyle w:val="Heading2"/>
        <w:spacing w:before="299" w:after="299"/>
      </w:pPr>
      <w:r w:rsidRPr="2CC4804D">
        <w:rPr>
          <w:rFonts w:ascii="Calibri" w:eastAsia="Calibri" w:hAnsi="Calibri" w:cs="Calibri"/>
          <w:sz w:val="36"/>
          <w:szCs w:val="36"/>
        </w:rPr>
        <w:t>Current Payments-contract alignment note</w:t>
      </w:r>
    </w:p>
    <w:p w14:paraId="44F4D878" w14:textId="7E5CA90F" w:rsidR="6BF6CBEA" w:rsidRDefault="6BF6CBEA" w:rsidP="2CC4804D">
      <w:pPr>
        <w:spacing w:before="240" w:after="240"/>
      </w:pPr>
      <w:r w:rsidRPr="2377CA16">
        <w:rPr>
          <w:rFonts w:eastAsia="Calibri" w:cs="Calibri"/>
        </w:rPr>
        <w:t xml:space="preserve">The currently implemented settlement/refund endpoints support the merchant-settlement model only. The newer Payments contract also defines </w:t>
      </w:r>
      <w:r w:rsidRPr="2377CA16">
        <w:rPr>
          <w:rFonts w:ascii="Consolas" w:eastAsia="Consolas" w:hAnsi="Consolas" w:cs="Consolas"/>
        </w:rPr>
        <w:t>BOOK_TRANSFER</w:t>
      </w:r>
      <w:r w:rsidRPr="2377CA16">
        <w:rPr>
          <w:rFonts w:eastAsia="Calibri" w:cs="Calibri"/>
        </w:rPr>
        <w:t xml:space="preserve"> and </w:t>
      </w:r>
      <w:r w:rsidRPr="2377CA16">
        <w:rPr>
          <w:rFonts w:ascii="Consolas" w:eastAsia="Consolas" w:hAnsi="Consolas" w:cs="Consolas"/>
        </w:rPr>
        <w:t>CREDIT_CARD_PAYMENT</w:t>
      </w:r>
      <w:r w:rsidRPr="2377CA16">
        <w:rPr>
          <w:rFonts w:eastAsia="Calibri" w:cs="Calibri"/>
        </w:rPr>
        <w:t xml:space="preserve">. Supporting those types requires extending the posting request with </w:t>
      </w:r>
      <w:r w:rsidRPr="2377CA16">
        <w:rPr>
          <w:rFonts w:ascii="Consolas" w:eastAsia="Consolas" w:hAnsi="Consolas" w:cs="Consolas"/>
        </w:rPr>
        <w:t>paymentType</w:t>
      </w:r>
      <w:r w:rsidRPr="2377CA16">
        <w:rPr>
          <w:rFonts w:eastAsia="Calibri" w:cs="Calibri"/>
        </w:rPr>
        <w:t xml:space="preserve">, </w:t>
      </w:r>
      <w:r w:rsidRPr="2377CA16">
        <w:rPr>
          <w:rFonts w:ascii="Consolas" w:eastAsia="Consolas" w:hAnsi="Consolas" w:cs="Consolas"/>
        </w:rPr>
        <w:t>source.instrumentType</w:t>
      </w:r>
      <w:r w:rsidRPr="2377CA16">
        <w:rPr>
          <w:rFonts w:eastAsia="Calibri" w:cs="Calibri"/>
        </w:rPr>
        <w:t xml:space="preserve">, </w:t>
      </w:r>
      <w:r w:rsidRPr="2377CA16">
        <w:rPr>
          <w:rFonts w:ascii="Consolas" w:eastAsia="Consolas" w:hAnsi="Consolas" w:cs="Consolas"/>
        </w:rPr>
        <w:t>source.accountId</w:t>
      </w:r>
      <w:r w:rsidRPr="2377CA16">
        <w:rPr>
          <w:rFonts w:eastAsia="Calibri" w:cs="Calibri"/>
        </w:rPr>
        <w:t xml:space="preserve">, </w:t>
      </w:r>
      <w:r w:rsidRPr="2377CA16">
        <w:rPr>
          <w:rFonts w:ascii="Consolas" w:eastAsia="Consolas" w:hAnsi="Consolas" w:cs="Consolas"/>
        </w:rPr>
        <w:t>destination.instrumentType</w:t>
      </w:r>
      <w:r w:rsidRPr="2377CA16">
        <w:rPr>
          <w:rFonts w:eastAsia="Calibri" w:cs="Calibri"/>
        </w:rPr>
        <w:t xml:space="preserve">, and </w:t>
      </w:r>
      <w:r w:rsidRPr="2377CA16">
        <w:rPr>
          <w:rFonts w:ascii="Consolas" w:eastAsia="Consolas" w:hAnsi="Consolas" w:cs="Consolas"/>
        </w:rPr>
        <w:t>destination.accountId</w:t>
      </w:r>
      <w:r w:rsidRPr="2377CA16">
        <w:rPr>
          <w:rFonts w:eastAsia="Calibri" w:cs="Calibri"/>
        </w:rPr>
        <w:t xml:space="preserve">, plus adding the corresponding deposit-liability and credit-card-receivable GL rules. Accounting should be invoked while Payments is in </w:t>
      </w:r>
      <w:r w:rsidRPr="2377CA16">
        <w:rPr>
          <w:rFonts w:ascii="Consolas" w:eastAsia="Consolas" w:hAnsi="Consolas" w:cs="Consolas"/>
        </w:rPr>
        <w:t>PENDING_ACCOUNTING</w:t>
      </w:r>
      <w:r w:rsidRPr="2377CA16">
        <w:rPr>
          <w:rFonts w:eastAsia="Calibri" w:cs="Calibri"/>
        </w:rPr>
        <w:t xml:space="preserve">; </w:t>
      </w:r>
      <w:r w:rsidRPr="2377CA16">
        <w:rPr>
          <w:rFonts w:ascii="Consolas" w:eastAsia="Consolas" w:hAnsi="Consolas" w:cs="Consolas"/>
        </w:rPr>
        <w:t>SETTLED</w:t>
      </w:r>
      <w:r w:rsidRPr="2377CA16">
        <w:rPr>
          <w:rFonts w:eastAsia="Calibri" w:cs="Calibri"/>
        </w:rPr>
        <w:t xml:space="preserve"> must be assigned only after journal posting and target settlement both succeed.</w:t>
      </w:r>
    </w:p>
    <w:p w14:paraId="3421D932" w14:textId="7A911923" w:rsidR="2377CA16" w:rsidRDefault="2377CA16" w:rsidP="2377CA16">
      <w:pPr>
        <w:spacing w:before="240" w:after="240"/>
        <w:rPr>
          <w:rFonts w:eastAsia="Calibri" w:cs="Calibri"/>
        </w:rPr>
      </w:pPr>
    </w:p>
    <w:p w14:paraId="694B4434" w14:textId="1CDCD62D" w:rsidR="41F5F48E" w:rsidRDefault="41F5F48E" w:rsidP="41F5F48E">
      <w:pPr>
        <w:spacing w:before="240" w:after="240"/>
        <w:rPr>
          <w:rFonts w:eastAsia="Calibri" w:cs="Calibri"/>
        </w:rPr>
      </w:pPr>
    </w:p>
    <w:p w14:paraId="3F8BE931" w14:textId="0F81108D" w:rsidR="41F5F48E" w:rsidRDefault="41F5F48E" w:rsidP="41F5F48E">
      <w:pPr>
        <w:spacing w:before="240" w:after="240"/>
        <w:rPr>
          <w:rFonts w:eastAsia="Calibri" w:cs="Calibri"/>
        </w:rPr>
      </w:pPr>
    </w:p>
    <w:p w14:paraId="78F0B568" w14:textId="1D48785C" w:rsidR="41F5F48E" w:rsidRDefault="41F5F48E" w:rsidP="41F5F48E">
      <w:pPr>
        <w:spacing w:before="240" w:after="240"/>
        <w:rPr>
          <w:rFonts w:eastAsia="Calibri" w:cs="Calibri"/>
        </w:rPr>
      </w:pPr>
    </w:p>
    <w:p w14:paraId="4C0CB71B" w14:textId="4C6B8585" w:rsidR="41F5F48E" w:rsidRDefault="41F5F48E" w:rsidP="41F5F48E">
      <w:pPr>
        <w:spacing w:before="240" w:after="240"/>
        <w:rPr>
          <w:rFonts w:eastAsia="Calibri" w:cs="Calibri"/>
        </w:rPr>
      </w:pPr>
    </w:p>
    <w:p w14:paraId="751E5E1F" w14:textId="0DEB36BD" w:rsidR="41F5F48E" w:rsidRDefault="41F5F48E" w:rsidP="41F5F48E">
      <w:pPr>
        <w:spacing w:before="240" w:after="240"/>
        <w:rPr>
          <w:rFonts w:eastAsia="Calibri" w:cs="Calibri"/>
        </w:rPr>
      </w:pPr>
    </w:p>
    <w:p w14:paraId="26415561" w14:textId="04B7ADB7" w:rsidR="41F5F48E" w:rsidRDefault="41F5F48E" w:rsidP="41F5F48E">
      <w:pPr>
        <w:spacing w:before="240" w:after="240"/>
        <w:rPr>
          <w:rFonts w:eastAsia="Calibri" w:cs="Calibri"/>
        </w:rPr>
      </w:pPr>
    </w:p>
    <w:p w14:paraId="50E1C22B" w14:textId="1D3D1ED5" w:rsidR="2377CA16" w:rsidRDefault="2377CA16" w:rsidP="2377CA16">
      <w:pPr>
        <w:spacing w:before="240" w:after="240"/>
        <w:rPr>
          <w:rFonts w:eastAsia="Calibri" w:cs="Calibri"/>
        </w:rPr>
      </w:pPr>
    </w:p>
    <w:p w14:paraId="0D0F82A9" w14:textId="32B5A0A6" w:rsidR="6BF6CBEA" w:rsidRDefault="6BF6CBEA" w:rsidP="2CC4804D">
      <w:pPr>
        <w:pStyle w:val="Heading1"/>
        <w:spacing w:before="322" w:after="322"/>
      </w:pPr>
      <w:r w:rsidRPr="2CC4804D">
        <w:rPr>
          <w:rFonts w:ascii="Calibri" w:eastAsia="Calibri" w:hAnsi="Calibri" w:cs="Calibri"/>
          <w:sz w:val="48"/>
          <w:szCs w:val="48"/>
        </w:rPr>
        <w:lastRenderedPageBreak/>
        <w:t>JSON examples for exposed APIs</w:t>
      </w:r>
    </w:p>
    <w:p w14:paraId="6F8137CB" w14:textId="57FB6174" w:rsidR="6BF6CBEA" w:rsidRDefault="6BF6CBEA" w:rsidP="2CC4804D">
      <w:pPr>
        <w:pStyle w:val="Heading2"/>
        <w:spacing w:before="299" w:after="299"/>
      </w:pPr>
      <w:r w:rsidRPr="2CC4804D">
        <w:rPr>
          <w:rFonts w:ascii="Calibri" w:eastAsia="Calibri" w:hAnsi="Calibri" w:cs="Calibri"/>
          <w:sz w:val="36"/>
          <w:szCs w:val="36"/>
        </w:rPr>
        <w:t>1. Post payment settlement</w:t>
      </w:r>
    </w:p>
    <w:p w14:paraId="020224B2" w14:textId="209AA201" w:rsidR="6BF6CBEA" w:rsidRDefault="6BF6CBEA" w:rsidP="2CC4804D">
      <w:pPr>
        <w:spacing w:before="240" w:after="240"/>
      </w:pPr>
      <w:r w:rsidRPr="2CC4804D">
        <w:rPr>
          <w:rFonts w:ascii="Consolas" w:eastAsia="Consolas" w:hAnsi="Consolas" w:cs="Consolas"/>
          <w:szCs w:val="20"/>
        </w:rPr>
        <w:t>POST /internal/payment-postings/settlements</w:t>
      </w:r>
    </w:p>
    <w:p w14:paraId="1EE3977B" w14:textId="5A1FA31E" w:rsidR="6BF6CBEA" w:rsidRDefault="6BF6CBEA" w:rsidP="2CC4804D">
      <w:pPr>
        <w:spacing w:before="240" w:after="240"/>
      </w:pPr>
      <w:r w:rsidRPr="2CC4804D">
        <w:rPr>
          <w:rFonts w:eastAsia="Calibri" w:cs="Calibri"/>
          <w:szCs w:val="20"/>
        </w:rPr>
        <w:t>Request:</w:t>
      </w:r>
    </w:p>
    <w:p w14:paraId="26B119FE" w14:textId="692737E6"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"paymentId": "payment-1001",</w:t>
      </w:r>
      <w:r>
        <w:br/>
      </w:r>
      <w:r w:rsidRPr="2CC4804D">
        <w:rPr>
          <w:rFonts w:ascii="Consolas" w:eastAsia="Consolas" w:hAnsi="Consolas" w:cs="Consolas"/>
          <w:szCs w:val="20"/>
        </w:rPr>
        <w:t xml:space="preserve">  "merchantId": "merchant-501",</w:t>
      </w:r>
      <w:r>
        <w:br/>
      </w:r>
      <w:r w:rsidRPr="2CC4804D">
        <w:rPr>
          <w:rFonts w:ascii="Consolas" w:eastAsia="Consolas" w:hAnsi="Consolas" w:cs="Consolas"/>
          <w:szCs w:val="20"/>
        </w:rPr>
        <w:t xml:space="preserve">  "amount": 1250.00,</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"occurredAt": "2026-08-11T10:30:00Z",</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w:t>
      </w:r>
      <w:r>
        <w:br/>
      </w:r>
      <w:r w:rsidRPr="2CC4804D">
        <w:rPr>
          <w:rFonts w:eastAsia="Calibri" w:cs="Calibri"/>
          <w:szCs w:val="20"/>
        </w:rPr>
        <w:t xml:space="preserve"> </w:t>
      </w:r>
    </w:p>
    <w:p w14:paraId="7AE2ED03" w14:textId="0EE48035" w:rsidR="6BF6CBEA" w:rsidRDefault="6BF6CBEA" w:rsidP="2CC4804D">
      <w:pPr>
        <w:spacing w:before="240" w:after="240"/>
      </w:pPr>
      <w:r w:rsidRPr="2CC4804D">
        <w:rPr>
          <w:rFonts w:eastAsia="Calibri" w:cs="Calibri"/>
          <w:szCs w:val="20"/>
        </w:rPr>
        <w:t>Response:</w:t>
      </w:r>
    </w:p>
    <w:p w14:paraId="35D572D0" w14:textId="3691BFDA"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"journalNumber": "JRN-20260811-00000001",</w:t>
      </w:r>
      <w:r>
        <w:br/>
      </w:r>
      <w:r w:rsidRPr="2CC4804D">
        <w:rPr>
          <w:rFonts w:ascii="Consolas" w:eastAsia="Consolas" w:hAnsi="Consolas" w:cs="Consolas"/>
          <w:szCs w:val="20"/>
        </w:rPr>
        <w:t xml:space="preserve">  "postingSequence": 1,</w:t>
      </w:r>
      <w:r>
        <w:br/>
      </w:r>
      <w:r w:rsidRPr="2CC4804D">
        <w:rPr>
          <w:rFonts w:ascii="Consolas" w:eastAsia="Consolas" w:hAnsi="Consolas" w:cs="Consolas"/>
          <w:szCs w:val="20"/>
        </w:rPr>
        <w:t xml:space="preserve">  "externalReference": "PAYMENT:payment-1001:SETTLED",</w:t>
      </w:r>
      <w:r>
        <w:br/>
      </w:r>
      <w:r w:rsidRPr="2CC4804D">
        <w:rPr>
          <w:rFonts w:ascii="Consolas" w:eastAsia="Consolas" w:hAnsi="Consolas" w:cs="Consolas"/>
          <w:szCs w:val="20"/>
        </w:rPr>
        <w:t xml:space="preserve">  "sourceService": "</w:t>
      </w:r>
      <w:r w:rsidR="00952E4A">
        <w:rPr>
          <w:rFonts w:ascii="Consolas" w:eastAsia="Consolas" w:hAnsi="Consolas" w:cs="Consolas"/>
          <w:szCs w:val="20"/>
        </w:rPr>
        <w:t>PAYMENTS-SERVICE</w:t>
      </w:r>
      <w:r w:rsidRPr="2CC4804D">
        <w:rPr>
          <w:rFonts w:ascii="Consolas" w:eastAsia="Consolas" w:hAnsi="Consolas" w:cs="Consolas"/>
          <w:szCs w:val="20"/>
        </w:rPr>
        <w:t>",</w:t>
      </w:r>
      <w:r>
        <w:br/>
      </w:r>
      <w:r w:rsidRPr="2CC4804D">
        <w:rPr>
          <w:rFonts w:ascii="Consolas" w:eastAsia="Consolas" w:hAnsi="Consolas" w:cs="Consolas"/>
          <w:szCs w:val="20"/>
        </w:rPr>
        <w:t xml:space="preserve">  "eventType": "PAYMENT_SETTLED",</w:t>
      </w:r>
      <w:r>
        <w:br/>
      </w:r>
      <w:r w:rsidRPr="2CC4804D">
        <w:rPr>
          <w:rFonts w:ascii="Consolas" w:eastAsia="Consolas" w:hAnsi="Consolas" w:cs="Consolas"/>
          <w:szCs w:val="20"/>
        </w:rPr>
        <w:t xml:space="preserve">  "occurredAt": "2026-08-11T10:30:00Z",</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"status": "POSTED",</w:t>
      </w:r>
      <w:r>
        <w:br/>
      </w:r>
      <w:r w:rsidRPr="2CC4804D">
        <w:rPr>
          <w:rFonts w:ascii="Consolas" w:eastAsia="Consolas" w:hAnsi="Consolas" w:cs="Consolas"/>
          <w:szCs w:val="20"/>
        </w:rPr>
        <w:t xml:space="preserve">  "totalDebit": 1250.00,</w:t>
      </w:r>
      <w:r>
        <w:br/>
      </w:r>
      <w:r w:rsidRPr="2CC4804D">
        <w:rPr>
          <w:rFonts w:ascii="Consolas" w:eastAsia="Consolas" w:hAnsi="Consolas" w:cs="Consolas"/>
          <w:szCs w:val="20"/>
        </w:rPr>
        <w:t xml:space="preserve">  "totalCredit": 1250.00,</w:t>
      </w:r>
      <w:r>
        <w:br/>
      </w:r>
      <w:r w:rsidRPr="2CC4804D">
        <w:rPr>
          <w:rFonts w:ascii="Consolas" w:eastAsia="Consolas" w:hAnsi="Consolas" w:cs="Consolas"/>
          <w:szCs w:val="20"/>
        </w:rPr>
        <w:t xml:space="preserve">  "appliedRules": "PAYMENT_SETTLED_PRINCIPAL:v1",</w:t>
      </w:r>
      <w:r>
        <w:br/>
      </w:r>
      <w:r w:rsidRPr="2CC4804D">
        <w:rPr>
          <w:rFonts w:ascii="Consolas" w:eastAsia="Consolas" w:hAnsi="Consolas" w:cs="Consolas"/>
          <w:szCs w:val="20"/>
        </w:rPr>
        <w:t xml:space="preserve">  "originalReference": "payment-1001",</w:t>
      </w:r>
      <w:r>
        <w:br/>
      </w:r>
      <w:r w:rsidRPr="2CC4804D">
        <w:rPr>
          <w:rFonts w:ascii="Consolas" w:eastAsia="Consolas" w:hAnsi="Consolas" w:cs="Consolas"/>
          <w:szCs w:val="20"/>
        </w:rPr>
        <w:t xml:space="preserve">  "correlationId": "trace-payment-1001",</w:t>
      </w:r>
      <w:r>
        <w:br/>
      </w:r>
      <w:r w:rsidRPr="2CC4804D">
        <w:rPr>
          <w:rFonts w:ascii="Consolas" w:eastAsia="Consolas" w:hAnsi="Consolas" w:cs="Consolas"/>
          <w:szCs w:val="20"/>
        </w:rPr>
        <w:t xml:space="preserve">  "postedAt": "2026-08-11T10:30:01Z",</w:t>
      </w:r>
      <w:r>
        <w:br/>
      </w:r>
      <w:r w:rsidRPr="2CC4804D">
        <w:rPr>
          <w:rFonts w:ascii="Consolas" w:eastAsia="Consolas" w:hAnsi="Consolas" w:cs="Consolas"/>
          <w:szCs w:val="20"/>
        </w:rPr>
        <w:t xml:space="preserve">  "idempotentReplay": false,</w:t>
      </w:r>
      <w:r>
        <w:br/>
      </w:r>
      <w:r w:rsidRPr="2CC4804D">
        <w:rPr>
          <w:rFonts w:ascii="Consolas" w:eastAsia="Consolas" w:hAnsi="Consolas" w:cs="Consolas"/>
          <w:szCs w:val="20"/>
        </w:rPr>
        <w:t xml:space="preserve">  "lines": [</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"lineNumber": 1,</w:t>
      </w:r>
      <w:r>
        <w:br/>
      </w:r>
      <w:r w:rsidRPr="2CC4804D">
        <w:rPr>
          <w:rFonts w:ascii="Consolas" w:eastAsia="Consolas" w:hAnsi="Consolas" w:cs="Consolas"/>
          <w:szCs w:val="20"/>
        </w:rPr>
        <w:t xml:space="preserve">      "glCode": "BANK_SETTLEMENT",</w:t>
      </w:r>
      <w:r>
        <w:br/>
      </w:r>
      <w:r w:rsidRPr="2CC4804D">
        <w:rPr>
          <w:rFonts w:ascii="Consolas" w:eastAsia="Consolas" w:hAnsi="Consolas" w:cs="Consolas"/>
          <w:szCs w:val="20"/>
        </w:rPr>
        <w:t xml:space="preserve">      "glAccountName": "Bank Settlement Account",</w:t>
      </w:r>
      <w:r>
        <w:br/>
      </w:r>
      <w:r w:rsidRPr="2CC4804D">
        <w:rPr>
          <w:rFonts w:ascii="Consolas" w:eastAsia="Consolas" w:hAnsi="Consolas" w:cs="Consolas"/>
          <w:szCs w:val="20"/>
        </w:rPr>
        <w:t xml:space="preserve">      "componentType": "PRINCIPAL",</w:t>
      </w:r>
      <w:r>
        <w:br/>
      </w:r>
      <w:r w:rsidRPr="2CC4804D">
        <w:rPr>
          <w:rFonts w:ascii="Consolas" w:eastAsia="Consolas" w:hAnsi="Consolas" w:cs="Consolas"/>
          <w:szCs w:val="20"/>
        </w:rPr>
        <w:t xml:space="preserve">      "ruleCode": "PAYMENT_SETTLED_PRINCIPAL",</w:t>
      </w:r>
      <w:r>
        <w:br/>
      </w:r>
      <w:r w:rsidRPr="2CC4804D">
        <w:rPr>
          <w:rFonts w:ascii="Consolas" w:eastAsia="Consolas" w:hAnsi="Consolas" w:cs="Consolas"/>
          <w:szCs w:val="20"/>
        </w:rPr>
        <w:t xml:space="preserve">      "ruleVersion": 1,</w:t>
      </w:r>
      <w:r>
        <w:br/>
      </w:r>
      <w:r w:rsidRPr="2CC4804D">
        <w:rPr>
          <w:rFonts w:ascii="Consolas" w:eastAsia="Consolas" w:hAnsi="Consolas" w:cs="Consolas"/>
          <w:szCs w:val="20"/>
        </w:rPr>
        <w:t xml:space="preserve">      "debitAmount": 1250.00,</w:t>
      </w:r>
      <w:r>
        <w:br/>
      </w:r>
      <w:r w:rsidRPr="2CC4804D">
        <w:rPr>
          <w:rFonts w:ascii="Consolas" w:eastAsia="Consolas" w:hAnsi="Consolas" w:cs="Consolas"/>
          <w:szCs w:val="20"/>
        </w:rPr>
        <w:t xml:space="preserve">      "creditAmount": 0,</w:t>
      </w:r>
      <w:r>
        <w:br/>
      </w:r>
      <w:r w:rsidRPr="2CC4804D">
        <w:rPr>
          <w:rFonts w:ascii="Consolas" w:eastAsia="Consolas" w:hAnsi="Consolas" w:cs="Consolas"/>
          <w:szCs w:val="20"/>
        </w:rPr>
        <w:t xml:space="preserve">      "narration": "Settled payment payment-1001"</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"lineNumber": 2,</w:t>
      </w:r>
      <w:r>
        <w:br/>
      </w:r>
      <w:r w:rsidRPr="2CC4804D">
        <w:rPr>
          <w:rFonts w:ascii="Consolas" w:eastAsia="Consolas" w:hAnsi="Consolas" w:cs="Consolas"/>
          <w:szCs w:val="20"/>
        </w:rPr>
        <w:lastRenderedPageBreak/>
        <w:t xml:space="preserve">      "glCode": "MERCHANT_SETTLEMENT_PAYABLE",</w:t>
      </w:r>
      <w:r>
        <w:br/>
      </w:r>
      <w:r w:rsidRPr="2CC4804D">
        <w:rPr>
          <w:rFonts w:ascii="Consolas" w:eastAsia="Consolas" w:hAnsi="Consolas" w:cs="Consolas"/>
          <w:szCs w:val="20"/>
        </w:rPr>
        <w:t xml:space="preserve">      "glAccountName": "Merchant Settlement Payable",</w:t>
      </w:r>
      <w:r>
        <w:br/>
      </w:r>
      <w:r w:rsidRPr="2CC4804D">
        <w:rPr>
          <w:rFonts w:ascii="Consolas" w:eastAsia="Consolas" w:hAnsi="Consolas" w:cs="Consolas"/>
          <w:szCs w:val="20"/>
        </w:rPr>
        <w:t xml:space="preserve">      "subledgerReference": "merchant-501",</w:t>
      </w:r>
      <w:r>
        <w:br/>
      </w:r>
      <w:r w:rsidRPr="2CC4804D">
        <w:rPr>
          <w:rFonts w:ascii="Consolas" w:eastAsia="Consolas" w:hAnsi="Consolas" w:cs="Consolas"/>
          <w:szCs w:val="20"/>
        </w:rPr>
        <w:t xml:space="preserve">      "componentType": "PRINCIPAL",</w:t>
      </w:r>
      <w:r>
        <w:br/>
      </w:r>
      <w:r w:rsidRPr="2CC4804D">
        <w:rPr>
          <w:rFonts w:ascii="Consolas" w:eastAsia="Consolas" w:hAnsi="Consolas" w:cs="Consolas"/>
          <w:szCs w:val="20"/>
        </w:rPr>
        <w:t xml:space="preserve">      "ruleCode": "PAYMENT_SETTLED_PRINCIPAL",</w:t>
      </w:r>
      <w:r>
        <w:br/>
      </w:r>
      <w:r w:rsidRPr="2CC4804D">
        <w:rPr>
          <w:rFonts w:ascii="Consolas" w:eastAsia="Consolas" w:hAnsi="Consolas" w:cs="Consolas"/>
          <w:szCs w:val="20"/>
        </w:rPr>
        <w:t xml:space="preserve">      "ruleVersion": 1,</w:t>
      </w:r>
      <w:r>
        <w:br/>
      </w:r>
      <w:r w:rsidRPr="2CC4804D">
        <w:rPr>
          <w:rFonts w:ascii="Consolas" w:eastAsia="Consolas" w:hAnsi="Consolas" w:cs="Consolas"/>
          <w:szCs w:val="20"/>
        </w:rPr>
        <w:t xml:space="preserve">      "debitAmount": 0,</w:t>
      </w:r>
      <w:r>
        <w:br/>
      </w:r>
      <w:r w:rsidRPr="2CC4804D">
        <w:rPr>
          <w:rFonts w:ascii="Consolas" w:eastAsia="Consolas" w:hAnsi="Consolas" w:cs="Consolas"/>
          <w:szCs w:val="20"/>
        </w:rPr>
        <w:t xml:space="preserve">      "creditAmount": 1250.00,</w:t>
      </w:r>
      <w:r>
        <w:br/>
      </w:r>
      <w:r w:rsidRPr="2CC4804D">
        <w:rPr>
          <w:rFonts w:ascii="Consolas" w:eastAsia="Consolas" w:hAnsi="Consolas" w:cs="Consolas"/>
          <w:szCs w:val="20"/>
        </w:rPr>
        <w:t xml:space="preserve">      "narration": "Settled payment payment-1001"</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w:t>
      </w:r>
      <w:r>
        <w:br/>
      </w:r>
      <w:r w:rsidRPr="2CC4804D">
        <w:rPr>
          <w:rFonts w:ascii="Consolas" w:eastAsia="Consolas" w:hAnsi="Consolas" w:cs="Consolas"/>
          <w:szCs w:val="20"/>
        </w:rPr>
        <w:t>}</w:t>
      </w:r>
      <w:r>
        <w:br/>
      </w:r>
      <w:r w:rsidRPr="2CC4804D">
        <w:rPr>
          <w:rFonts w:eastAsia="Calibri" w:cs="Calibri"/>
          <w:szCs w:val="20"/>
        </w:rPr>
        <w:t xml:space="preserve"> </w:t>
      </w:r>
    </w:p>
    <w:p w14:paraId="5AC23A26" w14:textId="22944E71" w:rsidR="6BF6CBEA" w:rsidRDefault="6BF6CBEA" w:rsidP="2CC4804D">
      <w:pPr>
        <w:pStyle w:val="Heading2"/>
        <w:spacing w:before="299" w:after="299"/>
      </w:pPr>
      <w:r w:rsidRPr="2CC4804D">
        <w:rPr>
          <w:rFonts w:ascii="Calibri" w:eastAsia="Calibri" w:hAnsi="Calibri" w:cs="Calibri"/>
          <w:sz w:val="36"/>
          <w:szCs w:val="36"/>
        </w:rPr>
        <w:t>2. Post completed refund</w:t>
      </w:r>
    </w:p>
    <w:p w14:paraId="21CB5186" w14:textId="229821D0" w:rsidR="6BF6CBEA" w:rsidRDefault="6BF6CBEA" w:rsidP="2CC4804D">
      <w:pPr>
        <w:spacing w:before="240" w:after="240"/>
      </w:pPr>
      <w:r w:rsidRPr="2CC4804D">
        <w:rPr>
          <w:rFonts w:ascii="Consolas" w:eastAsia="Consolas" w:hAnsi="Consolas" w:cs="Consolas"/>
          <w:szCs w:val="20"/>
        </w:rPr>
        <w:t>POST /internal/payment-postings/refunds</w:t>
      </w:r>
    </w:p>
    <w:p w14:paraId="21976F09" w14:textId="0D7B40EF"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"refundId": "refund-2001",</w:t>
      </w:r>
      <w:r>
        <w:br/>
      </w:r>
      <w:r w:rsidRPr="2CC4804D">
        <w:rPr>
          <w:rFonts w:ascii="Consolas" w:eastAsia="Consolas" w:hAnsi="Consolas" w:cs="Consolas"/>
          <w:szCs w:val="20"/>
        </w:rPr>
        <w:t xml:space="preserve">  "paymentId": "payment-1001",</w:t>
      </w:r>
      <w:r>
        <w:br/>
      </w:r>
      <w:r w:rsidRPr="2CC4804D">
        <w:rPr>
          <w:rFonts w:ascii="Consolas" w:eastAsia="Consolas" w:hAnsi="Consolas" w:cs="Consolas"/>
          <w:szCs w:val="20"/>
        </w:rPr>
        <w:t xml:space="preserve">  "merchantId": "merchant-501",</w:t>
      </w:r>
      <w:r>
        <w:br/>
      </w:r>
      <w:r w:rsidRPr="2CC4804D">
        <w:rPr>
          <w:rFonts w:ascii="Consolas" w:eastAsia="Consolas" w:hAnsi="Consolas" w:cs="Consolas"/>
          <w:szCs w:val="20"/>
        </w:rPr>
        <w:t xml:space="preserve">  "amount": 250.00,</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"occurredAt": "2026-08-11T12:15:00Z",</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w:t>
      </w:r>
      <w:r>
        <w:br/>
      </w:r>
      <w:r w:rsidRPr="2CC4804D">
        <w:rPr>
          <w:rFonts w:eastAsia="Calibri" w:cs="Calibri"/>
          <w:szCs w:val="20"/>
        </w:rPr>
        <w:t xml:space="preserve"> </w:t>
      </w:r>
    </w:p>
    <w:p w14:paraId="686CDB70" w14:textId="4483F871" w:rsidR="6BF6CBEA" w:rsidRDefault="6BF6CBEA" w:rsidP="2CC4804D">
      <w:pPr>
        <w:spacing w:before="240" w:after="240"/>
      </w:pPr>
      <w:r w:rsidRPr="2CC4804D">
        <w:rPr>
          <w:rFonts w:eastAsia="Calibri" w:cs="Calibri"/>
          <w:szCs w:val="20"/>
        </w:rPr>
        <w:t xml:space="preserve">The response has the same journal structure. Its first line debits </w:t>
      </w:r>
      <w:r w:rsidRPr="2CC4804D">
        <w:rPr>
          <w:rFonts w:ascii="Consolas" w:eastAsia="Consolas" w:hAnsi="Consolas" w:cs="Consolas"/>
          <w:szCs w:val="20"/>
        </w:rPr>
        <w:t>MERCHANT_SETTLEMENT_PAYABLE</w:t>
      </w:r>
      <w:r w:rsidRPr="2CC4804D">
        <w:rPr>
          <w:rFonts w:eastAsia="Calibri" w:cs="Calibri"/>
          <w:szCs w:val="20"/>
        </w:rPr>
        <w:t xml:space="preserve">, its second line credits </w:t>
      </w:r>
      <w:r w:rsidRPr="2CC4804D">
        <w:rPr>
          <w:rFonts w:ascii="Consolas" w:eastAsia="Consolas" w:hAnsi="Consolas" w:cs="Consolas"/>
          <w:szCs w:val="20"/>
        </w:rPr>
        <w:t>BANK_SETTLEMENT</w:t>
      </w:r>
      <w:r w:rsidRPr="2CC4804D">
        <w:rPr>
          <w:rFonts w:eastAsia="Calibri" w:cs="Calibri"/>
          <w:szCs w:val="20"/>
        </w:rPr>
        <w:t xml:space="preserve">, and </w:t>
      </w:r>
      <w:r w:rsidRPr="2CC4804D">
        <w:rPr>
          <w:rFonts w:ascii="Consolas" w:eastAsia="Consolas" w:hAnsi="Consolas" w:cs="Consolas"/>
          <w:szCs w:val="20"/>
        </w:rPr>
        <w:t>eventType</w:t>
      </w:r>
      <w:r w:rsidRPr="2CC4804D">
        <w:rPr>
          <w:rFonts w:eastAsia="Calibri" w:cs="Calibri"/>
          <w:szCs w:val="20"/>
        </w:rPr>
        <w:t xml:space="preserve"> is </w:t>
      </w:r>
      <w:r w:rsidRPr="2CC4804D">
        <w:rPr>
          <w:rFonts w:ascii="Consolas" w:eastAsia="Consolas" w:hAnsi="Consolas" w:cs="Consolas"/>
          <w:szCs w:val="20"/>
        </w:rPr>
        <w:t>PAYMENT_REFUNDED</w:t>
      </w:r>
      <w:r w:rsidRPr="2CC4804D">
        <w:rPr>
          <w:rFonts w:eastAsia="Calibri" w:cs="Calibri"/>
          <w:szCs w:val="20"/>
        </w:rPr>
        <w:t>.</w:t>
      </w:r>
    </w:p>
    <w:p w14:paraId="59472DB1" w14:textId="44F92A82" w:rsidR="6BF6CBEA" w:rsidRDefault="6BF6CBEA" w:rsidP="2CC4804D">
      <w:pPr>
        <w:pStyle w:val="Heading2"/>
        <w:spacing w:before="299" w:after="299"/>
      </w:pPr>
      <w:r w:rsidRPr="2CC4804D">
        <w:rPr>
          <w:rFonts w:ascii="Calibri" w:eastAsia="Calibri" w:hAnsi="Calibri" w:cs="Calibri"/>
          <w:sz w:val="36"/>
          <w:szCs w:val="36"/>
        </w:rPr>
        <w:t>3. Resolve posting outcome</w:t>
      </w:r>
    </w:p>
    <w:p w14:paraId="76F9F405" w14:textId="788CFB04" w:rsidR="6BF6CBEA" w:rsidRDefault="6BF6CBEA" w:rsidP="2CC4804D">
      <w:pPr>
        <w:spacing w:before="240" w:after="240"/>
      </w:pPr>
      <w:r w:rsidRPr="2CC4804D">
        <w:rPr>
          <w:rFonts w:ascii="Consolas" w:eastAsia="Consolas" w:hAnsi="Consolas" w:cs="Consolas"/>
          <w:szCs w:val="20"/>
        </w:rPr>
        <w:t>GET /internal/payment-postings/by-reference/PAYMENT%3Apayment-1001%3ASETTLED</w:t>
      </w:r>
    </w:p>
    <w:p w14:paraId="7DC1A84C" w14:textId="7DCB4051"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"externalReference": "PAYMENT:payment-1001:SETTLED",</w:t>
      </w:r>
      <w:r>
        <w:br/>
      </w:r>
      <w:r w:rsidRPr="2CC4804D">
        <w:rPr>
          <w:rFonts w:ascii="Consolas" w:eastAsia="Consolas" w:hAnsi="Consolas" w:cs="Consolas"/>
          <w:szCs w:val="20"/>
        </w:rPr>
        <w:t xml:space="preserve">  "outcome": "POSTED",</w:t>
      </w:r>
      <w:r>
        <w:br/>
      </w:r>
      <w:r w:rsidRPr="2CC4804D">
        <w:rPr>
          <w:rFonts w:ascii="Consolas" w:eastAsia="Consolas" w:hAnsi="Consolas" w:cs="Consolas"/>
          <w:szCs w:val="20"/>
        </w:rPr>
        <w:t xml:space="preserve">  "journalNumber": "JRN-20260811-00000001",</w:t>
      </w:r>
      <w:r>
        <w:br/>
      </w:r>
      <w:r w:rsidRPr="2CC4804D">
        <w:rPr>
          <w:rFonts w:ascii="Consolas" w:eastAsia="Consolas" w:hAnsi="Consolas" w:cs="Consolas"/>
          <w:szCs w:val="20"/>
        </w:rPr>
        <w:t xml:space="preserve">  "receivedAt": "2026-08-11T10:30:01Z",</w:t>
      </w:r>
      <w:r>
        <w:br/>
      </w:r>
      <w:r w:rsidRPr="2CC4804D">
        <w:rPr>
          <w:rFonts w:ascii="Consolas" w:eastAsia="Consolas" w:hAnsi="Consolas" w:cs="Consolas"/>
          <w:szCs w:val="20"/>
        </w:rPr>
        <w:t xml:space="preserve">  "completedAt": "2026-08-11T10:30:01Z",</w:t>
      </w:r>
      <w:r>
        <w:br/>
      </w:r>
      <w:r w:rsidRPr="2CC4804D">
        <w:rPr>
          <w:rFonts w:ascii="Consolas" w:eastAsia="Consolas" w:hAnsi="Consolas" w:cs="Consolas"/>
          <w:szCs w:val="20"/>
        </w:rPr>
        <w:t xml:space="preserve">  "journal": {</w:t>
      </w:r>
      <w:r>
        <w:br/>
      </w:r>
      <w:r w:rsidRPr="2CC4804D">
        <w:rPr>
          <w:rFonts w:ascii="Consolas" w:eastAsia="Consolas" w:hAnsi="Consolas" w:cs="Consolas"/>
          <w:szCs w:val="20"/>
        </w:rPr>
        <w:t xml:space="preserve">    "journalNumber": "JRN-20260811-00000001",</w:t>
      </w:r>
      <w:r>
        <w:br/>
      </w:r>
      <w:r w:rsidRPr="2CC4804D">
        <w:rPr>
          <w:rFonts w:ascii="Consolas" w:eastAsia="Consolas" w:hAnsi="Consolas" w:cs="Consolas"/>
          <w:szCs w:val="20"/>
        </w:rPr>
        <w:t xml:space="preserve">    "status": "POSTED",</w:t>
      </w:r>
      <w:r>
        <w:br/>
      </w:r>
      <w:r w:rsidRPr="2CC4804D">
        <w:rPr>
          <w:rFonts w:ascii="Consolas" w:eastAsia="Consolas" w:hAnsi="Consolas" w:cs="Consolas"/>
          <w:szCs w:val="20"/>
        </w:rPr>
        <w:t xml:space="preserve">    "totalDebit": 1250.00,</w:t>
      </w:r>
      <w:r>
        <w:br/>
      </w:r>
      <w:r w:rsidRPr="2CC4804D">
        <w:rPr>
          <w:rFonts w:ascii="Consolas" w:eastAsia="Consolas" w:hAnsi="Consolas" w:cs="Consolas"/>
          <w:szCs w:val="20"/>
        </w:rPr>
        <w:t xml:space="preserve">    "totalCredit": 1250.00</w:t>
      </w:r>
      <w:r>
        <w:br/>
      </w:r>
      <w:r w:rsidRPr="2CC4804D">
        <w:rPr>
          <w:rFonts w:ascii="Consolas" w:eastAsia="Consolas" w:hAnsi="Consolas" w:cs="Consolas"/>
          <w:szCs w:val="20"/>
        </w:rPr>
        <w:t xml:space="preserve">  }</w:t>
      </w:r>
      <w:r>
        <w:br/>
      </w:r>
      <w:r w:rsidRPr="2CC4804D">
        <w:rPr>
          <w:rFonts w:ascii="Consolas" w:eastAsia="Consolas" w:hAnsi="Consolas" w:cs="Consolas"/>
          <w:szCs w:val="20"/>
        </w:rPr>
        <w:t>}</w:t>
      </w:r>
      <w:r>
        <w:br/>
      </w:r>
      <w:r w:rsidRPr="2CC4804D">
        <w:rPr>
          <w:rFonts w:eastAsia="Calibri" w:cs="Calibri"/>
          <w:szCs w:val="20"/>
        </w:rPr>
        <w:t xml:space="preserve"> </w:t>
      </w:r>
    </w:p>
    <w:p w14:paraId="23366E75" w14:textId="6EE3FC18" w:rsidR="6BF6CBEA" w:rsidRDefault="6BF6CBEA" w:rsidP="2CC4804D">
      <w:pPr>
        <w:pStyle w:val="Heading2"/>
        <w:spacing w:before="299" w:after="299"/>
      </w:pPr>
      <w:r w:rsidRPr="2CC4804D">
        <w:rPr>
          <w:rFonts w:ascii="Calibri" w:eastAsia="Calibri" w:hAnsi="Calibri" w:cs="Calibri"/>
          <w:sz w:val="36"/>
          <w:szCs w:val="36"/>
        </w:rPr>
        <w:lastRenderedPageBreak/>
        <w:t>4. Get or search journals</w:t>
      </w:r>
    </w:p>
    <w:p w14:paraId="42D07F63" w14:textId="3B228779" w:rsidR="6BF6CBEA" w:rsidRDefault="6BF6CBEA" w:rsidP="2CC4804D">
      <w:pPr>
        <w:spacing w:before="240" w:after="240"/>
      </w:pPr>
      <w:r w:rsidRPr="2CC4804D">
        <w:rPr>
          <w:rFonts w:ascii="Consolas" w:eastAsia="Consolas" w:hAnsi="Consolas" w:cs="Consolas"/>
          <w:szCs w:val="20"/>
        </w:rPr>
        <w:t>GET /api/journals/JRN-20260811-00000001</w:t>
      </w:r>
    </w:p>
    <w:p w14:paraId="19466F85" w14:textId="5605E667" w:rsidR="6BF6CBEA" w:rsidRDefault="6BF6CBEA" w:rsidP="2CC4804D">
      <w:pPr>
        <w:spacing w:before="240" w:after="240"/>
      </w:pPr>
      <w:r w:rsidRPr="2CC4804D">
        <w:rPr>
          <w:rFonts w:eastAsia="Calibri" w:cs="Calibri"/>
          <w:szCs w:val="20"/>
        </w:rPr>
        <w:t>Returns the complete journal structure shown in example 1.</w:t>
      </w:r>
    </w:p>
    <w:p w14:paraId="63286E1B" w14:textId="30430D62" w:rsidR="6BF6CBEA" w:rsidRDefault="6BF6CBEA" w:rsidP="2CC4804D">
      <w:pPr>
        <w:spacing w:before="240" w:after="240"/>
      </w:pPr>
      <w:r w:rsidRPr="2CC4804D">
        <w:rPr>
          <w:rFonts w:ascii="Consolas" w:eastAsia="Consolas" w:hAnsi="Consolas" w:cs="Consolas"/>
          <w:szCs w:val="20"/>
        </w:rPr>
        <w:t>GET /api/journals?businessDate=2026-08-11&amp;sourceService=</w:t>
      </w:r>
      <w:r w:rsidR="00952E4A">
        <w:rPr>
          <w:rFonts w:ascii="Consolas" w:eastAsia="Consolas" w:hAnsi="Consolas" w:cs="Consolas"/>
          <w:szCs w:val="20"/>
        </w:rPr>
        <w:t>PAYMENTS-SERVICE</w:t>
      </w:r>
      <w:r w:rsidRPr="2CC4804D">
        <w:rPr>
          <w:rFonts w:ascii="Consolas" w:eastAsia="Consolas" w:hAnsi="Consolas" w:cs="Consolas"/>
          <w:szCs w:val="20"/>
        </w:rPr>
        <w:t>&amp;eventType=PAYMENT_SETTLED</w:t>
      </w:r>
    </w:p>
    <w:p w14:paraId="621272F5" w14:textId="24C7E42B"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"journalNumber": "JRN-20260811-00000001",</w:t>
      </w:r>
      <w:r>
        <w:br/>
      </w:r>
      <w:r w:rsidRPr="2CC4804D">
        <w:rPr>
          <w:rFonts w:ascii="Consolas" w:eastAsia="Consolas" w:hAnsi="Consolas" w:cs="Consolas"/>
          <w:szCs w:val="20"/>
        </w:rPr>
        <w:t xml:space="preserve">    "externalReference": "PAYMENT:payment-1001:SETTLED",</w:t>
      </w:r>
      <w:r>
        <w:br/>
      </w:r>
      <w:r w:rsidRPr="2CC4804D">
        <w:rPr>
          <w:rFonts w:ascii="Consolas" w:eastAsia="Consolas" w:hAnsi="Consolas" w:cs="Consolas"/>
          <w:szCs w:val="20"/>
        </w:rPr>
        <w:t xml:space="preserve">    "eventType": "PAYMENT_SETTLED",</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"status": "POSTED",</w:t>
      </w:r>
      <w:r>
        <w:br/>
      </w:r>
      <w:r w:rsidRPr="2CC4804D">
        <w:rPr>
          <w:rFonts w:ascii="Consolas" w:eastAsia="Consolas" w:hAnsi="Consolas" w:cs="Consolas"/>
          <w:szCs w:val="20"/>
        </w:rPr>
        <w:t xml:space="preserve">    "totalDebit": 1250.00,</w:t>
      </w:r>
      <w:r>
        <w:br/>
      </w:r>
      <w:r w:rsidRPr="2CC4804D">
        <w:rPr>
          <w:rFonts w:ascii="Consolas" w:eastAsia="Consolas" w:hAnsi="Consolas" w:cs="Consolas"/>
          <w:szCs w:val="20"/>
        </w:rPr>
        <w:t xml:space="preserve">    "totalCredit": 1250.00,</w:t>
      </w:r>
      <w:r>
        <w:br/>
      </w:r>
      <w:r w:rsidRPr="2CC4804D">
        <w:rPr>
          <w:rFonts w:ascii="Consolas" w:eastAsia="Consolas" w:hAnsi="Consolas" w:cs="Consolas"/>
          <w:szCs w:val="20"/>
        </w:rPr>
        <w:t xml:space="preserve">    "lines": []</w:t>
      </w:r>
      <w:r>
        <w:br/>
      </w:r>
      <w:r w:rsidRPr="2CC4804D">
        <w:rPr>
          <w:rFonts w:ascii="Consolas" w:eastAsia="Consolas" w:hAnsi="Consolas" w:cs="Consolas"/>
          <w:szCs w:val="20"/>
        </w:rPr>
        <w:t xml:space="preserve">  }</w:t>
      </w:r>
      <w:r>
        <w:br/>
      </w:r>
      <w:r w:rsidRPr="2CC4804D">
        <w:rPr>
          <w:rFonts w:ascii="Consolas" w:eastAsia="Consolas" w:hAnsi="Consolas" w:cs="Consolas"/>
          <w:szCs w:val="20"/>
        </w:rPr>
        <w:t>]</w:t>
      </w:r>
      <w:r>
        <w:br/>
      </w:r>
      <w:r w:rsidRPr="2CC4804D">
        <w:rPr>
          <w:rFonts w:eastAsia="Calibri" w:cs="Calibri"/>
          <w:szCs w:val="20"/>
        </w:rPr>
        <w:t xml:space="preserve"> </w:t>
      </w:r>
    </w:p>
    <w:p w14:paraId="6B9988A8" w14:textId="5F5EF610" w:rsidR="6BF6CBEA" w:rsidRDefault="6BF6CBEA" w:rsidP="2CC4804D">
      <w:pPr>
        <w:pStyle w:val="Heading2"/>
        <w:spacing w:before="299" w:after="299"/>
      </w:pPr>
      <w:r w:rsidRPr="2CC4804D">
        <w:rPr>
          <w:rFonts w:ascii="Calibri" w:eastAsia="Calibri" w:hAnsi="Calibri" w:cs="Calibri"/>
          <w:sz w:val="36"/>
          <w:szCs w:val="36"/>
        </w:rPr>
        <w:t>5. Reverse a journal</w:t>
      </w:r>
    </w:p>
    <w:p w14:paraId="43DA1BB4" w14:textId="409967B2" w:rsidR="6BF6CBEA" w:rsidRDefault="6BF6CBEA" w:rsidP="2CC4804D">
      <w:pPr>
        <w:spacing w:before="240" w:after="240"/>
      </w:pPr>
      <w:r w:rsidRPr="2CC4804D">
        <w:rPr>
          <w:rFonts w:ascii="Consolas" w:eastAsia="Consolas" w:hAnsi="Consolas" w:cs="Consolas"/>
          <w:szCs w:val="20"/>
        </w:rPr>
        <w:t>POST /internal/journals/JRN-20260811-00000001/reversals</w:t>
      </w:r>
    </w:p>
    <w:p w14:paraId="6BE36B01" w14:textId="4D8D08DE" w:rsidR="6BF6CBEA" w:rsidRDefault="6BF6CBEA" w:rsidP="2CC4804D">
      <w:pPr>
        <w:spacing w:before="240" w:after="240"/>
      </w:pPr>
      <w:r w:rsidRPr="2CC4804D">
        <w:rPr>
          <w:rFonts w:eastAsia="Calibri" w:cs="Calibri"/>
          <w:szCs w:val="20"/>
        </w:rPr>
        <w:t>Headers:</w:t>
      </w:r>
    </w:p>
    <w:p w14:paraId="63DC8466" w14:textId="1CA35A8E" w:rsidR="6BF6CBEA" w:rsidRDefault="6BF6CBEA">
      <w:r w:rsidRPr="2CC4804D">
        <w:rPr>
          <w:rFonts w:ascii="Consolas" w:eastAsia="Consolas" w:hAnsi="Consolas" w:cs="Consolas"/>
          <w:szCs w:val="20"/>
        </w:rPr>
        <w:t>Idempotency-Key: PAYMENT:payment-1001:REVERSAL</w:t>
      </w:r>
      <w:r>
        <w:br/>
      </w:r>
      <w:r w:rsidRPr="2CC4804D">
        <w:rPr>
          <w:rFonts w:ascii="Consolas" w:eastAsia="Consolas" w:hAnsi="Consolas" w:cs="Consolas"/>
          <w:szCs w:val="20"/>
        </w:rPr>
        <w:t>X-Correlation-ID: trace-payment-1001</w:t>
      </w:r>
      <w:r>
        <w:br/>
      </w:r>
      <w:r w:rsidRPr="2CC4804D">
        <w:rPr>
          <w:rFonts w:eastAsia="Calibri" w:cs="Calibri"/>
          <w:szCs w:val="20"/>
        </w:rPr>
        <w:t xml:space="preserve"> </w:t>
      </w:r>
    </w:p>
    <w:p w14:paraId="2C654237" w14:textId="4034943E" w:rsidR="6BF6CBEA" w:rsidRDefault="6BF6CBEA" w:rsidP="2CC4804D">
      <w:pPr>
        <w:spacing w:before="240" w:after="240"/>
      </w:pPr>
      <w:r w:rsidRPr="2CC4804D">
        <w:rPr>
          <w:rFonts w:eastAsia="Calibri" w:cs="Calibri"/>
          <w:szCs w:val="20"/>
        </w:rPr>
        <w:t>Request:</w:t>
      </w:r>
    </w:p>
    <w:p w14:paraId="33944E86" w14:textId="756ED4AE"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 xml:space="preserve">  "occurredAt": "2026-08-11T10:35:00Z",</w:t>
      </w:r>
      <w:r>
        <w:br/>
      </w:r>
      <w:r w:rsidRPr="2CC4804D">
        <w:rPr>
          <w:rFonts w:ascii="Consolas" w:eastAsia="Consolas" w:hAnsi="Consolas" w:cs="Consolas"/>
          <w:szCs w:val="20"/>
        </w:rPr>
        <w:t xml:space="preserve">  "reason": "Deposit settlement failed after accounting posting"</w:t>
      </w:r>
      <w:r>
        <w:br/>
      </w:r>
      <w:r w:rsidRPr="2CC4804D">
        <w:rPr>
          <w:rFonts w:ascii="Consolas" w:eastAsia="Consolas" w:hAnsi="Consolas" w:cs="Consolas"/>
          <w:szCs w:val="20"/>
        </w:rPr>
        <w:t>}</w:t>
      </w:r>
      <w:r>
        <w:br/>
      </w:r>
      <w:r w:rsidRPr="2CC4804D">
        <w:rPr>
          <w:rFonts w:eastAsia="Calibri" w:cs="Calibri"/>
          <w:szCs w:val="20"/>
        </w:rPr>
        <w:t xml:space="preserve"> </w:t>
      </w:r>
    </w:p>
    <w:p w14:paraId="5CBCF70B" w14:textId="215FBE22" w:rsidR="6BF6CBEA" w:rsidRDefault="6BF6CBEA" w:rsidP="2CC4804D">
      <w:pPr>
        <w:spacing w:before="240" w:after="240"/>
      </w:pPr>
      <w:r w:rsidRPr="2CC4804D">
        <w:rPr>
          <w:rFonts w:eastAsia="Calibri" w:cs="Calibri"/>
          <w:szCs w:val="20"/>
        </w:rPr>
        <w:t>Response excerpt:</w:t>
      </w:r>
    </w:p>
    <w:p w14:paraId="543CAFC7" w14:textId="5FC9E973"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"journalNumber": "JRN-20260811-00000002",</w:t>
      </w:r>
      <w:r>
        <w:br/>
      </w:r>
      <w:r w:rsidRPr="2CC4804D">
        <w:rPr>
          <w:rFonts w:ascii="Consolas" w:eastAsia="Consolas" w:hAnsi="Consolas" w:cs="Consolas"/>
          <w:szCs w:val="20"/>
        </w:rPr>
        <w:t xml:space="preserve">  "externalReference": "PAYMENT:payment-1001:REVERSAL",</w:t>
      </w:r>
      <w:r>
        <w:br/>
      </w:r>
      <w:r w:rsidRPr="2CC4804D">
        <w:rPr>
          <w:rFonts w:ascii="Consolas" w:eastAsia="Consolas" w:hAnsi="Consolas" w:cs="Consolas"/>
          <w:szCs w:val="20"/>
        </w:rPr>
        <w:t xml:space="preserve">  "eventType": "JOURNAL_REVERSAL",</w:t>
      </w:r>
      <w:r>
        <w:br/>
      </w:r>
      <w:r w:rsidRPr="2CC4804D">
        <w:rPr>
          <w:rFonts w:ascii="Consolas" w:eastAsia="Consolas" w:hAnsi="Consolas" w:cs="Consolas"/>
          <w:szCs w:val="20"/>
        </w:rPr>
        <w:t xml:space="preserve">  "status": "REVERSAL",</w:t>
      </w:r>
      <w:r>
        <w:br/>
      </w:r>
      <w:r w:rsidRPr="2CC4804D">
        <w:rPr>
          <w:rFonts w:ascii="Consolas" w:eastAsia="Consolas" w:hAnsi="Consolas" w:cs="Consolas"/>
          <w:szCs w:val="20"/>
        </w:rPr>
        <w:t xml:space="preserve">  "reversalOfJournalNumber": "JRN-20260811-00000001",</w:t>
      </w:r>
      <w:r>
        <w:br/>
      </w:r>
      <w:r w:rsidRPr="2CC4804D">
        <w:rPr>
          <w:rFonts w:ascii="Consolas" w:eastAsia="Consolas" w:hAnsi="Consolas" w:cs="Consolas"/>
          <w:szCs w:val="20"/>
        </w:rPr>
        <w:lastRenderedPageBreak/>
        <w:t xml:space="preserve">  "totalDebit": 1250.00,</w:t>
      </w:r>
      <w:r>
        <w:br/>
      </w:r>
      <w:r w:rsidRPr="2CC4804D">
        <w:rPr>
          <w:rFonts w:ascii="Consolas" w:eastAsia="Consolas" w:hAnsi="Consolas" w:cs="Consolas"/>
          <w:szCs w:val="20"/>
        </w:rPr>
        <w:t xml:space="preserve">  "totalCredit": 1250.00,</w:t>
      </w:r>
      <w:r>
        <w:br/>
      </w:r>
      <w:r w:rsidRPr="2CC4804D">
        <w:rPr>
          <w:rFonts w:ascii="Consolas" w:eastAsia="Consolas" w:hAnsi="Consolas" w:cs="Consolas"/>
          <w:szCs w:val="20"/>
        </w:rPr>
        <w:t xml:space="preserve">  "idempotentReplay": false</w:t>
      </w:r>
      <w:r>
        <w:br/>
      </w:r>
      <w:r w:rsidRPr="2CC4804D">
        <w:rPr>
          <w:rFonts w:ascii="Consolas" w:eastAsia="Consolas" w:hAnsi="Consolas" w:cs="Consolas"/>
          <w:szCs w:val="20"/>
        </w:rPr>
        <w:t>}</w:t>
      </w:r>
      <w:r>
        <w:br/>
      </w:r>
      <w:r w:rsidRPr="2CC4804D">
        <w:rPr>
          <w:rFonts w:eastAsia="Calibri" w:cs="Calibri"/>
          <w:szCs w:val="20"/>
        </w:rPr>
        <w:t xml:space="preserve"> </w:t>
      </w:r>
    </w:p>
    <w:p w14:paraId="26FD1E86" w14:textId="0842481E" w:rsidR="6BF6CBEA" w:rsidRDefault="6BF6CBEA" w:rsidP="2CC4804D">
      <w:pPr>
        <w:pStyle w:val="Heading2"/>
        <w:spacing w:before="299" w:after="299"/>
      </w:pPr>
      <w:r w:rsidRPr="2CC4804D">
        <w:rPr>
          <w:rFonts w:ascii="Calibri" w:eastAsia="Calibri" w:hAnsi="Calibri" w:cs="Calibri"/>
          <w:sz w:val="36"/>
          <w:szCs w:val="36"/>
        </w:rPr>
        <w:t>6. Create, list, get, or deactivate a GL account</w:t>
      </w:r>
    </w:p>
    <w:p w14:paraId="3EF51A3D" w14:textId="14773225" w:rsidR="6BF6CBEA" w:rsidRDefault="6BF6CBEA" w:rsidP="2CC4804D">
      <w:pPr>
        <w:spacing w:before="240" w:after="240"/>
      </w:pPr>
      <w:r w:rsidRPr="2CC4804D">
        <w:rPr>
          <w:rFonts w:ascii="Consolas" w:eastAsia="Consolas" w:hAnsi="Consolas" w:cs="Consolas"/>
          <w:szCs w:val="20"/>
        </w:rPr>
        <w:t>POST /api/gl-accounts</w:t>
      </w:r>
    </w:p>
    <w:p w14:paraId="3489E39B" w14:textId="1C4B159E"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"glCode": "CREDIT_CARD_RECEIVABLE",</w:t>
      </w:r>
      <w:r>
        <w:br/>
      </w:r>
      <w:r w:rsidRPr="2CC4804D">
        <w:rPr>
          <w:rFonts w:ascii="Consolas" w:eastAsia="Consolas" w:hAnsi="Consolas" w:cs="Consolas"/>
          <w:szCs w:val="20"/>
        </w:rPr>
        <w:t xml:space="preserve">  "name": "Credit Card Receivable",</w:t>
      </w:r>
      <w:r>
        <w:br/>
      </w:r>
      <w:r w:rsidRPr="2CC4804D">
        <w:rPr>
          <w:rFonts w:ascii="Consolas" w:eastAsia="Consolas" w:hAnsi="Consolas" w:cs="Consolas"/>
          <w:szCs w:val="20"/>
        </w:rPr>
        <w:t xml:space="preserve">  "accountType": "ASSET",</w:t>
      </w:r>
      <w:r>
        <w:br/>
      </w:r>
      <w:r w:rsidRPr="2CC4804D">
        <w:rPr>
          <w:rFonts w:ascii="Consolas" w:eastAsia="Consolas" w:hAnsi="Consolas" w:cs="Consolas"/>
          <w:szCs w:val="20"/>
        </w:rPr>
        <w:t xml:space="preserve">  "normalBalance": "DEBIT",</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"parentGlCode": null,</w:t>
      </w:r>
      <w:r>
        <w:br/>
      </w:r>
      <w:r w:rsidRPr="2CC4804D">
        <w:rPr>
          <w:rFonts w:ascii="Consolas" w:eastAsia="Consolas" w:hAnsi="Consolas" w:cs="Consolas"/>
          <w:szCs w:val="20"/>
        </w:rPr>
        <w:t xml:space="preserve">  "status": "ACTIVE",</w:t>
      </w:r>
      <w:r>
        <w:br/>
      </w:r>
      <w:r w:rsidRPr="2CC4804D">
        <w:rPr>
          <w:rFonts w:ascii="Consolas" w:eastAsia="Consolas" w:hAnsi="Consolas" w:cs="Consolas"/>
          <w:szCs w:val="20"/>
        </w:rPr>
        <w:t xml:space="preserve">  "createdBy": "accounting.admin"</w:t>
      </w:r>
      <w:r>
        <w:br/>
      </w:r>
      <w:r w:rsidRPr="2CC4804D">
        <w:rPr>
          <w:rFonts w:ascii="Consolas" w:eastAsia="Consolas" w:hAnsi="Consolas" w:cs="Consolas"/>
          <w:szCs w:val="20"/>
        </w:rPr>
        <w:t>}</w:t>
      </w:r>
      <w:r>
        <w:br/>
      </w:r>
      <w:r w:rsidRPr="2CC4804D">
        <w:rPr>
          <w:rFonts w:eastAsia="Calibri" w:cs="Calibri"/>
          <w:szCs w:val="20"/>
        </w:rPr>
        <w:t xml:space="preserve"> </w:t>
      </w:r>
    </w:p>
    <w:p w14:paraId="75A69482" w14:textId="12150E4F" w:rsidR="6BF6CBEA" w:rsidRDefault="6BF6CBEA" w:rsidP="2CC4804D">
      <w:pPr>
        <w:spacing w:before="240" w:after="240"/>
      </w:pPr>
      <w:r w:rsidRPr="2CC4804D">
        <w:rPr>
          <w:rFonts w:ascii="Consolas" w:eastAsia="Consolas" w:hAnsi="Consolas" w:cs="Consolas"/>
          <w:szCs w:val="20"/>
        </w:rPr>
        <w:t>GET /api/gl-accounts</w:t>
      </w:r>
      <w:r w:rsidRPr="2CC4804D">
        <w:rPr>
          <w:rFonts w:eastAsia="Calibri" w:cs="Calibri"/>
          <w:szCs w:val="20"/>
        </w:rPr>
        <w:t xml:space="preserve"> returns an array of the same response shape. </w:t>
      </w:r>
      <w:r w:rsidRPr="2CC4804D">
        <w:rPr>
          <w:rFonts w:ascii="Consolas" w:eastAsia="Consolas" w:hAnsi="Consolas" w:cs="Consolas"/>
          <w:szCs w:val="20"/>
        </w:rPr>
        <w:t>GET /api/gl-accounts/CREDIT_CARD_RECEIVABLE</w:t>
      </w:r>
      <w:r w:rsidRPr="2CC4804D">
        <w:rPr>
          <w:rFonts w:eastAsia="Calibri" w:cs="Calibri"/>
          <w:szCs w:val="20"/>
        </w:rPr>
        <w:t xml:space="preserve"> returns one object.</w:t>
      </w:r>
    </w:p>
    <w:p w14:paraId="460E7F5C" w14:textId="27CFD356" w:rsidR="6BF6CBEA" w:rsidRDefault="6BF6CBEA" w:rsidP="2CC4804D">
      <w:pPr>
        <w:spacing w:before="240" w:after="240"/>
      </w:pPr>
      <w:r w:rsidRPr="2CC4804D">
        <w:rPr>
          <w:rFonts w:ascii="Consolas" w:eastAsia="Consolas" w:hAnsi="Consolas" w:cs="Consolas"/>
          <w:szCs w:val="20"/>
        </w:rPr>
        <w:t>PATCH /api/gl-accounts/CREDIT_CARD_RECEIVABLE/status</w:t>
      </w:r>
    </w:p>
    <w:p w14:paraId="4C2248FD" w14:textId="7EED7D66"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"status": "INACTIVE"</w:t>
      </w:r>
      <w:r>
        <w:br/>
      </w:r>
      <w:r w:rsidRPr="2CC4804D">
        <w:rPr>
          <w:rFonts w:ascii="Consolas" w:eastAsia="Consolas" w:hAnsi="Consolas" w:cs="Consolas"/>
          <w:szCs w:val="20"/>
        </w:rPr>
        <w:t>}</w:t>
      </w:r>
      <w:r>
        <w:br/>
      </w:r>
      <w:r w:rsidRPr="2CC4804D">
        <w:rPr>
          <w:rFonts w:eastAsia="Calibri" w:cs="Calibri"/>
          <w:szCs w:val="20"/>
        </w:rPr>
        <w:t xml:space="preserve"> </w:t>
      </w:r>
    </w:p>
    <w:p w14:paraId="4A356606" w14:textId="08CC5B2B" w:rsidR="6BF6CBEA" w:rsidRDefault="6BF6CBEA" w:rsidP="2CC4804D">
      <w:pPr>
        <w:pStyle w:val="Heading2"/>
        <w:spacing w:before="299" w:after="299"/>
      </w:pPr>
      <w:r w:rsidRPr="2CC4804D">
        <w:rPr>
          <w:rFonts w:ascii="Calibri" w:eastAsia="Calibri" w:hAnsi="Calibri" w:cs="Calibri"/>
          <w:sz w:val="36"/>
          <w:szCs w:val="36"/>
        </w:rPr>
        <w:t>7. Create or list accounting rules</w:t>
      </w:r>
    </w:p>
    <w:p w14:paraId="5025C6D2" w14:textId="433C4F64" w:rsidR="6BF6CBEA" w:rsidRDefault="6BF6CBEA" w:rsidP="2CC4804D">
      <w:pPr>
        <w:spacing w:before="240" w:after="240"/>
      </w:pPr>
      <w:r w:rsidRPr="2CC4804D">
        <w:rPr>
          <w:rFonts w:ascii="Consolas" w:eastAsia="Consolas" w:hAnsi="Consolas" w:cs="Consolas"/>
          <w:szCs w:val="20"/>
        </w:rPr>
        <w:t>POST /api/accounting-rules</w:t>
      </w:r>
    </w:p>
    <w:p w14:paraId="5BFF81BE" w14:textId="70E481D5"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"ruleCode": "CREDIT_CARD_PAYMENT_PRINCIPAL",</w:t>
      </w:r>
      <w:r>
        <w:br/>
      </w:r>
      <w:r w:rsidRPr="2CC4804D">
        <w:rPr>
          <w:rFonts w:ascii="Consolas" w:eastAsia="Consolas" w:hAnsi="Consolas" w:cs="Consolas"/>
          <w:szCs w:val="20"/>
        </w:rPr>
        <w:t xml:space="preserve">  "eventType": "CREDIT_CARD_PAYMENT",</w:t>
      </w:r>
      <w:r>
        <w:br/>
      </w:r>
      <w:r w:rsidRPr="2CC4804D">
        <w:rPr>
          <w:rFonts w:ascii="Consolas" w:eastAsia="Consolas" w:hAnsi="Consolas" w:cs="Consolas"/>
          <w:szCs w:val="20"/>
        </w:rPr>
        <w:t xml:space="preserve">  "componentType": "PRINCIPAL",</w:t>
      </w:r>
      <w:r>
        <w:br/>
      </w:r>
      <w:r w:rsidRPr="2CC4804D">
        <w:rPr>
          <w:rFonts w:ascii="Consolas" w:eastAsia="Consolas" w:hAnsi="Consolas" w:cs="Consolas"/>
          <w:szCs w:val="20"/>
        </w:rPr>
        <w:t xml:space="preserve">  "productCode": null,</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"version": 1,</w:t>
      </w:r>
      <w:r>
        <w:br/>
      </w:r>
      <w:r w:rsidRPr="2CC4804D">
        <w:rPr>
          <w:rFonts w:ascii="Consolas" w:eastAsia="Consolas" w:hAnsi="Consolas" w:cs="Consolas"/>
          <w:szCs w:val="20"/>
        </w:rPr>
        <w:t xml:space="preserve">  "debitMappingCode": "CUSTOMER_DEPOSIT_LIABILITY",</w:t>
      </w:r>
      <w:r>
        <w:br/>
      </w:r>
      <w:r w:rsidRPr="2CC4804D">
        <w:rPr>
          <w:rFonts w:ascii="Consolas" w:eastAsia="Consolas" w:hAnsi="Consolas" w:cs="Consolas"/>
          <w:szCs w:val="20"/>
        </w:rPr>
        <w:t xml:space="preserve">  "creditMappingCode": "CREDIT_CARD_RECEIVABLE",</w:t>
      </w:r>
      <w:r>
        <w:br/>
      </w:r>
      <w:r w:rsidRPr="2CC4804D">
        <w:rPr>
          <w:rFonts w:ascii="Consolas" w:eastAsia="Consolas" w:hAnsi="Consolas" w:cs="Consolas"/>
          <w:szCs w:val="20"/>
        </w:rPr>
        <w:t xml:space="preserve">  "debitReferenceRole": "SOURCE_ACCOUNT",</w:t>
      </w:r>
      <w:r>
        <w:br/>
      </w:r>
      <w:r w:rsidRPr="2CC4804D">
        <w:rPr>
          <w:rFonts w:ascii="Consolas" w:eastAsia="Consolas" w:hAnsi="Consolas" w:cs="Consolas"/>
          <w:szCs w:val="20"/>
        </w:rPr>
        <w:t xml:space="preserve">  "creditReferenceRole": "DESTINATION_ACCOUNT",</w:t>
      </w:r>
      <w:r>
        <w:br/>
      </w:r>
      <w:r w:rsidRPr="2CC4804D">
        <w:rPr>
          <w:rFonts w:ascii="Consolas" w:eastAsia="Consolas" w:hAnsi="Consolas" w:cs="Consolas"/>
          <w:szCs w:val="20"/>
        </w:rPr>
        <w:t xml:space="preserve">  "effectiveFrom": "2026-08-11",</w:t>
      </w:r>
      <w:r>
        <w:br/>
      </w:r>
      <w:r w:rsidRPr="2CC4804D">
        <w:rPr>
          <w:rFonts w:ascii="Consolas" w:eastAsia="Consolas" w:hAnsi="Consolas" w:cs="Consolas"/>
          <w:szCs w:val="20"/>
        </w:rPr>
        <w:t xml:space="preserve">  "effectiveTo": null,</w:t>
      </w:r>
      <w:r>
        <w:br/>
      </w:r>
      <w:r w:rsidRPr="2CC4804D">
        <w:rPr>
          <w:rFonts w:ascii="Consolas" w:eastAsia="Consolas" w:hAnsi="Consolas" w:cs="Consolas"/>
          <w:szCs w:val="20"/>
        </w:rPr>
        <w:t xml:space="preserve">  "status": "ACTIVE",</w:t>
      </w:r>
      <w:r>
        <w:br/>
      </w:r>
      <w:r w:rsidRPr="2CC4804D">
        <w:rPr>
          <w:rFonts w:ascii="Consolas" w:eastAsia="Consolas" w:hAnsi="Consolas" w:cs="Consolas"/>
          <w:szCs w:val="20"/>
        </w:rPr>
        <w:t xml:space="preserve">  "createdBy": "accounting.admin"</w:t>
      </w:r>
      <w:r>
        <w:br/>
      </w:r>
      <w:r w:rsidRPr="2CC4804D">
        <w:rPr>
          <w:rFonts w:ascii="Consolas" w:eastAsia="Consolas" w:hAnsi="Consolas" w:cs="Consolas"/>
          <w:szCs w:val="20"/>
        </w:rPr>
        <w:lastRenderedPageBreak/>
        <w:t>}</w:t>
      </w:r>
      <w:r>
        <w:br/>
      </w:r>
      <w:r w:rsidRPr="2CC4804D">
        <w:rPr>
          <w:rFonts w:eastAsia="Calibri" w:cs="Calibri"/>
          <w:szCs w:val="20"/>
        </w:rPr>
        <w:t xml:space="preserve"> </w:t>
      </w:r>
    </w:p>
    <w:p w14:paraId="4DC7422E" w14:textId="16AF1894" w:rsidR="6BF6CBEA" w:rsidRDefault="6BF6CBEA" w:rsidP="2CC4804D">
      <w:pPr>
        <w:spacing w:before="240" w:after="240"/>
      </w:pPr>
      <w:r w:rsidRPr="2CC4804D">
        <w:rPr>
          <w:rFonts w:ascii="Consolas" w:eastAsia="Consolas" w:hAnsi="Consolas" w:cs="Consolas"/>
          <w:szCs w:val="20"/>
        </w:rPr>
        <w:t>GET /api/accounting-rules</w:t>
      </w:r>
    </w:p>
    <w:p w14:paraId="1B00829F" w14:textId="3215DB6B"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"id": 3,</w:t>
      </w:r>
      <w:r>
        <w:br/>
      </w:r>
      <w:r w:rsidRPr="2CC4804D">
        <w:rPr>
          <w:rFonts w:ascii="Consolas" w:eastAsia="Consolas" w:hAnsi="Consolas" w:cs="Consolas"/>
          <w:szCs w:val="20"/>
        </w:rPr>
        <w:t xml:space="preserve">    "ruleCode": "CREDIT_CARD_PAYMENT_PRINCIPAL",</w:t>
      </w:r>
      <w:r>
        <w:br/>
      </w:r>
      <w:r w:rsidRPr="2CC4804D">
        <w:rPr>
          <w:rFonts w:ascii="Consolas" w:eastAsia="Consolas" w:hAnsi="Consolas" w:cs="Consolas"/>
          <w:szCs w:val="20"/>
        </w:rPr>
        <w:t xml:space="preserve">    "eventType": "CREDIT_CARD_PAYMENT",</w:t>
      </w:r>
      <w:r>
        <w:br/>
      </w:r>
      <w:r w:rsidRPr="2CC4804D">
        <w:rPr>
          <w:rFonts w:ascii="Consolas" w:eastAsia="Consolas" w:hAnsi="Consolas" w:cs="Consolas"/>
          <w:szCs w:val="20"/>
        </w:rPr>
        <w:t xml:space="preserve">    "componentType": "PRINCIPAL",</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"version": 1,</w:t>
      </w:r>
      <w:r>
        <w:br/>
      </w:r>
      <w:r w:rsidRPr="2CC4804D">
        <w:rPr>
          <w:rFonts w:ascii="Consolas" w:eastAsia="Consolas" w:hAnsi="Consolas" w:cs="Consolas"/>
          <w:szCs w:val="20"/>
        </w:rPr>
        <w:t xml:space="preserve">    "debitMappingCode": "CUSTOMER_DEPOSIT_LIABILITY",</w:t>
      </w:r>
      <w:r>
        <w:br/>
      </w:r>
      <w:r w:rsidRPr="2CC4804D">
        <w:rPr>
          <w:rFonts w:ascii="Consolas" w:eastAsia="Consolas" w:hAnsi="Consolas" w:cs="Consolas"/>
          <w:szCs w:val="20"/>
        </w:rPr>
        <w:t xml:space="preserve">    "creditMappingCode": "CREDIT_CARD_RECEIVABLE",</w:t>
      </w:r>
      <w:r>
        <w:br/>
      </w:r>
      <w:r w:rsidRPr="2CC4804D">
        <w:rPr>
          <w:rFonts w:ascii="Consolas" w:eastAsia="Consolas" w:hAnsi="Consolas" w:cs="Consolas"/>
          <w:szCs w:val="20"/>
        </w:rPr>
        <w:t xml:space="preserve">    "status": "ACTIVE",</w:t>
      </w:r>
      <w:r>
        <w:br/>
      </w:r>
      <w:r w:rsidRPr="2CC4804D">
        <w:rPr>
          <w:rFonts w:ascii="Consolas" w:eastAsia="Consolas" w:hAnsi="Consolas" w:cs="Consolas"/>
          <w:szCs w:val="20"/>
        </w:rPr>
        <w:t xml:space="preserve">    "effectiveFrom": "2026-08-11",</w:t>
      </w:r>
      <w:r>
        <w:br/>
      </w:r>
      <w:r w:rsidRPr="2CC4804D">
        <w:rPr>
          <w:rFonts w:ascii="Consolas" w:eastAsia="Consolas" w:hAnsi="Consolas" w:cs="Consolas"/>
          <w:szCs w:val="20"/>
        </w:rPr>
        <w:t xml:space="preserve">    "createdBy": "accounting.admin"</w:t>
      </w:r>
      <w:r>
        <w:br/>
      </w:r>
      <w:r w:rsidRPr="2CC4804D">
        <w:rPr>
          <w:rFonts w:ascii="Consolas" w:eastAsia="Consolas" w:hAnsi="Consolas" w:cs="Consolas"/>
          <w:szCs w:val="20"/>
        </w:rPr>
        <w:t xml:space="preserve">  }</w:t>
      </w:r>
      <w:r>
        <w:br/>
      </w:r>
      <w:r w:rsidRPr="2CC4804D">
        <w:rPr>
          <w:rFonts w:ascii="Consolas" w:eastAsia="Consolas" w:hAnsi="Consolas" w:cs="Consolas"/>
          <w:szCs w:val="20"/>
        </w:rPr>
        <w:t>]</w:t>
      </w:r>
      <w:r>
        <w:br/>
      </w:r>
      <w:r w:rsidRPr="2CC4804D">
        <w:rPr>
          <w:rFonts w:eastAsia="Calibri" w:cs="Calibri"/>
          <w:szCs w:val="20"/>
        </w:rPr>
        <w:t xml:space="preserve"> </w:t>
      </w:r>
    </w:p>
    <w:p w14:paraId="3E546C82" w14:textId="4898A14C" w:rsidR="6BF6CBEA" w:rsidRDefault="6BF6CBEA" w:rsidP="2CC4804D">
      <w:pPr>
        <w:pStyle w:val="Heading2"/>
        <w:spacing w:before="299" w:after="299"/>
      </w:pPr>
      <w:r w:rsidRPr="2CC4804D">
        <w:rPr>
          <w:rFonts w:ascii="Calibri" w:eastAsia="Calibri" w:hAnsi="Calibri" w:cs="Calibri"/>
          <w:sz w:val="36"/>
          <w:szCs w:val="36"/>
        </w:rPr>
        <w:t>8. Create or list a subledger mapping</w:t>
      </w:r>
    </w:p>
    <w:p w14:paraId="39CD3A66" w14:textId="00762445" w:rsidR="6BF6CBEA" w:rsidRDefault="6BF6CBEA" w:rsidP="2CC4804D">
      <w:pPr>
        <w:spacing w:before="240" w:after="240"/>
      </w:pPr>
      <w:r w:rsidRPr="2CC4804D">
        <w:rPr>
          <w:rFonts w:ascii="Consolas" w:eastAsia="Consolas" w:hAnsi="Consolas" w:cs="Consolas"/>
          <w:szCs w:val="20"/>
        </w:rPr>
        <w:t>POST /api/subledger-mappings</w:t>
      </w:r>
    </w:p>
    <w:p w14:paraId="1F820236" w14:textId="103C43EF"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"mappingCode": "CREDIT_CARD_RECEIVABLE",</w:t>
      </w:r>
      <w:r>
        <w:br/>
      </w:r>
      <w:r w:rsidRPr="2CC4804D">
        <w:rPr>
          <w:rFonts w:ascii="Consolas" w:eastAsia="Consolas" w:hAnsi="Consolas" w:cs="Consolas"/>
          <w:szCs w:val="20"/>
        </w:rPr>
        <w:t xml:space="preserve">  "productCode": null,</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"glCode": "CREDIT_CARD_RECEIVABLE",</w:t>
      </w:r>
      <w:r>
        <w:br/>
      </w:r>
      <w:r w:rsidRPr="2CC4804D">
        <w:rPr>
          <w:rFonts w:ascii="Consolas" w:eastAsia="Consolas" w:hAnsi="Consolas" w:cs="Consolas"/>
          <w:szCs w:val="20"/>
        </w:rPr>
        <w:t xml:space="preserve">  "effectiveFrom": "2026-08-11",</w:t>
      </w:r>
      <w:r>
        <w:br/>
      </w:r>
      <w:r w:rsidRPr="2CC4804D">
        <w:rPr>
          <w:rFonts w:ascii="Consolas" w:eastAsia="Consolas" w:hAnsi="Consolas" w:cs="Consolas"/>
          <w:szCs w:val="20"/>
        </w:rPr>
        <w:t xml:space="preserve">  "effectiveTo": null,</w:t>
      </w:r>
      <w:r>
        <w:br/>
      </w:r>
      <w:r w:rsidRPr="2CC4804D">
        <w:rPr>
          <w:rFonts w:ascii="Consolas" w:eastAsia="Consolas" w:hAnsi="Consolas" w:cs="Consolas"/>
          <w:szCs w:val="20"/>
        </w:rPr>
        <w:t xml:space="preserve">  "status": "ACTIVE",</w:t>
      </w:r>
      <w:r>
        <w:br/>
      </w:r>
      <w:r w:rsidRPr="2CC4804D">
        <w:rPr>
          <w:rFonts w:ascii="Consolas" w:eastAsia="Consolas" w:hAnsi="Consolas" w:cs="Consolas"/>
          <w:szCs w:val="20"/>
        </w:rPr>
        <w:t xml:space="preserve">  "createdBy": "accounting.admin"</w:t>
      </w:r>
      <w:r>
        <w:br/>
      </w:r>
      <w:r w:rsidRPr="2CC4804D">
        <w:rPr>
          <w:rFonts w:ascii="Consolas" w:eastAsia="Consolas" w:hAnsi="Consolas" w:cs="Consolas"/>
          <w:szCs w:val="20"/>
        </w:rPr>
        <w:t>}</w:t>
      </w:r>
      <w:r>
        <w:br/>
      </w:r>
      <w:r w:rsidRPr="2CC4804D">
        <w:rPr>
          <w:rFonts w:eastAsia="Calibri" w:cs="Calibri"/>
          <w:szCs w:val="20"/>
        </w:rPr>
        <w:t xml:space="preserve"> </w:t>
      </w:r>
    </w:p>
    <w:p w14:paraId="7AD63794" w14:textId="2A8D5576" w:rsidR="6BF6CBEA" w:rsidRDefault="6BF6CBEA" w:rsidP="2CC4804D">
      <w:pPr>
        <w:spacing w:before="240" w:after="240"/>
      </w:pPr>
      <w:r w:rsidRPr="2CC4804D">
        <w:rPr>
          <w:rFonts w:ascii="Consolas" w:eastAsia="Consolas" w:hAnsi="Consolas" w:cs="Consolas"/>
          <w:szCs w:val="20"/>
        </w:rPr>
        <w:t>GET /api/subledger-mappings</w:t>
      </w:r>
      <w:r w:rsidRPr="2CC4804D">
        <w:rPr>
          <w:rFonts w:eastAsia="Calibri" w:cs="Calibri"/>
          <w:szCs w:val="20"/>
        </w:rPr>
        <w:t xml:space="preserve"> returns an array containing </w:t>
      </w:r>
      <w:r w:rsidRPr="2CC4804D">
        <w:rPr>
          <w:rFonts w:ascii="Consolas" w:eastAsia="Consolas" w:hAnsi="Consolas" w:cs="Consolas"/>
          <w:szCs w:val="20"/>
        </w:rPr>
        <w:t>id</w:t>
      </w:r>
      <w:r w:rsidRPr="2CC4804D">
        <w:rPr>
          <w:rFonts w:eastAsia="Calibri" w:cs="Calibri"/>
          <w:szCs w:val="20"/>
        </w:rPr>
        <w:t>, mapping fields, status, creation time, and creator.</w:t>
      </w:r>
    </w:p>
    <w:p w14:paraId="4B8E11E4" w14:textId="0BCD7BA9" w:rsidR="6BF6CBEA" w:rsidRDefault="6BF6CBEA" w:rsidP="2CC4804D">
      <w:pPr>
        <w:pStyle w:val="Heading2"/>
        <w:spacing w:before="299" w:after="299"/>
      </w:pPr>
      <w:r w:rsidRPr="2CC4804D">
        <w:rPr>
          <w:rFonts w:ascii="Calibri" w:eastAsia="Calibri" w:hAnsi="Calibri" w:cs="Calibri"/>
          <w:sz w:val="36"/>
          <w:szCs w:val="36"/>
        </w:rPr>
        <w:t>9. Generate or retrieve a trial balance</w:t>
      </w:r>
    </w:p>
    <w:p w14:paraId="44A3A268" w14:textId="73561CFC" w:rsidR="6BF6CBEA" w:rsidRDefault="6BF6CBEA" w:rsidP="2CC4804D">
      <w:pPr>
        <w:spacing w:before="240" w:after="240"/>
      </w:pPr>
      <w:r w:rsidRPr="2CC4804D">
        <w:rPr>
          <w:rFonts w:ascii="Consolas" w:eastAsia="Consolas" w:hAnsi="Consolas" w:cs="Consolas"/>
          <w:szCs w:val="20"/>
        </w:rPr>
        <w:t>POST /internal/trial-balance</w:t>
      </w:r>
    </w:p>
    <w:p w14:paraId="1F95F9B4" w14:textId="4BE95E8D"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"generatedBy": "eod-service"</w:t>
      </w:r>
      <w:r>
        <w:br/>
      </w:r>
      <w:r w:rsidRPr="2CC4804D">
        <w:rPr>
          <w:rFonts w:ascii="Consolas" w:eastAsia="Consolas" w:hAnsi="Consolas" w:cs="Consolas"/>
          <w:szCs w:val="20"/>
        </w:rPr>
        <w:t>}</w:t>
      </w:r>
      <w:r>
        <w:br/>
      </w:r>
      <w:r w:rsidRPr="2CC4804D">
        <w:rPr>
          <w:rFonts w:eastAsia="Calibri" w:cs="Calibri"/>
          <w:szCs w:val="20"/>
        </w:rPr>
        <w:t xml:space="preserve"> </w:t>
      </w:r>
    </w:p>
    <w:p w14:paraId="7F764A3B" w14:textId="0334E0A5" w:rsidR="6BF6CBEA" w:rsidRDefault="6BF6CBEA" w:rsidP="2CC4804D">
      <w:pPr>
        <w:spacing w:before="240" w:after="240"/>
      </w:pPr>
      <w:r w:rsidRPr="2CC4804D">
        <w:rPr>
          <w:rFonts w:ascii="Consolas" w:eastAsia="Consolas" w:hAnsi="Consolas" w:cs="Consolas"/>
          <w:szCs w:val="20"/>
        </w:rPr>
        <w:lastRenderedPageBreak/>
        <w:t>GET /api/trial-balances/101</w:t>
      </w:r>
      <w:r w:rsidRPr="2CC4804D">
        <w:rPr>
          <w:rFonts w:eastAsia="Calibri" w:cs="Calibri"/>
          <w:szCs w:val="20"/>
        </w:rPr>
        <w:t xml:space="preserve"> or the POST response:</w:t>
      </w:r>
    </w:p>
    <w:p w14:paraId="5E60537C" w14:textId="22E28C15"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"runId": 101,</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"totalDebit": 9754200.00,</w:t>
      </w:r>
      <w:r>
        <w:br/>
      </w:r>
      <w:r w:rsidRPr="2CC4804D">
        <w:rPr>
          <w:rFonts w:ascii="Consolas" w:eastAsia="Consolas" w:hAnsi="Consolas" w:cs="Consolas"/>
          <w:szCs w:val="20"/>
        </w:rPr>
        <w:t xml:space="preserve">  "totalCredit": 9754200.00,</w:t>
      </w:r>
      <w:r>
        <w:br/>
      </w:r>
      <w:r w:rsidRPr="2CC4804D">
        <w:rPr>
          <w:rFonts w:ascii="Consolas" w:eastAsia="Consolas" w:hAnsi="Consolas" w:cs="Consolas"/>
          <w:szCs w:val="20"/>
        </w:rPr>
        <w:t xml:space="preserve">  "balanced": true,</w:t>
      </w:r>
      <w:r>
        <w:br/>
      </w:r>
      <w:r w:rsidRPr="2CC4804D">
        <w:rPr>
          <w:rFonts w:ascii="Consolas" w:eastAsia="Consolas" w:hAnsi="Consolas" w:cs="Consolas"/>
          <w:szCs w:val="20"/>
        </w:rPr>
        <w:t xml:space="preserve">  "generatedAt": "2026-08-11T18:05:00Z",</w:t>
      </w:r>
      <w:r>
        <w:br/>
      </w:r>
      <w:r w:rsidRPr="2CC4804D">
        <w:rPr>
          <w:rFonts w:ascii="Consolas" w:eastAsia="Consolas" w:hAnsi="Consolas" w:cs="Consolas"/>
          <w:szCs w:val="20"/>
        </w:rPr>
        <w:t xml:space="preserve">  "generatedBy": "eod-service",</w:t>
      </w:r>
      <w:r>
        <w:br/>
      </w:r>
      <w:r w:rsidRPr="2CC4804D">
        <w:rPr>
          <w:rFonts w:ascii="Consolas" w:eastAsia="Consolas" w:hAnsi="Consolas" w:cs="Consolas"/>
          <w:szCs w:val="20"/>
        </w:rPr>
        <w:t xml:space="preserve">  "lines": [</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"glCode": "BANK_SETTLEMENT",</w:t>
      </w:r>
      <w:r>
        <w:br/>
      </w:r>
      <w:r w:rsidRPr="2CC4804D">
        <w:rPr>
          <w:rFonts w:ascii="Consolas" w:eastAsia="Consolas" w:hAnsi="Consolas" w:cs="Consolas"/>
          <w:szCs w:val="20"/>
        </w:rPr>
        <w:t xml:space="preserve">      "glAccountName": "Bank Settlement Account",</w:t>
      </w:r>
      <w:r>
        <w:br/>
      </w:r>
      <w:r w:rsidRPr="2CC4804D">
        <w:rPr>
          <w:rFonts w:ascii="Consolas" w:eastAsia="Consolas" w:hAnsi="Consolas" w:cs="Consolas"/>
          <w:szCs w:val="20"/>
        </w:rPr>
        <w:t xml:space="preserve">      "accountType": "ASSET",</w:t>
      </w:r>
      <w:r>
        <w:br/>
      </w:r>
      <w:r w:rsidRPr="2CC4804D">
        <w:rPr>
          <w:rFonts w:ascii="Consolas" w:eastAsia="Consolas" w:hAnsi="Consolas" w:cs="Consolas"/>
          <w:szCs w:val="20"/>
        </w:rPr>
        <w:t xml:space="preserve">      "normalBalance": "DEBIT",</w:t>
      </w:r>
      <w:r>
        <w:br/>
      </w:r>
      <w:r w:rsidRPr="2CC4804D">
        <w:rPr>
          <w:rFonts w:ascii="Consolas" w:eastAsia="Consolas" w:hAnsi="Consolas" w:cs="Consolas"/>
          <w:szCs w:val="20"/>
        </w:rPr>
        <w:t xml:space="preserve">      "debitTotal": 9754200.00,</w:t>
      </w:r>
      <w:r>
        <w:br/>
      </w:r>
      <w:r w:rsidRPr="2CC4804D">
        <w:rPr>
          <w:rFonts w:ascii="Consolas" w:eastAsia="Consolas" w:hAnsi="Consolas" w:cs="Consolas"/>
          <w:szCs w:val="20"/>
        </w:rPr>
        <w:t xml:space="preserve">      "creditTotal": 250000.00,</w:t>
      </w:r>
      <w:r>
        <w:br/>
      </w:r>
      <w:r w:rsidRPr="2CC4804D">
        <w:rPr>
          <w:rFonts w:ascii="Consolas" w:eastAsia="Consolas" w:hAnsi="Consolas" w:cs="Consolas"/>
          <w:szCs w:val="20"/>
        </w:rPr>
        <w:t xml:space="preserve">      "closingBalance": 9504200.00</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w:t>
      </w:r>
      <w:r>
        <w:br/>
      </w:r>
      <w:r w:rsidRPr="2CC4804D">
        <w:rPr>
          <w:rFonts w:ascii="Consolas" w:eastAsia="Consolas" w:hAnsi="Consolas" w:cs="Consolas"/>
          <w:szCs w:val="20"/>
        </w:rPr>
        <w:t>}</w:t>
      </w:r>
      <w:r>
        <w:br/>
      </w:r>
      <w:r w:rsidRPr="2CC4804D">
        <w:rPr>
          <w:rFonts w:eastAsia="Calibri" w:cs="Calibri"/>
          <w:szCs w:val="20"/>
        </w:rPr>
        <w:t xml:space="preserve"> </w:t>
      </w:r>
    </w:p>
    <w:p w14:paraId="6B5AD069" w14:textId="2327F32A" w:rsidR="6BF6CBEA" w:rsidRDefault="6BF6CBEA" w:rsidP="2CC4804D">
      <w:pPr>
        <w:pStyle w:val="Heading2"/>
        <w:spacing w:before="299" w:after="299"/>
      </w:pPr>
      <w:r w:rsidRPr="2CC4804D">
        <w:rPr>
          <w:rFonts w:ascii="Calibri" w:eastAsia="Calibri" w:hAnsi="Calibri" w:cs="Calibri"/>
          <w:sz w:val="36"/>
          <w:szCs w:val="36"/>
        </w:rPr>
        <w:t>10. Run, get, or resolve reconciliation</w:t>
      </w:r>
    </w:p>
    <w:p w14:paraId="057929EA" w14:textId="430D152D" w:rsidR="6BF6CBEA" w:rsidRDefault="6BF6CBEA" w:rsidP="2CC4804D">
      <w:pPr>
        <w:spacing w:before="240" w:after="240"/>
      </w:pPr>
      <w:r w:rsidRPr="2CC4804D">
        <w:rPr>
          <w:rFonts w:ascii="Consolas" w:eastAsia="Consolas" w:hAnsi="Consolas" w:cs="Consolas"/>
          <w:szCs w:val="20"/>
        </w:rPr>
        <w:t>POST /internal/eod/reconciliation/runs</w:t>
      </w:r>
    </w:p>
    <w:p w14:paraId="68BB06B6" w14:textId="69A8B9CC"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"eodRunId": "EOD-20260811-INR-PAYMENTS",</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"expectedJournalCount": 1842,</w:t>
      </w:r>
      <w:r>
        <w:br/>
      </w:r>
      <w:r w:rsidRPr="2CC4804D">
        <w:rPr>
          <w:rFonts w:ascii="Consolas" w:eastAsia="Consolas" w:hAnsi="Consolas" w:cs="Consolas"/>
          <w:szCs w:val="20"/>
        </w:rPr>
        <w:t xml:space="preserve">  "expectedTotalDebit": 9754200.00</w:t>
      </w:r>
      <w:r>
        <w:br/>
      </w:r>
      <w:r w:rsidRPr="2CC4804D">
        <w:rPr>
          <w:rFonts w:ascii="Consolas" w:eastAsia="Consolas" w:hAnsi="Consolas" w:cs="Consolas"/>
          <w:szCs w:val="20"/>
        </w:rPr>
        <w:t>}</w:t>
      </w:r>
      <w:r>
        <w:br/>
      </w:r>
      <w:r w:rsidRPr="2CC4804D">
        <w:rPr>
          <w:rFonts w:eastAsia="Calibri" w:cs="Calibri"/>
          <w:szCs w:val="20"/>
        </w:rPr>
        <w:t xml:space="preserve"> </w:t>
      </w:r>
    </w:p>
    <w:p w14:paraId="3F41FCAE" w14:textId="1E213DD3" w:rsidR="6BF6CBEA" w:rsidRDefault="6BF6CBEA" w:rsidP="2CC4804D">
      <w:pPr>
        <w:spacing w:before="240" w:after="240"/>
      </w:pPr>
      <w:r w:rsidRPr="2CC4804D">
        <w:rPr>
          <w:rFonts w:ascii="Consolas" w:eastAsia="Consolas" w:hAnsi="Consolas" w:cs="Consolas"/>
          <w:szCs w:val="20"/>
        </w:rPr>
        <w:t>GET /api/reconciliation/runs/501</w:t>
      </w:r>
      <w:r w:rsidRPr="2CC4804D">
        <w:rPr>
          <w:rFonts w:eastAsia="Calibri" w:cs="Calibri"/>
          <w:szCs w:val="20"/>
        </w:rPr>
        <w:t xml:space="preserve"> or the POST response:</w:t>
      </w:r>
    </w:p>
    <w:p w14:paraId="6C149F89" w14:textId="1F12447F"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"runId": 501,</w:t>
      </w:r>
      <w:r>
        <w:br/>
      </w:r>
      <w:r w:rsidRPr="2CC4804D">
        <w:rPr>
          <w:rFonts w:ascii="Consolas" w:eastAsia="Consolas" w:hAnsi="Consolas" w:cs="Consolas"/>
          <w:szCs w:val="20"/>
        </w:rPr>
        <w:t xml:space="preserve">  "reconciledService": "</w:t>
      </w:r>
      <w:r w:rsidR="00952E4A">
        <w:rPr>
          <w:rFonts w:ascii="Consolas" w:eastAsia="Consolas" w:hAnsi="Consolas" w:cs="Consolas"/>
          <w:szCs w:val="20"/>
        </w:rPr>
        <w:t>PAYMENTS-SERVICE</w:t>
      </w:r>
      <w:r w:rsidRPr="2CC4804D">
        <w:rPr>
          <w:rFonts w:ascii="Consolas" w:eastAsia="Consolas" w:hAnsi="Consolas" w:cs="Consolas"/>
          <w:szCs w:val="20"/>
        </w:rPr>
        <w:t>",</w:t>
      </w:r>
      <w:r>
        <w:br/>
      </w:r>
      <w:r w:rsidRPr="2CC4804D">
        <w:rPr>
          <w:rFonts w:ascii="Consolas" w:eastAsia="Consolas" w:hAnsi="Consolas" w:cs="Consolas"/>
          <w:szCs w:val="20"/>
        </w:rPr>
        <w:t xml:space="preserve">  "businessDate": "2026-08-11",</w:t>
      </w:r>
      <w:r>
        <w:br/>
      </w:r>
      <w:r w:rsidRPr="2CC4804D">
        <w:rPr>
          <w:rFonts w:ascii="Consolas" w:eastAsia="Consolas" w:hAnsi="Consolas" w:cs="Consolas"/>
          <w:szCs w:val="20"/>
        </w:rPr>
        <w:t xml:space="preserve">  "currencyCode": "INR",</w:t>
      </w:r>
      <w:r>
        <w:br/>
      </w:r>
      <w:r w:rsidRPr="2CC4804D">
        <w:rPr>
          <w:rFonts w:ascii="Consolas" w:eastAsia="Consolas" w:hAnsi="Consolas" w:cs="Consolas"/>
          <w:szCs w:val="20"/>
        </w:rPr>
        <w:t xml:space="preserve">  "eodRunId": "EOD-20260811-INR-PAYMENTS",</w:t>
      </w:r>
      <w:r>
        <w:br/>
      </w:r>
      <w:r w:rsidRPr="2CC4804D">
        <w:rPr>
          <w:rFonts w:ascii="Consolas" w:eastAsia="Consolas" w:hAnsi="Consolas" w:cs="Consolas"/>
          <w:szCs w:val="20"/>
        </w:rPr>
        <w:t xml:space="preserve">  "status": "COMPLETED",</w:t>
      </w:r>
      <w:r>
        <w:br/>
      </w:r>
      <w:r w:rsidRPr="2CC4804D">
        <w:rPr>
          <w:rFonts w:ascii="Consolas" w:eastAsia="Consolas" w:hAnsi="Consolas" w:cs="Consolas"/>
          <w:szCs w:val="20"/>
        </w:rPr>
        <w:t xml:space="preserve">  "expectedJournalCount": 1842,</w:t>
      </w:r>
      <w:r>
        <w:br/>
      </w:r>
      <w:r w:rsidRPr="2CC4804D">
        <w:rPr>
          <w:rFonts w:ascii="Consolas" w:eastAsia="Consolas" w:hAnsi="Consolas" w:cs="Consolas"/>
          <w:szCs w:val="20"/>
        </w:rPr>
        <w:t xml:space="preserve">  "actualJournalCount": 1841,</w:t>
      </w:r>
      <w:r>
        <w:br/>
      </w:r>
      <w:r w:rsidRPr="2CC4804D">
        <w:rPr>
          <w:rFonts w:ascii="Consolas" w:eastAsia="Consolas" w:hAnsi="Consolas" w:cs="Consolas"/>
          <w:szCs w:val="20"/>
        </w:rPr>
        <w:t xml:space="preserve">  "expectedTotalDebit": 9754200.00,</w:t>
      </w:r>
      <w:r>
        <w:br/>
      </w:r>
      <w:r w:rsidRPr="2CC4804D">
        <w:rPr>
          <w:rFonts w:ascii="Consolas" w:eastAsia="Consolas" w:hAnsi="Consolas" w:cs="Consolas"/>
          <w:szCs w:val="20"/>
        </w:rPr>
        <w:t xml:space="preserve">  "actualTotalDebit": 9749200.00,</w:t>
      </w:r>
      <w:r>
        <w:br/>
      </w:r>
      <w:r w:rsidRPr="2CC4804D">
        <w:rPr>
          <w:rFonts w:ascii="Consolas" w:eastAsia="Consolas" w:hAnsi="Consolas" w:cs="Consolas"/>
          <w:szCs w:val="20"/>
        </w:rPr>
        <w:t xml:space="preserve">  "startedAt": "2026-08-11T18:10:00Z",</w:t>
      </w:r>
      <w:r>
        <w:br/>
      </w:r>
      <w:r w:rsidRPr="2CC4804D">
        <w:rPr>
          <w:rFonts w:ascii="Consolas" w:eastAsia="Consolas" w:hAnsi="Consolas" w:cs="Consolas"/>
          <w:szCs w:val="20"/>
        </w:rPr>
        <w:lastRenderedPageBreak/>
        <w:t xml:space="preserve">  "completedAt": "2026-08-11T18:10:01Z",</w:t>
      </w:r>
      <w:r>
        <w:br/>
      </w:r>
      <w:r w:rsidRPr="2CC4804D">
        <w:rPr>
          <w:rFonts w:ascii="Consolas" w:eastAsia="Consolas" w:hAnsi="Consolas" w:cs="Consolas"/>
          <w:szCs w:val="20"/>
        </w:rPr>
        <w:t xml:space="preserve">  "items": [</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"id": 601,</w:t>
      </w:r>
      <w:r>
        <w:br/>
      </w:r>
      <w:r w:rsidRPr="2CC4804D">
        <w:rPr>
          <w:rFonts w:ascii="Consolas" w:eastAsia="Consolas" w:hAnsi="Consolas" w:cs="Consolas"/>
          <w:szCs w:val="20"/>
        </w:rPr>
        <w:t xml:space="preserve">      "reference": "EOD-20260811-INR-PAYMENTS",</w:t>
      </w:r>
      <w:r>
        <w:br/>
      </w:r>
      <w:r w:rsidRPr="2CC4804D">
        <w:rPr>
          <w:rFonts w:ascii="Consolas" w:eastAsia="Consolas" w:hAnsi="Consolas" w:cs="Consolas"/>
          <w:szCs w:val="20"/>
        </w:rPr>
        <w:t xml:space="preserve">      "expectedAmount": 9754200.00,</w:t>
      </w:r>
      <w:r>
        <w:br/>
      </w:r>
      <w:r w:rsidRPr="2CC4804D">
        <w:rPr>
          <w:rFonts w:ascii="Consolas" w:eastAsia="Consolas" w:hAnsi="Consolas" w:cs="Consolas"/>
          <w:szCs w:val="20"/>
        </w:rPr>
        <w:t xml:space="preserve">      "actualAmount": 9749200.00,</w:t>
      </w:r>
      <w:r>
        <w:br/>
      </w:r>
      <w:r w:rsidRPr="2CC4804D">
        <w:rPr>
          <w:rFonts w:ascii="Consolas" w:eastAsia="Consolas" w:hAnsi="Consolas" w:cs="Consolas"/>
          <w:szCs w:val="20"/>
        </w:rPr>
        <w:t xml:space="preserve">      "difference": -5000.00,</w:t>
      </w:r>
      <w:r>
        <w:br/>
      </w:r>
      <w:r w:rsidRPr="2CC4804D">
        <w:rPr>
          <w:rFonts w:ascii="Consolas" w:eastAsia="Consolas" w:hAnsi="Consolas" w:cs="Consolas"/>
          <w:szCs w:val="20"/>
        </w:rPr>
        <w:t xml:space="preserve">      "blocking": true,</w:t>
      </w:r>
      <w:r>
        <w:br/>
      </w:r>
      <w:r w:rsidRPr="2CC4804D">
        <w:rPr>
          <w:rFonts w:ascii="Consolas" w:eastAsia="Consolas" w:hAnsi="Consolas" w:cs="Consolas"/>
          <w:szCs w:val="20"/>
        </w:rPr>
        <w:t xml:space="preserve">      "status": "OPEN"</w:t>
      </w:r>
      <w:r>
        <w:br/>
      </w:r>
      <w:r w:rsidRPr="2CC4804D">
        <w:rPr>
          <w:rFonts w:ascii="Consolas" w:eastAsia="Consolas" w:hAnsi="Consolas" w:cs="Consolas"/>
          <w:szCs w:val="20"/>
        </w:rPr>
        <w:t xml:space="preserve">    }</w:t>
      </w:r>
      <w:r>
        <w:br/>
      </w:r>
      <w:r w:rsidRPr="2CC4804D">
        <w:rPr>
          <w:rFonts w:ascii="Consolas" w:eastAsia="Consolas" w:hAnsi="Consolas" w:cs="Consolas"/>
          <w:szCs w:val="20"/>
        </w:rPr>
        <w:t xml:space="preserve">  ]</w:t>
      </w:r>
      <w:r>
        <w:br/>
      </w:r>
      <w:r w:rsidRPr="2CC4804D">
        <w:rPr>
          <w:rFonts w:ascii="Consolas" w:eastAsia="Consolas" w:hAnsi="Consolas" w:cs="Consolas"/>
          <w:szCs w:val="20"/>
        </w:rPr>
        <w:t>}</w:t>
      </w:r>
      <w:r>
        <w:br/>
      </w:r>
      <w:r w:rsidRPr="2CC4804D">
        <w:rPr>
          <w:rFonts w:eastAsia="Calibri" w:cs="Calibri"/>
          <w:szCs w:val="20"/>
        </w:rPr>
        <w:t xml:space="preserve"> </w:t>
      </w:r>
    </w:p>
    <w:p w14:paraId="45BB823F" w14:textId="11DD1CEC" w:rsidR="6BF6CBEA" w:rsidRDefault="6BF6CBEA" w:rsidP="2CC4804D">
      <w:pPr>
        <w:spacing w:before="240" w:after="240"/>
      </w:pPr>
      <w:r w:rsidRPr="2CC4804D">
        <w:rPr>
          <w:rFonts w:ascii="Consolas" w:eastAsia="Consolas" w:hAnsi="Consolas" w:cs="Consolas"/>
          <w:szCs w:val="20"/>
        </w:rPr>
        <w:t>PATCH /api/reconciliation/runs/501/items/601/resolution</w:t>
      </w:r>
    </w:p>
    <w:p w14:paraId="4CD21BA7" w14:textId="7272142D" w:rsidR="6BF6CBEA" w:rsidRDefault="6BF6CBEA">
      <w:r w:rsidRPr="2CC4804D">
        <w:rPr>
          <w:rFonts w:ascii="Consolas" w:eastAsia="Consolas" w:hAnsi="Consolas" w:cs="Consolas"/>
          <w:szCs w:val="20"/>
        </w:rPr>
        <w:t>{</w:t>
      </w:r>
      <w:r>
        <w:br/>
      </w:r>
      <w:r w:rsidRPr="2CC4804D">
        <w:rPr>
          <w:rFonts w:ascii="Consolas" w:eastAsia="Consolas" w:hAnsi="Consolas" w:cs="Consolas"/>
          <w:szCs w:val="20"/>
        </w:rPr>
        <w:t xml:space="preserve">  "resolution": "Late payment journal posted and verified against the Payments extract",</w:t>
      </w:r>
      <w:r>
        <w:br/>
      </w:r>
      <w:r w:rsidRPr="2CC4804D">
        <w:rPr>
          <w:rFonts w:ascii="Consolas" w:eastAsia="Consolas" w:hAnsi="Consolas" w:cs="Consolas"/>
          <w:szCs w:val="20"/>
        </w:rPr>
        <w:t xml:space="preserve">  "resolvedBy": "accounting.operator",</w:t>
      </w:r>
      <w:r>
        <w:br/>
      </w:r>
      <w:r w:rsidRPr="2CC4804D">
        <w:rPr>
          <w:rFonts w:ascii="Consolas" w:eastAsia="Consolas" w:hAnsi="Consolas" w:cs="Consolas"/>
          <w:szCs w:val="20"/>
        </w:rPr>
        <w:t xml:space="preserve">  "accepted": false</w:t>
      </w:r>
      <w:r>
        <w:br/>
      </w:r>
      <w:r w:rsidRPr="2CC4804D">
        <w:rPr>
          <w:rFonts w:ascii="Consolas" w:eastAsia="Consolas" w:hAnsi="Consolas" w:cs="Consolas"/>
          <w:szCs w:val="20"/>
        </w:rPr>
        <w:t>}</w:t>
      </w:r>
      <w:r>
        <w:br/>
      </w:r>
      <w:r w:rsidRPr="2CC4804D">
        <w:rPr>
          <w:rFonts w:eastAsia="Calibri" w:cs="Calibri"/>
          <w:szCs w:val="20"/>
        </w:rPr>
        <w:t xml:space="preserve"> </w:t>
      </w:r>
    </w:p>
    <w:p w14:paraId="5E3E228E" w14:textId="665CF96B" w:rsidR="6BF6CBEA" w:rsidRDefault="6BF6CBEA" w:rsidP="2CC4804D">
      <w:pPr>
        <w:pStyle w:val="Heading2"/>
        <w:spacing w:before="299" w:after="299"/>
      </w:pPr>
      <w:r w:rsidRPr="2CC4804D">
        <w:rPr>
          <w:rFonts w:ascii="Calibri" w:eastAsia="Calibri" w:hAnsi="Calibri" w:cs="Calibri"/>
          <w:sz w:val="36"/>
          <w:szCs w:val="36"/>
        </w:rPr>
        <w:t>11. Open, close, or get an accounting period</w:t>
      </w:r>
    </w:p>
    <w:p w14:paraId="22A78BEB" w14:textId="4E1533E1" w:rsidR="6BF6CBEA" w:rsidRDefault="6BF6CBEA" w:rsidP="2CC4804D">
      <w:pPr>
        <w:spacing w:before="240" w:after="240"/>
      </w:pPr>
      <w:r w:rsidRPr="2CC4804D">
        <w:rPr>
          <w:rFonts w:ascii="Consolas" w:eastAsia="Consolas" w:hAnsi="Consolas" w:cs="Consolas"/>
          <w:szCs w:val="20"/>
        </w:rPr>
        <w:t>POST /internal/accounting-periods/2026-08-11/open</w:t>
      </w:r>
    </w:p>
    <w:p w14:paraId="11AC9440" w14:textId="74A0C410" w:rsidR="6BF6CBEA" w:rsidRDefault="6BF6CBEA" w:rsidP="2CC4804D">
      <w:pPr>
        <w:spacing w:before="240" w:after="240"/>
      </w:pPr>
      <w:r w:rsidRPr="2CC4804D">
        <w:rPr>
          <w:rFonts w:eastAsia="Calibri" w:cs="Calibri"/>
          <w:szCs w:val="20"/>
        </w:rPr>
        <w:t>Header:</w:t>
      </w:r>
    </w:p>
    <w:p w14:paraId="2D5CE632" w14:textId="25046983" w:rsidR="6BF6CBEA" w:rsidRDefault="6BF6CBEA">
      <w:r w:rsidRPr="2CC4804D">
        <w:rPr>
          <w:rFonts w:ascii="Consolas" w:eastAsia="Consolas" w:hAnsi="Consolas" w:cs="Consolas"/>
          <w:szCs w:val="20"/>
        </w:rPr>
        <w:t>X-Actor-ID: eod-service</w:t>
      </w:r>
      <w:r>
        <w:br/>
      </w:r>
      <w:r w:rsidRPr="2CC4804D">
        <w:rPr>
          <w:rFonts w:eastAsia="Calibri" w:cs="Calibri"/>
          <w:szCs w:val="20"/>
        </w:rPr>
        <w:t xml:space="preserve"> </w:t>
      </w:r>
    </w:p>
    <w:p w14:paraId="2465A172" w14:textId="553B1345" w:rsidR="6BF6CBEA" w:rsidRDefault="6BF6CBEA" w:rsidP="2CC4804D">
      <w:pPr>
        <w:spacing w:before="240" w:after="240"/>
      </w:pPr>
      <w:r w:rsidRPr="2CC4804D">
        <w:rPr>
          <w:rFonts w:ascii="Consolas" w:eastAsia="Consolas" w:hAnsi="Consolas" w:cs="Consolas"/>
          <w:szCs w:val="20"/>
        </w:rPr>
        <w:t>POST /internal/accounting-periods/2026-08-11/close</w:t>
      </w:r>
      <w:r w:rsidRPr="2CC4804D">
        <w:rPr>
          <w:rFonts w:eastAsia="Calibri" w:cs="Calibri"/>
          <w:szCs w:val="20"/>
        </w:rPr>
        <w:t xml:space="preserve"> uses the same header.</w:t>
      </w:r>
    </w:p>
    <w:p w14:paraId="2C004BE7" w14:textId="4D72503C" w:rsidR="6BF6CBEA" w:rsidRDefault="6BF6CBEA" w:rsidP="2CC4804D">
      <w:pPr>
        <w:spacing w:before="240" w:after="240"/>
      </w:pPr>
      <w:r w:rsidRPr="2CC4804D">
        <w:rPr>
          <w:rFonts w:ascii="Consolas" w:eastAsia="Consolas" w:hAnsi="Consolas" w:cs="Consolas"/>
          <w:szCs w:val="20"/>
        </w:rPr>
        <w:t>GET /api/accounting-periods/2026-08-11</w:t>
      </w:r>
      <w:r w:rsidRPr="2CC4804D">
        <w:rPr>
          <w:rFonts w:eastAsia="Calibri" w:cs="Calibri"/>
          <w:szCs w:val="20"/>
        </w:rPr>
        <w:t xml:space="preserve"> or an open/close response:</w:t>
      </w:r>
    </w:p>
    <w:p w14:paraId="48F88B73" w14:textId="5ECD3FB0" w:rsidR="6BF6CBEA" w:rsidRDefault="6BF6CBEA" w:rsidP="2CC4804D">
      <w:pPr>
        <w:spacing w:before="240" w:after="240"/>
      </w:pPr>
      <w:r w:rsidRPr="2CC4804D">
        <w:rPr>
          <w:rFonts w:eastAsia="Calibri" w:cs="Calibri"/>
          <w:szCs w:val="20"/>
        </w:rPr>
        <w:t>```json { "periodDate": "2026-08-11", "status": "CLOSED", "openedAt": "2026-08-11T00:00:01Z", "openedBy": "system", "closedAt": "2026-08-11T18:30:00Z", "closedBy": "eod-service"</w:t>
      </w:r>
    </w:p>
    <w:p w14:paraId="02D8730C" w14:textId="780E8948" w:rsidR="156BF3A3" w:rsidRDefault="156BF3A3"/>
    <w:p w14:paraId="7E475DF9" w14:textId="174B8E7E" w:rsidR="41F5F48E" w:rsidRDefault="41F5F48E"/>
    <w:p w14:paraId="6AB84E2E" w14:textId="636E2930" w:rsidR="41F5F48E" w:rsidRDefault="41F5F48E"/>
    <w:p w14:paraId="16A8255A" w14:textId="321D8A19" w:rsidR="41F5F48E" w:rsidRDefault="41F5F48E"/>
    <w:p w14:paraId="65C53AFB" w14:textId="50AED1D0" w:rsidR="41F5F48E" w:rsidRDefault="41F5F48E"/>
    <w:p w14:paraId="227DBE87" w14:textId="567619E1" w:rsidR="26EBB833" w:rsidRDefault="26EBB833" w:rsidP="0BEE98BD"/>
    <w:p w14:paraId="1421F506" w14:textId="1CB7B304" w:rsidR="2377CA16" w:rsidRDefault="2377CA16"/>
    <w:p w14:paraId="18443154" w14:textId="15AC3A66" w:rsidR="2377CA16" w:rsidRDefault="2377CA16"/>
    <w:p w14:paraId="76E13C7C" w14:textId="6C154BD3" w:rsidR="26EBB833" w:rsidRDefault="38EDD761" w:rsidP="0BEE98BD">
      <w:pPr>
        <w:pStyle w:val="Heading1"/>
        <w:spacing w:before="322" w:after="322"/>
      </w:pPr>
      <w:r w:rsidRPr="0BEE98BD">
        <w:rPr>
          <w:rFonts w:ascii="Calibri" w:eastAsia="Calibri" w:hAnsi="Calibri" w:cs="Calibri"/>
          <w:sz w:val="48"/>
          <w:szCs w:val="48"/>
        </w:rPr>
        <w:lastRenderedPageBreak/>
        <w:t>Credit Card Service</w:t>
      </w:r>
    </w:p>
    <w:p w14:paraId="731E2445" w14:textId="56D6EF77" w:rsidR="26EBB833" w:rsidRDefault="38EDD761" w:rsidP="0BEE98BD">
      <w:pPr>
        <w:pStyle w:val="Heading3"/>
        <w:spacing w:before="281" w:after="281"/>
      </w:pPr>
      <w:r w:rsidRPr="0BEE98BD">
        <w:rPr>
          <w:rFonts w:ascii="Calibri" w:eastAsia="Calibri" w:hAnsi="Calibri" w:cs="Calibri"/>
          <w:sz w:val="28"/>
          <w:szCs w:val="28"/>
        </w:rPr>
        <w:t>Scope</w:t>
      </w:r>
    </w:p>
    <w:p w14:paraId="0D4D6B5F" w14:textId="03CE3FF3" w:rsidR="26EBB833" w:rsidRDefault="38EDD761" w:rsidP="0BEE98BD">
      <w:pPr>
        <w:spacing w:before="240" w:after="240"/>
      </w:pPr>
      <w:r w:rsidRPr="0BEE98BD">
        <w:rPr>
          <w:rFonts w:eastAsia="Calibri" w:cs="Calibri"/>
          <w:sz w:val="32"/>
          <w:szCs w:val="32"/>
        </w:rPr>
        <w:t>The Credit Card Service is responsible for:</w:t>
      </w:r>
    </w:p>
    <w:p w14:paraId="67D19F1F" w14:textId="1B0DF409" w:rsidR="26EBB833" w:rsidRDefault="38EDD761" w:rsidP="0BEE98BD">
      <w:pPr>
        <w:pStyle w:val="ListParagraph"/>
        <w:numPr>
          <w:ilvl w:val="0"/>
          <w:numId w:val="3"/>
        </w:numPr>
        <w:spacing w:after="0"/>
        <w:rPr>
          <w:rFonts w:eastAsia="Calibri" w:cs="Calibri"/>
          <w:sz w:val="32"/>
          <w:szCs w:val="32"/>
        </w:rPr>
      </w:pPr>
      <w:r w:rsidRPr="0BEE98BD">
        <w:rPr>
          <w:rFonts w:eastAsia="Calibri" w:cs="Calibri"/>
          <w:b/>
          <w:bCs/>
          <w:sz w:val="32"/>
          <w:szCs w:val="32"/>
        </w:rPr>
        <w:t>Credit card application</w:t>
      </w:r>
      <w:r w:rsidRPr="0BEE98BD">
        <w:rPr>
          <w:rFonts w:eastAsia="Calibri" w:cs="Calibri"/>
          <w:sz w:val="32"/>
          <w:szCs w:val="32"/>
        </w:rPr>
        <w:t xml:space="preserve"> </w:t>
      </w:r>
    </w:p>
    <w:p w14:paraId="154633FF" w14:textId="0B3DCA64" w:rsidR="26EBB833" w:rsidRDefault="38EDD761" w:rsidP="0BEE98BD">
      <w:pPr>
        <w:pStyle w:val="ListParagraph"/>
        <w:numPr>
          <w:ilvl w:val="0"/>
          <w:numId w:val="3"/>
        </w:numPr>
        <w:spacing w:after="0"/>
        <w:rPr>
          <w:rFonts w:eastAsia="Calibri" w:cs="Calibri"/>
          <w:sz w:val="32"/>
          <w:szCs w:val="32"/>
        </w:rPr>
      </w:pPr>
      <w:r w:rsidRPr="0BEE98BD">
        <w:rPr>
          <w:rFonts w:eastAsia="Calibri" w:cs="Calibri"/>
          <w:b/>
          <w:bCs/>
          <w:sz w:val="32"/>
          <w:szCs w:val="32"/>
        </w:rPr>
        <w:t>Credit card account opening</w:t>
      </w:r>
      <w:r w:rsidRPr="0BEE98BD">
        <w:rPr>
          <w:rFonts w:eastAsia="Calibri" w:cs="Calibri"/>
          <w:sz w:val="32"/>
          <w:szCs w:val="32"/>
        </w:rPr>
        <w:t xml:space="preserve"> </w:t>
      </w:r>
    </w:p>
    <w:p w14:paraId="05B7398B" w14:textId="531589C3" w:rsidR="26EBB833" w:rsidRDefault="38EDD761" w:rsidP="0BEE98BD">
      <w:pPr>
        <w:pStyle w:val="ListParagraph"/>
        <w:numPr>
          <w:ilvl w:val="0"/>
          <w:numId w:val="3"/>
        </w:numPr>
        <w:spacing w:after="0"/>
        <w:rPr>
          <w:rFonts w:eastAsia="Calibri" w:cs="Calibri"/>
          <w:sz w:val="32"/>
          <w:szCs w:val="32"/>
        </w:rPr>
      </w:pPr>
      <w:r w:rsidRPr="0BEE98BD">
        <w:rPr>
          <w:rFonts w:eastAsia="Calibri" w:cs="Calibri"/>
          <w:b/>
          <w:bCs/>
          <w:sz w:val="32"/>
          <w:szCs w:val="32"/>
        </w:rPr>
        <w:t>Credit limit tracking</w:t>
      </w:r>
      <w:r w:rsidRPr="0BEE98BD">
        <w:rPr>
          <w:rFonts w:eastAsia="Calibri" w:cs="Calibri"/>
          <w:sz w:val="32"/>
          <w:szCs w:val="32"/>
        </w:rPr>
        <w:t xml:space="preserve"> </w:t>
      </w:r>
    </w:p>
    <w:p w14:paraId="70217F65" w14:textId="4804A31F" w:rsidR="26EBB833" w:rsidRDefault="38EDD761" w:rsidP="0BEE98BD">
      <w:pPr>
        <w:pStyle w:val="ListParagraph"/>
        <w:numPr>
          <w:ilvl w:val="0"/>
          <w:numId w:val="3"/>
        </w:numPr>
        <w:spacing w:after="0"/>
        <w:rPr>
          <w:rFonts w:eastAsia="Calibri" w:cs="Calibri"/>
          <w:sz w:val="32"/>
          <w:szCs w:val="32"/>
        </w:rPr>
      </w:pPr>
      <w:r w:rsidRPr="0BEE98BD">
        <w:rPr>
          <w:rFonts w:eastAsia="Calibri" w:cs="Calibri"/>
          <w:sz w:val="32"/>
          <w:szCs w:val="32"/>
        </w:rPr>
        <w:t xml:space="preserve">Maintaining the customer's current credit-account state </w:t>
      </w:r>
    </w:p>
    <w:p w14:paraId="2265DED3" w14:textId="185D842E" w:rsidR="26EBB833" w:rsidRDefault="38EDD761" w:rsidP="0BEE98BD">
      <w:pPr>
        <w:pStyle w:val="ListParagraph"/>
        <w:numPr>
          <w:ilvl w:val="0"/>
          <w:numId w:val="3"/>
        </w:numPr>
        <w:spacing w:after="0"/>
        <w:rPr>
          <w:rFonts w:eastAsia="Calibri" w:cs="Calibri"/>
          <w:sz w:val="32"/>
          <w:szCs w:val="32"/>
        </w:rPr>
      </w:pPr>
      <w:r w:rsidRPr="0BEE98BD">
        <w:rPr>
          <w:rFonts w:eastAsia="Calibri" w:cs="Calibri"/>
          <w:sz w:val="32"/>
          <w:szCs w:val="32"/>
        </w:rPr>
        <w:t xml:space="preserve">Providing account/limit information to Transaction, Payment, Bill Generation, EOD, and other authorized internal services </w:t>
      </w:r>
    </w:p>
    <w:p w14:paraId="55D1A224" w14:textId="71583D2B" w:rsidR="26EBB833" w:rsidRDefault="38EDD761" w:rsidP="0BEE98BD">
      <w:pPr>
        <w:spacing w:before="240" w:after="240"/>
      </w:pPr>
      <w:r w:rsidRPr="0BEE98BD">
        <w:rPr>
          <w:rFonts w:eastAsia="Calibri" w:cs="Calibri"/>
          <w:sz w:val="32"/>
          <w:szCs w:val="32"/>
        </w:rPr>
        <w:t xml:space="preserve">The service does </w:t>
      </w:r>
      <w:r w:rsidRPr="0BEE98BD">
        <w:rPr>
          <w:rFonts w:eastAsia="Calibri" w:cs="Calibri"/>
          <w:b/>
          <w:bCs/>
          <w:sz w:val="32"/>
          <w:szCs w:val="32"/>
        </w:rPr>
        <w:t>not</w:t>
      </w:r>
      <w:r w:rsidRPr="0BEE98BD">
        <w:rPr>
          <w:rFonts w:eastAsia="Calibri" w:cs="Calibri"/>
          <w:sz w:val="32"/>
          <w:szCs w:val="32"/>
        </w:rPr>
        <w:t xml:space="preserve"> own:</w:t>
      </w:r>
    </w:p>
    <w:p w14:paraId="47105CAC" w14:textId="2C46A385" w:rsidR="26EBB833" w:rsidRDefault="38EDD761" w:rsidP="0BEE98BD">
      <w:pPr>
        <w:pStyle w:val="ListParagraph"/>
        <w:numPr>
          <w:ilvl w:val="0"/>
          <w:numId w:val="2"/>
        </w:numPr>
        <w:spacing w:after="0"/>
        <w:rPr>
          <w:rFonts w:eastAsia="Calibri" w:cs="Calibri"/>
          <w:sz w:val="32"/>
          <w:szCs w:val="32"/>
        </w:rPr>
      </w:pPr>
      <w:r w:rsidRPr="0BEE98BD">
        <w:rPr>
          <w:rFonts w:eastAsia="Calibri" w:cs="Calibri"/>
          <w:sz w:val="32"/>
          <w:szCs w:val="32"/>
        </w:rPr>
        <w:t xml:space="preserve">ledger/accounting records </w:t>
      </w:r>
    </w:p>
    <w:p w14:paraId="4C823410" w14:textId="2C13B819" w:rsidR="26EBB833" w:rsidRDefault="38EDD761" w:rsidP="0BEE98BD">
      <w:pPr>
        <w:pStyle w:val="ListParagraph"/>
        <w:numPr>
          <w:ilvl w:val="0"/>
          <w:numId w:val="2"/>
        </w:numPr>
        <w:spacing w:after="0"/>
        <w:rPr>
          <w:rFonts w:eastAsia="Calibri" w:cs="Calibri"/>
          <w:sz w:val="32"/>
          <w:szCs w:val="32"/>
        </w:rPr>
      </w:pPr>
      <w:r w:rsidRPr="0BEE98BD">
        <w:rPr>
          <w:rFonts w:eastAsia="Calibri" w:cs="Calibri"/>
          <w:sz w:val="32"/>
          <w:szCs w:val="32"/>
        </w:rPr>
        <w:t xml:space="preserve">bill generation </w:t>
      </w:r>
    </w:p>
    <w:p w14:paraId="0F175B4C" w14:textId="29A90987" w:rsidR="26EBB833" w:rsidRDefault="38EDD761" w:rsidP="0BEE98BD">
      <w:pPr>
        <w:pStyle w:val="ListParagraph"/>
        <w:numPr>
          <w:ilvl w:val="0"/>
          <w:numId w:val="2"/>
        </w:numPr>
        <w:spacing w:after="0"/>
        <w:rPr>
          <w:rFonts w:eastAsia="Calibri" w:cs="Calibri"/>
          <w:sz w:val="32"/>
          <w:szCs w:val="32"/>
        </w:rPr>
      </w:pPr>
      <w:r w:rsidRPr="0BEE98BD">
        <w:rPr>
          <w:rFonts w:eastAsia="Calibri" w:cs="Calibri"/>
          <w:sz w:val="32"/>
          <w:szCs w:val="32"/>
        </w:rPr>
        <w:t xml:space="preserve">statement generation </w:t>
      </w:r>
    </w:p>
    <w:p w14:paraId="6322922E" w14:textId="198916D4" w:rsidR="26EBB833" w:rsidRDefault="38EDD761" w:rsidP="0BEE98BD">
      <w:pPr>
        <w:pStyle w:val="ListParagraph"/>
        <w:numPr>
          <w:ilvl w:val="0"/>
          <w:numId w:val="2"/>
        </w:numPr>
        <w:spacing w:after="0"/>
        <w:rPr>
          <w:rFonts w:eastAsia="Calibri" w:cs="Calibri"/>
          <w:sz w:val="32"/>
          <w:szCs w:val="32"/>
        </w:rPr>
      </w:pPr>
      <w:r w:rsidRPr="0BEE98BD">
        <w:rPr>
          <w:rFonts w:eastAsia="Calibri" w:cs="Calibri"/>
          <w:sz w:val="32"/>
          <w:szCs w:val="32"/>
        </w:rPr>
        <w:t xml:space="preserve">transaction processing itself </w:t>
      </w:r>
    </w:p>
    <w:p w14:paraId="7BC3BBEF" w14:textId="4CF3E9ED" w:rsidR="26EBB833" w:rsidRDefault="38EDD761" w:rsidP="0BEE98BD">
      <w:pPr>
        <w:spacing w:before="240" w:after="240"/>
      </w:pPr>
      <w:r w:rsidRPr="0BEE98BD">
        <w:rPr>
          <w:rFonts w:eastAsia="Calibri" w:cs="Calibri"/>
          <w:sz w:val="32"/>
          <w:szCs w:val="32"/>
        </w:rPr>
        <w:t>Those are handled by their respective microservices.</w:t>
      </w:r>
    </w:p>
    <w:p w14:paraId="747F3E59" w14:textId="6BAE88EA" w:rsidR="26EBB833" w:rsidRDefault="26EBB833" w:rsidP="0BEE98BD">
      <w:pPr>
        <w:spacing w:before="322" w:after="322"/>
      </w:pPr>
      <w:r>
        <w:br/>
      </w:r>
      <w:r w:rsidR="47CC09C9" w:rsidRPr="0BEE98BD">
        <w:rPr>
          <w:rFonts w:eastAsia="Calibri" w:cs="Calibri"/>
          <w:b/>
          <w:bCs/>
          <w:sz w:val="48"/>
          <w:szCs w:val="48"/>
        </w:rPr>
        <w:t xml:space="preserve">1. </w:t>
      </w:r>
      <w:r w:rsidR="47CC09C9" w:rsidRPr="0BEE98BD">
        <w:rPr>
          <w:rFonts w:ascii="Consolas" w:eastAsia="Consolas" w:hAnsi="Consolas" w:cs="Consolas"/>
          <w:b/>
          <w:bCs/>
          <w:sz w:val="48"/>
          <w:szCs w:val="48"/>
        </w:rPr>
        <w:t>CREDIT_CARD_APPLICATION</w:t>
      </w:r>
    </w:p>
    <w:tbl>
      <w:tblPr>
        <w:tblW w:w="0" w:type="auto"/>
        <w:tblLook w:val="06A0" w:firstRow="1" w:lastRow="0" w:firstColumn="1" w:lastColumn="0" w:noHBand="1" w:noVBand="1"/>
      </w:tblPr>
      <w:tblGrid>
        <w:gridCol w:w="2659"/>
        <w:gridCol w:w="5199"/>
      </w:tblGrid>
      <w:tr w:rsidR="0BEE98BD" w14:paraId="00653D56" w14:textId="77777777" w:rsidTr="04EC3D9E">
        <w:trPr>
          <w:trHeight w:val="300"/>
        </w:trPr>
        <w:tc>
          <w:tcPr>
            <w:tcW w:w="2659" w:type="dxa"/>
            <w:vAlign w:val="center"/>
          </w:tcPr>
          <w:p w14:paraId="5F4BB028" w14:textId="607BA99B" w:rsidR="0BEE98BD" w:rsidRDefault="0BEE98BD" w:rsidP="0BEE98BD">
            <w:pPr>
              <w:spacing w:after="0"/>
              <w:jc w:val="center"/>
            </w:pPr>
            <w:r w:rsidRPr="0BEE98BD">
              <w:rPr>
                <w:b/>
                <w:bCs/>
              </w:rPr>
              <w:t>Column Name</w:t>
            </w:r>
          </w:p>
        </w:tc>
        <w:tc>
          <w:tcPr>
            <w:tcW w:w="5199" w:type="dxa"/>
            <w:vAlign w:val="center"/>
          </w:tcPr>
          <w:p w14:paraId="7B68C566" w14:textId="68D860E1" w:rsidR="0BEE98BD" w:rsidRDefault="0BEE98BD" w:rsidP="0BEE98BD">
            <w:pPr>
              <w:spacing w:after="0"/>
              <w:jc w:val="center"/>
            </w:pPr>
            <w:r w:rsidRPr="0BEE98BD">
              <w:rPr>
                <w:b/>
                <w:bCs/>
              </w:rPr>
              <w:t>Purpose</w:t>
            </w:r>
          </w:p>
        </w:tc>
      </w:tr>
      <w:tr w:rsidR="0BEE98BD" w14:paraId="093A2409" w14:textId="77777777" w:rsidTr="04EC3D9E">
        <w:trPr>
          <w:trHeight w:val="300"/>
        </w:trPr>
        <w:tc>
          <w:tcPr>
            <w:tcW w:w="2659" w:type="dxa"/>
            <w:vAlign w:val="center"/>
          </w:tcPr>
          <w:p w14:paraId="0DC3E755" w14:textId="72B0F514" w:rsidR="0BEE98BD" w:rsidRDefault="0BEE98BD" w:rsidP="0BEE98BD">
            <w:pPr>
              <w:spacing w:after="0"/>
            </w:pPr>
            <w:r w:rsidRPr="0BEE98BD">
              <w:rPr>
                <w:rFonts w:ascii="Consolas" w:eastAsia="Consolas" w:hAnsi="Consolas" w:cs="Consolas"/>
              </w:rPr>
              <w:t>APPLICATION_ID</w:t>
            </w:r>
          </w:p>
        </w:tc>
        <w:tc>
          <w:tcPr>
            <w:tcW w:w="5199" w:type="dxa"/>
            <w:vAlign w:val="center"/>
          </w:tcPr>
          <w:p w14:paraId="1C1058AE" w14:textId="596EBD5A" w:rsidR="0BEE98BD" w:rsidRDefault="0BEE98BD" w:rsidP="0BEE98BD">
            <w:pPr>
              <w:spacing w:after="0"/>
            </w:pPr>
            <w:r>
              <w:t>Unique application identifier (PK)</w:t>
            </w:r>
          </w:p>
        </w:tc>
      </w:tr>
      <w:tr w:rsidR="0BEE98BD" w14:paraId="3376D5BD" w14:textId="77777777" w:rsidTr="04EC3D9E">
        <w:trPr>
          <w:trHeight w:val="300"/>
        </w:trPr>
        <w:tc>
          <w:tcPr>
            <w:tcW w:w="2659" w:type="dxa"/>
            <w:vAlign w:val="center"/>
          </w:tcPr>
          <w:p w14:paraId="6584007B" w14:textId="319176A8" w:rsidR="0BEE98BD" w:rsidRDefault="0BEE98BD" w:rsidP="0BEE98BD">
            <w:pPr>
              <w:spacing w:after="0"/>
            </w:pPr>
            <w:r w:rsidRPr="0BEE98BD">
              <w:rPr>
                <w:rFonts w:ascii="Consolas" w:eastAsia="Consolas" w:hAnsi="Consolas" w:cs="Consolas"/>
              </w:rPr>
              <w:t>CIF_ID</w:t>
            </w:r>
          </w:p>
        </w:tc>
        <w:tc>
          <w:tcPr>
            <w:tcW w:w="5199" w:type="dxa"/>
            <w:vAlign w:val="center"/>
          </w:tcPr>
          <w:p w14:paraId="486ED7C3" w14:textId="7B634E3F" w:rsidR="0BEE98BD" w:rsidRDefault="0BEE98BD" w:rsidP="0BEE98BD">
            <w:pPr>
              <w:spacing w:after="0"/>
            </w:pPr>
            <w:r>
              <w:t>Customer applying for the credit card</w:t>
            </w:r>
          </w:p>
        </w:tc>
      </w:tr>
      <w:tr w:rsidR="0BEE98BD" w14:paraId="2DD3B382" w14:textId="77777777" w:rsidTr="04EC3D9E">
        <w:trPr>
          <w:trHeight w:val="300"/>
        </w:trPr>
        <w:tc>
          <w:tcPr>
            <w:tcW w:w="2659" w:type="dxa"/>
            <w:vAlign w:val="center"/>
          </w:tcPr>
          <w:p w14:paraId="5468D3C5" w14:textId="6FA61D0F" w:rsidR="0BEE98BD" w:rsidRDefault="0BEE98BD" w:rsidP="0BEE98BD">
            <w:pPr>
              <w:spacing w:after="0"/>
            </w:pPr>
            <w:r w:rsidRPr="0BEE98BD">
              <w:rPr>
                <w:rFonts w:ascii="Consolas" w:eastAsia="Consolas" w:hAnsi="Consolas" w:cs="Consolas"/>
              </w:rPr>
              <w:t>PRODUCT_CODE</w:t>
            </w:r>
          </w:p>
        </w:tc>
        <w:tc>
          <w:tcPr>
            <w:tcW w:w="5199" w:type="dxa"/>
            <w:vAlign w:val="center"/>
          </w:tcPr>
          <w:p w14:paraId="60B2599A" w14:textId="787265AC" w:rsidR="0BEE98BD" w:rsidRDefault="0BEE98BD" w:rsidP="0BEE98BD">
            <w:pPr>
              <w:spacing w:after="0"/>
            </w:pPr>
            <w:r>
              <w:t>Credit-card product selected from Product Master</w:t>
            </w:r>
          </w:p>
        </w:tc>
      </w:tr>
      <w:tr w:rsidR="0BEE98BD" w14:paraId="57D899F7" w14:textId="77777777" w:rsidTr="04EC3D9E">
        <w:trPr>
          <w:trHeight w:val="300"/>
        </w:trPr>
        <w:tc>
          <w:tcPr>
            <w:tcW w:w="2659" w:type="dxa"/>
            <w:vAlign w:val="center"/>
          </w:tcPr>
          <w:p w14:paraId="4CDFB381" w14:textId="3034507C" w:rsidR="0BEE98BD" w:rsidRDefault="0BEE98BD" w:rsidP="0BEE98BD">
            <w:pPr>
              <w:spacing w:after="0"/>
            </w:pPr>
            <w:r w:rsidRPr="0BEE98BD">
              <w:rPr>
                <w:rFonts w:ascii="Consolas" w:eastAsia="Consolas" w:hAnsi="Consolas" w:cs="Consolas"/>
              </w:rPr>
              <w:t>REQUESTED_CREDIT_LIMIT</w:t>
            </w:r>
          </w:p>
        </w:tc>
        <w:tc>
          <w:tcPr>
            <w:tcW w:w="5199" w:type="dxa"/>
            <w:vAlign w:val="center"/>
          </w:tcPr>
          <w:p w14:paraId="45C699C9" w14:textId="50889EDA" w:rsidR="0BEE98BD" w:rsidRDefault="0BEE98BD" w:rsidP="0BEE98BD">
            <w:pPr>
              <w:spacing w:after="0"/>
            </w:pPr>
            <w:r>
              <w:t>Credit limit requested by customer</w:t>
            </w:r>
          </w:p>
        </w:tc>
      </w:tr>
      <w:tr w:rsidR="0BEE98BD" w14:paraId="69472EEF" w14:textId="77777777" w:rsidTr="04EC3D9E">
        <w:trPr>
          <w:trHeight w:val="300"/>
        </w:trPr>
        <w:tc>
          <w:tcPr>
            <w:tcW w:w="2659" w:type="dxa"/>
            <w:vAlign w:val="center"/>
          </w:tcPr>
          <w:p w14:paraId="4344148D" w14:textId="699B2E64" w:rsidR="0BEE98BD" w:rsidRDefault="0BEE98BD" w:rsidP="0BEE98BD">
            <w:pPr>
              <w:spacing w:after="0"/>
            </w:pPr>
            <w:r w:rsidRPr="0BEE98BD">
              <w:rPr>
                <w:rFonts w:ascii="Consolas" w:eastAsia="Consolas" w:hAnsi="Consolas" w:cs="Consolas"/>
              </w:rPr>
              <w:t>APPROVED_CREDIT_LIMIT</w:t>
            </w:r>
          </w:p>
        </w:tc>
        <w:tc>
          <w:tcPr>
            <w:tcW w:w="5199" w:type="dxa"/>
            <w:vAlign w:val="center"/>
          </w:tcPr>
          <w:p w14:paraId="19E96BF4" w14:textId="2802180B" w:rsidR="0BEE98BD" w:rsidRDefault="0BEE98BD" w:rsidP="0BEE98BD">
            <w:pPr>
              <w:spacing w:after="0"/>
            </w:pPr>
            <w:r>
              <w:t>Final limit approved by admin</w:t>
            </w:r>
          </w:p>
        </w:tc>
      </w:tr>
      <w:tr w:rsidR="0BEE98BD" w14:paraId="1BE3E34F" w14:textId="77777777" w:rsidTr="04EC3D9E">
        <w:trPr>
          <w:trHeight w:val="300"/>
        </w:trPr>
        <w:tc>
          <w:tcPr>
            <w:tcW w:w="2659" w:type="dxa"/>
            <w:vAlign w:val="center"/>
          </w:tcPr>
          <w:p w14:paraId="3829AB6F" w14:textId="5C068D6A" w:rsidR="0BEE98BD" w:rsidRDefault="0BEE98BD" w:rsidP="0BEE98BD">
            <w:pPr>
              <w:spacing w:after="0"/>
            </w:pPr>
            <w:r w:rsidRPr="0BEE98BD">
              <w:rPr>
                <w:rFonts w:ascii="Consolas" w:eastAsia="Consolas" w:hAnsi="Consolas" w:cs="Consolas"/>
              </w:rPr>
              <w:t>APPLICATION_STATUS</w:t>
            </w:r>
          </w:p>
        </w:tc>
        <w:tc>
          <w:tcPr>
            <w:tcW w:w="5199" w:type="dxa"/>
            <w:vAlign w:val="center"/>
          </w:tcPr>
          <w:p w14:paraId="54A9F408" w14:textId="4A6A1BB6" w:rsidR="0BEE98BD" w:rsidRDefault="0BEE98BD" w:rsidP="0BEE98BD">
            <w:pPr>
              <w:spacing w:after="0"/>
            </w:pPr>
            <w:r w:rsidRPr="0BEE98BD">
              <w:rPr>
                <w:rFonts w:ascii="Consolas" w:eastAsia="Consolas" w:hAnsi="Consolas" w:cs="Consolas"/>
              </w:rPr>
              <w:t>PENDING / APPROVED / REJECTED</w:t>
            </w:r>
          </w:p>
        </w:tc>
      </w:tr>
      <w:tr w:rsidR="0BEE98BD" w14:paraId="3A7E8642" w14:textId="77777777" w:rsidTr="04EC3D9E">
        <w:trPr>
          <w:trHeight w:val="300"/>
        </w:trPr>
        <w:tc>
          <w:tcPr>
            <w:tcW w:w="2659" w:type="dxa"/>
            <w:vAlign w:val="center"/>
          </w:tcPr>
          <w:p w14:paraId="3E06EF8C" w14:textId="75B41AFF" w:rsidR="0BEE98BD" w:rsidRDefault="0BEE98BD" w:rsidP="0BEE98BD">
            <w:pPr>
              <w:spacing w:after="0"/>
            </w:pPr>
            <w:r w:rsidRPr="0BEE98BD">
              <w:rPr>
                <w:rFonts w:ascii="Consolas" w:eastAsia="Consolas" w:hAnsi="Consolas" w:cs="Consolas"/>
              </w:rPr>
              <w:t>KYC_STATUS_SNAPSHOT</w:t>
            </w:r>
          </w:p>
        </w:tc>
        <w:tc>
          <w:tcPr>
            <w:tcW w:w="5199" w:type="dxa"/>
            <w:vAlign w:val="center"/>
          </w:tcPr>
          <w:p w14:paraId="7A065E92" w14:textId="2CD22C4F" w:rsidR="0BEE98BD" w:rsidRDefault="0BEE98BD" w:rsidP="0BEE98BD">
            <w:pPr>
              <w:spacing w:after="0"/>
            </w:pPr>
            <w:r>
              <w:t>KYC status captured during application processing</w:t>
            </w:r>
          </w:p>
        </w:tc>
      </w:tr>
      <w:tr w:rsidR="0BEE98BD" w14:paraId="07020476" w14:textId="77777777" w:rsidTr="04EC3D9E">
        <w:trPr>
          <w:trHeight w:val="300"/>
        </w:trPr>
        <w:tc>
          <w:tcPr>
            <w:tcW w:w="2659" w:type="dxa"/>
            <w:vAlign w:val="center"/>
          </w:tcPr>
          <w:p w14:paraId="1E36110F" w14:textId="6C31C62E" w:rsidR="0BEE98BD" w:rsidRDefault="0BEE98BD" w:rsidP="0BEE98BD">
            <w:pPr>
              <w:spacing w:after="0"/>
            </w:pPr>
            <w:r w:rsidRPr="0BEE98BD">
              <w:rPr>
                <w:rFonts w:ascii="Consolas" w:eastAsia="Consolas" w:hAnsi="Consolas" w:cs="Consolas"/>
              </w:rPr>
              <w:t>ELIGIBILITY_STATUS</w:t>
            </w:r>
          </w:p>
        </w:tc>
        <w:tc>
          <w:tcPr>
            <w:tcW w:w="5199" w:type="dxa"/>
            <w:vAlign w:val="center"/>
          </w:tcPr>
          <w:p w14:paraId="5657342A" w14:textId="567F2C19" w:rsidR="0BEE98BD" w:rsidRDefault="0BEE98BD" w:rsidP="0BEE98BD">
            <w:pPr>
              <w:spacing w:after="0"/>
            </w:pPr>
            <w:r>
              <w:t>Result of product/customer eligibility validation</w:t>
            </w:r>
          </w:p>
        </w:tc>
      </w:tr>
      <w:tr w:rsidR="0BEE98BD" w14:paraId="2D625D31" w14:textId="77777777" w:rsidTr="04EC3D9E">
        <w:trPr>
          <w:trHeight w:val="300"/>
        </w:trPr>
        <w:tc>
          <w:tcPr>
            <w:tcW w:w="2659" w:type="dxa"/>
            <w:vAlign w:val="center"/>
          </w:tcPr>
          <w:p w14:paraId="30912F75" w14:textId="3C69BD52" w:rsidR="0BEE98BD" w:rsidRDefault="0BEE98BD" w:rsidP="0BEE98BD">
            <w:pPr>
              <w:spacing w:after="0"/>
            </w:pPr>
            <w:r w:rsidRPr="0BEE98BD">
              <w:rPr>
                <w:rFonts w:ascii="Consolas" w:eastAsia="Consolas" w:hAnsi="Consolas" w:cs="Consolas"/>
              </w:rPr>
              <w:t>SUBMITTED_AT</w:t>
            </w:r>
          </w:p>
        </w:tc>
        <w:tc>
          <w:tcPr>
            <w:tcW w:w="5199" w:type="dxa"/>
            <w:vAlign w:val="center"/>
          </w:tcPr>
          <w:p w14:paraId="6B6AF6F7" w14:textId="2261C349" w:rsidR="0BEE98BD" w:rsidRDefault="0BEE98BD" w:rsidP="0BEE98BD">
            <w:pPr>
              <w:spacing w:after="0"/>
            </w:pPr>
            <w:r>
              <w:t>Application creation timestamp</w:t>
            </w:r>
          </w:p>
        </w:tc>
      </w:tr>
      <w:tr w:rsidR="0BEE98BD" w14:paraId="65169A40" w14:textId="77777777" w:rsidTr="04EC3D9E">
        <w:trPr>
          <w:trHeight w:val="300"/>
        </w:trPr>
        <w:tc>
          <w:tcPr>
            <w:tcW w:w="2659" w:type="dxa"/>
            <w:vAlign w:val="center"/>
          </w:tcPr>
          <w:p w14:paraId="4EFCC66E" w14:textId="70F2C66E" w:rsidR="0BEE98BD" w:rsidRDefault="0BEE98BD" w:rsidP="0BEE98BD">
            <w:pPr>
              <w:spacing w:after="0"/>
            </w:pPr>
            <w:r w:rsidRPr="0BEE98BD">
              <w:rPr>
                <w:rFonts w:ascii="Consolas" w:eastAsia="Consolas" w:hAnsi="Consolas" w:cs="Consolas"/>
              </w:rPr>
              <w:t>UPDATED_AT</w:t>
            </w:r>
          </w:p>
        </w:tc>
        <w:tc>
          <w:tcPr>
            <w:tcW w:w="5199" w:type="dxa"/>
            <w:vAlign w:val="center"/>
          </w:tcPr>
          <w:p w14:paraId="65D0AD87" w14:textId="5ADB7840" w:rsidR="0BEE98BD" w:rsidRDefault="0BEE98BD" w:rsidP="0BEE98BD">
            <w:pPr>
              <w:spacing w:after="0"/>
            </w:pPr>
            <w:r>
              <w:t>Last update timestamp</w:t>
            </w:r>
          </w:p>
        </w:tc>
      </w:tr>
    </w:tbl>
    <w:p w14:paraId="7AFE9286" w14:textId="1B841592" w:rsidR="04EC3D9E" w:rsidRDefault="04EC3D9E" w:rsidP="04EC3D9E"/>
    <w:p w14:paraId="2ACB23B9" w14:textId="377CC269" w:rsidR="04EC3D9E" w:rsidRDefault="04EC3D9E" w:rsidP="04EC3D9E"/>
    <w:p w14:paraId="2C4169CA" w14:textId="4B9D88B2" w:rsidR="14215481" w:rsidRDefault="5C5024FA" w:rsidP="04EC3D9E">
      <w:pPr>
        <w:rPr>
          <w:rFonts w:ascii="Consolas" w:eastAsia="Consolas" w:hAnsi="Consolas" w:cs="Consolas"/>
          <w:b/>
          <w:bCs/>
          <w:sz w:val="48"/>
          <w:szCs w:val="48"/>
        </w:rPr>
      </w:pPr>
      <w:r w:rsidRPr="04EC3D9E">
        <w:rPr>
          <w:rFonts w:ascii="Consolas" w:eastAsia="Consolas" w:hAnsi="Consolas" w:cs="Consolas"/>
          <w:b/>
          <w:bCs/>
          <w:sz w:val="48"/>
          <w:szCs w:val="48"/>
        </w:rPr>
        <w:lastRenderedPageBreak/>
        <w:t>2. CREDIT_CARD_ACCOUNT</w:t>
      </w:r>
    </w:p>
    <w:tbl>
      <w:tblPr>
        <w:tblW w:w="0" w:type="auto"/>
        <w:tblLook w:val="06A0" w:firstRow="1" w:lastRow="0" w:firstColumn="1" w:lastColumn="0" w:noHBand="1" w:noVBand="1"/>
      </w:tblPr>
      <w:tblGrid>
        <w:gridCol w:w="3625"/>
        <w:gridCol w:w="5551"/>
      </w:tblGrid>
      <w:tr w:rsidR="0BEE98BD" w14:paraId="457F5F67" w14:textId="77777777" w:rsidTr="0BEE98BD">
        <w:trPr>
          <w:trHeight w:val="300"/>
        </w:trPr>
        <w:tc>
          <w:tcPr>
            <w:tcW w:w="3624" w:type="dxa"/>
            <w:vAlign w:val="center"/>
          </w:tcPr>
          <w:p w14:paraId="6E523D1F" w14:textId="59A79DC7" w:rsidR="0BEE98BD" w:rsidRDefault="0BEE98BD" w:rsidP="0BEE98BD">
            <w:pPr>
              <w:spacing w:after="0"/>
              <w:jc w:val="center"/>
            </w:pPr>
            <w:r w:rsidRPr="0BEE98BD">
              <w:rPr>
                <w:b/>
                <w:bCs/>
              </w:rPr>
              <w:t>Column Name</w:t>
            </w:r>
          </w:p>
        </w:tc>
        <w:tc>
          <w:tcPr>
            <w:tcW w:w="5551" w:type="dxa"/>
            <w:vAlign w:val="center"/>
          </w:tcPr>
          <w:p w14:paraId="4AB4AD04" w14:textId="38AE8B94" w:rsidR="0BEE98BD" w:rsidRDefault="0BEE98BD" w:rsidP="0BEE98BD">
            <w:pPr>
              <w:spacing w:after="0"/>
              <w:jc w:val="center"/>
            </w:pPr>
            <w:r w:rsidRPr="0BEE98BD">
              <w:rPr>
                <w:b/>
                <w:bCs/>
              </w:rPr>
              <w:t>Purpose</w:t>
            </w:r>
          </w:p>
        </w:tc>
      </w:tr>
      <w:tr w:rsidR="0BEE98BD" w14:paraId="7886E03D" w14:textId="77777777" w:rsidTr="0BEE98BD">
        <w:trPr>
          <w:trHeight w:val="300"/>
        </w:trPr>
        <w:tc>
          <w:tcPr>
            <w:tcW w:w="3624" w:type="dxa"/>
            <w:vAlign w:val="center"/>
          </w:tcPr>
          <w:p w14:paraId="62CFE8C1" w14:textId="6EC2FC08" w:rsidR="0BEE98BD" w:rsidRDefault="0BEE98BD" w:rsidP="0BEE98BD">
            <w:pPr>
              <w:spacing w:after="0"/>
            </w:pPr>
            <w:r w:rsidRPr="0BEE98BD">
              <w:rPr>
                <w:rFonts w:ascii="Consolas" w:eastAsia="Consolas" w:hAnsi="Consolas" w:cs="Consolas"/>
              </w:rPr>
              <w:t>ACCOUNT_ID</w:t>
            </w:r>
          </w:p>
        </w:tc>
        <w:tc>
          <w:tcPr>
            <w:tcW w:w="5551" w:type="dxa"/>
            <w:vAlign w:val="center"/>
          </w:tcPr>
          <w:p w14:paraId="5CE24FB4" w14:textId="4319BB77" w:rsidR="0BEE98BD" w:rsidRDefault="0BEE98BD" w:rsidP="0BEE98BD">
            <w:pPr>
              <w:spacing w:after="0"/>
            </w:pPr>
            <w:r>
              <w:t>Unique credit-card account identifier (PK)</w:t>
            </w:r>
          </w:p>
        </w:tc>
      </w:tr>
      <w:tr w:rsidR="0BEE98BD" w14:paraId="10968B06" w14:textId="77777777" w:rsidTr="0BEE98BD">
        <w:trPr>
          <w:trHeight w:val="300"/>
        </w:trPr>
        <w:tc>
          <w:tcPr>
            <w:tcW w:w="3624" w:type="dxa"/>
            <w:vAlign w:val="center"/>
          </w:tcPr>
          <w:p w14:paraId="7461B297" w14:textId="1F79F091" w:rsidR="0BEE98BD" w:rsidRDefault="0BEE98BD" w:rsidP="0BEE98BD">
            <w:pPr>
              <w:spacing w:after="0"/>
            </w:pPr>
            <w:r w:rsidRPr="0BEE98BD">
              <w:rPr>
                <w:rFonts w:ascii="Consolas" w:eastAsia="Consolas" w:hAnsi="Consolas" w:cs="Consolas"/>
              </w:rPr>
              <w:t>APPLICATION_ID</w:t>
            </w:r>
          </w:p>
        </w:tc>
        <w:tc>
          <w:tcPr>
            <w:tcW w:w="5551" w:type="dxa"/>
            <w:vAlign w:val="center"/>
          </w:tcPr>
          <w:p w14:paraId="19446C56" w14:textId="1A015D9F" w:rsidR="0BEE98BD" w:rsidRDefault="0BEE98BD" w:rsidP="0BEE98BD">
            <w:pPr>
              <w:spacing w:after="0"/>
            </w:pPr>
            <w:r>
              <w:t>Approved application from which account was created</w:t>
            </w:r>
          </w:p>
        </w:tc>
      </w:tr>
      <w:tr w:rsidR="0BEE98BD" w14:paraId="3A3DEF2A" w14:textId="77777777" w:rsidTr="0BEE98BD">
        <w:trPr>
          <w:trHeight w:val="300"/>
        </w:trPr>
        <w:tc>
          <w:tcPr>
            <w:tcW w:w="3624" w:type="dxa"/>
            <w:vAlign w:val="center"/>
          </w:tcPr>
          <w:p w14:paraId="28146648" w14:textId="58EFF2AA" w:rsidR="0BEE98BD" w:rsidRDefault="0BEE98BD" w:rsidP="0BEE98BD">
            <w:pPr>
              <w:spacing w:after="0"/>
            </w:pPr>
            <w:r w:rsidRPr="0BEE98BD">
              <w:rPr>
                <w:rFonts w:ascii="Consolas" w:eastAsia="Consolas" w:hAnsi="Consolas" w:cs="Consolas"/>
              </w:rPr>
              <w:t>CIF_ID</w:t>
            </w:r>
          </w:p>
        </w:tc>
        <w:tc>
          <w:tcPr>
            <w:tcW w:w="5551" w:type="dxa"/>
            <w:vAlign w:val="center"/>
          </w:tcPr>
          <w:p w14:paraId="5D961BDA" w14:textId="7B4B762A" w:rsidR="0BEE98BD" w:rsidRDefault="0BEE98BD" w:rsidP="0BEE98BD">
            <w:pPr>
              <w:spacing w:after="0"/>
            </w:pPr>
            <w:r>
              <w:t>Customer who owns the account</w:t>
            </w:r>
          </w:p>
        </w:tc>
      </w:tr>
      <w:tr w:rsidR="0BEE98BD" w14:paraId="2447D509" w14:textId="77777777" w:rsidTr="0BEE98BD">
        <w:trPr>
          <w:trHeight w:val="300"/>
        </w:trPr>
        <w:tc>
          <w:tcPr>
            <w:tcW w:w="3624" w:type="dxa"/>
            <w:vAlign w:val="center"/>
          </w:tcPr>
          <w:p w14:paraId="3DF390E6" w14:textId="73827AEE" w:rsidR="0BEE98BD" w:rsidRDefault="0BEE98BD" w:rsidP="0BEE98BD">
            <w:pPr>
              <w:spacing w:after="0"/>
            </w:pPr>
            <w:r w:rsidRPr="0BEE98BD">
              <w:rPr>
                <w:rFonts w:ascii="Consolas" w:eastAsia="Consolas" w:hAnsi="Consolas" w:cs="Consolas"/>
              </w:rPr>
              <w:t>PRODUCT_CODE</w:t>
            </w:r>
          </w:p>
        </w:tc>
        <w:tc>
          <w:tcPr>
            <w:tcW w:w="5551" w:type="dxa"/>
            <w:vAlign w:val="center"/>
          </w:tcPr>
          <w:p w14:paraId="465F85EF" w14:textId="2ED40666" w:rsidR="0BEE98BD" w:rsidRDefault="0BEE98BD" w:rsidP="0BEE98BD">
            <w:pPr>
              <w:spacing w:after="0"/>
            </w:pPr>
            <w:r>
              <w:t>Product used to create the account</w:t>
            </w:r>
          </w:p>
        </w:tc>
      </w:tr>
      <w:tr w:rsidR="0BEE98BD" w14:paraId="5D0FCE07" w14:textId="77777777" w:rsidTr="0BEE98BD">
        <w:trPr>
          <w:trHeight w:val="300"/>
        </w:trPr>
        <w:tc>
          <w:tcPr>
            <w:tcW w:w="3624" w:type="dxa"/>
            <w:vAlign w:val="center"/>
          </w:tcPr>
          <w:p w14:paraId="0BB15BC9" w14:textId="0665546C" w:rsidR="0BEE98BD" w:rsidRDefault="0BEE98BD" w:rsidP="0BEE98BD">
            <w:pPr>
              <w:spacing w:after="0"/>
            </w:pPr>
            <w:r w:rsidRPr="0BEE98BD">
              <w:rPr>
                <w:rFonts w:ascii="Consolas" w:eastAsia="Consolas" w:hAnsi="Consolas" w:cs="Consolas"/>
              </w:rPr>
              <w:t>CARD_NUMBER</w:t>
            </w:r>
          </w:p>
        </w:tc>
        <w:tc>
          <w:tcPr>
            <w:tcW w:w="5551" w:type="dxa"/>
            <w:vAlign w:val="center"/>
          </w:tcPr>
          <w:p w14:paraId="7D3C152A" w14:textId="5330E873" w:rsidR="0BEE98BD" w:rsidRDefault="0BEE98BD" w:rsidP="0BEE98BD">
            <w:pPr>
              <w:spacing w:after="0"/>
            </w:pPr>
            <w:r>
              <w:t>Card reference; preferably masked/tokenized</w:t>
            </w:r>
          </w:p>
        </w:tc>
      </w:tr>
      <w:tr w:rsidR="0BEE98BD" w14:paraId="365358A6" w14:textId="77777777" w:rsidTr="0BEE98BD">
        <w:trPr>
          <w:trHeight w:val="300"/>
        </w:trPr>
        <w:tc>
          <w:tcPr>
            <w:tcW w:w="3624" w:type="dxa"/>
            <w:vAlign w:val="center"/>
          </w:tcPr>
          <w:p w14:paraId="451BA8C4" w14:textId="4C540C3D" w:rsidR="0BEE98BD" w:rsidRDefault="0BEE98BD" w:rsidP="0BEE98BD">
            <w:pPr>
              <w:spacing w:after="0"/>
            </w:pPr>
            <w:r w:rsidRPr="0BEE98BD">
              <w:rPr>
                <w:rFonts w:ascii="Consolas" w:eastAsia="Consolas" w:hAnsi="Consolas" w:cs="Consolas"/>
              </w:rPr>
              <w:t>SANCTIONED_LIMIT</w:t>
            </w:r>
          </w:p>
        </w:tc>
        <w:tc>
          <w:tcPr>
            <w:tcW w:w="5551" w:type="dxa"/>
            <w:vAlign w:val="center"/>
          </w:tcPr>
          <w:p w14:paraId="2A8C8B51" w14:textId="45F6D009" w:rsidR="0BEE98BD" w:rsidRDefault="0BEE98BD" w:rsidP="0BEE98BD">
            <w:pPr>
              <w:spacing w:after="0"/>
            </w:pPr>
            <w:r>
              <w:t>Final credit limit granted</w:t>
            </w:r>
          </w:p>
        </w:tc>
      </w:tr>
      <w:tr w:rsidR="0BEE98BD" w14:paraId="5503D168" w14:textId="77777777" w:rsidTr="0BEE98BD">
        <w:trPr>
          <w:trHeight w:val="300"/>
        </w:trPr>
        <w:tc>
          <w:tcPr>
            <w:tcW w:w="3624" w:type="dxa"/>
            <w:vAlign w:val="center"/>
          </w:tcPr>
          <w:p w14:paraId="0BEDAED1" w14:textId="58581733" w:rsidR="0BEE98BD" w:rsidRDefault="0BEE98BD" w:rsidP="0BEE98BD">
            <w:pPr>
              <w:spacing w:after="0"/>
            </w:pPr>
            <w:r w:rsidRPr="0BEE98BD">
              <w:rPr>
                <w:rFonts w:ascii="Consolas" w:eastAsia="Consolas" w:hAnsi="Consolas" w:cs="Consolas"/>
              </w:rPr>
              <w:t>PURCHASE_INTEREST_RATE_SNAPSHOT</w:t>
            </w:r>
          </w:p>
        </w:tc>
        <w:tc>
          <w:tcPr>
            <w:tcW w:w="5551" w:type="dxa"/>
            <w:vAlign w:val="center"/>
          </w:tcPr>
          <w:p w14:paraId="592A8A8D" w14:textId="795DDC13" w:rsidR="0BEE98BD" w:rsidRDefault="0BEE98BD" w:rsidP="0BEE98BD">
            <w:pPr>
              <w:spacing w:after="0"/>
            </w:pPr>
            <w:r>
              <w:t>Purchase interest rate captured at account opening</w:t>
            </w:r>
          </w:p>
        </w:tc>
      </w:tr>
      <w:tr w:rsidR="0BEE98BD" w14:paraId="51B5F106" w14:textId="77777777" w:rsidTr="0BEE98BD">
        <w:trPr>
          <w:trHeight w:val="300"/>
        </w:trPr>
        <w:tc>
          <w:tcPr>
            <w:tcW w:w="3624" w:type="dxa"/>
            <w:vAlign w:val="center"/>
          </w:tcPr>
          <w:p w14:paraId="6C365477" w14:textId="52DCE17E" w:rsidR="0BEE98BD" w:rsidRDefault="0BEE98BD" w:rsidP="0BEE98BD">
            <w:pPr>
              <w:spacing w:after="0"/>
            </w:pPr>
            <w:r w:rsidRPr="0BEE98BD">
              <w:rPr>
                <w:rFonts w:ascii="Consolas" w:eastAsia="Consolas" w:hAnsi="Consolas" w:cs="Consolas"/>
              </w:rPr>
              <w:t>AVAILABLE_LIMIT</w:t>
            </w:r>
          </w:p>
        </w:tc>
        <w:tc>
          <w:tcPr>
            <w:tcW w:w="5551" w:type="dxa"/>
            <w:vAlign w:val="center"/>
          </w:tcPr>
          <w:p w14:paraId="6CE999B7" w14:textId="174FFEE0" w:rsidR="0BEE98BD" w:rsidRDefault="0BEE98BD" w:rsidP="0BEE98BD">
            <w:pPr>
              <w:spacing w:after="0"/>
            </w:pPr>
            <w:r>
              <w:t>Currently available credit</w:t>
            </w:r>
          </w:p>
        </w:tc>
      </w:tr>
      <w:tr w:rsidR="0BEE98BD" w14:paraId="29936C70" w14:textId="77777777" w:rsidTr="0BEE98BD">
        <w:trPr>
          <w:trHeight w:val="300"/>
        </w:trPr>
        <w:tc>
          <w:tcPr>
            <w:tcW w:w="3624" w:type="dxa"/>
            <w:vAlign w:val="center"/>
          </w:tcPr>
          <w:p w14:paraId="5C244830" w14:textId="60716383" w:rsidR="0BEE98BD" w:rsidRDefault="0BEE98BD" w:rsidP="0BEE98BD">
            <w:pPr>
              <w:spacing w:after="0"/>
            </w:pPr>
            <w:r w:rsidRPr="0BEE98BD">
              <w:rPr>
                <w:rFonts w:ascii="Consolas" w:eastAsia="Consolas" w:hAnsi="Consolas" w:cs="Consolas"/>
              </w:rPr>
              <w:t>OUTSTANDING_AMOUNT</w:t>
            </w:r>
          </w:p>
        </w:tc>
        <w:tc>
          <w:tcPr>
            <w:tcW w:w="5551" w:type="dxa"/>
            <w:vAlign w:val="center"/>
          </w:tcPr>
          <w:p w14:paraId="65A0C166" w14:textId="15D6105D" w:rsidR="0BEE98BD" w:rsidRDefault="0BEE98BD" w:rsidP="0BEE98BD">
            <w:pPr>
              <w:spacing w:after="0"/>
            </w:pPr>
            <w:r>
              <w:t>Current unpaid amount</w:t>
            </w:r>
          </w:p>
        </w:tc>
      </w:tr>
      <w:tr w:rsidR="0BEE98BD" w14:paraId="5AB62CFE" w14:textId="77777777" w:rsidTr="0BEE98BD">
        <w:trPr>
          <w:trHeight w:val="300"/>
        </w:trPr>
        <w:tc>
          <w:tcPr>
            <w:tcW w:w="3624" w:type="dxa"/>
            <w:vAlign w:val="center"/>
          </w:tcPr>
          <w:p w14:paraId="01ACD6F0" w14:textId="70E620DA" w:rsidR="0BEE98BD" w:rsidRDefault="0BEE98BD" w:rsidP="0BEE98BD">
            <w:pPr>
              <w:spacing w:after="0"/>
            </w:pPr>
            <w:r w:rsidRPr="0BEE98BD">
              <w:rPr>
                <w:rFonts w:ascii="Consolas" w:eastAsia="Consolas" w:hAnsi="Consolas" w:cs="Consolas"/>
              </w:rPr>
              <w:t>STATUS</w:t>
            </w:r>
          </w:p>
        </w:tc>
        <w:tc>
          <w:tcPr>
            <w:tcW w:w="5551" w:type="dxa"/>
            <w:vAlign w:val="center"/>
          </w:tcPr>
          <w:p w14:paraId="25FAC8BE" w14:textId="2FFE85BE" w:rsidR="0BEE98BD" w:rsidRDefault="0BEE98BD" w:rsidP="0BEE98BD">
            <w:pPr>
              <w:spacing w:after="0"/>
            </w:pPr>
            <w:r w:rsidRPr="0BEE98BD">
              <w:rPr>
                <w:rFonts w:ascii="Consolas" w:eastAsia="Consolas" w:hAnsi="Consolas" w:cs="Consolas"/>
              </w:rPr>
              <w:t>ACTIVE / BLOCKED / CLOSED</w:t>
            </w:r>
          </w:p>
        </w:tc>
      </w:tr>
      <w:tr w:rsidR="0BEE98BD" w14:paraId="68F1491A" w14:textId="77777777" w:rsidTr="0BEE98BD">
        <w:trPr>
          <w:trHeight w:val="300"/>
        </w:trPr>
        <w:tc>
          <w:tcPr>
            <w:tcW w:w="3624" w:type="dxa"/>
            <w:vAlign w:val="center"/>
          </w:tcPr>
          <w:p w14:paraId="28CA258A" w14:textId="5C24F69B" w:rsidR="0BEE98BD" w:rsidRDefault="0BEE98BD" w:rsidP="0BEE98BD">
            <w:pPr>
              <w:spacing w:after="0"/>
            </w:pPr>
            <w:r w:rsidRPr="0BEE98BD">
              <w:rPr>
                <w:rFonts w:ascii="Consolas" w:eastAsia="Consolas" w:hAnsi="Consolas" w:cs="Consolas"/>
              </w:rPr>
              <w:t>OPENED_AT</w:t>
            </w:r>
          </w:p>
        </w:tc>
        <w:tc>
          <w:tcPr>
            <w:tcW w:w="5551" w:type="dxa"/>
            <w:vAlign w:val="center"/>
          </w:tcPr>
          <w:p w14:paraId="4A76DAB8" w14:textId="5BA0006B" w:rsidR="0BEE98BD" w:rsidRDefault="0BEE98BD" w:rsidP="0BEE98BD">
            <w:pPr>
              <w:spacing w:after="0"/>
            </w:pPr>
            <w:r>
              <w:t>Account creation timestamp</w:t>
            </w:r>
          </w:p>
        </w:tc>
      </w:tr>
    </w:tbl>
    <w:p w14:paraId="42397C0D" w14:textId="0C187AEB" w:rsidR="0BEE98BD" w:rsidRDefault="0BEE98BD">
      <w:r>
        <w:br/>
      </w:r>
      <w:r>
        <w:br/>
      </w:r>
    </w:p>
    <w:tbl>
      <w:tblPr>
        <w:tblW w:w="0" w:type="auto"/>
        <w:tblLook w:val="06A0" w:firstRow="1" w:lastRow="0" w:firstColumn="1" w:lastColumn="0" w:noHBand="1" w:noVBand="1"/>
      </w:tblPr>
      <w:tblGrid>
        <w:gridCol w:w="1458"/>
        <w:gridCol w:w="5199"/>
        <w:gridCol w:w="3424"/>
      </w:tblGrid>
      <w:tr w:rsidR="0BEE98BD" w14:paraId="69B45221" w14:textId="77777777" w:rsidTr="3C1648A0">
        <w:trPr>
          <w:trHeight w:val="300"/>
        </w:trPr>
        <w:tc>
          <w:tcPr>
            <w:tcW w:w="1458" w:type="dxa"/>
            <w:vAlign w:val="center"/>
          </w:tcPr>
          <w:p w14:paraId="6D2787D2" w14:textId="2F84B5A6" w:rsidR="0BEE98BD" w:rsidRDefault="0BEE98BD" w:rsidP="0BEE98BD">
            <w:pPr>
              <w:spacing w:after="0"/>
              <w:jc w:val="center"/>
            </w:pPr>
            <w:r w:rsidRPr="0BEE98BD">
              <w:rPr>
                <w:b/>
                <w:bCs/>
              </w:rPr>
              <w:t>Consumer</w:t>
            </w:r>
          </w:p>
          <w:p w14:paraId="442B915B" w14:textId="75EFDF72" w:rsidR="0BEE98BD" w:rsidRDefault="0BEE98BD" w:rsidP="0BEE98BD">
            <w:pPr>
              <w:spacing w:after="0"/>
              <w:jc w:val="center"/>
              <w:rPr>
                <w:b/>
                <w:bCs/>
              </w:rPr>
            </w:pPr>
          </w:p>
        </w:tc>
        <w:tc>
          <w:tcPr>
            <w:tcW w:w="5199" w:type="dxa"/>
            <w:vAlign w:val="center"/>
          </w:tcPr>
          <w:p w14:paraId="5EE4E438" w14:textId="6EC15FEC" w:rsidR="0BEE98BD" w:rsidRDefault="0BEE98BD" w:rsidP="0BEE98BD">
            <w:pPr>
              <w:spacing w:after="0"/>
              <w:jc w:val="center"/>
            </w:pPr>
            <w:r w:rsidRPr="0BEE98BD">
              <w:rPr>
                <w:b/>
                <w:bCs/>
              </w:rPr>
              <w:t>API</w:t>
            </w:r>
          </w:p>
          <w:p w14:paraId="7E2F1EC1" w14:textId="66665A0F" w:rsidR="0BEE98BD" w:rsidRDefault="0BEE98BD" w:rsidP="0BEE98BD">
            <w:pPr>
              <w:spacing w:after="0"/>
              <w:jc w:val="center"/>
              <w:rPr>
                <w:b/>
                <w:bCs/>
              </w:rPr>
            </w:pPr>
          </w:p>
        </w:tc>
        <w:tc>
          <w:tcPr>
            <w:tcW w:w="3424" w:type="dxa"/>
            <w:vAlign w:val="center"/>
          </w:tcPr>
          <w:p w14:paraId="3C42D711" w14:textId="60DDBE4C" w:rsidR="0BEE98BD" w:rsidRDefault="0BEE98BD" w:rsidP="0BEE98BD">
            <w:pPr>
              <w:spacing w:after="0"/>
              <w:jc w:val="center"/>
            </w:pPr>
            <w:r w:rsidRPr="0BEE98BD">
              <w:rPr>
                <w:b/>
                <w:bCs/>
              </w:rPr>
              <w:t>Purpose</w:t>
            </w:r>
          </w:p>
          <w:p w14:paraId="5B4ED3C4" w14:textId="55253F3B" w:rsidR="0BEE98BD" w:rsidRDefault="0BEE98BD" w:rsidP="0BEE98BD">
            <w:pPr>
              <w:spacing w:after="0"/>
              <w:jc w:val="center"/>
              <w:rPr>
                <w:b/>
                <w:bCs/>
              </w:rPr>
            </w:pPr>
          </w:p>
        </w:tc>
      </w:tr>
      <w:tr w:rsidR="0BEE98BD" w14:paraId="09650317" w14:textId="77777777" w:rsidTr="3C1648A0">
        <w:trPr>
          <w:trHeight w:val="300"/>
        </w:trPr>
        <w:tc>
          <w:tcPr>
            <w:tcW w:w="1458" w:type="dxa"/>
            <w:vAlign w:val="center"/>
          </w:tcPr>
          <w:p w14:paraId="7117494F" w14:textId="5EDB36DE" w:rsidR="0BEE98BD" w:rsidRDefault="0BEE98BD" w:rsidP="0BEE98BD">
            <w:pPr>
              <w:spacing w:after="0"/>
            </w:pPr>
            <w:r>
              <w:t>Customer</w:t>
            </w:r>
          </w:p>
          <w:p w14:paraId="461E9636" w14:textId="462DF698" w:rsidR="0BEE98BD" w:rsidRDefault="0BEE98BD" w:rsidP="0BEE98BD">
            <w:pPr>
              <w:spacing w:after="0"/>
            </w:pPr>
          </w:p>
        </w:tc>
        <w:tc>
          <w:tcPr>
            <w:tcW w:w="5199" w:type="dxa"/>
            <w:vAlign w:val="center"/>
          </w:tcPr>
          <w:p w14:paraId="07B57E27" w14:textId="58606C3C" w:rsidR="0BEE98BD" w:rsidRDefault="0BEE98BD" w:rsidP="0BEE98BD">
            <w:pPr>
              <w:spacing w:after="0"/>
            </w:pPr>
            <w:r w:rsidRPr="0BEE98BD">
              <w:rPr>
                <w:rFonts w:ascii="Consolas" w:eastAsia="Consolas" w:hAnsi="Consolas" w:cs="Consolas"/>
              </w:rPr>
              <w:t>POST /api/credit-cards/applications</w:t>
            </w:r>
          </w:p>
        </w:tc>
        <w:tc>
          <w:tcPr>
            <w:tcW w:w="3424" w:type="dxa"/>
            <w:vAlign w:val="center"/>
          </w:tcPr>
          <w:p w14:paraId="1733D05B" w14:textId="62672051" w:rsidR="0BEE98BD" w:rsidRDefault="0BEE98BD" w:rsidP="0BEE98BD">
            <w:pPr>
              <w:spacing w:after="0"/>
            </w:pPr>
            <w:r>
              <w:t>Submit credit-card application</w:t>
            </w:r>
          </w:p>
        </w:tc>
      </w:tr>
      <w:tr w:rsidR="0BEE98BD" w14:paraId="0F61DE5D" w14:textId="77777777" w:rsidTr="3C1648A0">
        <w:trPr>
          <w:trHeight w:val="300"/>
        </w:trPr>
        <w:tc>
          <w:tcPr>
            <w:tcW w:w="1458" w:type="dxa"/>
            <w:vAlign w:val="center"/>
          </w:tcPr>
          <w:p w14:paraId="26FDC8CC" w14:textId="180B7604" w:rsidR="0BEE98BD" w:rsidRDefault="0BEE98BD" w:rsidP="0BEE98BD">
            <w:pPr>
              <w:spacing w:after="0"/>
            </w:pPr>
            <w:r>
              <w:t>Customer / Admin</w:t>
            </w:r>
          </w:p>
          <w:p w14:paraId="721F43D6" w14:textId="0AB6EC09" w:rsidR="0BEE98BD" w:rsidRDefault="0BEE98BD" w:rsidP="0BEE98BD">
            <w:pPr>
              <w:spacing w:after="0"/>
            </w:pPr>
          </w:p>
        </w:tc>
        <w:tc>
          <w:tcPr>
            <w:tcW w:w="5199" w:type="dxa"/>
            <w:vAlign w:val="center"/>
          </w:tcPr>
          <w:p w14:paraId="3A9D7119" w14:textId="592323C9" w:rsidR="0BEE98BD" w:rsidRDefault="0BEE98BD" w:rsidP="0BEE98BD">
            <w:pPr>
              <w:spacing w:after="0"/>
            </w:pPr>
            <w:r w:rsidRPr="0BEE98BD">
              <w:rPr>
                <w:rFonts w:ascii="Consolas" w:eastAsia="Consolas" w:hAnsi="Consolas" w:cs="Consolas"/>
              </w:rPr>
              <w:t>GET /api/credit-cards/applications/{applicationId}</w:t>
            </w:r>
          </w:p>
        </w:tc>
        <w:tc>
          <w:tcPr>
            <w:tcW w:w="3424" w:type="dxa"/>
            <w:vAlign w:val="center"/>
          </w:tcPr>
          <w:p w14:paraId="7D0DB471" w14:textId="7FDCC04D" w:rsidR="0BEE98BD" w:rsidRDefault="0BEE98BD" w:rsidP="0BEE98BD">
            <w:pPr>
              <w:spacing w:after="0"/>
            </w:pPr>
            <w:r>
              <w:t>Get application details</w:t>
            </w:r>
          </w:p>
        </w:tc>
      </w:tr>
      <w:tr w:rsidR="0BEE98BD" w14:paraId="1940EF7E" w14:textId="77777777" w:rsidTr="3C1648A0">
        <w:trPr>
          <w:trHeight w:val="300"/>
        </w:trPr>
        <w:tc>
          <w:tcPr>
            <w:tcW w:w="1458" w:type="dxa"/>
            <w:vAlign w:val="center"/>
          </w:tcPr>
          <w:p w14:paraId="26AD0929" w14:textId="2306F910" w:rsidR="0BEE98BD" w:rsidRDefault="0BEE98BD" w:rsidP="0BEE98BD">
            <w:pPr>
              <w:spacing w:after="0"/>
            </w:pPr>
            <w:r>
              <w:t>Customer / Admin</w:t>
            </w:r>
          </w:p>
          <w:p w14:paraId="1B90A96E" w14:textId="4776538A" w:rsidR="0BEE98BD" w:rsidRDefault="0BEE98BD" w:rsidP="0BEE98BD">
            <w:pPr>
              <w:spacing w:after="0"/>
            </w:pPr>
          </w:p>
        </w:tc>
        <w:tc>
          <w:tcPr>
            <w:tcW w:w="5199" w:type="dxa"/>
            <w:vAlign w:val="center"/>
          </w:tcPr>
          <w:p w14:paraId="03E14F6D" w14:textId="2B0742EB" w:rsidR="0BEE98BD" w:rsidRDefault="0BEE98BD" w:rsidP="0BEE98BD">
            <w:pPr>
              <w:spacing w:after="0"/>
            </w:pPr>
            <w:r w:rsidRPr="0BEE98BD">
              <w:rPr>
                <w:rFonts w:ascii="Consolas" w:eastAsia="Consolas" w:hAnsi="Consolas" w:cs="Consolas"/>
              </w:rPr>
              <w:t>GET /api/credit-cards/applications/cif/{cifId}</w:t>
            </w:r>
          </w:p>
          <w:p w14:paraId="32471CFF" w14:textId="77232DF4" w:rsidR="0BEE98BD" w:rsidRDefault="0BEE98BD" w:rsidP="0BEE98BD">
            <w:pPr>
              <w:spacing w:after="0"/>
              <w:rPr>
                <w:rFonts w:ascii="Consolas" w:eastAsia="Consolas" w:hAnsi="Consolas" w:cs="Consolas"/>
              </w:rPr>
            </w:pPr>
          </w:p>
        </w:tc>
        <w:tc>
          <w:tcPr>
            <w:tcW w:w="3424" w:type="dxa"/>
            <w:vAlign w:val="center"/>
          </w:tcPr>
          <w:p w14:paraId="657CCDC7" w14:textId="0615D539" w:rsidR="0BEE98BD" w:rsidRDefault="0BEE98BD" w:rsidP="0BEE98BD">
            <w:pPr>
              <w:spacing w:after="0"/>
            </w:pPr>
            <w:r>
              <w:t>Get applications for a customer</w:t>
            </w:r>
          </w:p>
        </w:tc>
      </w:tr>
      <w:tr w:rsidR="0BEE98BD" w14:paraId="18271583" w14:textId="77777777" w:rsidTr="3C1648A0">
        <w:trPr>
          <w:trHeight w:val="300"/>
        </w:trPr>
        <w:tc>
          <w:tcPr>
            <w:tcW w:w="1458" w:type="dxa"/>
            <w:vAlign w:val="center"/>
          </w:tcPr>
          <w:p w14:paraId="5C9BEAE4" w14:textId="43ACEA15" w:rsidR="0BEE98BD" w:rsidRDefault="0BEE98BD" w:rsidP="0BEE98BD">
            <w:pPr>
              <w:spacing w:after="0"/>
            </w:pPr>
            <w:r>
              <w:t>Admin</w:t>
            </w:r>
          </w:p>
        </w:tc>
        <w:tc>
          <w:tcPr>
            <w:tcW w:w="5199" w:type="dxa"/>
            <w:vAlign w:val="center"/>
          </w:tcPr>
          <w:p w14:paraId="62C147EC" w14:textId="41F1B497" w:rsidR="0BEE98BD" w:rsidRDefault="0BEE98BD" w:rsidP="0BEE98BD">
            <w:pPr>
              <w:spacing w:after="0"/>
            </w:pPr>
            <w:r w:rsidRPr="0BEE98BD">
              <w:rPr>
                <w:rFonts w:ascii="Consolas" w:eastAsia="Consolas" w:hAnsi="Consolas" w:cs="Consolas"/>
              </w:rPr>
              <w:t>POST /api/credit-cards/applications/{applicationId}/approve</w:t>
            </w:r>
          </w:p>
          <w:p w14:paraId="436A3761" w14:textId="78635270" w:rsidR="0BEE98BD" w:rsidRDefault="0BEE98BD" w:rsidP="0BEE98BD">
            <w:pPr>
              <w:spacing w:after="0"/>
              <w:rPr>
                <w:rFonts w:ascii="Consolas" w:eastAsia="Consolas" w:hAnsi="Consolas" w:cs="Consolas"/>
              </w:rPr>
            </w:pPr>
          </w:p>
        </w:tc>
        <w:tc>
          <w:tcPr>
            <w:tcW w:w="3424" w:type="dxa"/>
            <w:vAlign w:val="center"/>
          </w:tcPr>
          <w:p w14:paraId="2F134B1E" w14:textId="2CFB7945" w:rsidR="0BEE98BD" w:rsidRDefault="0BEE98BD" w:rsidP="0BEE98BD">
            <w:pPr>
              <w:spacing w:after="0"/>
            </w:pPr>
            <w:r>
              <w:t>Approve application and set approved limit</w:t>
            </w:r>
          </w:p>
        </w:tc>
      </w:tr>
      <w:tr w:rsidR="0BEE98BD" w14:paraId="408C9BAD" w14:textId="77777777" w:rsidTr="3C1648A0">
        <w:trPr>
          <w:trHeight w:val="300"/>
        </w:trPr>
        <w:tc>
          <w:tcPr>
            <w:tcW w:w="1458" w:type="dxa"/>
            <w:vAlign w:val="center"/>
          </w:tcPr>
          <w:p w14:paraId="19E8CDB0" w14:textId="53AD974B" w:rsidR="0BEE98BD" w:rsidRDefault="0BEE98BD" w:rsidP="0BEE98BD">
            <w:pPr>
              <w:spacing w:after="0"/>
            </w:pPr>
            <w:r>
              <w:t>Admin</w:t>
            </w:r>
          </w:p>
        </w:tc>
        <w:tc>
          <w:tcPr>
            <w:tcW w:w="5199" w:type="dxa"/>
            <w:vAlign w:val="center"/>
          </w:tcPr>
          <w:p w14:paraId="79AACD62" w14:textId="14C8653B" w:rsidR="0BEE98BD" w:rsidRDefault="0BEE98BD" w:rsidP="0BEE98BD">
            <w:pPr>
              <w:spacing w:after="0"/>
            </w:pPr>
            <w:r w:rsidRPr="0BEE98BD">
              <w:rPr>
                <w:rFonts w:ascii="Consolas" w:eastAsia="Consolas" w:hAnsi="Consolas" w:cs="Consolas"/>
              </w:rPr>
              <w:t>POST /api/credit-cards/applications/{applicationId}/reject</w:t>
            </w:r>
          </w:p>
        </w:tc>
        <w:tc>
          <w:tcPr>
            <w:tcW w:w="3424" w:type="dxa"/>
            <w:vAlign w:val="center"/>
          </w:tcPr>
          <w:p w14:paraId="24F0F77D" w14:textId="5A9FD386" w:rsidR="0BEE98BD" w:rsidRDefault="0BEE98BD" w:rsidP="0BEE98BD">
            <w:pPr>
              <w:spacing w:after="0"/>
            </w:pPr>
            <w:r>
              <w:t>Reject application</w:t>
            </w:r>
          </w:p>
        </w:tc>
      </w:tr>
      <w:tr w:rsidR="0BEE98BD" w14:paraId="2D29ED64" w14:textId="77777777" w:rsidTr="3C1648A0">
        <w:trPr>
          <w:trHeight w:val="300"/>
        </w:trPr>
        <w:tc>
          <w:tcPr>
            <w:tcW w:w="1458" w:type="dxa"/>
            <w:vAlign w:val="center"/>
          </w:tcPr>
          <w:p w14:paraId="262AD351" w14:textId="5124FC97" w:rsidR="0BEE98BD" w:rsidRDefault="0BEE98BD" w:rsidP="0BEE98BD">
            <w:pPr>
              <w:spacing w:after="0"/>
              <w:jc w:val="center"/>
              <w:rPr>
                <w:b/>
                <w:bCs/>
              </w:rPr>
            </w:pPr>
          </w:p>
        </w:tc>
        <w:tc>
          <w:tcPr>
            <w:tcW w:w="5199" w:type="dxa"/>
            <w:vAlign w:val="center"/>
          </w:tcPr>
          <w:p w14:paraId="0D738115" w14:textId="0BFEFFE7" w:rsidR="0BEE98BD" w:rsidRDefault="0BEE98BD" w:rsidP="0BEE98BD">
            <w:pPr>
              <w:spacing w:after="0"/>
              <w:jc w:val="center"/>
              <w:rPr>
                <w:b/>
                <w:bCs/>
              </w:rPr>
            </w:pPr>
          </w:p>
        </w:tc>
        <w:tc>
          <w:tcPr>
            <w:tcW w:w="3424" w:type="dxa"/>
            <w:vAlign w:val="center"/>
          </w:tcPr>
          <w:p w14:paraId="6E8FC873" w14:textId="5CF2E854" w:rsidR="0BEE98BD" w:rsidRDefault="0BEE98BD" w:rsidP="0BEE98BD">
            <w:pPr>
              <w:spacing w:after="0"/>
              <w:jc w:val="center"/>
              <w:rPr>
                <w:b/>
                <w:bCs/>
              </w:rPr>
            </w:pPr>
          </w:p>
        </w:tc>
      </w:tr>
      <w:tr w:rsidR="0BEE98BD" w14:paraId="23D71CBF" w14:textId="77777777" w:rsidTr="3C1648A0">
        <w:trPr>
          <w:trHeight w:val="300"/>
        </w:trPr>
        <w:tc>
          <w:tcPr>
            <w:tcW w:w="1458" w:type="dxa"/>
            <w:vAlign w:val="center"/>
          </w:tcPr>
          <w:p w14:paraId="6E82BB6F" w14:textId="39005F11" w:rsidR="0BEE98BD" w:rsidRDefault="0BEE98BD" w:rsidP="0BEE98BD">
            <w:pPr>
              <w:spacing w:after="0"/>
            </w:pPr>
            <w:r>
              <w:t>Internal / Application flow</w:t>
            </w:r>
          </w:p>
          <w:p w14:paraId="30357BD9" w14:textId="5F417BE4" w:rsidR="0BEE98BD" w:rsidRDefault="0BEE98BD" w:rsidP="0BEE98BD">
            <w:pPr>
              <w:spacing w:after="0"/>
            </w:pPr>
          </w:p>
        </w:tc>
        <w:tc>
          <w:tcPr>
            <w:tcW w:w="5199" w:type="dxa"/>
            <w:vAlign w:val="center"/>
          </w:tcPr>
          <w:p w14:paraId="2D0AC0B7" w14:textId="772A71CB" w:rsidR="0BEE98BD" w:rsidRDefault="0BEE98BD" w:rsidP="0BEE98BD">
            <w:pPr>
              <w:spacing w:after="0"/>
            </w:pPr>
            <w:r w:rsidRPr="0BEE98BD">
              <w:rPr>
                <w:rFonts w:ascii="Consolas" w:eastAsia="Consolas" w:hAnsi="Consolas" w:cs="Consolas"/>
              </w:rPr>
              <w:t>POST /api/credit-cards/accounts</w:t>
            </w:r>
          </w:p>
        </w:tc>
        <w:tc>
          <w:tcPr>
            <w:tcW w:w="3424" w:type="dxa"/>
            <w:vAlign w:val="center"/>
          </w:tcPr>
          <w:p w14:paraId="6836C822" w14:textId="4CC1D0BE" w:rsidR="0BEE98BD" w:rsidRDefault="0BEE98BD" w:rsidP="0BEE98BD">
            <w:pPr>
              <w:spacing w:after="0"/>
            </w:pPr>
            <w:r>
              <w:t>Create account for an approved application</w:t>
            </w:r>
          </w:p>
        </w:tc>
      </w:tr>
      <w:tr w:rsidR="0BEE98BD" w14:paraId="4D059122" w14:textId="77777777" w:rsidTr="3C1648A0">
        <w:trPr>
          <w:trHeight w:val="300"/>
        </w:trPr>
        <w:tc>
          <w:tcPr>
            <w:tcW w:w="1458" w:type="dxa"/>
            <w:vAlign w:val="center"/>
          </w:tcPr>
          <w:p w14:paraId="58277FC7" w14:textId="653AA383" w:rsidR="0BEE98BD" w:rsidRDefault="0BEE98BD" w:rsidP="0BEE98BD">
            <w:pPr>
              <w:spacing w:after="0"/>
            </w:pPr>
            <w:r>
              <w:t>Customer / Internal</w:t>
            </w:r>
          </w:p>
          <w:p w14:paraId="199EFCBD" w14:textId="5B796989" w:rsidR="0BEE98BD" w:rsidRDefault="0BEE98BD" w:rsidP="0BEE98BD">
            <w:pPr>
              <w:spacing w:after="0"/>
            </w:pPr>
          </w:p>
        </w:tc>
        <w:tc>
          <w:tcPr>
            <w:tcW w:w="5199" w:type="dxa"/>
            <w:vAlign w:val="center"/>
          </w:tcPr>
          <w:p w14:paraId="429D6404" w14:textId="5C67A969" w:rsidR="0BEE98BD" w:rsidRDefault="0BEE98BD" w:rsidP="0BEE98BD">
            <w:pPr>
              <w:spacing w:after="0"/>
            </w:pPr>
            <w:r w:rsidRPr="0BEE98BD">
              <w:rPr>
                <w:rFonts w:ascii="Consolas" w:eastAsia="Consolas" w:hAnsi="Consolas" w:cs="Consolas"/>
              </w:rPr>
              <w:t>GET /api/credit-cards/accounts/{accountId}</w:t>
            </w:r>
          </w:p>
        </w:tc>
        <w:tc>
          <w:tcPr>
            <w:tcW w:w="3424" w:type="dxa"/>
            <w:vAlign w:val="center"/>
          </w:tcPr>
          <w:p w14:paraId="10775845" w14:textId="7EA147B8" w:rsidR="0BEE98BD" w:rsidRDefault="0BEE98BD" w:rsidP="0BEE98BD">
            <w:pPr>
              <w:spacing w:after="0"/>
            </w:pPr>
            <w:r>
              <w:t>Get account details</w:t>
            </w:r>
          </w:p>
        </w:tc>
      </w:tr>
      <w:tr w:rsidR="0BEE98BD" w14:paraId="47F16491" w14:textId="77777777" w:rsidTr="3C1648A0">
        <w:trPr>
          <w:trHeight w:val="300"/>
        </w:trPr>
        <w:tc>
          <w:tcPr>
            <w:tcW w:w="1458" w:type="dxa"/>
            <w:vAlign w:val="center"/>
          </w:tcPr>
          <w:p w14:paraId="128E4BF1" w14:textId="5C75955B" w:rsidR="0BEE98BD" w:rsidRDefault="0BEE98BD" w:rsidP="0BEE98BD">
            <w:pPr>
              <w:spacing w:after="0"/>
            </w:pPr>
            <w:r>
              <w:t>Customer / Internal</w:t>
            </w:r>
          </w:p>
          <w:p w14:paraId="66C12D09" w14:textId="045996A5" w:rsidR="0BEE98BD" w:rsidRDefault="0BEE98BD" w:rsidP="0BEE98BD">
            <w:pPr>
              <w:spacing w:after="0"/>
            </w:pPr>
          </w:p>
        </w:tc>
        <w:tc>
          <w:tcPr>
            <w:tcW w:w="5199" w:type="dxa"/>
            <w:vAlign w:val="center"/>
          </w:tcPr>
          <w:p w14:paraId="2DEBD7B0" w14:textId="2CD561E5" w:rsidR="0BEE98BD" w:rsidRDefault="0BEE98BD" w:rsidP="0BEE98BD">
            <w:pPr>
              <w:spacing w:after="0"/>
            </w:pPr>
            <w:r w:rsidRPr="0BEE98BD">
              <w:rPr>
                <w:rFonts w:ascii="Consolas" w:eastAsia="Consolas" w:hAnsi="Consolas" w:cs="Consolas"/>
              </w:rPr>
              <w:t>GET /api/credit-cards/accounts/cif/{cifId}</w:t>
            </w:r>
          </w:p>
        </w:tc>
        <w:tc>
          <w:tcPr>
            <w:tcW w:w="3424" w:type="dxa"/>
            <w:vAlign w:val="center"/>
          </w:tcPr>
          <w:p w14:paraId="5B406495" w14:textId="63CDDDE3" w:rsidR="0BEE98BD" w:rsidRDefault="0BEE98BD" w:rsidP="0BEE98BD">
            <w:pPr>
              <w:spacing w:after="0"/>
            </w:pPr>
            <w:r>
              <w:t>Get accounts belonging to a customer</w:t>
            </w:r>
          </w:p>
        </w:tc>
      </w:tr>
      <w:tr w:rsidR="0BEE98BD" w14:paraId="6A0845C9" w14:textId="77777777" w:rsidTr="3C1648A0">
        <w:trPr>
          <w:trHeight w:val="300"/>
        </w:trPr>
        <w:tc>
          <w:tcPr>
            <w:tcW w:w="1458" w:type="dxa"/>
            <w:vAlign w:val="center"/>
          </w:tcPr>
          <w:p w14:paraId="2291AB9F" w14:textId="21570590" w:rsidR="3119AB3E" w:rsidRDefault="227C9FF8" w:rsidP="0BEE98BD">
            <w:pPr>
              <w:spacing w:after="0"/>
            </w:pPr>
            <w:r>
              <w:t xml:space="preserve">Payment </w:t>
            </w:r>
            <w:r w:rsidR="0BEE98BD">
              <w:t>Service</w:t>
            </w:r>
            <w:r w:rsidR="1C7EED5E">
              <w:t xml:space="preserve"> (or any other service)</w:t>
            </w:r>
          </w:p>
          <w:p w14:paraId="0A131880" w14:textId="2CB85435" w:rsidR="0BEE98BD" w:rsidRDefault="0BEE98BD" w:rsidP="0BEE98BD">
            <w:pPr>
              <w:spacing w:after="0"/>
            </w:pPr>
          </w:p>
        </w:tc>
        <w:tc>
          <w:tcPr>
            <w:tcW w:w="5199" w:type="dxa"/>
            <w:vAlign w:val="center"/>
          </w:tcPr>
          <w:p w14:paraId="79715CAD" w14:textId="5EC1874A" w:rsidR="0BEE98BD" w:rsidRDefault="0BEE98BD" w:rsidP="0BEE98BD">
            <w:pPr>
              <w:spacing w:after="0"/>
            </w:pPr>
            <w:r w:rsidRPr="0BEE98BD">
              <w:rPr>
                <w:rFonts w:ascii="Consolas" w:eastAsia="Consolas" w:hAnsi="Consolas" w:cs="Consolas"/>
              </w:rPr>
              <w:t>GET /api/credit-cards/accounts/{accountId}/available-limit</w:t>
            </w:r>
          </w:p>
          <w:p w14:paraId="3924D37B" w14:textId="5E080A7B" w:rsidR="0BEE98BD" w:rsidRDefault="0BEE98BD" w:rsidP="0BEE98BD">
            <w:pPr>
              <w:spacing w:after="0"/>
              <w:rPr>
                <w:rFonts w:ascii="Consolas" w:eastAsia="Consolas" w:hAnsi="Consolas" w:cs="Consolas"/>
              </w:rPr>
            </w:pPr>
          </w:p>
        </w:tc>
        <w:tc>
          <w:tcPr>
            <w:tcW w:w="3424" w:type="dxa"/>
            <w:vAlign w:val="center"/>
          </w:tcPr>
          <w:p w14:paraId="21249292" w14:textId="6E4DFF86" w:rsidR="0BEE98BD" w:rsidRDefault="0BEE98BD" w:rsidP="0BEE98BD">
            <w:pPr>
              <w:spacing w:after="0"/>
            </w:pPr>
            <w:r>
              <w:t>Get current available credit limit</w:t>
            </w:r>
          </w:p>
        </w:tc>
      </w:tr>
      <w:tr w:rsidR="0BEE98BD" w14:paraId="79CE3F7C" w14:textId="77777777" w:rsidTr="3C1648A0">
        <w:trPr>
          <w:trHeight w:val="300"/>
        </w:trPr>
        <w:tc>
          <w:tcPr>
            <w:tcW w:w="1458" w:type="dxa"/>
            <w:vAlign w:val="center"/>
          </w:tcPr>
          <w:p w14:paraId="544F166B" w14:textId="2C71741A" w:rsidR="0BEE98BD" w:rsidRDefault="0BEE98BD" w:rsidP="0BEE98BD">
            <w:pPr>
              <w:spacing w:after="0"/>
            </w:pPr>
            <w:r>
              <w:t>Payment Service</w:t>
            </w:r>
            <w:r w:rsidR="4D415E82">
              <w:t xml:space="preserve"> (or any </w:t>
            </w:r>
            <w:r w:rsidR="4D415E82">
              <w:lastRenderedPageBreak/>
              <w:t>other service)</w:t>
            </w:r>
          </w:p>
          <w:p w14:paraId="22F83C24" w14:textId="428FECA7" w:rsidR="0BEE98BD" w:rsidRDefault="0BEE98BD" w:rsidP="0BEE98BD">
            <w:pPr>
              <w:spacing w:after="0"/>
            </w:pPr>
          </w:p>
        </w:tc>
        <w:tc>
          <w:tcPr>
            <w:tcW w:w="5199" w:type="dxa"/>
            <w:vAlign w:val="center"/>
          </w:tcPr>
          <w:p w14:paraId="0405FEB5" w14:textId="2C367B82" w:rsidR="0BEE98BD" w:rsidRDefault="0BEE98BD" w:rsidP="3C1648A0">
            <w:pPr>
              <w:spacing w:after="0"/>
              <w:rPr>
                <w:rFonts w:ascii="Consolas" w:eastAsia="Consolas" w:hAnsi="Consolas" w:cs="Consolas"/>
              </w:rPr>
            </w:pPr>
            <w:r w:rsidRPr="3C1648A0">
              <w:rPr>
                <w:rFonts w:ascii="Consolas" w:eastAsia="Consolas" w:hAnsi="Consolas" w:cs="Consolas"/>
              </w:rPr>
              <w:lastRenderedPageBreak/>
              <w:t>POST /api/credit-cards/accounts/{accountId}/payments/</w:t>
            </w:r>
            <w:r w:rsidR="33453DC0" w:rsidRPr="3C1648A0">
              <w:rPr>
                <w:rFonts w:ascii="Consolas" w:eastAsia="Consolas" w:hAnsi="Consolas" w:cs="Consolas"/>
              </w:rPr>
              <w:t>billpaid</w:t>
            </w:r>
          </w:p>
          <w:p w14:paraId="52978C47" w14:textId="745F3858" w:rsidR="0BEE98BD" w:rsidRDefault="0BEE98BD" w:rsidP="0BEE98BD">
            <w:pPr>
              <w:spacing w:after="0"/>
              <w:rPr>
                <w:rFonts w:ascii="Consolas" w:eastAsia="Consolas" w:hAnsi="Consolas" w:cs="Consolas"/>
              </w:rPr>
            </w:pPr>
          </w:p>
        </w:tc>
        <w:tc>
          <w:tcPr>
            <w:tcW w:w="3424" w:type="dxa"/>
            <w:vAlign w:val="center"/>
          </w:tcPr>
          <w:p w14:paraId="1CB36697" w14:textId="33C6EB97" w:rsidR="0BEE98BD" w:rsidRDefault="0BEE98BD" w:rsidP="0BEE98BD">
            <w:pPr>
              <w:spacing w:after="0"/>
            </w:pPr>
            <w:r>
              <w:lastRenderedPageBreak/>
              <w:t>Post completed payment and restore available limit</w:t>
            </w:r>
          </w:p>
        </w:tc>
      </w:tr>
      <w:tr w:rsidR="0BEE98BD" w14:paraId="2399B1F5" w14:textId="77777777" w:rsidTr="3C1648A0">
        <w:trPr>
          <w:trHeight w:val="300"/>
        </w:trPr>
        <w:tc>
          <w:tcPr>
            <w:tcW w:w="1458" w:type="dxa"/>
            <w:vAlign w:val="center"/>
          </w:tcPr>
          <w:p w14:paraId="6782DA38" w14:textId="72A56336" w:rsidR="46BC43A7" w:rsidRDefault="46BC43A7" w:rsidP="11392331">
            <w:pPr>
              <w:spacing w:after="0"/>
            </w:pPr>
            <w:r>
              <w:t xml:space="preserve">Payment </w:t>
            </w:r>
            <w:r w:rsidR="0BEE98BD">
              <w:t>Service</w:t>
            </w:r>
            <w:r w:rsidR="044110DC">
              <w:t xml:space="preserve"> (or any other service)</w:t>
            </w:r>
          </w:p>
          <w:p w14:paraId="6F0C1F8A" w14:textId="37968DCF" w:rsidR="0BEE98BD" w:rsidRDefault="0BEE98BD" w:rsidP="11392331">
            <w:pPr>
              <w:spacing w:after="0"/>
            </w:pPr>
          </w:p>
        </w:tc>
        <w:tc>
          <w:tcPr>
            <w:tcW w:w="5199" w:type="dxa"/>
            <w:vAlign w:val="center"/>
          </w:tcPr>
          <w:p w14:paraId="0A48B619" w14:textId="60DE7D1F" w:rsidR="0BEE98BD" w:rsidRDefault="0BEE98BD" w:rsidP="31B5A6E0">
            <w:pPr>
              <w:spacing w:after="0"/>
            </w:pPr>
            <w:r w:rsidRPr="3C1648A0">
              <w:rPr>
                <w:rFonts w:ascii="Consolas" w:eastAsia="Consolas" w:hAnsi="Consolas" w:cs="Consolas"/>
              </w:rPr>
              <w:t>POST /api/credit-cards/accounts/{accountId}/</w:t>
            </w:r>
            <w:r w:rsidR="450059D2" w:rsidRPr="3C1648A0">
              <w:rPr>
                <w:rFonts w:ascii="Consolas" w:eastAsia="Consolas" w:hAnsi="Consolas" w:cs="Consolas"/>
              </w:rPr>
              <w:t xml:space="preserve"> payments </w:t>
            </w:r>
            <w:r w:rsidRPr="3C1648A0">
              <w:rPr>
                <w:rFonts w:ascii="Consolas" w:eastAsia="Consolas" w:hAnsi="Consolas" w:cs="Consolas"/>
              </w:rPr>
              <w:t>/complete</w:t>
            </w:r>
          </w:p>
        </w:tc>
        <w:tc>
          <w:tcPr>
            <w:tcW w:w="3424" w:type="dxa"/>
            <w:vAlign w:val="center"/>
          </w:tcPr>
          <w:p w14:paraId="527B2A62" w14:textId="259B96F1" w:rsidR="0BEE98BD" w:rsidRDefault="0BEE98BD" w:rsidP="0BEE98BD">
            <w:pPr>
              <w:spacing w:after="0"/>
            </w:pPr>
            <w:r>
              <w:t>Post completed transaction and reduce available limit</w:t>
            </w:r>
          </w:p>
        </w:tc>
      </w:tr>
    </w:tbl>
    <w:p w14:paraId="67298206" w14:textId="548E111E" w:rsidR="0BEE98BD" w:rsidRDefault="623AF34D" w:rsidP="0BEE98BD">
      <w:r w:rsidRPr="11392331">
        <w:rPr>
          <w:rFonts w:asciiTheme="majorHAnsi" w:eastAsiaTheme="majorEastAsia" w:hAnsiTheme="majorHAnsi" w:cstheme="majorBidi"/>
          <w:szCs w:val="20"/>
        </w:rPr>
        <w:t xml:space="preserve">Bill generation </w:t>
      </w:r>
      <w:r w:rsidR="0BEE98BD">
        <w:tab/>
      </w:r>
      <w:r w:rsidRPr="11392331">
        <w:rPr>
          <w:rFonts w:asciiTheme="majorHAnsi" w:eastAsiaTheme="majorEastAsia" w:hAnsiTheme="majorHAnsi" w:cstheme="majorBidi"/>
          <w:szCs w:val="20"/>
        </w:rPr>
        <w:t>GET    /api/credit-cards/accounts/{accountId}/interest-rate</w:t>
      </w:r>
      <w:r w:rsidR="0BEE98BD">
        <w:tab/>
      </w:r>
      <w:r w:rsidR="1FEB7AA3" w:rsidRPr="11392331">
        <w:rPr>
          <w:rFonts w:asciiTheme="majorHAnsi" w:eastAsiaTheme="majorEastAsia" w:hAnsiTheme="majorHAnsi" w:cstheme="majorBidi"/>
          <w:szCs w:val="20"/>
        </w:rPr>
        <w:t xml:space="preserve">    Get the saved interest rate for requested     </w:t>
      </w:r>
      <w:r w:rsidR="0BEE98BD">
        <w:tab/>
      </w:r>
      <w:r w:rsidR="0BEE98BD">
        <w:tab/>
      </w:r>
      <w:r w:rsidR="0BEE98BD">
        <w:tab/>
      </w:r>
      <w:r w:rsidR="0BEE98BD">
        <w:tab/>
      </w:r>
      <w:r w:rsidR="0BEE98BD">
        <w:tab/>
      </w:r>
      <w:r w:rsidR="0BEE98BD">
        <w:tab/>
      </w:r>
      <w:r w:rsidR="0BEE98BD">
        <w:tab/>
      </w:r>
      <w:r w:rsidR="0BEE98BD">
        <w:tab/>
      </w:r>
      <w:r w:rsidR="0BEE98BD">
        <w:tab/>
      </w:r>
      <w:r w:rsidR="0BEE98BD">
        <w:tab/>
      </w:r>
      <w:r w:rsidR="1FEB7AA3" w:rsidRPr="11392331">
        <w:rPr>
          <w:rFonts w:asciiTheme="majorHAnsi" w:eastAsiaTheme="majorEastAsia" w:hAnsiTheme="majorHAnsi" w:cstheme="majorBidi"/>
          <w:szCs w:val="20"/>
        </w:rPr>
        <w:t>acc Id</w:t>
      </w:r>
    </w:p>
    <w:p w14:paraId="5F241F5C" w14:textId="00B91778" w:rsidR="1FEB7AA3" w:rsidRDefault="1FEB7AA3" w:rsidP="11392331">
      <w:pPr>
        <w:rPr>
          <w:rFonts w:asciiTheme="majorHAnsi" w:eastAsiaTheme="majorEastAsia" w:hAnsiTheme="majorHAnsi" w:cstheme="majorBidi"/>
          <w:szCs w:val="20"/>
        </w:rPr>
      </w:pPr>
      <w:r w:rsidRPr="11392331">
        <w:rPr>
          <w:rFonts w:asciiTheme="majorHAnsi" w:eastAsiaTheme="majorEastAsia" w:hAnsiTheme="majorHAnsi" w:cstheme="majorBidi"/>
          <w:szCs w:val="20"/>
        </w:rPr>
        <w:t>EOD</w:t>
      </w:r>
      <w:r>
        <w:tab/>
      </w:r>
      <w:r>
        <w:tab/>
      </w:r>
      <w:r w:rsidRPr="11392331">
        <w:rPr>
          <w:rFonts w:asciiTheme="majorHAnsi" w:eastAsiaTheme="majorEastAsia" w:hAnsiTheme="majorHAnsi" w:cstheme="majorBidi"/>
          <w:szCs w:val="20"/>
        </w:rPr>
        <w:t>GET /api/credit-cards/accounts/eod/readiness</w:t>
      </w:r>
      <w:r>
        <w:tab/>
      </w:r>
      <w:r>
        <w:tab/>
      </w:r>
      <w:r w:rsidR="526171E7" w:rsidRPr="11392331">
        <w:rPr>
          <w:rFonts w:asciiTheme="majorHAnsi" w:eastAsiaTheme="majorEastAsia" w:hAnsiTheme="majorHAnsi" w:cstheme="majorBidi"/>
          <w:szCs w:val="20"/>
        </w:rPr>
        <w:t xml:space="preserve">Get readiness validation (as an object) for </w:t>
      </w:r>
      <w:r>
        <w:tab/>
      </w:r>
      <w:r>
        <w:tab/>
      </w:r>
      <w:r>
        <w:tab/>
      </w:r>
      <w:r>
        <w:tab/>
      </w:r>
      <w:r>
        <w:tab/>
      </w:r>
      <w:r>
        <w:tab/>
      </w:r>
      <w:r>
        <w:tab/>
      </w:r>
      <w:r>
        <w:tab/>
      </w:r>
      <w:r>
        <w:tab/>
      </w:r>
      <w:r>
        <w:tab/>
      </w:r>
      <w:r w:rsidR="526171E7" w:rsidRPr="11392331">
        <w:rPr>
          <w:rFonts w:asciiTheme="majorHAnsi" w:eastAsiaTheme="majorEastAsia" w:hAnsiTheme="majorHAnsi" w:cstheme="majorBidi"/>
          <w:szCs w:val="20"/>
        </w:rPr>
        <w:t>eod</w:t>
      </w:r>
      <w:r>
        <w:tab/>
      </w:r>
    </w:p>
    <w:p w14:paraId="2393BF53" w14:textId="6F986002" w:rsidR="26EBB833" w:rsidRDefault="26EBB833" w:rsidP="26EBB833">
      <w:pPr>
        <w:rPr>
          <w:b/>
          <w:bCs/>
          <w:sz w:val="32"/>
          <w:szCs w:val="32"/>
        </w:rPr>
      </w:pPr>
    </w:p>
    <w:p w14:paraId="02273DCC" w14:textId="6313E2A2" w:rsidR="0BEE98BD" w:rsidRDefault="4025F28B" w:rsidP="4ADBA49D">
      <w:pPr>
        <w:rPr>
          <w:rFonts w:ascii="Consolas" w:eastAsia="Consolas" w:hAnsi="Consolas" w:cs="Consolas"/>
          <w:b/>
          <w:bCs/>
          <w:sz w:val="40"/>
          <w:szCs w:val="40"/>
        </w:rPr>
      </w:pPr>
      <w:r w:rsidRPr="4ADBA49D">
        <w:rPr>
          <w:rFonts w:ascii="Consolas" w:eastAsia="Consolas" w:hAnsi="Consolas" w:cs="Consolas"/>
          <w:b/>
          <w:bCs/>
          <w:sz w:val="40"/>
          <w:szCs w:val="40"/>
        </w:rPr>
        <w:t>Final API inventory</w:t>
      </w:r>
    </w:p>
    <w:p w14:paraId="6F8DE53D" w14:textId="5712364B" w:rsidR="0BEE98BD" w:rsidRDefault="4025F28B" w:rsidP="4ADBA49D">
      <w:pPr>
        <w:pStyle w:val="Heading3"/>
        <w:spacing w:before="281" w:after="281"/>
      </w:pPr>
      <w:r w:rsidRPr="4ADBA49D">
        <w:rPr>
          <w:rFonts w:ascii="Calibri" w:eastAsia="Calibri" w:hAnsi="Calibri" w:cs="Calibri"/>
          <w:sz w:val="28"/>
          <w:szCs w:val="28"/>
        </w:rPr>
        <w:t>Customer / Admin</w:t>
      </w:r>
    </w:p>
    <w:p w14:paraId="74EDA5DD" w14:textId="1BE70607" w:rsidR="0BEE98BD" w:rsidRDefault="4025F28B" w:rsidP="4ADBA49D">
      <w:pPr>
        <w:spacing w:after="0"/>
      </w:pPr>
      <w:r w:rsidRPr="11392331">
        <w:rPr>
          <w:rFonts w:ascii="Consolas" w:eastAsia="Consolas" w:hAnsi="Consolas" w:cs="Consolas"/>
          <w:sz w:val="32"/>
          <w:szCs w:val="32"/>
        </w:rPr>
        <w:t>POST   /api/credit-cards/applications</w:t>
      </w:r>
      <w:r w:rsidR="0BEE98BD">
        <w:br/>
      </w:r>
      <w:r w:rsidRPr="11392331">
        <w:rPr>
          <w:rFonts w:ascii="Consolas" w:eastAsia="Consolas" w:hAnsi="Consolas" w:cs="Consolas"/>
          <w:sz w:val="32"/>
          <w:szCs w:val="32"/>
        </w:rPr>
        <w:t>GET    /api/credit-cards/applications/{applicationId}</w:t>
      </w:r>
      <w:r w:rsidR="0BEE98BD">
        <w:br/>
      </w:r>
      <w:r w:rsidRPr="11392331">
        <w:rPr>
          <w:rFonts w:ascii="Consolas" w:eastAsia="Consolas" w:hAnsi="Consolas" w:cs="Consolas"/>
          <w:sz w:val="32"/>
          <w:szCs w:val="32"/>
        </w:rPr>
        <w:t>GET    /api/credit-cards/applications/cif/{cifId}</w:t>
      </w:r>
      <w:r w:rsidR="0BEE98BD">
        <w:br/>
      </w:r>
      <w:r w:rsidR="0BEE98BD">
        <w:br/>
      </w:r>
      <w:r w:rsidRPr="11392331">
        <w:rPr>
          <w:rFonts w:ascii="Consolas" w:eastAsia="Consolas" w:hAnsi="Consolas" w:cs="Consolas"/>
          <w:sz w:val="32"/>
          <w:szCs w:val="32"/>
        </w:rPr>
        <w:t>POST   /api/credit-cards/applications/{applicationId}/approve</w:t>
      </w:r>
      <w:r w:rsidR="0BEE98BD">
        <w:br/>
      </w:r>
      <w:r w:rsidRPr="11392331">
        <w:rPr>
          <w:rFonts w:ascii="Consolas" w:eastAsia="Consolas" w:hAnsi="Consolas" w:cs="Consolas"/>
          <w:sz w:val="32"/>
          <w:szCs w:val="32"/>
        </w:rPr>
        <w:t>POST   /api/credit-cards/applications/{applicationId}/reject</w:t>
      </w:r>
      <w:r w:rsidR="0BEE98BD">
        <w:br/>
      </w:r>
      <w:r w:rsidR="0BEE98BD">
        <w:br/>
      </w:r>
      <w:r w:rsidRPr="11392331">
        <w:rPr>
          <w:rFonts w:ascii="Consolas" w:eastAsia="Consolas" w:hAnsi="Consolas" w:cs="Consolas"/>
          <w:sz w:val="32"/>
          <w:szCs w:val="32"/>
        </w:rPr>
        <w:t>POST   /api/credit-cards/accounts</w:t>
      </w:r>
      <w:r w:rsidR="0BEE98BD">
        <w:br/>
      </w:r>
      <w:r w:rsidRPr="11392331">
        <w:rPr>
          <w:rFonts w:ascii="Consolas" w:eastAsia="Consolas" w:hAnsi="Consolas" w:cs="Consolas"/>
          <w:sz w:val="32"/>
          <w:szCs w:val="32"/>
        </w:rPr>
        <w:t>GET    /api/credit-cards/accounts/{accountId}</w:t>
      </w:r>
      <w:r w:rsidR="0BEE98BD">
        <w:br/>
      </w:r>
      <w:r w:rsidRPr="11392331">
        <w:rPr>
          <w:rFonts w:ascii="Consolas" w:eastAsia="Consolas" w:hAnsi="Consolas" w:cs="Consolas"/>
          <w:sz w:val="32"/>
          <w:szCs w:val="32"/>
        </w:rPr>
        <w:t>GET    /api/credit-cards/accounts/cif/{cifId}</w:t>
      </w:r>
    </w:p>
    <w:p w14:paraId="490EEE58" w14:textId="0906E6BD" w:rsidR="0BEE98BD" w:rsidRDefault="45AB9E1B" w:rsidP="11392331">
      <w:pPr>
        <w:pStyle w:val="Heading3"/>
        <w:spacing w:before="281" w:after="281"/>
      </w:pPr>
      <w:r w:rsidRPr="11392331">
        <w:rPr>
          <w:rFonts w:ascii="Calibri" w:eastAsia="Calibri" w:hAnsi="Calibri" w:cs="Calibri"/>
          <w:sz w:val="28"/>
          <w:szCs w:val="28"/>
        </w:rPr>
        <w:t xml:space="preserve">Payment </w:t>
      </w:r>
      <w:r w:rsidR="4025F28B" w:rsidRPr="11392331">
        <w:rPr>
          <w:rFonts w:ascii="Calibri" w:eastAsia="Calibri" w:hAnsi="Calibri" w:cs="Calibri"/>
          <w:sz w:val="28"/>
          <w:szCs w:val="28"/>
        </w:rPr>
        <w:t>Service</w:t>
      </w:r>
    </w:p>
    <w:p w14:paraId="000977F1" w14:textId="70620391" w:rsidR="0BEE98BD" w:rsidRDefault="4025F28B" w:rsidP="3C1648A0">
      <w:pPr>
        <w:spacing w:after="0"/>
      </w:pPr>
      <w:r w:rsidRPr="3C1648A0">
        <w:rPr>
          <w:rFonts w:ascii="Consolas" w:eastAsia="Consolas" w:hAnsi="Consolas" w:cs="Consolas"/>
          <w:sz w:val="32"/>
          <w:szCs w:val="32"/>
        </w:rPr>
        <w:t>GET    /api/credit-cards/accounts/{accountId}/available-</w:t>
      </w:r>
      <w:r>
        <w:tab/>
      </w:r>
      <w:r>
        <w:tab/>
      </w:r>
      <w:r w:rsidRPr="3C1648A0">
        <w:rPr>
          <w:rFonts w:ascii="Consolas" w:eastAsia="Consolas" w:hAnsi="Consolas" w:cs="Consolas"/>
          <w:sz w:val="32"/>
          <w:szCs w:val="32"/>
        </w:rPr>
        <w:t>limit</w:t>
      </w:r>
      <w:r>
        <w:br/>
      </w:r>
      <w:r w:rsidR="45FCC1C4" w:rsidRPr="3C1648A0">
        <w:rPr>
          <w:rFonts w:eastAsia="Calibri" w:cs="Calibri"/>
          <w:szCs w:val="20"/>
        </w:rPr>
        <w:t>POST /api/credit-cards/accounts/{accountId}/payments/billpaid</w:t>
      </w:r>
    </w:p>
    <w:p w14:paraId="6E514906" w14:textId="6AB6561F" w:rsidR="0BEE98BD" w:rsidRDefault="4025F28B" w:rsidP="11392331">
      <w:pPr>
        <w:spacing w:after="0"/>
      </w:pPr>
      <w:r w:rsidRPr="11392331">
        <w:rPr>
          <w:rFonts w:ascii="Consolas" w:eastAsia="Consolas" w:hAnsi="Consolas" w:cs="Consolas"/>
          <w:sz w:val="32"/>
          <w:szCs w:val="32"/>
        </w:rPr>
        <w:t>POST   /api/credit-cards/accounts/{accountId}/payments/complete</w:t>
      </w:r>
    </w:p>
    <w:p w14:paraId="271B255E" w14:textId="6EE0A95B" w:rsidR="0BEE98BD" w:rsidRDefault="4025F28B" w:rsidP="4ADBA49D">
      <w:pPr>
        <w:pStyle w:val="Heading3"/>
        <w:spacing w:before="281" w:after="281"/>
      </w:pPr>
      <w:r w:rsidRPr="4ADBA49D">
        <w:rPr>
          <w:rFonts w:ascii="Calibri" w:eastAsia="Calibri" w:hAnsi="Calibri" w:cs="Calibri"/>
          <w:sz w:val="28"/>
          <w:szCs w:val="28"/>
        </w:rPr>
        <w:lastRenderedPageBreak/>
        <w:t>Bill Generation</w:t>
      </w:r>
    </w:p>
    <w:p w14:paraId="327C75F7" w14:textId="62AC5C8B" w:rsidR="0BEE98BD" w:rsidRDefault="4025F28B" w:rsidP="4ADBA49D">
      <w:pPr>
        <w:spacing w:after="0"/>
      </w:pPr>
      <w:r w:rsidRPr="11392331">
        <w:rPr>
          <w:rFonts w:ascii="Consolas" w:eastAsia="Consolas" w:hAnsi="Consolas" w:cs="Consolas"/>
          <w:sz w:val="32"/>
          <w:szCs w:val="32"/>
        </w:rPr>
        <w:t>GET    /api/credit-cards/accounts/{accountId}/interest-</w:t>
      </w:r>
      <w:r w:rsidR="0BEE98BD">
        <w:tab/>
      </w:r>
      <w:r w:rsidR="0BEE98BD">
        <w:tab/>
      </w:r>
      <w:r w:rsidRPr="11392331">
        <w:rPr>
          <w:rFonts w:ascii="Consolas" w:eastAsia="Consolas" w:hAnsi="Consolas" w:cs="Consolas"/>
          <w:sz w:val="32"/>
          <w:szCs w:val="32"/>
        </w:rPr>
        <w:t>rate</w:t>
      </w:r>
    </w:p>
    <w:p w14:paraId="353AEB18" w14:textId="2A2C7E21" w:rsidR="0BEE98BD" w:rsidRDefault="4025F28B" w:rsidP="4ADBA49D">
      <w:pPr>
        <w:pStyle w:val="Heading3"/>
        <w:spacing w:before="281" w:after="281"/>
      </w:pPr>
      <w:r w:rsidRPr="11392331">
        <w:rPr>
          <w:rFonts w:ascii="Calibri" w:eastAsia="Calibri" w:hAnsi="Calibri" w:cs="Calibri"/>
          <w:sz w:val="28"/>
          <w:szCs w:val="28"/>
        </w:rPr>
        <w:t>EOD</w:t>
      </w:r>
    </w:p>
    <w:p w14:paraId="63E88B9C" w14:textId="6B3E5BD9" w:rsidR="5C7F2675" w:rsidRDefault="5C7F2675" w:rsidP="11392331">
      <w:pPr>
        <w:spacing w:after="0"/>
      </w:pPr>
      <w:r w:rsidRPr="11392331">
        <w:rPr>
          <w:rFonts w:ascii="Consolas" w:eastAsia="Consolas" w:hAnsi="Consolas" w:cs="Consolas"/>
          <w:sz w:val="32"/>
          <w:szCs w:val="32"/>
        </w:rPr>
        <w:t>GET /api/credit-cards/accounts/eod/readiness</w:t>
      </w:r>
    </w:p>
    <w:p w14:paraId="42241BD2" w14:textId="34F5A571" w:rsidR="0BEE98BD" w:rsidRDefault="0BEE98BD" w:rsidP="0BEE98BD">
      <w:pPr>
        <w:rPr>
          <w:b/>
          <w:bCs/>
          <w:sz w:val="32"/>
          <w:szCs w:val="32"/>
        </w:rPr>
      </w:pPr>
    </w:p>
    <w:p w14:paraId="057405B1" w14:textId="39EA0DC9" w:rsidR="0BEE98BD" w:rsidRDefault="0BEE98BD" w:rsidP="0BEE98BD">
      <w:pPr>
        <w:rPr>
          <w:b/>
          <w:bCs/>
          <w:sz w:val="32"/>
          <w:szCs w:val="32"/>
        </w:rPr>
      </w:pPr>
    </w:p>
    <w:p w14:paraId="2140DA17" w14:textId="69309649" w:rsidR="11392331" w:rsidRDefault="11392331" w:rsidP="11392331">
      <w:pPr>
        <w:rPr>
          <w:b/>
          <w:bCs/>
          <w:sz w:val="32"/>
          <w:szCs w:val="32"/>
        </w:rPr>
      </w:pPr>
    </w:p>
    <w:p w14:paraId="129CA8C1" w14:textId="20C77B72" w:rsidR="4A791B9D" w:rsidRDefault="4A791B9D" w:rsidP="4A791B9D">
      <w:pPr>
        <w:rPr>
          <w:b/>
          <w:bCs/>
          <w:sz w:val="32"/>
          <w:szCs w:val="32"/>
        </w:rPr>
      </w:pPr>
    </w:p>
    <w:p w14:paraId="6EBA8B0F" w14:textId="290A297C" w:rsidR="4A791B9D" w:rsidRDefault="4A791B9D" w:rsidP="4A791B9D">
      <w:pPr>
        <w:rPr>
          <w:b/>
          <w:bCs/>
          <w:sz w:val="32"/>
          <w:szCs w:val="32"/>
        </w:rPr>
      </w:pPr>
    </w:p>
    <w:p w14:paraId="685CB4A0" w14:textId="6D0ABE8F" w:rsidR="4A791B9D" w:rsidRDefault="4A791B9D" w:rsidP="4A791B9D">
      <w:pPr>
        <w:rPr>
          <w:b/>
          <w:bCs/>
          <w:sz w:val="32"/>
          <w:szCs w:val="32"/>
        </w:rPr>
      </w:pPr>
    </w:p>
    <w:p w14:paraId="2C52F155" w14:textId="22A24B00" w:rsidR="4A791B9D" w:rsidRDefault="4A791B9D" w:rsidP="4A791B9D">
      <w:pPr>
        <w:rPr>
          <w:b/>
          <w:bCs/>
          <w:sz w:val="32"/>
          <w:szCs w:val="32"/>
        </w:rPr>
      </w:pPr>
    </w:p>
    <w:p w14:paraId="2FB4CA9B" w14:textId="45769192" w:rsidR="4A791B9D" w:rsidRDefault="4A791B9D" w:rsidP="4A791B9D">
      <w:pPr>
        <w:rPr>
          <w:b/>
          <w:bCs/>
          <w:sz w:val="32"/>
          <w:szCs w:val="32"/>
        </w:rPr>
      </w:pPr>
    </w:p>
    <w:p w14:paraId="7ED7F880" w14:textId="6954D3D1" w:rsidR="4A791B9D" w:rsidRDefault="4A791B9D" w:rsidP="4A791B9D">
      <w:pPr>
        <w:rPr>
          <w:b/>
          <w:bCs/>
          <w:sz w:val="32"/>
          <w:szCs w:val="32"/>
        </w:rPr>
      </w:pPr>
    </w:p>
    <w:p w14:paraId="11ED938D" w14:textId="6D1A37F3" w:rsidR="4A791B9D" w:rsidRDefault="4A791B9D" w:rsidP="4A791B9D">
      <w:pPr>
        <w:rPr>
          <w:b/>
          <w:bCs/>
          <w:sz w:val="32"/>
          <w:szCs w:val="32"/>
        </w:rPr>
      </w:pPr>
    </w:p>
    <w:p w14:paraId="1C41325B" w14:textId="4343A396" w:rsidR="4A791B9D" w:rsidRDefault="4A791B9D" w:rsidP="4A791B9D">
      <w:pPr>
        <w:rPr>
          <w:b/>
          <w:bCs/>
          <w:sz w:val="32"/>
          <w:szCs w:val="32"/>
        </w:rPr>
      </w:pPr>
    </w:p>
    <w:p w14:paraId="0A8E8EB3" w14:textId="75E590A0" w:rsidR="4A791B9D" w:rsidRDefault="4A791B9D" w:rsidP="4A791B9D">
      <w:pPr>
        <w:rPr>
          <w:b/>
          <w:bCs/>
          <w:sz w:val="32"/>
          <w:szCs w:val="32"/>
        </w:rPr>
      </w:pPr>
    </w:p>
    <w:p w14:paraId="1AD2238A" w14:textId="2511E9C0" w:rsidR="4A791B9D" w:rsidRDefault="4A791B9D" w:rsidP="4A791B9D">
      <w:pPr>
        <w:rPr>
          <w:b/>
          <w:bCs/>
          <w:sz w:val="32"/>
          <w:szCs w:val="32"/>
        </w:rPr>
      </w:pPr>
    </w:p>
    <w:p w14:paraId="44E06D63" w14:textId="72E1A73E" w:rsidR="4A791B9D" w:rsidRDefault="4A791B9D" w:rsidP="4A791B9D">
      <w:pPr>
        <w:rPr>
          <w:b/>
          <w:bCs/>
          <w:sz w:val="32"/>
          <w:szCs w:val="32"/>
        </w:rPr>
      </w:pPr>
    </w:p>
    <w:p w14:paraId="30F23F28" w14:textId="53CEB3B2" w:rsidR="4A791B9D" w:rsidRDefault="4A791B9D" w:rsidP="4A791B9D">
      <w:pPr>
        <w:rPr>
          <w:b/>
          <w:bCs/>
          <w:sz w:val="32"/>
          <w:szCs w:val="32"/>
        </w:rPr>
      </w:pPr>
    </w:p>
    <w:p w14:paraId="0D18F381" w14:textId="107F70B1" w:rsidR="4A791B9D" w:rsidRDefault="4A791B9D" w:rsidP="4A791B9D">
      <w:pPr>
        <w:rPr>
          <w:b/>
          <w:bCs/>
          <w:sz w:val="32"/>
          <w:szCs w:val="32"/>
        </w:rPr>
      </w:pPr>
    </w:p>
    <w:p w14:paraId="2C17F221" w14:textId="5B32F369" w:rsidR="4A791B9D" w:rsidRDefault="4A791B9D" w:rsidP="4A791B9D">
      <w:pPr>
        <w:rPr>
          <w:b/>
          <w:bCs/>
          <w:sz w:val="32"/>
          <w:szCs w:val="32"/>
        </w:rPr>
      </w:pPr>
    </w:p>
    <w:p w14:paraId="30447823" w14:textId="2F899B4D" w:rsidR="4A791B9D" w:rsidRDefault="4A791B9D" w:rsidP="4A791B9D">
      <w:pPr>
        <w:rPr>
          <w:b/>
          <w:bCs/>
          <w:sz w:val="32"/>
          <w:szCs w:val="32"/>
        </w:rPr>
      </w:pPr>
    </w:p>
    <w:p w14:paraId="7C749BBF" w14:textId="73BAA24F" w:rsidR="4A791B9D" w:rsidRDefault="4A791B9D" w:rsidP="4A791B9D">
      <w:pPr>
        <w:rPr>
          <w:b/>
          <w:bCs/>
          <w:sz w:val="32"/>
          <w:szCs w:val="32"/>
        </w:rPr>
      </w:pPr>
    </w:p>
    <w:p w14:paraId="150F3762" w14:textId="57601F43" w:rsidR="4A791B9D" w:rsidRDefault="4A791B9D" w:rsidP="4A791B9D">
      <w:pPr>
        <w:rPr>
          <w:b/>
          <w:bCs/>
          <w:sz w:val="32"/>
          <w:szCs w:val="32"/>
        </w:rPr>
      </w:pPr>
    </w:p>
    <w:p w14:paraId="4A1483C0" w14:textId="01DAF153" w:rsidR="4A791B9D" w:rsidRDefault="4A791B9D" w:rsidP="4A791B9D">
      <w:pPr>
        <w:rPr>
          <w:b/>
          <w:bCs/>
          <w:sz w:val="32"/>
          <w:szCs w:val="32"/>
        </w:rPr>
      </w:pPr>
    </w:p>
    <w:p w14:paraId="14656B53" w14:textId="0F5BCB86" w:rsidR="75D6BA7E" w:rsidRDefault="75D6BA7E" w:rsidP="3B541587">
      <w:pPr>
        <w:pStyle w:val="Heading2"/>
        <w:spacing w:before="299" w:after="299"/>
        <w:rPr>
          <w:rFonts w:ascii="Calibri" w:eastAsia="Calibri" w:hAnsi="Calibri" w:cs="Calibri"/>
          <w:sz w:val="22"/>
          <w:szCs w:val="22"/>
        </w:rPr>
      </w:pPr>
      <w:r w:rsidRPr="3B541587">
        <w:rPr>
          <w:rFonts w:ascii="Calibri" w:eastAsia="Calibri" w:hAnsi="Calibri" w:cs="Calibri"/>
          <w:szCs w:val="24"/>
        </w:rPr>
        <w:lastRenderedPageBreak/>
        <w:t>Bill Generation Service | API Contract Template</w:t>
      </w:r>
    </w:p>
    <w:p w14:paraId="2744D187" w14:textId="2F195DC0" w:rsidR="75D6BA7E" w:rsidRDefault="75D6BA7E" w:rsidP="3B541587">
      <w:pPr>
        <w:pStyle w:val="Heading3"/>
        <w:spacing w:before="281" w:after="281"/>
        <w:rPr>
          <w:rFonts w:ascii="Calibri" w:eastAsia="Calibri" w:hAnsi="Calibri" w:cs="Calibri"/>
          <w:sz w:val="18"/>
          <w:szCs w:val="18"/>
        </w:rPr>
      </w:pPr>
      <w:r w:rsidRPr="3B541587">
        <w:rPr>
          <w:rFonts w:ascii="Calibri" w:eastAsia="Calibri" w:hAnsi="Calibri" w:cs="Calibri"/>
          <w:szCs w:val="20"/>
        </w:rPr>
        <w:t>Purpose</w:t>
      </w:r>
    </w:p>
    <w:p w14:paraId="1E8A0C27" w14:textId="5CAF02D3" w:rsidR="75D6BA7E" w:rsidRDefault="75D6BA7E" w:rsidP="3B541587">
      <w:pPr>
        <w:spacing w:before="240" w:after="240"/>
        <w:rPr>
          <w:rFonts w:eastAsia="Calibri" w:cs="Calibri"/>
          <w:szCs w:val="20"/>
        </w:rPr>
      </w:pPr>
      <w:r w:rsidRPr="3B541587">
        <w:rPr>
          <w:rFonts w:eastAsia="Calibri" w:cs="Calibri"/>
          <w:sz w:val="22"/>
        </w:rPr>
        <w:t>Bill Generation Service produces accurate, immutable credit-card bills for each account and billing cycle. It collects the applicable credit-card product rules from Product Master, retrieves the account-specific dynamic interest rate from Credit Card Service, and uses Ledger/Accounting records as the authoritative source for financial entries.</w:t>
      </w:r>
    </w:p>
    <w:p w14:paraId="617A946C" w14:textId="0D90AF1D" w:rsidR="75D6BA7E" w:rsidRDefault="75D6BA7E" w:rsidP="3B541587">
      <w:pPr>
        <w:spacing w:before="240" w:after="240"/>
        <w:rPr>
          <w:rFonts w:eastAsia="Calibri" w:cs="Calibri"/>
          <w:szCs w:val="20"/>
        </w:rPr>
      </w:pPr>
      <w:r w:rsidRPr="3B541587">
        <w:rPr>
          <w:rFonts w:eastAsia="Calibri" w:cs="Calibri"/>
          <w:sz w:val="22"/>
        </w:rPr>
        <w:t>The service calculates billed transactions, payments, reversals, fees, taxes, interest, minimum amount due, total amount due, and payment due date. It provides bill data to Statements and triggers customer notifications after a bill is successfully generated.</w:t>
      </w:r>
    </w:p>
    <w:p w14:paraId="36D88C4D" w14:textId="225E272E" w:rsidR="75D6BA7E" w:rsidRDefault="75D6BA7E" w:rsidP="3B541587">
      <w:pPr>
        <w:pStyle w:val="Heading3"/>
        <w:spacing w:before="281" w:after="281"/>
        <w:rPr>
          <w:rFonts w:ascii="Calibri" w:eastAsia="Calibri" w:hAnsi="Calibri" w:cs="Calibri"/>
          <w:sz w:val="18"/>
          <w:szCs w:val="18"/>
        </w:rPr>
      </w:pPr>
      <w:r w:rsidRPr="3B541587">
        <w:rPr>
          <w:rFonts w:ascii="Calibri" w:eastAsia="Calibri" w:hAnsi="Calibri" w:cs="Calibri"/>
          <w:szCs w:val="20"/>
        </w:rPr>
        <w:t>Ownership boundary</w:t>
      </w:r>
    </w:p>
    <w:p w14:paraId="08581134" w14:textId="02680DA2" w:rsidR="75D6BA7E" w:rsidRDefault="75D6BA7E" w:rsidP="3B541587">
      <w:pPr>
        <w:spacing w:before="240" w:after="240"/>
        <w:rPr>
          <w:rFonts w:eastAsia="Calibri" w:cs="Calibri"/>
          <w:szCs w:val="20"/>
        </w:rPr>
      </w:pPr>
      <w:r w:rsidRPr="3B541587">
        <w:rPr>
          <w:rFonts w:eastAsia="Calibri" w:cs="Calibri"/>
          <w:sz w:val="22"/>
        </w:rPr>
        <w:t>Bill Generation Service owns:</w:t>
      </w:r>
    </w:p>
    <w:p w14:paraId="7D8F4C8E" w14:textId="45C9DF50" w:rsidR="75D6BA7E" w:rsidRDefault="75D6BA7E" w:rsidP="3B541587">
      <w:pPr>
        <w:pStyle w:val="ListParagraph"/>
        <w:numPr>
          <w:ilvl w:val="0"/>
          <w:numId w:val="30"/>
        </w:numPr>
        <w:spacing w:after="0"/>
        <w:rPr>
          <w:rFonts w:eastAsia="Calibri" w:cs="Calibri"/>
          <w:sz w:val="22"/>
        </w:rPr>
      </w:pPr>
      <w:r w:rsidRPr="3B541587">
        <w:rPr>
          <w:rFonts w:eastAsia="Calibri" w:cs="Calibri"/>
          <w:sz w:val="22"/>
        </w:rPr>
        <w:t>Billing-cycle execution and bill status.</w:t>
      </w:r>
    </w:p>
    <w:p w14:paraId="4A60218B" w14:textId="1416015E" w:rsidR="75D6BA7E" w:rsidRDefault="75D6BA7E" w:rsidP="3B541587">
      <w:pPr>
        <w:pStyle w:val="ListParagraph"/>
        <w:numPr>
          <w:ilvl w:val="0"/>
          <w:numId w:val="30"/>
        </w:numPr>
        <w:spacing w:after="0"/>
        <w:rPr>
          <w:rFonts w:eastAsia="Calibri" w:cs="Calibri"/>
          <w:sz w:val="22"/>
        </w:rPr>
      </w:pPr>
      <w:r w:rsidRPr="3B541587">
        <w:rPr>
          <w:rFonts w:eastAsia="Calibri" w:cs="Calibri"/>
          <w:sz w:val="22"/>
        </w:rPr>
        <w:t>Bill header, bill line items, calculation breakdown, and bill snapshot.</w:t>
      </w:r>
    </w:p>
    <w:p w14:paraId="0EF4C3F8" w14:textId="5736E347" w:rsidR="75D6BA7E" w:rsidRDefault="75D6BA7E" w:rsidP="3B541587">
      <w:pPr>
        <w:pStyle w:val="ListParagraph"/>
        <w:numPr>
          <w:ilvl w:val="0"/>
          <w:numId w:val="30"/>
        </w:numPr>
        <w:spacing w:after="0"/>
        <w:rPr>
          <w:rFonts w:eastAsia="Calibri" w:cs="Calibri"/>
          <w:sz w:val="22"/>
        </w:rPr>
      </w:pPr>
      <w:r w:rsidRPr="3B541587">
        <w:rPr>
          <w:rFonts w:eastAsia="Calibri" w:cs="Calibri"/>
          <w:sz w:val="22"/>
        </w:rPr>
        <w:t>Product-rule and interest-rate snapshots used for a generated bill.</w:t>
      </w:r>
    </w:p>
    <w:p w14:paraId="1C24292C" w14:textId="52E9316A" w:rsidR="75D6BA7E" w:rsidRDefault="75D6BA7E" w:rsidP="3B541587">
      <w:pPr>
        <w:pStyle w:val="ListParagraph"/>
        <w:numPr>
          <w:ilvl w:val="0"/>
          <w:numId w:val="30"/>
        </w:numPr>
        <w:spacing w:after="0"/>
        <w:rPr>
          <w:rFonts w:eastAsia="Calibri" w:cs="Calibri"/>
          <w:sz w:val="22"/>
        </w:rPr>
      </w:pPr>
      <w:r w:rsidRPr="3B541587">
        <w:rPr>
          <w:rFonts w:eastAsia="Calibri" w:cs="Calibri"/>
          <w:sz w:val="22"/>
        </w:rPr>
        <w:t>Minimum due, total due, interest, fee, and due-date calculation results.</w:t>
      </w:r>
    </w:p>
    <w:p w14:paraId="49B2EAFC" w14:textId="17130948" w:rsidR="75D6BA7E" w:rsidRDefault="75D6BA7E" w:rsidP="3B541587">
      <w:pPr>
        <w:pStyle w:val="ListParagraph"/>
        <w:numPr>
          <w:ilvl w:val="0"/>
          <w:numId w:val="30"/>
        </w:numPr>
        <w:spacing w:after="0"/>
        <w:rPr>
          <w:rFonts w:eastAsia="Calibri" w:cs="Calibri"/>
          <w:sz w:val="22"/>
        </w:rPr>
      </w:pPr>
      <w:r w:rsidRPr="3B541587">
        <w:rPr>
          <w:rFonts w:eastAsia="Calibri" w:cs="Calibri"/>
          <w:sz w:val="22"/>
        </w:rPr>
        <w:t>Bill-generation audit trail, idempotency, and correlation tracking.</w:t>
      </w:r>
    </w:p>
    <w:p w14:paraId="4EE37EAC" w14:textId="7EFC2C27" w:rsidR="75D6BA7E" w:rsidRDefault="75D6BA7E" w:rsidP="3B541587">
      <w:pPr>
        <w:spacing w:before="240" w:after="240"/>
        <w:rPr>
          <w:rFonts w:eastAsia="Calibri" w:cs="Calibri"/>
          <w:szCs w:val="20"/>
        </w:rPr>
      </w:pPr>
      <w:r w:rsidRPr="3B541587">
        <w:rPr>
          <w:rFonts w:eastAsia="Calibri" w:cs="Calibri"/>
          <w:sz w:val="22"/>
        </w:rPr>
        <w:t>Bill Generation Service does not own:</w:t>
      </w:r>
    </w:p>
    <w:p w14:paraId="2B25F57B" w14:textId="445520BF" w:rsidR="75D6BA7E" w:rsidRDefault="75D6BA7E" w:rsidP="3B541587">
      <w:pPr>
        <w:pStyle w:val="ListParagraph"/>
        <w:numPr>
          <w:ilvl w:val="0"/>
          <w:numId w:val="29"/>
        </w:numPr>
        <w:spacing w:after="0"/>
        <w:rPr>
          <w:rFonts w:eastAsia="Calibri" w:cs="Calibri"/>
          <w:sz w:val="22"/>
        </w:rPr>
      </w:pPr>
      <w:r w:rsidRPr="3B541587">
        <w:rPr>
          <w:rFonts w:eastAsia="Calibri" w:cs="Calibri"/>
          <w:sz w:val="22"/>
        </w:rPr>
        <w:t>Credit-card account status, available limit, or account-level interest rate.</w:t>
      </w:r>
    </w:p>
    <w:p w14:paraId="75F3D214" w14:textId="29334DBD" w:rsidR="75D6BA7E" w:rsidRDefault="75D6BA7E" w:rsidP="3B541587">
      <w:pPr>
        <w:pStyle w:val="ListParagraph"/>
        <w:numPr>
          <w:ilvl w:val="0"/>
          <w:numId w:val="29"/>
        </w:numPr>
        <w:spacing w:after="0"/>
        <w:rPr>
          <w:rFonts w:eastAsia="Calibri" w:cs="Calibri"/>
          <w:sz w:val="22"/>
        </w:rPr>
      </w:pPr>
      <w:r w:rsidRPr="3B541587">
        <w:rPr>
          <w:rFonts w:eastAsia="Calibri" w:cs="Calibri"/>
          <w:sz w:val="22"/>
        </w:rPr>
        <w:t>Credit-card product definitions, fee policies, grace-period rules, or calculation rules.</w:t>
      </w:r>
    </w:p>
    <w:p w14:paraId="39EEADE7" w14:textId="454C906E" w:rsidR="75D6BA7E" w:rsidRDefault="75D6BA7E" w:rsidP="3B541587">
      <w:pPr>
        <w:pStyle w:val="ListParagraph"/>
        <w:numPr>
          <w:ilvl w:val="0"/>
          <w:numId w:val="29"/>
        </w:numPr>
        <w:spacing w:after="0"/>
        <w:rPr>
          <w:rFonts w:eastAsia="Calibri" w:cs="Calibri"/>
          <w:sz w:val="22"/>
        </w:rPr>
      </w:pPr>
      <w:r w:rsidRPr="3B541587">
        <w:rPr>
          <w:rFonts w:eastAsia="Calibri" w:cs="Calibri"/>
          <w:sz w:val="22"/>
        </w:rPr>
        <w:t>Original card transactions, payments, reversals, or ledger balances.</w:t>
      </w:r>
    </w:p>
    <w:p w14:paraId="44A047AA" w14:textId="5701ECE8" w:rsidR="75D6BA7E" w:rsidRDefault="75D6BA7E" w:rsidP="3B541587">
      <w:pPr>
        <w:pStyle w:val="ListParagraph"/>
        <w:numPr>
          <w:ilvl w:val="0"/>
          <w:numId w:val="29"/>
        </w:numPr>
        <w:spacing w:after="0"/>
        <w:rPr>
          <w:rFonts w:eastAsia="Calibri" w:cs="Calibri"/>
          <w:sz w:val="22"/>
        </w:rPr>
      </w:pPr>
      <w:r w:rsidRPr="3B541587">
        <w:rPr>
          <w:rFonts w:eastAsia="Calibri" w:cs="Calibri"/>
          <w:sz w:val="22"/>
        </w:rPr>
        <w:t>Accounting journal entries or the general ledger.</w:t>
      </w:r>
    </w:p>
    <w:p w14:paraId="3B2285BF" w14:textId="40B26540" w:rsidR="75D6BA7E" w:rsidRDefault="75D6BA7E" w:rsidP="3B541587">
      <w:pPr>
        <w:pStyle w:val="ListParagraph"/>
        <w:numPr>
          <w:ilvl w:val="0"/>
          <w:numId w:val="29"/>
        </w:numPr>
        <w:spacing w:after="0"/>
        <w:rPr>
          <w:rFonts w:eastAsia="Calibri" w:cs="Calibri"/>
          <w:sz w:val="22"/>
        </w:rPr>
      </w:pPr>
      <w:r w:rsidRPr="3B541587">
        <w:rPr>
          <w:rFonts w:eastAsia="Calibri" w:cs="Calibri"/>
          <w:sz w:val="22"/>
        </w:rPr>
        <w:t>Customer contact details or notification delivery.</w:t>
      </w:r>
    </w:p>
    <w:p w14:paraId="7BDB1729" w14:textId="75602D53" w:rsidR="75D6BA7E" w:rsidRDefault="75D6BA7E" w:rsidP="3B541587">
      <w:pPr>
        <w:spacing w:before="240" w:after="240"/>
        <w:rPr>
          <w:rFonts w:eastAsia="Calibri" w:cs="Calibri"/>
          <w:szCs w:val="20"/>
        </w:rPr>
      </w:pPr>
      <w:r w:rsidRPr="3B541587">
        <w:rPr>
          <w:rFonts w:eastAsia="Calibri" w:cs="Calibri"/>
          <w:sz w:val="22"/>
        </w:rPr>
        <w:t>These remain owned by Credit Card Service, Product Master, Ledger/Accounting, CIF, and Notification services respectively.</w:t>
      </w:r>
    </w:p>
    <w:p w14:paraId="36365314" w14:textId="14C37BCC" w:rsidR="75D6BA7E" w:rsidRDefault="75D6BA7E" w:rsidP="3B541587">
      <w:pPr>
        <w:pStyle w:val="Heading3"/>
        <w:spacing w:before="281" w:after="281"/>
        <w:rPr>
          <w:rFonts w:ascii="Calibri" w:eastAsia="Calibri" w:hAnsi="Calibri" w:cs="Calibri"/>
          <w:sz w:val="18"/>
          <w:szCs w:val="18"/>
        </w:rPr>
      </w:pPr>
      <w:r w:rsidRPr="3B541587">
        <w:rPr>
          <w:rFonts w:ascii="Calibri" w:eastAsia="Calibri" w:hAnsi="Calibri" w:cs="Calibri"/>
          <w:szCs w:val="20"/>
        </w:rPr>
        <w:t>Functional scope</w:t>
      </w:r>
    </w:p>
    <w:p w14:paraId="128E1EB4" w14:textId="69458444"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Generate a bill for a credit-card account and billing period.</w:t>
      </w:r>
    </w:p>
    <w:p w14:paraId="7AFDFE10" w14:textId="329581F6"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Retrieve the applicable credit-card product configuration and calculation rules.</w:t>
      </w:r>
    </w:p>
    <w:p w14:paraId="54B34737" w14:textId="6B4B2440"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Retrieve the dynamic interest rate saved against the credit-card account.</w:t>
      </w:r>
    </w:p>
    <w:p w14:paraId="5ACFCA1C" w14:textId="3BAF0CFE"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Read actual financial activity from Ledger/Accounting for the billing period.</w:t>
      </w:r>
    </w:p>
    <w:p w14:paraId="0746AF82" w14:textId="30CC8DBD"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Calculate purchases, cash advances, payments, refunds, reversals, fees, taxes, and interest.</w:t>
      </w:r>
    </w:p>
    <w:p w14:paraId="1C0EB509" w14:textId="04654042"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Calculate previous balance, total amount due, minimum amount due, and payment due date.</w:t>
      </w:r>
    </w:p>
    <w:p w14:paraId="033A377C" w14:textId="7CF92ADD"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Store an immutable bill snapshot with the product-policy and interest-rate versions used.</w:t>
      </w:r>
    </w:p>
    <w:p w14:paraId="26884617" w14:textId="15F46CA7"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Expose bill data for Statements, Payments, Notifications, and EOD/Reconciliation.</w:t>
      </w:r>
    </w:p>
    <w:p w14:paraId="206706BD" w14:textId="49F6F719" w:rsidR="75D6BA7E" w:rsidRDefault="75D6BA7E" w:rsidP="3B541587">
      <w:pPr>
        <w:pStyle w:val="ListParagraph"/>
        <w:numPr>
          <w:ilvl w:val="0"/>
          <w:numId w:val="28"/>
        </w:numPr>
        <w:spacing w:after="0"/>
        <w:rPr>
          <w:rFonts w:eastAsia="Calibri" w:cs="Calibri"/>
          <w:sz w:val="22"/>
        </w:rPr>
      </w:pPr>
      <w:r w:rsidRPr="3B541587">
        <w:rPr>
          <w:rFonts w:eastAsia="Calibri" w:cs="Calibri"/>
          <w:sz w:val="22"/>
        </w:rPr>
        <w:t>Prevent duplicate generation for the same account and billing cycle.</w:t>
      </w:r>
    </w:p>
    <w:p w14:paraId="0A92A2D8" w14:textId="08D4BBF5" w:rsidR="3B541587" w:rsidRDefault="3B541587" w:rsidP="3B541587">
      <w:pPr>
        <w:rPr>
          <w:b/>
          <w:bCs/>
          <w:sz w:val="32"/>
          <w:szCs w:val="32"/>
        </w:rPr>
      </w:pPr>
    </w:p>
    <w:p w14:paraId="71305018" w14:textId="25C818B7" w:rsidR="75D6BA7E" w:rsidRDefault="75D6BA7E" w:rsidP="3B541587">
      <w:pPr>
        <w:pStyle w:val="Heading3"/>
        <w:spacing w:before="281" w:after="281"/>
        <w:rPr>
          <w:rFonts w:ascii="Calibri" w:eastAsia="Calibri" w:hAnsi="Calibri" w:cs="Calibri"/>
          <w:szCs w:val="20"/>
        </w:rPr>
      </w:pPr>
      <w:r w:rsidRPr="3B541587">
        <w:rPr>
          <w:rFonts w:ascii="Calibri" w:eastAsia="Calibri" w:hAnsi="Calibri" w:cs="Calibri"/>
          <w:sz w:val="22"/>
        </w:rPr>
        <w:lastRenderedPageBreak/>
        <w:t>Exposed APIs</w:t>
      </w:r>
    </w:p>
    <w:p w14:paraId="6BF34689" w14:textId="3F486966" w:rsidR="75D6BA7E" w:rsidRDefault="75D6BA7E" w:rsidP="3B541587">
      <w:pPr>
        <w:rPr>
          <w:rFonts w:ascii="Consolas" w:eastAsia="Consolas" w:hAnsi="Consolas" w:cs="Consolas"/>
          <w:sz w:val="22"/>
        </w:rPr>
      </w:pPr>
      <w:r w:rsidRPr="3B541587">
        <w:rPr>
          <w:rFonts w:ascii="Consolas" w:eastAsia="Consolas" w:hAnsi="Consolas" w:cs="Consolas"/>
          <w:sz w:val="24"/>
          <w:szCs w:val="24"/>
        </w:rPr>
        <w:t>POST /api/v1/bills/generate</w:t>
      </w:r>
      <w:r>
        <w:br/>
      </w:r>
      <w:r w:rsidRPr="3B541587">
        <w:rPr>
          <w:rFonts w:ascii="Consolas" w:eastAsia="Consolas" w:hAnsi="Consolas" w:cs="Consolas"/>
          <w:sz w:val="24"/>
          <w:szCs w:val="24"/>
        </w:rPr>
        <w:t>GET  /api/v1/bills/{billId}</w:t>
      </w:r>
      <w:r>
        <w:br/>
      </w:r>
      <w:r w:rsidRPr="3B541587">
        <w:rPr>
          <w:rFonts w:ascii="Consolas" w:eastAsia="Consolas" w:hAnsi="Consolas" w:cs="Consolas"/>
          <w:sz w:val="24"/>
          <w:szCs w:val="24"/>
        </w:rPr>
        <w:t>GET  /internal/bills?accountId={accountId}&amp;billingPeriod={period}</w:t>
      </w:r>
      <w:r>
        <w:br/>
      </w:r>
      <w:r w:rsidRPr="3B541587">
        <w:rPr>
          <w:rFonts w:ascii="Consolas" w:eastAsia="Consolas" w:hAnsi="Consolas" w:cs="Consolas"/>
          <w:sz w:val="24"/>
          <w:szCs w:val="24"/>
        </w:rPr>
        <w:t>GET  /internal/bills/{billId}/summary</w:t>
      </w:r>
      <w:r>
        <w:br/>
      </w:r>
      <w:r w:rsidRPr="3B541587">
        <w:rPr>
          <w:rFonts w:ascii="Consolas" w:eastAsia="Consolas" w:hAnsi="Consolas" w:cs="Consolas"/>
          <w:sz w:val="24"/>
          <w:szCs w:val="24"/>
        </w:rPr>
        <w:t>POST /internal/eod/bills/close</w:t>
      </w:r>
    </w:p>
    <w:p w14:paraId="13B3081E" w14:textId="5A4703A3" w:rsidR="75D6BA7E" w:rsidRDefault="75D6BA7E" w:rsidP="3B541587">
      <w:pPr>
        <w:spacing w:before="240" w:after="240"/>
        <w:rPr>
          <w:rFonts w:eastAsia="Calibri" w:cs="Calibri"/>
          <w:sz w:val="22"/>
        </w:rPr>
      </w:pPr>
      <w:r w:rsidRPr="3B541587">
        <w:rPr>
          <w:rFonts w:eastAsia="Calibri" w:cs="Calibri"/>
          <w:sz w:val="24"/>
          <w:szCs w:val="24"/>
        </w:rPr>
        <w:t>All mutable APIs require:</w:t>
      </w:r>
    </w:p>
    <w:p w14:paraId="305826EE" w14:textId="5FFA280B" w:rsidR="75D6BA7E" w:rsidRDefault="75D6BA7E" w:rsidP="3B541587">
      <w:r w:rsidRPr="3B541587">
        <w:rPr>
          <w:rFonts w:ascii="Consolas" w:eastAsia="Consolas" w:hAnsi="Consolas" w:cs="Consolas"/>
          <w:sz w:val="24"/>
          <w:szCs w:val="24"/>
        </w:rPr>
        <w:t>Idempotency-Key: unique-client-request-key</w:t>
      </w:r>
      <w:r>
        <w:br/>
      </w:r>
      <w:r w:rsidRPr="3B541587">
        <w:rPr>
          <w:rFonts w:ascii="Consolas" w:eastAsia="Consolas" w:hAnsi="Consolas" w:cs="Consolas"/>
          <w:sz w:val="24"/>
          <w:szCs w:val="24"/>
        </w:rPr>
        <w:t>X-Correlation-ID: trace-id</w:t>
      </w:r>
    </w:p>
    <w:tbl>
      <w:tblPr>
        <w:tblW w:w="0" w:type="auto"/>
        <w:tblLook w:val="06A0" w:firstRow="1" w:lastRow="0" w:firstColumn="1" w:lastColumn="0" w:noHBand="1" w:noVBand="1"/>
      </w:tblPr>
      <w:tblGrid>
        <w:gridCol w:w="1129"/>
        <w:gridCol w:w="4285"/>
        <w:gridCol w:w="4882"/>
      </w:tblGrid>
      <w:tr w:rsidR="3B541587" w14:paraId="29700F1C" w14:textId="77777777" w:rsidTr="3B541587">
        <w:trPr>
          <w:trHeight w:val="300"/>
        </w:trPr>
        <w:tc>
          <w:tcPr>
            <w:tcW w:w="1112" w:type="dxa"/>
            <w:vAlign w:val="center"/>
          </w:tcPr>
          <w:p w14:paraId="1F2DC0B4" w14:textId="249CC3F8" w:rsidR="3B541587" w:rsidRDefault="3B541587" w:rsidP="3B541587">
            <w:pPr>
              <w:spacing w:after="0"/>
              <w:jc w:val="center"/>
            </w:pPr>
            <w:r w:rsidRPr="3B541587">
              <w:rPr>
                <w:b/>
                <w:bCs/>
              </w:rPr>
              <w:t>Provider</w:t>
            </w:r>
          </w:p>
        </w:tc>
        <w:tc>
          <w:tcPr>
            <w:tcW w:w="3648" w:type="dxa"/>
            <w:vAlign w:val="center"/>
          </w:tcPr>
          <w:p w14:paraId="2C425574" w14:textId="0716940E" w:rsidR="3B541587" w:rsidRDefault="3B541587" w:rsidP="3B541587">
            <w:pPr>
              <w:spacing w:after="0"/>
              <w:jc w:val="center"/>
            </w:pPr>
            <w:r w:rsidRPr="3B541587">
              <w:rPr>
                <w:b/>
                <w:bCs/>
              </w:rPr>
              <w:t>Required API / data</w:t>
            </w:r>
          </w:p>
        </w:tc>
        <w:tc>
          <w:tcPr>
            <w:tcW w:w="5320" w:type="dxa"/>
            <w:vAlign w:val="center"/>
          </w:tcPr>
          <w:p w14:paraId="76F5A3F0" w14:textId="2E74FFC0" w:rsidR="3B541587" w:rsidRDefault="3B541587" w:rsidP="3B541587">
            <w:pPr>
              <w:spacing w:after="0"/>
              <w:jc w:val="center"/>
            </w:pPr>
            <w:r w:rsidRPr="3B541587">
              <w:rPr>
                <w:b/>
                <w:bCs/>
              </w:rPr>
              <w:t>Why Bill Generation needs it</w:t>
            </w:r>
          </w:p>
        </w:tc>
      </w:tr>
      <w:tr w:rsidR="3B541587" w14:paraId="2B878B09" w14:textId="77777777" w:rsidTr="3B541587">
        <w:trPr>
          <w:trHeight w:val="300"/>
        </w:trPr>
        <w:tc>
          <w:tcPr>
            <w:tcW w:w="1112" w:type="dxa"/>
            <w:vAlign w:val="center"/>
          </w:tcPr>
          <w:p w14:paraId="265D332F" w14:textId="66DE3BFC" w:rsidR="3B541587" w:rsidRDefault="3B541587" w:rsidP="3B541587">
            <w:pPr>
              <w:spacing w:after="0"/>
            </w:pPr>
            <w:r>
              <w:t>Product Master</w:t>
            </w:r>
          </w:p>
        </w:tc>
        <w:tc>
          <w:tcPr>
            <w:tcW w:w="3648" w:type="dxa"/>
            <w:vAlign w:val="center"/>
          </w:tcPr>
          <w:p w14:paraId="01E063B2" w14:textId="2986BC16" w:rsidR="3B541587" w:rsidRDefault="3B541587" w:rsidP="3B541587">
            <w:pPr>
              <w:spacing w:after="0"/>
            </w:pPr>
            <w:r w:rsidRPr="3B541587">
              <w:rPr>
                <w:rFonts w:ascii="Consolas" w:eastAsia="Consolas" w:hAnsi="Consolas" w:cs="Consolas"/>
              </w:rPr>
              <w:t>GET /api/products/{productCode}</w:t>
            </w:r>
          </w:p>
        </w:tc>
        <w:tc>
          <w:tcPr>
            <w:tcW w:w="5320" w:type="dxa"/>
            <w:vAlign w:val="center"/>
          </w:tcPr>
          <w:p w14:paraId="31A6F64B" w14:textId="3CC59D1E" w:rsidR="3B541587" w:rsidRDefault="3B541587" w:rsidP="3B541587">
            <w:pPr>
              <w:spacing w:after="0"/>
            </w:pPr>
            <w:r>
              <w:t>Obtain active credit-card product definition.</w:t>
            </w:r>
          </w:p>
        </w:tc>
      </w:tr>
      <w:tr w:rsidR="3B541587" w14:paraId="5445A9B9" w14:textId="77777777" w:rsidTr="3B541587">
        <w:trPr>
          <w:trHeight w:val="300"/>
        </w:trPr>
        <w:tc>
          <w:tcPr>
            <w:tcW w:w="1112" w:type="dxa"/>
            <w:vAlign w:val="center"/>
          </w:tcPr>
          <w:p w14:paraId="43F5DA10" w14:textId="17DC3719" w:rsidR="3B541587" w:rsidRDefault="3B541587" w:rsidP="3B541587">
            <w:pPr>
              <w:spacing w:after="0"/>
            </w:pPr>
            <w:r>
              <w:t>Product Master</w:t>
            </w:r>
          </w:p>
        </w:tc>
        <w:tc>
          <w:tcPr>
            <w:tcW w:w="3648" w:type="dxa"/>
            <w:vAlign w:val="center"/>
          </w:tcPr>
          <w:p w14:paraId="2A2CEB18" w14:textId="76BA30E9" w:rsidR="3B541587" w:rsidRDefault="3B541587" w:rsidP="3B541587">
            <w:pPr>
              <w:spacing w:after="0"/>
            </w:pPr>
            <w:r w:rsidRPr="3B541587">
              <w:rPr>
                <w:rFonts w:ascii="Consolas" w:eastAsia="Consolas" w:hAnsi="Consolas" w:cs="Consolas"/>
              </w:rPr>
              <w:t>GET /api/products/{productCode}/pricing</w:t>
            </w:r>
          </w:p>
        </w:tc>
        <w:tc>
          <w:tcPr>
            <w:tcW w:w="5320" w:type="dxa"/>
            <w:vAlign w:val="center"/>
          </w:tcPr>
          <w:p w14:paraId="15B40161" w14:textId="44E2EE23" w:rsidR="3B541587" w:rsidRDefault="3B541587" w:rsidP="3B541587">
            <w:pPr>
              <w:spacing w:after="0"/>
            </w:pPr>
            <w:r>
              <w:t>Obtain fees, taxes, interest method, grace period, minimum-due rule, statement cycle, and rounding rules.</w:t>
            </w:r>
          </w:p>
        </w:tc>
      </w:tr>
      <w:tr w:rsidR="3B541587" w14:paraId="2BFF9FDD" w14:textId="77777777" w:rsidTr="3B541587">
        <w:trPr>
          <w:trHeight w:val="300"/>
        </w:trPr>
        <w:tc>
          <w:tcPr>
            <w:tcW w:w="1112" w:type="dxa"/>
            <w:vAlign w:val="center"/>
          </w:tcPr>
          <w:p w14:paraId="44D7E3FC" w14:textId="1D069BF1" w:rsidR="3B541587" w:rsidRDefault="3B541587" w:rsidP="3B541587">
            <w:pPr>
              <w:spacing w:after="0"/>
            </w:pPr>
            <w:r>
              <w:t>Product Master</w:t>
            </w:r>
          </w:p>
        </w:tc>
        <w:tc>
          <w:tcPr>
            <w:tcW w:w="3648" w:type="dxa"/>
            <w:vAlign w:val="center"/>
          </w:tcPr>
          <w:p w14:paraId="78B3AE1E" w14:textId="3973CCBE" w:rsidR="3B541587" w:rsidRDefault="3B541587" w:rsidP="3B541587">
            <w:pPr>
              <w:spacing w:after="0"/>
            </w:pPr>
            <w:r w:rsidRPr="3B541587">
              <w:rPr>
                <w:rFonts w:ascii="Consolas" w:eastAsia="Consolas" w:hAnsi="Consolas" w:cs="Consolas"/>
              </w:rPr>
              <w:t>GET /api/products/{productCode}/interest-policies</w:t>
            </w:r>
          </w:p>
        </w:tc>
        <w:tc>
          <w:tcPr>
            <w:tcW w:w="5320" w:type="dxa"/>
            <w:vAlign w:val="center"/>
          </w:tcPr>
          <w:p w14:paraId="2D8E8841" w14:textId="26339B0F" w:rsidR="3B541587" w:rsidRDefault="3B541587" w:rsidP="3B541587">
            <w:pPr>
              <w:spacing w:after="0"/>
            </w:pPr>
            <w:r>
              <w:t>Identify the effective-dated policy version used in the bill snapshot.</w:t>
            </w:r>
          </w:p>
        </w:tc>
      </w:tr>
      <w:tr w:rsidR="3B541587" w14:paraId="32F0D1D9" w14:textId="77777777" w:rsidTr="3B541587">
        <w:trPr>
          <w:trHeight w:val="300"/>
        </w:trPr>
        <w:tc>
          <w:tcPr>
            <w:tcW w:w="1112" w:type="dxa"/>
            <w:vAlign w:val="center"/>
          </w:tcPr>
          <w:p w14:paraId="564F076E" w14:textId="3ABDFDA0" w:rsidR="3B541587" w:rsidRDefault="3B541587" w:rsidP="3B541587">
            <w:pPr>
              <w:spacing w:after="0"/>
            </w:pPr>
            <w:r>
              <w:t>Credit Card Service</w:t>
            </w:r>
          </w:p>
        </w:tc>
        <w:tc>
          <w:tcPr>
            <w:tcW w:w="3648" w:type="dxa"/>
            <w:vAlign w:val="center"/>
          </w:tcPr>
          <w:p w14:paraId="38D56318" w14:textId="07C3CC28" w:rsidR="3B541587" w:rsidRDefault="3B541587" w:rsidP="3B541587">
            <w:pPr>
              <w:spacing w:after="0"/>
            </w:pPr>
            <w:r w:rsidRPr="3B541587">
              <w:rPr>
                <w:rFonts w:ascii="Consolas" w:eastAsia="Consolas" w:hAnsi="Consolas" w:cs="Consolas"/>
              </w:rPr>
              <w:t>GET /api/credit-cards/accounts/{accountId}</w:t>
            </w:r>
          </w:p>
        </w:tc>
        <w:tc>
          <w:tcPr>
            <w:tcW w:w="5320" w:type="dxa"/>
            <w:vAlign w:val="center"/>
          </w:tcPr>
          <w:p w14:paraId="128A15F1" w14:textId="117CBEDE" w:rsidR="3B541587" w:rsidRDefault="3B541587" w:rsidP="3B541587">
            <w:pPr>
              <w:spacing w:after="0"/>
            </w:pPr>
            <w:r>
              <w:t>Validate account ownership, product code, account status, billing-cycle eligibility, and outstanding context.</w:t>
            </w:r>
          </w:p>
        </w:tc>
      </w:tr>
      <w:tr w:rsidR="3B541587" w14:paraId="5B28B066" w14:textId="77777777" w:rsidTr="3B541587">
        <w:trPr>
          <w:trHeight w:val="300"/>
        </w:trPr>
        <w:tc>
          <w:tcPr>
            <w:tcW w:w="1112" w:type="dxa"/>
            <w:vAlign w:val="center"/>
          </w:tcPr>
          <w:p w14:paraId="1FFE27E9" w14:textId="3062C420" w:rsidR="3B541587" w:rsidRDefault="3B541587" w:rsidP="3B541587">
            <w:pPr>
              <w:spacing w:after="0"/>
            </w:pPr>
            <w:r>
              <w:t>Ledger / Accounting</w:t>
            </w:r>
          </w:p>
        </w:tc>
        <w:tc>
          <w:tcPr>
            <w:tcW w:w="3648" w:type="dxa"/>
            <w:vAlign w:val="center"/>
          </w:tcPr>
          <w:p w14:paraId="311D9CEE" w14:textId="00C1E8F2" w:rsidR="3B541587" w:rsidRDefault="3B541587" w:rsidP="3B541587">
            <w:pPr>
              <w:spacing w:after="0"/>
            </w:pPr>
            <w:r>
              <w:t>Internal ledger-entry query for account and billing period</w:t>
            </w:r>
          </w:p>
        </w:tc>
        <w:tc>
          <w:tcPr>
            <w:tcW w:w="5320" w:type="dxa"/>
            <w:vAlign w:val="center"/>
          </w:tcPr>
          <w:p w14:paraId="2FBAEC82" w14:textId="522DF9B2" w:rsidR="3B541587" w:rsidRDefault="3B541587" w:rsidP="3B541587">
            <w:pPr>
              <w:spacing w:after="0"/>
            </w:pPr>
            <w:r>
              <w:t>Read authoritative purchases, payments, refunds, reversals, adjustments, fees, and prior balance entries.</w:t>
            </w:r>
          </w:p>
        </w:tc>
      </w:tr>
      <w:tr w:rsidR="3B541587" w14:paraId="2606A29B" w14:textId="77777777" w:rsidTr="3B541587">
        <w:trPr>
          <w:trHeight w:val="300"/>
        </w:trPr>
        <w:tc>
          <w:tcPr>
            <w:tcW w:w="1112" w:type="dxa"/>
            <w:vAlign w:val="center"/>
          </w:tcPr>
          <w:p w14:paraId="2876BCF7" w14:textId="0C62292E" w:rsidR="3B541587" w:rsidRDefault="3B541587" w:rsidP="3B541587">
            <w:pPr>
              <w:spacing w:after="0"/>
            </w:pPr>
            <w:r>
              <w:t>Ledger / Accounting</w:t>
            </w:r>
          </w:p>
        </w:tc>
        <w:tc>
          <w:tcPr>
            <w:tcW w:w="3648" w:type="dxa"/>
            <w:vAlign w:val="center"/>
          </w:tcPr>
          <w:p w14:paraId="4C4A0E29" w14:textId="17FD098F" w:rsidR="3B541587" w:rsidRDefault="3B541587" w:rsidP="3B541587">
            <w:pPr>
              <w:spacing w:after="0"/>
            </w:pPr>
            <w:r>
              <w:t>Internal journal-posting API</w:t>
            </w:r>
          </w:p>
        </w:tc>
        <w:tc>
          <w:tcPr>
            <w:tcW w:w="5320" w:type="dxa"/>
            <w:vAlign w:val="center"/>
          </w:tcPr>
          <w:p w14:paraId="3D044558" w14:textId="5133069C" w:rsidR="3B541587" w:rsidRDefault="3B541587" w:rsidP="3B541587">
            <w:pPr>
              <w:spacing w:after="0"/>
            </w:pPr>
            <w:r>
              <w:t>Record the required bill-generation accounting entries and receive a journal reference.</w:t>
            </w:r>
          </w:p>
        </w:tc>
      </w:tr>
      <w:tr w:rsidR="3B541587" w14:paraId="4FDD1118" w14:textId="77777777" w:rsidTr="3B541587">
        <w:trPr>
          <w:trHeight w:val="300"/>
        </w:trPr>
        <w:tc>
          <w:tcPr>
            <w:tcW w:w="1112" w:type="dxa"/>
            <w:vAlign w:val="center"/>
          </w:tcPr>
          <w:p w14:paraId="7B8985B7" w14:textId="0ACE41DE" w:rsidR="3B541587" w:rsidRDefault="3B541587" w:rsidP="3B541587">
            <w:pPr>
              <w:spacing w:after="0"/>
            </w:pPr>
            <w:r>
              <w:t>CIF / Customer</w:t>
            </w:r>
          </w:p>
        </w:tc>
        <w:tc>
          <w:tcPr>
            <w:tcW w:w="3648" w:type="dxa"/>
            <w:vAlign w:val="center"/>
          </w:tcPr>
          <w:p w14:paraId="0109A5FE" w14:textId="66C0EE70" w:rsidR="3B541587" w:rsidRDefault="3B541587" w:rsidP="3B541587">
            <w:pPr>
              <w:spacing w:after="0"/>
            </w:pPr>
            <w:r w:rsidRPr="3B541587">
              <w:rPr>
                <w:rFonts w:ascii="Consolas" w:eastAsia="Consolas" w:hAnsi="Consolas" w:cs="Consolas"/>
              </w:rPr>
              <w:t>GET /api/v1/cifs/{cifId}/customer-contact-details</w:t>
            </w:r>
          </w:p>
        </w:tc>
        <w:tc>
          <w:tcPr>
            <w:tcW w:w="5320" w:type="dxa"/>
            <w:vAlign w:val="center"/>
          </w:tcPr>
          <w:p w14:paraId="12882CAB" w14:textId="101CDF25" w:rsidR="3B541587" w:rsidRDefault="3B541587" w:rsidP="3B541587">
            <w:pPr>
              <w:spacing w:after="0"/>
            </w:pPr>
            <w:r>
              <w:t>Obtain customer contact details for bill and due-date notifications.</w:t>
            </w:r>
          </w:p>
        </w:tc>
      </w:tr>
    </w:tbl>
    <w:p w14:paraId="4813EC57" w14:textId="7AD37621" w:rsidR="3B541587" w:rsidRDefault="3B541587"/>
    <w:p w14:paraId="445BA193" w14:textId="4089E12B" w:rsidR="3B541587" w:rsidRDefault="3B541587" w:rsidP="3B541587">
      <w:pPr>
        <w:rPr>
          <w:rFonts w:ascii="Consolas" w:eastAsia="Consolas" w:hAnsi="Consolas" w:cs="Consolas"/>
          <w:sz w:val="24"/>
          <w:szCs w:val="24"/>
        </w:rPr>
      </w:pPr>
    </w:p>
    <w:p w14:paraId="3D44334D" w14:textId="75E8844D" w:rsidR="11392331" w:rsidRDefault="11392331" w:rsidP="11392331">
      <w:pPr>
        <w:rPr>
          <w:b/>
          <w:bCs/>
          <w:sz w:val="32"/>
          <w:szCs w:val="32"/>
        </w:rPr>
      </w:pPr>
    </w:p>
    <w:p w14:paraId="7E5B8376" w14:textId="052DCFD5" w:rsidR="3A6FD382" w:rsidRDefault="3A6FD382">
      <w:r w:rsidRPr="26EBB833">
        <w:rPr>
          <w:b/>
          <w:bCs/>
          <w:sz w:val="32"/>
          <w:szCs w:val="32"/>
        </w:rPr>
        <w:t>End of day closure</w:t>
      </w:r>
    </w:p>
    <w:tbl>
      <w:tblPr>
        <w:tblStyle w:val="TableGrid"/>
        <w:tblW w:w="0" w:type="auto"/>
        <w:tblLook w:val="04A0" w:firstRow="1" w:lastRow="0" w:firstColumn="1" w:lastColumn="0" w:noHBand="0" w:noVBand="1"/>
      </w:tblPr>
      <w:tblGrid>
        <w:gridCol w:w="3360"/>
        <w:gridCol w:w="3360"/>
        <w:gridCol w:w="3360"/>
      </w:tblGrid>
      <w:tr w:rsidR="26EBB833" w14:paraId="52D6B99C" w14:textId="77777777" w:rsidTr="26EBB833">
        <w:trPr>
          <w:trHeight w:val="300"/>
        </w:trPr>
        <w:tc>
          <w:tcPr>
            <w:tcW w:w="3360" w:type="dxa"/>
            <w:tcBorders>
              <w:top w:val="single" w:sz="8" w:space="0" w:color="auto"/>
              <w:left w:val="single" w:sz="8" w:space="0" w:color="auto"/>
              <w:bottom w:val="single" w:sz="8" w:space="0" w:color="auto"/>
              <w:right w:val="single" w:sz="8" w:space="0" w:color="auto"/>
            </w:tcBorders>
            <w:tcMar>
              <w:left w:w="108" w:type="dxa"/>
              <w:right w:w="108" w:type="dxa"/>
            </w:tcMar>
          </w:tcPr>
          <w:p w14:paraId="332670C3" w14:textId="42B3D30F" w:rsidR="26EBB833" w:rsidRDefault="26EBB833" w:rsidP="26EBB833">
            <w:r w:rsidRPr="26EBB833">
              <w:rPr>
                <w:rFonts w:eastAsia="Calibri" w:cs="Calibri"/>
                <w:b/>
                <w:bCs/>
                <w:szCs w:val="20"/>
              </w:rPr>
              <w:t>Service</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tcPr>
          <w:p w14:paraId="3C0EB9F9" w14:textId="241913EE" w:rsidR="26EBB833" w:rsidRDefault="26EBB833" w:rsidP="26EBB833">
            <w:r w:rsidRPr="26EBB833">
              <w:rPr>
                <w:rFonts w:eastAsia="Calibri" w:cs="Calibri"/>
                <w:b/>
                <w:bCs/>
                <w:szCs w:val="20"/>
              </w:rPr>
              <w:t>Owner / squad</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tcPr>
          <w:p w14:paraId="48C7036D" w14:textId="5F011862" w:rsidR="26EBB833" w:rsidRDefault="26EBB833" w:rsidP="26EBB833">
            <w:r w:rsidRPr="26EBB833">
              <w:rPr>
                <w:rFonts w:eastAsia="Calibri" w:cs="Calibri"/>
                <w:b/>
                <w:bCs/>
                <w:szCs w:val="20"/>
              </w:rPr>
              <w:t>Gateway base URL</w:t>
            </w:r>
          </w:p>
        </w:tc>
      </w:tr>
      <w:tr w:rsidR="26EBB833" w14:paraId="1376256F" w14:textId="77777777" w:rsidTr="26EBB833">
        <w:trPr>
          <w:trHeight w:val="300"/>
        </w:trPr>
        <w:tc>
          <w:tcPr>
            <w:tcW w:w="3360" w:type="dxa"/>
            <w:tcBorders>
              <w:top w:val="single" w:sz="8" w:space="0" w:color="auto"/>
              <w:left w:val="single" w:sz="8" w:space="0" w:color="auto"/>
              <w:bottom w:val="single" w:sz="8" w:space="0" w:color="auto"/>
              <w:right w:val="single" w:sz="8" w:space="0" w:color="auto"/>
            </w:tcBorders>
            <w:tcMar>
              <w:left w:w="108" w:type="dxa"/>
              <w:right w:w="108" w:type="dxa"/>
            </w:tcMar>
          </w:tcPr>
          <w:p w14:paraId="1414470C" w14:textId="211038E5" w:rsidR="26EBB833" w:rsidRDefault="26EBB833" w:rsidP="26EBB833">
            <w:r w:rsidRPr="26EBB833">
              <w:rPr>
                <w:rFonts w:eastAsia="Calibri" w:cs="Calibri"/>
                <w:szCs w:val="20"/>
              </w:rPr>
              <w:t>RECONCILIATION-SERVICE (EOD Closure)</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tcPr>
          <w:p w14:paraId="308C084E" w14:textId="2D551815" w:rsidR="26EBB833" w:rsidRDefault="26EBB833" w:rsidP="26EBB833">
            <w:r w:rsidRPr="26EBB833">
              <w:rPr>
                <w:rFonts w:eastAsia="Calibri" w:cs="Calibri"/>
                <w:szCs w:val="20"/>
              </w:rPr>
              <w:t>Drishti</w:t>
            </w:r>
          </w:p>
        </w:tc>
        <w:tc>
          <w:tcPr>
            <w:tcW w:w="3360" w:type="dxa"/>
            <w:tcBorders>
              <w:top w:val="single" w:sz="8" w:space="0" w:color="auto"/>
              <w:left w:val="single" w:sz="8" w:space="0" w:color="auto"/>
              <w:bottom w:val="single" w:sz="8" w:space="0" w:color="auto"/>
              <w:right w:val="single" w:sz="8" w:space="0" w:color="auto"/>
            </w:tcBorders>
            <w:tcMar>
              <w:left w:w="108" w:type="dxa"/>
              <w:right w:w="108" w:type="dxa"/>
            </w:tcMar>
          </w:tcPr>
          <w:p w14:paraId="6A327B4A" w14:textId="34A3706D" w:rsidR="26EBB833" w:rsidRDefault="26EBB833" w:rsidP="26EBB833">
            <w:r w:rsidRPr="26EBB833">
              <w:rPr>
                <w:rFonts w:eastAsia="Calibri" w:cs="Calibri"/>
                <w:szCs w:val="20"/>
              </w:rPr>
              <w:t>:8091</w:t>
            </w:r>
          </w:p>
        </w:tc>
      </w:tr>
    </w:tbl>
    <w:p w14:paraId="4E11CFD5" w14:textId="50E4E005" w:rsidR="74EC47A0" w:rsidRDefault="74EC47A0" w:rsidP="26EBB833">
      <w:r w:rsidRPr="26EBB833">
        <w:rPr>
          <w:rFonts w:eastAsia="Calibri" w:cs="Calibri"/>
          <w:szCs w:val="20"/>
        </w:rPr>
        <w:t xml:space="preserve"> </w:t>
      </w:r>
    </w:p>
    <w:p w14:paraId="1B2C367C" w14:textId="19BC11BD" w:rsidR="74EC47A0" w:rsidRDefault="74EC47A0" w:rsidP="26EBB833">
      <w:r w:rsidRPr="26EBB833">
        <w:rPr>
          <w:rFonts w:eastAsia="Calibri" w:cs="Calibri"/>
          <w:szCs w:val="20"/>
        </w:rPr>
        <w:t>End-of-Day Closure / Reconciliation Service | API Contract Template</w:t>
      </w:r>
    </w:p>
    <w:p w14:paraId="344854C1" w14:textId="1FC5B67A" w:rsidR="74EC47A0" w:rsidRDefault="74EC47A0" w:rsidP="26EBB833">
      <w:r w:rsidRPr="26EBB833">
        <w:rPr>
          <w:rFonts w:eastAsia="Calibri" w:cs="Calibri"/>
          <w:szCs w:val="20"/>
        </w:rPr>
        <w:t xml:space="preserve"> </w:t>
      </w:r>
    </w:p>
    <w:p w14:paraId="59CBC82B" w14:textId="15714C2E" w:rsidR="74EC47A0" w:rsidRDefault="74EC47A0" w:rsidP="26EBB833">
      <w:r w:rsidRPr="26EBB833">
        <w:rPr>
          <w:rFonts w:eastAsia="Calibri" w:cs="Calibri"/>
          <w:szCs w:val="20"/>
        </w:rPr>
        <w:t>Purpose: record the APIs the Reconciliation service exposes to the operations frontend and peer microservices, plus the data it needs to complete end-of-day controls for the Credit Card banking flow.</w:t>
      </w:r>
    </w:p>
    <w:p w14:paraId="4479E3F2" w14:textId="4A40D064" w:rsidR="74EC47A0" w:rsidRDefault="74EC47A0" w:rsidP="26EBB833">
      <w:r w:rsidRPr="26EBB833">
        <w:rPr>
          <w:rFonts w:eastAsia="Calibri" w:cs="Calibri"/>
          <w:szCs w:val="20"/>
        </w:rPr>
        <w:t xml:space="preserve"> </w:t>
      </w:r>
    </w:p>
    <w:p w14:paraId="4B12907F" w14:textId="61372429" w:rsidR="74EC47A0" w:rsidRDefault="74EC47A0" w:rsidP="26EBB833">
      <w:r w:rsidRPr="26EBB833">
        <w:rPr>
          <w:rFonts w:eastAsia="Calibri" w:cs="Calibri"/>
          <w:szCs w:val="20"/>
        </w:rPr>
        <w:t>The Reconciliation service coordinates the daily close. It does not directly update Payment, Credit Card, Deposit Creation, Accounting, Statements or Notification tables; it sends commands to the owning service and records each result.</w:t>
      </w:r>
    </w:p>
    <w:p w14:paraId="57DFC935" w14:textId="5215D7E2" w:rsidR="74EC47A0" w:rsidRDefault="74EC47A0" w:rsidP="26EBB833">
      <w:pPr>
        <w:pStyle w:val="Heading1"/>
      </w:pPr>
      <w:r w:rsidRPr="26EBB833">
        <w:rPr>
          <w:rFonts w:ascii="Calibri" w:eastAsia="Calibri" w:hAnsi="Calibri" w:cs="Calibri"/>
          <w:szCs w:val="30"/>
        </w:rPr>
        <w:lastRenderedPageBreak/>
        <w:t>Exposed API inventory</w:t>
      </w:r>
    </w:p>
    <w:p w14:paraId="7E37BE0F" w14:textId="4C0997D9" w:rsidR="74EC47A0" w:rsidRDefault="74EC47A0" w:rsidP="26EBB833">
      <w:pPr>
        <w:pStyle w:val="Heading2"/>
      </w:pPr>
      <w:r w:rsidRPr="26EBB833">
        <w:rPr>
          <w:rFonts w:ascii="Calibri" w:eastAsia="Calibri" w:hAnsi="Calibri" w:cs="Calibri"/>
          <w:szCs w:val="24"/>
        </w:rPr>
        <w:t>Real endpoints with dummy JSON beside the API</w:t>
      </w:r>
    </w:p>
    <w:tbl>
      <w:tblPr>
        <w:tblStyle w:val="TableGrid"/>
        <w:tblW w:w="0" w:type="auto"/>
        <w:tblLayout w:type="fixed"/>
        <w:tblLook w:val="04A0" w:firstRow="1" w:lastRow="0" w:firstColumn="1" w:lastColumn="0" w:noHBand="0" w:noVBand="1"/>
      </w:tblPr>
      <w:tblGrid>
        <w:gridCol w:w="771"/>
        <w:gridCol w:w="2398"/>
        <w:gridCol w:w="2609"/>
        <w:gridCol w:w="3714"/>
        <w:gridCol w:w="804"/>
      </w:tblGrid>
      <w:tr w:rsidR="26EBB833" w14:paraId="5E13F163"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71EE94AA" w14:textId="40E4B2F9" w:rsidR="26EBB833" w:rsidRDefault="26EBB833" w:rsidP="26EBB833">
            <w:r w:rsidRPr="26EBB833">
              <w:rPr>
                <w:rFonts w:eastAsia="Calibri" w:cs="Calibri"/>
                <w:b/>
                <w:bCs/>
                <w:szCs w:val="20"/>
              </w:rPr>
              <w:t>Consumer</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094F5F6B" w14:textId="25CBF499" w:rsidR="26EBB833" w:rsidRDefault="26EBB833" w:rsidP="26EBB833">
            <w:r w:rsidRPr="26EBB833">
              <w:rPr>
                <w:rFonts w:eastAsia="Calibri" w:cs="Calibri"/>
                <w:b/>
                <w:bCs/>
                <w:szCs w:val="20"/>
              </w:rPr>
              <w:t>API</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201DDE37" w14:textId="5AAA9FD2" w:rsidR="26EBB833" w:rsidRDefault="26EBB833" w:rsidP="26EBB833">
            <w:r w:rsidRPr="26EBB833">
              <w:rPr>
                <w:rFonts w:eastAsia="Calibri" w:cs="Calibri"/>
                <w:b/>
                <w:bCs/>
                <w:szCs w:val="20"/>
              </w:rPr>
              <w:t>Purpose</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216B2E5B" w14:textId="0C143AB9" w:rsidR="26EBB833" w:rsidRDefault="26EBB833" w:rsidP="26EBB833">
            <w:r w:rsidRPr="26EBB833">
              <w:rPr>
                <w:rFonts w:eastAsia="Calibri" w:cs="Calibri"/>
                <w:b/>
                <w:bCs/>
                <w:szCs w:val="20"/>
              </w:rPr>
              <w:t>Dummy JSON (request or response)</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4AC49463" w14:textId="72F0B09E" w:rsidR="26EBB833" w:rsidRDefault="26EBB833" w:rsidP="26EBB833">
            <w:r w:rsidRPr="26EBB833">
              <w:rPr>
                <w:rFonts w:eastAsia="Calibri" w:cs="Calibri"/>
                <w:b/>
                <w:bCs/>
                <w:szCs w:val="20"/>
              </w:rPr>
              <w:t>Notes</w:t>
            </w:r>
          </w:p>
        </w:tc>
      </w:tr>
      <w:tr w:rsidR="26EBB833" w14:paraId="268034FC"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5A48F74E" w14:textId="4A6A84ED" w:rsidR="26EBB833" w:rsidRDefault="26EBB833" w:rsidP="26EBB833">
            <w:r w:rsidRPr="26EBB833">
              <w:rPr>
                <w:rFonts w:eastAsia="Calibri" w:cs="Calibri"/>
                <w:szCs w:val="20"/>
              </w:rPr>
              <w:t xml:space="preserve">Frontend </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6EC09C0F" w14:textId="15AAD5E2" w:rsidR="26EBB833" w:rsidRDefault="26EBB833" w:rsidP="26EBB833">
            <w:r w:rsidRPr="26EBB833">
              <w:rPr>
                <w:rFonts w:eastAsia="Calibri" w:cs="Calibri"/>
                <w:szCs w:val="20"/>
              </w:rPr>
              <w:t>GET /api/business-date</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3F9D279C" w14:textId="46458482" w:rsidR="26EBB833" w:rsidRDefault="26EBB833" w:rsidP="26EBB833">
            <w:r w:rsidRPr="26EBB833">
              <w:rPr>
                <w:rFonts w:eastAsia="Calibri" w:cs="Calibri"/>
                <w:szCs w:val="20"/>
              </w:rPr>
              <w:t>Get current business date and close state</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0FAD29CD" w14:textId="2F781FF8" w:rsidR="26EBB833" w:rsidRDefault="26EBB833" w:rsidP="26EBB833">
            <w:r w:rsidRPr="26EBB833">
              <w:rPr>
                <w:rFonts w:eastAsia="Calibri" w:cs="Calibri"/>
                <w:szCs w:val="20"/>
              </w:rPr>
              <w:t>{"businessDate":"2026-08-10","status":"OPEN","cutOffAt":"2026-08-10T18:00:00Z"}</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6A7578F7" w14:textId="3A86A93F" w:rsidR="26EBB833" w:rsidRDefault="26EBB833" w:rsidP="26EBB833">
            <w:r w:rsidRPr="26EBB833">
              <w:rPr>
                <w:rFonts w:eastAsia="Calibri" w:cs="Calibri"/>
                <w:szCs w:val="20"/>
              </w:rPr>
              <w:t>Read-only</w:t>
            </w:r>
          </w:p>
        </w:tc>
      </w:tr>
      <w:tr w:rsidR="26EBB833" w14:paraId="15B8178D"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5E8AFDBB" w14:textId="45F8649A" w:rsidR="26EBB833" w:rsidRDefault="26EBB833" w:rsidP="26EBB833">
            <w:r w:rsidRPr="26EBB833">
              <w:rPr>
                <w:rFonts w:eastAsia="Calibri" w:cs="Calibri"/>
                <w:szCs w:val="20"/>
              </w:rPr>
              <w:t xml:space="preserve">Frontend / </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0AE66B96" w14:textId="32E0FF17" w:rsidR="26EBB833" w:rsidRDefault="26EBB833" w:rsidP="26EBB833">
            <w:r w:rsidRPr="26EBB833">
              <w:rPr>
                <w:rFonts w:eastAsia="Calibri" w:cs="Calibri"/>
                <w:szCs w:val="20"/>
              </w:rPr>
              <w:t>POST /api/eod/runs</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239F2C43" w14:textId="588CE9E9" w:rsidR="26EBB833" w:rsidRDefault="26EBB833" w:rsidP="26EBB833">
            <w:r w:rsidRPr="26EBB833">
              <w:rPr>
                <w:rFonts w:eastAsia="Calibri" w:cs="Calibri"/>
                <w:szCs w:val="20"/>
              </w:rPr>
              <w:t>Start end-of-day closure</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7D9EC00E" w14:textId="629AFE81" w:rsidR="26EBB833" w:rsidRDefault="26EBB833" w:rsidP="26EBB833">
            <w:r w:rsidRPr="26EBB833">
              <w:rPr>
                <w:rFonts w:eastAsia="Calibri" w:cs="Calibri"/>
                <w:szCs w:val="20"/>
              </w:rPr>
              <w:t>Request: {"businessDate":"2026-08-10","startedBy":"drishti"}</w:t>
            </w:r>
            <w:r>
              <w:br/>
            </w:r>
            <w:r w:rsidRPr="26EBB833">
              <w:rPr>
                <w:rFonts w:eastAsia="Calibri" w:cs="Calibri"/>
                <w:szCs w:val="20"/>
              </w:rPr>
              <w:t xml:space="preserve"> Response: {"runId":"EOD-20260810-001","status":"RUNNING"}</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4224D39A" w14:textId="26115DF2" w:rsidR="26EBB833" w:rsidRDefault="26EBB833" w:rsidP="26EBB833">
            <w:r w:rsidRPr="26EBB833">
              <w:rPr>
                <w:rFonts w:eastAsia="Calibri" w:cs="Calibri"/>
                <w:szCs w:val="20"/>
              </w:rPr>
              <w:t>Only one active run per date</w:t>
            </w:r>
          </w:p>
        </w:tc>
      </w:tr>
      <w:tr w:rsidR="26EBB833" w14:paraId="74FD7486"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2866CBDA" w14:textId="20C7AE70" w:rsidR="26EBB833" w:rsidRDefault="26EBB833" w:rsidP="26EBB833">
            <w:r w:rsidRPr="26EBB833">
              <w:rPr>
                <w:rFonts w:eastAsia="Calibri" w:cs="Calibri"/>
                <w:szCs w:val="20"/>
              </w:rPr>
              <w:t xml:space="preserve">Frontend </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77A1FD2E" w14:textId="7E2BA716" w:rsidR="26EBB833" w:rsidRDefault="26EBB833" w:rsidP="26EBB833">
            <w:r w:rsidRPr="26EBB833">
              <w:rPr>
                <w:rFonts w:eastAsia="Calibri" w:cs="Calibri"/>
                <w:szCs w:val="20"/>
              </w:rPr>
              <w:t>GET /api/eod/runs/{runId}</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1E6F64A3" w14:textId="0176BB20" w:rsidR="26EBB833" w:rsidRDefault="26EBB833" w:rsidP="26EBB833">
            <w:r w:rsidRPr="26EBB833">
              <w:rPr>
                <w:rFonts w:eastAsia="Calibri" w:cs="Calibri"/>
                <w:szCs w:val="20"/>
              </w:rPr>
              <w:t>Get EOD run and individual step status</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2166029B" w14:textId="7B4865E4" w:rsidR="26EBB833" w:rsidRDefault="26EBB833" w:rsidP="26EBB833">
            <w:r w:rsidRPr="26EBB833">
              <w:rPr>
                <w:rFonts w:eastAsia="Calibri" w:cs="Calibri"/>
                <w:szCs w:val="20"/>
              </w:rPr>
              <w:t>{"runId":"EOD-20260810-001","status":"EXCEPTION","steps":[{"step":"ACCOUNTING_RECONCILIATION","status":"FAILED"}]}</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31CBB28E" w14:textId="6BC366C8" w:rsidR="26EBB833" w:rsidRDefault="26EBB833" w:rsidP="26EBB833">
            <w:r w:rsidRPr="26EBB833">
              <w:rPr>
                <w:rFonts w:eastAsia="Calibri" w:cs="Calibri"/>
                <w:szCs w:val="20"/>
              </w:rPr>
              <w:t>Operator dashboard</w:t>
            </w:r>
          </w:p>
        </w:tc>
      </w:tr>
      <w:tr w:rsidR="26EBB833" w14:paraId="30EBB24A"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583D49F0" w14:textId="56D020B4" w:rsidR="26EBB833" w:rsidRDefault="26EBB833" w:rsidP="26EBB833">
            <w:r w:rsidRPr="26EBB833">
              <w:rPr>
                <w:rFonts w:eastAsia="Calibri" w:cs="Calibri"/>
                <w:szCs w:val="20"/>
              </w:rPr>
              <w:t>Frontend /</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41E4EB42" w14:textId="174EA201" w:rsidR="26EBB833" w:rsidRDefault="26EBB833" w:rsidP="26EBB833">
            <w:r w:rsidRPr="26EBB833">
              <w:rPr>
                <w:rFonts w:eastAsia="Calibri" w:cs="Calibri"/>
                <w:szCs w:val="20"/>
              </w:rPr>
              <w:t>POST /api/eod/runs/{runId}/resume</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54B70B6C" w14:textId="514ABB0F" w:rsidR="26EBB833" w:rsidRDefault="26EBB833" w:rsidP="26EBB833">
            <w:r w:rsidRPr="26EBB833">
              <w:rPr>
                <w:rFonts w:eastAsia="Calibri" w:cs="Calibri"/>
                <w:szCs w:val="20"/>
              </w:rPr>
              <w:t>Resume incomplete steps after a fix</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1BB9730D" w14:textId="5F2DCBEA" w:rsidR="26EBB833" w:rsidRDefault="26EBB833" w:rsidP="26EBB833">
            <w:r w:rsidRPr="26EBB833">
              <w:rPr>
                <w:rFonts w:eastAsia="Calibri" w:cs="Calibri"/>
                <w:szCs w:val="20"/>
              </w:rPr>
              <w:t>{"requestedBy":"drishti","reason":"Payment service recovered"}</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3145DD99" w14:textId="449F794F" w:rsidR="26EBB833" w:rsidRDefault="26EBB833" w:rsidP="26EBB833">
            <w:r w:rsidRPr="26EBB833">
              <w:rPr>
                <w:rFonts w:eastAsia="Calibri" w:cs="Calibri"/>
                <w:szCs w:val="20"/>
              </w:rPr>
              <w:t>Completed steps are not repeated</w:t>
            </w:r>
          </w:p>
        </w:tc>
      </w:tr>
      <w:tr w:rsidR="26EBB833" w14:paraId="7AC48D71"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13A84BB2" w14:textId="6FE40321" w:rsidR="26EBB833" w:rsidRDefault="26EBB833" w:rsidP="26EBB833">
            <w:r w:rsidRPr="26EBB833">
              <w:rPr>
                <w:rFonts w:eastAsia="Calibri" w:cs="Calibri"/>
                <w:szCs w:val="20"/>
              </w:rPr>
              <w:t xml:space="preserve">Frontend /  </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2573AA38" w14:textId="27828E5D" w:rsidR="26EBB833" w:rsidRDefault="26EBB833" w:rsidP="26EBB833">
            <w:r w:rsidRPr="26EBB833">
              <w:rPr>
                <w:rFonts w:eastAsia="Calibri" w:cs="Calibri"/>
                <w:szCs w:val="20"/>
              </w:rPr>
              <w:t>POST /api/eod/runs/{runId}/steps/{step}/retry</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070FB40B" w14:textId="7A3355E4" w:rsidR="26EBB833" w:rsidRDefault="26EBB833" w:rsidP="26EBB833">
            <w:r w:rsidRPr="26EBB833">
              <w:rPr>
                <w:rFonts w:eastAsia="Calibri" w:cs="Calibri"/>
                <w:szCs w:val="20"/>
              </w:rPr>
              <w:t>Retry a single safe step</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561171F8" w14:textId="1C0E6927" w:rsidR="26EBB833" w:rsidRDefault="26EBB833" w:rsidP="26EBB833">
            <w:r w:rsidRPr="26EBB833">
              <w:rPr>
                <w:rFonts w:eastAsia="Calibri" w:cs="Calibri"/>
                <w:szCs w:val="20"/>
              </w:rPr>
              <w:t>{"requestedBy":"drishti","reason":"Retry after peer recovery"}</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46CD7593" w14:textId="475C34C4" w:rsidR="26EBB833" w:rsidRDefault="26EBB833" w:rsidP="26EBB833">
            <w:r w:rsidRPr="26EBB833">
              <w:rPr>
                <w:rFonts w:eastAsia="Calibri" w:cs="Calibri"/>
                <w:szCs w:val="20"/>
              </w:rPr>
              <w:t>Same command reference on retry</w:t>
            </w:r>
          </w:p>
        </w:tc>
      </w:tr>
      <w:tr w:rsidR="26EBB833" w14:paraId="2F8D337B"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7BA2BCAD" w14:textId="7909CF8C" w:rsidR="26EBB833" w:rsidRDefault="26EBB833" w:rsidP="26EBB833">
            <w:r w:rsidRPr="26EBB833">
              <w:rPr>
                <w:rFonts w:eastAsia="Calibri" w:cs="Calibri"/>
                <w:szCs w:val="20"/>
              </w:rPr>
              <w:t>Frontend /</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059C9359" w14:textId="40475FC9" w:rsidR="26EBB833" w:rsidRDefault="26EBB833" w:rsidP="26EBB833">
            <w:r w:rsidRPr="26EBB833">
              <w:rPr>
                <w:rFonts w:eastAsia="Calibri" w:cs="Calibri"/>
                <w:szCs w:val="20"/>
              </w:rPr>
              <w:t>POST /api/eod/exceptions/{id}/resolve</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7F5E7BF1" w14:textId="5FFD62E0" w:rsidR="26EBB833" w:rsidRDefault="26EBB833" w:rsidP="26EBB833">
            <w:r w:rsidRPr="26EBB833">
              <w:rPr>
                <w:rFonts w:eastAsia="Calibri" w:cs="Calibri"/>
                <w:szCs w:val="20"/>
              </w:rPr>
              <w:t>Record exception resolution or approved waiver</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76BB78DB" w14:textId="037453B5" w:rsidR="26EBB833" w:rsidRDefault="26EBB833" w:rsidP="26EBB833">
            <w:r w:rsidRPr="26EBB833">
              <w:rPr>
                <w:rFonts w:eastAsia="Calibri" w:cs="Calibri"/>
                <w:szCs w:val="20"/>
              </w:rPr>
              <w:t>{"resolution":"Mismatch investigated","resolvedBy":"supervisor.user"}</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0F875BC1" w14:textId="264E05A0" w:rsidR="26EBB833" w:rsidRDefault="26EBB833" w:rsidP="26EBB833">
            <w:r w:rsidRPr="26EBB833">
              <w:rPr>
                <w:rFonts w:eastAsia="Calibri" w:cs="Calibri"/>
                <w:szCs w:val="20"/>
              </w:rPr>
              <w:t>Audit reason required</w:t>
            </w:r>
          </w:p>
        </w:tc>
      </w:tr>
      <w:tr w:rsidR="26EBB833" w14:paraId="7D2CDF38"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1E3789D5" w14:textId="65E4525B" w:rsidR="26EBB833" w:rsidRDefault="26EBB833" w:rsidP="26EBB833">
            <w:r w:rsidRPr="26EBB833">
              <w:rPr>
                <w:rFonts w:eastAsia="Calibri" w:cs="Calibri"/>
                <w:szCs w:val="20"/>
              </w:rPr>
              <w:t xml:space="preserve">Frontend / </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0C2BE8FA" w14:textId="74709AC5" w:rsidR="26EBB833" w:rsidRDefault="26EBB833" w:rsidP="26EBB833">
            <w:r w:rsidRPr="26EBB833">
              <w:rPr>
                <w:rFonts w:eastAsia="Calibri" w:cs="Calibri"/>
                <w:szCs w:val="20"/>
              </w:rPr>
              <w:t>POST /api/business-date/open-next</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15F8B88B" w14:textId="68E3D0C5" w:rsidR="26EBB833" w:rsidRDefault="26EBB833" w:rsidP="26EBB833">
            <w:r w:rsidRPr="26EBB833">
              <w:rPr>
                <w:rFonts w:eastAsia="Calibri" w:cs="Calibri"/>
                <w:szCs w:val="20"/>
              </w:rPr>
              <w:t>Open next business date after successful closure</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6B80E51D" w14:textId="0E54FBD5" w:rsidR="26EBB833" w:rsidRDefault="26EBB833" w:rsidP="26EBB833">
            <w:r w:rsidRPr="26EBB833">
              <w:rPr>
                <w:rFonts w:eastAsia="Calibri" w:cs="Calibri"/>
                <w:szCs w:val="20"/>
              </w:rPr>
              <w:t>{"businessDate":"2026-08-11","openedBy":"supervisor.user"}</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62EE54C0" w14:textId="216ACDE6" w:rsidR="26EBB833" w:rsidRDefault="26EBB833" w:rsidP="26EBB833">
            <w:r w:rsidRPr="26EBB833">
              <w:rPr>
                <w:rFonts w:eastAsia="Calibri" w:cs="Calibri"/>
                <w:szCs w:val="20"/>
              </w:rPr>
              <w:t>Previous date must be CLOSED</w:t>
            </w:r>
          </w:p>
        </w:tc>
      </w:tr>
      <w:tr w:rsidR="26EBB833" w14:paraId="0A65D66D" w14:textId="77777777" w:rsidTr="001C3458">
        <w:trPr>
          <w:trHeight w:val="300"/>
        </w:trPr>
        <w:tc>
          <w:tcPr>
            <w:tcW w:w="771" w:type="dxa"/>
            <w:tcBorders>
              <w:top w:val="single" w:sz="8" w:space="0" w:color="auto"/>
              <w:left w:val="single" w:sz="8" w:space="0" w:color="auto"/>
              <w:bottom w:val="single" w:sz="8" w:space="0" w:color="auto"/>
              <w:right w:val="single" w:sz="8" w:space="0" w:color="auto"/>
            </w:tcBorders>
            <w:tcMar>
              <w:left w:w="108" w:type="dxa"/>
              <w:right w:w="108" w:type="dxa"/>
            </w:tcMar>
          </w:tcPr>
          <w:p w14:paraId="6576195D" w14:textId="768BF440" w:rsidR="26EBB833" w:rsidRDefault="26EBB833" w:rsidP="26EBB833">
            <w:r w:rsidRPr="26EBB833">
              <w:rPr>
                <w:rFonts w:eastAsia="Calibri" w:cs="Calibri"/>
                <w:szCs w:val="20"/>
              </w:rPr>
              <w:t>Payment Service</w:t>
            </w:r>
          </w:p>
        </w:tc>
        <w:tc>
          <w:tcPr>
            <w:tcW w:w="2398" w:type="dxa"/>
            <w:tcBorders>
              <w:top w:val="single" w:sz="8" w:space="0" w:color="auto"/>
              <w:left w:val="single" w:sz="8" w:space="0" w:color="auto"/>
              <w:bottom w:val="single" w:sz="8" w:space="0" w:color="auto"/>
              <w:right w:val="single" w:sz="8" w:space="0" w:color="auto"/>
            </w:tcBorders>
            <w:tcMar>
              <w:left w:w="108" w:type="dxa"/>
              <w:right w:w="108" w:type="dxa"/>
            </w:tcMar>
          </w:tcPr>
          <w:p w14:paraId="4326838B" w14:textId="0EB66A35" w:rsidR="26EBB833" w:rsidRDefault="26EBB833" w:rsidP="26EBB833">
            <w:r w:rsidRPr="26EBB833">
              <w:rPr>
                <w:rFonts w:eastAsia="Calibri" w:cs="Calibri"/>
                <w:szCs w:val="20"/>
              </w:rPr>
              <w:t>GET /internal/cutoff-status</w:t>
            </w:r>
          </w:p>
        </w:tc>
        <w:tc>
          <w:tcPr>
            <w:tcW w:w="2609" w:type="dxa"/>
            <w:tcBorders>
              <w:top w:val="single" w:sz="8" w:space="0" w:color="auto"/>
              <w:left w:val="single" w:sz="8" w:space="0" w:color="auto"/>
              <w:bottom w:val="single" w:sz="8" w:space="0" w:color="auto"/>
              <w:right w:val="single" w:sz="8" w:space="0" w:color="auto"/>
            </w:tcBorders>
            <w:tcMar>
              <w:left w:w="108" w:type="dxa"/>
              <w:right w:w="108" w:type="dxa"/>
            </w:tcMar>
          </w:tcPr>
          <w:p w14:paraId="1C4FE3A3" w14:textId="030BDB97" w:rsidR="26EBB833" w:rsidRDefault="26EBB833" w:rsidP="26EBB833">
            <w:r w:rsidRPr="26EBB833">
              <w:rPr>
                <w:rFonts w:eastAsia="Calibri" w:cs="Calibri"/>
                <w:szCs w:val="20"/>
              </w:rPr>
              <w:t>Read cutoff state before accepting payment</w:t>
            </w:r>
          </w:p>
        </w:tc>
        <w:tc>
          <w:tcPr>
            <w:tcW w:w="3714" w:type="dxa"/>
            <w:tcBorders>
              <w:top w:val="single" w:sz="8" w:space="0" w:color="auto"/>
              <w:left w:val="single" w:sz="8" w:space="0" w:color="auto"/>
              <w:bottom w:val="single" w:sz="8" w:space="0" w:color="auto"/>
              <w:right w:val="single" w:sz="8" w:space="0" w:color="auto"/>
            </w:tcBorders>
            <w:tcMar>
              <w:left w:w="108" w:type="dxa"/>
              <w:right w:w="108" w:type="dxa"/>
            </w:tcMar>
          </w:tcPr>
          <w:p w14:paraId="420CD9B3" w14:textId="1C6A8957" w:rsidR="26EBB833" w:rsidRDefault="26EBB833" w:rsidP="26EBB833">
            <w:r w:rsidRPr="26EBB833">
              <w:rPr>
                <w:rFonts w:eastAsia="Calibri" w:cs="Calibri"/>
                <w:szCs w:val="20"/>
              </w:rPr>
              <w:t>{"businessDate":"2026-08-10","status":"CUT_OFF","newPaymentIntake":"RESTRICTED"}</w:t>
            </w:r>
          </w:p>
        </w:tc>
        <w:tc>
          <w:tcPr>
            <w:tcW w:w="804" w:type="dxa"/>
            <w:tcBorders>
              <w:top w:val="single" w:sz="8" w:space="0" w:color="auto"/>
              <w:left w:val="single" w:sz="8" w:space="0" w:color="auto"/>
              <w:bottom w:val="single" w:sz="8" w:space="0" w:color="auto"/>
              <w:right w:val="single" w:sz="8" w:space="0" w:color="auto"/>
            </w:tcBorders>
            <w:tcMar>
              <w:left w:w="108" w:type="dxa"/>
              <w:right w:w="108" w:type="dxa"/>
            </w:tcMar>
          </w:tcPr>
          <w:p w14:paraId="7036F10A" w14:textId="23179001" w:rsidR="26EBB833" w:rsidRDefault="26EBB833" w:rsidP="26EBB833">
            <w:r w:rsidRPr="26EBB833">
              <w:rPr>
                <w:rFonts w:eastAsia="Calibri" w:cs="Calibri"/>
                <w:szCs w:val="20"/>
              </w:rPr>
              <w:t>Internal endpoint</w:t>
            </w:r>
          </w:p>
        </w:tc>
      </w:tr>
    </w:tbl>
    <w:p w14:paraId="123B4523" w14:textId="696DD31A" w:rsidR="74EC47A0" w:rsidRDefault="74EC47A0" w:rsidP="26EBB833">
      <w:r w:rsidRPr="26EBB833">
        <w:rPr>
          <w:rFonts w:eastAsia="Calibri" w:cs="Calibri"/>
          <w:szCs w:val="20"/>
        </w:rPr>
        <w:t xml:space="preserve"> </w:t>
      </w:r>
    </w:p>
    <w:p w14:paraId="625AD8F0" w14:textId="004EACCC" w:rsidR="74EC47A0" w:rsidRDefault="74EC47A0" w:rsidP="26EBB833">
      <w:r w:rsidRPr="26EBB833">
        <w:rPr>
          <w:rFonts w:eastAsia="Calibri" w:cs="Calibri"/>
          <w:szCs w:val="20"/>
        </w:rPr>
        <w:lastRenderedPageBreak/>
        <w:t>All mutable EOD operations require Idempotency-Key. Use X-Correlation-Id for traceability. Reconciliation supplies a stable commandReference to peer services so a retry cannot calculate, post or close the same work twice.</w:t>
      </w:r>
    </w:p>
    <w:p w14:paraId="6EB9FEE2" w14:textId="4B9D4088" w:rsidR="74EC47A0" w:rsidRDefault="74EC47A0" w:rsidP="26EBB833">
      <w:pPr>
        <w:pStyle w:val="Heading1"/>
      </w:pPr>
      <w:r w:rsidRPr="26EBB833">
        <w:rPr>
          <w:rFonts w:ascii="Calibri" w:eastAsia="Calibri" w:hAnsi="Calibri" w:cs="Calibri"/>
          <w:szCs w:val="30"/>
        </w:rPr>
        <w:t>Expected APIs / data from other microservices</w:t>
      </w:r>
    </w:p>
    <w:p w14:paraId="756E66D1" w14:textId="7BFB64AF" w:rsidR="74EC47A0" w:rsidRDefault="74EC47A0" w:rsidP="26EBB833">
      <w:pPr>
        <w:pStyle w:val="Heading2"/>
      </w:pPr>
      <w:r w:rsidRPr="26EBB833">
        <w:rPr>
          <w:rFonts w:ascii="Calibri" w:eastAsia="Calibri" w:hAnsi="Calibri" w:cs="Calibri"/>
          <w:szCs w:val="24"/>
        </w:rPr>
        <w:t>Dependencies to confirm</w:t>
      </w:r>
    </w:p>
    <w:tbl>
      <w:tblPr>
        <w:tblStyle w:val="TableGrid"/>
        <w:tblW w:w="0" w:type="auto"/>
        <w:tblLook w:val="04A0" w:firstRow="1" w:lastRow="0" w:firstColumn="1" w:lastColumn="0" w:noHBand="0" w:noVBand="1"/>
      </w:tblPr>
      <w:tblGrid>
        <w:gridCol w:w="2193"/>
        <w:gridCol w:w="3468"/>
        <w:gridCol w:w="2262"/>
        <w:gridCol w:w="2373"/>
      </w:tblGrid>
      <w:tr w:rsidR="26EBB833" w14:paraId="02C26E87" w14:textId="77777777" w:rsidTr="26EBB833">
        <w:trPr>
          <w:trHeight w:val="300"/>
        </w:trPr>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87C867B" w14:textId="0CBFBE96" w:rsidR="26EBB833" w:rsidRDefault="26EBB833" w:rsidP="26EBB833">
            <w:r w:rsidRPr="26EBB833">
              <w:rPr>
                <w:rFonts w:eastAsia="Calibri" w:cs="Calibri"/>
                <w:b/>
                <w:bCs/>
                <w:szCs w:val="20"/>
              </w:rPr>
              <w:t>Provider</w:t>
            </w:r>
          </w:p>
        </w:tc>
        <w:tc>
          <w:tcPr>
            <w:tcW w:w="3468" w:type="dxa"/>
            <w:tcBorders>
              <w:top w:val="single" w:sz="8" w:space="0" w:color="auto"/>
              <w:left w:val="single" w:sz="8" w:space="0" w:color="auto"/>
              <w:bottom w:val="single" w:sz="8" w:space="0" w:color="auto"/>
              <w:right w:val="single" w:sz="8" w:space="0" w:color="auto"/>
            </w:tcBorders>
            <w:tcMar>
              <w:left w:w="108" w:type="dxa"/>
              <w:right w:w="108" w:type="dxa"/>
            </w:tcMar>
          </w:tcPr>
          <w:p w14:paraId="2D5A1D31" w14:textId="1D8039F9" w:rsidR="26EBB833" w:rsidRDefault="26EBB833" w:rsidP="26EBB833">
            <w:r w:rsidRPr="26EBB833">
              <w:rPr>
                <w:rFonts w:eastAsia="Calibri" w:cs="Calibri"/>
                <w:b/>
                <w:bCs/>
                <w:szCs w:val="20"/>
              </w:rPr>
              <w:t>API / data expected</w:t>
            </w:r>
          </w:p>
        </w:tc>
        <w:tc>
          <w:tcPr>
            <w:tcW w:w="2262" w:type="dxa"/>
            <w:tcBorders>
              <w:top w:val="single" w:sz="8" w:space="0" w:color="auto"/>
              <w:left w:val="single" w:sz="8" w:space="0" w:color="auto"/>
              <w:bottom w:val="single" w:sz="8" w:space="0" w:color="auto"/>
              <w:right w:val="single" w:sz="8" w:space="0" w:color="auto"/>
            </w:tcBorders>
            <w:tcMar>
              <w:left w:w="108" w:type="dxa"/>
              <w:right w:w="108" w:type="dxa"/>
            </w:tcMar>
          </w:tcPr>
          <w:p w14:paraId="62C84F3F" w14:textId="32498C1E" w:rsidR="26EBB833" w:rsidRDefault="26EBB833" w:rsidP="26EBB833">
            <w:r w:rsidRPr="26EBB833">
              <w:rPr>
                <w:rFonts w:eastAsia="Calibri" w:cs="Calibri"/>
                <w:b/>
                <w:bCs/>
                <w:szCs w:val="20"/>
              </w:rPr>
              <w:t>Why Reconciliation needs it</w:t>
            </w:r>
          </w:p>
        </w:tc>
        <w:tc>
          <w:tcPr>
            <w:tcW w:w="2373" w:type="dxa"/>
            <w:tcBorders>
              <w:top w:val="single" w:sz="8" w:space="0" w:color="auto"/>
              <w:left w:val="single" w:sz="8" w:space="0" w:color="auto"/>
              <w:bottom w:val="single" w:sz="8" w:space="0" w:color="auto"/>
              <w:right w:val="single" w:sz="8" w:space="0" w:color="auto"/>
            </w:tcBorders>
            <w:tcMar>
              <w:left w:w="108" w:type="dxa"/>
              <w:right w:w="108" w:type="dxa"/>
            </w:tcMar>
          </w:tcPr>
          <w:p w14:paraId="1609BAD5" w14:textId="2A8D685A" w:rsidR="26EBB833" w:rsidRDefault="26EBB833" w:rsidP="26EBB833">
            <w:r w:rsidRPr="26EBB833">
              <w:rPr>
                <w:rFonts w:eastAsia="Calibri" w:cs="Calibri"/>
                <w:b/>
                <w:bCs/>
                <w:szCs w:val="20"/>
              </w:rPr>
              <w:t>SLA / fallback</w:t>
            </w:r>
          </w:p>
        </w:tc>
      </w:tr>
      <w:tr w:rsidR="26EBB833" w14:paraId="2D25DAD5" w14:textId="77777777" w:rsidTr="26EBB833">
        <w:trPr>
          <w:trHeight w:val="300"/>
        </w:trPr>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3023AFBE" w14:textId="47967180" w:rsidR="26EBB833" w:rsidRDefault="26EBB833" w:rsidP="26EBB833">
            <w:r w:rsidRPr="26EBB833">
              <w:rPr>
                <w:rFonts w:eastAsia="Calibri" w:cs="Calibri"/>
                <w:szCs w:val="20"/>
              </w:rPr>
              <w:t>Credit Card Account Creation</w:t>
            </w:r>
          </w:p>
        </w:tc>
        <w:tc>
          <w:tcPr>
            <w:tcW w:w="3468" w:type="dxa"/>
            <w:tcBorders>
              <w:top w:val="single" w:sz="8" w:space="0" w:color="auto"/>
              <w:left w:val="single" w:sz="8" w:space="0" w:color="auto"/>
              <w:bottom w:val="single" w:sz="8" w:space="0" w:color="auto"/>
              <w:right w:val="single" w:sz="8" w:space="0" w:color="auto"/>
            </w:tcBorders>
            <w:tcMar>
              <w:left w:w="108" w:type="dxa"/>
              <w:right w:w="108" w:type="dxa"/>
            </w:tcMar>
          </w:tcPr>
          <w:p w14:paraId="310BE20F" w14:textId="14AF3C0C" w:rsidR="26EBB833" w:rsidRDefault="26EBB833" w:rsidP="26EBB833"/>
        </w:tc>
        <w:tc>
          <w:tcPr>
            <w:tcW w:w="2262" w:type="dxa"/>
            <w:tcBorders>
              <w:top w:val="single" w:sz="8" w:space="0" w:color="auto"/>
              <w:left w:val="single" w:sz="8" w:space="0" w:color="auto"/>
              <w:bottom w:val="single" w:sz="8" w:space="0" w:color="auto"/>
              <w:right w:val="single" w:sz="8" w:space="0" w:color="auto"/>
            </w:tcBorders>
            <w:tcMar>
              <w:left w:w="108" w:type="dxa"/>
              <w:right w:w="108" w:type="dxa"/>
            </w:tcMar>
          </w:tcPr>
          <w:p w14:paraId="1D590902" w14:textId="2294C0B7" w:rsidR="26EBB833" w:rsidRDefault="26EBB833" w:rsidP="26EBB833">
            <w:r w:rsidRPr="26EBB833">
              <w:rPr>
                <w:rFonts w:eastAsia="Calibri" w:cs="Calibri"/>
                <w:szCs w:val="20"/>
              </w:rPr>
              <w:t>Confirm credit-card account state is safe for daily closure</w:t>
            </w:r>
          </w:p>
        </w:tc>
        <w:tc>
          <w:tcPr>
            <w:tcW w:w="2373" w:type="dxa"/>
            <w:tcBorders>
              <w:top w:val="single" w:sz="8" w:space="0" w:color="auto"/>
              <w:left w:val="single" w:sz="8" w:space="0" w:color="auto"/>
              <w:bottom w:val="single" w:sz="8" w:space="0" w:color="auto"/>
              <w:right w:val="single" w:sz="8" w:space="0" w:color="auto"/>
            </w:tcBorders>
            <w:tcMar>
              <w:left w:w="108" w:type="dxa"/>
              <w:right w:w="108" w:type="dxa"/>
            </w:tcMar>
          </w:tcPr>
          <w:p w14:paraId="335F2839" w14:textId="2BEC3AF7" w:rsidR="26EBB833" w:rsidRDefault="26EBB833" w:rsidP="26EBB833">
            <w:r w:rsidRPr="26EBB833">
              <w:rPr>
                <w:rFonts w:eastAsia="Calibri" w:cs="Calibri"/>
                <w:szCs w:val="20"/>
              </w:rPr>
              <w:t>Block EOD if a critical account operation is incomplete</w:t>
            </w:r>
          </w:p>
        </w:tc>
      </w:tr>
      <w:tr w:rsidR="26EBB833" w14:paraId="07D9640C" w14:textId="77777777" w:rsidTr="26EBB833">
        <w:trPr>
          <w:trHeight w:val="300"/>
        </w:trPr>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5FD9A730" w14:textId="3DE62E08" w:rsidR="26EBB833" w:rsidRDefault="26EBB833" w:rsidP="26EBB833">
            <w:r w:rsidRPr="26EBB833">
              <w:rPr>
                <w:rFonts w:eastAsia="Calibri" w:cs="Calibri"/>
                <w:szCs w:val="20"/>
              </w:rPr>
              <w:t>Deposit Creation</w:t>
            </w:r>
          </w:p>
        </w:tc>
        <w:tc>
          <w:tcPr>
            <w:tcW w:w="3468" w:type="dxa"/>
            <w:tcBorders>
              <w:top w:val="single" w:sz="8" w:space="0" w:color="auto"/>
              <w:left w:val="single" w:sz="8" w:space="0" w:color="auto"/>
              <w:bottom w:val="single" w:sz="8" w:space="0" w:color="auto"/>
              <w:right w:val="single" w:sz="8" w:space="0" w:color="auto"/>
            </w:tcBorders>
            <w:tcMar>
              <w:left w:w="108" w:type="dxa"/>
              <w:right w:w="108" w:type="dxa"/>
            </w:tcMar>
          </w:tcPr>
          <w:p w14:paraId="589B8C8E" w14:textId="219F5B1F" w:rsidR="26EBB833" w:rsidRDefault="26EBB833" w:rsidP="26EBB833"/>
        </w:tc>
        <w:tc>
          <w:tcPr>
            <w:tcW w:w="2262" w:type="dxa"/>
            <w:tcBorders>
              <w:top w:val="single" w:sz="8" w:space="0" w:color="auto"/>
              <w:left w:val="single" w:sz="8" w:space="0" w:color="auto"/>
              <w:bottom w:val="single" w:sz="8" w:space="0" w:color="auto"/>
              <w:right w:val="single" w:sz="8" w:space="0" w:color="auto"/>
            </w:tcBorders>
            <w:tcMar>
              <w:left w:w="108" w:type="dxa"/>
              <w:right w:w="108" w:type="dxa"/>
            </w:tcMar>
          </w:tcPr>
          <w:p w14:paraId="2032896D" w14:textId="771BC5B3" w:rsidR="26EBB833" w:rsidRDefault="26EBB833" w:rsidP="26EBB833">
            <w:r w:rsidRPr="26EBB833">
              <w:rPr>
                <w:rFonts w:eastAsia="Calibri" w:cs="Calibri"/>
                <w:szCs w:val="20"/>
              </w:rPr>
              <w:t>Complete any daily deposit-account accrual/control required by the team</w:t>
            </w:r>
          </w:p>
        </w:tc>
        <w:tc>
          <w:tcPr>
            <w:tcW w:w="2373" w:type="dxa"/>
            <w:tcBorders>
              <w:top w:val="single" w:sz="8" w:space="0" w:color="auto"/>
              <w:left w:val="single" w:sz="8" w:space="0" w:color="auto"/>
              <w:bottom w:val="single" w:sz="8" w:space="0" w:color="auto"/>
              <w:right w:val="single" w:sz="8" w:space="0" w:color="auto"/>
            </w:tcBorders>
            <w:tcMar>
              <w:left w:w="108" w:type="dxa"/>
              <w:right w:w="108" w:type="dxa"/>
            </w:tcMar>
          </w:tcPr>
          <w:p w14:paraId="44B5B83B" w14:textId="203B6183" w:rsidR="26EBB833" w:rsidRDefault="26EBB833" w:rsidP="26EBB833">
            <w:r w:rsidRPr="26EBB833">
              <w:rPr>
                <w:rFonts w:eastAsia="Calibri" w:cs="Calibri"/>
                <w:szCs w:val="20"/>
              </w:rPr>
              <w:t>Retry with same commandReference; confirm whether this is required for release 1</w:t>
            </w:r>
          </w:p>
        </w:tc>
      </w:tr>
      <w:tr w:rsidR="26EBB833" w14:paraId="60372A23" w14:textId="77777777" w:rsidTr="26EBB833">
        <w:trPr>
          <w:trHeight w:val="300"/>
        </w:trPr>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123B7E0" w14:textId="4361F82F" w:rsidR="26EBB833" w:rsidRDefault="26EBB833" w:rsidP="26EBB833">
            <w:r w:rsidRPr="26EBB833">
              <w:rPr>
                <w:rFonts w:eastAsia="Calibri" w:cs="Calibri"/>
                <w:szCs w:val="20"/>
              </w:rPr>
              <w:t>Payment</w:t>
            </w:r>
          </w:p>
        </w:tc>
        <w:tc>
          <w:tcPr>
            <w:tcW w:w="3468" w:type="dxa"/>
            <w:tcBorders>
              <w:top w:val="single" w:sz="8" w:space="0" w:color="auto"/>
              <w:left w:val="single" w:sz="8" w:space="0" w:color="auto"/>
              <w:bottom w:val="single" w:sz="8" w:space="0" w:color="auto"/>
              <w:right w:val="single" w:sz="8" w:space="0" w:color="auto"/>
            </w:tcBorders>
            <w:tcMar>
              <w:left w:w="108" w:type="dxa"/>
              <w:right w:w="108" w:type="dxa"/>
            </w:tcMar>
          </w:tcPr>
          <w:p w14:paraId="2A403D1E" w14:textId="79778807" w:rsidR="26EBB833" w:rsidRDefault="26EBB833" w:rsidP="26EBB833"/>
        </w:tc>
        <w:tc>
          <w:tcPr>
            <w:tcW w:w="2262" w:type="dxa"/>
            <w:tcBorders>
              <w:top w:val="single" w:sz="8" w:space="0" w:color="auto"/>
              <w:left w:val="single" w:sz="8" w:space="0" w:color="auto"/>
              <w:bottom w:val="single" w:sz="8" w:space="0" w:color="auto"/>
              <w:right w:val="single" w:sz="8" w:space="0" w:color="auto"/>
            </w:tcBorders>
            <w:tcMar>
              <w:left w:w="108" w:type="dxa"/>
              <w:right w:w="108" w:type="dxa"/>
            </w:tcMar>
          </w:tcPr>
          <w:p w14:paraId="1FF1FD77" w14:textId="2A3616F9" w:rsidR="26EBB833" w:rsidRDefault="26EBB833" w:rsidP="26EBB833">
            <w:r w:rsidRPr="26EBB833">
              <w:rPr>
                <w:rFonts w:eastAsia="Calibri" w:cs="Calibri"/>
                <w:szCs w:val="20"/>
              </w:rPr>
              <w:t>Apply payment cutoff and ensure no blocking payments remain</w:t>
            </w:r>
          </w:p>
        </w:tc>
        <w:tc>
          <w:tcPr>
            <w:tcW w:w="2373" w:type="dxa"/>
            <w:tcBorders>
              <w:top w:val="single" w:sz="8" w:space="0" w:color="auto"/>
              <w:left w:val="single" w:sz="8" w:space="0" w:color="auto"/>
              <w:bottom w:val="single" w:sz="8" w:space="0" w:color="auto"/>
              <w:right w:val="single" w:sz="8" w:space="0" w:color="auto"/>
            </w:tcBorders>
            <w:tcMar>
              <w:left w:w="108" w:type="dxa"/>
              <w:right w:w="108" w:type="dxa"/>
            </w:tcMar>
          </w:tcPr>
          <w:p w14:paraId="4994CD8D" w14:textId="45C54518" w:rsidR="26EBB833" w:rsidRDefault="26EBB833" w:rsidP="26EBB833">
            <w:r w:rsidRPr="26EBB833">
              <w:rPr>
                <w:rFonts w:eastAsia="Calibri" w:cs="Calibri"/>
                <w:szCs w:val="20"/>
              </w:rPr>
              <w:t>Blocking pending payment keeps EOD in EXCEPTION</w:t>
            </w:r>
          </w:p>
        </w:tc>
      </w:tr>
      <w:tr w:rsidR="26EBB833" w14:paraId="5259D1DA" w14:textId="77777777" w:rsidTr="26EBB833">
        <w:trPr>
          <w:trHeight w:val="300"/>
        </w:trPr>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7A92DA45" w14:textId="7D0356F7" w:rsidR="26EBB833" w:rsidRDefault="26EBB833" w:rsidP="26EBB833">
            <w:r w:rsidRPr="26EBB833">
              <w:rPr>
                <w:rFonts w:eastAsia="Calibri" w:cs="Calibri"/>
                <w:szCs w:val="20"/>
              </w:rPr>
              <w:t>Bill Generation</w:t>
            </w:r>
          </w:p>
        </w:tc>
        <w:tc>
          <w:tcPr>
            <w:tcW w:w="3468" w:type="dxa"/>
            <w:tcBorders>
              <w:top w:val="single" w:sz="8" w:space="0" w:color="auto"/>
              <w:left w:val="single" w:sz="8" w:space="0" w:color="auto"/>
              <w:bottom w:val="single" w:sz="8" w:space="0" w:color="auto"/>
              <w:right w:val="single" w:sz="8" w:space="0" w:color="auto"/>
            </w:tcBorders>
            <w:tcMar>
              <w:left w:w="108" w:type="dxa"/>
              <w:right w:w="108" w:type="dxa"/>
            </w:tcMar>
          </w:tcPr>
          <w:p w14:paraId="7F565EB9" w14:textId="79AA7797" w:rsidR="26EBB833" w:rsidRDefault="26EBB833" w:rsidP="26EBB833"/>
        </w:tc>
        <w:tc>
          <w:tcPr>
            <w:tcW w:w="2262" w:type="dxa"/>
            <w:tcBorders>
              <w:top w:val="single" w:sz="8" w:space="0" w:color="auto"/>
              <w:left w:val="single" w:sz="8" w:space="0" w:color="auto"/>
              <w:bottom w:val="single" w:sz="8" w:space="0" w:color="auto"/>
              <w:right w:val="single" w:sz="8" w:space="0" w:color="auto"/>
            </w:tcBorders>
            <w:tcMar>
              <w:left w:w="108" w:type="dxa"/>
              <w:right w:w="108" w:type="dxa"/>
            </w:tcMar>
          </w:tcPr>
          <w:p w14:paraId="61454942" w14:textId="0CB6B1EF" w:rsidR="26EBB833" w:rsidRDefault="26EBB833" w:rsidP="26EBB833">
            <w:r w:rsidRPr="26EBB833">
              <w:rPr>
                <w:rFonts w:eastAsia="Calibri" w:cs="Calibri"/>
                <w:szCs w:val="20"/>
              </w:rPr>
              <w:t>Finish or classify daily billing work before close</w:t>
            </w:r>
          </w:p>
        </w:tc>
        <w:tc>
          <w:tcPr>
            <w:tcW w:w="2373" w:type="dxa"/>
            <w:tcBorders>
              <w:top w:val="single" w:sz="8" w:space="0" w:color="auto"/>
              <w:left w:val="single" w:sz="8" w:space="0" w:color="auto"/>
              <w:bottom w:val="single" w:sz="8" w:space="0" w:color="auto"/>
              <w:right w:val="single" w:sz="8" w:space="0" w:color="auto"/>
            </w:tcBorders>
            <w:tcMar>
              <w:left w:w="108" w:type="dxa"/>
              <w:right w:w="108" w:type="dxa"/>
            </w:tcMar>
          </w:tcPr>
          <w:p w14:paraId="67A8AA7F" w14:textId="0E26B60F" w:rsidR="26EBB833" w:rsidRDefault="26EBB833" w:rsidP="26EBB833">
            <w:r w:rsidRPr="26EBB833">
              <w:rPr>
                <w:rFonts w:eastAsia="Calibri" w:cs="Calibri"/>
                <w:szCs w:val="20"/>
              </w:rPr>
              <w:t>Confirm whether bill generation is critical for closure</w:t>
            </w:r>
          </w:p>
        </w:tc>
      </w:tr>
      <w:tr w:rsidR="26EBB833" w14:paraId="24DC1B68" w14:textId="77777777" w:rsidTr="26EBB833">
        <w:trPr>
          <w:trHeight w:val="300"/>
        </w:trPr>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1C52214D" w14:textId="248DC003" w:rsidR="26EBB833" w:rsidRDefault="26EBB833" w:rsidP="26EBB833">
            <w:r w:rsidRPr="26EBB833">
              <w:rPr>
                <w:rFonts w:eastAsia="Calibri" w:cs="Calibri"/>
                <w:szCs w:val="20"/>
              </w:rPr>
              <w:t>Accounting</w:t>
            </w:r>
          </w:p>
        </w:tc>
        <w:tc>
          <w:tcPr>
            <w:tcW w:w="3468" w:type="dxa"/>
            <w:tcBorders>
              <w:top w:val="single" w:sz="8" w:space="0" w:color="auto"/>
              <w:left w:val="single" w:sz="8" w:space="0" w:color="auto"/>
              <w:bottom w:val="single" w:sz="8" w:space="0" w:color="auto"/>
              <w:right w:val="single" w:sz="8" w:space="0" w:color="auto"/>
            </w:tcBorders>
            <w:tcMar>
              <w:left w:w="108" w:type="dxa"/>
              <w:right w:w="108" w:type="dxa"/>
            </w:tcMar>
          </w:tcPr>
          <w:p w14:paraId="45E336B8" w14:textId="1BBAD039" w:rsidR="26EBB833" w:rsidRDefault="26EBB833" w:rsidP="26EBB833"/>
        </w:tc>
        <w:tc>
          <w:tcPr>
            <w:tcW w:w="2262" w:type="dxa"/>
            <w:tcBorders>
              <w:top w:val="single" w:sz="8" w:space="0" w:color="auto"/>
              <w:left w:val="single" w:sz="8" w:space="0" w:color="auto"/>
              <w:bottom w:val="single" w:sz="8" w:space="0" w:color="auto"/>
              <w:right w:val="single" w:sz="8" w:space="0" w:color="auto"/>
            </w:tcBorders>
            <w:tcMar>
              <w:left w:w="108" w:type="dxa"/>
              <w:right w:w="108" w:type="dxa"/>
            </w:tcMar>
          </w:tcPr>
          <w:p w14:paraId="2CEDE426" w14:textId="49E0386E" w:rsidR="26EBB833" w:rsidRDefault="26EBB833" w:rsidP="26EBB833">
            <w:r w:rsidRPr="26EBB833">
              <w:rPr>
                <w:rFonts w:eastAsia="Calibri" w:cs="Calibri"/>
                <w:szCs w:val="20"/>
              </w:rPr>
              <w:t>Perform official reconciliation and daily accounting control</w:t>
            </w:r>
          </w:p>
        </w:tc>
        <w:tc>
          <w:tcPr>
            <w:tcW w:w="2373" w:type="dxa"/>
            <w:tcBorders>
              <w:top w:val="single" w:sz="8" w:space="0" w:color="auto"/>
              <w:left w:val="single" w:sz="8" w:space="0" w:color="auto"/>
              <w:bottom w:val="single" w:sz="8" w:space="0" w:color="auto"/>
              <w:right w:val="single" w:sz="8" w:space="0" w:color="auto"/>
            </w:tcBorders>
            <w:tcMar>
              <w:left w:w="108" w:type="dxa"/>
              <w:right w:w="108" w:type="dxa"/>
            </w:tcMar>
          </w:tcPr>
          <w:p w14:paraId="770BD61C" w14:textId="03C3A4B1" w:rsidR="26EBB833" w:rsidRDefault="26EBB833" w:rsidP="26EBB833">
            <w:r w:rsidRPr="26EBB833">
              <w:rPr>
                <w:rFonts w:eastAsia="Calibri" w:cs="Calibri"/>
                <w:szCs w:val="20"/>
              </w:rPr>
              <w:t>Non-zero critical difference or unbalanced trial balance blocks closure</w:t>
            </w:r>
          </w:p>
        </w:tc>
      </w:tr>
      <w:tr w:rsidR="26EBB833" w14:paraId="3D90AAA9" w14:textId="77777777" w:rsidTr="26EBB833">
        <w:trPr>
          <w:trHeight w:val="300"/>
        </w:trPr>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551BE5E1" w14:textId="757677E8" w:rsidR="26EBB833" w:rsidRDefault="26EBB833" w:rsidP="26EBB833">
            <w:r w:rsidRPr="26EBB833">
              <w:rPr>
                <w:rFonts w:eastAsia="Calibri" w:cs="Calibri"/>
                <w:szCs w:val="20"/>
              </w:rPr>
              <w:t>Statements</w:t>
            </w:r>
          </w:p>
        </w:tc>
        <w:tc>
          <w:tcPr>
            <w:tcW w:w="3468" w:type="dxa"/>
            <w:tcBorders>
              <w:top w:val="single" w:sz="8" w:space="0" w:color="auto"/>
              <w:left w:val="single" w:sz="8" w:space="0" w:color="auto"/>
              <w:bottom w:val="single" w:sz="8" w:space="0" w:color="auto"/>
              <w:right w:val="single" w:sz="8" w:space="0" w:color="auto"/>
            </w:tcBorders>
            <w:tcMar>
              <w:left w:w="108" w:type="dxa"/>
              <w:right w:w="108" w:type="dxa"/>
            </w:tcMar>
          </w:tcPr>
          <w:p w14:paraId="26B1C826" w14:textId="68D2D1A1" w:rsidR="26EBB833" w:rsidRDefault="26EBB833" w:rsidP="26EBB833"/>
        </w:tc>
        <w:tc>
          <w:tcPr>
            <w:tcW w:w="2262" w:type="dxa"/>
            <w:tcBorders>
              <w:top w:val="single" w:sz="8" w:space="0" w:color="auto"/>
              <w:left w:val="single" w:sz="8" w:space="0" w:color="auto"/>
              <w:bottom w:val="single" w:sz="8" w:space="0" w:color="auto"/>
              <w:right w:val="single" w:sz="8" w:space="0" w:color="auto"/>
            </w:tcBorders>
            <w:tcMar>
              <w:left w:w="108" w:type="dxa"/>
              <w:right w:w="108" w:type="dxa"/>
            </w:tcMar>
          </w:tcPr>
          <w:p w14:paraId="6660746F" w14:textId="3EE96561" w:rsidR="26EBB833" w:rsidRDefault="26EBB833" w:rsidP="26EBB833">
            <w:r w:rsidRPr="26EBB833">
              <w:rPr>
                <w:rFonts w:eastAsia="Calibri" w:cs="Calibri"/>
                <w:szCs w:val="20"/>
              </w:rPr>
              <w:t>Generate scheduled credit-card statements or account summaries</w:t>
            </w:r>
          </w:p>
        </w:tc>
        <w:tc>
          <w:tcPr>
            <w:tcW w:w="2373" w:type="dxa"/>
            <w:tcBorders>
              <w:top w:val="single" w:sz="8" w:space="0" w:color="auto"/>
              <w:left w:val="single" w:sz="8" w:space="0" w:color="auto"/>
              <w:bottom w:val="single" w:sz="8" w:space="0" w:color="auto"/>
              <w:right w:val="single" w:sz="8" w:space="0" w:color="auto"/>
            </w:tcBorders>
            <w:tcMar>
              <w:left w:w="108" w:type="dxa"/>
              <w:right w:w="108" w:type="dxa"/>
            </w:tcMar>
          </w:tcPr>
          <w:p w14:paraId="56ED3BEA" w14:textId="03A34735" w:rsidR="26EBB833" w:rsidRDefault="26EBB833" w:rsidP="26EBB833">
            <w:r w:rsidRPr="26EBB833">
              <w:rPr>
                <w:rFonts w:eastAsia="Calibri" w:cs="Calibri"/>
                <w:szCs w:val="20"/>
              </w:rPr>
              <w:t>Confirm whether generation is blocking or warning-only</w:t>
            </w:r>
          </w:p>
        </w:tc>
      </w:tr>
      <w:tr w:rsidR="26EBB833" w14:paraId="5CCBA2D3" w14:textId="77777777" w:rsidTr="26EBB833">
        <w:trPr>
          <w:trHeight w:val="300"/>
        </w:trPr>
        <w:tc>
          <w:tcPr>
            <w:tcW w:w="2193" w:type="dxa"/>
            <w:tcBorders>
              <w:top w:val="single" w:sz="8" w:space="0" w:color="auto"/>
              <w:left w:val="single" w:sz="8" w:space="0" w:color="auto"/>
              <w:bottom w:val="single" w:sz="8" w:space="0" w:color="auto"/>
              <w:right w:val="single" w:sz="8" w:space="0" w:color="auto"/>
            </w:tcBorders>
            <w:tcMar>
              <w:left w:w="108" w:type="dxa"/>
              <w:right w:w="108" w:type="dxa"/>
            </w:tcMar>
          </w:tcPr>
          <w:p w14:paraId="2D258D09" w14:textId="3A43F383" w:rsidR="26EBB833" w:rsidRDefault="26EBB833" w:rsidP="26EBB833">
            <w:r w:rsidRPr="26EBB833">
              <w:rPr>
                <w:rFonts w:eastAsia="Calibri" w:cs="Calibri"/>
                <w:szCs w:val="20"/>
              </w:rPr>
              <w:t>Notification</w:t>
            </w:r>
          </w:p>
        </w:tc>
        <w:tc>
          <w:tcPr>
            <w:tcW w:w="3468" w:type="dxa"/>
            <w:tcBorders>
              <w:top w:val="single" w:sz="8" w:space="0" w:color="auto"/>
              <w:left w:val="single" w:sz="8" w:space="0" w:color="auto"/>
              <w:bottom w:val="single" w:sz="8" w:space="0" w:color="auto"/>
              <w:right w:val="single" w:sz="8" w:space="0" w:color="auto"/>
            </w:tcBorders>
            <w:tcMar>
              <w:left w:w="108" w:type="dxa"/>
              <w:right w:w="108" w:type="dxa"/>
            </w:tcMar>
          </w:tcPr>
          <w:p w14:paraId="1C90C465" w14:textId="7AC0ECCB" w:rsidR="26EBB833" w:rsidRDefault="26EBB833" w:rsidP="26EBB833"/>
        </w:tc>
        <w:tc>
          <w:tcPr>
            <w:tcW w:w="2262" w:type="dxa"/>
            <w:tcBorders>
              <w:top w:val="single" w:sz="8" w:space="0" w:color="auto"/>
              <w:left w:val="single" w:sz="8" w:space="0" w:color="auto"/>
              <w:bottom w:val="single" w:sz="8" w:space="0" w:color="auto"/>
              <w:right w:val="single" w:sz="8" w:space="0" w:color="auto"/>
            </w:tcBorders>
            <w:tcMar>
              <w:left w:w="108" w:type="dxa"/>
              <w:right w:w="108" w:type="dxa"/>
            </w:tcMar>
          </w:tcPr>
          <w:p w14:paraId="4BD022CA" w14:textId="5BC2140C" w:rsidR="26EBB833" w:rsidRDefault="26EBB833" w:rsidP="26EBB833">
            <w:r w:rsidRPr="26EBB833">
              <w:rPr>
                <w:rFonts w:eastAsia="Calibri" w:cs="Calibri"/>
                <w:szCs w:val="20"/>
              </w:rPr>
              <w:t>Send configured EOD, bill-due or account alerts</w:t>
            </w:r>
          </w:p>
        </w:tc>
        <w:tc>
          <w:tcPr>
            <w:tcW w:w="2373" w:type="dxa"/>
            <w:tcBorders>
              <w:top w:val="single" w:sz="8" w:space="0" w:color="auto"/>
              <w:left w:val="single" w:sz="8" w:space="0" w:color="auto"/>
              <w:bottom w:val="single" w:sz="8" w:space="0" w:color="auto"/>
              <w:right w:val="single" w:sz="8" w:space="0" w:color="auto"/>
            </w:tcBorders>
            <w:tcMar>
              <w:left w:w="108" w:type="dxa"/>
              <w:right w:w="108" w:type="dxa"/>
            </w:tcMar>
          </w:tcPr>
          <w:p w14:paraId="193F2A89" w14:textId="033FE234" w:rsidR="26EBB833" w:rsidRDefault="26EBB833" w:rsidP="26EBB833">
            <w:r w:rsidRPr="26EBB833">
              <w:rPr>
                <w:rFonts w:eastAsia="Calibri" w:cs="Calibri"/>
                <w:szCs w:val="20"/>
              </w:rPr>
              <w:t>Delivery failures usually warning-only; confirm policy</w:t>
            </w:r>
          </w:p>
        </w:tc>
      </w:tr>
    </w:tbl>
    <w:p w14:paraId="718D9C65" w14:textId="6482086A" w:rsidR="74EC47A0" w:rsidRDefault="74EC47A0" w:rsidP="26EBB833">
      <w:r w:rsidRPr="26EBB833">
        <w:rPr>
          <w:rFonts w:eastAsia="Calibri" w:cs="Calibri"/>
          <w:szCs w:val="20"/>
        </w:rPr>
        <w:t xml:space="preserve"> </w:t>
      </w:r>
    </w:p>
    <w:p w14:paraId="43613AA1" w14:textId="0F3120F0" w:rsidR="74EC47A0" w:rsidRDefault="74EC47A0" w:rsidP="26EBB833">
      <w:pPr>
        <w:pStyle w:val="Heading2"/>
      </w:pPr>
      <w:r w:rsidRPr="26EBB833">
        <w:rPr>
          <w:rFonts w:ascii="Calibri" w:eastAsia="Calibri" w:hAnsi="Calibri" w:cs="Calibri"/>
          <w:szCs w:val="24"/>
        </w:rPr>
        <w:t>Contract completion checklist</w:t>
      </w:r>
    </w:p>
    <w:p w14:paraId="48498FCD" w14:textId="2DC26E08" w:rsidR="74EC47A0" w:rsidRDefault="74EC47A0" w:rsidP="26EBB833">
      <w:pPr>
        <w:pStyle w:val="ListParagraph"/>
        <w:numPr>
          <w:ilvl w:val="0"/>
          <w:numId w:val="9"/>
        </w:numPr>
        <w:spacing w:after="0"/>
        <w:ind w:left="360"/>
        <w:rPr>
          <w:rFonts w:eastAsia="Calibri" w:cs="Calibri"/>
          <w:szCs w:val="20"/>
        </w:rPr>
      </w:pPr>
      <w:r w:rsidRPr="26EBB833">
        <w:rPr>
          <w:rFonts w:eastAsia="Calibri" w:cs="Calibri"/>
          <w:szCs w:val="20"/>
        </w:rPr>
        <w:t>Confirm final endpoint names and base URLs with Payment, Accounting, Statements, Notification, Credit Card Account Creation, Deposit Creation and Bill Generation.</w:t>
      </w:r>
    </w:p>
    <w:p w14:paraId="1AFF404C" w14:textId="161F0620" w:rsidR="74EC47A0" w:rsidRDefault="74EC47A0" w:rsidP="26EBB833">
      <w:pPr>
        <w:pStyle w:val="ListParagraph"/>
        <w:numPr>
          <w:ilvl w:val="0"/>
          <w:numId w:val="9"/>
        </w:numPr>
        <w:spacing w:after="0"/>
        <w:ind w:left="360"/>
        <w:rPr>
          <w:rFonts w:eastAsia="Calibri" w:cs="Calibri"/>
          <w:szCs w:val="20"/>
        </w:rPr>
      </w:pPr>
      <w:r w:rsidRPr="26EBB833">
        <w:rPr>
          <w:rFonts w:eastAsia="Calibri" w:cs="Calibri"/>
          <w:szCs w:val="20"/>
        </w:rPr>
        <w:t>Every peer request accepts businessDate, stepCode, commandReference and correlationId.</w:t>
      </w:r>
    </w:p>
    <w:p w14:paraId="797E346B" w14:textId="16D1A497" w:rsidR="74EC47A0" w:rsidRDefault="74EC47A0" w:rsidP="26EBB833">
      <w:pPr>
        <w:pStyle w:val="ListParagraph"/>
        <w:numPr>
          <w:ilvl w:val="0"/>
          <w:numId w:val="9"/>
        </w:numPr>
        <w:spacing w:after="0"/>
        <w:ind w:left="360"/>
        <w:rPr>
          <w:rFonts w:eastAsia="Calibri" w:cs="Calibri"/>
          <w:szCs w:val="20"/>
        </w:rPr>
      </w:pPr>
      <w:r w:rsidRPr="26EBB833">
        <w:rPr>
          <w:rFonts w:eastAsia="Calibri" w:cs="Calibri"/>
          <w:szCs w:val="20"/>
        </w:rPr>
        <w:t>Every peer reply returns status, commandReference, message, completedAt and relevant counts/details.</w:t>
      </w:r>
    </w:p>
    <w:p w14:paraId="2DA3C2E0" w14:textId="13F2CA13" w:rsidR="74EC47A0" w:rsidRDefault="74EC47A0" w:rsidP="26EBB833">
      <w:pPr>
        <w:pStyle w:val="ListParagraph"/>
        <w:numPr>
          <w:ilvl w:val="0"/>
          <w:numId w:val="9"/>
        </w:numPr>
        <w:spacing w:after="0"/>
        <w:ind w:left="360"/>
        <w:rPr>
          <w:rFonts w:eastAsia="Calibri" w:cs="Calibri"/>
          <w:szCs w:val="20"/>
        </w:rPr>
      </w:pPr>
      <w:r w:rsidRPr="26EBB833">
        <w:rPr>
          <w:rFonts w:eastAsia="Calibri" w:cs="Calibri"/>
          <w:szCs w:val="20"/>
        </w:rPr>
        <w:t>Each peer treats commandReference as an idempotency key and returns the original result on retry.</w:t>
      </w:r>
    </w:p>
    <w:p w14:paraId="55C5E253" w14:textId="0580D191" w:rsidR="74EC47A0" w:rsidRDefault="74EC47A0" w:rsidP="26EBB833">
      <w:pPr>
        <w:pStyle w:val="ListParagraph"/>
        <w:numPr>
          <w:ilvl w:val="0"/>
          <w:numId w:val="9"/>
        </w:numPr>
        <w:spacing w:after="0"/>
        <w:ind w:left="360"/>
        <w:rPr>
          <w:rFonts w:eastAsia="Calibri" w:cs="Calibri"/>
          <w:szCs w:val="20"/>
        </w:rPr>
      </w:pPr>
      <w:r w:rsidRPr="26EBB833">
        <w:rPr>
          <w:rFonts w:eastAsia="Calibri" w:cs="Calibri"/>
          <w:szCs w:val="20"/>
        </w:rPr>
        <w:t>Confirm whether Deposit Creation and Bill Generation are mandatory EOD steps in release 1.</w:t>
      </w:r>
    </w:p>
    <w:p w14:paraId="6943222B" w14:textId="25377907" w:rsidR="74EC47A0" w:rsidRDefault="74EC47A0" w:rsidP="26EBB833">
      <w:pPr>
        <w:pStyle w:val="ListParagraph"/>
        <w:numPr>
          <w:ilvl w:val="0"/>
          <w:numId w:val="9"/>
        </w:numPr>
        <w:spacing w:after="0"/>
        <w:ind w:left="360"/>
        <w:rPr>
          <w:rFonts w:eastAsia="Calibri" w:cs="Calibri"/>
          <w:szCs w:val="20"/>
        </w:rPr>
      </w:pPr>
      <w:r w:rsidRPr="26EBB833">
        <w:rPr>
          <w:rFonts w:eastAsia="Calibri" w:cs="Calibri"/>
          <w:szCs w:val="20"/>
        </w:rPr>
        <w:t>Confirm which failures block closure and which are warnings.</w:t>
      </w:r>
    </w:p>
    <w:p w14:paraId="4052C4A3" w14:textId="518D80B6" w:rsidR="74EC47A0" w:rsidRDefault="74EC47A0" w:rsidP="26EBB833">
      <w:pPr>
        <w:pStyle w:val="ListParagraph"/>
        <w:numPr>
          <w:ilvl w:val="0"/>
          <w:numId w:val="9"/>
        </w:numPr>
        <w:spacing w:after="0"/>
        <w:ind w:left="360"/>
        <w:rPr>
          <w:rFonts w:eastAsia="Calibri" w:cs="Calibri"/>
          <w:szCs w:val="20"/>
        </w:rPr>
      </w:pPr>
      <w:r w:rsidRPr="26EBB833">
        <w:rPr>
          <w:rFonts w:eastAsia="Calibri" w:cs="Calibri"/>
          <w:szCs w:val="20"/>
        </w:rPr>
        <w:t>Confirm EOD roles/permissions with CIF / Identity.</w:t>
      </w:r>
    </w:p>
    <w:p w14:paraId="1182EB9D" w14:textId="6ABD2802" w:rsidR="26EBB833" w:rsidRDefault="26EBB833" w:rsidP="1C86FF43">
      <w:pPr>
        <w:spacing w:before="240" w:after="240"/>
      </w:pPr>
      <w:r>
        <w:br/>
      </w:r>
      <w:r>
        <w:br/>
      </w:r>
      <w:r>
        <w:br/>
      </w:r>
      <w:r>
        <w:lastRenderedPageBreak/>
        <w:br/>
      </w:r>
      <w:r>
        <w:br/>
      </w:r>
      <w:r>
        <w:br/>
      </w:r>
      <w:r>
        <w:br/>
      </w:r>
      <w:r>
        <w:br/>
      </w:r>
      <w:r>
        <w:br/>
      </w:r>
      <w:r>
        <w:br/>
      </w:r>
      <w:r>
        <w:br/>
      </w:r>
    </w:p>
    <w:p w14:paraId="574DCC69" w14:textId="4C8F603A" w:rsidR="26EBB833" w:rsidRDefault="26EBB833" w:rsidP="1C86FF43">
      <w:pPr>
        <w:spacing w:before="240" w:after="240"/>
      </w:pPr>
    </w:p>
    <w:p w14:paraId="24B3B9C9" w14:textId="46292614" w:rsidR="26EBB833" w:rsidRDefault="26EBB833" w:rsidP="1C86FF43">
      <w:pPr>
        <w:spacing w:before="240" w:after="240"/>
      </w:pPr>
    </w:p>
    <w:p w14:paraId="68CADF5F" w14:textId="1B507581" w:rsidR="26EBB833" w:rsidRDefault="26EBB833" w:rsidP="1C86FF43">
      <w:pPr>
        <w:spacing w:before="240" w:after="240"/>
      </w:pPr>
    </w:p>
    <w:p w14:paraId="42F46719" w14:textId="5BF9C901" w:rsidR="26EBB833" w:rsidRDefault="26EBB833" w:rsidP="1C86FF43">
      <w:pPr>
        <w:spacing w:before="240" w:after="240"/>
      </w:pPr>
    </w:p>
    <w:p w14:paraId="65CE81C5" w14:textId="54453E83" w:rsidR="26EBB833" w:rsidRDefault="26EBB833" w:rsidP="1C86FF43">
      <w:pPr>
        <w:spacing w:before="240" w:after="240"/>
      </w:pPr>
    </w:p>
    <w:p w14:paraId="0E7CFFD7" w14:textId="62FE0CEA" w:rsidR="26EBB833" w:rsidRDefault="26EBB833" w:rsidP="1C86FF43">
      <w:pPr>
        <w:spacing w:before="240" w:after="240"/>
      </w:pPr>
    </w:p>
    <w:p w14:paraId="3DF5D3BC" w14:textId="5E5FB691" w:rsidR="26EBB833" w:rsidRDefault="26EBB833" w:rsidP="1C86FF43">
      <w:pPr>
        <w:spacing w:before="240" w:after="240"/>
      </w:pPr>
    </w:p>
    <w:p w14:paraId="0112A18C" w14:textId="2E418BFC" w:rsidR="26EBB833" w:rsidRDefault="26EBB833" w:rsidP="727E8B94">
      <w:pPr>
        <w:spacing w:before="240" w:after="240"/>
      </w:pPr>
    </w:p>
    <w:p w14:paraId="0AC026CB" w14:textId="0E654C79" w:rsidR="26EBB833" w:rsidRDefault="26EBB833" w:rsidP="1C86FF43">
      <w:pPr>
        <w:spacing w:before="240" w:after="240"/>
        <w:rPr>
          <w:rFonts w:eastAsia="Calibri" w:cs="Calibri"/>
          <w:sz w:val="32"/>
          <w:szCs w:val="32"/>
        </w:rPr>
      </w:pPr>
      <w:r>
        <w:br/>
      </w:r>
      <w:r>
        <w:br/>
      </w:r>
      <w:r>
        <w:br/>
      </w:r>
      <w:r>
        <w:br/>
      </w:r>
    </w:p>
    <w:p w14:paraId="2069F087" w14:textId="7670D51F" w:rsidR="26EBB833" w:rsidRDefault="26EBB833" w:rsidP="26EBB833">
      <w:pPr>
        <w:rPr>
          <w:b/>
          <w:bCs/>
          <w:sz w:val="32"/>
          <w:szCs w:val="32"/>
        </w:rPr>
      </w:pPr>
    </w:p>
    <w:p w14:paraId="70B38C95" w14:textId="3C6A0BD7" w:rsidR="0E30206D" w:rsidRDefault="0E30206D" w:rsidP="0E30206D">
      <w:pPr>
        <w:rPr>
          <w:b/>
          <w:bCs/>
          <w:sz w:val="32"/>
          <w:szCs w:val="32"/>
        </w:rPr>
      </w:pPr>
    </w:p>
    <w:p w14:paraId="06E7F2F3" w14:textId="2A8862CE" w:rsidR="0E30206D" w:rsidRDefault="0E30206D" w:rsidP="0E30206D">
      <w:pPr>
        <w:rPr>
          <w:b/>
          <w:bCs/>
          <w:sz w:val="32"/>
          <w:szCs w:val="32"/>
        </w:rPr>
      </w:pPr>
    </w:p>
    <w:p w14:paraId="493D7B03" w14:textId="678DAA20" w:rsidR="727E8B94" w:rsidRDefault="727E8B94" w:rsidP="727E8B94">
      <w:pPr>
        <w:rPr>
          <w:b/>
          <w:sz w:val="32"/>
          <w:szCs w:val="32"/>
        </w:rPr>
      </w:pPr>
    </w:p>
    <w:sectPr w:rsidR="727E8B94" w:rsidSect="00034616">
      <w:headerReference w:type="even" r:id="rId30"/>
      <w:headerReference w:type="default" r:id="rId31"/>
      <w:footerReference w:type="even" r:id="rId32"/>
      <w:footerReference w:type="default" r:id="rId33"/>
      <w:headerReference w:type="first" r:id="rId34"/>
      <w:footerReference w:type="first" r:id="rId35"/>
      <w:pgSz w:w="12240" w:h="15840"/>
      <w:pgMar w:top="1037" w:right="1080" w:bottom="979" w:left="108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uresh Bagayatkar" w:date="2026-08-10T19:33:00Z" w:initials="GB">
    <w:p w14:paraId="7290C52A" w14:textId="77777777" w:rsidR="00E612B8" w:rsidRDefault="00857596" w:rsidP="00E612B8">
      <w:pPr>
        <w:pStyle w:val="CommentText"/>
      </w:pPr>
      <w:r>
        <w:rPr>
          <w:rStyle w:val="CommentReference"/>
        </w:rPr>
        <w:annotationRef/>
      </w:r>
      <w:r w:rsidR="00E612B8">
        <w:rPr>
          <w:lang w:val="en-IN"/>
        </w:rPr>
        <w:t>{</w:t>
      </w:r>
    </w:p>
    <w:p w14:paraId="36E8CBD4" w14:textId="77777777" w:rsidR="00E612B8" w:rsidRDefault="00E612B8" w:rsidP="00E612B8">
      <w:pPr>
        <w:pStyle w:val="CommentText"/>
      </w:pPr>
      <w:r>
        <w:rPr>
          <w:lang w:val="en-IN"/>
        </w:rPr>
        <w:t xml:space="preserve">  "eligible": true,</w:t>
      </w:r>
    </w:p>
    <w:p w14:paraId="1BE04954" w14:textId="77777777" w:rsidR="00E612B8" w:rsidRDefault="00E612B8" w:rsidP="00E612B8">
      <w:pPr>
        <w:pStyle w:val="CommentText"/>
      </w:pPr>
      <w:r>
        <w:rPr>
          <w:lang w:val="en-IN"/>
        </w:rPr>
        <w:t xml:space="preserve">  "validationMessages": [],</w:t>
      </w:r>
    </w:p>
    <w:p w14:paraId="0669CFAB" w14:textId="77777777" w:rsidR="00E612B8" w:rsidRDefault="00E612B8" w:rsidP="00E612B8">
      <w:pPr>
        <w:pStyle w:val="CommentText"/>
      </w:pPr>
      <w:r>
        <w:rPr>
          <w:lang w:val="en-IN"/>
        </w:rPr>
        <w:t xml:space="preserve">  "applicableFees": [</w:t>
      </w:r>
    </w:p>
    <w:p w14:paraId="245096C9" w14:textId="77777777" w:rsidR="00E612B8" w:rsidRDefault="00E612B8" w:rsidP="00E612B8">
      <w:pPr>
        <w:pStyle w:val="CommentText"/>
      </w:pPr>
      <w:r>
        <w:rPr>
          <w:lang w:val="en-IN"/>
        </w:rPr>
        <w:t xml:space="preserve">    {</w:t>
      </w:r>
    </w:p>
    <w:p w14:paraId="42B55152" w14:textId="77777777" w:rsidR="00E612B8" w:rsidRDefault="00E612B8" w:rsidP="00E612B8">
      <w:pPr>
        <w:pStyle w:val="CommentText"/>
      </w:pPr>
      <w:r>
        <w:rPr>
          <w:lang w:val="en-IN"/>
        </w:rPr>
        <w:t xml:space="preserve">      "feeType": "ANNUAL_MEMBERSHIP",</w:t>
      </w:r>
    </w:p>
    <w:p w14:paraId="40FD8863" w14:textId="77777777" w:rsidR="00E612B8" w:rsidRDefault="00E612B8" w:rsidP="00E612B8">
      <w:pPr>
        <w:pStyle w:val="CommentText"/>
      </w:pPr>
      <w:r>
        <w:rPr>
          <w:lang w:val="en-IN"/>
        </w:rPr>
        <w:t xml:space="preserve">      "feeAmount": 499.00,</w:t>
      </w:r>
    </w:p>
    <w:p w14:paraId="59661062" w14:textId="77777777" w:rsidR="00E612B8" w:rsidRDefault="00E612B8" w:rsidP="00E612B8">
      <w:pPr>
        <w:pStyle w:val="CommentText"/>
      </w:pPr>
      <w:r>
        <w:rPr>
          <w:lang w:val="en-IN"/>
        </w:rPr>
        <w:t xml:space="preserve">      "feePercentage": null,</w:t>
      </w:r>
    </w:p>
    <w:p w14:paraId="3B8F7850" w14:textId="77777777" w:rsidR="00E612B8" w:rsidRDefault="00E612B8" w:rsidP="00E612B8">
      <w:pPr>
        <w:pStyle w:val="CommentText"/>
      </w:pPr>
      <w:r>
        <w:rPr>
          <w:lang w:val="en-IN"/>
        </w:rPr>
        <w:t xml:space="preserve">      "frequency": "ANNUALLY",</w:t>
      </w:r>
    </w:p>
    <w:p w14:paraId="0A076072" w14:textId="77777777" w:rsidR="00E612B8" w:rsidRDefault="00E612B8" w:rsidP="00E612B8">
      <w:pPr>
        <w:pStyle w:val="CommentText"/>
      </w:pPr>
      <w:r>
        <w:rPr>
          <w:lang w:val="en-IN"/>
        </w:rPr>
        <w:t xml:space="preserve">      "active": true</w:t>
      </w:r>
    </w:p>
    <w:p w14:paraId="580B9E8C" w14:textId="77777777" w:rsidR="00E612B8" w:rsidRDefault="00E612B8" w:rsidP="00E612B8">
      <w:pPr>
        <w:pStyle w:val="CommentText"/>
      </w:pPr>
      <w:r>
        <w:rPr>
          <w:lang w:val="en-IN"/>
        </w:rPr>
        <w:t xml:space="preserve">    },</w:t>
      </w:r>
    </w:p>
    <w:p w14:paraId="50CE5659" w14:textId="77777777" w:rsidR="00E612B8" w:rsidRDefault="00E612B8" w:rsidP="00E612B8">
      <w:pPr>
        <w:pStyle w:val="CommentText"/>
      </w:pPr>
      <w:r>
        <w:rPr>
          <w:lang w:val="en-IN"/>
        </w:rPr>
        <w:t xml:space="preserve">    {</w:t>
      </w:r>
    </w:p>
    <w:p w14:paraId="16D366FB" w14:textId="77777777" w:rsidR="00E612B8" w:rsidRDefault="00E612B8" w:rsidP="00E612B8">
      <w:pPr>
        <w:pStyle w:val="CommentText"/>
      </w:pPr>
      <w:r>
        <w:rPr>
          <w:lang w:val="en-IN"/>
        </w:rPr>
        <w:t xml:space="preserve">      "feeType": "LATE_PAYMENT",</w:t>
      </w:r>
    </w:p>
    <w:p w14:paraId="47226C12" w14:textId="77777777" w:rsidR="00E612B8" w:rsidRDefault="00E612B8" w:rsidP="00E612B8">
      <w:pPr>
        <w:pStyle w:val="CommentText"/>
      </w:pPr>
      <w:r>
        <w:rPr>
          <w:lang w:val="en-IN"/>
        </w:rPr>
        <w:t xml:space="preserve">      "feeAmount": 750.00,</w:t>
      </w:r>
    </w:p>
    <w:p w14:paraId="0E98D3EC" w14:textId="77777777" w:rsidR="00E612B8" w:rsidRDefault="00E612B8" w:rsidP="00E612B8">
      <w:pPr>
        <w:pStyle w:val="CommentText"/>
      </w:pPr>
      <w:r>
        <w:rPr>
          <w:lang w:val="en-IN"/>
        </w:rPr>
        <w:t xml:space="preserve">      "feePercentage": null,</w:t>
      </w:r>
    </w:p>
    <w:p w14:paraId="1806AEFF" w14:textId="77777777" w:rsidR="00E612B8" w:rsidRDefault="00E612B8" w:rsidP="00E612B8">
      <w:pPr>
        <w:pStyle w:val="CommentText"/>
      </w:pPr>
      <w:r>
        <w:rPr>
          <w:lang w:val="en-IN"/>
        </w:rPr>
        <w:t xml:space="preserve">      "frequency": "ONE_TIME",</w:t>
      </w:r>
    </w:p>
    <w:p w14:paraId="53743132" w14:textId="77777777" w:rsidR="00E612B8" w:rsidRDefault="00E612B8" w:rsidP="00E612B8">
      <w:pPr>
        <w:pStyle w:val="CommentText"/>
      </w:pPr>
      <w:r>
        <w:rPr>
          <w:lang w:val="en-IN"/>
        </w:rPr>
        <w:t xml:space="preserve">      "active": true</w:t>
      </w:r>
    </w:p>
    <w:p w14:paraId="2B902CB9" w14:textId="77777777" w:rsidR="00E612B8" w:rsidRDefault="00E612B8" w:rsidP="00E612B8">
      <w:pPr>
        <w:pStyle w:val="CommentText"/>
      </w:pPr>
      <w:r>
        <w:rPr>
          <w:lang w:val="en-IN"/>
        </w:rPr>
        <w:t xml:space="preserve">    }</w:t>
      </w:r>
    </w:p>
    <w:p w14:paraId="55107BB7" w14:textId="77777777" w:rsidR="00E612B8" w:rsidRDefault="00E612B8" w:rsidP="00E612B8">
      <w:pPr>
        <w:pStyle w:val="CommentText"/>
      </w:pPr>
      <w:r>
        <w:rPr>
          <w:lang w:val="en-IN"/>
        </w:rPr>
        <w:t xml:space="preserve">  ],</w:t>
      </w:r>
    </w:p>
    <w:p w14:paraId="7466F265" w14:textId="77777777" w:rsidR="00E612B8" w:rsidRDefault="00E612B8" w:rsidP="00E612B8">
      <w:pPr>
        <w:pStyle w:val="CommentText"/>
      </w:pPr>
      <w:r>
        <w:rPr>
          <w:lang w:val="en-IN"/>
        </w:rPr>
        <w:t xml:space="preserve">  "applicableInterestRule": {</w:t>
      </w:r>
    </w:p>
    <w:p w14:paraId="2C6E0182" w14:textId="77777777" w:rsidR="00E612B8" w:rsidRDefault="00E612B8" w:rsidP="00E612B8">
      <w:pPr>
        <w:pStyle w:val="CommentText"/>
      </w:pPr>
      <w:r>
        <w:rPr>
          <w:lang w:val="en-IN"/>
        </w:rPr>
        <w:t xml:space="preserve">    "annualInterestRate": 42.00,</w:t>
      </w:r>
    </w:p>
    <w:p w14:paraId="133C9299" w14:textId="77777777" w:rsidR="00E612B8" w:rsidRDefault="00E612B8" w:rsidP="00E612B8">
      <w:pPr>
        <w:pStyle w:val="CommentText"/>
      </w:pPr>
      <w:r>
        <w:rPr>
          <w:lang w:val="en-IN"/>
        </w:rPr>
        <w:t xml:space="preserve">    "pricingMode": "FIXED",</w:t>
      </w:r>
    </w:p>
    <w:p w14:paraId="15D0BE2B" w14:textId="77777777" w:rsidR="00E612B8" w:rsidRDefault="00E612B8" w:rsidP="00E612B8">
      <w:pPr>
        <w:pStyle w:val="CommentText"/>
      </w:pPr>
      <w:r>
        <w:rPr>
          <w:lang w:val="en-IN"/>
        </w:rPr>
        <w:t xml:space="preserve">    "policyVersion": "V1",</w:t>
      </w:r>
    </w:p>
    <w:p w14:paraId="041C2F26" w14:textId="77777777" w:rsidR="00E612B8" w:rsidRDefault="00E612B8" w:rsidP="00E612B8">
      <w:pPr>
        <w:pStyle w:val="CommentText"/>
      </w:pPr>
      <w:r>
        <w:rPr>
          <w:lang w:val="en-IN"/>
        </w:rPr>
        <w:t xml:space="preserve">    "interestCalculationMethod": "DAILY_BALANCE",</w:t>
      </w:r>
    </w:p>
    <w:p w14:paraId="484968C5" w14:textId="77777777" w:rsidR="00E612B8" w:rsidRDefault="00E612B8" w:rsidP="00E612B8">
      <w:pPr>
        <w:pStyle w:val="CommentText"/>
      </w:pPr>
      <w:r>
        <w:rPr>
          <w:lang w:val="en-IN"/>
        </w:rPr>
        <w:t xml:space="preserve">    "interestCalculationFrequency": "DAILY",</w:t>
      </w:r>
    </w:p>
    <w:p w14:paraId="43452E99" w14:textId="77777777" w:rsidR="00E612B8" w:rsidRDefault="00E612B8" w:rsidP="00E612B8">
      <w:pPr>
        <w:pStyle w:val="CommentText"/>
      </w:pPr>
      <w:r>
        <w:rPr>
          <w:lang w:val="en-IN"/>
        </w:rPr>
        <w:t xml:space="preserve">    "interestPostingFrequency": "MONTHLY",</w:t>
      </w:r>
    </w:p>
    <w:p w14:paraId="5019860A" w14:textId="77777777" w:rsidR="00E612B8" w:rsidRDefault="00E612B8" w:rsidP="00E612B8">
      <w:pPr>
        <w:pStyle w:val="CommentText"/>
      </w:pPr>
      <w:r>
        <w:rPr>
          <w:lang w:val="en-IN"/>
        </w:rPr>
        <w:t xml:space="preserve">    "loanRepaymentFrequency": "MONTHLY",</w:t>
      </w:r>
    </w:p>
    <w:p w14:paraId="7E37FB08" w14:textId="77777777" w:rsidR="00E612B8" w:rsidRDefault="00E612B8" w:rsidP="00E612B8">
      <w:pPr>
        <w:pStyle w:val="CommentText"/>
      </w:pPr>
      <w:r>
        <w:rPr>
          <w:lang w:val="en-IN"/>
        </w:rPr>
        <w:t xml:space="preserve">    "interestType": "DEBIT"</w:t>
      </w:r>
    </w:p>
    <w:p w14:paraId="44A65419" w14:textId="77777777" w:rsidR="00E612B8" w:rsidRDefault="00E612B8" w:rsidP="00E612B8">
      <w:pPr>
        <w:pStyle w:val="CommentText"/>
      </w:pPr>
      <w:r>
        <w:rPr>
          <w:lang w:val="en-IN"/>
        </w:rPr>
        <w:t xml:space="preserve">  },</w:t>
      </w:r>
    </w:p>
    <w:p w14:paraId="3BF51607" w14:textId="77777777" w:rsidR="00E612B8" w:rsidRDefault="00E612B8" w:rsidP="00E612B8">
      <w:pPr>
        <w:pStyle w:val="CommentText"/>
      </w:pPr>
      <w:r>
        <w:rPr>
          <w:lang w:val="en-IN"/>
        </w:rPr>
        <w:t xml:space="preserve">  "applicableCreditCardRule": {</w:t>
      </w:r>
    </w:p>
    <w:p w14:paraId="445AE74E" w14:textId="77777777" w:rsidR="00E612B8" w:rsidRDefault="00E612B8" w:rsidP="00E612B8">
      <w:pPr>
        <w:pStyle w:val="CommentText"/>
      </w:pPr>
      <w:r>
        <w:rPr>
          <w:lang w:val="en-IN"/>
        </w:rPr>
        <w:t xml:space="preserve">    "policyVersion": "V1",</w:t>
      </w:r>
    </w:p>
    <w:p w14:paraId="6E68703A" w14:textId="77777777" w:rsidR="00E612B8" w:rsidRDefault="00E612B8" w:rsidP="00E612B8">
      <w:pPr>
        <w:pStyle w:val="CommentText"/>
      </w:pPr>
      <w:r>
        <w:rPr>
          <w:lang w:val="en-IN"/>
        </w:rPr>
        <w:t xml:space="preserve">    "minimumCreditLimit": 50000.00,</w:t>
      </w:r>
    </w:p>
    <w:p w14:paraId="37A6598E" w14:textId="77777777" w:rsidR="00E612B8" w:rsidRDefault="00E612B8" w:rsidP="00E612B8">
      <w:pPr>
        <w:pStyle w:val="CommentText"/>
      </w:pPr>
      <w:r>
        <w:rPr>
          <w:lang w:val="en-IN"/>
        </w:rPr>
        <w:t xml:space="preserve">    "maximumCreditLimit": 500000.00,</w:t>
      </w:r>
    </w:p>
    <w:p w14:paraId="03C6796D" w14:textId="77777777" w:rsidR="00E612B8" w:rsidRDefault="00E612B8" w:rsidP="00E612B8">
      <w:pPr>
        <w:pStyle w:val="CommentText"/>
      </w:pPr>
      <w:r>
        <w:rPr>
          <w:lang w:val="en-IN"/>
        </w:rPr>
        <w:t xml:space="preserve">    "interestFreeDays": 45,</w:t>
      </w:r>
    </w:p>
    <w:p w14:paraId="702D0018" w14:textId="77777777" w:rsidR="00E612B8" w:rsidRDefault="00E612B8" w:rsidP="00E612B8">
      <w:pPr>
        <w:pStyle w:val="CommentText"/>
      </w:pPr>
      <w:r>
        <w:rPr>
          <w:lang w:val="en-IN"/>
        </w:rPr>
        <w:t xml:space="preserve">    "minimumPaymentPercentage": 5.00,</w:t>
      </w:r>
    </w:p>
    <w:p w14:paraId="09698D16" w14:textId="77777777" w:rsidR="00E612B8" w:rsidRDefault="00E612B8" w:rsidP="00E612B8">
      <w:pPr>
        <w:pStyle w:val="CommentText"/>
      </w:pPr>
      <w:r>
        <w:rPr>
          <w:lang w:val="en-IN"/>
        </w:rPr>
        <w:t xml:space="preserve">    "minimumPaymentAmount": 500.00,</w:t>
      </w:r>
    </w:p>
    <w:p w14:paraId="31563BEA" w14:textId="77777777" w:rsidR="00E612B8" w:rsidRDefault="00E612B8" w:rsidP="00E612B8">
      <w:pPr>
        <w:pStyle w:val="CommentText"/>
      </w:pPr>
      <w:r>
        <w:rPr>
          <w:lang w:val="en-IN"/>
        </w:rPr>
        <w:t xml:space="preserve">    "paymentDueDays": 15,</w:t>
      </w:r>
    </w:p>
    <w:p w14:paraId="54455F51" w14:textId="77777777" w:rsidR="00E612B8" w:rsidRDefault="00E612B8" w:rsidP="00E612B8">
      <w:pPr>
        <w:pStyle w:val="CommentText"/>
      </w:pPr>
      <w:r>
        <w:rPr>
          <w:lang w:val="en-IN"/>
        </w:rPr>
        <w:t xml:space="preserve">    "cashAdvanceAllowed": true,</w:t>
      </w:r>
    </w:p>
    <w:p w14:paraId="04668211" w14:textId="77777777" w:rsidR="00E612B8" w:rsidRDefault="00E612B8" w:rsidP="00E612B8">
      <w:pPr>
        <w:pStyle w:val="CommentText"/>
      </w:pPr>
      <w:r>
        <w:rPr>
          <w:lang w:val="en-IN"/>
        </w:rPr>
        <w:t xml:space="preserve">    "cashAdvanceLimitPercentage": 20.00</w:t>
      </w:r>
    </w:p>
    <w:p w14:paraId="6B987F45" w14:textId="77777777" w:rsidR="00E612B8" w:rsidRDefault="00E612B8" w:rsidP="00E612B8">
      <w:pPr>
        <w:pStyle w:val="CommentText"/>
      </w:pPr>
      <w:r>
        <w:rPr>
          <w:lang w:val="en-IN"/>
        </w:rPr>
        <w:t xml:space="preserve">  }</w:t>
      </w:r>
    </w:p>
    <w:p w14:paraId="6E6E2AB8" w14:textId="77777777" w:rsidR="00E612B8" w:rsidRDefault="00E612B8" w:rsidP="00E612B8">
      <w:pPr>
        <w:pStyle w:val="CommentText"/>
      </w:pPr>
      <w:r>
        <w:rPr>
          <w:lang w:val="en-I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E2A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92653" w16cex:dateUtc="2026-08-10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E2AB8" w16cid:durableId="4C992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91A17" w14:textId="77777777" w:rsidR="006412F5" w:rsidRDefault="006412F5">
      <w:pPr>
        <w:spacing w:after="0" w:line="240" w:lineRule="auto"/>
      </w:pPr>
      <w:r>
        <w:separator/>
      </w:r>
    </w:p>
  </w:endnote>
  <w:endnote w:type="continuationSeparator" w:id="0">
    <w:p w14:paraId="32972C87" w14:textId="77777777" w:rsidR="006412F5" w:rsidRDefault="00641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220D" w14:textId="5BFC9DF0" w:rsidR="009958D6" w:rsidRDefault="009958D6">
    <w:pPr>
      <w:pStyle w:val="Footer"/>
    </w:pPr>
    <w:r>
      <w:rPr>
        <w:noProof/>
      </w:rPr>
      <mc:AlternateContent>
        <mc:Choice Requires="wps">
          <w:drawing>
            <wp:anchor distT="0" distB="0" distL="0" distR="0" simplePos="0" relativeHeight="251658243" behindDoc="0" locked="0" layoutInCell="1" allowOverlap="1" wp14:anchorId="0543DB01" wp14:editId="5B44A1F1">
              <wp:simplePos x="635" y="635"/>
              <wp:positionH relativeFrom="page">
                <wp:align>left</wp:align>
              </wp:positionH>
              <wp:positionV relativeFrom="page">
                <wp:align>bottom</wp:align>
              </wp:positionV>
              <wp:extent cx="2940685" cy="361315"/>
              <wp:effectExtent l="0" t="0" r="12065" b="0"/>
              <wp:wrapNone/>
              <wp:docPr id="28177926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257B0860" w14:textId="7BFD0F48" w:rsidR="009958D6" w:rsidRPr="009958D6" w:rsidRDefault="009958D6" w:rsidP="009958D6">
                          <w:pPr>
                            <w:spacing w:after="0"/>
                            <w:rPr>
                              <w:rFonts w:ascii="Aptos" w:eastAsia="Aptos" w:hAnsi="Aptos" w:cs="Aptos"/>
                              <w:noProof/>
                              <w:color w:val="000000"/>
                              <w:szCs w:val="20"/>
                            </w:rPr>
                          </w:pPr>
                          <w:r w:rsidRPr="009958D6">
                            <w:rPr>
                              <w:rFonts w:ascii="Aptos" w:eastAsia="Aptos" w:hAnsi="Aptos" w:cs="Aptos"/>
                              <w:noProof/>
                              <w:color w:val="00000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43DB01"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8.4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" filled="f" stroked="f">
              <v:textbox style="mso-fit-shape-to-text:t" inset="20pt,0,0,15pt">
                <w:txbxContent>
                  <w:p w14:paraId="257B0860" w14:textId="7BFD0F48" w:rsidR="009958D6" w:rsidRPr="009958D6" w:rsidRDefault="009958D6" w:rsidP="009958D6">
                    <w:pPr>
                      <w:spacing w:after="0"/>
                      <w:rPr>
                        <w:rFonts w:ascii="Aptos" w:eastAsia="Aptos" w:hAnsi="Aptos" w:cs="Aptos"/>
                        <w:noProof/>
                        <w:color w:val="000000"/>
                        <w:szCs w:val="20"/>
                      </w:rPr>
                    </w:pPr>
                    <w:r w:rsidRPr="009958D6">
                      <w:rPr>
                        <w:rFonts w:ascii="Aptos" w:eastAsia="Aptos" w:hAnsi="Aptos" w:cs="Aptos"/>
                        <w:noProof/>
                        <w:color w:val="00000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1923" w14:textId="340F8956" w:rsidR="005373EF" w:rsidRDefault="37328298">
    <w:pPr>
      <w:pStyle w:val="Footer"/>
      <w:jc w:val="center"/>
    </w:pPr>
    <w:r w:rsidRPr="37328298">
      <w:rPr>
        <w:color w:val="6B7280"/>
        <w:sz w:val="16"/>
        <w:szCs w:val="16"/>
      </w:rPr>
      <w:t>API Contract Template | Replace bracketed placeholders before publishing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BBA2" w14:textId="74C0700C" w:rsidR="009958D6" w:rsidRDefault="009958D6">
    <w:pPr>
      <w:pStyle w:val="Footer"/>
    </w:pPr>
    <w:r>
      <w:rPr>
        <w:noProof/>
      </w:rPr>
      <mc:AlternateContent>
        <mc:Choice Requires="wps">
          <w:drawing>
            <wp:anchor distT="0" distB="0" distL="0" distR="0" simplePos="0" relativeHeight="251658242" behindDoc="0" locked="0" layoutInCell="1" allowOverlap="1" wp14:anchorId="159761AA" wp14:editId="059FA628">
              <wp:simplePos x="635" y="635"/>
              <wp:positionH relativeFrom="page">
                <wp:align>left</wp:align>
              </wp:positionH>
              <wp:positionV relativeFrom="page">
                <wp:align>bottom</wp:align>
              </wp:positionV>
              <wp:extent cx="2940685" cy="361315"/>
              <wp:effectExtent l="0" t="0" r="12065" b="0"/>
              <wp:wrapNone/>
              <wp:docPr id="778216965"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661EB1C4" w14:textId="4296AA88" w:rsidR="009958D6" w:rsidRPr="009958D6" w:rsidRDefault="009958D6" w:rsidP="009958D6">
                          <w:pPr>
                            <w:spacing w:after="0"/>
                            <w:rPr>
                              <w:rFonts w:ascii="Aptos" w:eastAsia="Aptos" w:hAnsi="Aptos" w:cs="Aptos"/>
                              <w:noProof/>
                              <w:color w:val="000000"/>
                              <w:szCs w:val="20"/>
                            </w:rPr>
                          </w:pPr>
                          <w:r w:rsidRPr="009958D6">
                            <w:rPr>
                              <w:rFonts w:ascii="Aptos" w:eastAsia="Aptos" w:hAnsi="Aptos" w:cs="Aptos"/>
                              <w:noProof/>
                              <w:color w:val="00000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9761AA" id="_x0000_t202" coordsize="21600,21600" o:spt="202" path="m,l,21600r21600,l21600,xe">
              <v:stroke joinstyle="miter"/>
              <v:path gradientshapeok="t" o:connecttype="rect"/>
            </v:shapetype>
            <v:shape id="Text Box 4" o:spid="_x0000_s1029" type="#_x0000_t202" alt="Confidential - Oracle Restricted \Employees Only" style="position:absolute;margin-left:0;margin-top:0;width:231.55pt;height:28.4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" filled="f" stroked="f">
              <v:textbox style="mso-fit-shape-to-text:t" inset="20pt,0,0,15pt">
                <w:txbxContent>
                  <w:p w14:paraId="661EB1C4" w14:textId="4296AA88" w:rsidR="009958D6" w:rsidRPr="009958D6" w:rsidRDefault="009958D6" w:rsidP="009958D6">
                    <w:pPr>
                      <w:spacing w:after="0"/>
                      <w:rPr>
                        <w:rFonts w:ascii="Aptos" w:eastAsia="Aptos" w:hAnsi="Aptos" w:cs="Aptos"/>
                        <w:noProof/>
                        <w:color w:val="000000"/>
                        <w:szCs w:val="20"/>
                      </w:rPr>
                    </w:pPr>
                    <w:r w:rsidRPr="009958D6">
                      <w:rPr>
                        <w:rFonts w:ascii="Aptos" w:eastAsia="Aptos" w:hAnsi="Aptos" w:cs="Aptos"/>
                        <w:noProof/>
                        <w:color w:val="00000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5467" w14:textId="77777777" w:rsidR="006412F5" w:rsidRDefault="006412F5">
      <w:pPr>
        <w:spacing w:after="0" w:line="240" w:lineRule="auto"/>
      </w:pPr>
      <w:r>
        <w:separator/>
      </w:r>
    </w:p>
  </w:footnote>
  <w:footnote w:type="continuationSeparator" w:id="0">
    <w:p w14:paraId="4DEBD274" w14:textId="77777777" w:rsidR="006412F5" w:rsidRDefault="00641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F1C9" w14:textId="661AD731" w:rsidR="009958D6" w:rsidRDefault="009958D6">
    <w:pPr>
      <w:pStyle w:val="Header"/>
    </w:pPr>
    <w:r>
      <w:rPr>
        <w:noProof/>
      </w:rPr>
      <mc:AlternateContent>
        <mc:Choice Requires="wps">
          <w:drawing>
            <wp:anchor distT="0" distB="0" distL="0" distR="0" simplePos="0" relativeHeight="251658241" behindDoc="0" locked="0" layoutInCell="1" allowOverlap="1" wp14:anchorId="2EBE6FDC" wp14:editId="6115CEFD">
              <wp:simplePos x="635" y="635"/>
              <wp:positionH relativeFrom="page">
                <wp:align>left</wp:align>
              </wp:positionH>
              <wp:positionV relativeFrom="page">
                <wp:align>top</wp:align>
              </wp:positionV>
              <wp:extent cx="2940685" cy="361315"/>
              <wp:effectExtent l="0" t="0" r="12065" b="635"/>
              <wp:wrapNone/>
              <wp:docPr id="1702165386"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550C1A1A" w14:textId="4C524404" w:rsidR="009958D6" w:rsidRPr="009958D6" w:rsidRDefault="009958D6" w:rsidP="009958D6">
                          <w:pPr>
                            <w:spacing w:after="0"/>
                            <w:rPr>
                              <w:rFonts w:ascii="Aptos" w:eastAsia="Aptos" w:hAnsi="Aptos" w:cs="Aptos"/>
                              <w:noProof/>
                              <w:color w:val="000000"/>
                              <w:szCs w:val="20"/>
                            </w:rPr>
                          </w:pPr>
                          <w:r w:rsidRPr="009958D6">
                            <w:rPr>
                              <w:rFonts w:ascii="Aptos" w:eastAsia="Aptos" w:hAnsi="Aptos" w:cs="Aptos"/>
                              <w:noProof/>
                              <w:color w:val="00000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EBE6FDC"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4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" filled="f" stroked="f">
              <v:textbox style="mso-fit-shape-to-text:t" inset="20pt,15pt,0,0">
                <w:txbxContent>
                  <w:p w14:paraId="550C1A1A" w14:textId="4C524404" w:rsidR="009958D6" w:rsidRPr="009958D6" w:rsidRDefault="009958D6" w:rsidP="009958D6">
                    <w:pPr>
                      <w:spacing w:after="0"/>
                      <w:rPr>
                        <w:rFonts w:ascii="Aptos" w:eastAsia="Aptos" w:hAnsi="Aptos" w:cs="Aptos"/>
                        <w:noProof/>
                        <w:color w:val="000000"/>
                        <w:szCs w:val="20"/>
                      </w:rPr>
                    </w:pPr>
                    <w:r w:rsidRPr="009958D6">
                      <w:rPr>
                        <w:rFonts w:ascii="Aptos" w:eastAsia="Aptos" w:hAnsi="Aptos" w:cs="Aptos"/>
                        <w:noProof/>
                        <w:color w:val="00000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3B87" w14:textId="0B6AC4CC" w:rsidR="005373EF" w:rsidRDefault="37328298">
    <w:pPr>
      <w:pStyle w:val="Header"/>
      <w:jc w:val="right"/>
    </w:pPr>
    <w:r w:rsidRPr="37328298">
      <w:rPr>
        <w:color w:val="6B7280"/>
        <w:sz w:val="17"/>
        <w:szCs w:val="17"/>
      </w:rPr>
      <w:t>Product Master Service | API Contract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23088" w14:textId="56160CF0" w:rsidR="009958D6" w:rsidRDefault="009958D6">
    <w:pPr>
      <w:pStyle w:val="Header"/>
    </w:pPr>
    <w:r>
      <w:rPr>
        <w:noProof/>
      </w:rPr>
      <mc:AlternateContent>
        <mc:Choice Requires="wps">
          <w:drawing>
            <wp:anchor distT="0" distB="0" distL="0" distR="0" simplePos="0" relativeHeight="251658240" behindDoc="0" locked="0" layoutInCell="1" allowOverlap="1" wp14:anchorId="26FB2CF4" wp14:editId="0C0229F3">
              <wp:simplePos x="635" y="635"/>
              <wp:positionH relativeFrom="page">
                <wp:align>left</wp:align>
              </wp:positionH>
              <wp:positionV relativeFrom="page">
                <wp:align>top</wp:align>
              </wp:positionV>
              <wp:extent cx="2940685" cy="361315"/>
              <wp:effectExtent l="0" t="0" r="12065" b="635"/>
              <wp:wrapNone/>
              <wp:docPr id="601027804"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41BB4489" w14:textId="48410B0B" w:rsidR="009958D6" w:rsidRPr="009958D6" w:rsidRDefault="009958D6" w:rsidP="009958D6">
                          <w:pPr>
                            <w:spacing w:after="0"/>
                            <w:rPr>
                              <w:rFonts w:ascii="Aptos" w:eastAsia="Aptos" w:hAnsi="Aptos" w:cs="Aptos"/>
                              <w:noProof/>
                              <w:color w:val="000000"/>
                              <w:szCs w:val="20"/>
                            </w:rPr>
                          </w:pPr>
                          <w:r w:rsidRPr="009958D6">
                            <w:rPr>
                              <w:rFonts w:ascii="Aptos" w:eastAsia="Aptos" w:hAnsi="Aptos" w:cs="Aptos"/>
                              <w:noProof/>
                              <w:color w:val="00000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6FB2CF4" id="_x0000_t202" coordsize="21600,21600" o:spt="202" path="m,l,21600r21600,l21600,xe">
              <v:stroke joinstyle="miter"/>
              <v:path gradientshapeok="t" o:connecttype="rect"/>
            </v:shapetype>
            <v:shape id="Text Box 1" o:spid="_x0000_s1028" type="#_x0000_t202" alt="Confidential - Oracle Restricted \Employees Only" style="position:absolute;margin-left:0;margin-top:0;width:231.55pt;height:28.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" filled="f" stroked="f">
              <v:textbox style="mso-fit-shape-to-text:t" inset="20pt,15pt,0,0">
                <w:txbxContent>
                  <w:p w14:paraId="41BB4489" w14:textId="48410B0B" w:rsidR="009958D6" w:rsidRPr="009958D6" w:rsidRDefault="009958D6" w:rsidP="009958D6">
                    <w:pPr>
                      <w:spacing w:after="0"/>
                      <w:rPr>
                        <w:rFonts w:ascii="Aptos" w:eastAsia="Aptos" w:hAnsi="Aptos" w:cs="Aptos"/>
                        <w:noProof/>
                        <w:color w:val="000000"/>
                        <w:szCs w:val="20"/>
                      </w:rPr>
                    </w:pPr>
                    <w:r w:rsidRPr="009958D6">
                      <w:rPr>
                        <w:rFonts w:ascii="Aptos" w:eastAsia="Aptos" w:hAnsi="Aptos" w:cs="Aptos"/>
                        <w:noProof/>
                        <w:color w:val="000000"/>
                        <w:szCs w:val="20"/>
                      </w:rPr>
                      <w:t>Confidential - Oracle Restricted \Employees Only</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iQOH5SytmzaE6R" int2:id="7Klgpem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37A63"/>
    <w:multiLevelType w:val="hybridMultilevel"/>
    <w:tmpl w:val="5A70EAA0"/>
    <w:lvl w:ilvl="0" w:tplc="9D92658C">
      <w:start w:val="1"/>
      <w:numFmt w:val="bullet"/>
      <w:lvlText w:val=""/>
      <w:lvlJc w:val="left"/>
      <w:pPr>
        <w:ind w:left="720" w:hanging="360"/>
      </w:pPr>
      <w:rPr>
        <w:rFonts w:ascii="Symbol" w:hAnsi="Symbol" w:hint="default"/>
      </w:rPr>
    </w:lvl>
    <w:lvl w:ilvl="1" w:tplc="1B90C57E">
      <w:start w:val="1"/>
      <w:numFmt w:val="bullet"/>
      <w:lvlText w:val="o"/>
      <w:lvlJc w:val="left"/>
      <w:pPr>
        <w:ind w:left="1440" w:hanging="360"/>
      </w:pPr>
      <w:rPr>
        <w:rFonts w:ascii="Courier New" w:hAnsi="Courier New" w:hint="default"/>
      </w:rPr>
    </w:lvl>
    <w:lvl w:ilvl="2" w:tplc="1AA0DADE">
      <w:start w:val="1"/>
      <w:numFmt w:val="bullet"/>
      <w:lvlText w:val=""/>
      <w:lvlJc w:val="left"/>
      <w:pPr>
        <w:ind w:left="2160" w:hanging="360"/>
      </w:pPr>
      <w:rPr>
        <w:rFonts w:ascii="Wingdings" w:hAnsi="Wingdings" w:hint="default"/>
      </w:rPr>
    </w:lvl>
    <w:lvl w:ilvl="3" w:tplc="0A7C966E">
      <w:start w:val="1"/>
      <w:numFmt w:val="bullet"/>
      <w:lvlText w:val=""/>
      <w:lvlJc w:val="left"/>
      <w:pPr>
        <w:ind w:left="2880" w:hanging="360"/>
      </w:pPr>
      <w:rPr>
        <w:rFonts w:ascii="Symbol" w:hAnsi="Symbol" w:hint="default"/>
      </w:rPr>
    </w:lvl>
    <w:lvl w:ilvl="4" w:tplc="952AFCD2">
      <w:start w:val="1"/>
      <w:numFmt w:val="bullet"/>
      <w:lvlText w:val="o"/>
      <w:lvlJc w:val="left"/>
      <w:pPr>
        <w:ind w:left="3600" w:hanging="360"/>
      </w:pPr>
      <w:rPr>
        <w:rFonts w:ascii="Courier New" w:hAnsi="Courier New" w:hint="default"/>
      </w:rPr>
    </w:lvl>
    <w:lvl w:ilvl="5" w:tplc="8E945390">
      <w:start w:val="1"/>
      <w:numFmt w:val="bullet"/>
      <w:lvlText w:val=""/>
      <w:lvlJc w:val="left"/>
      <w:pPr>
        <w:ind w:left="4320" w:hanging="360"/>
      </w:pPr>
      <w:rPr>
        <w:rFonts w:ascii="Wingdings" w:hAnsi="Wingdings" w:hint="default"/>
      </w:rPr>
    </w:lvl>
    <w:lvl w:ilvl="6" w:tplc="22DCC918">
      <w:start w:val="1"/>
      <w:numFmt w:val="bullet"/>
      <w:lvlText w:val=""/>
      <w:lvlJc w:val="left"/>
      <w:pPr>
        <w:ind w:left="5040" w:hanging="360"/>
      </w:pPr>
      <w:rPr>
        <w:rFonts w:ascii="Symbol" w:hAnsi="Symbol" w:hint="default"/>
      </w:rPr>
    </w:lvl>
    <w:lvl w:ilvl="7" w:tplc="4308E9E6">
      <w:start w:val="1"/>
      <w:numFmt w:val="bullet"/>
      <w:lvlText w:val="o"/>
      <w:lvlJc w:val="left"/>
      <w:pPr>
        <w:ind w:left="5760" w:hanging="360"/>
      </w:pPr>
      <w:rPr>
        <w:rFonts w:ascii="Courier New" w:hAnsi="Courier New" w:hint="default"/>
      </w:rPr>
    </w:lvl>
    <w:lvl w:ilvl="8" w:tplc="9F88AEA0">
      <w:start w:val="1"/>
      <w:numFmt w:val="bullet"/>
      <w:lvlText w:val=""/>
      <w:lvlJc w:val="left"/>
      <w:pPr>
        <w:ind w:left="6480" w:hanging="360"/>
      </w:pPr>
      <w:rPr>
        <w:rFonts w:ascii="Wingdings" w:hAnsi="Wingdings" w:hint="default"/>
      </w:rPr>
    </w:lvl>
  </w:abstractNum>
  <w:abstractNum w:abstractNumId="10" w15:restartNumberingAfterBreak="0">
    <w:nsid w:val="123E1E46"/>
    <w:multiLevelType w:val="hybridMultilevel"/>
    <w:tmpl w:val="FFFFFFFF"/>
    <w:lvl w:ilvl="0" w:tplc="E3E69B60">
      <w:start w:val="1"/>
      <w:numFmt w:val="bullet"/>
      <w:lvlText w:val=""/>
      <w:lvlJc w:val="left"/>
      <w:pPr>
        <w:ind w:left="720" w:hanging="360"/>
      </w:pPr>
      <w:rPr>
        <w:rFonts w:ascii="Symbol" w:hAnsi="Symbol" w:hint="default"/>
      </w:rPr>
    </w:lvl>
    <w:lvl w:ilvl="1" w:tplc="330A7C06">
      <w:start w:val="1"/>
      <w:numFmt w:val="bullet"/>
      <w:lvlText w:val="o"/>
      <w:lvlJc w:val="left"/>
      <w:pPr>
        <w:ind w:left="1440" w:hanging="360"/>
      </w:pPr>
      <w:rPr>
        <w:rFonts w:ascii="Courier New" w:hAnsi="Courier New" w:hint="default"/>
      </w:rPr>
    </w:lvl>
    <w:lvl w:ilvl="2" w:tplc="67A8F656">
      <w:start w:val="1"/>
      <w:numFmt w:val="bullet"/>
      <w:lvlText w:val=""/>
      <w:lvlJc w:val="left"/>
      <w:pPr>
        <w:ind w:left="2160" w:hanging="360"/>
      </w:pPr>
      <w:rPr>
        <w:rFonts w:ascii="Wingdings" w:hAnsi="Wingdings" w:hint="default"/>
      </w:rPr>
    </w:lvl>
    <w:lvl w:ilvl="3" w:tplc="D234958E">
      <w:start w:val="1"/>
      <w:numFmt w:val="bullet"/>
      <w:lvlText w:val=""/>
      <w:lvlJc w:val="left"/>
      <w:pPr>
        <w:ind w:left="2880" w:hanging="360"/>
      </w:pPr>
      <w:rPr>
        <w:rFonts w:ascii="Symbol" w:hAnsi="Symbol" w:hint="default"/>
      </w:rPr>
    </w:lvl>
    <w:lvl w:ilvl="4" w:tplc="F3DAB234">
      <w:start w:val="1"/>
      <w:numFmt w:val="bullet"/>
      <w:lvlText w:val="o"/>
      <w:lvlJc w:val="left"/>
      <w:pPr>
        <w:ind w:left="3600" w:hanging="360"/>
      </w:pPr>
      <w:rPr>
        <w:rFonts w:ascii="Courier New" w:hAnsi="Courier New" w:hint="default"/>
      </w:rPr>
    </w:lvl>
    <w:lvl w:ilvl="5" w:tplc="FC5A9FBA">
      <w:start w:val="1"/>
      <w:numFmt w:val="bullet"/>
      <w:lvlText w:val=""/>
      <w:lvlJc w:val="left"/>
      <w:pPr>
        <w:ind w:left="4320" w:hanging="360"/>
      </w:pPr>
      <w:rPr>
        <w:rFonts w:ascii="Wingdings" w:hAnsi="Wingdings" w:hint="default"/>
      </w:rPr>
    </w:lvl>
    <w:lvl w:ilvl="6" w:tplc="32347B88">
      <w:start w:val="1"/>
      <w:numFmt w:val="bullet"/>
      <w:lvlText w:val=""/>
      <w:lvlJc w:val="left"/>
      <w:pPr>
        <w:ind w:left="5040" w:hanging="360"/>
      </w:pPr>
      <w:rPr>
        <w:rFonts w:ascii="Symbol" w:hAnsi="Symbol" w:hint="default"/>
      </w:rPr>
    </w:lvl>
    <w:lvl w:ilvl="7" w:tplc="8B248634">
      <w:start w:val="1"/>
      <w:numFmt w:val="bullet"/>
      <w:lvlText w:val="o"/>
      <w:lvlJc w:val="left"/>
      <w:pPr>
        <w:ind w:left="5760" w:hanging="360"/>
      </w:pPr>
      <w:rPr>
        <w:rFonts w:ascii="Courier New" w:hAnsi="Courier New" w:hint="default"/>
      </w:rPr>
    </w:lvl>
    <w:lvl w:ilvl="8" w:tplc="009CD542">
      <w:start w:val="1"/>
      <w:numFmt w:val="bullet"/>
      <w:lvlText w:val=""/>
      <w:lvlJc w:val="left"/>
      <w:pPr>
        <w:ind w:left="6480" w:hanging="360"/>
      </w:pPr>
      <w:rPr>
        <w:rFonts w:ascii="Wingdings" w:hAnsi="Wingdings" w:hint="default"/>
      </w:rPr>
    </w:lvl>
  </w:abstractNum>
  <w:abstractNum w:abstractNumId="11" w15:restartNumberingAfterBreak="0">
    <w:nsid w:val="14BA6530"/>
    <w:multiLevelType w:val="hybridMultilevel"/>
    <w:tmpl w:val="FFFFFFFF"/>
    <w:lvl w:ilvl="0" w:tplc="B4B8733A">
      <w:start w:val="1"/>
      <w:numFmt w:val="bullet"/>
      <w:lvlText w:val=""/>
      <w:lvlJc w:val="left"/>
      <w:pPr>
        <w:ind w:left="720" w:hanging="360"/>
      </w:pPr>
      <w:rPr>
        <w:rFonts w:ascii="Symbol" w:hAnsi="Symbol" w:hint="default"/>
      </w:rPr>
    </w:lvl>
    <w:lvl w:ilvl="1" w:tplc="E214CD46">
      <w:start w:val="1"/>
      <w:numFmt w:val="bullet"/>
      <w:lvlText w:val="o"/>
      <w:lvlJc w:val="left"/>
      <w:pPr>
        <w:ind w:left="1440" w:hanging="360"/>
      </w:pPr>
      <w:rPr>
        <w:rFonts w:ascii="Courier New" w:hAnsi="Courier New" w:hint="default"/>
      </w:rPr>
    </w:lvl>
    <w:lvl w:ilvl="2" w:tplc="842E81F4">
      <w:start w:val="1"/>
      <w:numFmt w:val="bullet"/>
      <w:lvlText w:val=""/>
      <w:lvlJc w:val="left"/>
      <w:pPr>
        <w:ind w:left="2160" w:hanging="360"/>
      </w:pPr>
      <w:rPr>
        <w:rFonts w:ascii="Wingdings" w:hAnsi="Wingdings" w:hint="default"/>
      </w:rPr>
    </w:lvl>
    <w:lvl w:ilvl="3" w:tplc="D054AA8C">
      <w:start w:val="1"/>
      <w:numFmt w:val="bullet"/>
      <w:lvlText w:val=""/>
      <w:lvlJc w:val="left"/>
      <w:pPr>
        <w:ind w:left="2880" w:hanging="360"/>
      </w:pPr>
      <w:rPr>
        <w:rFonts w:ascii="Symbol" w:hAnsi="Symbol" w:hint="default"/>
      </w:rPr>
    </w:lvl>
    <w:lvl w:ilvl="4" w:tplc="3484F226">
      <w:start w:val="1"/>
      <w:numFmt w:val="bullet"/>
      <w:lvlText w:val="o"/>
      <w:lvlJc w:val="left"/>
      <w:pPr>
        <w:ind w:left="3600" w:hanging="360"/>
      </w:pPr>
      <w:rPr>
        <w:rFonts w:ascii="Courier New" w:hAnsi="Courier New" w:hint="default"/>
      </w:rPr>
    </w:lvl>
    <w:lvl w:ilvl="5" w:tplc="3F262944">
      <w:start w:val="1"/>
      <w:numFmt w:val="bullet"/>
      <w:lvlText w:val=""/>
      <w:lvlJc w:val="left"/>
      <w:pPr>
        <w:ind w:left="4320" w:hanging="360"/>
      </w:pPr>
      <w:rPr>
        <w:rFonts w:ascii="Wingdings" w:hAnsi="Wingdings" w:hint="default"/>
      </w:rPr>
    </w:lvl>
    <w:lvl w:ilvl="6" w:tplc="7D827456">
      <w:start w:val="1"/>
      <w:numFmt w:val="bullet"/>
      <w:lvlText w:val=""/>
      <w:lvlJc w:val="left"/>
      <w:pPr>
        <w:ind w:left="5040" w:hanging="360"/>
      </w:pPr>
      <w:rPr>
        <w:rFonts w:ascii="Symbol" w:hAnsi="Symbol" w:hint="default"/>
      </w:rPr>
    </w:lvl>
    <w:lvl w:ilvl="7" w:tplc="719283B8">
      <w:start w:val="1"/>
      <w:numFmt w:val="bullet"/>
      <w:lvlText w:val="o"/>
      <w:lvlJc w:val="left"/>
      <w:pPr>
        <w:ind w:left="5760" w:hanging="360"/>
      </w:pPr>
      <w:rPr>
        <w:rFonts w:ascii="Courier New" w:hAnsi="Courier New" w:hint="default"/>
      </w:rPr>
    </w:lvl>
    <w:lvl w:ilvl="8" w:tplc="9E024048">
      <w:start w:val="1"/>
      <w:numFmt w:val="bullet"/>
      <w:lvlText w:val=""/>
      <w:lvlJc w:val="left"/>
      <w:pPr>
        <w:ind w:left="6480" w:hanging="360"/>
      </w:pPr>
      <w:rPr>
        <w:rFonts w:ascii="Wingdings" w:hAnsi="Wingdings" w:hint="default"/>
      </w:rPr>
    </w:lvl>
  </w:abstractNum>
  <w:abstractNum w:abstractNumId="12" w15:restartNumberingAfterBreak="0">
    <w:nsid w:val="1BBD1D87"/>
    <w:multiLevelType w:val="hybridMultilevel"/>
    <w:tmpl w:val="FFFFFFFF"/>
    <w:lvl w:ilvl="0" w:tplc="FB9AC946">
      <w:start w:val="1"/>
      <w:numFmt w:val="bullet"/>
      <w:lvlText w:val=""/>
      <w:lvlJc w:val="left"/>
      <w:pPr>
        <w:ind w:left="720" w:hanging="360"/>
      </w:pPr>
      <w:rPr>
        <w:rFonts w:ascii="Symbol" w:hAnsi="Symbol" w:hint="default"/>
      </w:rPr>
    </w:lvl>
    <w:lvl w:ilvl="1" w:tplc="2FD67286">
      <w:start w:val="1"/>
      <w:numFmt w:val="bullet"/>
      <w:lvlText w:val="o"/>
      <w:lvlJc w:val="left"/>
      <w:pPr>
        <w:ind w:left="1440" w:hanging="360"/>
      </w:pPr>
      <w:rPr>
        <w:rFonts w:ascii="Courier New" w:hAnsi="Courier New" w:hint="default"/>
      </w:rPr>
    </w:lvl>
    <w:lvl w:ilvl="2" w:tplc="FA40207C">
      <w:start w:val="1"/>
      <w:numFmt w:val="bullet"/>
      <w:lvlText w:val=""/>
      <w:lvlJc w:val="left"/>
      <w:pPr>
        <w:ind w:left="2160" w:hanging="360"/>
      </w:pPr>
      <w:rPr>
        <w:rFonts w:ascii="Wingdings" w:hAnsi="Wingdings" w:hint="default"/>
      </w:rPr>
    </w:lvl>
    <w:lvl w:ilvl="3" w:tplc="8A6A7896">
      <w:start w:val="1"/>
      <w:numFmt w:val="bullet"/>
      <w:lvlText w:val=""/>
      <w:lvlJc w:val="left"/>
      <w:pPr>
        <w:ind w:left="2880" w:hanging="360"/>
      </w:pPr>
      <w:rPr>
        <w:rFonts w:ascii="Symbol" w:hAnsi="Symbol" w:hint="default"/>
      </w:rPr>
    </w:lvl>
    <w:lvl w:ilvl="4" w:tplc="84D8B3A6">
      <w:start w:val="1"/>
      <w:numFmt w:val="bullet"/>
      <w:lvlText w:val="o"/>
      <w:lvlJc w:val="left"/>
      <w:pPr>
        <w:ind w:left="3600" w:hanging="360"/>
      </w:pPr>
      <w:rPr>
        <w:rFonts w:ascii="Courier New" w:hAnsi="Courier New" w:hint="default"/>
      </w:rPr>
    </w:lvl>
    <w:lvl w:ilvl="5" w:tplc="91D89FF4">
      <w:start w:val="1"/>
      <w:numFmt w:val="bullet"/>
      <w:lvlText w:val=""/>
      <w:lvlJc w:val="left"/>
      <w:pPr>
        <w:ind w:left="4320" w:hanging="360"/>
      </w:pPr>
      <w:rPr>
        <w:rFonts w:ascii="Wingdings" w:hAnsi="Wingdings" w:hint="default"/>
      </w:rPr>
    </w:lvl>
    <w:lvl w:ilvl="6" w:tplc="C3B0EE4A">
      <w:start w:val="1"/>
      <w:numFmt w:val="bullet"/>
      <w:lvlText w:val=""/>
      <w:lvlJc w:val="left"/>
      <w:pPr>
        <w:ind w:left="5040" w:hanging="360"/>
      </w:pPr>
      <w:rPr>
        <w:rFonts w:ascii="Symbol" w:hAnsi="Symbol" w:hint="default"/>
      </w:rPr>
    </w:lvl>
    <w:lvl w:ilvl="7" w:tplc="22BA938A">
      <w:start w:val="1"/>
      <w:numFmt w:val="bullet"/>
      <w:lvlText w:val="o"/>
      <w:lvlJc w:val="left"/>
      <w:pPr>
        <w:ind w:left="5760" w:hanging="360"/>
      </w:pPr>
      <w:rPr>
        <w:rFonts w:ascii="Courier New" w:hAnsi="Courier New" w:hint="default"/>
      </w:rPr>
    </w:lvl>
    <w:lvl w:ilvl="8" w:tplc="8384D298">
      <w:start w:val="1"/>
      <w:numFmt w:val="bullet"/>
      <w:lvlText w:val=""/>
      <w:lvlJc w:val="left"/>
      <w:pPr>
        <w:ind w:left="6480" w:hanging="360"/>
      </w:pPr>
      <w:rPr>
        <w:rFonts w:ascii="Wingdings" w:hAnsi="Wingdings" w:hint="default"/>
      </w:rPr>
    </w:lvl>
  </w:abstractNum>
  <w:abstractNum w:abstractNumId="13" w15:restartNumberingAfterBreak="0">
    <w:nsid w:val="2018FB01"/>
    <w:multiLevelType w:val="hybridMultilevel"/>
    <w:tmpl w:val="FFFFFFFF"/>
    <w:lvl w:ilvl="0" w:tplc="CD42E4EA">
      <w:start w:val="1"/>
      <w:numFmt w:val="bullet"/>
      <w:lvlText w:val="·"/>
      <w:lvlJc w:val="left"/>
      <w:pPr>
        <w:ind w:left="720" w:hanging="360"/>
      </w:pPr>
      <w:rPr>
        <w:rFonts w:ascii="Symbol" w:hAnsi="Symbol" w:hint="default"/>
      </w:rPr>
    </w:lvl>
    <w:lvl w:ilvl="1" w:tplc="75221566">
      <w:start w:val="1"/>
      <w:numFmt w:val="bullet"/>
      <w:lvlText w:val="o"/>
      <w:lvlJc w:val="left"/>
      <w:pPr>
        <w:ind w:left="1440" w:hanging="360"/>
      </w:pPr>
      <w:rPr>
        <w:rFonts w:ascii="Courier New" w:hAnsi="Courier New" w:hint="default"/>
      </w:rPr>
    </w:lvl>
    <w:lvl w:ilvl="2" w:tplc="51B022B0">
      <w:start w:val="1"/>
      <w:numFmt w:val="bullet"/>
      <w:lvlText w:val=""/>
      <w:lvlJc w:val="left"/>
      <w:pPr>
        <w:ind w:left="2160" w:hanging="360"/>
      </w:pPr>
      <w:rPr>
        <w:rFonts w:ascii="Wingdings" w:hAnsi="Wingdings" w:hint="default"/>
      </w:rPr>
    </w:lvl>
    <w:lvl w:ilvl="3" w:tplc="13C246C4">
      <w:start w:val="1"/>
      <w:numFmt w:val="bullet"/>
      <w:lvlText w:val=""/>
      <w:lvlJc w:val="left"/>
      <w:pPr>
        <w:ind w:left="2880" w:hanging="360"/>
      </w:pPr>
      <w:rPr>
        <w:rFonts w:ascii="Symbol" w:hAnsi="Symbol" w:hint="default"/>
      </w:rPr>
    </w:lvl>
    <w:lvl w:ilvl="4" w:tplc="4D6200A2">
      <w:start w:val="1"/>
      <w:numFmt w:val="bullet"/>
      <w:lvlText w:val="o"/>
      <w:lvlJc w:val="left"/>
      <w:pPr>
        <w:ind w:left="3600" w:hanging="360"/>
      </w:pPr>
      <w:rPr>
        <w:rFonts w:ascii="Courier New" w:hAnsi="Courier New" w:hint="default"/>
      </w:rPr>
    </w:lvl>
    <w:lvl w:ilvl="5" w:tplc="BD283774">
      <w:start w:val="1"/>
      <w:numFmt w:val="bullet"/>
      <w:lvlText w:val=""/>
      <w:lvlJc w:val="left"/>
      <w:pPr>
        <w:ind w:left="4320" w:hanging="360"/>
      </w:pPr>
      <w:rPr>
        <w:rFonts w:ascii="Wingdings" w:hAnsi="Wingdings" w:hint="default"/>
      </w:rPr>
    </w:lvl>
    <w:lvl w:ilvl="6" w:tplc="DF041B26">
      <w:start w:val="1"/>
      <w:numFmt w:val="bullet"/>
      <w:lvlText w:val=""/>
      <w:lvlJc w:val="left"/>
      <w:pPr>
        <w:ind w:left="5040" w:hanging="360"/>
      </w:pPr>
      <w:rPr>
        <w:rFonts w:ascii="Symbol" w:hAnsi="Symbol" w:hint="default"/>
      </w:rPr>
    </w:lvl>
    <w:lvl w:ilvl="7" w:tplc="FDF427E8">
      <w:start w:val="1"/>
      <w:numFmt w:val="bullet"/>
      <w:lvlText w:val="o"/>
      <w:lvlJc w:val="left"/>
      <w:pPr>
        <w:ind w:left="5760" w:hanging="360"/>
      </w:pPr>
      <w:rPr>
        <w:rFonts w:ascii="Courier New" w:hAnsi="Courier New" w:hint="default"/>
      </w:rPr>
    </w:lvl>
    <w:lvl w:ilvl="8" w:tplc="5BB8FCEC">
      <w:start w:val="1"/>
      <w:numFmt w:val="bullet"/>
      <w:lvlText w:val=""/>
      <w:lvlJc w:val="left"/>
      <w:pPr>
        <w:ind w:left="6480" w:hanging="360"/>
      </w:pPr>
      <w:rPr>
        <w:rFonts w:ascii="Wingdings" w:hAnsi="Wingdings" w:hint="default"/>
      </w:rPr>
    </w:lvl>
  </w:abstractNum>
  <w:abstractNum w:abstractNumId="14" w15:restartNumberingAfterBreak="0">
    <w:nsid w:val="2A019DE1"/>
    <w:multiLevelType w:val="hybridMultilevel"/>
    <w:tmpl w:val="BA467FC4"/>
    <w:lvl w:ilvl="0" w:tplc="2228AE48">
      <w:start w:val="1"/>
      <w:numFmt w:val="bullet"/>
      <w:lvlText w:val=""/>
      <w:lvlJc w:val="left"/>
      <w:pPr>
        <w:ind w:left="720" w:hanging="360"/>
      </w:pPr>
      <w:rPr>
        <w:rFonts w:ascii="Symbol" w:hAnsi="Symbol" w:hint="default"/>
      </w:rPr>
    </w:lvl>
    <w:lvl w:ilvl="1" w:tplc="70F84C6C">
      <w:start w:val="1"/>
      <w:numFmt w:val="bullet"/>
      <w:lvlText w:val="o"/>
      <w:lvlJc w:val="left"/>
      <w:pPr>
        <w:ind w:left="1440" w:hanging="360"/>
      </w:pPr>
      <w:rPr>
        <w:rFonts w:ascii="Courier New" w:hAnsi="Courier New" w:hint="default"/>
      </w:rPr>
    </w:lvl>
    <w:lvl w:ilvl="2" w:tplc="29DC2676">
      <w:start w:val="1"/>
      <w:numFmt w:val="bullet"/>
      <w:lvlText w:val=""/>
      <w:lvlJc w:val="left"/>
      <w:pPr>
        <w:ind w:left="2160" w:hanging="360"/>
      </w:pPr>
      <w:rPr>
        <w:rFonts w:ascii="Wingdings" w:hAnsi="Wingdings" w:hint="default"/>
      </w:rPr>
    </w:lvl>
    <w:lvl w:ilvl="3" w:tplc="CAF8FF4C">
      <w:start w:val="1"/>
      <w:numFmt w:val="bullet"/>
      <w:lvlText w:val=""/>
      <w:lvlJc w:val="left"/>
      <w:pPr>
        <w:ind w:left="2880" w:hanging="360"/>
      </w:pPr>
      <w:rPr>
        <w:rFonts w:ascii="Symbol" w:hAnsi="Symbol" w:hint="default"/>
      </w:rPr>
    </w:lvl>
    <w:lvl w:ilvl="4" w:tplc="B7E2089E">
      <w:start w:val="1"/>
      <w:numFmt w:val="bullet"/>
      <w:lvlText w:val="o"/>
      <w:lvlJc w:val="left"/>
      <w:pPr>
        <w:ind w:left="3600" w:hanging="360"/>
      </w:pPr>
      <w:rPr>
        <w:rFonts w:ascii="Courier New" w:hAnsi="Courier New" w:hint="default"/>
      </w:rPr>
    </w:lvl>
    <w:lvl w:ilvl="5" w:tplc="DBF2598A">
      <w:start w:val="1"/>
      <w:numFmt w:val="bullet"/>
      <w:lvlText w:val=""/>
      <w:lvlJc w:val="left"/>
      <w:pPr>
        <w:ind w:left="4320" w:hanging="360"/>
      </w:pPr>
      <w:rPr>
        <w:rFonts w:ascii="Wingdings" w:hAnsi="Wingdings" w:hint="default"/>
      </w:rPr>
    </w:lvl>
    <w:lvl w:ilvl="6" w:tplc="6F6AA9CA">
      <w:start w:val="1"/>
      <w:numFmt w:val="bullet"/>
      <w:lvlText w:val=""/>
      <w:lvlJc w:val="left"/>
      <w:pPr>
        <w:ind w:left="5040" w:hanging="360"/>
      </w:pPr>
      <w:rPr>
        <w:rFonts w:ascii="Symbol" w:hAnsi="Symbol" w:hint="default"/>
      </w:rPr>
    </w:lvl>
    <w:lvl w:ilvl="7" w:tplc="3B82595C">
      <w:start w:val="1"/>
      <w:numFmt w:val="bullet"/>
      <w:lvlText w:val="o"/>
      <w:lvlJc w:val="left"/>
      <w:pPr>
        <w:ind w:left="5760" w:hanging="360"/>
      </w:pPr>
      <w:rPr>
        <w:rFonts w:ascii="Courier New" w:hAnsi="Courier New" w:hint="default"/>
      </w:rPr>
    </w:lvl>
    <w:lvl w:ilvl="8" w:tplc="B5109A4E">
      <w:start w:val="1"/>
      <w:numFmt w:val="bullet"/>
      <w:lvlText w:val=""/>
      <w:lvlJc w:val="left"/>
      <w:pPr>
        <w:ind w:left="6480" w:hanging="360"/>
      </w:pPr>
      <w:rPr>
        <w:rFonts w:ascii="Wingdings" w:hAnsi="Wingdings" w:hint="default"/>
      </w:rPr>
    </w:lvl>
  </w:abstractNum>
  <w:abstractNum w:abstractNumId="15" w15:restartNumberingAfterBreak="0">
    <w:nsid w:val="34CC47B9"/>
    <w:multiLevelType w:val="hybridMultilevel"/>
    <w:tmpl w:val="FFFFFFFF"/>
    <w:lvl w:ilvl="0" w:tplc="874A84A8">
      <w:start w:val="1"/>
      <w:numFmt w:val="bullet"/>
      <w:lvlText w:val=""/>
      <w:lvlJc w:val="left"/>
      <w:pPr>
        <w:ind w:left="720" w:hanging="360"/>
      </w:pPr>
      <w:rPr>
        <w:rFonts w:ascii="Symbol" w:hAnsi="Symbol" w:hint="default"/>
      </w:rPr>
    </w:lvl>
    <w:lvl w:ilvl="1" w:tplc="97DE9262">
      <w:start w:val="1"/>
      <w:numFmt w:val="bullet"/>
      <w:lvlText w:val="o"/>
      <w:lvlJc w:val="left"/>
      <w:pPr>
        <w:ind w:left="1440" w:hanging="360"/>
      </w:pPr>
      <w:rPr>
        <w:rFonts w:ascii="Courier New" w:hAnsi="Courier New" w:hint="default"/>
      </w:rPr>
    </w:lvl>
    <w:lvl w:ilvl="2" w:tplc="21B212AC">
      <w:start w:val="1"/>
      <w:numFmt w:val="bullet"/>
      <w:lvlText w:val=""/>
      <w:lvlJc w:val="left"/>
      <w:pPr>
        <w:ind w:left="2160" w:hanging="360"/>
      </w:pPr>
      <w:rPr>
        <w:rFonts w:ascii="Wingdings" w:hAnsi="Wingdings" w:hint="default"/>
      </w:rPr>
    </w:lvl>
    <w:lvl w:ilvl="3" w:tplc="B296C6F4">
      <w:start w:val="1"/>
      <w:numFmt w:val="bullet"/>
      <w:lvlText w:val=""/>
      <w:lvlJc w:val="left"/>
      <w:pPr>
        <w:ind w:left="2880" w:hanging="360"/>
      </w:pPr>
      <w:rPr>
        <w:rFonts w:ascii="Symbol" w:hAnsi="Symbol" w:hint="default"/>
      </w:rPr>
    </w:lvl>
    <w:lvl w:ilvl="4" w:tplc="F7728790">
      <w:start w:val="1"/>
      <w:numFmt w:val="bullet"/>
      <w:lvlText w:val="o"/>
      <w:lvlJc w:val="left"/>
      <w:pPr>
        <w:ind w:left="3600" w:hanging="360"/>
      </w:pPr>
      <w:rPr>
        <w:rFonts w:ascii="Courier New" w:hAnsi="Courier New" w:hint="default"/>
      </w:rPr>
    </w:lvl>
    <w:lvl w:ilvl="5" w:tplc="41B8B752">
      <w:start w:val="1"/>
      <w:numFmt w:val="bullet"/>
      <w:lvlText w:val=""/>
      <w:lvlJc w:val="left"/>
      <w:pPr>
        <w:ind w:left="4320" w:hanging="360"/>
      </w:pPr>
      <w:rPr>
        <w:rFonts w:ascii="Wingdings" w:hAnsi="Wingdings" w:hint="default"/>
      </w:rPr>
    </w:lvl>
    <w:lvl w:ilvl="6" w:tplc="5F52507A">
      <w:start w:val="1"/>
      <w:numFmt w:val="bullet"/>
      <w:lvlText w:val=""/>
      <w:lvlJc w:val="left"/>
      <w:pPr>
        <w:ind w:left="5040" w:hanging="360"/>
      </w:pPr>
      <w:rPr>
        <w:rFonts w:ascii="Symbol" w:hAnsi="Symbol" w:hint="default"/>
      </w:rPr>
    </w:lvl>
    <w:lvl w:ilvl="7" w:tplc="D71E4288">
      <w:start w:val="1"/>
      <w:numFmt w:val="bullet"/>
      <w:lvlText w:val="o"/>
      <w:lvlJc w:val="left"/>
      <w:pPr>
        <w:ind w:left="5760" w:hanging="360"/>
      </w:pPr>
      <w:rPr>
        <w:rFonts w:ascii="Courier New" w:hAnsi="Courier New" w:hint="default"/>
      </w:rPr>
    </w:lvl>
    <w:lvl w:ilvl="8" w:tplc="E9B8ED7E">
      <w:start w:val="1"/>
      <w:numFmt w:val="bullet"/>
      <w:lvlText w:val=""/>
      <w:lvlJc w:val="left"/>
      <w:pPr>
        <w:ind w:left="6480" w:hanging="360"/>
      </w:pPr>
      <w:rPr>
        <w:rFonts w:ascii="Wingdings" w:hAnsi="Wingdings" w:hint="default"/>
      </w:rPr>
    </w:lvl>
  </w:abstractNum>
  <w:abstractNum w:abstractNumId="16" w15:restartNumberingAfterBreak="0">
    <w:nsid w:val="395BF660"/>
    <w:multiLevelType w:val="hybridMultilevel"/>
    <w:tmpl w:val="FFFFFFFF"/>
    <w:lvl w:ilvl="0" w:tplc="48E62750">
      <w:start w:val="1"/>
      <w:numFmt w:val="bullet"/>
      <w:lvlText w:val=""/>
      <w:lvlJc w:val="left"/>
      <w:pPr>
        <w:ind w:left="720" w:hanging="360"/>
      </w:pPr>
      <w:rPr>
        <w:rFonts w:ascii="Symbol" w:hAnsi="Symbol" w:hint="default"/>
      </w:rPr>
    </w:lvl>
    <w:lvl w:ilvl="1" w:tplc="7DFA4940">
      <w:start w:val="1"/>
      <w:numFmt w:val="bullet"/>
      <w:lvlText w:val="o"/>
      <w:lvlJc w:val="left"/>
      <w:pPr>
        <w:ind w:left="1440" w:hanging="360"/>
      </w:pPr>
      <w:rPr>
        <w:rFonts w:ascii="Courier New" w:hAnsi="Courier New" w:hint="default"/>
      </w:rPr>
    </w:lvl>
    <w:lvl w:ilvl="2" w:tplc="AECEB3F0">
      <w:start w:val="1"/>
      <w:numFmt w:val="bullet"/>
      <w:lvlText w:val=""/>
      <w:lvlJc w:val="left"/>
      <w:pPr>
        <w:ind w:left="2160" w:hanging="360"/>
      </w:pPr>
      <w:rPr>
        <w:rFonts w:ascii="Wingdings" w:hAnsi="Wingdings" w:hint="default"/>
      </w:rPr>
    </w:lvl>
    <w:lvl w:ilvl="3" w:tplc="ACE66E84">
      <w:start w:val="1"/>
      <w:numFmt w:val="bullet"/>
      <w:lvlText w:val=""/>
      <w:lvlJc w:val="left"/>
      <w:pPr>
        <w:ind w:left="2880" w:hanging="360"/>
      </w:pPr>
      <w:rPr>
        <w:rFonts w:ascii="Symbol" w:hAnsi="Symbol" w:hint="default"/>
      </w:rPr>
    </w:lvl>
    <w:lvl w:ilvl="4" w:tplc="25C68878">
      <w:start w:val="1"/>
      <w:numFmt w:val="bullet"/>
      <w:lvlText w:val="o"/>
      <w:lvlJc w:val="left"/>
      <w:pPr>
        <w:ind w:left="3600" w:hanging="360"/>
      </w:pPr>
      <w:rPr>
        <w:rFonts w:ascii="Courier New" w:hAnsi="Courier New" w:hint="default"/>
      </w:rPr>
    </w:lvl>
    <w:lvl w:ilvl="5" w:tplc="0722EA2C">
      <w:start w:val="1"/>
      <w:numFmt w:val="bullet"/>
      <w:lvlText w:val=""/>
      <w:lvlJc w:val="left"/>
      <w:pPr>
        <w:ind w:left="4320" w:hanging="360"/>
      </w:pPr>
      <w:rPr>
        <w:rFonts w:ascii="Wingdings" w:hAnsi="Wingdings" w:hint="default"/>
      </w:rPr>
    </w:lvl>
    <w:lvl w:ilvl="6" w:tplc="42B811E4">
      <w:start w:val="1"/>
      <w:numFmt w:val="bullet"/>
      <w:lvlText w:val=""/>
      <w:lvlJc w:val="left"/>
      <w:pPr>
        <w:ind w:left="5040" w:hanging="360"/>
      </w:pPr>
      <w:rPr>
        <w:rFonts w:ascii="Symbol" w:hAnsi="Symbol" w:hint="default"/>
      </w:rPr>
    </w:lvl>
    <w:lvl w:ilvl="7" w:tplc="DF14C6A4">
      <w:start w:val="1"/>
      <w:numFmt w:val="bullet"/>
      <w:lvlText w:val="o"/>
      <w:lvlJc w:val="left"/>
      <w:pPr>
        <w:ind w:left="5760" w:hanging="360"/>
      </w:pPr>
      <w:rPr>
        <w:rFonts w:ascii="Courier New" w:hAnsi="Courier New" w:hint="default"/>
      </w:rPr>
    </w:lvl>
    <w:lvl w:ilvl="8" w:tplc="211689EE">
      <w:start w:val="1"/>
      <w:numFmt w:val="bullet"/>
      <w:lvlText w:val=""/>
      <w:lvlJc w:val="left"/>
      <w:pPr>
        <w:ind w:left="6480" w:hanging="360"/>
      </w:pPr>
      <w:rPr>
        <w:rFonts w:ascii="Wingdings" w:hAnsi="Wingdings" w:hint="default"/>
      </w:rPr>
    </w:lvl>
  </w:abstractNum>
  <w:abstractNum w:abstractNumId="17" w15:restartNumberingAfterBreak="0">
    <w:nsid w:val="3D782033"/>
    <w:multiLevelType w:val="hybridMultilevel"/>
    <w:tmpl w:val="FFFFFFFF"/>
    <w:lvl w:ilvl="0" w:tplc="11309AAE">
      <w:start w:val="1"/>
      <w:numFmt w:val="bullet"/>
      <w:lvlText w:val=""/>
      <w:lvlJc w:val="left"/>
      <w:pPr>
        <w:ind w:left="720" w:hanging="360"/>
      </w:pPr>
      <w:rPr>
        <w:rFonts w:ascii="Symbol" w:hAnsi="Symbol" w:hint="default"/>
      </w:rPr>
    </w:lvl>
    <w:lvl w:ilvl="1" w:tplc="B594700E">
      <w:start w:val="1"/>
      <w:numFmt w:val="bullet"/>
      <w:lvlText w:val="o"/>
      <w:lvlJc w:val="left"/>
      <w:pPr>
        <w:ind w:left="1440" w:hanging="360"/>
      </w:pPr>
      <w:rPr>
        <w:rFonts w:ascii="Courier New" w:hAnsi="Courier New" w:hint="default"/>
      </w:rPr>
    </w:lvl>
    <w:lvl w:ilvl="2" w:tplc="233AB6F6">
      <w:start w:val="1"/>
      <w:numFmt w:val="bullet"/>
      <w:lvlText w:val=""/>
      <w:lvlJc w:val="left"/>
      <w:pPr>
        <w:ind w:left="2160" w:hanging="360"/>
      </w:pPr>
      <w:rPr>
        <w:rFonts w:ascii="Wingdings" w:hAnsi="Wingdings" w:hint="default"/>
      </w:rPr>
    </w:lvl>
    <w:lvl w:ilvl="3" w:tplc="8ABE32AA">
      <w:start w:val="1"/>
      <w:numFmt w:val="bullet"/>
      <w:lvlText w:val=""/>
      <w:lvlJc w:val="left"/>
      <w:pPr>
        <w:ind w:left="2880" w:hanging="360"/>
      </w:pPr>
      <w:rPr>
        <w:rFonts w:ascii="Symbol" w:hAnsi="Symbol" w:hint="default"/>
      </w:rPr>
    </w:lvl>
    <w:lvl w:ilvl="4" w:tplc="F456076E">
      <w:start w:val="1"/>
      <w:numFmt w:val="bullet"/>
      <w:lvlText w:val="o"/>
      <w:lvlJc w:val="left"/>
      <w:pPr>
        <w:ind w:left="3600" w:hanging="360"/>
      </w:pPr>
      <w:rPr>
        <w:rFonts w:ascii="Courier New" w:hAnsi="Courier New" w:hint="default"/>
      </w:rPr>
    </w:lvl>
    <w:lvl w:ilvl="5" w:tplc="4A586AA6">
      <w:start w:val="1"/>
      <w:numFmt w:val="bullet"/>
      <w:lvlText w:val=""/>
      <w:lvlJc w:val="left"/>
      <w:pPr>
        <w:ind w:left="4320" w:hanging="360"/>
      </w:pPr>
      <w:rPr>
        <w:rFonts w:ascii="Wingdings" w:hAnsi="Wingdings" w:hint="default"/>
      </w:rPr>
    </w:lvl>
    <w:lvl w:ilvl="6" w:tplc="DCE61B70">
      <w:start w:val="1"/>
      <w:numFmt w:val="bullet"/>
      <w:lvlText w:val=""/>
      <w:lvlJc w:val="left"/>
      <w:pPr>
        <w:ind w:left="5040" w:hanging="360"/>
      </w:pPr>
      <w:rPr>
        <w:rFonts w:ascii="Symbol" w:hAnsi="Symbol" w:hint="default"/>
      </w:rPr>
    </w:lvl>
    <w:lvl w:ilvl="7" w:tplc="12407AF4">
      <w:start w:val="1"/>
      <w:numFmt w:val="bullet"/>
      <w:lvlText w:val="o"/>
      <w:lvlJc w:val="left"/>
      <w:pPr>
        <w:ind w:left="5760" w:hanging="360"/>
      </w:pPr>
      <w:rPr>
        <w:rFonts w:ascii="Courier New" w:hAnsi="Courier New" w:hint="default"/>
      </w:rPr>
    </w:lvl>
    <w:lvl w:ilvl="8" w:tplc="854AE5BC">
      <w:start w:val="1"/>
      <w:numFmt w:val="bullet"/>
      <w:lvlText w:val=""/>
      <w:lvlJc w:val="left"/>
      <w:pPr>
        <w:ind w:left="6480" w:hanging="360"/>
      </w:pPr>
      <w:rPr>
        <w:rFonts w:ascii="Wingdings" w:hAnsi="Wingdings" w:hint="default"/>
      </w:rPr>
    </w:lvl>
  </w:abstractNum>
  <w:abstractNum w:abstractNumId="18" w15:restartNumberingAfterBreak="0">
    <w:nsid w:val="3E93DF70"/>
    <w:multiLevelType w:val="hybridMultilevel"/>
    <w:tmpl w:val="FFFFFFFF"/>
    <w:lvl w:ilvl="0" w:tplc="A5E85BE2">
      <w:start w:val="1"/>
      <w:numFmt w:val="bullet"/>
      <w:lvlText w:val=""/>
      <w:lvlJc w:val="left"/>
      <w:pPr>
        <w:ind w:left="720" w:hanging="360"/>
      </w:pPr>
      <w:rPr>
        <w:rFonts w:ascii="Symbol" w:hAnsi="Symbol" w:hint="default"/>
      </w:rPr>
    </w:lvl>
    <w:lvl w:ilvl="1" w:tplc="4BFED124">
      <w:start w:val="1"/>
      <w:numFmt w:val="bullet"/>
      <w:lvlText w:val="o"/>
      <w:lvlJc w:val="left"/>
      <w:pPr>
        <w:ind w:left="1440" w:hanging="360"/>
      </w:pPr>
      <w:rPr>
        <w:rFonts w:ascii="Courier New" w:hAnsi="Courier New" w:hint="default"/>
      </w:rPr>
    </w:lvl>
    <w:lvl w:ilvl="2" w:tplc="E710DF32">
      <w:start w:val="1"/>
      <w:numFmt w:val="bullet"/>
      <w:lvlText w:val=""/>
      <w:lvlJc w:val="left"/>
      <w:pPr>
        <w:ind w:left="2160" w:hanging="360"/>
      </w:pPr>
      <w:rPr>
        <w:rFonts w:ascii="Wingdings" w:hAnsi="Wingdings" w:hint="default"/>
      </w:rPr>
    </w:lvl>
    <w:lvl w:ilvl="3" w:tplc="FD5C550A">
      <w:start w:val="1"/>
      <w:numFmt w:val="bullet"/>
      <w:lvlText w:val=""/>
      <w:lvlJc w:val="left"/>
      <w:pPr>
        <w:ind w:left="2880" w:hanging="360"/>
      </w:pPr>
      <w:rPr>
        <w:rFonts w:ascii="Symbol" w:hAnsi="Symbol" w:hint="default"/>
      </w:rPr>
    </w:lvl>
    <w:lvl w:ilvl="4" w:tplc="C05047C4">
      <w:start w:val="1"/>
      <w:numFmt w:val="bullet"/>
      <w:lvlText w:val="o"/>
      <w:lvlJc w:val="left"/>
      <w:pPr>
        <w:ind w:left="3600" w:hanging="360"/>
      </w:pPr>
      <w:rPr>
        <w:rFonts w:ascii="Courier New" w:hAnsi="Courier New" w:hint="default"/>
      </w:rPr>
    </w:lvl>
    <w:lvl w:ilvl="5" w:tplc="AA26E53C">
      <w:start w:val="1"/>
      <w:numFmt w:val="bullet"/>
      <w:lvlText w:val=""/>
      <w:lvlJc w:val="left"/>
      <w:pPr>
        <w:ind w:left="4320" w:hanging="360"/>
      </w:pPr>
      <w:rPr>
        <w:rFonts w:ascii="Wingdings" w:hAnsi="Wingdings" w:hint="default"/>
      </w:rPr>
    </w:lvl>
    <w:lvl w:ilvl="6" w:tplc="AB822BB2">
      <w:start w:val="1"/>
      <w:numFmt w:val="bullet"/>
      <w:lvlText w:val=""/>
      <w:lvlJc w:val="left"/>
      <w:pPr>
        <w:ind w:left="5040" w:hanging="360"/>
      </w:pPr>
      <w:rPr>
        <w:rFonts w:ascii="Symbol" w:hAnsi="Symbol" w:hint="default"/>
      </w:rPr>
    </w:lvl>
    <w:lvl w:ilvl="7" w:tplc="A90CC496">
      <w:start w:val="1"/>
      <w:numFmt w:val="bullet"/>
      <w:lvlText w:val="o"/>
      <w:lvlJc w:val="left"/>
      <w:pPr>
        <w:ind w:left="5760" w:hanging="360"/>
      </w:pPr>
      <w:rPr>
        <w:rFonts w:ascii="Courier New" w:hAnsi="Courier New" w:hint="default"/>
      </w:rPr>
    </w:lvl>
    <w:lvl w:ilvl="8" w:tplc="24EAABCA">
      <w:start w:val="1"/>
      <w:numFmt w:val="bullet"/>
      <w:lvlText w:val=""/>
      <w:lvlJc w:val="left"/>
      <w:pPr>
        <w:ind w:left="6480" w:hanging="360"/>
      </w:pPr>
      <w:rPr>
        <w:rFonts w:ascii="Wingdings" w:hAnsi="Wingdings" w:hint="default"/>
      </w:rPr>
    </w:lvl>
  </w:abstractNum>
  <w:abstractNum w:abstractNumId="19" w15:restartNumberingAfterBreak="0">
    <w:nsid w:val="3FD92513"/>
    <w:multiLevelType w:val="hybridMultilevel"/>
    <w:tmpl w:val="FFFFFFFF"/>
    <w:lvl w:ilvl="0" w:tplc="4A7CEC1A">
      <w:start w:val="1"/>
      <w:numFmt w:val="bullet"/>
      <w:lvlText w:val=""/>
      <w:lvlJc w:val="left"/>
      <w:pPr>
        <w:ind w:left="720" w:hanging="360"/>
      </w:pPr>
      <w:rPr>
        <w:rFonts w:ascii="Symbol" w:hAnsi="Symbol" w:hint="default"/>
      </w:rPr>
    </w:lvl>
    <w:lvl w:ilvl="1" w:tplc="6A468B36">
      <w:start w:val="1"/>
      <w:numFmt w:val="bullet"/>
      <w:lvlText w:val="o"/>
      <w:lvlJc w:val="left"/>
      <w:pPr>
        <w:ind w:left="1440" w:hanging="360"/>
      </w:pPr>
      <w:rPr>
        <w:rFonts w:ascii="Courier New" w:hAnsi="Courier New" w:hint="default"/>
      </w:rPr>
    </w:lvl>
    <w:lvl w:ilvl="2" w:tplc="079C5EF2">
      <w:start w:val="1"/>
      <w:numFmt w:val="bullet"/>
      <w:lvlText w:val=""/>
      <w:lvlJc w:val="left"/>
      <w:pPr>
        <w:ind w:left="2160" w:hanging="360"/>
      </w:pPr>
      <w:rPr>
        <w:rFonts w:ascii="Wingdings" w:hAnsi="Wingdings" w:hint="default"/>
      </w:rPr>
    </w:lvl>
    <w:lvl w:ilvl="3" w:tplc="DE142234">
      <w:start w:val="1"/>
      <w:numFmt w:val="bullet"/>
      <w:lvlText w:val=""/>
      <w:lvlJc w:val="left"/>
      <w:pPr>
        <w:ind w:left="2880" w:hanging="360"/>
      </w:pPr>
      <w:rPr>
        <w:rFonts w:ascii="Symbol" w:hAnsi="Symbol" w:hint="default"/>
      </w:rPr>
    </w:lvl>
    <w:lvl w:ilvl="4" w:tplc="8810509A">
      <w:start w:val="1"/>
      <w:numFmt w:val="bullet"/>
      <w:lvlText w:val="o"/>
      <w:lvlJc w:val="left"/>
      <w:pPr>
        <w:ind w:left="3600" w:hanging="360"/>
      </w:pPr>
      <w:rPr>
        <w:rFonts w:ascii="Courier New" w:hAnsi="Courier New" w:hint="default"/>
      </w:rPr>
    </w:lvl>
    <w:lvl w:ilvl="5" w:tplc="B0042D8E">
      <w:start w:val="1"/>
      <w:numFmt w:val="bullet"/>
      <w:lvlText w:val=""/>
      <w:lvlJc w:val="left"/>
      <w:pPr>
        <w:ind w:left="4320" w:hanging="360"/>
      </w:pPr>
      <w:rPr>
        <w:rFonts w:ascii="Wingdings" w:hAnsi="Wingdings" w:hint="default"/>
      </w:rPr>
    </w:lvl>
    <w:lvl w:ilvl="6" w:tplc="FFCA9552">
      <w:start w:val="1"/>
      <w:numFmt w:val="bullet"/>
      <w:lvlText w:val=""/>
      <w:lvlJc w:val="left"/>
      <w:pPr>
        <w:ind w:left="5040" w:hanging="360"/>
      </w:pPr>
      <w:rPr>
        <w:rFonts w:ascii="Symbol" w:hAnsi="Symbol" w:hint="default"/>
      </w:rPr>
    </w:lvl>
    <w:lvl w:ilvl="7" w:tplc="124A02EC">
      <w:start w:val="1"/>
      <w:numFmt w:val="bullet"/>
      <w:lvlText w:val="o"/>
      <w:lvlJc w:val="left"/>
      <w:pPr>
        <w:ind w:left="5760" w:hanging="360"/>
      </w:pPr>
      <w:rPr>
        <w:rFonts w:ascii="Courier New" w:hAnsi="Courier New" w:hint="default"/>
      </w:rPr>
    </w:lvl>
    <w:lvl w:ilvl="8" w:tplc="65087778">
      <w:start w:val="1"/>
      <w:numFmt w:val="bullet"/>
      <w:lvlText w:val=""/>
      <w:lvlJc w:val="left"/>
      <w:pPr>
        <w:ind w:left="6480" w:hanging="360"/>
      </w:pPr>
      <w:rPr>
        <w:rFonts w:ascii="Wingdings" w:hAnsi="Wingdings" w:hint="default"/>
      </w:rPr>
    </w:lvl>
  </w:abstractNum>
  <w:abstractNum w:abstractNumId="20" w15:restartNumberingAfterBreak="0">
    <w:nsid w:val="442CB278"/>
    <w:multiLevelType w:val="hybridMultilevel"/>
    <w:tmpl w:val="FFFFFFFF"/>
    <w:lvl w:ilvl="0" w:tplc="285A5D3C">
      <w:start w:val="1"/>
      <w:numFmt w:val="bullet"/>
      <w:lvlText w:val="·"/>
      <w:lvlJc w:val="left"/>
      <w:pPr>
        <w:ind w:left="720" w:hanging="360"/>
      </w:pPr>
      <w:rPr>
        <w:rFonts w:ascii="Symbol" w:hAnsi="Symbol" w:hint="default"/>
      </w:rPr>
    </w:lvl>
    <w:lvl w:ilvl="1" w:tplc="62967B88">
      <w:start w:val="1"/>
      <w:numFmt w:val="bullet"/>
      <w:lvlText w:val="o"/>
      <w:lvlJc w:val="left"/>
      <w:pPr>
        <w:ind w:left="1440" w:hanging="360"/>
      </w:pPr>
      <w:rPr>
        <w:rFonts w:ascii="Courier New" w:hAnsi="Courier New" w:hint="default"/>
      </w:rPr>
    </w:lvl>
    <w:lvl w:ilvl="2" w:tplc="99806206">
      <w:start w:val="1"/>
      <w:numFmt w:val="bullet"/>
      <w:lvlText w:val=""/>
      <w:lvlJc w:val="left"/>
      <w:pPr>
        <w:ind w:left="2160" w:hanging="360"/>
      </w:pPr>
      <w:rPr>
        <w:rFonts w:ascii="Wingdings" w:hAnsi="Wingdings" w:hint="default"/>
      </w:rPr>
    </w:lvl>
    <w:lvl w:ilvl="3" w:tplc="FA983C76">
      <w:start w:val="1"/>
      <w:numFmt w:val="bullet"/>
      <w:lvlText w:val=""/>
      <w:lvlJc w:val="left"/>
      <w:pPr>
        <w:ind w:left="2880" w:hanging="360"/>
      </w:pPr>
      <w:rPr>
        <w:rFonts w:ascii="Symbol" w:hAnsi="Symbol" w:hint="default"/>
      </w:rPr>
    </w:lvl>
    <w:lvl w:ilvl="4" w:tplc="E51A9C00">
      <w:start w:val="1"/>
      <w:numFmt w:val="bullet"/>
      <w:lvlText w:val="o"/>
      <w:lvlJc w:val="left"/>
      <w:pPr>
        <w:ind w:left="3600" w:hanging="360"/>
      </w:pPr>
      <w:rPr>
        <w:rFonts w:ascii="Courier New" w:hAnsi="Courier New" w:hint="default"/>
      </w:rPr>
    </w:lvl>
    <w:lvl w:ilvl="5" w:tplc="55D89CD4">
      <w:start w:val="1"/>
      <w:numFmt w:val="bullet"/>
      <w:lvlText w:val=""/>
      <w:lvlJc w:val="left"/>
      <w:pPr>
        <w:ind w:left="4320" w:hanging="360"/>
      </w:pPr>
      <w:rPr>
        <w:rFonts w:ascii="Wingdings" w:hAnsi="Wingdings" w:hint="default"/>
      </w:rPr>
    </w:lvl>
    <w:lvl w:ilvl="6" w:tplc="FC329C20">
      <w:start w:val="1"/>
      <w:numFmt w:val="bullet"/>
      <w:lvlText w:val=""/>
      <w:lvlJc w:val="left"/>
      <w:pPr>
        <w:ind w:left="5040" w:hanging="360"/>
      </w:pPr>
      <w:rPr>
        <w:rFonts w:ascii="Symbol" w:hAnsi="Symbol" w:hint="default"/>
      </w:rPr>
    </w:lvl>
    <w:lvl w:ilvl="7" w:tplc="0A5A86C2">
      <w:start w:val="1"/>
      <w:numFmt w:val="bullet"/>
      <w:lvlText w:val="o"/>
      <w:lvlJc w:val="left"/>
      <w:pPr>
        <w:ind w:left="5760" w:hanging="360"/>
      </w:pPr>
      <w:rPr>
        <w:rFonts w:ascii="Courier New" w:hAnsi="Courier New" w:hint="default"/>
      </w:rPr>
    </w:lvl>
    <w:lvl w:ilvl="8" w:tplc="23B8CB4C">
      <w:start w:val="1"/>
      <w:numFmt w:val="bullet"/>
      <w:lvlText w:val=""/>
      <w:lvlJc w:val="left"/>
      <w:pPr>
        <w:ind w:left="6480" w:hanging="360"/>
      </w:pPr>
      <w:rPr>
        <w:rFonts w:ascii="Wingdings" w:hAnsi="Wingdings" w:hint="default"/>
      </w:rPr>
    </w:lvl>
  </w:abstractNum>
  <w:abstractNum w:abstractNumId="21" w15:restartNumberingAfterBreak="0">
    <w:nsid w:val="47711888"/>
    <w:multiLevelType w:val="hybridMultilevel"/>
    <w:tmpl w:val="FFFFFFFF"/>
    <w:lvl w:ilvl="0" w:tplc="CE86646C">
      <w:start w:val="1"/>
      <w:numFmt w:val="bullet"/>
      <w:lvlText w:val=""/>
      <w:lvlJc w:val="left"/>
      <w:pPr>
        <w:ind w:left="720" w:hanging="360"/>
      </w:pPr>
      <w:rPr>
        <w:rFonts w:ascii="Symbol" w:hAnsi="Symbol" w:hint="default"/>
      </w:rPr>
    </w:lvl>
    <w:lvl w:ilvl="1" w:tplc="D8501488">
      <w:start w:val="1"/>
      <w:numFmt w:val="bullet"/>
      <w:lvlText w:val="o"/>
      <w:lvlJc w:val="left"/>
      <w:pPr>
        <w:ind w:left="1440" w:hanging="360"/>
      </w:pPr>
      <w:rPr>
        <w:rFonts w:ascii="Courier New" w:hAnsi="Courier New" w:hint="default"/>
      </w:rPr>
    </w:lvl>
    <w:lvl w:ilvl="2" w:tplc="222C46BA">
      <w:start w:val="1"/>
      <w:numFmt w:val="bullet"/>
      <w:lvlText w:val=""/>
      <w:lvlJc w:val="left"/>
      <w:pPr>
        <w:ind w:left="2160" w:hanging="360"/>
      </w:pPr>
      <w:rPr>
        <w:rFonts w:ascii="Wingdings" w:hAnsi="Wingdings" w:hint="default"/>
      </w:rPr>
    </w:lvl>
    <w:lvl w:ilvl="3" w:tplc="9A5EA7A0">
      <w:start w:val="1"/>
      <w:numFmt w:val="bullet"/>
      <w:lvlText w:val=""/>
      <w:lvlJc w:val="left"/>
      <w:pPr>
        <w:ind w:left="2880" w:hanging="360"/>
      </w:pPr>
      <w:rPr>
        <w:rFonts w:ascii="Symbol" w:hAnsi="Symbol" w:hint="default"/>
      </w:rPr>
    </w:lvl>
    <w:lvl w:ilvl="4" w:tplc="2618EF94">
      <w:start w:val="1"/>
      <w:numFmt w:val="bullet"/>
      <w:lvlText w:val="o"/>
      <w:lvlJc w:val="left"/>
      <w:pPr>
        <w:ind w:left="3600" w:hanging="360"/>
      </w:pPr>
      <w:rPr>
        <w:rFonts w:ascii="Courier New" w:hAnsi="Courier New" w:hint="default"/>
      </w:rPr>
    </w:lvl>
    <w:lvl w:ilvl="5" w:tplc="867E3746">
      <w:start w:val="1"/>
      <w:numFmt w:val="bullet"/>
      <w:lvlText w:val=""/>
      <w:lvlJc w:val="left"/>
      <w:pPr>
        <w:ind w:left="4320" w:hanging="360"/>
      </w:pPr>
      <w:rPr>
        <w:rFonts w:ascii="Wingdings" w:hAnsi="Wingdings" w:hint="default"/>
      </w:rPr>
    </w:lvl>
    <w:lvl w:ilvl="6" w:tplc="F8C6898A">
      <w:start w:val="1"/>
      <w:numFmt w:val="bullet"/>
      <w:lvlText w:val=""/>
      <w:lvlJc w:val="left"/>
      <w:pPr>
        <w:ind w:left="5040" w:hanging="360"/>
      </w:pPr>
      <w:rPr>
        <w:rFonts w:ascii="Symbol" w:hAnsi="Symbol" w:hint="default"/>
      </w:rPr>
    </w:lvl>
    <w:lvl w:ilvl="7" w:tplc="D9424D0A">
      <w:start w:val="1"/>
      <w:numFmt w:val="bullet"/>
      <w:lvlText w:val="o"/>
      <w:lvlJc w:val="left"/>
      <w:pPr>
        <w:ind w:left="5760" w:hanging="360"/>
      </w:pPr>
      <w:rPr>
        <w:rFonts w:ascii="Courier New" w:hAnsi="Courier New" w:hint="default"/>
      </w:rPr>
    </w:lvl>
    <w:lvl w:ilvl="8" w:tplc="EC8E9D92">
      <w:start w:val="1"/>
      <w:numFmt w:val="bullet"/>
      <w:lvlText w:val=""/>
      <w:lvlJc w:val="left"/>
      <w:pPr>
        <w:ind w:left="6480" w:hanging="360"/>
      </w:pPr>
      <w:rPr>
        <w:rFonts w:ascii="Wingdings" w:hAnsi="Wingdings" w:hint="default"/>
      </w:rPr>
    </w:lvl>
  </w:abstractNum>
  <w:abstractNum w:abstractNumId="22" w15:restartNumberingAfterBreak="0">
    <w:nsid w:val="47EB623A"/>
    <w:multiLevelType w:val="hybridMultilevel"/>
    <w:tmpl w:val="FFFFFFFF"/>
    <w:lvl w:ilvl="0" w:tplc="F4E82504">
      <w:start w:val="1"/>
      <w:numFmt w:val="bullet"/>
      <w:lvlText w:val=""/>
      <w:lvlJc w:val="left"/>
      <w:pPr>
        <w:ind w:left="720" w:hanging="360"/>
      </w:pPr>
      <w:rPr>
        <w:rFonts w:ascii="Symbol" w:hAnsi="Symbol" w:hint="default"/>
      </w:rPr>
    </w:lvl>
    <w:lvl w:ilvl="1" w:tplc="7E7CB8D6">
      <w:start w:val="1"/>
      <w:numFmt w:val="bullet"/>
      <w:lvlText w:val="o"/>
      <w:lvlJc w:val="left"/>
      <w:pPr>
        <w:ind w:left="1440" w:hanging="360"/>
      </w:pPr>
      <w:rPr>
        <w:rFonts w:ascii="Courier New" w:hAnsi="Courier New" w:hint="default"/>
      </w:rPr>
    </w:lvl>
    <w:lvl w:ilvl="2" w:tplc="8022F600">
      <w:start w:val="1"/>
      <w:numFmt w:val="bullet"/>
      <w:lvlText w:val=""/>
      <w:lvlJc w:val="left"/>
      <w:pPr>
        <w:ind w:left="2160" w:hanging="360"/>
      </w:pPr>
      <w:rPr>
        <w:rFonts w:ascii="Wingdings" w:hAnsi="Wingdings" w:hint="default"/>
      </w:rPr>
    </w:lvl>
    <w:lvl w:ilvl="3" w:tplc="E70437EE">
      <w:start w:val="1"/>
      <w:numFmt w:val="bullet"/>
      <w:lvlText w:val=""/>
      <w:lvlJc w:val="left"/>
      <w:pPr>
        <w:ind w:left="2880" w:hanging="360"/>
      </w:pPr>
      <w:rPr>
        <w:rFonts w:ascii="Symbol" w:hAnsi="Symbol" w:hint="default"/>
      </w:rPr>
    </w:lvl>
    <w:lvl w:ilvl="4" w:tplc="19461192">
      <w:start w:val="1"/>
      <w:numFmt w:val="bullet"/>
      <w:lvlText w:val="o"/>
      <w:lvlJc w:val="left"/>
      <w:pPr>
        <w:ind w:left="3600" w:hanging="360"/>
      </w:pPr>
      <w:rPr>
        <w:rFonts w:ascii="Courier New" w:hAnsi="Courier New" w:hint="default"/>
      </w:rPr>
    </w:lvl>
    <w:lvl w:ilvl="5" w:tplc="5DAADF26">
      <w:start w:val="1"/>
      <w:numFmt w:val="bullet"/>
      <w:lvlText w:val=""/>
      <w:lvlJc w:val="left"/>
      <w:pPr>
        <w:ind w:left="4320" w:hanging="360"/>
      </w:pPr>
      <w:rPr>
        <w:rFonts w:ascii="Wingdings" w:hAnsi="Wingdings" w:hint="default"/>
      </w:rPr>
    </w:lvl>
    <w:lvl w:ilvl="6" w:tplc="49A806CC">
      <w:start w:val="1"/>
      <w:numFmt w:val="bullet"/>
      <w:lvlText w:val=""/>
      <w:lvlJc w:val="left"/>
      <w:pPr>
        <w:ind w:left="5040" w:hanging="360"/>
      </w:pPr>
      <w:rPr>
        <w:rFonts w:ascii="Symbol" w:hAnsi="Symbol" w:hint="default"/>
      </w:rPr>
    </w:lvl>
    <w:lvl w:ilvl="7" w:tplc="2092C0FA">
      <w:start w:val="1"/>
      <w:numFmt w:val="bullet"/>
      <w:lvlText w:val="o"/>
      <w:lvlJc w:val="left"/>
      <w:pPr>
        <w:ind w:left="5760" w:hanging="360"/>
      </w:pPr>
      <w:rPr>
        <w:rFonts w:ascii="Courier New" w:hAnsi="Courier New" w:hint="default"/>
      </w:rPr>
    </w:lvl>
    <w:lvl w:ilvl="8" w:tplc="ED06A4BE">
      <w:start w:val="1"/>
      <w:numFmt w:val="bullet"/>
      <w:lvlText w:val=""/>
      <w:lvlJc w:val="left"/>
      <w:pPr>
        <w:ind w:left="6480" w:hanging="360"/>
      </w:pPr>
      <w:rPr>
        <w:rFonts w:ascii="Wingdings" w:hAnsi="Wingdings" w:hint="default"/>
      </w:rPr>
    </w:lvl>
  </w:abstractNum>
  <w:abstractNum w:abstractNumId="23" w15:restartNumberingAfterBreak="0">
    <w:nsid w:val="4A937F8E"/>
    <w:multiLevelType w:val="hybridMultilevel"/>
    <w:tmpl w:val="FFFFFFFF"/>
    <w:lvl w:ilvl="0" w:tplc="594E7BCA">
      <w:start w:val="1"/>
      <w:numFmt w:val="bullet"/>
      <w:lvlText w:val=""/>
      <w:lvlJc w:val="left"/>
      <w:pPr>
        <w:ind w:left="720" w:hanging="360"/>
      </w:pPr>
      <w:rPr>
        <w:rFonts w:ascii="Symbol" w:hAnsi="Symbol" w:hint="default"/>
      </w:rPr>
    </w:lvl>
    <w:lvl w:ilvl="1" w:tplc="91EEBE74">
      <w:start w:val="1"/>
      <w:numFmt w:val="bullet"/>
      <w:lvlText w:val="o"/>
      <w:lvlJc w:val="left"/>
      <w:pPr>
        <w:ind w:left="1440" w:hanging="360"/>
      </w:pPr>
      <w:rPr>
        <w:rFonts w:ascii="Courier New" w:hAnsi="Courier New" w:hint="default"/>
      </w:rPr>
    </w:lvl>
    <w:lvl w:ilvl="2" w:tplc="F350F0B6">
      <w:start w:val="1"/>
      <w:numFmt w:val="bullet"/>
      <w:lvlText w:val=""/>
      <w:lvlJc w:val="left"/>
      <w:pPr>
        <w:ind w:left="2160" w:hanging="360"/>
      </w:pPr>
      <w:rPr>
        <w:rFonts w:ascii="Wingdings" w:hAnsi="Wingdings" w:hint="default"/>
      </w:rPr>
    </w:lvl>
    <w:lvl w:ilvl="3" w:tplc="38D6F20C">
      <w:start w:val="1"/>
      <w:numFmt w:val="bullet"/>
      <w:lvlText w:val=""/>
      <w:lvlJc w:val="left"/>
      <w:pPr>
        <w:ind w:left="2880" w:hanging="360"/>
      </w:pPr>
      <w:rPr>
        <w:rFonts w:ascii="Symbol" w:hAnsi="Symbol" w:hint="default"/>
      </w:rPr>
    </w:lvl>
    <w:lvl w:ilvl="4" w:tplc="653ABC7C">
      <w:start w:val="1"/>
      <w:numFmt w:val="bullet"/>
      <w:lvlText w:val="o"/>
      <w:lvlJc w:val="left"/>
      <w:pPr>
        <w:ind w:left="3600" w:hanging="360"/>
      </w:pPr>
      <w:rPr>
        <w:rFonts w:ascii="Courier New" w:hAnsi="Courier New" w:hint="default"/>
      </w:rPr>
    </w:lvl>
    <w:lvl w:ilvl="5" w:tplc="89248FEA">
      <w:start w:val="1"/>
      <w:numFmt w:val="bullet"/>
      <w:lvlText w:val=""/>
      <w:lvlJc w:val="left"/>
      <w:pPr>
        <w:ind w:left="4320" w:hanging="360"/>
      </w:pPr>
      <w:rPr>
        <w:rFonts w:ascii="Wingdings" w:hAnsi="Wingdings" w:hint="default"/>
      </w:rPr>
    </w:lvl>
    <w:lvl w:ilvl="6" w:tplc="93943F62">
      <w:start w:val="1"/>
      <w:numFmt w:val="bullet"/>
      <w:lvlText w:val=""/>
      <w:lvlJc w:val="left"/>
      <w:pPr>
        <w:ind w:left="5040" w:hanging="360"/>
      </w:pPr>
      <w:rPr>
        <w:rFonts w:ascii="Symbol" w:hAnsi="Symbol" w:hint="default"/>
      </w:rPr>
    </w:lvl>
    <w:lvl w:ilvl="7" w:tplc="DD4AEEA0">
      <w:start w:val="1"/>
      <w:numFmt w:val="bullet"/>
      <w:lvlText w:val="o"/>
      <w:lvlJc w:val="left"/>
      <w:pPr>
        <w:ind w:left="5760" w:hanging="360"/>
      </w:pPr>
      <w:rPr>
        <w:rFonts w:ascii="Courier New" w:hAnsi="Courier New" w:hint="default"/>
      </w:rPr>
    </w:lvl>
    <w:lvl w:ilvl="8" w:tplc="2C2E4D0A">
      <w:start w:val="1"/>
      <w:numFmt w:val="bullet"/>
      <w:lvlText w:val=""/>
      <w:lvlJc w:val="left"/>
      <w:pPr>
        <w:ind w:left="6480" w:hanging="360"/>
      </w:pPr>
      <w:rPr>
        <w:rFonts w:ascii="Wingdings" w:hAnsi="Wingdings" w:hint="default"/>
      </w:rPr>
    </w:lvl>
  </w:abstractNum>
  <w:abstractNum w:abstractNumId="24" w15:restartNumberingAfterBreak="0">
    <w:nsid w:val="4EDA96B3"/>
    <w:multiLevelType w:val="hybridMultilevel"/>
    <w:tmpl w:val="FFFFFFFF"/>
    <w:lvl w:ilvl="0" w:tplc="DFEA9690">
      <w:start w:val="1"/>
      <w:numFmt w:val="bullet"/>
      <w:lvlText w:val=""/>
      <w:lvlJc w:val="left"/>
      <w:pPr>
        <w:ind w:left="720" w:hanging="360"/>
      </w:pPr>
      <w:rPr>
        <w:rFonts w:ascii="Symbol" w:hAnsi="Symbol" w:hint="default"/>
      </w:rPr>
    </w:lvl>
    <w:lvl w:ilvl="1" w:tplc="7870C25A">
      <w:start w:val="1"/>
      <w:numFmt w:val="bullet"/>
      <w:lvlText w:val="o"/>
      <w:lvlJc w:val="left"/>
      <w:pPr>
        <w:ind w:left="1440" w:hanging="360"/>
      </w:pPr>
      <w:rPr>
        <w:rFonts w:ascii="Courier New" w:hAnsi="Courier New" w:hint="default"/>
      </w:rPr>
    </w:lvl>
    <w:lvl w:ilvl="2" w:tplc="9B3CD78E">
      <w:start w:val="1"/>
      <w:numFmt w:val="bullet"/>
      <w:lvlText w:val=""/>
      <w:lvlJc w:val="left"/>
      <w:pPr>
        <w:ind w:left="2160" w:hanging="360"/>
      </w:pPr>
      <w:rPr>
        <w:rFonts w:ascii="Wingdings" w:hAnsi="Wingdings" w:hint="default"/>
      </w:rPr>
    </w:lvl>
    <w:lvl w:ilvl="3" w:tplc="FB8A7D02">
      <w:start w:val="1"/>
      <w:numFmt w:val="bullet"/>
      <w:lvlText w:val=""/>
      <w:lvlJc w:val="left"/>
      <w:pPr>
        <w:ind w:left="2880" w:hanging="360"/>
      </w:pPr>
      <w:rPr>
        <w:rFonts w:ascii="Symbol" w:hAnsi="Symbol" w:hint="default"/>
      </w:rPr>
    </w:lvl>
    <w:lvl w:ilvl="4" w:tplc="490828C4">
      <w:start w:val="1"/>
      <w:numFmt w:val="bullet"/>
      <w:lvlText w:val="o"/>
      <w:lvlJc w:val="left"/>
      <w:pPr>
        <w:ind w:left="3600" w:hanging="360"/>
      </w:pPr>
      <w:rPr>
        <w:rFonts w:ascii="Courier New" w:hAnsi="Courier New" w:hint="default"/>
      </w:rPr>
    </w:lvl>
    <w:lvl w:ilvl="5" w:tplc="2A1CE2F6">
      <w:start w:val="1"/>
      <w:numFmt w:val="bullet"/>
      <w:lvlText w:val=""/>
      <w:lvlJc w:val="left"/>
      <w:pPr>
        <w:ind w:left="4320" w:hanging="360"/>
      </w:pPr>
      <w:rPr>
        <w:rFonts w:ascii="Wingdings" w:hAnsi="Wingdings" w:hint="default"/>
      </w:rPr>
    </w:lvl>
    <w:lvl w:ilvl="6" w:tplc="88164094">
      <w:start w:val="1"/>
      <w:numFmt w:val="bullet"/>
      <w:lvlText w:val=""/>
      <w:lvlJc w:val="left"/>
      <w:pPr>
        <w:ind w:left="5040" w:hanging="360"/>
      </w:pPr>
      <w:rPr>
        <w:rFonts w:ascii="Symbol" w:hAnsi="Symbol" w:hint="default"/>
      </w:rPr>
    </w:lvl>
    <w:lvl w:ilvl="7" w:tplc="BE8EE324">
      <w:start w:val="1"/>
      <w:numFmt w:val="bullet"/>
      <w:lvlText w:val="o"/>
      <w:lvlJc w:val="left"/>
      <w:pPr>
        <w:ind w:left="5760" w:hanging="360"/>
      </w:pPr>
      <w:rPr>
        <w:rFonts w:ascii="Courier New" w:hAnsi="Courier New" w:hint="default"/>
      </w:rPr>
    </w:lvl>
    <w:lvl w:ilvl="8" w:tplc="65D65A48">
      <w:start w:val="1"/>
      <w:numFmt w:val="bullet"/>
      <w:lvlText w:val=""/>
      <w:lvlJc w:val="left"/>
      <w:pPr>
        <w:ind w:left="6480" w:hanging="360"/>
      </w:pPr>
      <w:rPr>
        <w:rFonts w:ascii="Wingdings" w:hAnsi="Wingdings" w:hint="default"/>
      </w:rPr>
    </w:lvl>
  </w:abstractNum>
  <w:abstractNum w:abstractNumId="25" w15:restartNumberingAfterBreak="0">
    <w:nsid w:val="4EE519CB"/>
    <w:multiLevelType w:val="hybridMultilevel"/>
    <w:tmpl w:val="40B02E30"/>
    <w:lvl w:ilvl="0" w:tplc="5124288C">
      <w:start w:val="1"/>
      <w:numFmt w:val="bullet"/>
      <w:lvlText w:val=""/>
      <w:lvlJc w:val="left"/>
      <w:pPr>
        <w:ind w:left="720" w:hanging="360"/>
      </w:pPr>
      <w:rPr>
        <w:rFonts w:ascii="Symbol" w:hAnsi="Symbol" w:hint="default"/>
      </w:rPr>
    </w:lvl>
    <w:lvl w:ilvl="1" w:tplc="C7327B76">
      <w:start w:val="1"/>
      <w:numFmt w:val="bullet"/>
      <w:lvlText w:val="o"/>
      <w:lvlJc w:val="left"/>
      <w:pPr>
        <w:ind w:left="1440" w:hanging="360"/>
      </w:pPr>
      <w:rPr>
        <w:rFonts w:ascii="Courier New" w:hAnsi="Courier New" w:hint="default"/>
      </w:rPr>
    </w:lvl>
    <w:lvl w:ilvl="2" w:tplc="F81E206C">
      <w:start w:val="1"/>
      <w:numFmt w:val="bullet"/>
      <w:lvlText w:val=""/>
      <w:lvlJc w:val="left"/>
      <w:pPr>
        <w:ind w:left="2160" w:hanging="360"/>
      </w:pPr>
      <w:rPr>
        <w:rFonts w:ascii="Wingdings" w:hAnsi="Wingdings" w:hint="default"/>
      </w:rPr>
    </w:lvl>
    <w:lvl w:ilvl="3" w:tplc="14DA5BDE">
      <w:start w:val="1"/>
      <w:numFmt w:val="bullet"/>
      <w:lvlText w:val=""/>
      <w:lvlJc w:val="left"/>
      <w:pPr>
        <w:ind w:left="2880" w:hanging="360"/>
      </w:pPr>
      <w:rPr>
        <w:rFonts w:ascii="Symbol" w:hAnsi="Symbol" w:hint="default"/>
      </w:rPr>
    </w:lvl>
    <w:lvl w:ilvl="4" w:tplc="DAF238B6">
      <w:start w:val="1"/>
      <w:numFmt w:val="bullet"/>
      <w:lvlText w:val="o"/>
      <w:lvlJc w:val="left"/>
      <w:pPr>
        <w:ind w:left="3600" w:hanging="360"/>
      </w:pPr>
      <w:rPr>
        <w:rFonts w:ascii="Courier New" w:hAnsi="Courier New" w:hint="default"/>
      </w:rPr>
    </w:lvl>
    <w:lvl w:ilvl="5" w:tplc="F516E6BA">
      <w:start w:val="1"/>
      <w:numFmt w:val="bullet"/>
      <w:lvlText w:val=""/>
      <w:lvlJc w:val="left"/>
      <w:pPr>
        <w:ind w:left="4320" w:hanging="360"/>
      </w:pPr>
      <w:rPr>
        <w:rFonts w:ascii="Wingdings" w:hAnsi="Wingdings" w:hint="default"/>
      </w:rPr>
    </w:lvl>
    <w:lvl w:ilvl="6" w:tplc="F8C2E374">
      <w:start w:val="1"/>
      <w:numFmt w:val="bullet"/>
      <w:lvlText w:val=""/>
      <w:lvlJc w:val="left"/>
      <w:pPr>
        <w:ind w:left="5040" w:hanging="360"/>
      </w:pPr>
      <w:rPr>
        <w:rFonts w:ascii="Symbol" w:hAnsi="Symbol" w:hint="default"/>
      </w:rPr>
    </w:lvl>
    <w:lvl w:ilvl="7" w:tplc="771C0EE8">
      <w:start w:val="1"/>
      <w:numFmt w:val="bullet"/>
      <w:lvlText w:val="o"/>
      <w:lvlJc w:val="left"/>
      <w:pPr>
        <w:ind w:left="5760" w:hanging="360"/>
      </w:pPr>
      <w:rPr>
        <w:rFonts w:ascii="Courier New" w:hAnsi="Courier New" w:hint="default"/>
      </w:rPr>
    </w:lvl>
    <w:lvl w:ilvl="8" w:tplc="3D3208C8">
      <w:start w:val="1"/>
      <w:numFmt w:val="bullet"/>
      <w:lvlText w:val=""/>
      <w:lvlJc w:val="left"/>
      <w:pPr>
        <w:ind w:left="6480" w:hanging="360"/>
      </w:pPr>
      <w:rPr>
        <w:rFonts w:ascii="Wingdings" w:hAnsi="Wingdings" w:hint="default"/>
      </w:rPr>
    </w:lvl>
  </w:abstractNum>
  <w:abstractNum w:abstractNumId="26" w15:restartNumberingAfterBreak="0">
    <w:nsid w:val="55FA3F4F"/>
    <w:multiLevelType w:val="hybridMultilevel"/>
    <w:tmpl w:val="FFFFFFFF"/>
    <w:lvl w:ilvl="0" w:tplc="F3E2E2CA">
      <w:start w:val="1"/>
      <w:numFmt w:val="bullet"/>
      <w:lvlText w:val=""/>
      <w:lvlJc w:val="left"/>
      <w:pPr>
        <w:ind w:left="720" w:hanging="360"/>
      </w:pPr>
      <w:rPr>
        <w:rFonts w:ascii="Symbol" w:hAnsi="Symbol" w:hint="default"/>
      </w:rPr>
    </w:lvl>
    <w:lvl w:ilvl="1" w:tplc="F7AC0E4C">
      <w:start w:val="1"/>
      <w:numFmt w:val="bullet"/>
      <w:lvlText w:val="o"/>
      <w:lvlJc w:val="left"/>
      <w:pPr>
        <w:ind w:left="1440" w:hanging="360"/>
      </w:pPr>
      <w:rPr>
        <w:rFonts w:ascii="Courier New" w:hAnsi="Courier New" w:hint="default"/>
      </w:rPr>
    </w:lvl>
    <w:lvl w:ilvl="2" w:tplc="F12CC03A">
      <w:start w:val="1"/>
      <w:numFmt w:val="bullet"/>
      <w:lvlText w:val=""/>
      <w:lvlJc w:val="left"/>
      <w:pPr>
        <w:ind w:left="2160" w:hanging="360"/>
      </w:pPr>
      <w:rPr>
        <w:rFonts w:ascii="Wingdings" w:hAnsi="Wingdings" w:hint="default"/>
      </w:rPr>
    </w:lvl>
    <w:lvl w:ilvl="3" w:tplc="2B56075C">
      <w:start w:val="1"/>
      <w:numFmt w:val="bullet"/>
      <w:lvlText w:val=""/>
      <w:lvlJc w:val="left"/>
      <w:pPr>
        <w:ind w:left="2880" w:hanging="360"/>
      </w:pPr>
      <w:rPr>
        <w:rFonts w:ascii="Symbol" w:hAnsi="Symbol" w:hint="default"/>
      </w:rPr>
    </w:lvl>
    <w:lvl w:ilvl="4" w:tplc="97C2816E">
      <w:start w:val="1"/>
      <w:numFmt w:val="bullet"/>
      <w:lvlText w:val="o"/>
      <w:lvlJc w:val="left"/>
      <w:pPr>
        <w:ind w:left="3600" w:hanging="360"/>
      </w:pPr>
      <w:rPr>
        <w:rFonts w:ascii="Courier New" w:hAnsi="Courier New" w:hint="default"/>
      </w:rPr>
    </w:lvl>
    <w:lvl w:ilvl="5" w:tplc="FBA69EA6">
      <w:start w:val="1"/>
      <w:numFmt w:val="bullet"/>
      <w:lvlText w:val=""/>
      <w:lvlJc w:val="left"/>
      <w:pPr>
        <w:ind w:left="4320" w:hanging="360"/>
      </w:pPr>
      <w:rPr>
        <w:rFonts w:ascii="Wingdings" w:hAnsi="Wingdings" w:hint="default"/>
      </w:rPr>
    </w:lvl>
    <w:lvl w:ilvl="6" w:tplc="EF32DC8A">
      <w:start w:val="1"/>
      <w:numFmt w:val="bullet"/>
      <w:lvlText w:val=""/>
      <w:lvlJc w:val="left"/>
      <w:pPr>
        <w:ind w:left="5040" w:hanging="360"/>
      </w:pPr>
      <w:rPr>
        <w:rFonts w:ascii="Symbol" w:hAnsi="Symbol" w:hint="default"/>
      </w:rPr>
    </w:lvl>
    <w:lvl w:ilvl="7" w:tplc="4E74473E">
      <w:start w:val="1"/>
      <w:numFmt w:val="bullet"/>
      <w:lvlText w:val="o"/>
      <w:lvlJc w:val="left"/>
      <w:pPr>
        <w:ind w:left="5760" w:hanging="360"/>
      </w:pPr>
      <w:rPr>
        <w:rFonts w:ascii="Courier New" w:hAnsi="Courier New" w:hint="default"/>
      </w:rPr>
    </w:lvl>
    <w:lvl w:ilvl="8" w:tplc="9304A72E">
      <w:start w:val="1"/>
      <w:numFmt w:val="bullet"/>
      <w:lvlText w:val=""/>
      <w:lvlJc w:val="left"/>
      <w:pPr>
        <w:ind w:left="6480" w:hanging="360"/>
      </w:pPr>
      <w:rPr>
        <w:rFonts w:ascii="Wingdings" w:hAnsi="Wingdings" w:hint="default"/>
      </w:rPr>
    </w:lvl>
  </w:abstractNum>
  <w:abstractNum w:abstractNumId="27" w15:restartNumberingAfterBreak="0">
    <w:nsid w:val="58A3E2D6"/>
    <w:multiLevelType w:val="hybridMultilevel"/>
    <w:tmpl w:val="FFFFFFFF"/>
    <w:lvl w:ilvl="0" w:tplc="2AB6153E">
      <w:start w:val="1"/>
      <w:numFmt w:val="bullet"/>
      <w:lvlText w:val=""/>
      <w:lvlJc w:val="left"/>
      <w:pPr>
        <w:ind w:left="720" w:hanging="360"/>
      </w:pPr>
      <w:rPr>
        <w:rFonts w:ascii="Symbol" w:hAnsi="Symbol" w:hint="default"/>
      </w:rPr>
    </w:lvl>
    <w:lvl w:ilvl="1" w:tplc="63620E52">
      <w:start w:val="1"/>
      <w:numFmt w:val="bullet"/>
      <w:lvlText w:val="o"/>
      <w:lvlJc w:val="left"/>
      <w:pPr>
        <w:ind w:left="1440" w:hanging="360"/>
      </w:pPr>
      <w:rPr>
        <w:rFonts w:ascii="Courier New" w:hAnsi="Courier New" w:hint="default"/>
      </w:rPr>
    </w:lvl>
    <w:lvl w:ilvl="2" w:tplc="AC72358A">
      <w:start w:val="1"/>
      <w:numFmt w:val="bullet"/>
      <w:lvlText w:val=""/>
      <w:lvlJc w:val="left"/>
      <w:pPr>
        <w:ind w:left="2160" w:hanging="360"/>
      </w:pPr>
      <w:rPr>
        <w:rFonts w:ascii="Wingdings" w:hAnsi="Wingdings" w:hint="default"/>
      </w:rPr>
    </w:lvl>
    <w:lvl w:ilvl="3" w:tplc="46F0C486">
      <w:start w:val="1"/>
      <w:numFmt w:val="bullet"/>
      <w:lvlText w:val=""/>
      <w:lvlJc w:val="left"/>
      <w:pPr>
        <w:ind w:left="2880" w:hanging="360"/>
      </w:pPr>
      <w:rPr>
        <w:rFonts w:ascii="Symbol" w:hAnsi="Symbol" w:hint="default"/>
      </w:rPr>
    </w:lvl>
    <w:lvl w:ilvl="4" w:tplc="04602DE8">
      <w:start w:val="1"/>
      <w:numFmt w:val="bullet"/>
      <w:lvlText w:val="o"/>
      <w:lvlJc w:val="left"/>
      <w:pPr>
        <w:ind w:left="3600" w:hanging="360"/>
      </w:pPr>
      <w:rPr>
        <w:rFonts w:ascii="Courier New" w:hAnsi="Courier New" w:hint="default"/>
      </w:rPr>
    </w:lvl>
    <w:lvl w:ilvl="5" w:tplc="A7EED978">
      <w:start w:val="1"/>
      <w:numFmt w:val="bullet"/>
      <w:lvlText w:val=""/>
      <w:lvlJc w:val="left"/>
      <w:pPr>
        <w:ind w:left="4320" w:hanging="360"/>
      </w:pPr>
      <w:rPr>
        <w:rFonts w:ascii="Wingdings" w:hAnsi="Wingdings" w:hint="default"/>
      </w:rPr>
    </w:lvl>
    <w:lvl w:ilvl="6" w:tplc="8B5238BC">
      <w:start w:val="1"/>
      <w:numFmt w:val="bullet"/>
      <w:lvlText w:val=""/>
      <w:lvlJc w:val="left"/>
      <w:pPr>
        <w:ind w:left="5040" w:hanging="360"/>
      </w:pPr>
      <w:rPr>
        <w:rFonts w:ascii="Symbol" w:hAnsi="Symbol" w:hint="default"/>
      </w:rPr>
    </w:lvl>
    <w:lvl w:ilvl="7" w:tplc="15B2C058">
      <w:start w:val="1"/>
      <w:numFmt w:val="bullet"/>
      <w:lvlText w:val="o"/>
      <w:lvlJc w:val="left"/>
      <w:pPr>
        <w:ind w:left="5760" w:hanging="360"/>
      </w:pPr>
      <w:rPr>
        <w:rFonts w:ascii="Courier New" w:hAnsi="Courier New" w:hint="default"/>
      </w:rPr>
    </w:lvl>
    <w:lvl w:ilvl="8" w:tplc="90FEE9FA">
      <w:start w:val="1"/>
      <w:numFmt w:val="bullet"/>
      <w:lvlText w:val=""/>
      <w:lvlJc w:val="left"/>
      <w:pPr>
        <w:ind w:left="6480" w:hanging="360"/>
      </w:pPr>
      <w:rPr>
        <w:rFonts w:ascii="Wingdings" w:hAnsi="Wingdings" w:hint="default"/>
      </w:rPr>
    </w:lvl>
  </w:abstractNum>
  <w:abstractNum w:abstractNumId="28" w15:restartNumberingAfterBreak="0">
    <w:nsid w:val="599ED27D"/>
    <w:multiLevelType w:val="hybridMultilevel"/>
    <w:tmpl w:val="FFFFFFFF"/>
    <w:lvl w:ilvl="0" w:tplc="740C6002">
      <w:start w:val="1"/>
      <w:numFmt w:val="bullet"/>
      <w:lvlText w:val=""/>
      <w:lvlJc w:val="left"/>
      <w:pPr>
        <w:ind w:left="720" w:hanging="360"/>
      </w:pPr>
      <w:rPr>
        <w:rFonts w:ascii="Symbol" w:hAnsi="Symbol" w:hint="default"/>
      </w:rPr>
    </w:lvl>
    <w:lvl w:ilvl="1" w:tplc="B26A407E">
      <w:start w:val="1"/>
      <w:numFmt w:val="bullet"/>
      <w:lvlText w:val="o"/>
      <w:lvlJc w:val="left"/>
      <w:pPr>
        <w:ind w:left="1440" w:hanging="360"/>
      </w:pPr>
      <w:rPr>
        <w:rFonts w:ascii="Courier New" w:hAnsi="Courier New" w:hint="default"/>
      </w:rPr>
    </w:lvl>
    <w:lvl w:ilvl="2" w:tplc="B34CE16E">
      <w:start w:val="1"/>
      <w:numFmt w:val="bullet"/>
      <w:lvlText w:val=""/>
      <w:lvlJc w:val="left"/>
      <w:pPr>
        <w:ind w:left="2160" w:hanging="360"/>
      </w:pPr>
      <w:rPr>
        <w:rFonts w:ascii="Wingdings" w:hAnsi="Wingdings" w:hint="default"/>
      </w:rPr>
    </w:lvl>
    <w:lvl w:ilvl="3" w:tplc="DD2096CE">
      <w:start w:val="1"/>
      <w:numFmt w:val="bullet"/>
      <w:lvlText w:val=""/>
      <w:lvlJc w:val="left"/>
      <w:pPr>
        <w:ind w:left="2880" w:hanging="360"/>
      </w:pPr>
      <w:rPr>
        <w:rFonts w:ascii="Symbol" w:hAnsi="Symbol" w:hint="default"/>
      </w:rPr>
    </w:lvl>
    <w:lvl w:ilvl="4" w:tplc="C9042D1A">
      <w:start w:val="1"/>
      <w:numFmt w:val="bullet"/>
      <w:lvlText w:val="o"/>
      <w:lvlJc w:val="left"/>
      <w:pPr>
        <w:ind w:left="3600" w:hanging="360"/>
      </w:pPr>
      <w:rPr>
        <w:rFonts w:ascii="Courier New" w:hAnsi="Courier New" w:hint="default"/>
      </w:rPr>
    </w:lvl>
    <w:lvl w:ilvl="5" w:tplc="8A20891A">
      <w:start w:val="1"/>
      <w:numFmt w:val="bullet"/>
      <w:lvlText w:val=""/>
      <w:lvlJc w:val="left"/>
      <w:pPr>
        <w:ind w:left="4320" w:hanging="360"/>
      </w:pPr>
      <w:rPr>
        <w:rFonts w:ascii="Wingdings" w:hAnsi="Wingdings" w:hint="default"/>
      </w:rPr>
    </w:lvl>
    <w:lvl w:ilvl="6" w:tplc="244E4330">
      <w:start w:val="1"/>
      <w:numFmt w:val="bullet"/>
      <w:lvlText w:val=""/>
      <w:lvlJc w:val="left"/>
      <w:pPr>
        <w:ind w:left="5040" w:hanging="360"/>
      </w:pPr>
      <w:rPr>
        <w:rFonts w:ascii="Symbol" w:hAnsi="Symbol" w:hint="default"/>
      </w:rPr>
    </w:lvl>
    <w:lvl w:ilvl="7" w:tplc="05086E74">
      <w:start w:val="1"/>
      <w:numFmt w:val="bullet"/>
      <w:lvlText w:val="o"/>
      <w:lvlJc w:val="left"/>
      <w:pPr>
        <w:ind w:left="5760" w:hanging="360"/>
      </w:pPr>
      <w:rPr>
        <w:rFonts w:ascii="Courier New" w:hAnsi="Courier New" w:hint="default"/>
      </w:rPr>
    </w:lvl>
    <w:lvl w:ilvl="8" w:tplc="DD0CA080">
      <w:start w:val="1"/>
      <w:numFmt w:val="bullet"/>
      <w:lvlText w:val=""/>
      <w:lvlJc w:val="left"/>
      <w:pPr>
        <w:ind w:left="6480" w:hanging="360"/>
      </w:pPr>
      <w:rPr>
        <w:rFonts w:ascii="Wingdings" w:hAnsi="Wingdings" w:hint="default"/>
      </w:rPr>
    </w:lvl>
  </w:abstractNum>
  <w:abstractNum w:abstractNumId="29" w15:restartNumberingAfterBreak="0">
    <w:nsid w:val="704EEA44"/>
    <w:multiLevelType w:val="hybridMultilevel"/>
    <w:tmpl w:val="FFFFFFFF"/>
    <w:lvl w:ilvl="0" w:tplc="9EF464E6">
      <w:start w:val="1"/>
      <w:numFmt w:val="bullet"/>
      <w:lvlText w:val=""/>
      <w:lvlJc w:val="left"/>
      <w:pPr>
        <w:ind w:left="720" w:hanging="360"/>
      </w:pPr>
      <w:rPr>
        <w:rFonts w:ascii="Symbol" w:hAnsi="Symbol" w:hint="default"/>
      </w:rPr>
    </w:lvl>
    <w:lvl w:ilvl="1" w:tplc="2CF03778">
      <w:start w:val="1"/>
      <w:numFmt w:val="bullet"/>
      <w:lvlText w:val="o"/>
      <w:lvlJc w:val="left"/>
      <w:pPr>
        <w:ind w:left="1440" w:hanging="360"/>
      </w:pPr>
      <w:rPr>
        <w:rFonts w:ascii="Courier New" w:hAnsi="Courier New" w:hint="default"/>
      </w:rPr>
    </w:lvl>
    <w:lvl w:ilvl="2" w:tplc="721ADB76">
      <w:start w:val="1"/>
      <w:numFmt w:val="bullet"/>
      <w:lvlText w:val=""/>
      <w:lvlJc w:val="left"/>
      <w:pPr>
        <w:ind w:left="2160" w:hanging="360"/>
      </w:pPr>
      <w:rPr>
        <w:rFonts w:ascii="Wingdings" w:hAnsi="Wingdings" w:hint="default"/>
      </w:rPr>
    </w:lvl>
    <w:lvl w:ilvl="3" w:tplc="D8ACC734">
      <w:start w:val="1"/>
      <w:numFmt w:val="bullet"/>
      <w:lvlText w:val=""/>
      <w:lvlJc w:val="left"/>
      <w:pPr>
        <w:ind w:left="2880" w:hanging="360"/>
      </w:pPr>
      <w:rPr>
        <w:rFonts w:ascii="Symbol" w:hAnsi="Symbol" w:hint="default"/>
      </w:rPr>
    </w:lvl>
    <w:lvl w:ilvl="4" w:tplc="8962EA7E">
      <w:start w:val="1"/>
      <w:numFmt w:val="bullet"/>
      <w:lvlText w:val="o"/>
      <w:lvlJc w:val="left"/>
      <w:pPr>
        <w:ind w:left="3600" w:hanging="360"/>
      </w:pPr>
      <w:rPr>
        <w:rFonts w:ascii="Courier New" w:hAnsi="Courier New" w:hint="default"/>
      </w:rPr>
    </w:lvl>
    <w:lvl w:ilvl="5" w:tplc="A4780850">
      <w:start w:val="1"/>
      <w:numFmt w:val="bullet"/>
      <w:lvlText w:val=""/>
      <w:lvlJc w:val="left"/>
      <w:pPr>
        <w:ind w:left="4320" w:hanging="360"/>
      </w:pPr>
      <w:rPr>
        <w:rFonts w:ascii="Wingdings" w:hAnsi="Wingdings" w:hint="default"/>
      </w:rPr>
    </w:lvl>
    <w:lvl w:ilvl="6" w:tplc="2B188FC2">
      <w:start w:val="1"/>
      <w:numFmt w:val="bullet"/>
      <w:lvlText w:val=""/>
      <w:lvlJc w:val="left"/>
      <w:pPr>
        <w:ind w:left="5040" w:hanging="360"/>
      </w:pPr>
      <w:rPr>
        <w:rFonts w:ascii="Symbol" w:hAnsi="Symbol" w:hint="default"/>
      </w:rPr>
    </w:lvl>
    <w:lvl w:ilvl="7" w:tplc="82265F68">
      <w:start w:val="1"/>
      <w:numFmt w:val="bullet"/>
      <w:lvlText w:val="o"/>
      <w:lvlJc w:val="left"/>
      <w:pPr>
        <w:ind w:left="5760" w:hanging="360"/>
      </w:pPr>
      <w:rPr>
        <w:rFonts w:ascii="Courier New" w:hAnsi="Courier New" w:hint="default"/>
      </w:rPr>
    </w:lvl>
    <w:lvl w:ilvl="8" w:tplc="708899A6">
      <w:start w:val="1"/>
      <w:numFmt w:val="bullet"/>
      <w:lvlText w:val=""/>
      <w:lvlJc w:val="left"/>
      <w:pPr>
        <w:ind w:left="6480" w:hanging="360"/>
      </w:pPr>
      <w:rPr>
        <w:rFonts w:ascii="Wingdings" w:hAnsi="Wingdings" w:hint="default"/>
      </w:rPr>
    </w:lvl>
  </w:abstractNum>
  <w:abstractNum w:abstractNumId="30" w15:restartNumberingAfterBreak="0">
    <w:nsid w:val="718D5D38"/>
    <w:multiLevelType w:val="hybridMultilevel"/>
    <w:tmpl w:val="FFFFFFFF"/>
    <w:lvl w:ilvl="0" w:tplc="59EC1846">
      <w:start w:val="1"/>
      <w:numFmt w:val="bullet"/>
      <w:lvlText w:val=""/>
      <w:lvlJc w:val="left"/>
      <w:pPr>
        <w:ind w:left="720" w:hanging="360"/>
      </w:pPr>
      <w:rPr>
        <w:rFonts w:ascii="Symbol" w:hAnsi="Symbol" w:hint="default"/>
      </w:rPr>
    </w:lvl>
    <w:lvl w:ilvl="1" w:tplc="A750232A">
      <w:start w:val="1"/>
      <w:numFmt w:val="bullet"/>
      <w:lvlText w:val="o"/>
      <w:lvlJc w:val="left"/>
      <w:pPr>
        <w:ind w:left="1440" w:hanging="360"/>
      </w:pPr>
      <w:rPr>
        <w:rFonts w:ascii="Courier New" w:hAnsi="Courier New" w:hint="default"/>
      </w:rPr>
    </w:lvl>
    <w:lvl w:ilvl="2" w:tplc="71788888">
      <w:start w:val="1"/>
      <w:numFmt w:val="bullet"/>
      <w:lvlText w:val=""/>
      <w:lvlJc w:val="left"/>
      <w:pPr>
        <w:ind w:left="2160" w:hanging="360"/>
      </w:pPr>
      <w:rPr>
        <w:rFonts w:ascii="Wingdings" w:hAnsi="Wingdings" w:hint="default"/>
      </w:rPr>
    </w:lvl>
    <w:lvl w:ilvl="3" w:tplc="336041AE">
      <w:start w:val="1"/>
      <w:numFmt w:val="bullet"/>
      <w:lvlText w:val=""/>
      <w:lvlJc w:val="left"/>
      <w:pPr>
        <w:ind w:left="2880" w:hanging="360"/>
      </w:pPr>
      <w:rPr>
        <w:rFonts w:ascii="Symbol" w:hAnsi="Symbol" w:hint="default"/>
      </w:rPr>
    </w:lvl>
    <w:lvl w:ilvl="4" w:tplc="0A8051C8">
      <w:start w:val="1"/>
      <w:numFmt w:val="bullet"/>
      <w:lvlText w:val="o"/>
      <w:lvlJc w:val="left"/>
      <w:pPr>
        <w:ind w:left="3600" w:hanging="360"/>
      </w:pPr>
      <w:rPr>
        <w:rFonts w:ascii="Courier New" w:hAnsi="Courier New" w:hint="default"/>
      </w:rPr>
    </w:lvl>
    <w:lvl w:ilvl="5" w:tplc="B7782852">
      <w:start w:val="1"/>
      <w:numFmt w:val="bullet"/>
      <w:lvlText w:val=""/>
      <w:lvlJc w:val="left"/>
      <w:pPr>
        <w:ind w:left="4320" w:hanging="360"/>
      </w:pPr>
      <w:rPr>
        <w:rFonts w:ascii="Wingdings" w:hAnsi="Wingdings" w:hint="default"/>
      </w:rPr>
    </w:lvl>
    <w:lvl w:ilvl="6" w:tplc="3F9E0682">
      <w:start w:val="1"/>
      <w:numFmt w:val="bullet"/>
      <w:lvlText w:val=""/>
      <w:lvlJc w:val="left"/>
      <w:pPr>
        <w:ind w:left="5040" w:hanging="360"/>
      </w:pPr>
      <w:rPr>
        <w:rFonts w:ascii="Symbol" w:hAnsi="Symbol" w:hint="default"/>
      </w:rPr>
    </w:lvl>
    <w:lvl w:ilvl="7" w:tplc="FDE25ADC">
      <w:start w:val="1"/>
      <w:numFmt w:val="bullet"/>
      <w:lvlText w:val="o"/>
      <w:lvlJc w:val="left"/>
      <w:pPr>
        <w:ind w:left="5760" w:hanging="360"/>
      </w:pPr>
      <w:rPr>
        <w:rFonts w:ascii="Courier New" w:hAnsi="Courier New" w:hint="default"/>
      </w:rPr>
    </w:lvl>
    <w:lvl w:ilvl="8" w:tplc="10FE3C50">
      <w:start w:val="1"/>
      <w:numFmt w:val="bullet"/>
      <w:lvlText w:val=""/>
      <w:lvlJc w:val="left"/>
      <w:pPr>
        <w:ind w:left="6480" w:hanging="360"/>
      </w:pPr>
      <w:rPr>
        <w:rFonts w:ascii="Wingdings" w:hAnsi="Wingdings" w:hint="default"/>
      </w:rPr>
    </w:lvl>
  </w:abstractNum>
  <w:abstractNum w:abstractNumId="31" w15:restartNumberingAfterBreak="0">
    <w:nsid w:val="7BEF8588"/>
    <w:multiLevelType w:val="hybridMultilevel"/>
    <w:tmpl w:val="FFFFFFFF"/>
    <w:lvl w:ilvl="0" w:tplc="C4381004">
      <w:start w:val="1"/>
      <w:numFmt w:val="bullet"/>
      <w:lvlText w:val=""/>
      <w:lvlJc w:val="left"/>
      <w:pPr>
        <w:ind w:left="720" w:hanging="360"/>
      </w:pPr>
      <w:rPr>
        <w:rFonts w:ascii="Symbol" w:hAnsi="Symbol" w:hint="default"/>
      </w:rPr>
    </w:lvl>
    <w:lvl w:ilvl="1" w:tplc="A6EEA4F2">
      <w:start w:val="1"/>
      <w:numFmt w:val="bullet"/>
      <w:lvlText w:val="o"/>
      <w:lvlJc w:val="left"/>
      <w:pPr>
        <w:ind w:left="1440" w:hanging="360"/>
      </w:pPr>
      <w:rPr>
        <w:rFonts w:ascii="Courier New" w:hAnsi="Courier New" w:hint="default"/>
      </w:rPr>
    </w:lvl>
    <w:lvl w:ilvl="2" w:tplc="632E5056">
      <w:start w:val="1"/>
      <w:numFmt w:val="bullet"/>
      <w:lvlText w:val=""/>
      <w:lvlJc w:val="left"/>
      <w:pPr>
        <w:ind w:left="2160" w:hanging="360"/>
      </w:pPr>
      <w:rPr>
        <w:rFonts w:ascii="Wingdings" w:hAnsi="Wingdings" w:hint="default"/>
      </w:rPr>
    </w:lvl>
    <w:lvl w:ilvl="3" w:tplc="469AECE8">
      <w:start w:val="1"/>
      <w:numFmt w:val="bullet"/>
      <w:lvlText w:val=""/>
      <w:lvlJc w:val="left"/>
      <w:pPr>
        <w:ind w:left="2880" w:hanging="360"/>
      </w:pPr>
      <w:rPr>
        <w:rFonts w:ascii="Symbol" w:hAnsi="Symbol" w:hint="default"/>
      </w:rPr>
    </w:lvl>
    <w:lvl w:ilvl="4" w:tplc="2EEC6BBC">
      <w:start w:val="1"/>
      <w:numFmt w:val="bullet"/>
      <w:lvlText w:val="o"/>
      <w:lvlJc w:val="left"/>
      <w:pPr>
        <w:ind w:left="3600" w:hanging="360"/>
      </w:pPr>
      <w:rPr>
        <w:rFonts w:ascii="Courier New" w:hAnsi="Courier New" w:hint="default"/>
      </w:rPr>
    </w:lvl>
    <w:lvl w:ilvl="5" w:tplc="9EE646BC">
      <w:start w:val="1"/>
      <w:numFmt w:val="bullet"/>
      <w:lvlText w:val=""/>
      <w:lvlJc w:val="left"/>
      <w:pPr>
        <w:ind w:left="4320" w:hanging="360"/>
      </w:pPr>
      <w:rPr>
        <w:rFonts w:ascii="Wingdings" w:hAnsi="Wingdings" w:hint="default"/>
      </w:rPr>
    </w:lvl>
    <w:lvl w:ilvl="6" w:tplc="007C15D8">
      <w:start w:val="1"/>
      <w:numFmt w:val="bullet"/>
      <w:lvlText w:val=""/>
      <w:lvlJc w:val="left"/>
      <w:pPr>
        <w:ind w:left="5040" w:hanging="360"/>
      </w:pPr>
      <w:rPr>
        <w:rFonts w:ascii="Symbol" w:hAnsi="Symbol" w:hint="default"/>
      </w:rPr>
    </w:lvl>
    <w:lvl w:ilvl="7" w:tplc="869A5BAE">
      <w:start w:val="1"/>
      <w:numFmt w:val="bullet"/>
      <w:lvlText w:val="o"/>
      <w:lvlJc w:val="left"/>
      <w:pPr>
        <w:ind w:left="5760" w:hanging="360"/>
      </w:pPr>
      <w:rPr>
        <w:rFonts w:ascii="Courier New" w:hAnsi="Courier New" w:hint="default"/>
      </w:rPr>
    </w:lvl>
    <w:lvl w:ilvl="8" w:tplc="9418CF70">
      <w:start w:val="1"/>
      <w:numFmt w:val="bullet"/>
      <w:lvlText w:val=""/>
      <w:lvlJc w:val="left"/>
      <w:pPr>
        <w:ind w:left="6480" w:hanging="360"/>
      </w:pPr>
      <w:rPr>
        <w:rFonts w:ascii="Wingdings" w:hAnsi="Wingdings" w:hint="default"/>
      </w:rPr>
    </w:lvl>
  </w:abstractNum>
  <w:abstractNum w:abstractNumId="32" w15:restartNumberingAfterBreak="0">
    <w:nsid w:val="7DF8A4F0"/>
    <w:multiLevelType w:val="hybridMultilevel"/>
    <w:tmpl w:val="FFFFFFFF"/>
    <w:lvl w:ilvl="0" w:tplc="AEE05B2C">
      <w:start w:val="1"/>
      <w:numFmt w:val="bullet"/>
      <w:lvlText w:val=""/>
      <w:lvlJc w:val="left"/>
      <w:pPr>
        <w:ind w:left="720" w:hanging="360"/>
      </w:pPr>
      <w:rPr>
        <w:rFonts w:ascii="Symbol" w:hAnsi="Symbol" w:hint="default"/>
      </w:rPr>
    </w:lvl>
    <w:lvl w:ilvl="1" w:tplc="3132CCBE">
      <w:start w:val="1"/>
      <w:numFmt w:val="bullet"/>
      <w:lvlText w:val="o"/>
      <w:lvlJc w:val="left"/>
      <w:pPr>
        <w:ind w:left="1440" w:hanging="360"/>
      </w:pPr>
      <w:rPr>
        <w:rFonts w:ascii="Courier New" w:hAnsi="Courier New" w:hint="default"/>
      </w:rPr>
    </w:lvl>
    <w:lvl w:ilvl="2" w:tplc="1F76617E">
      <w:start w:val="1"/>
      <w:numFmt w:val="bullet"/>
      <w:lvlText w:val=""/>
      <w:lvlJc w:val="left"/>
      <w:pPr>
        <w:ind w:left="2160" w:hanging="360"/>
      </w:pPr>
      <w:rPr>
        <w:rFonts w:ascii="Wingdings" w:hAnsi="Wingdings" w:hint="default"/>
      </w:rPr>
    </w:lvl>
    <w:lvl w:ilvl="3" w:tplc="B0E0372E">
      <w:start w:val="1"/>
      <w:numFmt w:val="bullet"/>
      <w:lvlText w:val=""/>
      <w:lvlJc w:val="left"/>
      <w:pPr>
        <w:ind w:left="2880" w:hanging="360"/>
      </w:pPr>
      <w:rPr>
        <w:rFonts w:ascii="Symbol" w:hAnsi="Symbol" w:hint="default"/>
      </w:rPr>
    </w:lvl>
    <w:lvl w:ilvl="4" w:tplc="6F824596">
      <w:start w:val="1"/>
      <w:numFmt w:val="bullet"/>
      <w:lvlText w:val="o"/>
      <w:lvlJc w:val="left"/>
      <w:pPr>
        <w:ind w:left="3600" w:hanging="360"/>
      </w:pPr>
      <w:rPr>
        <w:rFonts w:ascii="Courier New" w:hAnsi="Courier New" w:hint="default"/>
      </w:rPr>
    </w:lvl>
    <w:lvl w:ilvl="5" w:tplc="E760027C">
      <w:start w:val="1"/>
      <w:numFmt w:val="bullet"/>
      <w:lvlText w:val=""/>
      <w:lvlJc w:val="left"/>
      <w:pPr>
        <w:ind w:left="4320" w:hanging="360"/>
      </w:pPr>
      <w:rPr>
        <w:rFonts w:ascii="Wingdings" w:hAnsi="Wingdings" w:hint="default"/>
      </w:rPr>
    </w:lvl>
    <w:lvl w:ilvl="6" w:tplc="8D186902">
      <w:start w:val="1"/>
      <w:numFmt w:val="bullet"/>
      <w:lvlText w:val=""/>
      <w:lvlJc w:val="left"/>
      <w:pPr>
        <w:ind w:left="5040" w:hanging="360"/>
      </w:pPr>
      <w:rPr>
        <w:rFonts w:ascii="Symbol" w:hAnsi="Symbol" w:hint="default"/>
      </w:rPr>
    </w:lvl>
    <w:lvl w:ilvl="7" w:tplc="FB64AFC2">
      <w:start w:val="1"/>
      <w:numFmt w:val="bullet"/>
      <w:lvlText w:val="o"/>
      <w:lvlJc w:val="left"/>
      <w:pPr>
        <w:ind w:left="5760" w:hanging="360"/>
      </w:pPr>
      <w:rPr>
        <w:rFonts w:ascii="Courier New" w:hAnsi="Courier New" w:hint="default"/>
      </w:rPr>
    </w:lvl>
    <w:lvl w:ilvl="8" w:tplc="39EEB522">
      <w:start w:val="1"/>
      <w:numFmt w:val="bullet"/>
      <w:lvlText w:val=""/>
      <w:lvlJc w:val="left"/>
      <w:pPr>
        <w:ind w:left="6480" w:hanging="360"/>
      </w:pPr>
      <w:rPr>
        <w:rFonts w:ascii="Wingdings" w:hAnsi="Wingdings" w:hint="default"/>
      </w:rPr>
    </w:lvl>
  </w:abstractNum>
  <w:abstractNum w:abstractNumId="33" w15:restartNumberingAfterBreak="0">
    <w:nsid w:val="7E972A9C"/>
    <w:multiLevelType w:val="hybridMultilevel"/>
    <w:tmpl w:val="FFFFFFFF"/>
    <w:lvl w:ilvl="0" w:tplc="5F304F3C">
      <w:start w:val="1"/>
      <w:numFmt w:val="bullet"/>
      <w:lvlText w:val=""/>
      <w:lvlJc w:val="left"/>
      <w:pPr>
        <w:ind w:left="720" w:hanging="360"/>
      </w:pPr>
      <w:rPr>
        <w:rFonts w:ascii="Symbol" w:hAnsi="Symbol" w:hint="default"/>
      </w:rPr>
    </w:lvl>
    <w:lvl w:ilvl="1" w:tplc="2E24A9E6">
      <w:start w:val="1"/>
      <w:numFmt w:val="bullet"/>
      <w:lvlText w:val="o"/>
      <w:lvlJc w:val="left"/>
      <w:pPr>
        <w:ind w:left="1440" w:hanging="360"/>
      </w:pPr>
      <w:rPr>
        <w:rFonts w:ascii="Courier New" w:hAnsi="Courier New" w:hint="default"/>
      </w:rPr>
    </w:lvl>
    <w:lvl w:ilvl="2" w:tplc="7D582064">
      <w:start w:val="1"/>
      <w:numFmt w:val="bullet"/>
      <w:lvlText w:val=""/>
      <w:lvlJc w:val="left"/>
      <w:pPr>
        <w:ind w:left="2160" w:hanging="360"/>
      </w:pPr>
      <w:rPr>
        <w:rFonts w:ascii="Wingdings" w:hAnsi="Wingdings" w:hint="default"/>
      </w:rPr>
    </w:lvl>
    <w:lvl w:ilvl="3" w:tplc="F634F27E">
      <w:start w:val="1"/>
      <w:numFmt w:val="bullet"/>
      <w:lvlText w:val=""/>
      <w:lvlJc w:val="left"/>
      <w:pPr>
        <w:ind w:left="2880" w:hanging="360"/>
      </w:pPr>
      <w:rPr>
        <w:rFonts w:ascii="Symbol" w:hAnsi="Symbol" w:hint="default"/>
      </w:rPr>
    </w:lvl>
    <w:lvl w:ilvl="4" w:tplc="7BA26BD2">
      <w:start w:val="1"/>
      <w:numFmt w:val="bullet"/>
      <w:lvlText w:val="o"/>
      <w:lvlJc w:val="left"/>
      <w:pPr>
        <w:ind w:left="3600" w:hanging="360"/>
      </w:pPr>
      <w:rPr>
        <w:rFonts w:ascii="Courier New" w:hAnsi="Courier New" w:hint="default"/>
      </w:rPr>
    </w:lvl>
    <w:lvl w:ilvl="5" w:tplc="C9F2CAE0">
      <w:start w:val="1"/>
      <w:numFmt w:val="bullet"/>
      <w:lvlText w:val=""/>
      <w:lvlJc w:val="left"/>
      <w:pPr>
        <w:ind w:left="4320" w:hanging="360"/>
      </w:pPr>
      <w:rPr>
        <w:rFonts w:ascii="Wingdings" w:hAnsi="Wingdings" w:hint="default"/>
      </w:rPr>
    </w:lvl>
    <w:lvl w:ilvl="6" w:tplc="7D3841EE">
      <w:start w:val="1"/>
      <w:numFmt w:val="bullet"/>
      <w:lvlText w:val=""/>
      <w:lvlJc w:val="left"/>
      <w:pPr>
        <w:ind w:left="5040" w:hanging="360"/>
      </w:pPr>
      <w:rPr>
        <w:rFonts w:ascii="Symbol" w:hAnsi="Symbol" w:hint="default"/>
      </w:rPr>
    </w:lvl>
    <w:lvl w:ilvl="7" w:tplc="9B5C82D6">
      <w:start w:val="1"/>
      <w:numFmt w:val="bullet"/>
      <w:lvlText w:val="o"/>
      <w:lvlJc w:val="left"/>
      <w:pPr>
        <w:ind w:left="5760" w:hanging="360"/>
      </w:pPr>
      <w:rPr>
        <w:rFonts w:ascii="Courier New" w:hAnsi="Courier New" w:hint="default"/>
      </w:rPr>
    </w:lvl>
    <w:lvl w:ilvl="8" w:tplc="EA8C7F20">
      <w:start w:val="1"/>
      <w:numFmt w:val="bullet"/>
      <w:lvlText w:val=""/>
      <w:lvlJc w:val="left"/>
      <w:pPr>
        <w:ind w:left="6480" w:hanging="360"/>
      </w:pPr>
      <w:rPr>
        <w:rFonts w:ascii="Wingdings" w:hAnsi="Wingdings" w:hint="default"/>
      </w:rPr>
    </w:lvl>
  </w:abstractNum>
  <w:num w:numId="1" w16cid:durableId="612251446">
    <w:abstractNumId w:val="14"/>
  </w:num>
  <w:num w:numId="2" w16cid:durableId="857814470">
    <w:abstractNumId w:val="15"/>
  </w:num>
  <w:num w:numId="3" w16cid:durableId="1414544984">
    <w:abstractNumId w:val="17"/>
  </w:num>
  <w:num w:numId="4" w16cid:durableId="1894075632">
    <w:abstractNumId w:val="33"/>
  </w:num>
  <w:num w:numId="5" w16cid:durableId="718944231">
    <w:abstractNumId w:val="12"/>
  </w:num>
  <w:num w:numId="6" w16cid:durableId="2089812648">
    <w:abstractNumId w:val="32"/>
  </w:num>
  <w:num w:numId="7" w16cid:durableId="835846287">
    <w:abstractNumId w:val="25"/>
  </w:num>
  <w:num w:numId="8" w16cid:durableId="1992900760">
    <w:abstractNumId w:val="9"/>
  </w:num>
  <w:num w:numId="9" w16cid:durableId="480460503">
    <w:abstractNumId w:val="13"/>
  </w:num>
  <w:num w:numId="10" w16cid:durableId="1493446680">
    <w:abstractNumId w:val="20"/>
  </w:num>
  <w:num w:numId="11" w16cid:durableId="1091507019">
    <w:abstractNumId w:val="28"/>
  </w:num>
  <w:num w:numId="12" w16cid:durableId="876048460">
    <w:abstractNumId w:val="29"/>
  </w:num>
  <w:num w:numId="13" w16cid:durableId="1350252937">
    <w:abstractNumId w:val="19"/>
  </w:num>
  <w:num w:numId="14" w16cid:durableId="867453105">
    <w:abstractNumId w:val="30"/>
  </w:num>
  <w:num w:numId="15" w16cid:durableId="321129356">
    <w:abstractNumId w:val="16"/>
  </w:num>
  <w:num w:numId="16" w16cid:durableId="1697926352">
    <w:abstractNumId w:val="18"/>
  </w:num>
  <w:num w:numId="17" w16cid:durableId="10648109">
    <w:abstractNumId w:val="26"/>
  </w:num>
  <w:num w:numId="18" w16cid:durableId="1643655942">
    <w:abstractNumId w:val="11"/>
  </w:num>
  <w:num w:numId="19" w16cid:durableId="1272780115">
    <w:abstractNumId w:val="8"/>
  </w:num>
  <w:num w:numId="20" w16cid:durableId="1646350572">
    <w:abstractNumId w:val="6"/>
  </w:num>
  <w:num w:numId="21" w16cid:durableId="2015497498">
    <w:abstractNumId w:val="5"/>
  </w:num>
  <w:num w:numId="22" w16cid:durableId="1670055599">
    <w:abstractNumId w:val="4"/>
  </w:num>
  <w:num w:numId="23" w16cid:durableId="545870478">
    <w:abstractNumId w:val="7"/>
  </w:num>
  <w:num w:numId="24" w16cid:durableId="1055621041">
    <w:abstractNumId w:val="3"/>
  </w:num>
  <w:num w:numId="25" w16cid:durableId="738138174">
    <w:abstractNumId w:val="2"/>
  </w:num>
  <w:num w:numId="26" w16cid:durableId="664431645">
    <w:abstractNumId w:val="1"/>
  </w:num>
  <w:num w:numId="27" w16cid:durableId="520700398">
    <w:abstractNumId w:val="0"/>
  </w:num>
  <w:num w:numId="28" w16cid:durableId="2060740923">
    <w:abstractNumId w:val="10"/>
  </w:num>
  <w:num w:numId="29" w16cid:durableId="1969235128">
    <w:abstractNumId w:val="24"/>
  </w:num>
  <w:num w:numId="30" w16cid:durableId="130175712">
    <w:abstractNumId w:val="31"/>
  </w:num>
  <w:num w:numId="31" w16cid:durableId="1098407520">
    <w:abstractNumId w:val="23"/>
  </w:num>
  <w:num w:numId="32" w16cid:durableId="261188845">
    <w:abstractNumId w:val="21"/>
  </w:num>
  <w:num w:numId="33" w16cid:durableId="755133119">
    <w:abstractNumId w:val="22"/>
  </w:num>
  <w:num w:numId="34" w16cid:durableId="40003195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uresh Bagayatkar">
    <w15:presenceInfo w15:providerId="AD" w15:userId="S::gauresh.bagayatkar@oracle.com::130ddc62-31f1-441e-8aa4-984e5eef2f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58"/>
    <w:rsid w:val="00010418"/>
    <w:rsid w:val="000138C9"/>
    <w:rsid w:val="000232DA"/>
    <w:rsid w:val="00034616"/>
    <w:rsid w:val="00034E00"/>
    <w:rsid w:val="000356A2"/>
    <w:rsid w:val="00037E92"/>
    <w:rsid w:val="0004166E"/>
    <w:rsid w:val="00046960"/>
    <w:rsid w:val="00046A57"/>
    <w:rsid w:val="00055344"/>
    <w:rsid w:val="00057714"/>
    <w:rsid w:val="0006063C"/>
    <w:rsid w:val="00072C5D"/>
    <w:rsid w:val="00076259"/>
    <w:rsid w:val="00084A13"/>
    <w:rsid w:val="000B239A"/>
    <w:rsid w:val="000C1EF9"/>
    <w:rsid w:val="000D12AF"/>
    <w:rsid w:val="000D407B"/>
    <w:rsid w:val="000E103C"/>
    <w:rsid w:val="000E3181"/>
    <w:rsid w:val="000F1ECF"/>
    <w:rsid w:val="000F2C82"/>
    <w:rsid w:val="000F2FB0"/>
    <w:rsid w:val="000F3E0E"/>
    <w:rsid w:val="000F7E0E"/>
    <w:rsid w:val="0011763D"/>
    <w:rsid w:val="00125F6C"/>
    <w:rsid w:val="0015074B"/>
    <w:rsid w:val="001651E3"/>
    <w:rsid w:val="00174A4F"/>
    <w:rsid w:val="00183BC5"/>
    <w:rsid w:val="00183D0E"/>
    <w:rsid w:val="001C183F"/>
    <w:rsid w:val="001C1C46"/>
    <w:rsid w:val="001C3458"/>
    <w:rsid w:val="001D44E8"/>
    <w:rsid w:val="001E70A1"/>
    <w:rsid w:val="001F4899"/>
    <w:rsid w:val="00205A8A"/>
    <w:rsid w:val="002122F4"/>
    <w:rsid w:val="002412DA"/>
    <w:rsid w:val="002444FA"/>
    <w:rsid w:val="0026363E"/>
    <w:rsid w:val="0026547A"/>
    <w:rsid w:val="00272D71"/>
    <w:rsid w:val="002778F3"/>
    <w:rsid w:val="0029228F"/>
    <w:rsid w:val="0029639D"/>
    <w:rsid w:val="002C5947"/>
    <w:rsid w:val="002D2F27"/>
    <w:rsid w:val="003041FD"/>
    <w:rsid w:val="00304BDC"/>
    <w:rsid w:val="00304D48"/>
    <w:rsid w:val="00306C0F"/>
    <w:rsid w:val="00312892"/>
    <w:rsid w:val="00317E7D"/>
    <w:rsid w:val="00323A2E"/>
    <w:rsid w:val="0032459D"/>
    <w:rsid w:val="00326F90"/>
    <w:rsid w:val="003416BC"/>
    <w:rsid w:val="003431A0"/>
    <w:rsid w:val="0034454F"/>
    <w:rsid w:val="0036526D"/>
    <w:rsid w:val="00370250"/>
    <w:rsid w:val="00391528"/>
    <w:rsid w:val="00395159"/>
    <w:rsid w:val="00397D2B"/>
    <w:rsid w:val="003A18DB"/>
    <w:rsid w:val="003A57BA"/>
    <w:rsid w:val="003A6C2A"/>
    <w:rsid w:val="003B07A7"/>
    <w:rsid w:val="003B6E03"/>
    <w:rsid w:val="003C3DEB"/>
    <w:rsid w:val="003C64F3"/>
    <w:rsid w:val="003D1224"/>
    <w:rsid w:val="003D5217"/>
    <w:rsid w:val="003E1955"/>
    <w:rsid w:val="003E48A1"/>
    <w:rsid w:val="003F05DD"/>
    <w:rsid w:val="004005C0"/>
    <w:rsid w:val="00402353"/>
    <w:rsid w:val="00406914"/>
    <w:rsid w:val="0045051E"/>
    <w:rsid w:val="00470E79"/>
    <w:rsid w:val="00471835"/>
    <w:rsid w:val="00482E60"/>
    <w:rsid w:val="004902F1"/>
    <w:rsid w:val="00497DC3"/>
    <w:rsid w:val="004A6481"/>
    <w:rsid w:val="004B3771"/>
    <w:rsid w:val="004B73CF"/>
    <w:rsid w:val="004C75E7"/>
    <w:rsid w:val="004D14A9"/>
    <w:rsid w:val="004D281D"/>
    <w:rsid w:val="004E33BD"/>
    <w:rsid w:val="004E4364"/>
    <w:rsid w:val="004F5FCA"/>
    <w:rsid w:val="004F6CAC"/>
    <w:rsid w:val="005055BA"/>
    <w:rsid w:val="00507175"/>
    <w:rsid w:val="00522A0C"/>
    <w:rsid w:val="0052577A"/>
    <w:rsid w:val="005315AB"/>
    <w:rsid w:val="005373EF"/>
    <w:rsid w:val="005410E3"/>
    <w:rsid w:val="005527D8"/>
    <w:rsid w:val="005555C0"/>
    <w:rsid w:val="00562432"/>
    <w:rsid w:val="00566291"/>
    <w:rsid w:val="005669AA"/>
    <w:rsid w:val="005711B6"/>
    <w:rsid w:val="005749F5"/>
    <w:rsid w:val="005819DB"/>
    <w:rsid w:val="0058541A"/>
    <w:rsid w:val="00590EF8"/>
    <w:rsid w:val="005973AC"/>
    <w:rsid w:val="005B14F3"/>
    <w:rsid w:val="005B4D61"/>
    <w:rsid w:val="005C5E97"/>
    <w:rsid w:val="005E5065"/>
    <w:rsid w:val="005F0896"/>
    <w:rsid w:val="005F2766"/>
    <w:rsid w:val="00601E27"/>
    <w:rsid w:val="00605F56"/>
    <w:rsid w:val="00612904"/>
    <w:rsid w:val="0061318D"/>
    <w:rsid w:val="006314B9"/>
    <w:rsid w:val="006412F5"/>
    <w:rsid w:val="0065143F"/>
    <w:rsid w:val="00682526"/>
    <w:rsid w:val="00685378"/>
    <w:rsid w:val="00692017"/>
    <w:rsid w:val="00695790"/>
    <w:rsid w:val="006B2B47"/>
    <w:rsid w:val="006B5715"/>
    <w:rsid w:val="006D0AEE"/>
    <w:rsid w:val="006D6BFD"/>
    <w:rsid w:val="006D7972"/>
    <w:rsid w:val="006E2673"/>
    <w:rsid w:val="00705CD4"/>
    <w:rsid w:val="00722300"/>
    <w:rsid w:val="00722BC2"/>
    <w:rsid w:val="00735FF0"/>
    <w:rsid w:val="007862D5"/>
    <w:rsid w:val="00792251"/>
    <w:rsid w:val="007A1CCE"/>
    <w:rsid w:val="007A3311"/>
    <w:rsid w:val="007A64E5"/>
    <w:rsid w:val="007A6BF1"/>
    <w:rsid w:val="007A72E6"/>
    <w:rsid w:val="007D19FE"/>
    <w:rsid w:val="007D2750"/>
    <w:rsid w:val="007D5B2F"/>
    <w:rsid w:val="007F4EBE"/>
    <w:rsid w:val="00801483"/>
    <w:rsid w:val="00834765"/>
    <w:rsid w:val="00853390"/>
    <w:rsid w:val="00855B76"/>
    <w:rsid w:val="00857596"/>
    <w:rsid w:val="00861AA8"/>
    <w:rsid w:val="00871980"/>
    <w:rsid w:val="008A19C5"/>
    <w:rsid w:val="008B7982"/>
    <w:rsid w:val="008C4353"/>
    <w:rsid w:val="008C7FCA"/>
    <w:rsid w:val="008D1FC7"/>
    <w:rsid w:val="008D39F7"/>
    <w:rsid w:val="008E3B20"/>
    <w:rsid w:val="00904798"/>
    <w:rsid w:val="00913D13"/>
    <w:rsid w:val="00920078"/>
    <w:rsid w:val="00927687"/>
    <w:rsid w:val="00930918"/>
    <w:rsid w:val="009319D4"/>
    <w:rsid w:val="009358B5"/>
    <w:rsid w:val="00942831"/>
    <w:rsid w:val="00950085"/>
    <w:rsid w:val="00952E4A"/>
    <w:rsid w:val="00961BC5"/>
    <w:rsid w:val="00964C96"/>
    <w:rsid w:val="00965AF4"/>
    <w:rsid w:val="00974565"/>
    <w:rsid w:val="00977F3D"/>
    <w:rsid w:val="009809DD"/>
    <w:rsid w:val="00986E89"/>
    <w:rsid w:val="00990428"/>
    <w:rsid w:val="009958D6"/>
    <w:rsid w:val="009A0AF2"/>
    <w:rsid w:val="009B4996"/>
    <w:rsid w:val="009B6561"/>
    <w:rsid w:val="009C516C"/>
    <w:rsid w:val="009D3CF1"/>
    <w:rsid w:val="009D4CA4"/>
    <w:rsid w:val="009E5DDF"/>
    <w:rsid w:val="009F491F"/>
    <w:rsid w:val="009F7E7E"/>
    <w:rsid w:val="00A16333"/>
    <w:rsid w:val="00A1652E"/>
    <w:rsid w:val="00A45E05"/>
    <w:rsid w:val="00A5095C"/>
    <w:rsid w:val="00A60BC9"/>
    <w:rsid w:val="00A736B6"/>
    <w:rsid w:val="00A74C35"/>
    <w:rsid w:val="00A811DA"/>
    <w:rsid w:val="00A91248"/>
    <w:rsid w:val="00A92C01"/>
    <w:rsid w:val="00AA1D8D"/>
    <w:rsid w:val="00AB7B10"/>
    <w:rsid w:val="00AC0EB8"/>
    <w:rsid w:val="00AC47BC"/>
    <w:rsid w:val="00AE018A"/>
    <w:rsid w:val="00AE2742"/>
    <w:rsid w:val="00AF4255"/>
    <w:rsid w:val="00B06409"/>
    <w:rsid w:val="00B12DC6"/>
    <w:rsid w:val="00B142BD"/>
    <w:rsid w:val="00B17F7F"/>
    <w:rsid w:val="00B2045D"/>
    <w:rsid w:val="00B21880"/>
    <w:rsid w:val="00B247BD"/>
    <w:rsid w:val="00B27886"/>
    <w:rsid w:val="00B34CE1"/>
    <w:rsid w:val="00B36ED8"/>
    <w:rsid w:val="00B36FC7"/>
    <w:rsid w:val="00B376D6"/>
    <w:rsid w:val="00B41EAA"/>
    <w:rsid w:val="00B458E1"/>
    <w:rsid w:val="00B47730"/>
    <w:rsid w:val="00B61DCD"/>
    <w:rsid w:val="00B670BD"/>
    <w:rsid w:val="00BA014E"/>
    <w:rsid w:val="00BA21FD"/>
    <w:rsid w:val="00BC6394"/>
    <w:rsid w:val="00BE5EE2"/>
    <w:rsid w:val="00BF0361"/>
    <w:rsid w:val="00BF553A"/>
    <w:rsid w:val="00BF5FC7"/>
    <w:rsid w:val="00BF6A39"/>
    <w:rsid w:val="00C15A27"/>
    <w:rsid w:val="00C17E74"/>
    <w:rsid w:val="00C306AE"/>
    <w:rsid w:val="00C355D0"/>
    <w:rsid w:val="00C35D7D"/>
    <w:rsid w:val="00C40A8A"/>
    <w:rsid w:val="00C57B64"/>
    <w:rsid w:val="00C762C5"/>
    <w:rsid w:val="00C8096A"/>
    <w:rsid w:val="00C80F72"/>
    <w:rsid w:val="00CB0100"/>
    <w:rsid w:val="00CB0664"/>
    <w:rsid w:val="00CC4919"/>
    <w:rsid w:val="00CE6BF6"/>
    <w:rsid w:val="00CF3403"/>
    <w:rsid w:val="00CF5AE9"/>
    <w:rsid w:val="00D00BB6"/>
    <w:rsid w:val="00D05829"/>
    <w:rsid w:val="00D130DC"/>
    <w:rsid w:val="00D14B04"/>
    <w:rsid w:val="00D22486"/>
    <w:rsid w:val="00D34FB0"/>
    <w:rsid w:val="00D41B51"/>
    <w:rsid w:val="00D57C20"/>
    <w:rsid w:val="00D61EC0"/>
    <w:rsid w:val="00D622D9"/>
    <w:rsid w:val="00D62AD6"/>
    <w:rsid w:val="00D91AD0"/>
    <w:rsid w:val="00D94E8E"/>
    <w:rsid w:val="00DA4A1D"/>
    <w:rsid w:val="00DA72C3"/>
    <w:rsid w:val="00DA756D"/>
    <w:rsid w:val="00DA793C"/>
    <w:rsid w:val="00DC4B8C"/>
    <w:rsid w:val="00DD579F"/>
    <w:rsid w:val="00E00E42"/>
    <w:rsid w:val="00E04ED9"/>
    <w:rsid w:val="00E14B2C"/>
    <w:rsid w:val="00E26D22"/>
    <w:rsid w:val="00E31DE0"/>
    <w:rsid w:val="00E32E41"/>
    <w:rsid w:val="00E35C93"/>
    <w:rsid w:val="00E43DCB"/>
    <w:rsid w:val="00E47080"/>
    <w:rsid w:val="00E5778D"/>
    <w:rsid w:val="00E57828"/>
    <w:rsid w:val="00E612B8"/>
    <w:rsid w:val="00E725ED"/>
    <w:rsid w:val="00E80915"/>
    <w:rsid w:val="00E84E67"/>
    <w:rsid w:val="00E91823"/>
    <w:rsid w:val="00E949E2"/>
    <w:rsid w:val="00E95F2A"/>
    <w:rsid w:val="00E96F11"/>
    <w:rsid w:val="00EA2C64"/>
    <w:rsid w:val="00EA6903"/>
    <w:rsid w:val="00ED178E"/>
    <w:rsid w:val="00EF261B"/>
    <w:rsid w:val="00EF2B8E"/>
    <w:rsid w:val="00F00DAF"/>
    <w:rsid w:val="00F15D54"/>
    <w:rsid w:val="00F17320"/>
    <w:rsid w:val="00F244BF"/>
    <w:rsid w:val="00F24A54"/>
    <w:rsid w:val="00F25502"/>
    <w:rsid w:val="00F3012E"/>
    <w:rsid w:val="00F30B26"/>
    <w:rsid w:val="00F31112"/>
    <w:rsid w:val="00F54737"/>
    <w:rsid w:val="00F60562"/>
    <w:rsid w:val="00F669C5"/>
    <w:rsid w:val="00F71A22"/>
    <w:rsid w:val="00F76793"/>
    <w:rsid w:val="00F8011B"/>
    <w:rsid w:val="00F9659F"/>
    <w:rsid w:val="00FA2165"/>
    <w:rsid w:val="00FB2B89"/>
    <w:rsid w:val="00FB34F0"/>
    <w:rsid w:val="00FC37FE"/>
    <w:rsid w:val="00FC693F"/>
    <w:rsid w:val="00FE0BB2"/>
    <w:rsid w:val="00FE1A2D"/>
    <w:rsid w:val="00FE7299"/>
    <w:rsid w:val="0117D865"/>
    <w:rsid w:val="014E0B62"/>
    <w:rsid w:val="01657C2E"/>
    <w:rsid w:val="01F7E93E"/>
    <w:rsid w:val="026BBF38"/>
    <w:rsid w:val="02919167"/>
    <w:rsid w:val="02D3A5EE"/>
    <w:rsid w:val="031FD5D6"/>
    <w:rsid w:val="033C7BE4"/>
    <w:rsid w:val="03C8314F"/>
    <w:rsid w:val="044110DC"/>
    <w:rsid w:val="04EC3D9E"/>
    <w:rsid w:val="05548E87"/>
    <w:rsid w:val="05D964CC"/>
    <w:rsid w:val="06BCC5D4"/>
    <w:rsid w:val="06FD957F"/>
    <w:rsid w:val="08142A7D"/>
    <w:rsid w:val="08A0F5A9"/>
    <w:rsid w:val="09452F9A"/>
    <w:rsid w:val="09B924F9"/>
    <w:rsid w:val="09D0DD63"/>
    <w:rsid w:val="09E347E2"/>
    <w:rsid w:val="0A2E7727"/>
    <w:rsid w:val="0A53AFE5"/>
    <w:rsid w:val="0A9662C6"/>
    <w:rsid w:val="0AC80CEA"/>
    <w:rsid w:val="0ACE73B0"/>
    <w:rsid w:val="0BD0D490"/>
    <w:rsid w:val="0BD9C75A"/>
    <w:rsid w:val="0BEE98BD"/>
    <w:rsid w:val="0C1AD33B"/>
    <w:rsid w:val="0C5DA902"/>
    <w:rsid w:val="0C6CC1B3"/>
    <w:rsid w:val="0CBDED6A"/>
    <w:rsid w:val="0CDC1C9A"/>
    <w:rsid w:val="0D63FECC"/>
    <w:rsid w:val="0D67F460"/>
    <w:rsid w:val="0E30206D"/>
    <w:rsid w:val="0E593F67"/>
    <w:rsid w:val="0E6E1CE3"/>
    <w:rsid w:val="0EFC3464"/>
    <w:rsid w:val="0F34515C"/>
    <w:rsid w:val="0F814DCC"/>
    <w:rsid w:val="0FF5854B"/>
    <w:rsid w:val="10337C23"/>
    <w:rsid w:val="11392331"/>
    <w:rsid w:val="1191B9E2"/>
    <w:rsid w:val="11DBF1BD"/>
    <w:rsid w:val="11E18AB7"/>
    <w:rsid w:val="12157D99"/>
    <w:rsid w:val="12DAA2B5"/>
    <w:rsid w:val="13563919"/>
    <w:rsid w:val="14215481"/>
    <w:rsid w:val="1482F449"/>
    <w:rsid w:val="149ECB77"/>
    <w:rsid w:val="1538FB4D"/>
    <w:rsid w:val="156BF3A3"/>
    <w:rsid w:val="15C75070"/>
    <w:rsid w:val="177B3C88"/>
    <w:rsid w:val="17A9ECD3"/>
    <w:rsid w:val="1846685D"/>
    <w:rsid w:val="18DD09D4"/>
    <w:rsid w:val="192DEF9D"/>
    <w:rsid w:val="1B2728AF"/>
    <w:rsid w:val="1B31B3B2"/>
    <w:rsid w:val="1B74D468"/>
    <w:rsid w:val="1B83E347"/>
    <w:rsid w:val="1C5C8700"/>
    <w:rsid w:val="1C6F9952"/>
    <w:rsid w:val="1C7EED5E"/>
    <w:rsid w:val="1C86915F"/>
    <w:rsid w:val="1C86FF43"/>
    <w:rsid w:val="1D93DDA1"/>
    <w:rsid w:val="1ECB76CB"/>
    <w:rsid w:val="1EE1999B"/>
    <w:rsid w:val="1F2D8EA0"/>
    <w:rsid w:val="1F48D609"/>
    <w:rsid w:val="1FEB7AA3"/>
    <w:rsid w:val="203D1B98"/>
    <w:rsid w:val="2050DE1D"/>
    <w:rsid w:val="208A28F9"/>
    <w:rsid w:val="20D31BFE"/>
    <w:rsid w:val="21056E0F"/>
    <w:rsid w:val="21472F88"/>
    <w:rsid w:val="217137F0"/>
    <w:rsid w:val="21893273"/>
    <w:rsid w:val="21B9B9F4"/>
    <w:rsid w:val="22142F4E"/>
    <w:rsid w:val="2221BDFF"/>
    <w:rsid w:val="227C9FF8"/>
    <w:rsid w:val="22A19D60"/>
    <w:rsid w:val="230F9414"/>
    <w:rsid w:val="2377CA16"/>
    <w:rsid w:val="2446A6F7"/>
    <w:rsid w:val="24AF4838"/>
    <w:rsid w:val="250A9569"/>
    <w:rsid w:val="251DEBAF"/>
    <w:rsid w:val="25362E5F"/>
    <w:rsid w:val="25387A83"/>
    <w:rsid w:val="2543D840"/>
    <w:rsid w:val="2610C6B3"/>
    <w:rsid w:val="26344012"/>
    <w:rsid w:val="26EA8C53"/>
    <w:rsid w:val="26EBB833"/>
    <w:rsid w:val="26F0ED14"/>
    <w:rsid w:val="27ABFC7E"/>
    <w:rsid w:val="287DA1A0"/>
    <w:rsid w:val="288CEF11"/>
    <w:rsid w:val="28DB88AC"/>
    <w:rsid w:val="295473D2"/>
    <w:rsid w:val="2963FB19"/>
    <w:rsid w:val="29A82286"/>
    <w:rsid w:val="2A63D705"/>
    <w:rsid w:val="2A8BEE1E"/>
    <w:rsid w:val="2ACD8047"/>
    <w:rsid w:val="2BCF4F9F"/>
    <w:rsid w:val="2C44F950"/>
    <w:rsid w:val="2CC4804D"/>
    <w:rsid w:val="2CD85C0B"/>
    <w:rsid w:val="2D046FAA"/>
    <w:rsid w:val="2DA578F8"/>
    <w:rsid w:val="2DB4C95D"/>
    <w:rsid w:val="2E1665F3"/>
    <w:rsid w:val="2E83177E"/>
    <w:rsid w:val="2E8DF921"/>
    <w:rsid w:val="2EEDF53D"/>
    <w:rsid w:val="2F9B76DF"/>
    <w:rsid w:val="2FA858B8"/>
    <w:rsid w:val="30508D07"/>
    <w:rsid w:val="30F85B50"/>
    <w:rsid w:val="3119AB3E"/>
    <w:rsid w:val="315B5263"/>
    <w:rsid w:val="319A582D"/>
    <w:rsid w:val="31B5A6E0"/>
    <w:rsid w:val="31E78768"/>
    <w:rsid w:val="328FD310"/>
    <w:rsid w:val="333DE78A"/>
    <w:rsid w:val="33453DC0"/>
    <w:rsid w:val="3357100B"/>
    <w:rsid w:val="3404F10F"/>
    <w:rsid w:val="344307BD"/>
    <w:rsid w:val="34AFB8EC"/>
    <w:rsid w:val="354C73F4"/>
    <w:rsid w:val="3568C429"/>
    <w:rsid w:val="358ABF8C"/>
    <w:rsid w:val="35AFB95A"/>
    <w:rsid w:val="35D3417E"/>
    <w:rsid w:val="35E14082"/>
    <w:rsid w:val="3632249F"/>
    <w:rsid w:val="36540BAE"/>
    <w:rsid w:val="366BFB42"/>
    <w:rsid w:val="37328298"/>
    <w:rsid w:val="3773836A"/>
    <w:rsid w:val="38EDD761"/>
    <w:rsid w:val="39C78960"/>
    <w:rsid w:val="3A6FD382"/>
    <w:rsid w:val="3B4FB5E9"/>
    <w:rsid w:val="3B541587"/>
    <w:rsid w:val="3BCFFE89"/>
    <w:rsid w:val="3BE3AB8E"/>
    <w:rsid w:val="3C1648A0"/>
    <w:rsid w:val="3C66E5E5"/>
    <w:rsid w:val="3CB88ED1"/>
    <w:rsid w:val="3CFFCD58"/>
    <w:rsid w:val="3D8DB256"/>
    <w:rsid w:val="3E25C3DF"/>
    <w:rsid w:val="3E5B3F80"/>
    <w:rsid w:val="3F10E65F"/>
    <w:rsid w:val="3F34D11D"/>
    <w:rsid w:val="3F72B9E5"/>
    <w:rsid w:val="400A63D6"/>
    <w:rsid w:val="400F213F"/>
    <w:rsid w:val="4025F28B"/>
    <w:rsid w:val="403AAFB2"/>
    <w:rsid w:val="416B8507"/>
    <w:rsid w:val="41954CE3"/>
    <w:rsid w:val="41A8A751"/>
    <w:rsid w:val="41D94B2D"/>
    <w:rsid w:val="41F5F48E"/>
    <w:rsid w:val="4242BFEB"/>
    <w:rsid w:val="431860B5"/>
    <w:rsid w:val="43E48E78"/>
    <w:rsid w:val="443DB7DB"/>
    <w:rsid w:val="447CC776"/>
    <w:rsid w:val="44828BC3"/>
    <w:rsid w:val="450059D2"/>
    <w:rsid w:val="45505575"/>
    <w:rsid w:val="45568D0F"/>
    <w:rsid w:val="45737EA1"/>
    <w:rsid w:val="45AB9E1B"/>
    <w:rsid w:val="45FCC1C4"/>
    <w:rsid w:val="460F3829"/>
    <w:rsid w:val="4633E306"/>
    <w:rsid w:val="46BC43A7"/>
    <w:rsid w:val="46C79BAB"/>
    <w:rsid w:val="46F233E9"/>
    <w:rsid w:val="4710D121"/>
    <w:rsid w:val="471415E1"/>
    <w:rsid w:val="479F00CD"/>
    <w:rsid w:val="47C21B28"/>
    <w:rsid w:val="47CC09C9"/>
    <w:rsid w:val="47E21E15"/>
    <w:rsid w:val="47EA477E"/>
    <w:rsid w:val="489DAACA"/>
    <w:rsid w:val="48BCF582"/>
    <w:rsid w:val="48F6ECA4"/>
    <w:rsid w:val="49005A78"/>
    <w:rsid w:val="4A020350"/>
    <w:rsid w:val="4A70B747"/>
    <w:rsid w:val="4A791B9D"/>
    <w:rsid w:val="4ACF5928"/>
    <w:rsid w:val="4ADBA49D"/>
    <w:rsid w:val="4B10FD76"/>
    <w:rsid w:val="4BACBF3A"/>
    <w:rsid w:val="4BB7BA34"/>
    <w:rsid w:val="4C21BB56"/>
    <w:rsid w:val="4C97C587"/>
    <w:rsid w:val="4CA7D6C8"/>
    <w:rsid w:val="4CB8F06E"/>
    <w:rsid w:val="4D415E82"/>
    <w:rsid w:val="4D5D40CD"/>
    <w:rsid w:val="4D75DB8C"/>
    <w:rsid w:val="4D7BD4D0"/>
    <w:rsid w:val="4DD4CC0D"/>
    <w:rsid w:val="4EB8536E"/>
    <w:rsid w:val="4F192C3F"/>
    <w:rsid w:val="4F595DBC"/>
    <w:rsid w:val="4F72EA7F"/>
    <w:rsid w:val="4FA612C6"/>
    <w:rsid w:val="502E62AE"/>
    <w:rsid w:val="502F8553"/>
    <w:rsid w:val="51ED6E9B"/>
    <w:rsid w:val="526171E7"/>
    <w:rsid w:val="536C17D7"/>
    <w:rsid w:val="53FB8A9F"/>
    <w:rsid w:val="53FE8B55"/>
    <w:rsid w:val="545053D3"/>
    <w:rsid w:val="54AA0354"/>
    <w:rsid w:val="550924C4"/>
    <w:rsid w:val="564927D6"/>
    <w:rsid w:val="56D619B6"/>
    <w:rsid w:val="57589DB9"/>
    <w:rsid w:val="57F64288"/>
    <w:rsid w:val="5949AD51"/>
    <w:rsid w:val="59755F64"/>
    <w:rsid w:val="59C24448"/>
    <w:rsid w:val="5A08C41E"/>
    <w:rsid w:val="5A9D355D"/>
    <w:rsid w:val="5ABB0C04"/>
    <w:rsid w:val="5B6147C6"/>
    <w:rsid w:val="5C5024FA"/>
    <w:rsid w:val="5C7F2675"/>
    <w:rsid w:val="5C916480"/>
    <w:rsid w:val="5CA50E63"/>
    <w:rsid w:val="5D2A2F2F"/>
    <w:rsid w:val="5D2B826C"/>
    <w:rsid w:val="5DC5890E"/>
    <w:rsid w:val="5E13F5D6"/>
    <w:rsid w:val="5F3D65C1"/>
    <w:rsid w:val="5F62DD57"/>
    <w:rsid w:val="60998F2F"/>
    <w:rsid w:val="60B50CEE"/>
    <w:rsid w:val="60B6972A"/>
    <w:rsid w:val="60C8E73F"/>
    <w:rsid w:val="60FC0680"/>
    <w:rsid w:val="6121926B"/>
    <w:rsid w:val="612A0159"/>
    <w:rsid w:val="616D2E4D"/>
    <w:rsid w:val="616F85E8"/>
    <w:rsid w:val="620B353F"/>
    <w:rsid w:val="623AF34D"/>
    <w:rsid w:val="631DD36C"/>
    <w:rsid w:val="63562F81"/>
    <w:rsid w:val="63BF43D0"/>
    <w:rsid w:val="6449DAE2"/>
    <w:rsid w:val="64998466"/>
    <w:rsid w:val="64A8E68B"/>
    <w:rsid w:val="64AA3A11"/>
    <w:rsid w:val="65D11A0B"/>
    <w:rsid w:val="6629A043"/>
    <w:rsid w:val="6698CE39"/>
    <w:rsid w:val="66A8B004"/>
    <w:rsid w:val="66D12830"/>
    <w:rsid w:val="66D660F2"/>
    <w:rsid w:val="670081BE"/>
    <w:rsid w:val="67066FE8"/>
    <w:rsid w:val="675C4220"/>
    <w:rsid w:val="67A2DE24"/>
    <w:rsid w:val="67ADDB0F"/>
    <w:rsid w:val="685259E5"/>
    <w:rsid w:val="685B962D"/>
    <w:rsid w:val="691802B0"/>
    <w:rsid w:val="696B6112"/>
    <w:rsid w:val="69E06136"/>
    <w:rsid w:val="6A7A2F4C"/>
    <w:rsid w:val="6A87F58D"/>
    <w:rsid w:val="6A92D42D"/>
    <w:rsid w:val="6ACBB649"/>
    <w:rsid w:val="6B785C4C"/>
    <w:rsid w:val="6BF6CBEA"/>
    <w:rsid w:val="6C42263C"/>
    <w:rsid w:val="6CABA50B"/>
    <w:rsid w:val="6D45D870"/>
    <w:rsid w:val="6D8A2C2B"/>
    <w:rsid w:val="6DADD267"/>
    <w:rsid w:val="6DC7559A"/>
    <w:rsid w:val="6DF38838"/>
    <w:rsid w:val="6E494CFD"/>
    <w:rsid w:val="6E4AB633"/>
    <w:rsid w:val="6E4F3BFD"/>
    <w:rsid w:val="6E5068A0"/>
    <w:rsid w:val="6E9F7FD9"/>
    <w:rsid w:val="6ED9A6E3"/>
    <w:rsid w:val="6EF48079"/>
    <w:rsid w:val="6F5776C2"/>
    <w:rsid w:val="6FAFD2DD"/>
    <w:rsid w:val="6FAFE520"/>
    <w:rsid w:val="6FFE2752"/>
    <w:rsid w:val="7053E9D9"/>
    <w:rsid w:val="7094A220"/>
    <w:rsid w:val="70FF4765"/>
    <w:rsid w:val="713F0976"/>
    <w:rsid w:val="714B47CB"/>
    <w:rsid w:val="718FCF71"/>
    <w:rsid w:val="71AE82F3"/>
    <w:rsid w:val="71FE4F84"/>
    <w:rsid w:val="727E8B94"/>
    <w:rsid w:val="72990928"/>
    <w:rsid w:val="72DCDF89"/>
    <w:rsid w:val="73124F02"/>
    <w:rsid w:val="73492FFE"/>
    <w:rsid w:val="73687EA4"/>
    <w:rsid w:val="73739125"/>
    <w:rsid w:val="7406A1F0"/>
    <w:rsid w:val="74593CA9"/>
    <w:rsid w:val="74C8F935"/>
    <w:rsid w:val="74EC47A0"/>
    <w:rsid w:val="74FCEEB1"/>
    <w:rsid w:val="7528464A"/>
    <w:rsid w:val="75755EEF"/>
    <w:rsid w:val="75AD49F3"/>
    <w:rsid w:val="75D6BA7E"/>
    <w:rsid w:val="75E96A87"/>
    <w:rsid w:val="770E67D8"/>
    <w:rsid w:val="774F3D1D"/>
    <w:rsid w:val="778008A4"/>
    <w:rsid w:val="778A6195"/>
    <w:rsid w:val="77B68F34"/>
    <w:rsid w:val="77B787A8"/>
    <w:rsid w:val="788AAD00"/>
    <w:rsid w:val="78A1600A"/>
    <w:rsid w:val="79B3FFFB"/>
    <w:rsid w:val="79B49E14"/>
    <w:rsid w:val="79DE522C"/>
    <w:rsid w:val="7A5E2CF7"/>
    <w:rsid w:val="7C4B1DE8"/>
    <w:rsid w:val="7C9086B6"/>
    <w:rsid w:val="7D2A0981"/>
    <w:rsid w:val="7D3C43C4"/>
    <w:rsid w:val="7D57743A"/>
    <w:rsid w:val="7E70BB27"/>
    <w:rsid w:val="7E78F31D"/>
    <w:rsid w:val="7E843DAC"/>
    <w:rsid w:val="7EAFD9BC"/>
    <w:rsid w:val="7ECAE9FD"/>
    <w:rsid w:val="7F155B67"/>
    <w:rsid w:val="7F2AC8BE"/>
    <w:rsid w:val="7FE7E6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B5268"/>
  <w14:defaultImageDpi w14:val="300"/>
  <w15:docId w15:val="{01884D97-F6C2-4BB6-84A1-9993B1AAE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4BF"/>
    <w:pPr>
      <w:spacing w:after="100" w:line="264"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57596"/>
    <w:rPr>
      <w:b/>
      <w:bCs/>
    </w:rPr>
  </w:style>
  <w:style w:type="character" w:customStyle="1" w:styleId="CommentSubjectChar">
    <w:name w:val="Comment Subject Char"/>
    <w:basedOn w:val="CommentTextChar"/>
    <w:link w:val="CommentSubject"/>
    <w:uiPriority w:val="99"/>
    <w:semiHidden/>
    <w:rsid w:val="00857596"/>
    <w:rPr>
      <w:rFonts w:ascii="Calibri" w:hAnsi="Calibri"/>
      <w:b/>
      <w:bCs/>
      <w:sz w:val="20"/>
      <w:szCs w:val="20"/>
    </w:rPr>
  </w:style>
  <w:style w:type="character" w:styleId="Hyperlink">
    <w:name w:val="Hyperlink"/>
    <w:basedOn w:val="DefaultParagraphFont"/>
    <w:uiPriority w:val="99"/>
    <w:unhideWhenUsed/>
    <w:rsid w:val="00B36F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image" Target="media/image15.png"/><Relationship Id="rId39" Type="http://schemas.microsoft.com/office/2020/10/relationships/intelligence" Target="intelligence2.xml"/><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localhost:8089/swagger-ui.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localhost:8080" TargetMode="External"/><Relationship Id="rId36"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hyperlink" Target="http://localhost:8089"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removed="0"/>
</clbl:labelList>
</file>

<file path=docProps/app.xml><?xml version="1.0" encoding="utf-8"?>
<Properties xmlns="http://schemas.openxmlformats.org/officeDocument/2006/extended-properties" xmlns:vt="http://schemas.openxmlformats.org/officeDocument/2006/docPropsVTypes">
  <Template>Normal</Template>
  <TotalTime>1316</TotalTime>
  <Pages>1</Pages>
  <Words>7481</Words>
  <Characters>42648</Characters>
  <Application>Microsoft Office Word</Application>
  <DocSecurity>0</DocSecurity>
  <Lines>355</Lines>
  <Paragraphs>100</Paragraphs>
  <ScaleCrop>false</ScaleCrop>
  <Manager/>
  <Company/>
  <LinksUpToDate>false</LinksUpToDate>
  <CharactersWithSpaces>50029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Gauresh Bagayatkar</cp:lastModifiedBy>
  <cp:revision>130</cp:revision>
  <dcterms:created xsi:type="dcterms:W3CDTF">2026-08-11T19:54:00Z</dcterms:created>
  <dcterms:modified xsi:type="dcterms:W3CDTF">2026-08-13T08:57:00Z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23d2f4dc,6574fb8a,107a1e78</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2e62a605,10cb9c3f,22e9d748</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