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9EE0" w14:textId="35E09232" w:rsidR="00113DC0" w:rsidRPr="00113DC0" w:rsidRDefault="00113DC0" w:rsidP="00113DC0">
      <w:pPr>
        <w:shd w:val="clear" w:color="auto" w:fill="FFFFFF"/>
        <w:spacing w:before="204" w:after="204" w:line="240" w:lineRule="auto"/>
        <w:jc w:val="center"/>
        <w:textAlignment w:val="baseline"/>
        <w:rPr>
          <w:rFonts w:ascii="Times New Roman" w:eastAsia="Times New Roman" w:hAnsi="Times New Roman" w:cs="Times New Roman"/>
          <w:b/>
          <w:bCs/>
          <w:kern w:val="0"/>
          <w:sz w:val="24"/>
          <w:szCs w:val="24"/>
          <w:lang w:eastAsia="en-IN"/>
          <w14:ligatures w14:val="none"/>
        </w:rPr>
      </w:pPr>
      <w:r w:rsidRPr="00113DC0">
        <w:rPr>
          <w:rFonts w:ascii="Times New Roman" w:eastAsia="Times New Roman" w:hAnsi="Times New Roman" w:cs="Times New Roman"/>
          <w:b/>
          <w:bCs/>
          <w:kern w:val="0"/>
          <w:sz w:val="24"/>
          <w:szCs w:val="24"/>
          <w:lang w:eastAsia="en-IN"/>
          <w14:ligatures w14:val="none"/>
        </w:rPr>
        <w:t>Solutions for eradicating poverty</w:t>
      </w:r>
    </w:p>
    <w:p w14:paraId="35E2A1D8" w14:textId="120F372E" w:rsidR="00113DC0" w:rsidRDefault="00113DC0" w:rsidP="00113DC0">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113DC0">
        <w:rPr>
          <w:rFonts w:ascii="Times New Roman" w:eastAsia="Times New Roman" w:hAnsi="Times New Roman" w:cs="Times New Roman"/>
          <w:kern w:val="0"/>
          <w:sz w:val="24"/>
          <w:szCs w:val="24"/>
          <w:lang w:eastAsia="en-IN"/>
          <w14:ligatures w14:val="none"/>
        </w:rPr>
        <w:t>The fight against global poverty can be a discouraging one. The number of people suffering is hard to imagine for most middle-class families. While there is a multitude of poverty-stricken individuals, things are not entirely bleak. Poverty rates have been falling in recent years, and the word is getting out. People can make a difference in this fight with the right approach. There are answers on how to solve poverty, and time is showing us just how effective they are.</w:t>
      </w:r>
    </w:p>
    <w:p w14:paraId="1B6F44D3" w14:textId="77777777" w:rsidR="009C1ED6" w:rsidRPr="00D5258D" w:rsidRDefault="009C1ED6" w:rsidP="009C1ED6">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D05571">
        <w:rPr>
          <w:rFonts w:ascii="Times New Roman" w:eastAsia="Times New Roman" w:hAnsi="Times New Roman" w:cs="Times New Roman"/>
          <w:kern w:val="0"/>
          <w:sz w:val="24"/>
          <w:szCs w:val="24"/>
          <w:lang w:eastAsia="en-IN"/>
          <w14:ligatures w14:val="none"/>
        </w:rPr>
        <w:t xml:space="preserve">Skill development is a powerful antidote to poverty, and when we talk about skill development, we're referring to a holistic approach that </w:t>
      </w:r>
      <w:proofErr w:type="spellStart"/>
      <w:r w:rsidRPr="00D05571">
        <w:rPr>
          <w:rFonts w:ascii="Times New Roman" w:eastAsia="Times New Roman" w:hAnsi="Times New Roman" w:cs="Times New Roman"/>
          <w:kern w:val="0"/>
          <w:sz w:val="24"/>
          <w:szCs w:val="24"/>
          <w:lang w:eastAsia="en-IN"/>
          <w14:ligatures w14:val="none"/>
        </w:rPr>
        <w:t>centers</w:t>
      </w:r>
      <w:proofErr w:type="spellEnd"/>
      <w:r w:rsidRPr="00D05571">
        <w:rPr>
          <w:rFonts w:ascii="Times New Roman" w:eastAsia="Times New Roman" w:hAnsi="Times New Roman" w:cs="Times New Roman"/>
          <w:kern w:val="0"/>
          <w:sz w:val="24"/>
          <w:szCs w:val="24"/>
          <w:lang w:eastAsia="en-IN"/>
          <w14:ligatures w14:val="none"/>
        </w:rPr>
        <w:t xml:space="preserve"> on skill development at its core. Skill development empowers individuals with the competencies needed to secure gainful employment, elevating them from the clutches of poverty. By focusing on skill development, individuals gain practical expertise that makes them more employable and enhances their income-earning potential. Skill development programs equip individuals with a diverse range of skills, from vocational trades to digital literacy, which not only boosts their employability but also diversifies their income sources, reducing their vulnerability to economic shocks. Skill development is a continuous process, fostering adaptability and lifelong learning, which are essential in a dynamic job market. Through skill development, individuals not only secure jobs but also have the tools to climb the career ladder, further increasing their earning capacity. In essence, skill development is not just an isolated intervention; it's a transformational journey that empowers individuals to break free from poverty's grip and become active contributors to their own prosperity and the economic development of their communities.</w:t>
      </w:r>
      <w:r>
        <w:rPr>
          <w:rFonts w:ascii="Times New Roman" w:eastAsia="Times New Roman" w:hAnsi="Times New Roman" w:cs="Times New Roman"/>
          <w:kern w:val="0"/>
          <w:sz w:val="24"/>
          <w:szCs w:val="24"/>
          <w:lang w:eastAsia="en-IN"/>
          <w14:ligatures w14:val="none"/>
        </w:rPr>
        <w:t xml:space="preserve"> </w:t>
      </w:r>
      <w:r w:rsidRPr="00D05571">
        <w:rPr>
          <w:rFonts w:ascii="Times New Roman" w:eastAsia="Times New Roman" w:hAnsi="Times New Roman" w:cs="Times New Roman"/>
          <w:kern w:val="0"/>
          <w:sz w:val="24"/>
          <w:szCs w:val="24"/>
          <w:lang w:eastAsia="en-IN"/>
          <w14:ligatures w14:val="none"/>
        </w:rPr>
        <w:t>Skill development, as a pivotal aspect of poverty reduction, is a multifaceted journey that extends beyond acquiring specific competencies. It fosters personal growth and resilience, nurturing self-confidence and a sense of agency among individuals. These qualities are instrumental in helping people navigate the challenges of poverty and pursue opportunities for advancement.</w:t>
      </w:r>
      <w:r>
        <w:rPr>
          <w:rFonts w:ascii="Times New Roman" w:eastAsia="Times New Roman" w:hAnsi="Times New Roman" w:cs="Times New Roman"/>
          <w:kern w:val="0"/>
          <w:sz w:val="24"/>
          <w:szCs w:val="24"/>
          <w:lang w:eastAsia="en-IN"/>
          <w14:ligatures w14:val="none"/>
        </w:rPr>
        <w:t xml:space="preserve"> </w:t>
      </w:r>
      <w:r w:rsidRPr="00D05571">
        <w:rPr>
          <w:rFonts w:ascii="Times New Roman" w:eastAsia="Times New Roman" w:hAnsi="Times New Roman" w:cs="Times New Roman"/>
          <w:kern w:val="0"/>
          <w:sz w:val="24"/>
          <w:szCs w:val="24"/>
          <w:lang w:eastAsia="en-IN"/>
          <w14:ligatures w14:val="none"/>
        </w:rPr>
        <w:t>Moreover, skill development is not just about imparting technical abilities; it also cultivates essential life skills such as problem-solving, communication, and financial literacy. These competencies enable individuals to manage their finances more effectively, make informed decisions, and plan for their future, ultimately contributing to long-term economic stability.</w:t>
      </w:r>
      <w:r>
        <w:rPr>
          <w:rFonts w:ascii="Times New Roman" w:eastAsia="Times New Roman" w:hAnsi="Times New Roman" w:cs="Times New Roman"/>
          <w:kern w:val="0"/>
          <w:sz w:val="24"/>
          <w:szCs w:val="24"/>
          <w:lang w:eastAsia="en-IN"/>
          <w14:ligatures w14:val="none"/>
        </w:rPr>
        <w:t xml:space="preserve"> </w:t>
      </w:r>
      <w:r w:rsidRPr="00D05571">
        <w:rPr>
          <w:rFonts w:ascii="Times New Roman" w:eastAsia="Times New Roman" w:hAnsi="Times New Roman" w:cs="Times New Roman"/>
          <w:kern w:val="0"/>
          <w:sz w:val="24"/>
          <w:szCs w:val="24"/>
          <w:lang w:eastAsia="en-IN"/>
          <w14:ligatures w14:val="none"/>
        </w:rPr>
        <w:t>Furthermore, when skill development programs are tailored to local needs and conducted in collaboration with industry stakeholders, they bridge the gap between education and employment, ensuring that individuals are equipped with skills that align with job market demands. This alignment enhances their employability and job retention, thus increasing their income potential.</w:t>
      </w:r>
      <w:r>
        <w:rPr>
          <w:rFonts w:ascii="Times New Roman" w:eastAsia="Times New Roman" w:hAnsi="Times New Roman" w:cs="Times New Roman"/>
          <w:kern w:val="0"/>
          <w:sz w:val="24"/>
          <w:szCs w:val="24"/>
          <w:lang w:eastAsia="en-IN"/>
          <w14:ligatures w14:val="none"/>
        </w:rPr>
        <w:t xml:space="preserve"> </w:t>
      </w:r>
      <w:r w:rsidRPr="00D05571">
        <w:rPr>
          <w:rFonts w:ascii="Times New Roman" w:eastAsia="Times New Roman" w:hAnsi="Times New Roman" w:cs="Times New Roman"/>
          <w:kern w:val="0"/>
          <w:sz w:val="24"/>
          <w:szCs w:val="24"/>
          <w:lang w:eastAsia="en-IN"/>
          <w14:ligatures w14:val="none"/>
        </w:rPr>
        <w:t>Skill development doesn't operate in isolation; it's intertwined with other poverty-alleviation strategies like education, access to resources, and gender equality. It enables individuals to access a broader spectrum of opportunities, whether through entrepreneurship, formal employment, or community engagement. Consequently, the impact of skill development radiates far beyond the individual, creating a ripple effect that uplifts families, communities, and societies as a whole. In this comprehensive approach, skill development emerges as a cornerstone of poverty eradication, empowering individuals to lead dignified lives and fostering sustainable economic growth.</w:t>
      </w:r>
    </w:p>
    <w:p w14:paraId="3D0C4992" w14:textId="0A6DCF65" w:rsidR="009C1ED6" w:rsidRDefault="009C1ED6" w:rsidP="009C1ED6">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9C1ED6">
        <w:rPr>
          <w:rFonts w:ascii="Times New Roman" w:eastAsia="Times New Roman" w:hAnsi="Times New Roman" w:cs="Times New Roman"/>
          <w:kern w:val="0"/>
          <w:sz w:val="24"/>
          <w:szCs w:val="24"/>
          <w:lang w:eastAsia="en-IN"/>
          <w14:ligatures w14:val="none"/>
        </w:rPr>
        <w:t xml:space="preserve">Skill development is an unequivocal driver of poverty reduction, an unwavering beacon of hope for individuals and communities trapped in the cycle of economic hardship. It cannot be emphasized enough how critical skill development is in breaking the shackles of poverty. Skill development empowers individuals with the tools they need to secure gainful employment, thereby elevating their socioeconomic status and fostering sustainable economic growth. Skill development initiatives, whether in the form of vocational training, technical education, or specialized workshops, provide individuals with the necessary competencies to navigate an </w:t>
      </w:r>
      <w:r w:rsidRPr="009C1ED6">
        <w:rPr>
          <w:rFonts w:ascii="Times New Roman" w:eastAsia="Times New Roman" w:hAnsi="Times New Roman" w:cs="Times New Roman"/>
          <w:kern w:val="0"/>
          <w:sz w:val="24"/>
          <w:szCs w:val="24"/>
          <w:lang w:eastAsia="en-IN"/>
          <w14:ligatures w14:val="none"/>
        </w:rPr>
        <w:lastRenderedPageBreak/>
        <w:t>increasingly complex and competitive job market.</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Skill development programs are not mere isolated interventions but rather profound catalysts for societal transformation. When individuals acquire new skills or enhance existing ones, they become better equipped to access a broader range of employment opportunities. In turn, this reduces unemployment rates and underemployment, two key factors perpetuating poverty. Moreover, skill development fosters entrepreneurship, enabling individuals to create their own businesses, thereby not only securing their livelihoods but also generating employment opportunities for others.</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Skill development is a dynamic process, an ongoing journey of personal and professional growth that equips individuals with the adaptability and resilience required in today's rapidly evolving job landscape. It is a lifeline for marginalized communities, providing them with a ladder to climb out of the depths of poverty. Through skill development, individuals can transform their lives, gain financial independence, and contribute to the overall well-being of their families and communities.</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The benefits of skill development ripple through society, leading to increased productivity, enhanced competitiveness, and overall economic prosperity. Governments and organizations worldwide recognize the pivotal role of skill development in reducing poverty and have consequently invested significantly in such initiatives. Skill development is not just a buzzword but a potent tool that holds the promise of reshaping the world, one empowered individual at a time, ultimately breaking the chains of poverty for generations to come. So, in sum, skill development is not just a buzzword; it's a transformative force that holds the potential to liberate individuals and societies from the clutches of poverty, forging a path towards prosperity and a brighter future for all.</w:t>
      </w:r>
    </w:p>
    <w:p w14:paraId="46F91F92" w14:textId="1D6B5136" w:rsidR="009C1ED6" w:rsidRDefault="009C1ED6" w:rsidP="009C1ED6">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9C1ED6">
        <w:rPr>
          <w:rFonts w:ascii="Times New Roman" w:eastAsia="Times New Roman" w:hAnsi="Times New Roman" w:cs="Times New Roman"/>
          <w:kern w:val="0"/>
          <w:sz w:val="24"/>
          <w:szCs w:val="24"/>
          <w:lang w:eastAsia="en-IN"/>
          <w14:ligatures w14:val="none"/>
        </w:rPr>
        <w:t>Skill development is the cornerstone of human capital formation, and its significance cannot be overstated. By investing in skill development, nations can create a workforce that is not only productive but also adaptable to the ever-changing demands of the global economy.</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One of the remarkable aspects of skill development is its inclusivity. It is a tool that can be wielded by individuals from diverse backgrounds and age groups. Whether it's a young person seeking their first job, an adult looking to upskill or reskill, or a seasoned professional aiming to stay relevant in their field, skill development programs cater to all. This inclusivity ensures that even the most marginalized and disadvantaged populations have the opportunity to break free from the vicious cycle of poverty.</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Furthermore, skill development is not limited to traditional industries. It encompasses a vast array of fields, from technology and healthcare to agriculture and the arts. In an increasingly digital and interconnected world, digital literacy and technical skills have become indispensable. Therefore, skill development initiatives often focus on equipping individuals with the digital prowess needed to thrive in the modern workforce.</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Skill development is also closely linked to innovation and economic diversification. As individuals acquire new skills and knowledge, they become the driving force behind innovation and entrepreneurship. This, in turn, stimulates economic growth by creating new industries and expanding existing ones. In essence, skill development has a multiplier effect, propelling individuals, communities, and nations towards prosperity.</w:t>
      </w:r>
      <w:r>
        <w:rPr>
          <w:rFonts w:ascii="Times New Roman" w:eastAsia="Times New Roman" w:hAnsi="Times New Roman" w:cs="Times New Roman"/>
          <w:kern w:val="0"/>
          <w:sz w:val="24"/>
          <w:szCs w:val="24"/>
          <w:lang w:eastAsia="en-IN"/>
          <w14:ligatures w14:val="none"/>
        </w:rPr>
        <w:t xml:space="preserve"> </w:t>
      </w:r>
      <w:r w:rsidRPr="009C1ED6">
        <w:rPr>
          <w:rFonts w:ascii="Times New Roman" w:eastAsia="Times New Roman" w:hAnsi="Times New Roman" w:cs="Times New Roman"/>
          <w:kern w:val="0"/>
          <w:sz w:val="24"/>
          <w:szCs w:val="24"/>
          <w:lang w:eastAsia="en-IN"/>
          <w14:ligatures w14:val="none"/>
        </w:rPr>
        <w:t>Governments, in collaboration with the private sector and non-governmental organizations, have recognized the symbiotic relationship between skill development and poverty reduction. They invest in infrastructure, create policies, and establish educational institutions dedicated to skill development. These concerted efforts help bridge the gap between education and employment, ensuring that individuals are not only educated but also employable.</w:t>
      </w:r>
    </w:p>
    <w:p w14:paraId="3D3224A1" w14:textId="6E3F3742" w:rsidR="00D5258D" w:rsidRDefault="005C6052" w:rsidP="00D5258D">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5C6052">
        <w:rPr>
          <w:rFonts w:ascii="Times New Roman" w:eastAsia="Times New Roman" w:hAnsi="Times New Roman" w:cs="Times New Roman"/>
          <w:kern w:val="0"/>
          <w:sz w:val="24"/>
          <w:szCs w:val="24"/>
          <w:lang w:eastAsia="en-IN"/>
          <w14:ligatures w14:val="none"/>
        </w:rPr>
        <w:t>Skill development is the linchpin of socioeconomic progress, an instrumental force capable of reshaping entire communities and nations by reducing poverty. The importance of skill development cannot be overstated, as it acts as a transformative catalyst at both the individual and societal levels. Through skill development, individuals acquire the competencies required to secure gainful employment, a pivotal step in breaking the cycle of poverty.</w:t>
      </w:r>
      <w:r>
        <w:rPr>
          <w:rFonts w:ascii="Times New Roman" w:eastAsia="Times New Roman" w:hAnsi="Times New Roman" w:cs="Times New Roman"/>
          <w:kern w:val="0"/>
          <w:sz w:val="24"/>
          <w:szCs w:val="24"/>
          <w:lang w:eastAsia="en-IN"/>
          <w14:ligatures w14:val="none"/>
        </w:rPr>
        <w:t xml:space="preserve"> </w:t>
      </w:r>
      <w:r w:rsidRPr="005C6052">
        <w:rPr>
          <w:rFonts w:ascii="Times New Roman" w:eastAsia="Times New Roman" w:hAnsi="Times New Roman" w:cs="Times New Roman"/>
          <w:kern w:val="0"/>
          <w:sz w:val="24"/>
          <w:szCs w:val="24"/>
          <w:lang w:eastAsia="en-IN"/>
          <w14:ligatures w14:val="none"/>
        </w:rPr>
        <w:t xml:space="preserve">Skill </w:t>
      </w:r>
      <w:r w:rsidRPr="005C6052">
        <w:rPr>
          <w:rFonts w:ascii="Times New Roman" w:eastAsia="Times New Roman" w:hAnsi="Times New Roman" w:cs="Times New Roman"/>
          <w:kern w:val="0"/>
          <w:sz w:val="24"/>
          <w:szCs w:val="24"/>
          <w:lang w:eastAsia="en-IN"/>
          <w14:ligatures w14:val="none"/>
        </w:rPr>
        <w:lastRenderedPageBreak/>
        <w:t xml:space="preserve">development initiatives encompass a wide spectrum of training programs, vocational courses, and educational opportunities, all aimed at enhancing the skill set of participants. These initiatives empower individuals with the tools they need to enter the workforce or upgrade their existing skillset, thereby increasing their employability and income-earning potential. It's crucial to recognize that skill development is not a one-time </w:t>
      </w:r>
      <w:proofErr w:type="spellStart"/>
      <w:r w:rsidRPr="005C6052">
        <w:rPr>
          <w:rFonts w:ascii="Times New Roman" w:eastAsia="Times New Roman" w:hAnsi="Times New Roman" w:cs="Times New Roman"/>
          <w:kern w:val="0"/>
          <w:sz w:val="24"/>
          <w:szCs w:val="24"/>
          <w:lang w:eastAsia="en-IN"/>
          <w14:ligatures w14:val="none"/>
        </w:rPr>
        <w:t>endeavor</w:t>
      </w:r>
      <w:proofErr w:type="spellEnd"/>
      <w:r w:rsidRPr="005C6052">
        <w:rPr>
          <w:rFonts w:ascii="Times New Roman" w:eastAsia="Times New Roman" w:hAnsi="Times New Roman" w:cs="Times New Roman"/>
          <w:kern w:val="0"/>
          <w:sz w:val="24"/>
          <w:szCs w:val="24"/>
          <w:lang w:eastAsia="en-IN"/>
          <w14:ligatures w14:val="none"/>
        </w:rPr>
        <w:t xml:space="preserve"> but an ongoing process, adapting to the evolving demands of industries and technologies.</w:t>
      </w:r>
      <w:r>
        <w:rPr>
          <w:rFonts w:ascii="Times New Roman" w:eastAsia="Times New Roman" w:hAnsi="Times New Roman" w:cs="Times New Roman"/>
          <w:kern w:val="0"/>
          <w:sz w:val="24"/>
          <w:szCs w:val="24"/>
          <w:lang w:eastAsia="en-IN"/>
          <w14:ligatures w14:val="none"/>
        </w:rPr>
        <w:t xml:space="preserve"> </w:t>
      </w:r>
      <w:r w:rsidRPr="005C6052">
        <w:rPr>
          <w:rFonts w:ascii="Times New Roman" w:eastAsia="Times New Roman" w:hAnsi="Times New Roman" w:cs="Times New Roman"/>
          <w:kern w:val="0"/>
          <w:sz w:val="24"/>
          <w:szCs w:val="24"/>
          <w:lang w:eastAsia="en-IN"/>
          <w14:ligatures w14:val="none"/>
        </w:rPr>
        <w:t>At its core, skill development is a democratizing force, as it reaches across demographic boundaries, addressing the needs of the young and the old, the urban and the rural, the privileged and the marginalized. It offers a lifeline to those who have long been excluded from economic opportunities, effectively narrowing the wealth gap and paving the way for a more equitable society. Skill development programs are tailor-made to cater to the diverse needs of participants, ensuring that everyone, regardless of their background, can access the transformative benefits of skill development.</w:t>
      </w:r>
      <w:r>
        <w:rPr>
          <w:rFonts w:ascii="Times New Roman" w:eastAsia="Times New Roman" w:hAnsi="Times New Roman" w:cs="Times New Roman"/>
          <w:kern w:val="0"/>
          <w:sz w:val="24"/>
          <w:szCs w:val="24"/>
          <w:lang w:eastAsia="en-IN"/>
          <w14:ligatures w14:val="none"/>
        </w:rPr>
        <w:t xml:space="preserve"> </w:t>
      </w:r>
      <w:r w:rsidRPr="005C6052">
        <w:rPr>
          <w:rFonts w:ascii="Times New Roman" w:eastAsia="Times New Roman" w:hAnsi="Times New Roman" w:cs="Times New Roman"/>
          <w:kern w:val="0"/>
          <w:sz w:val="24"/>
          <w:szCs w:val="24"/>
          <w:lang w:eastAsia="en-IN"/>
          <w14:ligatures w14:val="none"/>
        </w:rPr>
        <w:t>One of the remarkable aspects of skill development is its ripple effect. When an individual undergoes skill development training, the positive impact extends beyond personal development. Communities benefit as these newly skilled individuals become contributors to local economies, creating a virtuous cycle of economic growth and poverty reduction. It's this cascading effect that makes skill development not only a powerful anti-poverty tool but also a key driver of sustainable development.</w:t>
      </w:r>
      <w:r>
        <w:rPr>
          <w:rFonts w:ascii="Times New Roman" w:eastAsia="Times New Roman" w:hAnsi="Times New Roman" w:cs="Times New Roman"/>
          <w:kern w:val="0"/>
          <w:sz w:val="24"/>
          <w:szCs w:val="24"/>
          <w:lang w:eastAsia="en-IN"/>
          <w14:ligatures w14:val="none"/>
        </w:rPr>
        <w:t xml:space="preserve"> </w:t>
      </w:r>
      <w:r w:rsidRPr="005C6052">
        <w:rPr>
          <w:rFonts w:ascii="Times New Roman" w:eastAsia="Times New Roman" w:hAnsi="Times New Roman" w:cs="Times New Roman"/>
          <w:kern w:val="0"/>
          <w:sz w:val="24"/>
          <w:szCs w:val="24"/>
          <w:lang w:eastAsia="en-IN"/>
          <w14:ligatures w14:val="none"/>
        </w:rPr>
        <w:t xml:space="preserve">Governments, businesses, and non-governmental organizations around the world have recognized the pivotal role of skill development in addressing poverty. Investments in infrastructure, educational institutions, and training </w:t>
      </w:r>
      <w:proofErr w:type="spellStart"/>
      <w:r w:rsidRPr="005C6052">
        <w:rPr>
          <w:rFonts w:ascii="Times New Roman" w:eastAsia="Times New Roman" w:hAnsi="Times New Roman" w:cs="Times New Roman"/>
          <w:kern w:val="0"/>
          <w:sz w:val="24"/>
          <w:szCs w:val="24"/>
          <w:lang w:eastAsia="en-IN"/>
          <w14:ligatures w14:val="none"/>
        </w:rPr>
        <w:t>centers</w:t>
      </w:r>
      <w:proofErr w:type="spellEnd"/>
      <w:r w:rsidRPr="005C6052">
        <w:rPr>
          <w:rFonts w:ascii="Times New Roman" w:eastAsia="Times New Roman" w:hAnsi="Times New Roman" w:cs="Times New Roman"/>
          <w:kern w:val="0"/>
          <w:sz w:val="24"/>
          <w:szCs w:val="24"/>
          <w:lang w:eastAsia="en-IN"/>
          <w14:ligatures w14:val="none"/>
        </w:rPr>
        <w:t xml:space="preserve"> dedicated to skill development have surged, underlining the commitment to empowering individuals with the skills they need to thrive. Moreover, fostering a culture of continuous learning and skill development is paramount, ensuring that individuals remain competitive and adaptable in an ever-evolving job market.</w:t>
      </w:r>
      <w:r>
        <w:rPr>
          <w:rFonts w:ascii="Times New Roman" w:eastAsia="Times New Roman" w:hAnsi="Times New Roman" w:cs="Times New Roman"/>
          <w:kern w:val="0"/>
          <w:sz w:val="24"/>
          <w:szCs w:val="24"/>
          <w:lang w:eastAsia="en-IN"/>
          <w14:ligatures w14:val="none"/>
        </w:rPr>
        <w:t xml:space="preserve"> </w:t>
      </w:r>
      <w:r w:rsidR="00D5258D" w:rsidRPr="00D5258D">
        <w:rPr>
          <w:rFonts w:ascii="Times New Roman" w:eastAsia="Times New Roman" w:hAnsi="Times New Roman" w:cs="Times New Roman"/>
          <w:kern w:val="0"/>
          <w:sz w:val="24"/>
          <w:szCs w:val="24"/>
          <w:lang w:eastAsia="en-IN"/>
          <w14:ligatures w14:val="none"/>
        </w:rPr>
        <w:t>Making education a top priority is a cornerstone in the battle against poverty. Education is not merely about teaching fundamental subjects; it's about equipping individuals with the knowledge and skills they need to improve their lives and contribute to their communities. In developing nations, enhancing the educational system goes beyond just improving school infrastructure; it involves comprehensive measures. This includes providing proper resources, well-trained and adequately compensated teachers, and ensuring that both genders have equal access to education. Encouraging school attendance and certifying teachers leads to a more informed and conscious society. It not only increases employment opportunities but also nurtures a workforce better equipped to tackle the multifaceted challenges of poverty. Education not only elevates economic prospects but also has a ripple effect, improving overall health, reducing mortality rates, and fostering critical thinking and problem-solving abilities. By prioritizing education, societies lay the groundwork for sustainable development, reducing inequality, and ultimately eradicating poverty.</w:t>
      </w:r>
    </w:p>
    <w:p w14:paraId="7E6BB94B" w14:textId="6413079E" w:rsidR="00D5258D" w:rsidRDefault="00D5258D" w:rsidP="00D5258D">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D5258D">
        <w:rPr>
          <w:rFonts w:ascii="Times New Roman" w:eastAsia="Times New Roman" w:hAnsi="Times New Roman" w:cs="Times New Roman"/>
          <w:kern w:val="0"/>
          <w:sz w:val="24"/>
          <w:szCs w:val="24"/>
          <w:lang w:eastAsia="en-IN"/>
          <w14:ligatures w14:val="none"/>
        </w:rPr>
        <w:t xml:space="preserve">Prioritizing education is akin to planting the seeds of progress and empowerment. It encompasses not only imparting academic knowledge but also instilling critical life skills, such as proper hygiene practices, gender equality awareness, and financial literacy. When education becomes a genuine priority, it is a catalyst for breaking the shackles of </w:t>
      </w:r>
      <w:proofErr w:type="spellStart"/>
      <w:r w:rsidRPr="00D5258D">
        <w:rPr>
          <w:rFonts w:ascii="Times New Roman" w:eastAsia="Times New Roman" w:hAnsi="Times New Roman" w:cs="Times New Roman"/>
          <w:kern w:val="0"/>
          <w:sz w:val="24"/>
          <w:szCs w:val="24"/>
          <w:lang w:eastAsia="en-IN"/>
          <w14:ligatures w14:val="none"/>
        </w:rPr>
        <w:t>poverty.To</w:t>
      </w:r>
      <w:proofErr w:type="spellEnd"/>
      <w:r w:rsidRPr="00D5258D">
        <w:rPr>
          <w:rFonts w:ascii="Times New Roman" w:eastAsia="Times New Roman" w:hAnsi="Times New Roman" w:cs="Times New Roman"/>
          <w:kern w:val="0"/>
          <w:sz w:val="24"/>
          <w:szCs w:val="24"/>
          <w:lang w:eastAsia="en-IN"/>
          <w14:ligatures w14:val="none"/>
        </w:rPr>
        <w:t xml:space="preserve"> achieve this, it's imperative to invest comprehensively in education systems. This involves not only upgrading physical infrastructure but also ensuring teachers receive adequate training and fair compensation. </w:t>
      </w:r>
    </w:p>
    <w:p w14:paraId="5BA4E9AE" w14:textId="539626A7" w:rsidR="00D5258D" w:rsidRDefault="00D5258D" w:rsidP="00D5258D">
      <w:pPr>
        <w:shd w:val="clear" w:color="auto" w:fill="FFFFFF"/>
        <w:spacing w:before="204" w:after="204" w:line="240" w:lineRule="auto"/>
        <w:jc w:val="both"/>
        <w:textAlignment w:val="baseline"/>
        <w:rPr>
          <w:rFonts w:ascii="Times New Roman" w:eastAsia="Times New Roman" w:hAnsi="Times New Roman" w:cs="Times New Roman"/>
          <w:kern w:val="0"/>
          <w:sz w:val="24"/>
          <w:szCs w:val="24"/>
          <w:lang w:eastAsia="en-IN"/>
          <w14:ligatures w14:val="none"/>
        </w:rPr>
      </w:pPr>
      <w:r w:rsidRPr="00D5258D">
        <w:rPr>
          <w:rFonts w:ascii="Times New Roman" w:eastAsia="Times New Roman" w:hAnsi="Times New Roman" w:cs="Times New Roman"/>
          <w:kern w:val="0"/>
          <w:sz w:val="24"/>
          <w:szCs w:val="24"/>
          <w:lang w:eastAsia="en-IN"/>
          <w14:ligatures w14:val="none"/>
        </w:rPr>
        <w:t xml:space="preserve">Promoting education with a strong emphasis on gender equality represents a potent strategy for poverty alleviation. Education, when coupled with gender equality, is not just about education for the sake of education; it's about harnessing the transformative power of education to eradicate poverty. When education and gender equality converge, education becomes a means for all individuals, regardless of gender, to access equal opportunities for learning, skill development, and economic participation. This dual focus on education and gender equality </w:t>
      </w:r>
      <w:r w:rsidRPr="00D5258D">
        <w:rPr>
          <w:rFonts w:ascii="Times New Roman" w:eastAsia="Times New Roman" w:hAnsi="Times New Roman" w:cs="Times New Roman"/>
          <w:kern w:val="0"/>
          <w:sz w:val="24"/>
          <w:szCs w:val="24"/>
          <w:lang w:eastAsia="en-IN"/>
          <w14:ligatures w14:val="none"/>
        </w:rPr>
        <w:lastRenderedPageBreak/>
        <w:t xml:space="preserve">means that educational resources and opportunities are distributed without discrimination, allowing both girls and boys, women and men, to fully engage in the learning process. In this context, education is not just an end in itself but a vital tool to break the chains of poverty, empowering individuals to secure better employment, make informed family planning decisions, improve health outcomes, and actively contribute to their communities. Thus, education and gender equality, when intertwined, create a dynamic synergy that propels societies towards a more equitable and prosperous future, fundamentally reshaping the landscape of </w:t>
      </w:r>
      <w:proofErr w:type="spellStart"/>
      <w:r w:rsidRPr="00D5258D">
        <w:rPr>
          <w:rFonts w:ascii="Times New Roman" w:eastAsia="Times New Roman" w:hAnsi="Times New Roman" w:cs="Times New Roman"/>
          <w:kern w:val="0"/>
          <w:sz w:val="24"/>
          <w:szCs w:val="24"/>
          <w:lang w:eastAsia="en-IN"/>
          <w14:ligatures w14:val="none"/>
        </w:rPr>
        <w:t>poverty.Integrating</w:t>
      </w:r>
      <w:proofErr w:type="spellEnd"/>
      <w:r w:rsidRPr="00D5258D">
        <w:rPr>
          <w:rFonts w:ascii="Times New Roman" w:eastAsia="Times New Roman" w:hAnsi="Times New Roman" w:cs="Times New Roman"/>
          <w:kern w:val="0"/>
          <w:sz w:val="24"/>
          <w:szCs w:val="24"/>
          <w:lang w:eastAsia="en-IN"/>
          <w14:ligatures w14:val="none"/>
        </w:rPr>
        <w:t xml:space="preserve"> education and gender equality initiatives goes beyond simple inclusion; it represents a commitment to dismantling deeply ingrained societal norms and biases that perpetuate poverty. Education becomes the vehicle through which these transformative changes are </w:t>
      </w:r>
      <w:proofErr w:type="spellStart"/>
      <w:r w:rsidRPr="00D5258D">
        <w:rPr>
          <w:rFonts w:ascii="Times New Roman" w:eastAsia="Times New Roman" w:hAnsi="Times New Roman" w:cs="Times New Roman"/>
          <w:kern w:val="0"/>
          <w:sz w:val="24"/>
          <w:szCs w:val="24"/>
          <w:lang w:eastAsia="en-IN"/>
          <w14:ligatures w14:val="none"/>
        </w:rPr>
        <w:t>channeled</w:t>
      </w:r>
      <w:proofErr w:type="spellEnd"/>
      <w:r w:rsidRPr="00D5258D">
        <w:rPr>
          <w:rFonts w:ascii="Times New Roman" w:eastAsia="Times New Roman" w:hAnsi="Times New Roman" w:cs="Times New Roman"/>
          <w:kern w:val="0"/>
          <w:sz w:val="24"/>
          <w:szCs w:val="24"/>
          <w:lang w:eastAsia="en-IN"/>
          <w14:ligatures w14:val="none"/>
        </w:rPr>
        <w:t>. By emphasizing education and gender equality simultaneously, societies not only provide girls and women with equal access to schooling but also challenge traditional roles and expectations, fostering a culture of empowerment and agency. This approach recognizes that education is not solely about acquiring knowledge but about equipping individuals, irrespective of their gender, with the tools to challenge existing structures of inequality.</w:t>
      </w:r>
      <w:r>
        <w:rPr>
          <w:rFonts w:ascii="Times New Roman" w:eastAsia="Times New Roman" w:hAnsi="Times New Roman" w:cs="Times New Roman"/>
          <w:kern w:val="0"/>
          <w:sz w:val="24"/>
          <w:szCs w:val="24"/>
          <w:lang w:eastAsia="en-IN"/>
          <w14:ligatures w14:val="none"/>
        </w:rPr>
        <w:t xml:space="preserve"> </w:t>
      </w:r>
      <w:r w:rsidRPr="00D5258D">
        <w:rPr>
          <w:rFonts w:ascii="Times New Roman" w:eastAsia="Times New Roman" w:hAnsi="Times New Roman" w:cs="Times New Roman"/>
          <w:kern w:val="0"/>
          <w:sz w:val="24"/>
          <w:szCs w:val="24"/>
          <w:lang w:eastAsia="en-IN"/>
          <w14:ligatures w14:val="none"/>
        </w:rPr>
        <w:t>When education and gender equality are interwoven, classrooms become spaces where girls and boys are encouraged to explore diverse fields of study and dream of diverse career paths. This not only expands their horizons but also benefits economies by diversifying the workforce and fostering innovation. In essence, education underpinned by gender equality dismantles one of the most potent barriers to poverty reduction: gender-based discrimination.</w:t>
      </w:r>
      <w:r>
        <w:rPr>
          <w:rFonts w:ascii="Times New Roman" w:eastAsia="Times New Roman" w:hAnsi="Times New Roman" w:cs="Times New Roman"/>
          <w:kern w:val="0"/>
          <w:sz w:val="24"/>
          <w:szCs w:val="24"/>
          <w:lang w:eastAsia="en-IN"/>
          <w14:ligatures w14:val="none"/>
        </w:rPr>
        <w:t xml:space="preserve"> </w:t>
      </w:r>
      <w:r w:rsidRPr="00D5258D">
        <w:rPr>
          <w:rFonts w:ascii="Times New Roman" w:eastAsia="Times New Roman" w:hAnsi="Times New Roman" w:cs="Times New Roman"/>
          <w:kern w:val="0"/>
          <w:sz w:val="24"/>
          <w:szCs w:val="24"/>
          <w:lang w:eastAsia="en-IN"/>
          <w14:ligatures w14:val="none"/>
        </w:rPr>
        <w:t>Furthermore, education and gender equality together reinforce the importance of women's participation in decision-making processes, including those related to economic policies and poverty alleviation strategies. Educated women become agents of change within their communities, advocating for equitable access to resources, healthcare, and opportunities.</w:t>
      </w:r>
      <w:r>
        <w:rPr>
          <w:rFonts w:ascii="Times New Roman" w:eastAsia="Times New Roman" w:hAnsi="Times New Roman" w:cs="Times New Roman"/>
          <w:kern w:val="0"/>
          <w:sz w:val="24"/>
          <w:szCs w:val="24"/>
          <w:lang w:eastAsia="en-IN"/>
          <w14:ligatures w14:val="none"/>
        </w:rPr>
        <w:t xml:space="preserve"> </w:t>
      </w:r>
      <w:r w:rsidRPr="00D5258D">
        <w:rPr>
          <w:rFonts w:ascii="Times New Roman" w:eastAsia="Times New Roman" w:hAnsi="Times New Roman" w:cs="Times New Roman"/>
          <w:kern w:val="0"/>
          <w:sz w:val="24"/>
          <w:szCs w:val="24"/>
          <w:lang w:eastAsia="en-IN"/>
          <w14:ligatures w14:val="none"/>
        </w:rPr>
        <w:t>Ultimately, education and gender equality intersect to create a transformative cycle of progress. Education, when coupled with gender equality, breaks down poverty's structural barriers by providing individuals with the knowledge, skills, and confidence needed to participate actively in the workforce and society. Moreover, it shifts societal attitudes towards inclusivity and empowers women and men alike to contribute meaningfully to the fight against poverty, reshaping not only individual lives but entire communities and nations.</w:t>
      </w:r>
    </w:p>
    <w:p w14:paraId="064B4EC5" w14:textId="76BAA3E2" w:rsidR="00D5258D" w:rsidRPr="00D5258D" w:rsidRDefault="00D5258D" w:rsidP="00D5258D">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D5258D">
        <w:rPr>
          <w:rFonts w:ascii="Times New Roman" w:eastAsia="Times New Roman" w:hAnsi="Times New Roman" w:cs="Times New Roman"/>
          <w:kern w:val="0"/>
          <w:sz w:val="24"/>
          <w:szCs w:val="24"/>
          <w:bdr w:val="none" w:sz="0" w:space="0" w:color="auto" w:frame="1"/>
          <w:lang w:eastAsia="en-IN"/>
          <w14:ligatures w14:val="none"/>
        </w:rPr>
        <w:t>Addressing poverty requires a multifaceted approach involving various sectors and stakeholders. Firstly, improving farmer training and promoting sustainable agriculture practices can enhance productivity and income for rural communities. Secondly, establishing gender equality empowers women to actively participate in the economy, contributing to</w:t>
      </w:r>
      <w:r w:rsidR="00531753">
        <w:rPr>
          <w:rFonts w:ascii="Times New Roman" w:eastAsia="Times New Roman" w:hAnsi="Times New Roman" w:cs="Times New Roman"/>
          <w:kern w:val="0"/>
          <w:sz w:val="24"/>
          <w:szCs w:val="24"/>
          <w:bdr w:val="none" w:sz="0" w:space="0" w:color="auto" w:frame="1"/>
          <w:lang w:eastAsia="en-IN"/>
          <w14:ligatures w14:val="none"/>
        </w:rPr>
        <w:t xml:space="preserve"> </w:t>
      </w:r>
      <w:r w:rsidRPr="00D5258D">
        <w:rPr>
          <w:rFonts w:ascii="Times New Roman" w:eastAsia="Times New Roman" w:hAnsi="Times New Roman" w:cs="Times New Roman"/>
          <w:kern w:val="0"/>
          <w:sz w:val="24"/>
          <w:szCs w:val="24"/>
          <w:bdr w:val="none" w:sz="0" w:space="0" w:color="auto" w:frame="1"/>
          <w:lang w:eastAsia="en-IN"/>
          <w14:ligatures w14:val="none"/>
        </w:rPr>
        <w:t>economic growth and smaller family sizes. Thirdly, ensuring access to clean water and quality healthcare are fundamental steps in poverty reduction, as they improve health, productivity, and overall well-being. Fourthly, incorporating international aid into legislation can provide crucial support to impoverished nations. Fifthly, involving all sectors of government in developing countries helps identify and address issues comprehensively. Sixthly, advocating for poverty-focused legislation both domestically and abroad can bring attention to the issue. Seventhly, providing direct aid rather than just financial assistance ensures resources are effectively utilized. Finally, keeping national markets open to trade with developing countries promotes economic growth and job creation. Combining these strategies offers a comprehensive approach to combating poverty while striving for long-term sustainability and global well-being.</w:t>
      </w:r>
    </w:p>
    <w:p w14:paraId="569069F2" w14:textId="77777777" w:rsidR="00BD6AAC" w:rsidRPr="00D5258D" w:rsidRDefault="00BD6AAC" w:rsidP="00D5258D">
      <w:pPr>
        <w:shd w:val="clear" w:color="auto" w:fill="FFFFFF"/>
        <w:spacing w:after="0" w:line="240" w:lineRule="auto"/>
        <w:ind w:left="360"/>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p>
    <w:sectPr w:rsidR="00BD6AAC" w:rsidRPr="00D52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A4D"/>
    <w:multiLevelType w:val="multilevel"/>
    <w:tmpl w:val="7A78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40260"/>
    <w:multiLevelType w:val="hybridMultilevel"/>
    <w:tmpl w:val="79FA0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255846">
    <w:abstractNumId w:val="0"/>
  </w:num>
  <w:num w:numId="2" w16cid:durableId="154868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C0"/>
    <w:rsid w:val="00113DC0"/>
    <w:rsid w:val="0011726C"/>
    <w:rsid w:val="003470C5"/>
    <w:rsid w:val="00411CD2"/>
    <w:rsid w:val="00531753"/>
    <w:rsid w:val="005C6052"/>
    <w:rsid w:val="007A6E02"/>
    <w:rsid w:val="0087092A"/>
    <w:rsid w:val="009C1ED6"/>
    <w:rsid w:val="00BD6AAC"/>
    <w:rsid w:val="00D05571"/>
    <w:rsid w:val="00D5258D"/>
    <w:rsid w:val="00D9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C75D"/>
  <w15:chartTrackingRefBased/>
  <w15:docId w15:val="{0CDD59CD-13B3-4027-8B85-B70F63CF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3DC0"/>
    <w:rPr>
      <w:b/>
      <w:bCs/>
    </w:rPr>
  </w:style>
  <w:style w:type="character" w:styleId="Hyperlink">
    <w:name w:val="Hyperlink"/>
    <w:basedOn w:val="DefaultParagraphFont"/>
    <w:uiPriority w:val="99"/>
    <w:semiHidden/>
    <w:unhideWhenUsed/>
    <w:rsid w:val="00113DC0"/>
    <w:rPr>
      <w:color w:val="0000FF"/>
      <w:u w:val="single"/>
    </w:rPr>
  </w:style>
  <w:style w:type="paragraph" w:styleId="ListParagraph">
    <w:name w:val="List Paragraph"/>
    <w:basedOn w:val="Normal"/>
    <w:uiPriority w:val="34"/>
    <w:qFormat/>
    <w:rsid w:val="0011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4486">
      <w:bodyDiv w:val="1"/>
      <w:marLeft w:val="0"/>
      <w:marRight w:val="0"/>
      <w:marTop w:val="0"/>
      <w:marBottom w:val="0"/>
      <w:divBdr>
        <w:top w:val="none" w:sz="0" w:space="0" w:color="auto"/>
        <w:left w:val="none" w:sz="0" w:space="0" w:color="auto"/>
        <w:bottom w:val="none" w:sz="0" w:space="0" w:color="auto"/>
        <w:right w:val="none" w:sz="0" w:space="0" w:color="auto"/>
      </w:divBdr>
    </w:div>
    <w:div w:id="18417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PATEL</dc:creator>
  <cp:keywords/>
  <dc:description/>
  <cp:lastModifiedBy>DHRUVI PATEL</cp:lastModifiedBy>
  <cp:revision>11</cp:revision>
  <dcterms:created xsi:type="dcterms:W3CDTF">2023-09-06T09:09:00Z</dcterms:created>
  <dcterms:modified xsi:type="dcterms:W3CDTF">2023-09-11T18:52:00Z</dcterms:modified>
</cp:coreProperties>
</file>