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Lab-Grown Diamond Association Platform</w:t>
      </w:r>
    </w:p>
    <w:p>
      <w:pPr>
        <w:jc w:val="center"/>
      </w:pPr>
      <w:r>
        <w:rPr>
          <w:b/>
          <w:sz w:val="28"/>
        </w:rPr>
        <w:t>Module List &amp; Functional Breakdown</w:t>
      </w:r>
    </w:p>
    <w:p>
      <w:pPr>
        <w:jc w:val="center"/>
      </w:pPr>
      <w:r>
        <w:rPr>
          <w:i/>
        </w:rPr>
        <w:t>Based on the proposal: Association Management Platform for Lab-Grown Industry</w:t>
        <w:br/>
      </w:r>
      <w:r>
        <w:t>Prepared for Lab Grown Diamond Growers Federation | Proposal dated August 7, 2026</w:t>
      </w:r>
    </w:p>
    <w:p/>
    <w:p>
      <w:pPr>
        <w:pStyle w:val="Heading1"/>
      </w:pPr>
      <w:r>
        <w:t>1. Platform Overview</w:t>
      </w:r>
    </w:p>
    <w:p>
      <w:r>
        <w:t>The proposal describes a web-based association management platform for the lab-grown diamond industry. It is intended to connect members, applications, approvals, invoices, payments and events on one platform, replacing scattered spreadsheets, manual approvals and WhatsApp-driven follow-ups.</w:t>
      </w:r>
    </w:p>
    <w:p>
      <w:r>
        <w:t>The solution has two primary portals: a Member Portal (Public Website + Member Login) and an Admin Portal with role-based access control.</w:t>
      </w:r>
    </w:p>
    <w:p>
      <w:pPr>
        <w:pStyle w:val="Heading1"/>
      </w:pPr>
      <w:r>
        <w:t>2. Overall Module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Module</w:t>
            </w:r>
          </w:p>
        </w:tc>
        <w:tc>
          <w:tcPr>
            <w:tcW w:type="dxa" w:w="3408"/>
            <w:vAlign w:val="center"/>
          </w:tcPr>
          <w:p>
            <w:r>
              <w:rPr>
                <w:b/>
              </w:rPr>
              <w:t>Primary Area</w:t>
            </w:r>
          </w:p>
        </w:tc>
      </w:tr>
      <w:tr>
        <w:tc>
          <w:tcPr>
            <w:tcW w:type="dxa" w:w="3408"/>
            <w:vAlign w:val="top"/>
          </w:tcPr>
          <w:p>
            <w:r>
              <w:t>1</w:t>
            </w:r>
          </w:p>
        </w:tc>
        <w:tc>
          <w:tcPr>
            <w:tcW w:type="dxa" w:w="3408"/>
            <w:vAlign w:val="top"/>
          </w:tcPr>
          <w:p>
            <w:r>
              <w:t>Public Website</w:t>
            </w:r>
          </w:p>
        </w:tc>
        <w:tc>
          <w:tcPr>
            <w:tcW w:type="dxa" w:w="3408"/>
            <w:vAlign w:val="top"/>
          </w:tcPr>
          <w:p>
            <w:r>
              <w:t>Public / Member</w:t>
            </w:r>
          </w:p>
        </w:tc>
      </w:tr>
      <w:tr>
        <w:tc>
          <w:tcPr>
            <w:tcW w:type="dxa" w:w="3408"/>
            <w:vAlign w:val="top"/>
          </w:tcPr>
          <w:p>
            <w:r>
              <w:t>2</w:t>
            </w:r>
          </w:p>
        </w:tc>
        <w:tc>
          <w:tcPr>
            <w:tcW w:type="dxa" w:w="3408"/>
            <w:vAlign w:val="top"/>
          </w:tcPr>
          <w:p>
            <w:r>
              <w:t>Authentication &amp; Account</w:t>
            </w:r>
          </w:p>
        </w:tc>
        <w:tc>
          <w:tcPr>
            <w:tcW w:type="dxa" w:w="3408"/>
            <w:vAlign w:val="top"/>
          </w:tcPr>
          <w:p>
            <w:r>
              <w:t>Member + Admin</w:t>
            </w:r>
          </w:p>
        </w:tc>
      </w:tr>
      <w:tr>
        <w:tc>
          <w:tcPr>
            <w:tcW w:type="dxa" w:w="3408"/>
            <w:vAlign w:val="top"/>
          </w:tcPr>
          <w:p>
            <w:r>
              <w:t>3</w:t>
            </w:r>
          </w:p>
        </w:tc>
        <w:tc>
          <w:tcPr>
            <w:tcW w:type="dxa" w:w="3408"/>
            <w:vAlign w:val="top"/>
          </w:tcPr>
          <w:p>
            <w:r>
              <w:t>Membership Application</w:t>
            </w:r>
          </w:p>
        </w:tc>
        <w:tc>
          <w:tcPr>
            <w:tcW w:type="dxa" w:w="3408"/>
            <w:vAlign w:val="top"/>
          </w:tcPr>
          <w:p>
            <w:r>
              <w:t>Member + Admin</w:t>
            </w:r>
          </w:p>
        </w:tc>
      </w:tr>
      <w:tr>
        <w:tc>
          <w:tcPr>
            <w:tcW w:type="dxa" w:w="3408"/>
            <w:vAlign w:val="top"/>
          </w:tcPr>
          <w:p>
            <w:r>
              <w:t>4</w:t>
            </w:r>
          </w:p>
        </w:tc>
        <w:tc>
          <w:tcPr>
            <w:tcW w:type="dxa" w:w="3408"/>
            <w:vAlign w:val="top"/>
          </w:tcPr>
          <w:p>
            <w:r>
              <w:t>Approval Workflow</w:t>
            </w:r>
          </w:p>
        </w:tc>
        <w:tc>
          <w:tcPr>
            <w:tcW w:type="dxa" w:w="3408"/>
            <w:vAlign w:val="top"/>
          </w:tcPr>
          <w:p>
            <w:r>
              <w:t>Admin</w:t>
            </w:r>
          </w:p>
        </w:tc>
      </w:tr>
      <w:tr>
        <w:tc>
          <w:tcPr>
            <w:tcW w:type="dxa" w:w="3408"/>
            <w:vAlign w:val="top"/>
          </w:tcPr>
          <w:p>
            <w:r>
              <w:t>5</w:t>
            </w:r>
          </w:p>
        </w:tc>
        <w:tc>
          <w:tcPr>
            <w:tcW w:type="dxa" w:w="3408"/>
            <w:vAlign w:val="top"/>
          </w:tcPr>
          <w:p>
            <w:r>
              <w:t>Member Profile &amp; KYC</w:t>
            </w:r>
          </w:p>
        </w:tc>
        <w:tc>
          <w:tcPr>
            <w:tcW w:type="dxa" w:w="3408"/>
            <w:vAlign w:val="top"/>
          </w:tcPr>
          <w:p>
            <w:r>
              <w:t>Member + Admin</w:t>
            </w:r>
          </w:p>
        </w:tc>
      </w:tr>
      <w:tr>
        <w:tc>
          <w:tcPr>
            <w:tcW w:type="dxa" w:w="3408"/>
            <w:vAlign w:val="top"/>
          </w:tcPr>
          <w:p>
            <w:r>
              <w:t>6</w:t>
            </w:r>
          </w:p>
        </w:tc>
        <w:tc>
          <w:tcPr>
            <w:tcW w:type="dxa" w:w="3408"/>
            <w:vAlign w:val="top"/>
          </w:tcPr>
          <w:p>
            <w:r>
              <w:t>Membership Category / Tier</w:t>
            </w:r>
          </w:p>
        </w:tc>
        <w:tc>
          <w:tcPr>
            <w:tcW w:type="dxa" w:w="3408"/>
            <w:vAlign w:val="top"/>
          </w:tcPr>
          <w:p>
            <w:r>
              <w:t>Admin</w:t>
            </w:r>
          </w:p>
        </w:tc>
      </w:tr>
      <w:tr>
        <w:tc>
          <w:tcPr>
            <w:tcW w:type="dxa" w:w="3408"/>
            <w:vAlign w:val="top"/>
          </w:tcPr>
          <w:p>
            <w:r>
              <w:t>7</w:t>
            </w:r>
          </w:p>
        </w:tc>
        <w:tc>
          <w:tcPr>
            <w:tcW w:type="dxa" w:w="3408"/>
            <w:vAlign w:val="top"/>
          </w:tcPr>
          <w:p>
            <w:r>
              <w:t>Member Management</w:t>
            </w:r>
          </w:p>
        </w:tc>
        <w:tc>
          <w:tcPr>
            <w:tcW w:type="dxa" w:w="3408"/>
            <w:vAlign w:val="top"/>
          </w:tcPr>
          <w:p>
            <w:r>
              <w:t>Admin</w:t>
            </w:r>
          </w:p>
        </w:tc>
      </w:tr>
      <w:tr>
        <w:tc>
          <w:tcPr>
            <w:tcW w:type="dxa" w:w="3408"/>
            <w:vAlign w:val="top"/>
          </w:tcPr>
          <w:p>
            <w:r>
              <w:t>8</w:t>
            </w:r>
          </w:p>
        </w:tc>
        <w:tc>
          <w:tcPr>
            <w:tcW w:type="dxa" w:w="3408"/>
            <w:vAlign w:val="top"/>
          </w:tcPr>
          <w:p>
            <w:r>
              <w:t>Billing &amp; Finance</w:t>
            </w:r>
          </w:p>
        </w:tc>
        <w:tc>
          <w:tcPr>
            <w:tcW w:type="dxa" w:w="3408"/>
            <w:vAlign w:val="top"/>
          </w:tcPr>
          <w:p>
            <w:r>
              <w:t>Member + Admin</w:t>
            </w:r>
          </w:p>
        </w:tc>
      </w:tr>
      <w:tr>
        <w:tc>
          <w:tcPr>
            <w:tcW w:type="dxa" w:w="3408"/>
            <w:vAlign w:val="top"/>
          </w:tcPr>
          <w:p>
            <w:r>
              <w:t>9</w:t>
            </w:r>
          </w:p>
        </w:tc>
        <w:tc>
          <w:tcPr>
            <w:tcW w:type="dxa" w:w="3408"/>
            <w:vAlign w:val="top"/>
          </w:tcPr>
          <w:p>
            <w:r>
              <w:t>Payment Gateway</w:t>
            </w:r>
          </w:p>
        </w:tc>
        <w:tc>
          <w:tcPr>
            <w:tcW w:type="dxa" w:w="3408"/>
            <w:vAlign w:val="top"/>
          </w:tcPr>
          <w:p>
            <w:r>
              <w:t>Member + Admin / Integration</w:t>
            </w:r>
          </w:p>
        </w:tc>
      </w:tr>
      <w:tr>
        <w:tc>
          <w:tcPr>
            <w:tcW w:type="dxa" w:w="3408"/>
            <w:vAlign w:val="top"/>
          </w:tcPr>
          <w:p>
            <w:r>
              <w:t>10</w:t>
            </w:r>
          </w:p>
        </w:tc>
        <w:tc>
          <w:tcPr>
            <w:tcW w:type="dxa" w:w="3408"/>
            <w:vAlign w:val="top"/>
          </w:tcPr>
          <w:p>
            <w:r>
              <w:t>Membership Renewal</w:t>
            </w:r>
          </w:p>
        </w:tc>
        <w:tc>
          <w:tcPr>
            <w:tcW w:type="dxa" w:w="3408"/>
            <w:vAlign w:val="top"/>
          </w:tcPr>
          <w:p>
            <w:r>
              <w:t>Member + Admin</w:t>
            </w:r>
          </w:p>
        </w:tc>
      </w:tr>
      <w:tr>
        <w:tc>
          <w:tcPr>
            <w:tcW w:type="dxa" w:w="3408"/>
            <w:vAlign w:val="top"/>
          </w:tcPr>
          <w:p>
            <w:r>
              <w:t>11</w:t>
            </w:r>
          </w:p>
        </w:tc>
        <w:tc>
          <w:tcPr>
            <w:tcW w:type="dxa" w:w="3408"/>
            <w:vAlign w:val="top"/>
          </w:tcPr>
          <w:p>
            <w:r>
              <w:t>Event Management</w:t>
            </w:r>
          </w:p>
        </w:tc>
        <w:tc>
          <w:tcPr>
            <w:tcW w:type="dxa" w:w="3408"/>
            <w:vAlign w:val="top"/>
          </w:tcPr>
          <w:p>
            <w:r>
              <w:t>Member + Admin</w:t>
            </w:r>
          </w:p>
        </w:tc>
      </w:tr>
      <w:tr>
        <w:tc>
          <w:tcPr>
            <w:tcW w:type="dxa" w:w="3408"/>
            <w:vAlign w:val="top"/>
          </w:tcPr>
          <w:p>
            <w:r>
              <w:t>12</w:t>
            </w:r>
          </w:p>
        </w:tc>
        <w:tc>
          <w:tcPr>
            <w:tcW w:type="dxa" w:w="3408"/>
            <w:vAlign w:val="top"/>
          </w:tcPr>
          <w:p>
            <w:r>
              <w:t>Communication</w:t>
            </w:r>
          </w:p>
        </w:tc>
        <w:tc>
          <w:tcPr>
            <w:tcW w:type="dxa" w:w="3408"/>
            <w:vAlign w:val="top"/>
          </w:tcPr>
          <w:p>
            <w:r>
              <w:t>Member + Admin</w:t>
            </w:r>
          </w:p>
        </w:tc>
      </w:tr>
      <w:tr>
        <w:tc>
          <w:tcPr>
            <w:tcW w:type="dxa" w:w="3408"/>
            <w:vAlign w:val="top"/>
          </w:tcPr>
          <w:p>
            <w:r>
              <w:t>13</w:t>
            </w:r>
          </w:p>
        </w:tc>
        <w:tc>
          <w:tcPr>
            <w:tcW w:type="dxa" w:w="3408"/>
            <w:vAlign w:val="top"/>
          </w:tcPr>
          <w:p>
            <w:r>
              <w:t>Member Directory</w:t>
            </w:r>
          </w:p>
        </w:tc>
        <w:tc>
          <w:tcPr>
            <w:tcW w:type="dxa" w:w="3408"/>
            <w:vAlign w:val="top"/>
          </w:tcPr>
          <w:p>
            <w:r>
              <w:t>Member / Public</w:t>
            </w:r>
          </w:p>
        </w:tc>
      </w:tr>
      <w:tr>
        <w:tc>
          <w:tcPr>
            <w:tcW w:type="dxa" w:w="3408"/>
            <w:vAlign w:val="top"/>
          </w:tcPr>
          <w:p>
            <w:r>
              <w:t>14</w:t>
            </w:r>
          </w:p>
        </w:tc>
        <w:tc>
          <w:tcPr>
            <w:tcW w:type="dxa" w:w="3408"/>
            <w:vAlign w:val="top"/>
          </w:tcPr>
          <w:p>
            <w:r>
              <w:t>RBAC &amp; Permissions</w:t>
            </w:r>
          </w:p>
        </w:tc>
        <w:tc>
          <w:tcPr>
            <w:tcW w:type="dxa" w:w="3408"/>
            <w:vAlign w:val="top"/>
          </w:tcPr>
          <w:p>
            <w:r>
              <w:t>Admin</w:t>
            </w:r>
          </w:p>
        </w:tc>
      </w:tr>
      <w:tr>
        <w:tc>
          <w:tcPr>
            <w:tcW w:type="dxa" w:w="3408"/>
            <w:vAlign w:val="top"/>
          </w:tcPr>
          <w:p>
            <w:r>
              <w:t>15</w:t>
            </w:r>
          </w:p>
        </w:tc>
        <w:tc>
          <w:tcPr>
            <w:tcW w:type="dxa" w:w="3408"/>
            <w:vAlign w:val="top"/>
          </w:tcPr>
          <w:p>
            <w:r>
              <w:t>Hierarchy &amp; Designations</w:t>
            </w:r>
          </w:p>
        </w:tc>
        <w:tc>
          <w:tcPr>
            <w:tcW w:type="dxa" w:w="3408"/>
            <w:vAlign w:val="top"/>
          </w:tcPr>
          <w:p>
            <w:r>
              <w:t>Admin</w:t>
            </w:r>
          </w:p>
        </w:tc>
      </w:tr>
      <w:tr>
        <w:tc>
          <w:tcPr>
            <w:tcW w:type="dxa" w:w="3408"/>
            <w:vAlign w:val="top"/>
          </w:tcPr>
          <w:p>
            <w:r>
              <w:t>16</w:t>
            </w:r>
          </w:p>
        </w:tc>
        <w:tc>
          <w:tcPr>
            <w:tcW w:type="dxa" w:w="3408"/>
            <w:vAlign w:val="top"/>
          </w:tcPr>
          <w:p>
            <w:r>
              <w:t>Accounting Integration</w:t>
            </w:r>
          </w:p>
        </w:tc>
        <w:tc>
          <w:tcPr>
            <w:tcW w:type="dxa" w:w="3408"/>
            <w:vAlign w:val="top"/>
          </w:tcPr>
          <w:p>
            <w:r>
              <w:t>Admin / Integration</w:t>
            </w:r>
          </w:p>
        </w:tc>
      </w:tr>
      <w:tr>
        <w:tc>
          <w:tcPr>
            <w:tcW w:type="dxa" w:w="3408"/>
            <w:vAlign w:val="top"/>
          </w:tcPr>
          <w:p>
            <w:r>
              <w:t>17</w:t>
            </w:r>
          </w:p>
        </w:tc>
        <w:tc>
          <w:tcPr>
            <w:tcW w:type="dxa" w:w="3408"/>
            <w:vAlign w:val="top"/>
          </w:tcPr>
          <w:p>
            <w:r>
              <w:t>Dashboard &amp; Reports</w:t>
            </w:r>
          </w:p>
        </w:tc>
        <w:tc>
          <w:tcPr>
            <w:tcW w:type="dxa" w:w="3408"/>
            <w:vAlign w:val="top"/>
          </w:tcPr>
          <w:p>
            <w:r>
              <w:t>Admin</w:t>
            </w:r>
          </w:p>
        </w:tc>
      </w:tr>
      <w:tr>
        <w:tc>
          <w:tcPr>
            <w:tcW w:type="dxa" w:w="3408"/>
            <w:vAlign w:val="top"/>
          </w:tcPr>
          <w:p>
            <w:r>
              <w:t>18</w:t>
            </w:r>
          </w:p>
        </w:tc>
        <w:tc>
          <w:tcPr>
            <w:tcW w:type="dxa" w:w="3408"/>
            <w:vAlign w:val="top"/>
          </w:tcPr>
          <w:p>
            <w:r>
              <w:t>Notifications &amp; Automation</w:t>
            </w:r>
          </w:p>
        </w:tc>
        <w:tc>
          <w:tcPr>
            <w:tcW w:type="dxa" w:w="3408"/>
            <w:vAlign w:val="top"/>
          </w:tcPr>
          <w:p>
            <w:r>
              <w:t>System</w:t>
            </w:r>
          </w:p>
        </w:tc>
      </w:tr>
      <w:tr>
        <w:tc>
          <w:tcPr>
            <w:tcW w:type="dxa" w:w="3408"/>
            <w:vAlign w:val="top"/>
          </w:tcPr>
          <w:p>
            <w:r>
              <w:t>19</w:t>
            </w:r>
          </w:p>
        </w:tc>
        <w:tc>
          <w:tcPr>
            <w:tcW w:type="dxa" w:w="3408"/>
            <w:vAlign w:val="top"/>
          </w:tcPr>
          <w:p>
            <w:r>
              <w:t>Document / File Management</w:t>
            </w:r>
          </w:p>
        </w:tc>
        <w:tc>
          <w:tcPr>
            <w:tcW w:type="dxa" w:w="3408"/>
            <w:vAlign w:val="top"/>
          </w:tcPr>
          <w:p>
            <w:r>
              <w:t>Member + Admin</w:t>
            </w:r>
          </w:p>
        </w:tc>
      </w:tr>
      <w:tr>
        <w:tc>
          <w:tcPr>
            <w:tcW w:type="dxa" w:w="3408"/>
            <w:vAlign w:val="top"/>
          </w:tcPr>
          <w:p>
            <w:r>
              <w:t>20</w:t>
            </w:r>
          </w:p>
        </w:tc>
        <w:tc>
          <w:tcPr>
            <w:tcW w:type="dxa" w:w="3408"/>
            <w:vAlign w:val="top"/>
          </w:tcPr>
          <w:p>
            <w:r>
              <w:t>Audit / Activity History</w:t>
            </w:r>
          </w:p>
        </w:tc>
        <w:tc>
          <w:tcPr>
            <w:tcW w:type="dxa" w:w="3408"/>
            <w:vAlign w:val="top"/>
          </w:tcPr>
          <w:p>
            <w:r>
              <w:t>System / Admin</w:t>
            </w:r>
          </w:p>
        </w:tc>
      </w:tr>
      <w:tr>
        <w:tc>
          <w:tcPr>
            <w:tcW w:type="dxa" w:w="3408"/>
            <w:vAlign w:val="top"/>
          </w:tcPr>
          <w:p>
            <w:r>
              <w:t>21</w:t>
            </w:r>
          </w:p>
        </w:tc>
        <w:tc>
          <w:tcPr>
            <w:tcW w:type="dxa" w:w="3408"/>
            <w:vAlign w:val="top"/>
          </w:tcPr>
          <w:p>
            <w:r>
              <w:t>System Configuration / Masters</w:t>
            </w:r>
          </w:p>
        </w:tc>
        <w:tc>
          <w:tcPr>
            <w:tcW w:type="dxa" w:w="3408"/>
            <w:vAlign w:val="top"/>
          </w:tcPr>
          <w:p>
            <w:r>
              <w:t>Admin</w:t>
            </w:r>
          </w:p>
        </w:tc>
      </w:tr>
    </w:tbl>
    <w:p>
      <w:pPr>
        <w:pStyle w:val="Heading1"/>
      </w:pPr>
      <w:r>
        <w:t>3. Public Website Module</w:t>
      </w:r>
    </w:p>
    <w:p>
      <w:r>
        <w:t>The proposal includes the association homepage/about, public member directory if allowed, upcoming events, public event pages, membership application, and login/signup.</w:t>
      </w:r>
    </w:p>
    <w:p>
      <w:pPr>
        <w:pStyle w:val="ListBullet"/>
      </w:pPr>
      <w:r>
        <w:t>Association homepage and About section</w:t>
      </w:r>
    </w:p>
    <w:p>
      <w:pPr>
        <w:pStyle w:val="ListBullet"/>
      </w:pPr>
      <w:r>
        <w:t>Public member directory (if enabled by the association)</w:t>
      </w:r>
    </w:p>
    <w:p>
      <w:pPr>
        <w:pStyle w:val="ListBullet"/>
      </w:pPr>
      <w:r>
        <w:t>Upcoming events listing and public event pages</w:t>
      </w:r>
    </w:p>
    <w:p>
      <w:pPr>
        <w:pStyle w:val="ListBullet"/>
      </w:pPr>
      <w:r>
        <w:t>Membership application entry point</w:t>
      </w:r>
    </w:p>
    <w:p>
      <w:pPr>
        <w:pStyle w:val="ListBullet"/>
      </w:pPr>
      <w:r>
        <w:t>Login / signup</w:t>
      </w:r>
    </w:p>
    <w:p>
      <w:pPr>
        <w:pStyle w:val="Heading1"/>
      </w:pPr>
      <w:r>
        <w:t>4. Authentication &amp; Account Module</w:t>
      </w:r>
    </w:p>
    <w:p>
      <w:r>
        <w:t>Login/signup is included in the Member Portal and role-based access is included in the Admin Portal.</w:t>
      </w:r>
    </w:p>
    <w:p>
      <w:pPr>
        <w:pStyle w:val="ListBullet"/>
      </w:pPr>
      <w:r>
        <w:t>Member signup and login</w:t>
      </w:r>
    </w:p>
    <w:p>
      <w:pPr>
        <w:pStyle w:val="ListBullet"/>
      </w:pPr>
      <w:r>
        <w:t>Admin login</w:t>
      </w:r>
    </w:p>
    <w:p>
      <w:pPr>
        <w:pStyle w:val="ListBullet"/>
      </w:pPr>
      <w:r>
        <w:t>Logout and account/session management</w:t>
      </w:r>
    </w:p>
    <w:p>
      <w:pPr>
        <w:pStyle w:val="ListBullet"/>
      </w:pPr>
      <w:r>
        <w:t>Password reset / recovery</w:t>
      </w:r>
    </w:p>
    <w:p>
      <w:pPr>
        <w:pStyle w:val="ListBullet"/>
      </w:pPr>
      <w:r>
        <w:t>Account activation / deactivation</w:t>
      </w:r>
    </w:p>
    <w:p>
      <w:pPr>
        <w:pStyle w:val="ListBullet"/>
      </w:pPr>
      <w:r>
        <w:t>Role-based access for administrative users</w:t>
      </w:r>
    </w:p>
    <w:p>
      <w:pPr>
        <w:pStyle w:val="Heading1"/>
      </w:pPr>
      <w:r>
        <w:t>5. Membership Application Module</w:t>
      </w:r>
    </w:p>
    <w:p>
      <w:r>
        <w:t>Members can submit an online application and track its status through the approval stages.</w:t>
      </w:r>
    </w:p>
    <w:p>
      <w:r>
        <w:t>Member-side functionality:</w:t>
      </w:r>
    </w:p>
    <w:p>
      <w:pPr>
        <w:pStyle w:val="ListBullet"/>
      </w:pPr>
      <w:r>
        <w:t>Create and complete membership application</w:t>
      </w:r>
    </w:p>
    <w:p>
      <w:pPr>
        <w:pStyle w:val="ListBullet"/>
      </w:pPr>
      <w:r>
        <w:t>Submit company and industry information</w:t>
      </w:r>
    </w:p>
    <w:p>
      <w:pPr>
        <w:pStyle w:val="ListBullet"/>
      </w:pPr>
      <w:r>
        <w:t>Upload required documents</w:t>
      </w:r>
    </w:p>
    <w:p>
      <w:pPr>
        <w:pStyle w:val="ListBullet"/>
      </w:pPr>
      <w:r>
        <w:t>Submit application</w:t>
      </w:r>
    </w:p>
    <w:p>
      <w:pPr>
        <w:pStyle w:val="ListBullet"/>
      </w:pPr>
      <w:r>
        <w:t>Track application status</w:t>
      </w:r>
    </w:p>
    <w:p>
      <w:pPr>
        <w:pStyle w:val="ListBullet"/>
      </w:pPr>
      <w:r>
        <w:t>Receive status-change notifications</w:t>
      </w:r>
    </w:p>
    <w:p>
      <w:r>
        <w:t>Admin-side functionality:</w:t>
      </w:r>
    </w:p>
    <w:p>
      <w:pPr>
        <w:pStyle w:val="ListBullet"/>
      </w:pPr>
      <w:r>
        <w:t>View and review applications</w:t>
      </w:r>
    </w:p>
    <w:p>
      <w:pPr>
        <w:pStyle w:val="ListBullet"/>
      </w:pPr>
      <w:r>
        <w:t>Review submitted information and documents</w:t>
      </w:r>
    </w:p>
    <w:p>
      <w:pPr>
        <w:pStyle w:val="ListBullet"/>
      </w:pPr>
      <w:r>
        <w:t>Approve or reject with remarks</w:t>
      </w:r>
    </w:p>
    <w:p>
      <w:pPr>
        <w:pStyle w:val="ListBullet"/>
      </w:pPr>
      <w:r>
        <w:t>Move application through configured approval stages</w:t>
      </w:r>
    </w:p>
    <w:p>
      <w:pPr>
        <w:pStyle w:val="Heading1"/>
      </w:pPr>
      <w:r>
        <w:t>6. Approval Workflow Module</w:t>
      </w:r>
    </w:p>
    <w:p>
      <w:r>
        <w:t>The proposal emphasizes approval-first operations with defined, signed-off workflows and visibility at each stage.</w:t>
      </w:r>
    </w:p>
    <w:p>
      <w:pPr>
        <w:pStyle w:val="ListBullet"/>
      </w:pPr>
      <w:r>
        <w:t>Configurable multi-stage approval flow</w:t>
      </w:r>
    </w:p>
    <w:p>
      <w:pPr>
        <w:pStyle w:val="ListBullet"/>
      </w:pPr>
      <w:r>
        <w:t>Approval stage configuration</w:t>
      </w:r>
    </w:p>
    <w:p>
      <w:pPr>
        <w:pStyle w:val="ListBullet"/>
      </w:pPr>
      <w:r>
        <w:t>Approver assignment</w:t>
      </w:r>
    </w:p>
    <w:p>
      <w:pPr>
        <w:pStyle w:val="ListBullet"/>
      </w:pPr>
      <w:r>
        <w:t>Committee/approver queue management</w:t>
      </w:r>
    </w:p>
    <w:p>
      <w:pPr>
        <w:pStyle w:val="ListBullet"/>
      </w:pPr>
      <w:r>
        <w:t>Approve / reject actions</w:t>
      </w:r>
    </w:p>
    <w:p>
      <w:pPr>
        <w:pStyle w:val="ListBullet"/>
      </w:pPr>
      <w:r>
        <w:t>Remarks/comments</w:t>
      </w:r>
    </w:p>
    <w:p>
      <w:pPr>
        <w:pStyle w:val="ListBullet"/>
      </w:pPr>
      <w:r>
        <w:t>Approval status and history</w:t>
      </w:r>
    </w:p>
    <w:p>
      <w:pPr>
        <w:pStyle w:val="ListBullet"/>
      </w:pPr>
      <w:r>
        <w:t>Role-based restriction of approval queues</w:t>
      </w:r>
    </w:p>
    <w:p>
      <w:pPr>
        <w:pStyle w:val="Heading1"/>
      </w:pPr>
      <w:r>
        <w:t>7. Member Profile &amp; KYC Module</w:t>
      </w:r>
    </w:p>
    <w:p>
      <w:r>
        <w:t>Member profiles include company details, KYC documents and industry-specific information such as IEC, GST and trade license.</w:t>
      </w:r>
    </w:p>
    <w:p>
      <w:pPr>
        <w:pStyle w:val="ListBullet"/>
      </w:pPr>
      <w:r>
        <w:t>Company details</w:t>
      </w:r>
    </w:p>
    <w:p>
      <w:pPr>
        <w:pStyle w:val="ListBullet"/>
      </w:pPr>
      <w:r>
        <w:t>Contact information</w:t>
      </w:r>
    </w:p>
    <w:p>
      <w:pPr>
        <w:pStyle w:val="ListBullet"/>
      </w:pPr>
      <w:r>
        <w:t>IEC code</w:t>
      </w:r>
    </w:p>
    <w:p>
      <w:pPr>
        <w:pStyle w:val="ListBullet"/>
      </w:pPr>
      <w:r>
        <w:t>GST details</w:t>
      </w:r>
    </w:p>
    <w:p>
      <w:pPr>
        <w:pStyle w:val="ListBullet"/>
      </w:pPr>
      <w:r>
        <w:t>Trade license</w:t>
      </w:r>
    </w:p>
    <w:p>
      <w:pPr>
        <w:pStyle w:val="ListBullet"/>
      </w:pPr>
      <w:r>
        <w:t>Certification / accreditation status</w:t>
      </w:r>
    </w:p>
    <w:p>
      <w:pPr>
        <w:pStyle w:val="ListBullet"/>
      </w:pPr>
      <w:r>
        <w:t>KYC document upload</w:t>
      </w:r>
    </w:p>
    <w:p>
      <w:pPr>
        <w:pStyle w:val="ListBullet"/>
      </w:pPr>
      <w:r>
        <w:t>Profile update requests</w:t>
      </w:r>
    </w:p>
    <w:p>
      <w:pPr>
        <w:pStyle w:val="Heading1"/>
      </w:pPr>
      <w:r>
        <w:t>8. Membership Category / Tier Module</w:t>
      </w:r>
    </w:p>
    <w:p>
      <w:r>
        <w:t>The Admin Portal includes category/tier management. The proposal does not specify the actual categories, tiers, fees or eligibility rules; these should be finalized with the client.</w:t>
      </w:r>
    </w:p>
    <w:p>
      <w:pPr>
        <w:pStyle w:val="ListBullet"/>
      </w:pPr>
      <w:r>
        <w:t>Membership category management</w:t>
      </w:r>
    </w:p>
    <w:p>
      <w:pPr>
        <w:pStyle w:val="ListBullet"/>
      </w:pPr>
      <w:r>
        <w:t>Membership tier management</w:t>
      </w:r>
    </w:p>
    <w:p>
      <w:pPr>
        <w:pStyle w:val="ListBullet"/>
      </w:pPr>
      <w:r>
        <w:t>Assignment of category/tier to members</w:t>
      </w:r>
    </w:p>
    <w:p>
      <w:pPr>
        <w:pStyle w:val="ListBullet"/>
      </w:pPr>
      <w:r>
        <w:t>Category/tier-based administration</w:t>
      </w:r>
    </w:p>
    <w:p>
      <w:pPr>
        <w:pStyle w:val="Heading1"/>
      </w:pPr>
      <w:r>
        <w:t>9. Member Management Module</w:t>
      </w:r>
    </w:p>
    <w:p>
      <w:r>
        <w:t>Admin users manage the complete member lifecycle.</w:t>
      </w:r>
    </w:p>
    <w:p>
      <w:pPr>
        <w:pStyle w:val="ListBullet"/>
      </w:pPr>
      <w:r>
        <w:t>Member listing and search</w:t>
      </w:r>
    </w:p>
    <w:p>
      <w:pPr>
        <w:pStyle w:val="ListBullet"/>
      </w:pPr>
      <w:r>
        <w:t>Application review</w:t>
      </w:r>
    </w:p>
    <w:p>
      <w:pPr>
        <w:pStyle w:val="ListBullet"/>
      </w:pPr>
      <w:r>
        <w:t>Approve / reject</w:t>
      </w:r>
    </w:p>
    <w:p>
      <w:pPr>
        <w:pStyle w:val="ListBullet"/>
      </w:pPr>
      <w:r>
        <w:t>Category / tier management</w:t>
      </w:r>
    </w:p>
    <w:p>
      <w:pPr>
        <w:pStyle w:val="ListBullet"/>
      </w:pPr>
      <w:r>
        <w:t>Profile editing</w:t>
      </w:r>
    </w:p>
    <w:p>
      <w:pPr>
        <w:pStyle w:val="ListBullet"/>
      </w:pPr>
      <w:r>
        <w:t>Suspend member</w:t>
      </w:r>
    </w:p>
    <w:p>
      <w:pPr>
        <w:pStyle w:val="ListBullet"/>
      </w:pPr>
      <w:r>
        <w:t>Reactivate member</w:t>
      </w:r>
    </w:p>
    <w:p>
      <w:pPr>
        <w:pStyle w:val="ListBullet"/>
      </w:pPr>
      <w:r>
        <w:t>View member status and history</w:t>
      </w:r>
    </w:p>
    <w:p>
      <w:pPr>
        <w:pStyle w:val="Heading1"/>
      </w:pPr>
      <w:r>
        <w:t>10. Billing &amp; Finance Module</w:t>
      </w:r>
    </w:p>
    <w:p>
      <w:r>
        <w:t>The platform supports invoice viewing, online payments, receipts, payment history, invoice generation/tracking, dues, overdue visibility, fee configuration, refunds and payment reconciliation.</w:t>
      </w:r>
    </w:p>
    <w:p>
      <w:r>
        <w:t>Member-side:</w:t>
      </w:r>
    </w:p>
    <w:p>
      <w:pPr>
        <w:pStyle w:val="ListBullet"/>
      </w:pPr>
      <w:r>
        <w:t>View invoices</w:t>
      </w:r>
    </w:p>
    <w:p>
      <w:pPr>
        <w:pStyle w:val="ListBullet"/>
      </w:pPr>
      <w:r>
        <w:t>Online payment for fees and renewals</w:t>
      </w:r>
    </w:p>
    <w:p>
      <w:pPr>
        <w:pStyle w:val="ListBullet"/>
      </w:pPr>
      <w:r>
        <w:t>Download receipts</w:t>
      </w:r>
    </w:p>
    <w:p>
      <w:pPr>
        <w:pStyle w:val="ListBullet"/>
      </w:pPr>
      <w:r>
        <w:t>View payment history</w:t>
      </w:r>
    </w:p>
    <w:p>
      <w:r>
        <w:t>Admin-side:</w:t>
      </w:r>
    </w:p>
    <w:p>
      <w:pPr>
        <w:pStyle w:val="ListBullet"/>
      </w:pPr>
      <w:r>
        <w:t>Invoice generation and tracking</w:t>
      </w:r>
    </w:p>
    <w:p>
      <w:pPr>
        <w:pStyle w:val="ListBullet"/>
      </w:pPr>
      <w:r>
        <w:t>Dues and overdue visibility</w:t>
      </w:r>
    </w:p>
    <w:p>
      <w:pPr>
        <w:pStyle w:val="ListBullet"/>
      </w:pPr>
      <w:r>
        <w:t>Fee structure configuration</w:t>
      </w:r>
    </w:p>
    <w:p>
      <w:pPr>
        <w:pStyle w:val="ListBullet"/>
      </w:pPr>
      <w:r>
        <w:t>Refund management</w:t>
      </w:r>
    </w:p>
    <w:p>
      <w:pPr>
        <w:pStyle w:val="ListBullet"/>
      </w:pPr>
      <w:r>
        <w:t>Payment gateway reconciliation</w:t>
      </w:r>
    </w:p>
    <w:p>
      <w:pPr>
        <w:pStyle w:val="Heading1"/>
      </w:pPr>
      <w:r>
        <w:t>11. Payment Gateway Module</w:t>
      </w:r>
    </w:p>
    <w:p>
      <w:r>
        <w:t>The proposal specifies payment-gateway-linked invoicing. A successful payment should be reflected in the platform and associated financial records.</w:t>
      </w:r>
    </w:p>
    <w:p>
      <w:pPr>
        <w:pStyle w:val="ListBullet"/>
      </w:pPr>
      <w:r>
        <w:t>Online payment initiation</w:t>
      </w:r>
    </w:p>
    <w:p>
      <w:pPr>
        <w:pStyle w:val="ListBullet"/>
      </w:pPr>
      <w:r>
        <w:t>Payment success/failure handling</w:t>
      </w:r>
    </w:p>
    <w:p>
      <w:pPr>
        <w:pStyle w:val="ListBullet"/>
      </w:pPr>
      <w:r>
        <w:t>Payment transaction recording</w:t>
      </w:r>
    </w:p>
    <w:p>
      <w:pPr>
        <w:pStyle w:val="ListBullet"/>
      </w:pPr>
      <w:r>
        <w:t>Invoice payment status update</w:t>
      </w:r>
    </w:p>
    <w:p>
      <w:pPr>
        <w:pStyle w:val="ListBullet"/>
      </w:pPr>
      <w:r>
        <w:t>Receipt generation/download</w:t>
      </w:r>
    </w:p>
    <w:p>
      <w:pPr>
        <w:pStyle w:val="ListBullet"/>
      </w:pPr>
      <w:r>
        <w:t>Payment reconciliation</w:t>
      </w:r>
    </w:p>
    <w:p>
      <w:r>
        <w:t>The proposal does not specify the payment gateway provider. This must be finalized separately.</w:t>
      </w:r>
    </w:p>
    <w:p>
      <w:pPr>
        <w:pStyle w:val="Heading1"/>
      </w:pPr>
      <w:r>
        <w:t>12. Membership Renewal Module</w:t>
      </w:r>
    </w:p>
    <w:p>
      <w:r>
        <w:t>Members can initiate renewals, view expiry information and receive automated reminders before the due date.</w:t>
      </w:r>
    </w:p>
    <w:p>
      <w:pPr>
        <w:pStyle w:val="ListBullet"/>
      </w:pPr>
      <w:r>
        <w:t>Membership expiry visibility</w:t>
      </w:r>
    </w:p>
    <w:p>
      <w:pPr>
        <w:pStyle w:val="ListBullet"/>
      </w:pPr>
      <w:r>
        <w:t>Renewal initiation</w:t>
      </w:r>
    </w:p>
    <w:p>
      <w:pPr>
        <w:pStyle w:val="ListBullet"/>
      </w:pPr>
      <w:r>
        <w:t>Renewal fee/invoice</w:t>
      </w:r>
    </w:p>
    <w:p>
      <w:pPr>
        <w:pStyle w:val="ListBullet"/>
      </w:pPr>
      <w:r>
        <w:t>Online renewal payment</w:t>
      </w:r>
    </w:p>
    <w:p>
      <w:pPr>
        <w:pStyle w:val="ListBullet"/>
      </w:pPr>
      <w:r>
        <w:t>Renewal history</w:t>
      </w:r>
    </w:p>
    <w:p>
      <w:pPr>
        <w:pStyle w:val="ListBullet"/>
      </w:pPr>
      <w:r>
        <w:t>Automated renewal reminders</w:t>
      </w:r>
    </w:p>
    <w:p>
      <w:r>
        <w:t>The exact reminder schedule, grace period and expiry rules are not specified in the proposal and require confirmation.</w:t>
      </w:r>
    </w:p>
    <w:p>
      <w:pPr>
        <w:pStyle w:val="Heading1"/>
      </w:pPr>
      <w:r>
        <w:t>13. Event Management Module</w:t>
      </w:r>
    </w:p>
    <w:p>
      <w:r>
        <w:t>Members can browse/register for events, including paid events. Admins can create events, manage registrations, track attendance and generate attendee reports.</w:t>
      </w:r>
    </w:p>
    <w:p>
      <w:r>
        <w:t>Admin functionality:</w:t>
      </w:r>
    </w:p>
    <w:p>
      <w:pPr>
        <w:pStyle w:val="ListBullet"/>
      </w:pPr>
      <w:r>
        <w:t>Create and manage events</w:t>
      </w:r>
    </w:p>
    <w:p>
      <w:pPr>
        <w:pStyle w:val="ListBullet"/>
      </w:pPr>
      <w:r>
        <w:t>Event details, date/time and venue</w:t>
      </w:r>
    </w:p>
    <w:p>
      <w:pPr>
        <w:pStyle w:val="ListBullet"/>
      </w:pPr>
      <w:r>
        <w:t>Free or paid event setup</w:t>
      </w:r>
    </w:p>
    <w:p>
      <w:pPr>
        <w:pStyle w:val="ListBullet"/>
      </w:pPr>
      <w:r>
        <w:t>Registration management</w:t>
      </w:r>
    </w:p>
    <w:p>
      <w:pPr>
        <w:pStyle w:val="ListBullet"/>
      </w:pPr>
      <w:r>
        <w:t>Attendance tracking</w:t>
      </w:r>
    </w:p>
    <w:p>
      <w:pPr>
        <w:pStyle w:val="ListBullet"/>
      </w:pPr>
      <w:r>
        <w:t>Attendee reporting</w:t>
      </w:r>
    </w:p>
    <w:p>
      <w:r>
        <w:t>Member functionality:</w:t>
      </w:r>
    </w:p>
    <w:p>
      <w:pPr>
        <w:pStyle w:val="ListBullet"/>
      </w:pPr>
      <w:r>
        <w:t>Browse events</w:t>
      </w:r>
    </w:p>
    <w:p>
      <w:pPr>
        <w:pStyle w:val="ListBullet"/>
      </w:pPr>
      <w:r>
        <w:t>View event details</w:t>
      </w:r>
    </w:p>
    <w:p>
      <w:pPr>
        <w:pStyle w:val="ListBullet"/>
      </w:pPr>
      <w:r>
        <w:t>Register for events</w:t>
      </w:r>
    </w:p>
    <w:p>
      <w:pPr>
        <w:pStyle w:val="ListBullet"/>
      </w:pPr>
      <w:r>
        <w:t>Pay for paid events</w:t>
      </w:r>
    </w:p>
    <w:p>
      <w:pPr>
        <w:pStyle w:val="ListBullet"/>
      </w:pPr>
      <w:r>
        <w:t>Receive registration confirmation</w:t>
      </w:r>
    </w:p>
    <w:p>
      <w:pPr>
        <w:pStyle w:val="Heading1"/>
      </w:pPr>
      <w:r>
        <w:t>14. Communication Module</w:t>
      </w:r>
    </w:p>
    <w:p>
      <w:r>
        <w:t>The platform supports notices and circulars delivered in the portal and through email/WhatsApp.</w:t>
      </w:r>
    </w:p>
    <w:p>
      <w:pPr>
        <w:pStyle w:val="ListBullet"/>
      </w:pPr>
      <w:r>
        <w:t>Create notices</w:t>
      </w:r>
    </w:p>
    <w:p>
      <w:pPr>
        <w:pStyle w:val="ListBullet"/>
      </w:pPr>
      <w:r>
        <w:t>Create circulars</w:t>
      </w:r>
    </w:p>
    <w:p>
      <w:pPr>
        <w:pStyle w:val="ListBullet"/>
      </w:pPr>
      <w:r>
        <w:t>Broadcast to all members</w:t>
      </w:r>
    </w:p>
    <w:p>
      <w:pPr>
        <w:pStyle w:val="ListBullet"/>
      </w:pPr>
      <w:r>
        <w:t>Target members by category/filter</w:t>
      </w:r>
    </w:p>
    <w:p>
      <w:pPr>
        <w:pStyle w:val="ListBullet"/>
      </w:pPr>
      <w:r>
        <w:t>In-portal communication</w:t>
      </w:r>
    </w:p>
    <w:p>
      <w:pPr>
        <w:pStyle w:val="ListBullet"/>
      </w:pPr>
      <w:r>
        <w:t>Email communication</w:t>
      </w:r>
    </w:p>
    <w:p>
      <w:pPr>
        <w:pStyle w:val="ListBullet"/>
      </w:pPr>
      <w:r>
        <w:t>WhatsApp communication</w:t>
      </w:r>
    </w:p>
    <w:p>
      <w:pPr>
        <w:pStyle w:val="Heading1"/>
      </w:pPr>
      <w:r>
        <w:t>15. Member Directory Module</w:t>
      </w:r>
    </w:p>
    <w:p>
      <w:r>
        <w:t>The proposal provides a searchable directory of approved members for industry networking and B2B discovery.</w:t>
      </w:r>
    </w:p>
    <w:p>
      <w:pPr>
        <w:pStyle w:val="ListBullet"/>
      </w:pPr>
      <w:r>
        <w:t>Searchable approved-member directory</w:t>
      </w:r>
    </w:p>
    <w:p>
      <w:pPr>
        <w:pStyle w:val="ListBullet"/>
      </w:pPr>
      <w:r>
        <w:t>Search and filtering</w:t>
      </w:r>
    </w:p>
    <w:p>
      <w:pPr>
        <w:pStyle w:val="ListBullet"/>
      </w:pPr>
      <w:r>
        <w:t>Member/company information</w:t>
      </w:r>
    </w:p>
    <w:p>
      <w:pPr>
        <w:pStyle w:val="ListBullet"/>
      </w:pPr>
      <w:r>
        <w:t>Public visibility control (subject to association approval)</w:t>
      </w:r>
    </w:p>
    <w:p>
      <w:pPr>
        <w:pStyle w:val="Heading1"/>
      </w:pPr>
      <w:r>
        <w:t>16. RBAC &amp; Permission Management Module</w:t>
      </w:r>
    </w:p>
    <w:p>
      <w:r>
        <w:t>The Admin Portal includes role-based access setup and permission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 Mentioned in Proposal</w:t>
            </w:r>
          </w:p>
        </w:tc>
        <w:tc>
          <w:tcPr>
            <w:tcW w:type="dxa" w:w="5112"/>
            <w:vAlign w:val="center"/>
          </w:tcPr>
          <w:p>
            <w:r>
              <w:rPr>
                <w:b/>
              </w:rPr>
              <w:t>Purpose</w:t>
            </w:r>
          </w:p>
        </w:tc>
      </w:tr>
      <w:tr>
        <w:tc>
          <w:tcPr>
            <w:tcW w:type="dxa" w:w="5112"/>
            <w:vAlign w:val="top"/>
          </w:tcPr>
          <w:p>
            <w:r>
              <w:t>Super Admin</w:t>
            </w:r>
          </w:p>
        </w:tc>
        <w:tc>
          <w:tcPr>
            <w:tcW w:type="dxa" w:w="5112"/>
            <w:vAlign w:val="top"/>
          </w:tcPr>
          <w:p>
            <w:r>
              <w:t>Highest-level administrative access</w:t>
            </w:r>
          </w:p>
        </w:tc>
      </w:tr>
      <w:tr>
        <w:tc>
          <w:tcPr>
            <w:tcW w:type="dxa" w:w="5112"/>
            <w:vAlign w:val="top"/>
          </w:tcPr>
          <w:p>
            <w:r>
              <w:t>Admin</w:t>
            </w:r>
          </w:p>
        </w:tc>
        <w:tc>
          <w:tcPr>
            <w:tcW w:type="dxa" w:w="5112"/>
            <w:vAlign w:val="top"/>
          </w:tcPr>
          <w:p>
            <w:r>
              <w:t>General administrative operations</w:t>
            </w:r>
          </w:p>
        </w:tc>
      </w:tr>
      <w:tr>
        <w:tc>
          <w:tcPr>
            <w:tcW w:type="dxa" w:w="5112"/>
            <w:vAlign w:val="top"/>
          </w:tcPr>
          <w:p>
            <w:r>
              <w:t>Committee / Approver</w:t>
            </w:r>
          </w:p>
        </w:tc>
        <w:tc>
          <w:tcPr>
            <w:tcW w:type="dxa" w:w="5112"/>
            <w:vAlign w:val="top"/>
          </w:tcPr>
          <w:p>
            <w:r>
              <w:t>Approval workflow and assigned queues</w:t>
            </w:r>
          </w:p>
        </w:tc>
      </w:tr>
      <w:tr>
        <w:tc>
          <w:tcPr>
            <w:tcW w:type="dxa" w:w="5112"/>
            <w:vAlign w:val="top"/>
          </w:tcPr>
          <w:p>
            <w:r>
              <w:t>Accounts</w:t>
            </w:r>
          </w:p>
        </w:tc>
        <w:tc>
          <w:tcPr>
            <w:tcW w:type="dxa" w:w="5112"/>
            <w:vAlign w:val="top"/>
          </w:tcPr>
          <w:p>
            <w:r>
              <w:t>Billing and finance operations</w:t>
            </w:r>
          </w:p>
        </w:tc>
      </w:tr>
    </w:tbl>
    <w:p>
      <w:r>
        <w:t>The detailed permission matrix is not defined in the proposal and should be finalized during requirements analysis.</w:t>
      </w:r>
    </w:p>
    <w:p>
      <w:pPr>
        <w:pStyle w:val="Heading1"/>
      </w:pPr>
      <w:r>
        <w:t>17. Hierarchy &amp; Designations Module</w:t>
      </w:r>
    </w:p>
    <w:p>
      <w:r>
        <w:t>The association can configure its office-bearer structure and map roles/designations.</w:t>
      </w:r>
    </w:p>
    <w:p>
      <w:pPr>
        <w:pStyle w:val="ListBullet"/>
      </w:pPr>
      <w:r>
        <w:t>President / Secretary and other office-bearer positions</w:t>
      </w:r>
    </w:p>
    <w:p>
      <w:pPr>
        <w:pStyle w:val="ListBullet"/>
      </w:pPr>
      <w:r>
        <w:t>Committee structure</w:t>
      </w:r>
    </w:p>
    <w:p>
      <w:pPr>
        <w:pStyle w:val="ListBullet"/>
      </w:pPr>
      <w:r>
        <w:t>Chapter heads</w:t>
      </w:r>
    </w:p>
    <w:p>
      <w:pPr>
        <w:pStyle w:val="ListBullet"/>
      </w:pPr>
      <w:r>
        <w:t>Designation setup</w:t>
      </w:r>
    </w:p>
    <w:p>
      <w:pPr>
        <w:pStyle w:val="ListBullet"/>
      </w:pPr>
      <w:r>
        <w:t>Role mapping</w:t>
      </w:r>
    </w:p>
    <w:p>
      <w:pPr>
        <w:pStyle w:val="Heading1"/>
      </w:pPr>
      <w:r>
        <w:t>18. Accounting Integration Module</w:t>
      </w:r>
    </w:p>
    <w:p>
      <w:r>
        <w:t>The proposal states that invoices and payments should synchronize with accounting software. It references different products in different sections, so the final accounting platform list must be confirmed.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Proposal Section</w:t>
            </w:r>
          </w:p>
        </w:tc>
        <w:tc>
          <w:tcPr>
            <w:tcW w:type="dxa" w:w="5112"/>
            <w:vAlign w:val="center"/>
          </w:tcPr>
          <w:p>
            <w:r>
              <w:rPr>
                <w:b/>
              </w:rPr>
              <w:t>Accounting Platforms Mentioned</w:t>
            </w:r>
          </w:p>
        </w:tc>
      </w:tr>
      <w:tr>
        <w:tc>
          <w:tcPr>
            <w:tcW w:type="dxa" w:w="5112"/>
            <w:vAlign w:val="top"/>
          </w:tcPr>
          <w:p>
            <w:r>
              <w:t>Platform overview / operating model</w:t>
            </w:r>
          </w:p>
        </w:tc>
        <w:tc>
          <w:tcPr>
            <w:tcW w:type="dxa" w:w="5112"/>
            <w:vAlign w:val="top"/>
          </w:tcPr>
          <w:p>
            <w:r>
              <w:t>Tally, Zoho Books, QuickBooks</w:t>
            </w:r>
          </w:p>
        </w:tc>
      </w:tr>
      <w:tr>
        <w:tc>
          <w:tcPr>
            <w:tcW w:type="dxa" w:w="5112"/>
            <w:vAlign w:val="top"/>
          </w:tcPr>
          <w:p>
            <w:r>
              <w:t>Admin Portal accounting integration</w:t>
            </w:r>
          </w:p>
        </w:tc>
        <w:tc>
          <w:tcPr>
            <w:tcW w:type="dxa" w:w="5112"/>
            <w:vAlign w:val="top"/>
          </w:tcPr>
          <w:p>
            <w:r>
              <w:t>Refrens, Vyapar, Zoho Books</w:t>
            </w:r>
          </w:p>
        </w:tc>
      </w:tr>
    </w:tbl>
    <w:p>
      <w:r>
        <w:t>Key integration scope:</w:t>
      </w:r>
    </w:p>
    <w:p>
      <w:pPr>
        <w:pStyle w:val="ListBullet"/>
      </w:pPr>
      <w:r>
        <w:t>Invoice synchronization</w:t>
      </w:r>
    </w:p>
    <w:p>
      <w:pPr>
        <w:pStyle w:val="ListBullet"/>
      </w:pPr>
      <w:r>
        <w:t>Payment synchronization</w:t>
      </w:r>
    </w:p>
    <w:p>
      <w:pPr>
        <w:pStyle w:val="ListBullet"/>
      </w:pPr>
      <w:r>
        <w:t>Accounting response/status synchronization</w:t>
      </w:r>
    </w:p>
    <w:p>
      <w:pPr>
        <w:pStyle w:val="ListBullet"/>
      </w:pPr>
      <w:r>
        <w:t>Reconciliation support</w:t>
      </w:r>
    </w:p>
    <w:p>
      <w:pPr>
        <w:pStyle w:val="ListBullet"/>
      </w:pPr>
      <w:r>
        <w:t>Two-way synchronization where supported/finalized</w:t>
      </w:r>
    </w:p>
    <w:p>
      <w:pPr>
        <w:pStyle w:val="Heading1"/>
      </w:pPr>
      <w:r>
        <w:t>19. Dashboard &amp; Reports Module</w:t>
      </w:r>
    </w:p>
    <w:p>
      <w:r>
        <w:t>The proposal specifies an admin dashboard with operational and financial metrics and exportable reporting.</w:t>
      </w:r>
    </w:p>
    <w:p>
      <w:pPr>
        <w:pStyle w:val="ListBullet"/>
      </w:pPr>
      <w:r>
        <w:t>Total members</w:t>
      </w:r>
    </w:p>
    <w:p>
      <w:pPr>
        <w:pStyle w:val="ListBullet"/>
      </w:pPr>
      <w:r>
        <w:t>Pending approvals</w:t>
      </w:r>
    </w:p>
    <w:p>
      <w:pPr>
        <w:pStyle w:val="ListBullet"/>
      </w:pPr>
      <w:r>
        <w:t>Revenue collected</w:t>
      </w:r>
    </w:p>
    <w:p>
      <w:pPr>
        <w:pStyle w:val="ListBullet"/>
      </w:pPr>
      <w:r>
        <w:t>Renewals due</w:t>
      </w:r>
    </w:p>
    <w:p>
      <w:pPr>
        <w:pStyle w:val="ListBullet"/>
      </w:pPr>
      <w:r>
        <w:t>Event statistics</w:t>
      </w:r>
    </w:p>
    <w:p>
      <w:pPr>
        <w:pStyle w:val="ListBullet"/>
      </w:pPr>
      <w:r>
        <w:t>Exportable reports</w:t>
      </w:r>
    </w:p>
    <w:p>
      <w:pPr>
        <w:pStyle w:val="Heading1"/>
      </w:pPr>
      <w:r>
        <w:t>20. Notifications &amp; Automation Module</w:t>
      </w:r>
    </w:p>
    <w:p>
      <w:r>
        <w:t>This is a cross-functional module supporting the notification requirements stated across membership, billing, renewal, events and communication.</w:t>
      </w:r>
    </w:p>
    <w:p>
      <w:pPr>
        <w:pStyle w:val="ListBullet"/>
      </w:pPr>
      <w:r>
        <w:t>Application status notifications</w:t>
      </w:r>
    </w:p>
    <w:p>
      <w:pPr>
        <w:pStyle w:val="ListBullet"/>
      </w:pPr>
      <w:r>
        <w:t>Payment/invoice notifications</w:t>
      </w:r>
    </w:p>
    <w:p>
      <w:pPr>
        <w:pStyle w:val="ListBullet"/>
      </w:pPr>
      <w:r>
        <w:t>Renewal reminders</w:t>
      </w:r>
    </w:p>
    <w:p>
      <w:pPr>
        <w:pStyle w:val="ListBullet"/>
      </w:pPr>
      <w:r>
        <w:t>Event registration notifications</w:t>
      </w:r>
    </w:p>
    <w:p>
      <w:pPr>
        <w:pStyle w:val="ListBullet"/>
      </w:pPr>
      <w:r>
        <w:t>Notices/circulars</w:t>
      </w:r>
    </w:p>
    <w:p>
      <w:pPr>
        <w:pStyle w:val="ListBullet"/>
      </w:pPr>
      <w:r>
        <w:t>Email delivery</w:t>
      </w:r>
    </w:p>
    <w:p>
      <w:pPr>
        <w:pStyle w:val="ListBullet"/>
      </w:pPr>
      <w:r>
        <w:t>WhatsApp delivery</w:t>
      </w:r>
    </w:p>
    <w:p>
      <w:pPr>
        <w:pStyle w:val="ListBullet"/>
      </w:pPr>
      <w:r>
        <w:t>In-portal notifications</w:t>
      </w:r>
    </w:p>
    <w:p>
      <w:pPr>
        <w:pStyle w:val="Heading1"/>
      </w:pPr>
      <w:r>
        <w:t>21. Document / File Management Module</w:t>
      </w:r>
    </w:p>
    <w:p>
      <w:r>
        <w:t>The proposal explicitly requires KYC document uploads and industry-specific documents.</w:t>
      </w:r>
    </w:p>
    <w:p>
      <w:pPr>
        <w:pStyle w:val="ListBullet"/>
      </w:pPr>
      <w:r>
        <w:t>KYC document upload</w:t>
      </w:r>
    </w:p>
    <w:p>
      <w:pPr>
        <w:pStyle w:val="ListBullet"/>
      </w:pPr>
      <w:r>
        <w:t>Document type and metadata</w:t>
      </w:r>
    </w:p>
    <w:p>
      <w:pPr>
        <w:pStyle w:val="ListBullet"/>
      </w:pPr>
      <w:r>
        <w:t>Document viewing/download</w:t>
      </w:r>
    </w:p>
    <w:p>
      <w:pPr>
        <w:pStyle w:val="ListBullet"/>
      </w:pPr>
      <w:r>
        <w:t>Document verification status</w:t>
      </w:r>
    </w:p>
    <w:p>
      <w:pPr>
        <w:pStyle w:val="ListBullet"/>
      </w:pPr>
      <w:r>
        <w:t>Re-upload/update support</w:t>
      </w:r>
    </w:p>
    <w:p>
      <w:pPr>
        <w:pStyle w:val="ListBullet"/>
      </w:pPr>
      <w:r>
        <w:t>Access control for member documents</w:t>
      </w:r>
    </w:p>
    <w:p>
      <w:pPr>
        <w:pStyle w:val="Heading1"/>
      </w:pPr>
      <w:r>
        <w:t>22. Audit / Activity History — Recommended</w:t>
      </w:r>
    </w:p>
    <w:p>
      <w:r>
        <w:t>An explicit audit-log module is not listed in the proposal. However, because the platform contains approvals, financial actions, member status changes and RBAC, an audit trail is recommended for implementation and should be confirmed as part of the detailed specification.</w:t>
      </w:r>
    </w:p>
    <w:p>
      <w:pPr>
        <w:pStyle w:val="ListBullet"/>
      </w:pPr>
      <w:r>
        <w:t>User/admin action history</w:t>
      </w:r>
    </w:p>
    <w:p>
      <w:pPr>
        <w:pStyle w:val="ListBullet"/>
      </w:pPr>
      <w:r>
        <w:t>Approval action history</w:t>
      </w:r>
    </w:p>
    <w:p>
      <w:pPr>
        <w:pStyle w:val="ListBullet"/>
      </w:pPr>
      <w:r>
        <w:t>Member status changes</w:t>
      </w:r>
    </w:p>
    <w:p>
      <w:pPr>
        <w:pStyle w:val="ListBullet"/>
      </w:pPr>
      <w:r>
        <w:t>Financial action history</w:t>
      </w:r>
    </w:p>
    <w:p>
      <w:pPr>
        <w:pStyle w:val="ListBullet"/>
      </w:pPr>
      <w:r>
        <w:t>Timestamp and actor information</w:t>
      </w:r>
    </w:p>
    <w:p>
      <w:pPr>
        <w:pStyle w:val="Heading1"/>
      </w:pPr>
      <w:r>
        <w:t>23. System Configuration / Master Data — Recommended</w:t>
      </w:r>
    </w:p>
    <w:p>
      <w:r>
        <w:t>The following configuration areas are implied by the proposal and should be treated as configurable where appropriate.</w:t>
      </w:r>
    </w:p>
    <w:p>
      <w:pPr>
        <w:pStyle w:val="ListBullet"/>
      </w:pPr>
      <w:r>
        <w:t>Membership categories and tiers</w:t>
      </w:r>
    </w:p>
    <w:p>
      <w:pPr>
        <w:pStyle w:val="ListBullet"/>
      </w:pPr>
      <w:r>
        <w:t>Fee structures</w:t>
      </w:r>
    </w:p>
    <w:p>
      <w:pPr>
        <w:pStyle w:val="ListBullet"/>
      </w:pPr>
      <w:r>
        <w:t>Approval workflows</w:t>
      </w:r>
    </w:p>
    <w:p>
      <w:pPr>
        <w:pStyle w:val="ListBullet"/>
      </w:pPr>
      <w:r>
        <w:t>Designations and hierarchy</w:t>
      </w:r>
    </w:p>
    <w:p>
      <w:pPr>
        <w:pStyle w:val="ListBullet"/>
      </w:pPr>
      <w:r>
        <w:t>Event configuration</w:t>
      </w:r>
    </w:p>
    <w:p>
      <w:pPr>
        <w:pStyle w:val="ListBullet"/>
      </w:pPr>
      <w:r>
        <w:t>Document types</w:t>
      </w:r>
    </w:p>
    <w:p>
      <w:pPr>
        <w:pStyle w:val="ListBullet"/>
      </w:pPr>
      <w:r>
        <w:t>Notification templates</w:t>
      </w:r>
    </w:p>
    <w:p>
      <w:pPr>
        <w:pStyle w:val="Heading1"/>
      </w:pPr>
      <w:r>
        <w:t>24. Suggested Backend Module Structure</w:t>
      </w:r>
    </w:p>
    <w:p>
      <w:r>
        <w:t>A practical backend structure for a Node.js + TypeScript implementation could be:</w:t>
      </w:r>
    </w:p>
    <w:p>
      <w:pPr>
        <w:pStyle w:val="ListBullet"/>
      </w:pPr>
      <w:r>
        <w:t>auth</w:t>
      </w:r>
    </w:p>
    <w:p>
      <w:pPr>
        <w:pStyle w:val="ListBullet"/>
      </w:pPr>
      <w:r>
        <w:t>users</w:t>
      </w:r>
    </w:p>
    <w:p>
      <w:pPr>
        <w:pStyle w:val="ListBullet"/>
      </w:pPr>
      <w:r>
        <w:t>roles</w:t>
      </w:r>
    </w:p>
    <w:p>
      <w:pPr>
        <w:pStyle w:val="ListBullet"/>
      </w:pPr>
      <w:r>
        <w:t>permissions</w:t>
      </w:r>
    </w:p>
    <w:p>
      <w:pPr>
        <w:pStyle w:val="ListBullet"/>
      </w:pPr>
      <w:r>
        <w:t>members</w:t>
      </w:r>
    </w:p>
    <w:p>
      <w:pPr>
        <w:pStyle w:val="ListBullet"/>
      </w:pPr>
      <w:r>
        <w:t>membership</w:t>
      </w:r>
    </w:p>
    <w:p>
      <w:pPr>
        <w:pStyle w:val="ListBullet"/>
      </w:pPr>
      <w:r>
        <w:t>membership-category</w:t>
      </w:r>
    </w:p>
    <w:p>
      <w:pPr>
        <w:pStyle w:val="ListBullet"/>
      </w:pPr>
      <w:r>
        <w:t>membership-tier</w:t>
      </w:r>
    </w:p>
    <w:p>
      <w:pPr>
        <w:pStyle w:val="ListBullet"/>
      </w:pPr>
      <w:r>
        <w:t>membership-renewal</w:t>
      </w:r>
    </w:p>
    <w:p>
      <w:pPr>
        <w:pStyle w:val="ListBullet"/>
      </w:pPr>
      <w:r>
        <w:t>applications</w:t>
      </w:r>
    </w:p>
    <w:p>
      <w:pPr>
        <w:pStyle w:val="ListBullet"/>
      </w:pPr>
      <w:r>
        <w:t>approval-workflow</w:t>
      </w:r>
    </w:p>
    <w:p>
      <w:pPr>
        <w:pStyle w:val="ListBullet"/>
      </w:pPr>
      <w:r>
        <w:t>kyc</w:t>
      </w:r>
    </w:p>
    <w:p>
      <w:pPr>
        <w:pStyle w:val="ListBullet"/>
      </w:pPr>
      <w:r>
        <w:t>documents</w:t>
      </w:r>
    </w:p>
    <w:p>
      <w:pPr>
        <w:pStyle w:val="ListBullet"/>
      </w:pPr>
      <w:r>
        <w:t>fees</w:t>
      </w:r>
    </w:p>
    <w:p>
      <w:pPr>
        <w:pStyle w:val="ListBullet"/>
      </w:pPr>
      <w:r>
        <w:t>invoices</w:t>
      </w:r>
    </w:p>
    <w:p>
      <w:pPr>
        <w:pStyle w:val="ListBullet"/>
      </w:pPr>
      <w:r>
        <w:t>payments</w:t>
      </w:r>
    </w:p>
    <w:p>
      <w:pPr>
        <w:pStyle w:val="ListBullet"/>
      </w:pPr>
      <w:r>
        <w:t>refunds</w:t>
      </w:r>
    </w:p>
    <w:p>
      <w:pPr>
        <w:pStyle w:val="ListBullet"/>
      </w:pPr>
      <w:r>
        <w:t>accounting</w:t>
      </w:r>
    </w:p>
    <w:p>
      <w:pPr>
        <w:pStyle w:val="ListBullet"/>
      </w:pPr>
      <w:r>
        <w:t>events</w:t>
      </w:r>
    </w:p>
    <w:p>
      <w:pPr>
        <w:pStyle w:val="ListBullet"/>
      </w:pPr>
      <w:r>
        <w:t>event-registration</w:t>
      </w:r>
    </w:p>
    <w:p>
      <w:pPr>
        <w:pStyle w:val="ListBullet"/>
      </w:pPr>
      <w:r>
        <w:t>attendance</w:t>
      </w:r>
    </w:p>
    <w:p>
      <w:pPr>
        <w:pStyle w:val="ListBullet"/>
      </w:pPr>
      <w:r>
        <w:t>communications</w:t>
      </w:r>
    </w:p>
    <w:p>
      <w:pPr>
        <w:pStyle w:val="ListBullet"/>
      </w:pPr>
      <w:r>
        <w:t>notifications</w:t>
      </w:r>
    </w:p>
    <w:p>
      <w:pPr>
        <w:pStyle w:val="ListBullet"/>
      </w:pPr>
      <w:r>
        <w:t>directory</w:t>
      </w:r>
    </w:p>
    <w:p>
      <w:pPr>
        <w:pStyle w:val="ListBullet"/>
      </w:pPr>
      <w:r>
        <w:t>hierarchy</w:t>
      </w:r>
    </w:p>
    <w:p>
      <w:pPr>
        <w:pStyle w:val="ListBullet"/>
      </w:pPr>
      <w:r>
        <w:t>designations</w:t>
      </w:r>
    </w:p>
    <w:p>
      <w:pPr>
        <w:pStyle w:val="ListBullet"/>
      </w:pPr>
      <w:r>
        <w:t>dashboard</w:t>
      </w:r>
    </w:p>
    <w:p>
      <w:pPr>
        <w:pStyle w:val="ListBullet"/>
      </w:pPr>
      <w:r>
        <w:t>reports</w:t>
      </w:r>
    </w:p>
    <w:p>
      <w:pPr>
        <w:pStyle w:val="ListBullet"/>
      </w:pPr>
      <w:r>
        <w:t>audit-logs</w:t>
      </w:r>
    </w:p>
    <w:p>
      <w:pPr>
        <w:pStyle w:val="ListBullet"/>
      </w:pPr>
      <w:r>
        <w:t>system-settings</w:t>
      </w:r>
    </w:p>
    <w:p>
      <w:pPr>
        <w:pStyle w:val="Heading1"/>
      </w:pPr>
      <w:r>
        <w:t>25. Recommended Development Phases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Phase</w:t>
            </w:r>
          </w:p>
        </w:tc>
        <w:tc>
          <w:tcPr>
            <w:tcW w:type="dxa" w:w="5112"/>
            <w:vAlign w:val="center"/>
          </w:tcPr>
          <w:p>
            <w:r>
              <w:rPr>
                <w:b/>
              </w:rPr>
              <w:t>Main Scope</w:t>
            </w:r>
          </w:p>
        </w:tc>
      </w:tr>
      <w:tr>
        <w:tc>
          <w:tcPr>
            <w:tcW w:type="dxa" w:w="5112"/>
            <w:vAlign w:val="top"/>
          </w:tcPr>
          <w:p>
            <w:r>
              <w:t>Phase 1 – Foundation</w:t>
            </w:r>
          </w:p>
        </w:tc>
        <w:tc>
          <w:tcPr>
            <w:tcW w:type="dxa" w:w="5112"/>
            <w:vAlign w:val="top"/>
          </w:tcPr>
          <w:p>
            <w:r>
              <w:t>Authentication, users, roles/permissions, members, membership categories/tiers, profiles, KYC/documents</w:t>
            </w:r>
          </w:p>
        </w:tc>
      </w:tr>
      <w:tr>
        <w:tc>
          <w:tcPr>
            <w:tcW w:type="dxa" w:w="5112"/>
            <w:vAlign w:val="top"/>
          </w:tcPr>
          <w:p>
            <w:r>
              <w:t>Phase 2 – Membership Workflow</w:t>
            </w:r>
          </w:p>
        </w:tc>
        <w:tc>
          <w:tcPr>
            <w:tcW w:type="dxa" w:w="5112"/>
            <w:vAlign w:val="top"/>
          </w:tcPr>
          <w:p>
            <w:r>
              <w:t>Applications, approval workflow, approval history, notifications, member activation</w:t>
            </w:r>
          </w:p>
        </w:tc>
      </w:tr>
      <w:tr>
        <w:tc>
          <w:tcPr>
            <w:tcW w:type="dxa" w:w="5112"/>
            <w:vAlign w:val="top"/>
          </w:tcPr>
          <w:p>
            <w:r>
              <w:t>Phase 3 – Finance</w:t>
            </w:r>
          </w:p>
        </w:tc>
        <w:tc>
          <w:tcPr>
            <w:tcW w:type="dxa" w:w="5112"/>
            <w:vAlign w:val="top"/>
          </w:tcPr>
          <w:p>
            <w:r>
              <w:t>Fee management, invoices, payments, receipts, refunds, reconciliation, renewals</w:t>
            </w:r>
          </w:p>
        </w:tc>
      </w:tr>
      <w:tr>
        <w:tc>
          <w:tcPr>
            <w:tcW w:type="dxa" w:w="5112"/>
            <w:vAlign w:val="top"/>
          </w:tcPr>
          <w:p>
            <w:r>
              <w:t>Phase 4 – Events &amp; Communication</w:t>
            </w:r>
          </w:p>
        </w:tc>
        <w:tc>
          <w:tcPr>
            <w:tcW w:type="dxa" w:w="5112"/>
            <w:vAlign w:val="top"/>
          </w:tcPr>
          <w:p>
            <w:r>
              <w:t>Events, registrations, paid events, attendance, notices, circulars, email/WhatsApp</w:t>
            </w:r>
          </w:p>
        </w:tc>
      </w:tr>
      <w:tr>
        <w:tc>
          <w:tcPr>
            <w:tcW w:type="dxa" w:w="5112"/>
            <w:vAlign w:val="top"/>
          </w:tcPr>
          <w:p>
            <w:r>
              <w:t>Phase 5 – Organization &amp; Reporting</w:t>
            </w:r>
          </w:p>
        </w:tc>
        <w:tc>
          <w:tcPr>
            <w:tcW w:type="dxa" w:w="5112"/>
            <w:vAlign w:val="top"/>
          </w:tcPr>
          <w:p>
            <w:r>
              <w:t>Hierarchy, designations, committee/chapter structure, dashboard, reports, exports, accounting integration</w:t>
            </w:r>
          </w:p>
        </w:tc>
      </w:tr>
    </w:tbl>
    <w:p>
      <w:pPr>
        <w:pStyle w:val="Heading1"/>
      </w:pPr>
      <w:r>
        <w:t>26. Key Scope Clarifications Required Before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Clarification Required</w:t>
            </w:r>
          </w:p>
        </w:tc>
      </w:tr>
      <w:tr>
        <w:tc>
          <w:tcPr>
            <w:tcW w:type="dxa" w:w="5112"/>
            <w:vAlign w:val="top"/>
          </w:tcPr>
          <w:p>
            <w:r>
              <w:t>Approval workflow</w:t>
            </w:r>
          </w:p>
        </w:tc>
        <w:tc>
          <w:tcPr>
            <w:tcW w:type="dxa" w:w="5112"/>
            <w:vAlign w:val="top"/>
          </w:tcPr>
          <w:p>
            <w:r>
              <w:t>Number of stages, approvers, rejection/resubmission rules, return-to-previous-stage behavior and whether workflow is configurable from UI.</w:t>
            </w:r>
          </w:p>
        </w:tc>
      </w:tr>
      <w:tr>
        <w:tc>
          <w:tcPr>
            <w:tcW w:type="dxa" w:w="5112"/>
            <w:vAlign w:val="top"/>
          </w:tcPr>
          <w:p>
            <w:r>
              <w:t>Membership structure</w:t>
            </w:r>
          </w:p>
        </w:tc>
        <w:tc>
          <w:tcPr>
            <w:tcW w:type="dxa" w:w="5112"/>
            <w:vAlign w:val="top"/>
          </w:tcPr>
          <w:p>
            <w:r>
              <w:t>Final categories, tiers, fees, duration, eligibility and benefits.</w:t>
            </w:r>
          </w:p>
        </w:tc>
      </w:tr>
      <w:tr>
        <w:tc>
          <w:tcPr>
            <w:tcW w:type="dxa" w:w="5112"/>
            <w:vAlign w:val="top"/>
          </w:tcPr>
          <w:p>
            <w:r>
              <w:t>Accounting integration</w:t>
            </w:r>
          </w:p>
        </w:tc>
        <w:tc>
          <w:tcPr>
            <w:tcW w:type="dxa" w:w="5112"/>
            <w:vAlign w:val="top"/>
          </w:tcPr>
          <w:p>
            <w:r>
              <w:t>The proposal mentions Tally/Zoho Books/QuickBooks in one section and Refrens/Vyapar/Zoho Books in another. Final integrations must be confirmed.</w:t>
            </w:r>
          </w:p>
        </w:tc>
      </w:tr>
      <w:tr>
        <w:tc>
          <w:tcPr>
            <w:tcW w:type="dxa" w:w="5112"/>
            <w:vAlign w:val="top"/>
          </w:tcPr>
          <w:p>
            <w:r>
              <w:t>Payment gateway</w:t>
            </w:r>
          </w:p>
        </w:tc>
        <w:tc>
          <w:tcPr>
            <w:tcW w:type="dxa" w:w="5112"/>
            <w:vAlign w:val="top"/>
          </w:tcPr>
          <w:p>
            <w:r>
              <w:t>The payment provider is not specified in the proposal.</w:t>
            </w:r>
          </w:p>
        </w:tc>
      </w:tr>
      <w:tr>
        <w:tc>
          <w:tcPr>
            <w:tcW w:type="dxa" w:w="5112"/>
            <w:vAlign w:val="top"/>
          </w:tcPr>
          <w:p>
            <w:r>
              <w:t>WhatsApp</w:t>
            </w:r>
          </w:p>
        </w:tc>
        <w:tc>
          <w:tcPr>
            <w:tcW w:type="dxa" w:w="5112"/>
            <w:vAlign w:val="top"/>
          </w:tcPr>
          <w:p>
            <w:r>
              <w:t>WhatsApp Business API provider, template handling and message types should be finalized.</w:t>
            </w:r>
          </w:p>
        </w:tc>
      </w:tr>
      <w:tr>
        <w:tc>
          <w:tcPr>
            <w:tcW w:type="dxa" w:w="5112"/>
            <w:vAlign w:val="top"/>
          </w:tcPr>
          <w:p>
            <w:r>
              <w:t>Renewal rules</w:t>
            </w:r>
          </w:p>
        </w:tc>
        <w:tc>
          <w:tcPr>
            <w:tcW w:type="dxa" w:w="5112"/>
            <w:vAlign w:val="top"/>
          </w:tcPr>
          <w:p>
            <w:r>
              <w:t>Reminder schedule, grace period, expiry behavior and auto/manual renewal.</w:t>
            </w:r>
          </w:p>
        </w:tc>
      </w:tr>
      <w:tr>
        <w:tc>
          <w:tcPr>
            <w:tcW w:type="dxa" w:w="5112"/>
            <w:vAlign w:val="top"/>
          </w:tcPr>
          <w:p>
            <w:r>
              <w:t>Public directory</w:t>
            </w:r>
          </w:p>
        </w:tc>
        <w:tc>
          <w:tcPr>
            <w:tcW w:type="dxa" w:w="5112"/>
            <w:vAlign w:val="top"/>
          </w:tcPr>
          <w:p>
            <w:r>
              <w:t>Whether the directory is public and which member fields are visible.</w:t>
            </w:r>
          </w:p>
        </w:tc>
      </w:tr>
      <w:tr>
        <w:tc>
          <w:tcPr>
            <w:tcW w:type="dxa" w:w="5112"/>
            <w:vAlign w:val="top"/>
          </w:tcPr>
          <w:p>
            <w:r>
              <w:t>Two-way accounting sync</w:t>
            </w:r>
          </w:p>
        </w:tc>
        <w:tc>
          <w:tcPr>
            <w:tcW w:type="dxa" w:w="5112"/>
            <w:vAlign w:val="top"/>
          </w:tcPr>
          <w:p>
            <w:r>
              <w:t>Exact objects, direction of sync, conflict handling and external-update behavior.</w:t>
            </w:r>
          </w:p>
        </w:tc>
      </w:tr>
      <w:tr>
        <w:tc>
          <w:tcPr>
            <w:tcW w:type="dxa" w:w="5112"/>
            <w:vAlign w:val="top"/>
          </w:tcPr>
          <w:p>
            <w:r>
              <w:t>Data migration</w:t>
            </w:r>
          </w:p>
        </w:tc>
        <w:tc>
          <w:tcPr>
            <w:tcW w:type="dxa" w:w="5112"/>
            <w:vAlign w:val="top"/>
          </w:tcPr>
          <w:p>
            <w:r>
              <w:t>Only basic import is included; detailed migration requirements should be documented if needed.</w:t>
            </w:r>
          </w:p>
        </w:tc>
      </w:tr>
      <w:tr>
        <w:tc>
          <w:tcPr>
            <w:tcW w:type="dxa" w:w="5112"/>
            <w:vAlign w:val="top"/>
          </w:tcPr>
          <w:p>
            <w:r>
              <w:t>Mobile application</w:t>
            </w:r>
          </w:p>
        </w:tc>
        <w:tc>
          <w:tcPr>
            <w:tcW w:type="dxa" w:w="5112"/>
            <w:vAlign w:val="top"/>
          </w:tcPr>
          <w:p>
            <w:r>
              <w:t>Native iOS/Android apps are explicitly outside the proposal scope.</w:t>
            </w:r>
          </w:p>
        </w:tc>
      </w:tr>
    </w:tbl>
    <w:p>
      <w:pPr>
        <w:pStyle w:val="Heading1"/>
      </w:pPr>
      <w:r>
        <w:t>27. Out of Scope According to Proposal</w:t>
      </w:r>
    </w:p>
    <w:p>
      <w:pPr>
        <w:pStyle w:val="ListBullet"/>
      </w:pPr>
      <w:r>
        <w:t>Native iOS / Android mobile application</w:t>
      </w:r>
    </w:p>
    <w:p>
      <w:pPr>
        <w:pStyle w:val="ListBullet"/>
      </w:pPr>
      <w:r>
        <w:t>Marketing website/CMS beyond core association public pages</w:t>
      </w:r>
    </w:p>
    <w:p>
      <w:pPr>
        <w:pStyle w:val="ListBullet"/>
      </w:pPr>
      <w:r>
        <w:t>Custom hardware integration such as physical event check-in devices or RFID/badge printers</w:t>
      </w:r>
    </w:p>
    <w:p>
      <w:pPr>
        <w:pStyle w:val="ListBullet"/>
      </w:pPr>
      <w:r>
        <w:t>Data migration from legacy systems beyond basic import unless separately specified</w:t>
      </w:r>
    </w:p>
    <w:p>
      <w:pPr>
        <w:pStyle w:val="ListBullet"/>
      </w:pPr>
      <w:r>
        <w:t>Multi-language / regional language support unless separately specified</w:t>
      </w:r>
    </w:p>
    <w:p>
      <w:pPr>
        <w:pStyle w:val="ListBullet"/>
      </w:pPr>
      <w:r>
        <w:t>Third-party subscription costs such as payment gateway, WhatsApp API, accounting software, hosting, domain and SSL</w:t>
      </w:r>
    </w:p>
    <w:p>
      <w:pPr>
        <w:pStyle w:val="Heading1"/>
      </w:pPr>
      <w:r>
        <w:t>28. Final Module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Module</w:t>
            </w:r>
          </w:p>
        </w:tc>
        <w:tc>
          <w:tcPr>
            <w:tcW w:type="dxa" w:w="3408"/>
            <w:vAlign w:val="center"/>
          </w:tcPr>
          <w:p>
            <w:r>
              <w:rPr>
                <w:b/>
              </w:rPr>
              <w:t>Priority</w:t>
            </w:r>
          </w:p>
        </w:tc>
      </w:tr>
      <w:tr>
        <w:tc>
          <w:tcPr>
            <w:tcW w:type="dxa" w:w="3408"/>
            <w:vAlign w:val="top"/>
          </w:tcPr>
          <w:p>
            <w:r>
              <w:t>1</w:t>
            </w:r>
          </w:p>
        </w:tc>
        <w:tc>
          <w:tcPr>
            <w:tcW w:type="dxa" w:w="3408"/>
            <w:vAlign w:val="top"/>
          </w:tcPr>
          <w:p>
            <w:r>
              <w:t>Public Website</w:t>
            </w:r>
          </w:p>
        </w:tc>
        <w:tc>
          <w:tcPr>
            <w:tcW w:type="dxa" w:w="3408"/>
            <w:vAlign w:val="top"/>
          </w:tcPr>
          <w:p>
            <w:r>
              <w:t>Core</w:t>
            </w:r>
          </w:p>
        </w:tc>
      </w:tr>
      <w:tr>
        <w:tc>
          <w:tcPr>
            <w:tcW w:type="dxa" w:w="3408"/>
            <w:vAlign w:val="top"/>
          </w:tcPr>
          <w:p>
            <w:r>
              <w:t>2</w:t>
            </w:r>
          </w:p>
        </w:tc>
        <w:tc>
          <w:tcPr>
            <w:tcW w:type="dxa" w:w="3408"/>
            <w:vAlign w:val="top"/>
          </w:tcPr>
          <w:p>
            <w:r>
              <w:t>Authentication &amp; Account</w:t>
            </w:r>
          </w:p>
        </w:tc>
        <w:tc>
          <w:tcPr>
            <w:tcW w:type="dxa" w:w="3408"/>
            <w:vAlign w:val="top"/>
          </w:tcPr>
          <w:p>
            <w:r>
              <w:t>Core</w:t>
            </w:r>
          </w:p>
        </w:tc>
      </w:tr>
      <w:tr>
        <w:tc>
          <w:tcPr>
            <w:tcW w:type="dxa" w:w="3408"/>
            <w:vAlign w:val="top"/>
          </w:tcPr>
          <w:p>
            <w:r>
              <w:t>3</w:t>
            </w:r>
          </w:p>
        </w:tc>
        <w:tc>
          <w:tcPr>
            <w:tcW w:type="dxa" w:w="3408"/>
            <w:vAlign w:val="top"/>
          </w:tcPr>
          <w:p>
            <w:r>
              <w:t>Membership Application</w:t>
            </w:r>
          </w:p>
        </w:tc>
        <w:tc>
          <w:tcPr>
            <w:tcW w:type="dxa" w:w="3408"/>
            <w:vAlign w:val="top"/>
          </w:tcPr>
          <w:p>
            <w:r>
              <w:t>Core</w:t>
            </w:r>
          </w:p>
        </w:tc>
      </w:tr>
      <w:tr>
        <w:tc>
          <w:tcPr>
            <w:tcW w:type="dxa" w:w="3408"/>
            <w:vAlign w:val="top"/>
          </w:tcPr>
          <w:p>
            <w:r>
              <w:t>4</w:t>
            </w:r>
          </w:p>
        </w:tc>
        <w:tc>
          <w:tcPr>
            <w:tcW w:type="dxa" w:w="3408"/>
            <w:vAlign w:val="top"/>
          </w:tcPr>
          <w:p>
            <w:r>
              <w:t>Approval Workflow</w:t>
            </w:r>
          </w:p>
        </w:tc>
        <w:tc>
          <w:tcPr>
            <w:tcW w:type="dxa" w:w="3408"/>
            <w:vAlign w:val="top"/>
          </w:tcPr>
          <w:p>
            <w:r>
              <w:t>Core</w:t>
            </w:r>
          </w:p>
        </w:tc>
      </w:tr>
      <w:tr>
        <w:tc>
          <w:tcPr>
            <w:tcW w:type="dxa" w:w="3408"/>
            <w:vAlign w:val="top"/>
          </w:tcPr>
          <w:p>
            <w:r>
              <w:t>5</w:t>
            </w:r>
          </w:p>
        </w:tc>
        <w:tc>
          <w:tcPr>
            <w:tcW w:type="dxa" w:w="3408"/>
            <w:vAlign w:val="top"/>
          </w:tcPr>
          <w:p>
            <w:r>
              <w:t>Member Profile &amp; KYC</w:t>
            </w:r>
          </w:p>
        </w:tc>
        <w:tc>
          <w:tcPr>
            <w:tcW w:type="dxa" w:w="3408"/>
            <w:vAlign w:val="top"/>
          </w:tcPr>
          <w:p>
            <w:r>
              <w:t>Core</w:t>
            </w:r>
          </w:p>
        </w:tc>
      </w:tr>
      <w:tr>
        <w:tc>
          <w:tcPr>
            <w:tcW w:type="dxa" w:w="3408"/>
            <w:vAlign w:val="top"/>
          </w:tcPr>
          <w:p>
            <w:r>
              <w:t>6</w:t>
            </w:r>
          </w:p>
        </w:tc>
        <w:tc>
          <w:tcPr>
            <w:tcW w:type="dxa" w:w="3408"/>
            <w:vAlign w:val="top"/>
          </w:tcPr>
          <w:p>
            <w:r>
              <w:t>Membership Category / Tier</w:t>
            </w:r>
          </w:p>
        </w:tc>
        <w:tc>
          <w:tcPr>
            <w:tcW w:type="dxa" w:w="3408"/>
            <w:vAlign w:val="top"/>
          </w:tcPr>
          <w:p>
            <w:r>
              <w:t>Core</w:t>
            </w:r>
          </w:p>
        </w:tc>
      </w:tr>
      <w:tr>
        <w:tc>
          <w:tcPr>
            <w:tcW w:type="dxa" w:w="3408"/>
            <w:vAlign w:val="top"/>
          </w:tcPr>
          <w:p>
            <w:r>
              <w:t>7</w:t>
            </w:r>
          </w:p>
        </w:tc>
        <w:tc>
          <w:tcPr>
            <w:tcW w:type="dxa" w:w="3408"/>
            <w:vAlign w:val="top"/>
          </w:tcPr>
          <w:p>
            <w:r>
              <w:t>Member Management</w:t>
            </w:r>
          </w:p>
        </w:tc>
        <w:tc>
          <w:tcPr>
            <w:tcW w:type="dxa" w:w="3408"/>
            <w:vAlign w:val="top"/>
          </w:tcPr>
          <w:p>
            <w:r>
              <w:t>Core</w:t>
            </w:r>
          </w:p>
        </w:tc>
      </w:tr>
      <w:tr>
        <w:tc>
          <w:tcPr>
            <w:tcW w:type="dxa" w:w="3408"/>
            <w:vAlign w:val="top"/>
          </w:tcPr>
          <w:p>
            <w:r>
              <w:t>8</w:t>
            </w:r>
          </w:p>
        </w:tc>
        <w:tc>
          <w:tcPr>
            <w:tcW w:type="dxa" w:w="3408"/>
            <w:vAlign w:val="top"/>
          </w:tcPr>
          <w:p>
            <w:r>
              <w:t>Billing &amp; Finance</w:t>
            </w:r>
          </w:p>
        </w:tc>
        <w:tc>
          <w:tcPr>
            <w:tcW w:type="dxa" w:w="3408"/>
            <w:vAlign w:val="top"/>
          </w:tcPr>
          <w:p>
            <w:r>
              <w:t>Core</w:t>
            </w:r>
          </w:p>
        </w:tc>
      </w:tr>
      <w:tr>
        <w:tc>
          <w:tcPr>
            <w:tcW w:type="dxa" w:w="3408"/>
            <w:vAlign w:val="top"/>
          </w:tcPr>
          <w:p>
            <w:r>
              <w:t>9</w:t>
            </w:r>
          </w:p>
        </w:tc>
        <w:tc>
          <w:tcPr>
            <w:tcW w:type="dxa" w:w="3408"/>
            <w:vAlign w:val="top"/>
          </w:tcPr>
          <w:p>
            <w:r>
              <w:t>Payment Gateway</w:t>
            </w:r>
          </w:p>
        </w:tc>
        <w:tc>
          <w:tcPr>
            <w:tcW w:type="dxa" w:w="3408"/>
            <w:vAlign w:val="top"/>
          </w:tcPr>
          <w:p>
            <w:r>
              <w:t>Core</w:t>
            </w:r>
          </w:p>
        </w:tc>
      </w:tr>
      <w:tr>
        <w:tc>
          <w:tcPr>
            <w:tcW w:type="dxa" w:w="3408"/>
            <w:vAlign w:val="top"/>
          </w:tcPr>
          <w:p>
            <w:r>
              <w:t>10</w:t>
            </w:r>
          </w:p>
        </w:tc>
        <w:tc>
          <w:tcPr>
            <w:tcW w:type="dxa" w:w="3408"/>
            <w:vAlign w:val="top"/>
          </w:tcPr>
          <w:p>
            <w:r>
              <w:t>Membership Renewal</w:t>
            </w:r>
          </w:p>
        </w:tc>
        <w:tc>
          <w:tcPr>
            <w:tcW w:type="dxa" w:w="3408"/>
            <w:vAlign w:val="top"/>
          </w:tcPr>
          <w:p>
            <w:r>
              <w:t>Core</w:t>
            </w:r>
          </w:p>
        </w:tc>
      </w:tr>
      <w:tr>
        <w:tc>
          <w:tcPr>
            <w:tcW w:type="dxa" w:w="3408"/>
            <w:vAlign w:val="top"/>
          </w:tcPr>
          <w:p>
            <w:r>
              <w:t>11</w:t>
            </w:r>
          </w:p>
        </w:tc>
        <w:tc>
          <w:tcPr>
            <w:tcW w:type="dxa" w:w="3408"/>
            <w:vAlign w:val="top"/>
          </w:tcPr>
          <w:p>
            <w:r>
              <w:t>Event Management</w:t>
            </w:r>
          </w:p>
        </w:tc>
        <w:tc>
          <w:tcPr>
            <w:tcW w:type="dxa" w:w="3408"/>
            <w:vAlign w:val="top"/>
          </w:tcPr>
          <w:p>
            <w:r>
              <w:t>Core</w:t>
            </w:r>
          </w:p>
        </w:tc>
      </w:tr>
      <w:tr>
        <w:tc>
          <w:tcPr>
            <w:tcW w:type="dxa" w:w="3408"/>
            <w:vAlign w:val="top"/>
          </w:tcPr>
          <w:p>
            <w:r>
              <w:t>12</w:t>
            </w:r>
          </w:p>
        </w:tc>
        <w:tc>
          <w:tcPr>
            <w:tcW w:type="dxa" w:w="3408"/>
            <w:vAlign w:val="top"/>
          </w:tcPr>
          <w:p>
            <w:r>
              <w:t>Communication</w:t>
            </w:r>
          </w:p>
        </w:tc>
        <w:tc>
          <w:tcPr>
            <w:tcW w:type="dxa" w:w="3408"/>
            <w:vAlign w:val="top"/>
          </w:tcPr>
          <w:p>
            <w:r>
              <w:t>Core</w:t>
            </w:r>
          </w:p>
        </w:tc>
      </w:tr>
      <w:tr>
        <w:tc>
          <w:tcPr>
            <w:tcW w:type="dxa" w:w="3408"/>
            <w:vAlign w:val="top"/>
          </w:tcPr>
          <w:p>
            <w:r>
              <w:t>13</w:t>
            </w:r>
          </w:p>
        </w:tc>
        <w:tc>
          <w:tcPr>
            <w:tcW w:type="dxa" w:w="3408"/>
            <w:vAlign w:val="top"/>
          </w:tcPr>
          <w:p>
            <w:r>
              <w:t>Member Directory</w:t>
            </w:r>
          </w:p>
        </w:tc>
        <w:tc>
          <w:tcPr>
            <w:tcW w:type="dxa" w:w="3408"/>
            <w:vAlign w:val="top"/>
          </w:tcPr>
          <w:p>
            <w:r>
              <w:t>Core</w:t>
            </w:r>
          </w:p>
        </w:tc>
      </w:tr>
      <w:tr>
        <w:tc>
          <w:tcPr>
            <w:tcW w:type="dxa" w:w="3408"/>
            <w:vAlign w:val="top"/>
          </w:tcPr>
          <w:p>
            <w:r>
              <w:t>14</w:t>
            </w:r>
          </w:p>
        </w:tc>
        <w:tc>
          <w:tcPr>
            <w:tcW w:type="dxa" w:w="3408"/>
            <w:vAlign w:val="top"/>
          </w:tcPr>
          <w:p>
            <w:r>
              <w:t>RBAC &amp; Permissions</w:t>
            </w:r>
          </w:p>
        </w:tc>
        <w:tc>
          <w:tcPr>
            <w:tcW w:type="dxa" w:w="3408"/>
            <w:vAlign w:val="top"/>
          </w:tcPr>
          <w:p>
            <w:r>
              <w:t>Core</w:t>
            </w:r>
          </w:p>
        </w:tc>
      </w:tr>
      <w:tr>
        <w:tc>
          <w:tcPr>
            <w:tcW w:type="dxa" w:w="3408"/>
            <w:vAlign w:val="top"/>
          </w:tcPr>
          <w:p>
            <w:r>
              <w:t>15</w:t>
            </w:r>
          </w:p>
        </w:tc>
        <w:tc>
          <w:tcPr>
            <w:tcW w:type="dxa" w:w="3408"/>
            <w:vAlign w:val="top"/>
          </w:tcPr>
          <w:p>
            <w:r>
              <w:t>Hierarchy &amp; Designations</w:t>
            </w:r>
          </w:p>
        </w:tc>
        <w:tc>
          <w:tcPr>
            <w:tcW w:type="dxa" w:w="3408"/>
            <w:vAlign w:val="top"/>
          </w:tcPr>
          <w:p>
            <w:r>
              <w:t>Core</w:t>
            </w:r>
          </w:p>
        </w:tc>
      </w:tr>
      <w:tr>
        <w:tc>
          <w:tcPr>
            <w:tcW w:type="dxa" w:w="3408"/>
            <w:vAlign w:val="top"/>
          </w:tcPr>
          <w:p>
            <w:r>
              <w:t>16</w:t>
            </w:r>
          </w:p>
        </w:tc>
        <w:tc>
          <w:tcPr>
            <w:tcW w:type="dxa" w:w="3408"/>
            <w:vAlign w:val="top"/>
          </w:tcPr>
          <w:p>
            <w:r>
              <w:t>Accounting Integration</w:t>
            </w:r>
          </w:p>
        </w:tc>
        <w:tc>
          <w:tcPr>
            <w:tcW w:type="dxa" w:w="3408"/>
            <w:vAlign w:val="top"/>
          </w:tcPr>
          <w:p>
            <w:r>
              <w:t>Integration / High Complexity</w:t>
            </w:r>
          </w:p>
        </w:tc>
      </w:tr>
      <w:tr>
        <w:tc>
          <w:tcPr>
            <w:tcW w:type="dxa" w:w="3408"/>
            <w:vAlign w:val="top"/>
          </w:tcPr>
          <w:p>
            <w:r>
              <w:t>17</w:t>
            </w:r>
          </w:p>
        </w:tc>
        <w:tc>
          <w:tcPr>
            <w:tcW w:type="dxa" w:w="3408"/>
            <w:vAlign w:val="top"/>
          </w:tcPr>
          <w:p>
            <w:r>
              <w:t>Dashboard &amp; Reports</w:t>
            </w:r>
          </w:p>
        </w:tc>
        <w:tc>
          <w:tcPr>
            <w:tcW w:type="dxa" w:w="3408"/>
            <w:vAlign w:val="top"/>
          </w:tcPr>
          <w:p>
            <w:r>
              <w:t>Core</w:t>
            </w:r>
          </w:p>
        </w:tc>
      </w:tr>
      <w:tr>
        <w:tc>
          <w:tcPr>
            <w:tcW w:type="dxa" w:w="3408"/>
            <w:vAlign w:val="top"/>
          </w:tcPr>
          <w:p>
            <w:r>
              <w:t>18</w:t>
            </w:r>
          </w:p>
        </w:tc>
        <w:tc>
          <w:tcPr>
            <w:tcW w:type="dxa" w:w="3408"/>
            <w:vAlign w:val="top"/>
          </w:tcPr>
          <w:p>
            <w:r>
              <w:t>Notifications &amp; Automation</w:t>
            </w:r>
          </w:p>
        </w:tc>
        <w:tc>
          <w:tcPr>
            <w:tcW w:type="dxa" w:w="3408"/>
            <w:vAlign w:val="top"/>
          </w:tcPr>
          <w:p>
            <w:r>
              <w:t>Cross-functional</w:t>
            </w:r>
          </w:p>
        </w:tc>
      </w:tr>
      <w:tr>
        <w:tc>
          <w:tcPr>
            <w:tcW w:type="dxa" w:w="3408"/>
            <w:vAlign w:val="top"/>
          </w:tcPr>
          <w:p>
            <w:r>
              <w:t>19</w:t>
            </w:r>
          </w:p>
        </w:tc>
        <w:tc>
          <w:tcPr>
            <w:tcW w:type="dxa" w:w="3408"/>
            <w:vAlign w:val="top"/>
          </w:tcPr>
          <w:p>
            <w:r>
              <w:t>Document / File Management</w:t>
            </w:r>
          </w:p>
        </w:tc>
        <w:tc>
          <w:tcPr>
            <w:tcW w:type="dxa" w:w="3408"/>
            <w:vAlign w:val="top"/>
          </w:tcPr>
          <w:p>
            <w:r>
              <w:t>Supporting</w:t>
            </w:r>
          </w:p>
        </w:tc>
      </w:tr>
      <w:tr>
        <w:tc>
          <w:tcPr>
            <w:tcW w:type="dxa" w:w="3408"/>
            <w:vAlign w:val="top"/>
          </w:tcPr>
          <w:p>
            <w:r>
              <w:t>20</w:t>
            </w:r>
          </w:p>
        </w:tc>
        <w:tc>
          <w:tcPr>
            <w:tcW w:type="dxa" w:w="3408"/>
            <w:vAlign w:val="top"/>
          </w:tcPr>
          <w:p>
            <w:r>
              <w:t>Audit / Activity History</w:t>
            </w:r>
          </w:p>
        </w:tc>
        <w:tc>
          <w:tcPr>
            <w:tcW w:type="dxa" w:w="3408"/>
            <w:vAlign w:val="top"/>
          </w:tcPr>
          <w:p>
            <w:r>
              <w:t>Recommended</w:t>
            </w:r>
          </w:p>
        </w:tc>
      </w:tr>
      <w:tr>
        <w:tc>
          <w:tcPr>
            <w:tcW w:type="dxa" w:w="3408"/>
            <w:vAlign w:val="top"/>
          </w:tcPr>
          <w:p>
            <w:r>
              <w:t>21</w:t>
            </w:r>
          </w:p>
        </w:tc>
        <w:tc>
          <w:tcPr>
            <w:tcW w:type="dxa" w:w="3408"/>
            <w:vAlign w:val="top"/>
          </w:tcPr>
          <w:p>
            <w:r>
              <w:t>System Configuration / Masters</w:t>
            </w:r>
          </w:p>
        </w:tc>
        <w:tc>
          <w:tcPr>
            <w:tcW w:type="dxa" w:w="3408"/>
            <w:vAlign w:val="top"/>
          </w:tcPr>
          <w:p>
            <w:r>
              <w:t>Recommended</w:t>
            </w:r>
          </w:p>
        </w:tc>
      </w:tr>
    </w:tbl>
    <w:p/>
    <w:p>
      <w:r>
        <w:rPr>
          <w:b/>
        </w:rPr>
        <w:t xml:space="preserve">Source basis: </w:t>
      </w:r>
      <w:r>
        <w:t>This document is a structured breakdown of the uploaded proposal. Features explicitly stated in the proposal are presented as scope; items marked Recommended or Clarification Required are identified separately and are not represented as confirmed proposal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Lab-Grown Diamond Association Platform – Module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