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49" w:lineRule="exact" w:before="122"/>
        <w:ind w:left="742" w:right="0" w:firstLine="0"/>
        <w:jc w:val="left"/>
        <w:rPr>
          <w:sz w:val="41"/>
        </w:rPr>
      </w:pPr>
      <w:r>
        <w:rPr>
          <w:b/>
          <w:color w:val="231F20"/>
          <w:sz w:val="41"/>
        </w:rPr>
        <w:t>Fonts</w:t>
      </w:r>
      <w:r>
        <w:rPr>
          <w:b/>
          <w:color w:val="231F20"/>
          <w:spacing w:val="-4"/>
          <w:sz w:val="41"/>
        </w:rPr>
        <w:t> </w:t>
      </w:r>
      <w:r>
        <w:rPr>
          <w:b/>
          <w:color w:val="231F20"/>
          <w:sz w:val="41"/>
        </w:rPr>
        <w:t>:</w:t>
      </w:r>
      <w:r>
        <w:rPr>
          <w:b/>
          <w:color w:val="231F20"/>
          <w:spacing w:val="-12"/>
          <w:sz w:val="41"/>
        </w:rPr>
        <w:t> </w:t>
      </w:r>
      <w:r>
        <w:rPr>
          <w:color w:val="231F20"/>
          <w:sz w:val="41"/>
        </w:rPr>
        <w:t>Times</w:t>
      </w:r>
      <w:r>
        <w:rPr>
          <w:color w:val="231F20"/>
          <w:spacing w:val="-4"/>
          <w:sz w:val="41"/>
        </w:rPr>
        <w:t> </w:t>
      </w:r>
      <w:r>
        <w:rPr>
          <w:color w:val="231F20"/>
          <w:sz w:val="41"/>
        </w:rPr>
        <w:t>New</w:t>
      </w:r>
      <w:r>
        <w:rPr>
          <w:color w:val="231F20"/>
          <w:spacing w:val="-3"/>
          <w:sz w:val="41"/>
        </w:rPr>
        <w:t> </w:t>
      </w:r>
      <w:r>
        <w:rPr>
          <w:color w:val="231F20"/>
          <w:spacing w:val="-2"/>
          <w:sz w:val="41"/>
        </w:rPr>
        <w:t>Roman</w:t>
      </w:r>
    </w:p>
    <w:p>
      <w:pPr>
        <w:pStyle w:val="Title"/>
      </w:pPr>
      <w:r>
        <w:rPr>
          <w:color w:val="231F20"/>
        </w:rPr>
        <w:t>Fonts Size </w:t>
      </w:r>
      <w:r>
        <w:rPr>
          <w:color w:val="231F20"/>
          <w:spacing w:val="-10"/>
        </w:rPr>
        <w:t>:</w:t>
      </w:r>
    </w:p>
    <w:p>
      <w:pPr>
        <w:pStyle w:val="BodyText"/>
        <w:spacing w:line="425" w:lineRule="exact"/>
        <w:ind w:left="747"/>
      </w:pPr>
      <w:r>
        <w:rPr/>
        <mc:AlternateContent>
          <mc:Choice Requires="wps">
            <w:drawing>
              <wp:anchor distT="0" distB="0" distL="0" distR="0" allowOverlap="1" layoutInCell="1" locked="0" behindDoc="1" simplePos="0" relativeHeight="487405056">
                <wp:simplePos x="0" y="0"/>
                <wp:positionH relativeFrom="page">
                  <wp:posOffset>997186</wp:posOffset>
                </wp:positionH>
                <wp:positionV relativeFrom="paragraph">
                  <wp:posOffset>224063</wp:posOffset>
                </wp:positionV>
                <wp:extent cx="2394585" cy="7010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394585" cy="701040"/>
                          <a:chExt cx="2394585" cy="701040"/>
                        </a:xfrm>
                      </wpg:grpSpPr>
                      <wps:wsp>
                        <wps:cNvPr id="2" name="Graphic 2"/>
                        <wps:cNvSpPr/>
                        <wps:spPr>
                          <a:xfrm>
                            <a:off x="1371" y="305834"/>
                            <a:ext cx="1270" cy="394970"/>
                          </a:xfrm>
                          <a:custGeom>
                            <a:avLst/>
                            <a:gdLst/>
                            <a:ahLst/>
                            <a:cxnLst/>
                            <a:rect l="l" t="t" r="r" b="b"/>
                            <a:pathLst>
                              <a:path w="0" h="394970">
                                <a:moveTo>
                                  <a:pt x="0" y="0"/>
                                </a:moveTo>
                                <a:lnTo>
                                  <a:pt x="0" y="394804"/>
                                </a:lnTo>
                              </a:path>
                            </a:pathLst>
                          </a:custGeom>
                          <a:ln w="2743">
                            <a:solidFill>
                              <a:srgbClr val="1E6EA6"/>
                            </a:solidFill>
                            <a:prstDash val="solid"/>
                          </a:ln>
                        </wps:spPr>
                        <wps:bodyPr wrap="square" lIns="0" tIns="0" rIns="0" bIns="0" rtlCol="0">
                          <a:prstTxWarp prst="textNoShape">
                            <a:avLst/>
                          </a:prstTxWarp>
                          <a:noAutofit/>
                        </wps:bodyPr>
                      </wps:wsp>
                      <wps:wsp>
                        <wps:cNvPr id="3" name="Graphic 3"/>
                        <wps:cNvSpPr/>
                        <wps:spPr>
                          <a:xfrm>
                            <a:off x="1371" y="610635"/>
                            <a:ext cx="2393315" cy="1270"/>
                          </a:xfrm>
                          <a:custGeom>
                            <a:avLst/>
                            <a:gdLst/>
                            <a:ahLst/>
                            <a:cxnLst/>
                            <a:rect l="l" t="t" r="r" b="b"/>
                            <a:pathLst>
                              <a:path w="2393315" h="0">
                                <a:moveTo>
                                  <a:pt x="0" y="0"/>
                                </a:moveTo>
                                <a:lnTo>
                                  <a:pt x="2392718" y="0"/>
                                </a:lnTo>
                              </a:path>
                            </a:pathLst>
                          </a:custGeom>
                          <a:ln w="2743">
                            <a:solidFill>
                              <a:srgbClr val="1E6EA6"/>
                            </a:solidFill>
                            <a:prstDash val="solid"/>
                          </a:ln>
                        </wps:spPr>
                        <wps:bodyPr wrap="square" lIns="0" tIns="0" rIns="0" bIns="0" rtlCol="0">
                          <a:prstTxWarp prst="textNoShape">
                            <a:avLst/>
                          </a:prstTxWarp>
                          <a:noAutofit/>
                        </wps:bodyPr>
                      </wps:wsp>
                      <wps:wsp>
                        <wps:cNvPr id="4" name="Graphic 4"/>
                        <wps:cNvSpPr/>
                        <wps:spPr>
                          <a:xfrm>
                            <a:off x="1371" y="574625"/>
                            <a:ext cx="134620" cy="72390"/>
                          </a:xfrm>
                          <a:custGeom>
                            <a:avLst/>
                            <a:gdLst/>
                            <a:ahLst/>
                            <a:cxnLst/>
                            <a:rect l="l" t="t" r="r" b="b"/>
                            <a:pathLst>
                              <a:path w="134620" h="72390">
                                <a:moveTo>
                                  <a:pt x="134391" y="0"/>
                                </a:moveTo>
                                <a:lnTo>
                                  <a:pt x="0" y="36004"/>
                                </a:lnTo>
                                <a:lnTo>
                                  <a:pt x="134391" y="72021"/>
                                </a:lnTo>
                                <a:lnTo>
                                  <a:pt x="134391" y="0"/>
                                </a:lnTo>
                                <a:close/>
                              </a:path>
                            </a:pathLst>
                          </a:custGeom>
                          <a:solidFill>
                            <a:srgbClr val="1E6EA6"/>
                          </a:solidFill>
                        </wps:spPr>
                        <wps:bodyPr wrap="square" lIns="0" tIns="0" rIns="0" bIns="0" rtlCol="0">
                          <a:prstTxWarp prst="textNoShape">
                            <a:avLst/>
                          </a:prstTxWarp>
                          <a:noAutofit/>
                        </wps:bodyPr>
                      </wps:wsp>
                      <wps:wsp>
                        <wps:cNvPr id="5" name="Textbox 5"/>
                        <wps:cNvSpPr txBox="1"/>
                        <wps:spPr>
                          <a:xfrm>
                            <a:off x="0" y="0"/>
                            <a:ext cx="2394585" cy="701040"/>
                          </a:xfrm>
                          <a:prstGeom prst="rect">
                            <a:avLst/>
                          </a:prstGeom>
                        </wps:spPr>
                        <wps:txbx>
                          <w:txbxContent>
                            <w:p>
                              <w:pPr>
                                <w:spacing w:before="44"/>
                                <w:ind w:left="736" w:right="0" w:firstLine="0"/>
                                <w:jc w:val="left"/>
                                <w:rPr>
                                  <w:sz w:val="41"/>
                                </w:rPr>
                              </w:pPr>
                              <w:r>
                                <w:rPr>
                                  <w:color w:val="231F20"/>
                                  <w:sz w:val="41"/>
                                </w:rPr>
                                <w:t>Generic fonts </w:t>
                              </w:r>
                              <w:r>
                                <w:rPr>
                                  <w:color w:val="231F20"/>
                                  <w:spacing w:val="-4"/>
                                  <w:sz w:val="41"/>
                                </w:rPr>
                                <w:t>size</w:t>
                              </w:r>
                            </w:p>
                          </w:txbxContent>
                        </wps:txbx>
                        <wps:bodyPr wrap="square" lIns="0" tIns="0" rIns="0" bIns="0" rtlCol="0">
                          <a:noAutofit/>
                        </wps:bodyPr>
                      </wps:wsp>
                    </wpg:wgp>
                  </a:graphicData>
                </a:graphic>
              </wp:anchor>
            </w:drawing>
          </mc:Choice>
          <mc:Fallback>
            <w:pict>
              <v:group style="position:absolute;margin-left:78.518600pt;margin-top:17.642771pt;width:188.55pt;height:55.2pt;mso-position-horizontal-relative:page;mso-position-vertical-relative:paragraph;z-index:-15911424" id="docshapegroup1" coordorigin="1570,353" coordsize="3771,1104">
                <v:line style="position:absolute" from="1573,834" to="1573,1456" stroked="true" strokeweight=".216pt" strokecolor="#1e6ea6">
                  <v:stroke dashstyle="solid"/>
                </v:line>
                <v:line style="position:absolute" from="1573,1314" to="5341,1314" stroked="true" strokeweight=".216pt" strokecolor="#1e6ea6">
                  <v:stroke dashstyle="solid"/>
                </v:line>
                <v:shape style="position:absolute;left:1572;top:1257;width:212;height:114" id="docshape2" coordorigin="1573,1258" coordsize="212,114" path="m1784,1258l1573,1314,1784,1371,1784,1258xe" filled="true" fillcolor="#1e6ea6" stroked="false">
                  <v:path arrowok="t"/>
                  <v:fill type="solid"/>
                </v:shape>
                <v:shapetype id="_x0000_t202" o:spt="202" coordsize="21600,21600" path="m,l,21600r21600,l21600,xe">
                  <v:stroke joinstyle="miter"/>
                  <v:path gradientshapeok="t" o:connecttype="rect"/>
                </v:shapetype>
                <v:shape style="position:absolute;left:1570;top:352;width:3771;height:1104" type="#_x0000_t202" id="docshape3" filled="false" stroked="false">
                  <v:textbox inset="0,0,0,0">
                    <w:txbxContent>
                      <w:p>
                        <w:pPr>
                          <w:spacing w:before="44"/>
                          <w:ind w:left="736" w:right="0" w:firstLine="0"/>
                          <w:jc w:val="left"/>
                          <w:rPr>
                            <w:sz w:val="41"/>
                          </w:rPr>
                        </w:pPr>
                        <w:r>
                          <w:rPr>
                            <w:color w:val="231F20"/>
                            <w:sz w:val="41"/>
                          </w:rPr>
                          <w:t>Generic fonts </w:t>
                        </w:r>
                        <w:r>
                          <w:rPr>
                            <w:color w:val="231F20"/>
                            <w:spacing w:val="-4"/>
                            <w:sz w:val="41"/>
                          </w:rPr>
                          <w:t>size</w:t>
                        </w:r>
                      </w:p>
                    </w:txbxContent>
                  </v:textbox>
                  <w10:wrap type="none"/>
                </v:shape>
                <w10:wrap type="none"/>
              </v:group>
            </w:pict>
          </mc:Fallback>
        </mc:AlternateContent>
      </w:r>
      <w:r>
        <w:rPr>
          <w:color w:val="231F20"/>
        </w:rPr>
        <w:t>Header's font size : 12 </w:t>
      </w:r>
      <w:r>
        <w:rPr>
          <w:color w:val="231F20"/>
          <w:spacing w:val="-5"/>
        </w:rPr>
        <w:t>pt.</w:t>
      </w:r>
    </w:p>
    <w:p>
      <w:pPr>
        <w:pStyle w:val="BodyText"/>
        <w:spacing w:line="444" w:lineRule="exact"/>
        <w:ind w:left="3812"/>
      </w:pPr>
      <w:r>
        <w:rPr/>
        <mc:AlternateContent>
          <mc:Choice Requires="wps">
            <w:drawing>
              <wp:anchor distT="0" distB="0" distL="0" distR="0" allowOverlap="1" layoutInCell="1" locked="0" behindDoc="0" simplePos="0" relativeHeight="15728640">
                <wp:simplePos x="0" y="0"/>
                <wp:positionH relativeFrom="page">
                  <wp:posOffset>4029908</wp:posOffset>
                </wp:positionH>
                <wp:positionV relativeFrom="paragraph">
                  <wp:posOffset>260295</wp:posOffset>
                </wp:positionV>
                <wp:extent cx="2370455" cy="39497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370455" cy="394970"/>
                          <a:chExt cx="2370455" cy="394970"/>
                        </a:xfrm>
                      </wpg:grpSpPr>
                      <wps:wsp>
                        <wps:cNvPr id="7" name="Graphic 7"/>
                        <wps:cNvSpPr/>
                        <wps:spPr>
                          <a:xfrm>
                            <a:off x="2368635" y="0"/>
                            <a:ext cx="1270" cy="394970"/>
                          </a:xfrm>
                          <a:custGeom>
                            <a:avLst/>
                            <a:gdLst/>
                            <a:ahLst/>
                            <a:cxnLst/>
                            <a:rect l="l" t="t" r="r" b="b"/>
                            <a:pathLst>
                              <a:path w="0" h="394970">
                                <a:moveTo>
                                  <a:pt x="0" y="0"/>
                                </a:moveTo>
                                <a:lnTo>
                                  <a:pt x="0" y="394804"/>
                                </a:lnTo>
                              </a:path>
                            </a:pathLst>
                          </a:custGeom>
                          <a:ln w="2743">
                            <a:solidFill>
                              <a:srgbClr val="1E6EA6"/>
                            </a:solidFill>
                            <a:prstDash val="solid"/>
                          </a:ln>
                        </wps:spPr>
                        <wps:bodyPr wrap="square" lIns="0" tIns="0" rIns="0" bIns="0" rtlCol="0">
                          <a:prstTxWarp prst="textNoShape">
                            <a:avLst/>
                          </a:prstTxWarp>
                          <a:noAutofit/>
                        </wps:bodyPr>
                      </wps:wsp>
                      <wps:wsp>
                        <wps:cNvPr id="8" name="Graphic 8"/>
                        <wps:cNvSpPr/>
                        <wps:spPr>
                          <a:xfrm>
                            <a:off x="0" y="304801"/>
                            <a:ext cx="2369185" cy="1270"/>
                          </a:xfrm>
                          <a:custGeom>
                            <a:avLst/>
                            <a:gdLst/>
                            <a:ahLst/>
                            <a:cxnLst/>
                            <a:rect l="l" t="t" r="r" b="b"/>
                            <a:pathLst>
                              <a:path w="2369185" h="0">
                                <a:moveTo>
                                  <a:pt x="0" y="0"/>
                                </a:moveTo>
                                <a:lnTo>
                                  <a:pt x="2368638" y="0"/>
                                </a:lnTo>
                              </a:path>
                            </a:pathLst>
                          </a:custGeom>
                          <a:ln w="2743">
                            <a:solidFill>
                              <a:srgbClr val="1E6EA6"/>
                            </a:solidFill>
                            <a:prstDash val="solid"/>
                          </a:ln>
                        </wps:spPr>
                        <wps:bodyPr wrap="square" lIns="0" tIns="0" rIns="0" bIns="0" rtlCol="0">
                          <a:prstTxWarp prst="textNoShape">
                            <a:avLst/>
                          </a:prstTxWarp>
                          <a:noAutofit/>
                        </wps:bodyPr>
                      </wps:wsp>
                      <wps:wsp>
                        <wps:cNvPr id="9" name="Graphic 9"/>
                        <wps:cNvSpPr/>
                        <wps:spPr>
                          <a:xfrm>
                            <a:off x="2234243" y="268791"/>
                            <a:ext cx="134620" cy="72390"/>
                          </a:xfrm>
                          <a:custGeom>
                            <a:avLst/>
                            <a:gdLst/>
                            <a:ahLst/>
                            <a:cxnLst/>
                            <a:rect l="l" t="t" r="r" b="b"/>
                            <a:pathLst>
                              <a:path w="134620" h="72390">
                                <a:moveTo>
                                  <a:pt x="0" y="0"/>
                                </a:moveTo>
                                <a:lnTo>
                                  <a:pt x="0" y="72021"/>
                                </a:lnTo>
                                <a:lnTo>
                                  <a:pt x="134391" y="36004"/>
                                </a:lnTo>
                                <a:lnTo>
                                  <a:pt x="0" y="0"/>
                                </a:lnTo>
                                <a:close/>
                              </a:path>
                            </a:pathLst>
                          </a:custGeom>
                          <a:solidFill>
                            <a:srgbClr val="1E6EA6"/>
                          </a:solidFill>
                        </wps:spPr>
                        <wps:bodyPr wrap="square" lIns="0" tIns="0" rIns="0" bIns="0" rtlCol="0">
                          <a:prstTxWarp prst="textNoShape">
                            <a:avLst/>
                          </a:prstTxWarp>
                          <a:noAutofit/>
                        </wps:bodyPr>
                      </wps:wsp>
                      <wps:wsp>
                        <wps:cNvPr id="10" name="Textbox 10"/>
                        <wps:cNvSpPr txBox="1"/>
                        <wps:spPr>
                          <a:xfrm>
                            <a:off x="0" y="0"/>
                            <a:ext cx="2370455" cy="394970"/>
                          </a:xfrm>
                          <a:prstGeom prst="rect">
                            <a:avLst/>
                          </a:prstGeom>
                        </wps:spPr>
                        <wps:txbx>
                          <w:txbxContent>
                            <w:p>
                              <w:pPr>
                                <w:spacing w:before="70"/>
                                <w:ind w:left="178" w:right="0" w:firstLine="0"/>
                                <w:jc w:val="left"/>
                                <w:rPr>
                                  <w:sz w:val="32"/>
                                </w:rPr>
                              </w:pPr>
                              <w:r>
                                <w:rPr>
                                  <w:color w:val="231F20"/>
                                  <w:spacing w:val="-2"/>
                                  <w:sz w:val="32"/>
                                </w:rPr>
                                <w:t>Front</w:t>
                              </w:r>
                            </w:p>
                          </w:txbxContent>
                        </wps:txbx>
                        <wps:bodyPr wrap="square" lIns="0" tIns="0" rIns="0" bIns="0" rtlCol="0">
                          <a:noAutofit/>
                        </wps:bodyPr>
                      </wps:wsp>
                    </wpg:wgp>
                  </a:graphicData>
                </a:graphic>
              </wp:anchor>
            </w:drawing>
          </mc:Choice>
          <mc:Fallback>
            <w:pict>
              <v:group style="position:absolute;margin-left:317.315613pt;margin-top:20.495676pt;width:186.65pt;height:31.1pt;mso-position-horizontal-relative:page;mso-position-vertical-relative:paragraph;z-index:15728640" id="docshapegroup4" coordorigin="6346,410" coordsize="3733,622">
                <v:line style="position:absolute" from="10076,410" to="10076,1032" stroked="true" strokeweight=".216pt" strokecolor="#1e6ea6">
                  <v:stroke dashstyle="solid"/>
                </v:line>
                <v:line style="position:absolute" from="6346,890" to="10076,890" stroked="true" strokeweight=".216pt" strokecolor="#1e6ea6">
                  <v:stroke dashstyle="solid"/>
                </v:line>
                <v:shape style="position:absolute;left:9864;top:833;width:212;height:114" id="docshape5" coordorigin="9865,833" coordsize="212,114" path="m9865,833l9865,947,10076,890,9865,833xe" filled="true" fillcolor="#1e6ea6" stroked="false">
                  <v:path arrowok="t"/>
                  <v:fill type="solid"/>
                </v:shape>
                <v:shape style="position:absolute;left:6346;top:409;width:3733;height:622" type="#_x0000_t202" id="docshape6" filled="false" stroked="false">
                  <v:textbox inset="0,0,0,0">
                    <w:txbxContent>
                      <w:p>
                        <w:pPr>
                          <w:spacing w:before="70"/>
                          <w:ind w:left="178" w:right="0" w:firstLine="0"/>
                          <w:jc w:val="left"/>
                          <w:rPr>
                            <w:sz w:val="32"/>
                          </w:rPr>
                        </w:pPr>
                        <w:r>
                          <w:rPr>
                            <w:color w:val="231F20"/>
                            <w:spacing w:val="-2"/>
                            <w:sz w:val="32"/>
                          </w:rPr>
                          <w:t>Front</w:t>
                        </w:r>
                      </w:p>
                    </w:txbxContent>
                  </v:textbox>
                  <w10:wrap type="none"/>
                </v:shape>
                <w10:wrap type="none"/>
              </v:group>
            </w:pict>
          </mc:Fallback>
        </mc:AlternateContent>
      </w:r>
      <w:r>
        <w:rPr>
          <w:color w:val="231F20"/>
        </w:rPr>
        <w:t>: 9 </w:t>
      </w:r>
      <w:r>
        <w:rPr>
          <w:color w:val="231F20"/>
          <w:spacing w:val="-5"/>
        </w:rPr>
        <w:t>pt.</w:t>
      </w:r>
    </w:p>
    <w:p>
      <w:pPr>
        <w:spacing w:before="307"/>
        <w:ind w:left="3835" w:right="0" w:firstLine="0"/>
        <w:jc w:val="left"/>
        <w:rPr>
          <w:rFonts w:ascii="Arial"/>
          <w:b/>
          <w:sz w:val="24"/>
        </w:rPr>
      </w:pPr>
      <w:r>
        <w:rPr>
          <w:rFonts w:ascii="Arial"/>
          <w:b/>
          <w:sz w:val="24"/>
        </w:rPr>
        <w:drawing>
          <wp:anchor distT="0" distB="0" distL="0" distR="0" allowOverlap="1" layoutInCell="1" locked="0" behindDoc="0" simplePos="0" relativeHeight="15731200">
            <wp:simplePos x="0" y="0"/>
            <wp:positionH relativeFrom="page">
              <wp:posOffset>6562321</wp:posOffset>
            </wp:positionH>
            <wp:positionV relativeFrom="paragraph">
              <wp:posOffset>517223</wp:posOffset>
            </wp:positionV>
            <wp:extent cx="162283" cy="115728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162283" cy="1157287"/>
                    </a:xfrm>
                    <a:prstGeom prst="rect">
                      <a:avLst/>
                    </a:prstGeom>
                  </pic:spPr>
                </pic:pic>
              </a:graphicData>
            </a:graphic>
          </wp:anchor>
        </w:drawing>
      </w:r>
      <w:r>
        <w:rPr>
          <w:rFonts w:ascii="Arial"/>
          <w:b/>
          <w:sz w:val="24"/>
        </w:rPr>
        <mc:AlternateContent>
          <mc:Choice Requires="wps">
            <w:drawing>
              <wp:anchor distT="0" distB="0" distL="0" distR="0" allowOverlap="1" layoutInCell="1" locked="0" behindDoc="0" simplePos="0" relativeHeight="15732736">
                <wp:simplePos x="0" y="0"/>
                <wp:positionH relativeFrom="page">
                  <wp:posOffset>6847303</wp:posOffset>
                </wp:positionH>
                <wp:positionV relativeFrom="paragraph">
                  <wp:posOffset>515855</wp:posOffset>
                </wp:positionV>
                <wp:extent cx="394970" cy="59734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94970" cy="5973445"/>
                          <a:chExt cx="394970" cy="5973445"/>
                        </a:xfrm>
                      </wpg:grpSpPr>
                      <wps:wsp>
                        <wps:cNvPr id="13" name="Graphic 13"/>
                        <wps:cNvSpPr/>
                        <wps:spPr>
                          <a:xfrm>
                            <a:off x="0" y="1371"/>
                            <a:ext cx="394970" cy="1270"/>
                          </a:xfrm>
                          <a:custGeom>
                            <a:avLst/>
                            <a:gdLst/>
                            <a:ahLst/>
                            <a:cxnLst/>
                            <a:rect l="l" t="t" r="r" b="b"/>
                            <a:pathLst>
                              <a:path w="394970" h="0">
                                <a:moveTo>
                                  <a:pt x="0" y="0"/>
                                </a:moveTo>
                                <a:lnTo>
                                  <a:pt x="394804" y="0"/>
                                </a:lnTo>
                              </a:path>
                            </a:pathLst>
                          </a:custGeom>
                          <a:ln w="2743">
                            <a:solidFill>
                              <a:srgbClr val="1E6EA6"/>
                            </a:solidFill>
                            <a:prstDash val="solid"/>
                          </a:ln>
                        </wps:spPr>
                        <wps:bodyPr wrap="square" lIns="0" tIns="0" rIns="0" bIns="0" rtlCol="0">
                          <a:prstTxWarp prst="textNoShape">
                            <a:avLst/>
                          </a:prstTxWarp>
                          <a:noAutofit/>
                        </wps:bodyPr>
                      </wps:wsp>
                      <wps:wsp>
                        <wps:cNvPr id="14" name="Graphic 14"/>
                        <wps:cNvSpPr/>
                        <wps:spPr>
                          <a:xfrm>
                            <a:off x="304801" y="1365"/>
                            <a:ext cx="1270" cy="5972175"/>
                          </a:xfrm>
                          <a:custGeom>
                            <a:avLst/>
                            <a:gdLst/>
                            <a:ahLst/>
                            <a:cxnLst/>
                            <a:rect l="l" t="t" r="r" b="b"/>
                            <a:pathLst>
                              <a:path w="0" h="5972175">
                                <a:moveTo>
                                  <a:pt x="0" y="5971768"/>
                                </a:moveTo>
                                <a:lnTo>
                                  <a:pt x="0" y="0"/>
                                </a:lnTo>
                              </a:path>
                            </a:pathLst>
                          </a:custGeom>
                          <a:ln w="2743">
                            <a:solidFill>
                              <a:srgbClr val="1E6EA6"/>
                            </a:solidFill>
                            <a:prstDash val="solid"/>
                          </a:ln>
                        </wps:spPr>
                        <wps:bodyPr wrap="square" lIns="0" tIns="0" rIns="0" bIns="0" rtlCol="0">
                          <a:prstTxWarp prst="textNoShape">
                            <a:avLst/>
                          </a:prstTxWarp>
                          <a:noAutofit/>
                        </wps:bodyPr>
                      </wps:wsp>
                      <wps:wsp>
                        <wps:cNvPr id="15" name="Graphic 15"/>
                        <wps:cNvSpPr/>
                        <wps:spPr>
                          <a:xfrm>
                            <a:off x="268790" y="1371"/>
                            <a:ext cx="72390" cy="134620"/>
                          </a:xfrm>
                          <a:custGeom>
                            <a:avLst/>
                            <a:gdLst/>
                            <a:ahLst/>
                            <a:cxnLst/>
                            <a:rect l="l" t="t" r="r" b="b"/>
                            <a:pathLst>
                              <a:path w="72390" h="134620">
                                <a:moveTo>
                                  <a:pt x="36004" y="0"/>
                                </a:moveTo>
                                <a:lnTo>
                                  <a:pt x="0" y="134391"/>
                                </a:lnTo>
                                <a:lnTo>
                                  <a:pt x="72021" y="134391"/>
                                </a:lnTo>
                                <a:lnTo>
                                  <a:pt x="36004" y="0"/>
                                </a:lnTo>
                                <a:close/>
                              </a:path>
                            </a:pathLst>
                          </a:custGeom>
                          <a:solidFill>
                            <a:srgbClr val="1E6EA6"/>
                          </a:solidFill>
                        </wps:spPr>
                        <wps:bodyPr wrap="square" lIns="0" tIns="0" rIns="0" bIns="0" rtlCol="0">
                          <a:prstTxWarp prst="textNoShape">
                            <a:avLst/>
                          </a:prstTxWarp>
                          <a:noAutofit/>
                        </wps:bodyPr>
                      </wps:wsp>
                    </wpg:wgp>
                  </a:graphicData>
                </a:graphic>
              </wp:anchor>
            </w:drawing>
          </mc:Choice>
          <mc:Fallback>
            <w:pict>
              <v:group style="position:absolute;margin-left:539.157776pt;margin-top:40.618568pt;width:31.1pt;height:470.35pt;mso-position-horizontal-relative:page;mso-position-vertical-relative:paragraph;z-index:15732736" id="docshapegroup7" coordorigin="10783,812" coordsize="622,9407">
                <v:line style="position:absolute" from="10783,815" to="11405,815" stroked="true" strokeweight=".216pt" strokecolor="#1e6ea6">
                  <v:stroke dashstyle="solid"/>
                </v:line>
                <v:line style="position:absolute" from="11263,10219" to="11263,815" stroked="true" strokeweight=".216pt" strokecolor="#1e6ea6">
                  <v:stroke dashstyle="solid"/>
                </v:line>
                <v:shape style="position:absolute;left:11206;top:814;width:114;height:212" id="docshape8" coordorigin="11206,815" coordsize="114,212" path="m11263,815l11206,1026,11320,1026,11263,815xe" filled="true" fillcolor="#1e6ea6" stroked="false">
                  <v:path arrowok="t"/>
                  <v:fill type="solid"/>
                </v:shape>
                <w10:wrap type="none"/>
              </v:group>
            </w:pict>
          </mc:Fallback>
        </mc:AlternateContent>
      </w:r>
      <w:r>
        <w:rPr>
          <w:rFonts w:ascii="Arial"/>
          <w:b/>
          <w:sz w:val="24"/>
        </w:rPr>
        <mc:AlternateContent>
          <mc:Choice Requires="wps">
            <w:drawing>
              <wp:anchor distT="0" distB="0" distL="0" distR="0" allowOverlap="1" layoutInCell="1" locked="0" behindDoc="0" simplePos="0" relativeHeight="15734784">
                <wp:simplePos x="0" y="0"/>
                <wp:positionH relativeFrom="page">
                  <wp:posOffset>6385914</wp:posOffset>
                </wp:positionH>
                <wp:positionV relativeFrom="paragraph">
                  <wp:posOffset>956655</wp:posOffset>
                </wp:positionV>
                <wp:extent cx="184785" cy="2755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4785" cy="275590"/>
                        </a:xfrm>
                        <a:prstGeom prst="rect">
                          <a:avLst/>
                        </a:prstGeom>
                      </wps:spPr>
                      <wps:txbx>
                        <w:txbxContent>
                          <w:p>
                            <w:pPr>
                              <w:spacing w:before="46"/>
                              <w:ind w:left="20" w:right="0" w:firstLine="0"/>
                              <w:jc w:val="left"/>
                              <w:rPr>
                                <w:rFonts w:ascii="Trebuchet MS"/>
                                <w:sz w:val="18"/>
                              </w:rPr>
                            </w:pPr>
                            <w:r>
                              <w:rPr>
                                <w:rFonts w:ascii="Trebuchet MS"/>
                                <w:color w:val="231F20"/>
                                <w:spacing w:val="-4"/>
                                <w:sz w:val="18"/>
                              </w:rPr>
                              <w:t>XXXX</w:t>
                            </w:r>
                          </w:p>
                        </w:txbxContent>
                      </wps:txbx>
                      <wps:bodyPr wrap="square" lIns="0" tIns="0" rIns="0" bIns="0" rtlCol="0" vert="vert">
                        <a:noAutofit/>
                      </wps:bodyPr>
                    </wps:wsp>
                  </a:graphicData>
                </a:graphic>
              </wp:anchor>
            </w:drawing>
          </mc:Choice>
          <mc:Fallback>
            <w:pict>
              <v:shape style="position:absolute;margin-left:502.827911pt;margin-top:75.327171pt;width:14.55pt;height:21.7pt;mso-position-horizontal-relative:page;mso-position-vertical-relative:paragraph;z-index:15734784" type="#_x0000_t202" id="docshape9" filled="false" stroked="false">
                <v:textbox inset="0,0,0,0" style="layout-flow:vertical">
                  <w:txbxContent>
                    <w:p>
                      <w:pPr>
                        <w:spacing w:before="46"/>
                        <w:ind w:left="20" w:right="0" w:firstLine="0"/>
                        <w:jc w:val="left"/>
                        <w:rPr>
                          <w:rFonts w:ascii="Trebuchet MS"/>
                          <w:sz w:val="18"/>
                        </w:rPr>
                      </w:pPr>
                      <w:r>
                        <w:rPr>
                          <w:rFonts w:ascii="Trebuchet MS"/>
                          <w:color w:val="231F20"/>
                          <w:spacing w:val="-4"/>
                          <w:sz w:val="18"/>
                        </w:rPr>
                        <w:t>XXXX</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36320">
                <wp:simplePos x="0" y="0"/>
                <wp:positionH relativeFrom="page">
                  <wp:posOffset>956849</wp:posOffset>
                </wp:positionH>
                <wp:positionV relativeFrom="paragraph">
                  <wp:posOffset>513623</wp:posOffset>
                </wp:positionV>
                <wp:extent cx="5483860" cy="1260665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483860" cy="12606655"/>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7"/>
                              <w:gridCol w:w="3628"/>
                              <w:gridCol w:w="113"/>
                              <w:gridCol w:w="3628"/>
                              <w:gridCol w:w="567"/>
                            </w:tblGrid>
                            <w:tr>
                              <w:trPr>
                                <w:trHeight w:val="348" w:hRule="exact"/>
                              </w:trPr>
                              <w:tc>
                                <w:tcPr>
                                  <w:tcW w:w="8503" w:type="dxa"/>
                                  <w:gridSpan w:val="5"/>
                                  <w:tcBorders>
                                    <w:bottom w:val="nil"/>
                                  </w:tcBorders>
                                </w:tcPr>
                                <w:p>
                                  <w:pPr>
                                    <w:pStyle w:val="TableParagraph"/>
                                    <w:ind w:left="0"/>
                                    <w:rPr>
                                      <w:sz w:val="18"/>
                                    </w:rPr>
                                  </w:pPr>
                                </w:p>
                              </w:tc>
                            </w:tr>
                            <w:tr>
                              <w:trPr>
                                <w:trHeight w:val="218" w:hRule="exact"/>
                              </w:trPr>
                              <w:tc>
                                <w:tcPr>
                                  <w:tcW w:w="7936" w:type="dxa"/>
                                  <w:gridSpan w:val="4"/>
                                  <w:tcBorders>
                                    <w:top w:val="nil"/>
                                    <w:bottom w:val="nil"/>
                                    <w:right w:val="single" w:sz="4" w:space="0" w:color="231F20"/>
                                  </w:tcBorders>
                                </w:tcPr>
                                <w:p>
                                  <w:pPr>
                                    <w:pStyle w:val="TableParagraph"/>
                                    <w:ind w:left="0"/>
                                    <w:rPr>
                                      <w:sz w:val="14"/>
                                    </w:rPr>
                                  </w:pPr>
                                </w:p>
                              </w:tc>
                              <w:tc>
                                <w:tcPr>
                                  <w:tcW w:w="567" w:type="dxa"/>
                                  <w:vMerge w:val="restart"/>
                                  <w:tcBorders>
                                    <w:top w:val="single" w:sz="4" w:space="0" w:color="231F20"/>
                                    <w:bottom w:val="single" w:sz="4" w:space="0" w:color="231F20"/>
                                  </w:tcBorders>
                                  <w:textDirection w:val="tbRl"/>
                                </w:tcPr>
                                <w:p>
                                  <w:pPr>
                                    <w:pStyle w:val="TableParagraph"/>
                                    <w:spacing w:line="232" w:lineRule="auto" w:before="52"/>
                                    <w:ind w:left="392" w:hanging="139"/>
                                    <w:rPr>
                                      <w:rFonts w:ascii="Arial MT"/>
                                      <w:sz w:val="20"/>
                                    </w:rPr>
                                  </w:pPr>
                                  <w:r>
                                    <w:rPr>
                                      <w:rFonts w:ascii="Arial MT"/>
                                      <w:color w:val="231F20"/>
                                      <w:spacing w:val="-2"/>
                                      <w:sz w:val="20"/>
                                    </w:rPr>
                                    <w:t>PHARMA </w:t>
                                  </w:r>
                                  <w:r>
                                    <w:rPr>
                                      <w:rFonts w:ascii="Arial MT"/>
                                      <w:color w:val="231F20"/>
                                      <w:spacing w:val="-4"/>
                                      <w:sz w:val="20"/>
                                    </w:rPr>
                                    <w:t>CODE</w:t>
                                  </w:r>
                                </w:p>
                              </w:tc>
                            </w:tr>
                            <w:tr>
                              <w:trPr>
                                <w:trHeight w:val="1170" w:hRule="exact"/>
                              </w:trPr>
                              <w:tc>
                                <w:tcPr>
                                  <w:tcW w:w="567" w:type="dxa"/>
                                  <w:vMerge w:val="restart"/>
                                  <w:tcBorders>
                                    <w:top w:val="nil"/>
                                    <w:bottom w:val="nil"/>
                                    <w:right w:val="single" w:sz="6" w:space="0" w:color="EC008C"/>
                                  </w:tcBorders>
                                </w:tcPr>
                                <w:p>
                                  <w:pPr>
                                    <w:pStyle w:val="TableParagraph"/>
                                    <w:ind w:left="0"/>
                                    <w:rPr>
                                      <w:sz w:val="18"/>
                                    </w:rPr>
                                  </w:pPr>
                                </w:p>
                              </w:tc>
                              <w:tc>
                                <w:tcPr>
                                  <w:tcW w:w="7369" w:type="dxa"/>
                                  <w:gridSpan w:val="3"/>
                                  <w:vMerge w:val="restart"/>
                                  <w:tcBorders>
                                    <w:top w:val="single" w:sz="6" w:space="0" w:color="EC008C"/>
                                    <w:left w:val="single" w:sz="6" w:space="0" w:color="EC008C"/>
                                    <w:bottom w:val="single" w:sz="6" w:space="0" w:color="EC008C"/>
                                    <w:right w:val="single" w:sz="6" w:space="0" w:color="EC008C"/>
                                  </w:tcBorders>
                                </w:tcPr>
                                <w:p>
                                  <w:pPr>
                                    <w:pStyle w:val="TableParagraph"/>
                                    <w:spacing w:line="163" w:lineRule="exact"/>
                                    <w:ind w:left="0" w:right="1"/>
                                    <w:jc w:val="center"/>
                                    <w:rPr>
                                      <w:b/>
                                      <w:sz w:val="18"/>
                                    </w:rPr>
                                  </w:pPr>
                                  <w:r>
                                    <w:rPr>
                                      <w:b/>
                                      <w:color w:val="231F20"/>
                                      <w:sz w:val="18"/>
                                    </w:rPr>
                                    <w:t>Package</w:t>
                                  </w:r>
                                  <w:r>
                                    <w:rPr>
                                      <w:b/>
                                      <w:color w:val="231F20"/>
                                      <w:spacing w:val="-3"/>
                                      <w:sz w:val="18"/>
                                    </w:rPr>
                                    <w:t> </w:t>
                                  </w:r>
                                  <w:r>
                                    <w:rPr>
                                      <w:b/>
                                      <w:color w:val="231F20"/>
                                      <w:sz w:val="18"/>
                                    </w:rPr>
                                    <w:t>Leaflet:</w:t>
                                  </w:r>
                                  <w:r>
                                    <w:rPr>
                                      <w:b/>
                                      <w:color w:val="231F20"/>
                                      <w:spacing w:val="-2"/>
                                      <w:sz w:val="18"/>
                                    </w:rPr>
                                    <w:t> </w:t>
                                  </w:r>
                                  <w:r>
                                    <w:rPr>
                                      <w:b/>
                                      <w:color w:val="231F20"/>
                                      <w:sz w:val="18"/>
                                    </w:rPr>
                                    <w:t>Information</w:t>
                                  </w:r>
                                  <w:r>
                                    <w:rPr>
                                      <w:b/>
                                      <w:color w:val="231F20"/>
                                      <w:spacing w:val="-3"/>
                                      <w:sz w:val="18"/>
                                    </w:rPr>
                                    <w:t> </w:t>
                                  </w:r>
                                  <w:r>
                                    <w:rPr>
                                      <w:b/>
                                      <w:color w:val="231F20"/>
                                      <w:sz w:val="18"/>
                                    </w:rPr>
                                    <w:t>for</w:t>
                                  </w:r>
                                  <w:r>
                                    <w:rPr>
                                      <w:b/>
                                      <w:color w:val="231F20"/>
                                      <w:spacing w:val="-6"/>
                                      <w:sz w:val="18"/>
                                    </w:rPr>
                                    <w:t> </w:t>
                                  </w:r>
                                  <w:r>
                                    <w:rPr>
                                      <w:b/>
                                      <w:color w:val="231F20"/>
                                      <w:sz w:val="18"/>
                                    </w:rPr>
                                    <w:t>the</w:t>
                                  </w:r>
                                  <w:r>
                                    <w:rPr>
                                      <w:b/>
                                      <w:color w:val="231F20"/>
                                      <w:spacing w:val="-2"/>
                                      <w:sz w:val="18"/>
                                    </w:rPr>
                                    <w:t> </w:t>
                                  </w:r>
                                  <w:r>
                                    <w:rPr>
                                      <w:b/>
                                      <w:color w:val="231F20"/>
                                      <w:spacing w:val="-4"/>
                                      <w:sz w:val="18"/>
                                    </w:rPr>
                                    <w:t>user</w:t>
                                  </w:r>
                                </w:p>
                                <w:p>
                                  <w:pPr>
                                    <w:pStyle w:val="TableParagraph"/>
                                    <w:spacing w:line="230" w:lineRule="auto" w:before="60"/>
                                    <w:ind w:left="1247" w:right="1251"/>
                                    <w:jc w:val="center"/>
                                    <w:rPr>
                                      <w:b/>
                                      <w:sz w:val="24"/>
                                    </w:rPr>
                                  </w:pPr>
                                  <w:r>
                                    <w:rPr>
                                      <w:b/>
                                      <w:color w:val="231F20"/>
                                      <w:sz w:val="24"/>
                                    </w:rPr>
                                    <w:t>CETIRIZINE DIHYDROCHLORIDE 10 mg FILM-COATED TABLETS</w:t>
                                  </w:r>
                                </w:p>
                                <w:p>
                                  <w:pPr>
                                    <w:pStyle w:val="TableParagraph"/>
                                    <w:spacing w:before="69"/>
                                    <w:ind w:left="0" w:right="12"/>
                                    <w:jc w:val="center"/>
                                    <w:rPr>
                                      <w:sz w:val="18"/>
                                    </w:rPr>
                                  </w:pPr>
                                  <w:r>
                                    <w:rPr>
                                      <w:color w:val="231F20"/>
                                      <w:sz w:val="18"/>
                                    </w:rPr>
                                    <w:t>(cetirizine </w:t>
                                  </w:r>
                                  <w:r>
                                    <w:rPr>
                                      <w:color w:val="231F20"/>
                                      <w:spacing w:val="-2"/>
                                      <w:sz w:val="18"/>
                                    </w:rPr>
                                    <w:t>dihydrochloride)</w:t>
                                  </w:r>
                                </w:p>
                                <w:p>
                                  <w:pPr>
                                    <w:pStyle w:val="TableParagraph"/>
                                    <w:spacing w:line="225" w:lineRule="auto" w:before="124"/>
                                    <w:ind w:left="-9"/>
                                    <w:rPr>
                                      <w:sz w:val="18"/>
                                    </w:rPr>
                                  </w:pPr>
                                  <w:r>
                                    <w:rPr>
                                      <w:color w:val="231F20"/>
                                      <w:sz w:val="18"/>
                                    </w:rPr>
                                    <w:t>The</w:t>
                                  </w:r>
                                  <w:r>
                                    <w:rPr>
                                      <w:color w:val="231F20"/>
                                      <w:spacing w:val="-4"/>
                                      <w:sz w:val="18"/>
                                    </w:rPr>
                                    <w:t> </w:t>
                                  </w:r>
                                  <w:r>
                                    <w:rPr>
                                      <w:color w:val="231F20"/>
                                      <w:sz w:val="18"/>
                                    </w:rPr>
                                    <w:t>name</w:t>
                                  </w:r>
                                  <w:r>
                                    <w:rPr>
                                      <w:color w:val="231F20"/>
                                      <w:spacing w:val="-4"/>
                                      <w:sz w:val="18"/>
                                    </w:rPr>
                                    <w:t> </w:t>
                                  </w:r>
                                  <w:r>
                                    <w:rPr>
                                      <w:color w:val="231F20"/>
                                      <w:sz w:val="18"/>
                                    </w:rPr>
                                    <w:t>of</w:t>
                                  </w:r>
                                  <w:r>
                                    <w:rPr>
                                      <w:color w:val="231F20"/>
                                      <w:spacing w:val="-4"/>
                                      <w:sz w:val="18"/>
                                    </w:rPr>
                                    <w:t> </w:t>
                                  </w:r>
                                  <w:r>
                                    <w:rPr>
                                      <w:color w:val="231F20"/>
                                      <w:sz w:val="18"/>
                                    </w:rPr>
                                    <w:t>this</w:t>
                                  </w:r>
                                  <w:r>
                                    <w:rPr>
                                      <w:color w:val="231F20"/>
                                      <w:spacing w:val="-4"/>
                                      <w:sz w:val="18"/>
                                    </w:rPr>
                                    <w:t> </w:t>
                                  </w:r>
                                  <w:r>
                                    <w:rPr>
                                      <w:color w:val="231F20"/>
                                      <w:sz w:val="18"/>
                                    </w:rPr>
                                    <w:t>medicine</w:t>
                                  </w:r>
                                  <w:r>
                                    <w:rPr>
                                      <w:color w:val="231F20"/>
                                      <w:spacing w:val="-4"/>
                                      <w:sz w:val="18"/>
                                    </w:rPr>
                                    <w:t> </w:t>
                                  </w:r>
                                  <w:r>
                                    <w:rPr>
                                      <w:color w:val="231F20"/>
                                      <w:sz w:val="18"/>
                                    </w:rPr>
                                    <w:t>is</w:t>
                                  </w:r>
                                  <w:r>
                                    <w:rPr>
                                      <w:color w:val="231F20"/>
                                      <w:spacing w:val="-4"/>
                                      <w:sz w:val="18"/>
                                    </w:rPr>
                                    <w:t> </w:t>
                                  </w:r>
                                  <w:r>
                                    <w:rPr>
                                      <w:color w:val="231F20"/>
                                      <w:sz w:val="18"/>
                                    </w:rPr>
                                    <w:t>Cetirizine</w:t>
                                  </w:r>
                                  <w:r>
                                    <w:rPr>
                                      <w:color w:val="231F20"/>
                                      <w:spacing w:val="-4"/>
                                      <w:sz w:val="18"/>
                                    </w:rPr>
                                    <w:t> </w:t>
                                  </w:r>
                                  <w:r>
                                    <w:rPr>
                                      <w:color w:val="231F20"/>
                                      <w:sz w:val="18"/>
                                    </w:rPr>
                                    <w:t>Dihydrochloride</w:t>
                                  </w:r>
                                  <w:r>
                                    <w:rPr>
                                      <w:color w:val="231F20"/>
                                      <w:spacing w:val="-4"/>
                                      <w:sz w:val="18"/>
                                    </w:rPr>
                                    <w:t> </w:t>
                                  </w:r>
                                  <w:r>
                                    <w:rPr>
                                      <w:color w:val="231F20"/>
                                      <w:sz w:val="18"/>
                                    </w:rPr>
                                    <w:t>10</w:t>
                                  </w:r>
                                  <w:r>
                                    <w:rPr>
                                      <w:color w:val="231F20"/>
                                      <w:spacing w:val="-4"/>
                                      <w:sz w:val="18"/>
                                    </w:rPr>
                                    <w:t> </w:t>
                                  </w:r>
                                  <w:r>
                                    <w:rPr>
                                      <w:color w:val="231F20"/>
                                      <w:sz w:val="18"/>
                                    </w:rPr>
                                    <w:t>mg</w:t>
                                  </w:r>
                                  <w:r>
                                    <w:rPr>
                                      <w:color w:val="231F20"/>
                                      <w:spacing w:val="-4"/>
                                      <w:sz w:val="18"/>
                                    </w:rPr>
                                    <w:t> </w:t>
                                  </w:r>
                                  <w:r>
                                    <w:rPr>
                                      <w:color w:val="231F20"/>
                                      <w:sz w:val="18"/>
                                    </w:rPr>
                                    <w:t>Film-Coated</w:t>
                                  </w:r>
                                  <w:r>
                                    <w:rPr>
                                      <w:color w:val="231F20"/>
                                      <w:spacing w:val="-9"/>
                                      <w:sz w:val="18"/>
                                    </w:rPr>
                                    <w:t> </w:t>
                                  </w:r>
                                  <w:r>
                                    <w:rPr>
                                      <w:color w:val="231F20"/>
                                      <w:sz w:val="18"/>
                                    </w:rPr>
                                    <w:t>Tablets,</w:t>
                                  </w:r>
                                  <w:r>
                                    <w:rPr>
                                      <w:color w:val="231F20"/>
                                      <w:spacing w:val="-4"/>
                                      <w:sz w:val="18"/>
                                    </w:rPr>
                                    <w:t> </w:t>
                                  </w:r>
                                  <w:r>
                                    <w:rPr>
                                      <w:color w:val="231F20"/>
                                      <w:sz w:val="18"/>
                                    </w:rPr>
                                    <w:t>which</w:t>
                                  </w:r>
                                  <w:r>
                                    <w:rPr>
                                      <w:color w:val="231F20"/>
                                      <w:spacing w:val="-4"/>
                                      <w:sz w:val="18"/>
                                    </w:rPr>
                                    <w:t> </w:t>
                                  </w:r>
                                  <w:r>
                                    <w:rPr>
                                      <w:color w:val="231F20"/>
                                      <w:sz w:val="18"/>
                                    </w:rPr>
                                    <w:t>will</w:t>
                                  </w:r>
                                  <w:r>
                                    <w:rPr>
                                      <w:color w:val="231F20"/>
                                      <w:spacing w:val="-4"/>
                                      <w:sz w:val="18"/>
                                    </w:rPr>
                                    <w:t> </w:t>
                                  </w:r>
                                  <w:r>
                                    <w:rPr>
                                      <w:color w:val="231F20"/>
                                      <w:sz w:val="18"/>
                                    </w:rPr>
                                    <w:t>be referred to as Cetirizine Tablets throughout this leaflet.</w:t>
                                  </w:r>
                                </w:p>
                                <w:p>
                                  <w:pPr>
                                    <w:pStyle w:val="TableParagraph"/>
                                    <w:spacing w:line="225" w:lineRule="auto" w:before="80"/>
                                    <w:ind w:left="-11"/>
                                    <w:rPr>
                                      <w:b/>
                                      <w:sz w:val="18"/>
                                    </w:rPr>
                                  </w:pPr>
                                  <w:r>
                                    <w:rPr>
                                      <w:b/>
                                      <w:color w:val="231F20"/>
                                      <w:sz w:val="18"/>
                                    </w:rPr>
                                    <w:t>Read</w:t>
                                  </w:r>
                                  <w:r>
                                    <w:rPr>
                                      <w:b/>
                                      <w:color w:val="231F20"/>
                                      <w:spacing w:val="-5"/>
                                      <w:sz w:val="18"/>
                                    </w:rPr>
                                    <w:t> </w:t>
                                  </w:r>
                                  <w:r>
                                    <w:rPr>
                                      <w:b/>
                                      <w:color w:val="231F20"/>
                                      <w:sz w:val="18"/>
                                    </w:rPr>
                                    <w:t>all</w:t>
                                  </w:r>
                                  <w:r>
                                    <w:rPr>
                                      <w:b/>
                                      <w:color w:val="231F20"/>
                                      <w:spacing w:val="-4"/>
                                      <w:sz w:val="18"/>
                                    </w:rPr>
                                    <w:t> </w:t>
                                  </w:r>
                                  <w:r>
                                    <w:rPr>
                                      <w:b/>
                                      <w:color w:val="231F20"/>
                                      <w:sz w:val="18"/>
                                    </w:rPr>
                                    <w:t>of</w:t>
                                  </w:r>
                                  <w:r>
                                    <w:rPr>
                                      <w:b/>
                                      <w:color w:val="231F20"/>
                                      <w:spacing w:val="-4"/>
                                      <w:sz w:val="18"/>
                                    </w:rPr>
                                    <w:t> </w:t>
                                  </w:r>
                                  <w:r>
                                    <w:rPr>
                                      <w:b/>
                                      <w:color w:val="231F20"/>
                                      <w:sz w:val="18"/>
                                    </w:rPr>
                                    <w:t>this</w:t>
                                  </w:r>
                                  <w:r>
                                    <w:rPr>
                                      <w:b/>
                                      <w:color w:val="231F20"/>
                                      <w:spacing w:val="-4"/>
                                      <w:sz w:val="18"/>
                                    </w:rPr>
                                    <w:t> </w:t>
                                  </w:r>
                                  <w:r>
                                    <w:rPr>
                                      <w:b/>
                                      <w:color w:val="231F20"/>
                                      <w:sz w:val="18"/>
                                    </w:rPr>
                                    <w:t>leaflet</w:t>
                                  </w:r>
                                  <w:r>
                                    <w:rPr>
                                      <w:b/>
                                      <w:color w:val="231F20"/>
                                      <w:spacing w:val="-4"/>
                                      <w:sz w:val="18"/>
                                    </w:rPr>
                                    <w:t> </w:t>
                                  </w:r>
                                  <w:r>
                                    <w:rPr>
                                      <w:b/>
                                      <w:color w:val="231F20"/>
                                      <w:sz w:val="18"/>
                                    </w:rPr>
                                    <w:t>carefully</w:t>
                                  </w:r>
                                  <w:r>
                                    <w:rPr>
                                      <w:b/>
                                      <w:color w:val="231F20"/>
                                      <w:spacing w:val="-4"/>
                                      <w:sz w:val="18"/>
                                    </w:rPr>
                                    <w:t> </w:t>
                                  </w:r>
                                  <w:r>
                                    <w:rPr>
                                      <w:b/>
                                      <w:color w:val="231F20"/>
                                      <w:sz w:val="18"/>
                                    </w:rPr>
                                    <w:t>before</w:t>
                                  </w:r>
                                  <w:r>
                                    <w:rPr>
                                      <w:b/>
                                      <w:color w:val="231F20"/>
                                      <w:spacing w:val="-4"/>
                                      <w:sz w:val="18"/>
                                    </w:rPr>
                                    <w:t> </w:t>
                                  </w:r>
                                  <w:r>
                                    <w:rPr>
                                      <w:b/>
                                      <w:color w:val="231F20"/>
                                      <w:sz w:val="18"/>
                                    </w:rPr>
                                    <w:t>you</w:t>
                                  </w:r>
                                  <w:r>
                                    <w:rPr>
                                      <w:b/>
                                      <w:color w:val="231F20"/>
                                      <w:spacing w:val="-4"/>
                                      <w:sz w:val="18"/>
                                    </w:rPr>
                                    <w:t> </w:t>
                                  </w:r>
                                  <w:r>
                                    <w:rPr>
                                      <w:b/>
                                      <w:color w:val="231F20"/>
                                      <w:sz w:val="18"/>
                                    </w:rPr>
                                    <w:t>start</w:t>
                                  </w:r>
                                  <w:r>
                                    <w:rPr>
                                      <w:b/>
                                      <w:color w:val="231F20"/>
                                      <w:spacing w:val="-4"/>
                                      <w:sz w:val="18"/>
                                    </w:rPr>
                                    <w:t> </w:t>
                                  </w:r>
                                  <w:r>
                                    <w:rPr>
                                      <w:b/>
                                      <w:color w:val="231F20"/>
                                      <w:sz w:val="18"/>
                                    </w:rPr>
                                    <w:t>taking</w:t>
                                  </w:r>
                                  <w:r>
                                    <w:rPr>
                                      <w:b/>
                                      <w:color w:val="231F20"/>
                                      <w:spacing w:val="-4"/>
                                      <w:sz w:val="18"/>
                                    </w:rPr>
                                    <w:t> </w:t>
                                  </w:r>
                                  <w:r>
                                    <w:rPr>
                                      <w:b/>
                                      <w:color w:val="231F20"/>
                                      <w:sz w:val="18"/>
                                    </w:rPr>
                                    <w:t>this</w:t>
                                  </w:r>
                                  <w:r>
                                    <w:rPr>
                                      <w:b/>
                                      <w:color w:val="231F20"/>
                                      <w:spacing w:val="-4"/>
                                      <w:sz w:val="18"/>
                                    </w:rPr>
                                    <w:t> </w:t>
                                  </w:r>
                                  <w:r>
                                    <w:rPr>
                                      <w:b/>
                                      <w:color w:val="231F20"/>
                                      <w:sz w:val="18"/>
                                    </w:rPr>
                                    <w:t>medicine</w:t>
                                  </w:r>
                                  <w:r>
                                    <w:rPr>
                                      <w:b/>
                                      <w:color w:val="231F20"/>
                                      <w:spacing w:val="-4"/>
                                      <w:sz w:val="18"/>
                                    </w:rPr>
                                    <w:t> </w:t>
                                  </w:r>
                                  <w:r>
                                    <w:rPr>
                                      <w:b/>
                                      <w:color w:val="231F20"/>
                                      <w:sz w:val="18"/>
                                    </w:rPr>
                                    <w:t>because</w:t>
                                  </w:r>
                                  <w:r>
                                    <w:rPr>
                                      <w:b/>
                                      <w:color w:val="231F20"/>
                                      <w:spacing w:val="-4"/>
                                      <w:sz w:val="18"/>
                                    </w:rPr>
                                    <w:t> </w:t>
                                  </w:r>
                                  <w:r>
                                    <w:rPr>
                                      <w:b/>
                                      <w:color w:val="231F20"/>
                                      <w:sz w:val="18"/>
                                    </w:rPr>
                                    <w:t>it</w:t>
                                  </w:r>
                                  <w:r>
                                    <w:rPr>
                                      <w:b/>
                                      <w:color w:val="231F20"/>
                                      <w:spacing w:val="-4"/>
                                      <w:sz w:val="18"/>
                                    </w:rPr>
                                    <w:t> </w:t>
                                  </w:r>
                                  <w:r>
                                    <w:rPr>
                                      <w:b/>
                                      <w:color w:val="231F20"/>
                                      <w:sz w:val="18"/>
                                    </w:rPr>
                                    <w:t>contains important information for you.</w:t>
                                  </w:r>
                                </w:p>
                                <w:p>
                                  <w:pPr>
                                    <w:pStyle w:val="TableParagraph"/>
                                    <w:spacing w:before="73"/>
                                    <w:ind w:left="-9"/>
                                    <w:rPr>
                                      <w:sz w:val="18"/>
                                    </w:rPr>
                                  </w:pPr>
                                  <w:r>
                                    <w:rPr>
                                      <w:color w:val="231F20"/>
                                      <w:sz w:val="18"/>
                                    </w:rPr>
                                    <w:t>Always</w:t>
                                  </w:r>
                                  <w:r>
                                    <w:rPr>
                                      <w:color w:val="231F20"/>
                                      <w:spacing w:val="-2"/>
                                      <w:sz w:val="18"/>
                                    </w:rPr>
                                    <w:t> </w:t>
                                  </w:r>
                                  <w:r>
                                    <w:rPr>
                                      <w:color w:val="231F20"/>
                                      <w:sz w:val="18"/>
                                    </w:rPr>
                                    <w:t>take</w:t>
                                  </w:r>
                                  <w:r>
                                    <w:rPr>
                                      <w:color w:val="231F20"/>
                                      <w:spacing w:val="-1"/>
                                      <w:sz w:val="18"/>
                                    </w:rPr>
                                    <w:t> </w:t>
                                  </w:r>
                                  <w:r>
                                    <w:rPr>
                                      <w:color w:val="231F20"/>
                                      <w:sz w:val="18"/>
                                    </w:rPr>
                                    <w:t>this</w:t>
                                  </w:r>
                                  <w:r>
                                    <w:rPr>
                                      <w:color w:val="231F20"/>
                                      <w:spacing w:val="-1"/>
                                      <w:sz w:val="18"/>
                                    </w:rPr>
                                    <w:t> </w:t>
                                  </w:r>
                                  <w:r>
                                    <w:rPr>
                                      <w:color w:val="231F20"/>
                                      <w:sz w:val="18"/>
                                    </w:rPr>
                                    <w:t>medicine</w:t>
                                  </w:r>
                                  <w:r>
                                    <w:rPr>
                                      <w:color w:val="231F20"/>
                                      <w:spacing w:val="-2"/>
                                      <w:sz w:val="18"/>
                                    </w:rPr>
                                    <w:t> </w:t>
                                  </w:r>
                                  <w:r>
                                    <w:rPr>
                                      <w:color w:val="231F20"/>
                                      <w:sz w:val="18"/>
                                    </w:rPr>
                                    <w:t>exactly</w:t>
                                  </w:r>
                                  <w:r>
                                    <w:rPr>
                                      <w:color w:val="231F20"/>
                                      <w:spacing w:val="-1"/>
                                      <w:sz w:val="18"/>
                                    </w:rPr>
                                    <w:t> </w:t>
                                  </w:r>
                                  <w:r>
                                    <w:rPr>
                                      <w:color w:val="231F20"/>
                                      <w:sz w:val="18"/>
                                    </w:rPr>
                                    <w:t>as</w:t>
                                  </w:r>
                                  <w:r>
                                    <w:rPr>
                                      <w:color w:val="231F20"/>
                                      <w:spacing w:val="-1"/>
                                      <w:sz w:val="18"/>
                                    </w:rPr>
                                    <w:t> </w:t>
                                  </w:r>
                                  <w:r>
                                    <w:rPr>
                                      <w:color w:val="231F20"/>
                                      <w:sz w:val="18"/>
                                    </w:rPr>
                                    <w:t>described</w:t>
                                  </w:r>
                                  <w:r>
                                    <w:rPr>
                                      <w:color w:val="231F20"/>
                                      <w:spacing w:val="-1"/>
                                      <w:sz w:val="18"/>
                                    </w:rPr>
                                    <w:t> </w:t>
                                  </w:r>
                                  <w:r>
                                    <w:rPr>
                                      <w:color w:val="231F20"/>
                                      <w:sz w:val="18"/>
                                    </w:rPr>
                                    <w:t>in</w:t>
                                  </w:r>
                                  <w:r>
                                    <w:rPr>
                                      <w:color w:val="231F20"/>
                                      <w:spacing w:val="-1"/>
                                      <w:sz w:val="18"/>
                                    </w:rPr>
                                    <w:t> </w:t>
                                  </w:r>
                                  <w:r>
                                    <w:rPr>
                                      <w:color w:val="231F20"/>
                                      <w:sz w:val="18"/>
                                    </w:rPr>
                                    <w:t>this</w:t>
                                  </w:r>
                                  <w:r>
                                    <w:rPr>
                                      <w:color w:val="231F20"/>
                                      <w:spacing w:val="-2"/>
                                      <w:sz w:val="18"/>
                                    </w:rPr>
                                    <w:t> </w:t>
                                  </w:r>
                                  <w:r>
                                    <w:rPr>
                                      <w:color w:val="231F20"/>
                                      <w:sz w:val="18"/>
                                    </w:rPr>
                                    <w:t>leaflet</w:t>
                                  </w:r>
                                  <w:r>
                                    <w:rPr>
                                      <w:color w:val="231F20"/>
                                      <w:spacing w:val="-1"/>
                                      <w:sz w:val="18"/>
                                    </w:rPr>
                                    <w:t> </w:t>
                                  </w:r>
                                  <w:r>
                                    <w:rPr>
                                      <w:color w:val="231F20"/>
                                      <w:sz w:val="18"/>
                                    </w:rPr>
                                    <w:t>or</w:t>
                                  </w:r>
                                  <w:r>
                                    <w:rPr>
                                      <w:color w:val="231F20"/>
                                      <w:spacing w:val="-1"/>
                                      <w:sz w:val="18"/>
                                    </w:rPr>
                                    <w:t> </w:t>
                                  </w:r>
                                  <w:r>
                                    <w:rPr>
                                      <w:color w:val="231F20"/>
                                      <w:sz w:val="18"/>
                                    </w:rPr>
                                    <w:t>as</w:t>
                                  </w:r>
                                  <w:r>
                                    <w:rPr>
                                      <w:color w:val="231F20"/>
                                      <w:spacing w:val="-1"/>
                                      <w:sz w:val="18"/>
                                    </w:rPr>
                                    <w:t> </w:t>
                                  </w:r>
                                  <w:r>
                                    <w:rPr>
                                      <w:color w:val="231F20"/>
                                      <w:sz w:val="18"/>
                                    </w:rPr>
                                    <w:t>your</w:t>
                                  </w:r>
                                  <w:r>
                                    <w:rPr>
                                      <w:color w:val="231F20"/>
                                      <w:spacing w:val="-1"/>
                                      <w:sz w:val="18"/>
                                    </w:rPr>
                                    <w:t> </w:t>
                                  </w:r>
                                  <w:r>
                                    <w:rPr>
                                      <w:color w:val="231F20"/>
                                      <w:sz w:val="18"/>
                                    </w:rPr>
                                    <w:t>pharmacist</w:t>
                                  </w:r>
                                  <w:r>
                                    <w:rPr>
                                      <w:color w:val="231F20"/>
                                      <w:spacing w:val="-2"/>
                                      <w:sz w:val="18"/>
                                    </w:rPr>
                                    <w:t> </w:t>
                                  </w:r>
                                  <w:r>
                                    <w:rPr>
                                      <w:color w:val="231F20"/>
                                      <w:sz w:val="18"/>
                                    </w:rPr>
                                    <w:t>has</w:t>
                                  </w:r>
                                  <w:r>
                                    <w:rPr>
                                      <w:color w:val="231F20"/>
                                      <w:spacing w:val="-1"/>
                                      <w:sz w:val="18"/>
                                    </w:rPr>
                                    <w:t> </w:t>
                                  </w:r>
                                  <w:r>
                                    <w:rPr>
                                      <w:color w:val="231F20"/>
                                      <w:sz w:val="18"/>
                                    </w:rPr>
                                    <w:t>told</w:t>
                                  </w:r>
                                  <w:r>
                                    <w:rPr>
                                      <w:color w:val="231F20"/>
                                      <w:spacing w:val="-1"/>
                                      <w:sz w:val="18"/>
                                    </w:rPr>
                                    <w:t> </w:t>
                                  </w:r>
                                  <w:r>
                                    <w:rPr>
                                      <w:color w:val="231F20"/>
                                      <w:spacing w:val="-4"/>
                                      <w:sz w:val="18"/>
                                    </w:rPr>
                                    <w:t>you.</w:t>
                                  </w:r>
                                </w:p>
                                <w:p>
                                  <w:pPr>
                                    <w:pStyle w:val="TableParagraph"/>
                                    <w:numPr>
                                      <w:ilvl w:val="0"/>
                                      <w:numId w:val="1"/>
                                    </w:numPr>
                                    <w:tabs>
                                      <w:tab w:pos="135" w:val="left" w:leader="none"/>
                                    </w:tabs>
                                    <w:spacing w:line="240" w:lineRule="auto" w:before="69" w:after="0"/>
                                    <w:ind w:left="135" w:right="0" w:hanging="153"/>
                                    <w:jc w:val="left"/>
                                    <w:rPr>
                                      <w:sz w:val="18"/>
                                    </w:rPr>
                                  </w:pPr>
                                  <w:r>
                                    <w:rPr>
                                      <w:color w:val="231F20"/>
                                      <w:sz w:val="18"/>
                                    </w:rPr>
                                    <w:t>Keep</w:t>
                                  </w:r>
                                  <w:r>
                                    <w:rPr>
                                      <w:color w:val="231F20"/>
                                      <w:spacing w:val="-4"/>
                                      <w:sz w:val="18"/>
                                    </w:rPr>
                                    <w:t> </w:t>
                                  </w:r>
                                  <w:r>
                                    <w:rPr>
                                      <w:color w:val="231F20"/>
                                      <w:sz w:val="18"/>
                                    </w:rPr>
                                    <w:t>this</w:t>
                                  </w:r>
                                  <w:r>
                                    <w:rPr>
                                      <w:color w:val="231F20"/>
                                      <w:spacing w:val="-3"/>
                                      <w:sz w:val="18"/>
                                    </w:rPr>
                                    <w:t> </w:t>
                                  </w:r>
                                  <w:r>
                                    <w:rPr>
                                      <w:color w:val="231F20"/>
                                      <w:sz w:val="18"/>
                                    </w:rPr>
                                    <w:t>leaflet.</w:t>
                                  </w:r>
                                  <w:r>
                                    <w:rPr>
                                      <w:color w:val="231F20"/>
                                      <w:spacing w:val="-10"/>
                                      <w:sz w:val="18"/>
                                    </w:rPr>
                                    <w:t> </w:t>
                                  </w:r>
                                  <w:r>
                                    <w:rPr>
                                      <w:color w:val="231F20"/>
                                      <w:sz w:val="18"/>
                                    </w:rPr>
                                    <w:t>You</w:t>
                                  </w:r>
                                  <w:r>
                                    <w:rPr>
                                      <w:color w:val="231F20"/>
                                      <w:spacing w:val="-3"/>
                                      <w:sz w:val="18"/>
                                    </w:rPr>
                                    <w:t> </w:t>
                                  </w:r>
                                  <w:r>
                                    <w:rPr>
                                      <w:color w:val="231F20"/>
                                      <w:sz w:val="18"/>
                                    </w:rPr>
                                    <w:t>may</w:t>
                                  </w:r>
                                  <w:r>
                                    <w:rPr>
                                      <w:color w:val="231F20"/>
                                      <w:spacing w:val="-3"/>
                                      <w:sz w:val="18"/>
                                    </w:rPr>
                                    <w:t> </w:t>
                                  </w:r>
                                  <w:r>
                                    <w:rPr>
                                      <w:color w:val="231F20"/>
                                      <w:sz w:val="18"/>
                                    </w:rPr>
                                    <w:t>need</w:t>
                                  </w:r>
                                  <w:r>
                                    <w:rPr>
                                      <w:color w:val="231F20"/>
                                      <w:spacing w:val="-4"/>
                                      <w:sz w:val="18"/>
                                    </w:rPr>
                                    <w:t> </w:t>
                                  </w:r>
                                  <w:r>
                                    <w:rPr>
                                      <w:color w:val="231F20"/>
                                      <w:sz w:val="18"/>
                                    </w:rPr>
                                    <w:t>to</w:t>
                                  </w:r>
                                  <w:r>
                                    <w:rPr>
                                      <w:color w:val="231F20"/>
                                      <w:spacing w:val="-3"/>
                                      <w:sz w:val="18"/>
                                    </w:rPr>
                                    <w:t> </w:t>
                                  </w:r>
                                  <w:r>
                                    <w:rPr>
                                      <w:color w:val="231F20"/>
                                      <w:sz w:val="18"/>
                                    </w:rPr>
                                    <w:t>read</w:t>
                                  </w:r>
                                  <w:r>
                                    <w:rPr>
                                      <w:color w:val="231F20"/>
                                      <w:spacing w:val="-3"/>
                                      <w:sz w:val="18"/>
                                    </w:rPr>
                                    <w:t> </w:t>
                                  </w:r>
                                  <w:r>
                                    <w:rPr>
                                      <w:color w:val="231F20"/>
                                      <w:sz w:val="18"/>
                                    </w:rPr>
                                    <w:t>it</w:t>
                                  </w:r>
                                  <w:r>
                                    <w:rPr>
                                      <w:color w:val="231F20"/>
                                      <w:spacing w:val="-4"/>
                                      <w:sz w:val="18"/>
                                    </w:rPr>
                                    <w:t> </w:t>
                                  </w:r>
                                  <w:r>
                                    <w:rPr>
                                      <w:color w:val="231F20"/>
                                      <w:spacing w:val="-2"/>
                                      <w:sz w:val="18"/>
                                    </w:rPr>
                                    <w:t>again.</w:t>
                                  </w:r>
                                </w:p>
                                <w:p>
                                  <w:pPr>
                                    <w:pStyle w:val="TableParagraph"/>
                                    <w:numPr>
                                      <w:ilvl w:val="0"/>
                                      <w:numId w:val="1"/>
                                    </w:numPr>
                                    <w:tabs>
                                      <w:tab w:pos="135" w:val="left" w:leader="none"/>
                                    </w:tabs>
                                    <w:spacing w:line="240" w:lineRule="auto" w:before="34" w:after="0"/>
                                    <w:ind w:left="135" w:right="0" w:hanging="153"/>
                                    <w:jc w:val="left"/>
                                    <w:rPr>
                                      <w:sz w:val="18"/>
                                    </w:rPr>
                                  </w:pPr>
                                  <w:r>
                                    <w:rPr>
                                      <w:color w:val="231F20"/>
                                      <w:sz w:val="18"/>
                                    </w:rPr>
                                    <w:t>Ask</w:t>
                                  </w:r>
                                  <w:r>
                                    <w:rPr>
                                      <w:color w:val="231F20"/>
                                      <w:spacing w:val="-1"/>
                                      <w:sz w:val="18"/>
                                    </w:rPr>
                                    <w:t> </w:t>
                                  </w:r>
                                  <w:r>
                                    <w:rPr>
                                      <w:color w:val="231F20"/>
                                      <w:sz w:val="18"/>
                                    </w:rPr>
                                    <w:t>your pharmacist if</w:t>
                                  </w:r>
                                  <w:r>
                                    <w:rPr>
                                      <w:color w:val="231F20"/>
                                      <w:spacing w:val="-1"/>
                                      <w:sz w:val="18"/>
                                    </w:rPr>
                                    <w:t> </w:t>
                                  </w:r>
                                  <w:r>
                                    <w:rPr>
                                      <w:color w:val="231F20"/>
                                      <w:sz w:val="18"/>
                                    </w:rPr>
                                    <w:t>you need more</w:t>
                                  </w:r>
                                  <w:r>
                                    <w:rPr>
                                      <w:color w:val="231F20"/>
                                      <w:spacing w:val="-1"/>
                                      <w:sz w:val="18"/>
                                    </w:rPr>
                                    <w:t> </w:t>
                                  </w:r>
                                  <w:r>
                                    <w:rPr>
                                      <w:color w:val="231F20"/>
                                      <w:sz w:val="18"/>
                                    </w:rPr>
                                    <w:t>information or </w:t>
                                  </w:r>
                                  <w:r>
                                    <w:rPr>
                                      <w:color w:val="231F20"/>
                                      <w:spacing w:val="-2"/>
                                      <w:sz w:val="18"/>
                                    </w:rPr>
                                    <w:t>advice.</w:t>
                                  </w:r>
                                </w:p>
                                <w:p>
                                  <w:pPr>
                                    <w:pStyle w:val="TableParagraph"/>
                                    <w:numPr>
                                      <w:ilvl w:val="0"/>
                                      <w:numId w:val="1"/>
                                    </w:numPr>
                                    <w:tabs>
                                      <w:tab w:pos="133" w:val="left" w:leader="none"/>
                                      <w:tab w:pos="135" w:val="left" w:leader="none"/>
                                    </w:tabs>
                                    <w:spacing w:line="225" w:lineRule="auto" w:before="43" w:after="0"/>
                                    <w:ind w:left="133" w:right="494" w:hanging="151"/>
                                    <w:jc w:val="left"/>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get</w:t>
                                  </w:r>
                                  <w:r>
                                    <w:rPr>
                                      <w:color w:val="231F20"/>
                                      <w:spacing w:val="-4"/>
                                      <w:sz w:val="18"/>
                                    </w:rPr>
                                    <w:t> </w:t>
                                  </w:r>
                                  <w:r>
                                    <w:rPr>
                                      <w:color w:val="231F20"/>
                                      <w:sz w:val="18"/>
                                    </w:rPr>
                                    <w:t>any</w:t>
                                  </w:r>
                                  <w:r>
                                    <w:rPr>
                                      <w:color w:val="231F20"/>
                                      <w:spacing w:val="-4"/>
                                      <w:sz w:val="18"/>
                                    </w:rPr>
                                    <w:t> </w:t>
                                  </w:r>
                                  <w:r>
                                    <w:rPr>
                                      <w:color w:val="231F20"/>
                                      <w:sz w:val="18"/>
                                    </w:rPr>
                                    <w:t>side</w:t>
                                  </w:r>
                                  <w:r>
                                    <w:rPr>
                                      <w:color w:val="231F20"/>
                                      <w:spacing w:val="-4"/>
                                      <w:sz w:val="18"/>
                                    </w:rPr>
                                    <w:t> </w:t>
                                  </w:r>
                                  <w:r>
                                    <w:rPr>
                                      <w:color w:val="231F20"/>
                                      <w:sz w:val="18"/>
                                    </w:rPr>
                                    <w:t>effects,</w:t>
                                  </w:r>
                                  <w:r>
                                    <w:rPr>
                                      <w:color w:val="231F20"/>
                                      <w:spacing w:val="-4"/>
                                      <w:sz w:val="18"/>
                                    </w:rPr>
                                    <w:t> </w:t>
                                  </w:r>
                                  <w:r>
                                    <w:rPr>
                                      <w:color w:val="231F20"/>
                                      <w:sz w:val="18"/>
                                    </w:rPr>
                                    <w:t>talk</w:t>
                                  </w:r>
                                  <w:r>
                                    <w:rPr>
                                      <w:color w:val="231F20"/>
                                      <w:spacing w:val="-4"/>
                                      <w:sz w:val="18"/>
                                    </w:rPr>
                                    <w:t> </w:t>
                                  </w:r>
                                  <w:r>
                                    <w:rPr>
                                      <w:color w:val="231F20"/>
                                      <w:sz w:val="18"/>
                                    </w:rPr>
                                    <w:t>to</w:t>
                                  </w:r>
                                  <w:r>
                                    <w:rPr>
                                      <w:color w:val="231F20"/>
                                      <w:spacing w:val="-4"/>
                                      <w:sz w:val="18"/>
                                    </w:rPr>
                                    <w:t> </w:t>
                                  </w:r>
                                  <w:r>
                                    <w:rPr>
                                      <w:color w:val="231F20"/>
                                      <w:sz w:val="18"/>
                                    </w:rPr>
                                    <w:t>your</w:t>
                                  </w:r>
                                  <w:r>
                                    <w:rPr>
                                      <w:color w:val="231F20"/>
                                      <w:spacing w:val="-4"/>
                                      <w:sz w:val="18"/>
                                    </w:rPr>
                                    <w:t> </w:t>
                                  </w:r>
                                  <w:r>
                                    <w:rPr>
                                      <w:color w:val="231F20"/>
                                      <w:sz w:val="18"/>
                                    </w:rPr>
                                    <w:t>pharmacist.</w:t>
                                  </w:r>
                                  <w:r>
                                    <w:rPr>
                                      <w:color w:val="231F20"/>
                                      <w:spacing w:val="-8"/>
                                      <w:sz w:val="18"/>
                                    </w:rPr>
                                    <w:t> </w:t>
                                  </w:r>
                                  <w:r>
                                    <w:rPr>
                                      <w:color w:val="231F20"/>
                                      <w:sz w:val="18"/>
                                    </w:rPr>
                                    <w:t>This</w:t>
                                  </w:r>
                                  <w:r>
                                    <w:rPr>
                                      <w:color w:val="231F20"/>
                                      <w:spacing w:val="-4"/>
                                      <w:sz w:val="18"/>
                                    </w:rPr>
                                    <w:t> </w:t>
                                  </w:r>
                                  <w:r>
                                    <w:rPr>
                                      <w:color w:val="231F20"/>
                                      <w:sz w:val="18"/>
                                    </w:rPr>
                                    <w:t>includes</w:t>
                                  </w:r>
                                  <w:r>
                                    <w:rPr>
                                      <w:color w:val="231F20"/>
                                      <w:spacing w:val="-4"/>
                                      <w:sz w:val="18"/>
                                    </w:rPr>
                                    <w:t> </w:t>
                                  </w:r>
                                  <w:r>
                                    <w:rPr>
                                      <w:color w:val="231F20"/>
                                      <w:sz w:val="18"/>
                                    </w:rPr>
                                    <w:t>any</w:t>
                                  </w:r>
                                  <w:r>
                                    <w:rPr>
                                      <w:color w:val="231F20"/>
                                      <w:spacing w:val="-4"/>
                                      <w:sz w:val="18"/>
                                    </w:rPr>
                                    <w:t> </w:t>
                                  </w:r>
                                  <w:r>
                                    <w:rPr>
                                      <w:color w:val="231F20"/>
                                      <w:sz w:val="18"/>
                                    </w:rPr>
                                    <w:t>possible</w:t>
                                  </w:r>
                                  <w:r>
                                    <w:rPr>
                                      <w:color w:val="231F20"/>
                                      <w:spacing w:val="-4"/>
                                      <w:sz w:val="18"/>
                                    </w:rPr>
                                    <w:t> </w:t>
                                  </w:r>
                                  <w:r>
                                    <w:rPr>
                                      <w:color w:val="231F20"/>
                                      <w:sz w:val="18"/>
                                    </w:rPr>
                                    <w:t>side</w:t>
                                  </w:r>
                                  <w:r>
                                    <w:rPr>
                                      <w:color w:val="231F20"/>
                                      <w:spacing w:val="-4"/>
                                      <w:sz w:val="18"/>
                                    </w:rPr>
                                    <w:t> </w:t>
                                  </w:r>
                                  <w:r>
                                    <w:rPr>
                                      <w:color w:val="231F20"/>
                                      <w:sz w:val="18"/>
                                    </w:rPr>
                                    <w:t>effects</w:t>
                                  </w:r>
                                  <w:r>
                                    <w:rPr>
                                      <w:color w:val="231F20"/>
                                      <w:spacing w:val="-4"/>
                                      <w:sz w:val="18"/>
                                    </w:rPr>
                                    <w:t> </w:t>
                                  </w:r>
                                  <w:r>
                                    <w:rPr>
                                      <w:color w:val="231F20"/>
                                      <w:sz w:val="18"/>
                                    </w:rPr>
                                    <w:t>not listed in this leaflet. See section 4.</w:t>
                                  </w:r>
                                </w:p>
                                <w:p>
                                  <w:pPr>
                                    <w:pStyle w:val="TableParagraph"/>
                                    <w:numPr>
                                      <w:ilvl w:val="0"/>
                                      <w:numId w:val="1"/>
                                    </w:numPr>
                                    <w:tabs>
                                      <w:tab w:pos="135" w:val="left" w:leader="none"/>
                                    </w:tabs>
                                    <w:spacing w:line="240" w:lineRule="auto" w:before="1" w:after="0"/>
                                    <w:ind w:left="135" w:right="0" w:hanging="153"/>
                                    <w:jc w:val="left"/>
                                    <w:rPr>
                                      <w:sz w:val="18"/>
                                    </w:rPr>
                                  </w:pPr>
                                  <w:r>
                                    <w:rPr>
                                      <w:color w:val="231F20"/>
                                      <w:sz w:val="18"/>
                                    </w:rPr>
                                    <w:t>You</w:t>
                                  </w:r>
                                  <w:r>
                                    <w:rPr>
                                      <w:color w:val="231F20"/>
                                      <w:spacing w:val="-2"/>
                                      <w:sz w:val="18"/>
                                    </w:rPr>
                                    <w:t> </w:t>
                                  </w:r>
                                  <w:r>
                                    <w:rPr>
                                      <w:color w:val="231F20"/>
                                      <w:sz w:val="18"/>
                                    </w:rPr>
                                    <w:t>must</w:t>
                                  </w:r>
                                  <w:r>
                                    <w:rPr>
                                      <w:color w:val="231F20"/>
                                      <w:spacing w:val="-1"/>
                                      <w:sz w:val="18"/>
                                    </w:rPr>
                                    <w:t> </w:t>
                                  </w:r>
                                  <w:r>
                                    <w:rPr>
                                      <w:color w:val="231F20"/>
                                      <w:sz w:val="18"/>
                                    </w:rPr>
                                    <w:t>talk</w:t>
                                  </w:r>
                                  <w:r>
                                    <w:rPr>
                                      <w:color w:val="231F20"/>
                                      <w:spacing w:val="-1"/>
                                      <w:sz w:val="18"/>
                                    </w:rPr>
                                    <w:t> </w:t>
                                  </w:r>
                                  <w:r>
                                    <w:rPr>
                                      <w:color w:val="231F20"/>
                                      <w:sz w:val="18"/>
                                    </w:rPr>
                                    <w:t>to</w:t>
                                  </w:r>
                                  <w:r>
                                    <w:rPr>
                                      <w:color w:val="231F20"/>
                                      <w:spacing w:val="-1"/>
                                      <w:sz w:val="18"/>
                                    </w:rPr>
                                    <w:t> </w:t>
                                  </w:r>
                                  <w:r>
                                    <w:rPr>
                                      <w:color w:val="231F20"/>
                                      <w:sz w:val="18"/>
                                    </w:rPr>
                                    <w:t>a</w:t>
                                  </w:r>
                                  <w:r>
                                    <w:rPr>
                                      <w:color w:val="231F20"/>
                                      <w:spacing w:val="-2"/>
                                      <w:sz w:val="18"/>
                                    </w:rPr>
                                    <w:t> </w:t>
                                  </w:r>
                                  <w:r>
                                    <w:rPr>
                                      <w:color w:val="231F20"/>
                                      <w:sz w:val="18"/>
                                    </w:rPr>
                                    <w:t>doctor</w:t>
                                  </w:r>
                                  <w:r>
                                    <w:rPr>
                                      <w:color w:val="231F20"/>
                                      <w:spacing w:val="-1"/>
                                      <w:sz w:val="18"/>
                                    </w:rPr>
                                    <w:t> </w:t>
                                  </w:r>
                                  <w:r>
                                    <w:rPr>
                                      <w:color w:val="231F20"/>
                                      <w:sz w:val="18"/>
                                    </w:rPr>
                                    <w:t>if</w:t>
                                  </w:r>
                                  <w:r>
                                    <w:rPr>
                                      <w:color w:val="231F20"/>
                                      <w:spacing w:val="-1"/>
                                      <w:sz w:val="18"/>
                                    </w:rPr>
                                    <w:t> </w:t>
                                  </w:r>
                                  <w:r>
                                    <w:rPr>
                                      <w:color w:val="231F20"/>
                                      <w:sz w:val="18"/>
                                    </w:rPr>
                                    <w:t>you</w:t>
                                  </w:r>
                                  <w:r>
                                    <w:rPr>
                                      <w:color w:val="231F20"/>
                                      <w:spacing w:val="-1"/>
                                      <w:sz w:val="18"/>
                                    </w:rPr>
                                    <w:t> </w:t>
                                  </w:r>
                                  <w:r>
                                    <w:rPr>
                                      <w:color w:val="231F20"/>
                                      <w:sz w:val="18"/>
                                    </w:rPr>
                                    <w:t>do</w:t>
                                  </w:r>
                                  <w:r>
                                    <w:rPr>
                                      <w:color w:val="231F20"/>
                                      <w:spacing w:val="-1"/>
                                      <w:sz w:val="18"/>
                                    </w:rPr>
                                    <w:t> </w:t>
                                  </w:r>
                                  <w:r>
                                    <w:rPr>
                                      <w:color w:val="231F20"/>
                                      <w:sz w:val="18"/>
                                    </w:rPr>
                                    <w:t>not</w:t>
                                  </w:r>
                                  <w:r>
                                    <w:rPr>
                                      <w:color w:val="231F20"/>
                                      <w:spacing w:val="-2"/>
                                      <w:sz w:val="18"/>
                                    </w:rPr>
                                    <w:t> </w:t>
                                  </w:r>
                                  <w:r>
                                    <w:rPr>
                                      <w:color w:val="231F20"/>
                                      <w:sz w:val="18"/>
                                    </w:rPr>
                                    <w:t>feel</w:t>
                                  </w:r>
                                  <w:r>
                                    <w:rPr>
                                      <w:color w:val="231F20"/>
                                      <w:spacing w:val="-1"/>
                                      <w:sz w:val="18"/>
                                    </w:rPr>
                                    <w:t> </w:t>
                                  </w:r>
                                  <w:r>
                                    <w:rPr>
                                      <w:color w:val="231F20"/>
                                      <w:sz w:val="18"/>
                                    </w:rPr>
                                    <w:t>better</w:t>
                                  </w:r>
                                  <w:r>
                                    <w:rPr>
                                      <w:color w:val="231F20"/>
                                      <w:spacing w:val="-1"/>
                                      <w:sz w:val="18"/>
                                    </w:rPr>
                                    <w:t> </w:t>
                                  </w:r>
                                  <w:r>
                                    <w:rPr>
                                      <w:color w:val="231F20"/>
                                      <w:sz w:val="18"/>
                                    </w:rPr>
                                    <w:t>or</w:t>
                                  </w:r>
                                  <w:r>
                                    <w:rPr>
                                      <w:color w:val="231F20"/>
                                      <w:spacing w:val="-1"/>
                                      <w:sz w:val="18"/>
                                    </w:rPr>
                                    <w:t> </w:t>
                                  </w:r>
                                  <w:r>
                                    <w:rPr>
                                      <w:color w:val="231F20"/>
                                      <w:sz w:val="18"/>
                                    </w:rPr>
                                    <w:t>if</w:t>
                                  </w:r>
                                  <w:r>
                                    <w:rPr>
                                      <w:color w:val="231F20"/>
                                      <w:spacing w:val="-1"/>
                                      <w:sz w:val="18"/>
                                    </w:rPr>
                                    <w:t> </w:t>
                                  </w:r>
                                  <w:r>
                                    <w:rPr>
                                      <w:color w:val="231F20"/>
                                      <w:sz w:val="18"/>
                                    </w:rPr>
                                    <w:t>you</w:t>
                                  </w:r>
                                  <w:r>
                                    <w:rPr>
                                      <w:color w:val="231F20"/>
                                      <w:spacing w:val="-2"/>
                                      <w:sz w:val="18"/>
                                    </w:rPr>
                                    <w:t> </w:t>
                                  </w:r>
                                  <w:r>
                                    <w:rPr>
                                      <w:color w:val="231F20"/>
                                      <w:sz w:val="18"/>
                                    </w:rPr>
                                    <w:t>feel</w:t>
                                  </w:r>
                                  <w:r>
                                    <w:rPr>
                                      <w:color w:val="231F20"/>
                                      <w:spacing w:val="-1"/>
                                      <w:sz w:val="18"/>
                                    </w:rPr>
                                    <w:t> </w:t>
                                  </w:r>
                                  <w:r>
                                    <w:rPr>
                                      <w:color w:val="231F20"/>
                                      <w:spacing w:val="-2"/>
                                      <w:sz w:val="18"/>
                                    </w:rPr>
                                    <w:t>worse.</w:t>
                                  </w:r>
                                </w:p>
                                <w:p>
                                  <w:pPr>
                                    <w:pStyle w:val="TableParagraph"/>
                                    <w:spacing w:line="203" w:lineRule="exact" w:before="153"/>
                                    <w:ind w:left="678"/>
                                    <w:rPr>
                                      <w:b/>
                                      <w:sz w:val="18"/>
                                    </w:rPr>
                                  </w:pPr>
                                  <w:r>
                                    <w:rPr>
                                      <w:b/>
                                      <w:color w:val="231F20"/>
                                      <w:sz w:val="18"/>
                                    </w:rPr>
                                    <w:t>What</w:t>
                                  </w:r>
                                  <w:r>
                                    <w:rPr>
                                      <w:b/>
                                      <w:color w:val="231F20"/>
                                      <w:spacing w:val="-3"/>
                                      <w:sz w:val="18"/>
                                    </w:rPr>
                                    <w:t> </w:t>
                                  </w:r>
                                  <w:r>
                                    <w:rPr>
                                      <w:b/>
                                      <w:color w:val="231F20"/>
                                      <w:sz w:val="18"/>
                                    </w:rPr>
                                    <w:t>is</w:t>
                                  </w:r>
                                  <w:r>
                                    <w:rPr>
                                      <w:b/>
                                      <w:color w:val="231F20"/>
                                      <w:spacing w:val="-3"/>
                                      <w:sz w:val="18"/>
                                    </w:rPr>
                                    <w:t> </w:t>
                                  </w:r>
                                  <w:r>
                                    <w:rPr>
                                      <w:b/>
                                      <w:color w:val="231F20"/>
                                      <w:sz w:val="18"/>
                                    </w:rPr>
                                    <w:t>in</w:t>
                                  </w:r>
                                  <w:r>
                                    <w:rPr>
                                      <w:b/>
                                      <w:color w:val="231F20"/>
                                      <w:spacing w:val="-3"/>
                                      <w:sz w:val="18"/>
                                    </w:rPr>
                                    <w:t> </w:t>
                                  </w:r>
                                  <w:r>
                                    <w:rPr>
                                      <w:b/>
                                      <w:color w:val="231F20"/>
                                      <w:sz w:val="18"/>
                                    </w:rPr>
                                    <w:t>this</w:t>
                                  </w:r>
                                  <w:r>
                                    <w:rPr>
                                      <w:b/>
                                      <w:color w:val="231F20"/>
                                      <w:spacing w:val="-3"/>
                                      <w:sz w:val="18"/>
                                    </w:rPr>
                                    <w:t> </w:t>
                                  </w:r>
                                  <w:r>
                                    <w:rPr>
                                      <w:b/>
                                      <w:color w:val="231F20"/>
                                      <w:spacing w:val="-2"/>
                                      <w:sz w:val="18"/>
                                    </w:rPr>
                                    <w:t>leaflet</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What</w:t>
                                  </w:r>
                                  <w:r>
                                    <w:rPr>
                                      <w:color w:val="231F20"/>
                                      <w:spacing w:val="-4"/>
                                      <w:sz w:val="18"/>
                                    </w:rPr>
                                    <w:t> </w:t>
                                  </w:r>
                                  <w:r>
                                    <w:rPr>
                                      <w:color w:val="231F20"/>
                                      <w:sz w:val="18"/>
                                    </w:rPr>
                                    <w:t>Cetirizine</w:t>
                                  </w:r>
                                  <w:r>
                                    <w:rPr>
                                      <w:color w:val="231F20"/>
                                      <w:spacing w:val="-5"/>
                                      <w:sz w:val="18"/>
                                    </w:rPr>
                                    <w:t> </w:t>
                                  </w:r>
                                  <w:r>
                                    <w:rPr>
                                      <w:color w:val="231F20"/>
                                      <w:sz w:val="18"/>
                                    </w:rPr>
                                    <w:t>Tablets</w:t>
                                  </w:r>
                                  <w:r>
                                    <w:rPr>
                                      <w:color w:val="231F20"/>
                                      <w:spacing w:val="-2"/>
                                      <w:sz w:val="18"/>
                                    </w:rPr>
                                    <w:t> </w:t>
                                  </w:r>
                                  <w:r>
                                    <w:rPr>
                                      <w:color w:val="231F20"/>
                                      <w:sz w:val="18"/>
                                    </w:rPr>
                                    <w:t>are</w:t>
                                  </w:r>
                                  <w:r>
                                    <w:rPr>
                                      <w:color w:val="231F20"/>
                                      <w:spacing w:val="-1"/>
                                      <w:sz w:val="18"/>
                                    </w:rPr>
                                    <w:t> </w:t>
                                  </w:r>
                                  <w:r>
                                    <w:rPr>
                                      <w:color w:val="231F20"/>
                                      <w:sz w:val="18"/>
                                    </w:rPr>
                                    <w:t>and</w:t>
                                  </w:r>
                                  <w:r>
                                    <w:rPr>
                                      <w:color w:val="231F20"/>
                                      <w:spacing w:val="-2"/>
                                      <w:sz w:val="18"/>
                                    </w:rPr>
                                    <w:t> </w:t>
                                  </w:r>
                                  <w:r>
                                    <w:rPr>
                                      <w:color w:val="231F20"/>
                                      <w:sz w:val="18"/>
                                    </w:rPr>
                                    <w:t>what</w:t>
                                  </w:r>
                                  <w:r>
                                    <w:rPr>
                                      <w:color w:val="231F20"/>
                                      <w:spacing w:val="-1"/>
                                      <w:sz w:val="18"/>
                                    </w:rPr>
                                    <w:t> </w:t>
                                  </w:r>
                                  <w:r>
                                    <w:rPr>
                                      <w:color w:val="231F20"/>
                                      <w:sz w:val="18"/>
                                    </w:rPr>
                                    <w:t>they</w:t>
                                  </w:r>
                                  <w:r>
                                    <w:rPr>
                                      <w:color w:val="231F20"/>
                                      <w:spacing w:val="-2"/>
                                      <w:sz w:val="18"/>
                                    </w:rPr>
                                    <w:t> </w:t>
                                  </w:r>
                                  <w:r>
                                    <w:rPr>
                                      <w:color w:val="231F20"/>
                                      <w:sz w:val="18"/>
                                    </w:rPr>
                                    <w:t>are</w:t>
                                  </w:r>
                                  <w:r>
                                    <w:rPr>
                                      <w:color w:val="231F20"/>
                                      <w:spacing w:val="-1"/>
                                      <w:sz w:val="18"/>
                                    </w:rPr>
                                    <w:t> </w:t>
                                  </w:r>
                                  <w:r>
                                    <w:rPr>
                                      <w:color w:val="231F20"/>
                                      <w:sz w:val="18"/>
                                    </w:rPr>
                                    <w:t>used</w:t>
                                  </w:r>
                                  <w:r>
                                    <w:rPr>
                                      <w:color w:val="231F20"/>
                                      <w:spacing w:val="-1"/>
                                      <w:sz w:val="18"/>
                                    </w:rPr>
                                    <w:t> </w:t>
                                  </w:r>
                                  <w:r>
                                    <w:rPr>
                                      <w:color w:val="231F20"/>
                                      <w:spacing w:val="-5"/>
                                      <w:sz w:val="18"/>
                                    </w:rPr>
                                    <w:t>for</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What you need to know before you take Cetirizine</w:t>
                                  </w:r>
                                  <w:r>
                                    <w:rPr>
                                      <w:color w:val="231F20"/>
                                      <w:spacing w:val="-4"/>
                                      <w:sz w:val="18"/>
                                    </w:rPr>
                                    <w:t> </w:t>
                                  </w:r>
                                  <w:r>
                                    <w:rPr>
                                      <w:color w:val="231F20"/>
                                      <w:spacing w:val="-2"/>
                                      <w:sz w:val="18"/>
                                    </w:rPr>
                                    <w:t>Tablets</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How</w:t>
                                  </w:r>
                                  <w:r>
                                    <w:rPr>
                                      <w:color w:val="231F20"/>
                                      <w:spacing w:val="-1"/>
                                      <w:sz w:val="18"/>
                                    </w:rPr>
                                    <w:t> </w:t>
                                  </w:r>
                                  <w:r>
                                    <w:rPr>
                                      <w:color w:val="231F20"/>
                                      <w:sz w:val="18"/>
                                    </w:rPr>
                                    <w:t>to</w:t>
                                  </w:r>
                                  <w:r>
                                    <w:rPr>
                                      <w:color w:val="231F20"/>
                                      <w:spacing w:val="-1"/>
                                      <w:sz w:val="18"/>
                                    </w:rPr>
                                    <w:t> </w:t>
                                  </w:r>
                                  <w:r>
                                    <w:rPr>
                                      <w:color w:val="231F20"/>
                                      <w:sz w:val="18"/>
                                    </w:rPr>
                                    <w:t>take</w:t>
                                  </w:r>
                                  <w:r>
                                    <w:rPr>
                                      <w:color w:val="231F20"/>
                                      <w:spacing w:val="-1"/>
                                      <w:sz w:val="18"/>
                                    </w:rPr>
                                    <w:t> </w:t>
                                  </w:r>
                                  <w:r>
                                    <w:rPr>
                                      <w:color w:val="231F20"/>
                                      <w:sz w:val="18"/>
                                    </w:rPr>
                                    <w:t>Cetirizine</w:t>
                                  </w:r>
                                  <w:r>
                                    <w:rPr>
                                      <w:color w:val="231F20"/>
                                      <w:spacing w:val="-5"/>
                                      <w:sz w:val="18"/>
                                    </w:rPr>
                                    <w:t> </w:t>
                                  </w:r>
                                  <w:r>
                                    <w:rPr>
                                      <w:color w:val="231F20"/>
                                      <w:spacing w:val="-2"/>
                                      <w:sz w:val="18"/>
                                    </w:rPr>
                                    <w:t>Tablets</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Possible side </w:t>
                                  </w:r>
                                  <w:r>
                                    <w:rPr>
                                      <w:color w:val="231F20"/>
                                      <w:spacing w:val="-2"/>
                                      <w:sz w:val="18"/>
                                    </w:rPr>
                                    <w:t>effects</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How</w:t>
                                  </w:r>
                                  <w:r>
                                    <w:rPr>
                                      <w:color w:val="231F20"/>
                                      <w:spacing w:val="-1"/>
                                      <w:sz w:val="18"/>
                                    </w:rPr>
                                    <w:t> </w:t>
                                  </w:r>
                                  <w:r>
                                    <w:rPr>
                                      <w:color w:val="231F20"/>
                                      <w:sz w:val="18"/>
                                    </w:rPr>
                                    <w:t>to</w:t>
                                  </w:r>
                                  <w:r>
                                    <w:rPr>
                                      <w:color w:val="231F20"/>
                                      <w:spacing w:val="-1"/>
                                      <w:sz w:val="18"/>
                                    </w:rPr>
                                    <w:t> </w:t>
                                  </w:r>
                                  <w:r>
                                    <w:rPr>
                                      <w:color w:val="231F20"/>
                                      <w:sz w:val="18"/>
                                    </w:rPr>
                                    <w:t>store</w:t>
                                  </w:r>
                                  <w:r>
                                    <w:rPr>
                                      <w:color w:val="231F20"/>
                                      <w:spacing w:val="-1"/>
                                      <w:sz w:val="18"/>
                                    </w:rPr>
                                    <w:t> </w:t>
                                  </w:r>
                                  <w:r>
                                    <w:rPr>
                                      <w:color w:val="231F20"/>
                                      <w:sz w:val="18"/>
                                    </w:rPr>
                                    <w:t>Cetirizine</w:t>
                                  </w:r>
                                  <w:r>
                                    <w:rPr>
                                      <w:color w:val="231F20"/>
                                      <w:spacing w:val="-5"/>
                                      <w:sz w:val="18"/>
                                    </w:rPr>
                                    <w:t> </w:t>
                                  </w:r>
                                  <w:r>
                                    <w:rPr>
                                      <w:color w:val="231F20"/>
                                      <w:spacing w:val="-2"/>
                                      <w:sz w:val="18"/>
                                    </w:rPr>
                                    <w:t>Tablets</w:t>
                                  </w:r>
                                </w:p>
                                <w:p>
                                  <w:pPr>
                                    <w:pStyle w:val="TableParagraph"/>
                                    <w:numPr>
                                      <w:ilvl w:val="1"/>
                                      <w:numId w:val="1"/>
                                    </w:numPr>
                                    <w:tabs>
                                      <w:tab w:pos="813" w:val="left" w:leader="none"/>
                                    </w:tabs>
                                    <w:spacing w:line="203" w:lineRule="exact" w:before="0" w:after="0"/>
                                    <w:ind w:left="813" w:right="0" w:hanging="135"/>
                                    <w:jc w:val="left"/>
                                    <w:rPr>
                                      <w:sz w:val="18"/>
                                    </w:rPr>
                                  </w:pPr>
                                  <w:r>
                                    <w:rPr>
                                      <w:color w:val="231F20"/>
                                      <w:sz w:val="18"/>
                                    </w:rPr>
                                    <w:t>Contents of the pack and other </w:t>
                                  </w:r>
                                  <w:r>
                                    <w:rPr>
                                      <w:color w:val="231F20"/>
                                      <w:spacing w:val="-2"/>
                                      <w:sz w:val="18"/>
                                    </w:rPr>
                                    <w:t>Information</w:t>
                                  </w:r>
                                </w:p>
                              </w:tc>
                              <w:tc>
                                <w:tcPr>
                                  <w:tcW w:w="567" w:type="dxa"/>
                                  <w:vMerge/>
                                  <w:tcBorders>
                                    <w:top w:val="nil"/>
                                    <w:bottom w:val="single" w:sz="4" w:space="0" w:color="231F20"/>
                                  </w:tcBorders>
                                  <w:textDirection w:val="tbRl"/>
                                </w:tcPr>
                                <w:p>
                                  <w:pPr>
                                    <w:rPr>
                                      <w:sz w:val="2"/>
                                      <w:szCs w:val="2"/>
                                    </w:rPr>
                                  </w:pPr>
                                </w:p>
                              </w:tc>
                            </w:tr>
                            <w:tr>
                              <w:trPr>
                                <w:trHeight w:val="4045" w:hRule="exact"/>
                              </w:trPr>
                              <w:tc>
                                <w:tcPr>
                                  <w:tcW w:w="567" w:type="dxa"/>
                                  <w:vMerge/>
                                  <w:tcBorders>
                                    <w:top w:val="nil"/>
                                    <w:bottom w:val="nil"/>
                                    <w:right w:val="single" w:sz="6" w:space="0" w:color="EC008C"/>
                                  </w:tcBorders>
                                </w:tcPr>
                                <w:p>
                                  <w:pPr>
                                    <w:rPr>
                                      <w:sz w:val="2"/>
                                      <w:szCs w:val="2"/>
                                    </w:rPr>
                                  </w:pPr>
                                </w:p>
                              </w:tc>
                              <w:tc>
                                <w:tcPr>
                                  <w:tcW w:w="7369" w:type="dxa"/>
                                  <w:gridSpan w:val="3"/>
                                  <w:vMerge/>
                                  <w:tcBorders>
                                    <w:top w:val="nil"/>
                                    <w:left w:val="single" w:sz="6" w:space="0" w:color="EC008C"/>
                                    <w:bottom w:val="single" w:sz="6" w:space="0" w:color="EC008C"/>
                                    <w:right w:val="single" w:sz="6" w:space="0" w:color="EC008C"/>
                                  </w:tcBorders>
                                </w:tcPr>
                                <w:p>
                                  <w:pPr>
                                    <w:rPr>
                                      <w:sz w:val="2"/>
                                      <w:szCs w:val="2"/>
                                    </w:rPr>
                                  </w:pPr>
                                </w:p>
                              </w:tc>
                              <w:tc>
                                <w:tcPr>
                                  <w:tcW w:w="567" w:type="dxa"/>
                                  <w:vMerge w:val="restart"/>
                                  <w:tcBorders>
                                    <w:top w:val="single" w:sz="4" w:space="0" w:color="231F20"/>
                                    <w:left w:val="single" w:sz="6" w:space="0" w:color="EC008C"/>
                                    <w:bottom w:val="nil"/>
                                  </w:tcBorders>
                                </w:tcPr>
                                <w:p>
                                  <w:pPr>
                                    <w:pStyle w:val="TableParagraph"/>
                                    <w:ind w:left="0"/>
                                    <w:rPr>
                                      <w:sz w:val="18"/>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tcBorders>
                                    <w:top w:val="single" w:sz="6" w:space="0" w:color="EC008C"/>
                                    <w:left w:val="single" w:sz="6" w:space="0" w:color="EC008C"/>
                                    <w:bottom w:val="nil"/>
                                    <w:right w:val="single" w:sz="6" w:space="0" w:color="EC008C"/>
                                  </w:tcBorders>
                                  <w:shd w:val="clear" w:color="auto" w:fill="231F20"/>
                                </w:tcPr>
                                <w:p>
                                  <w:pPr>
                                    <w:pStyle w:val="TableParagraph"/>
                                    <w:spacing w:line="230" w:lineRule="auto" w:before="22"/>
                                    <w:ind w:left="240" w:right="15" w:hanging="188"/>
                                    <w:rPr>
                                      <w:b/>
                                      <w:sz w:val="18"/>
                                    </w:rPr>
                                  </w:pPr>
                                  <w:r>
                                    <w:rPr>
                                      <w:b/>
                                      <w:color w:val="FFFFFF"/>
                                      <w:sz w:val="18"/>
                                    </w:rPr>
                                    <w:t>1. WHAT CETIRIZINE TABLETS ARE AND WHAT THEY ARE USED FOR</w:t>
                                  </w:r>
                                </w:p>
                              </w:tc>
                              <w:tc>
                                <w:tcPr>
                                  <w:tcW w:w="113" w:type="dxa"/>
                                  <w:vMerge w:val="restart"/>
                                  <w:tcBorders>
                                    <w:top w:val="nil"/>
                                    <w:left w:val="single" w:sz="6" w:space="0" w:color="EC008C"/>
                                    <w:bottom w:val="single" w:sz="6" w:space="0" w:color="EC008C"/>
                                    <w:right w:val="single" w:sz="6" w:space="0" w:color="EC008C"/>
                                  </w:tcBorders>
                                </w:tcPr>
                                <w:p>
                                  <w:pPr>
                                    <w:pStyle w:val="TableParagraph"/>
                                    <w:ind w:left="0"/>
                                    <w:rPr>
                                      <w:sz w:val="18"/>
                                    </w:rPr>
                                  </w:pPr>
                                </w:p>
                              </w:tc>
                              <w:tc>
                                <w:tcPr>
                                  <w:tcW w:w="3628" w:type="dxa"/>
                                  <w:vMerge w:val="restart"/>
                                  <w:tcBorders>
                                    <w:top w:val="single" w:sz="6" w:space="0" w:color="EC008C"/>
                                    <w:left w:val="single" w:sz="6" w:space="0" w:color="EC008C"/>
                                    <w:bottom w:val="nil"/>
                                    <w:right w:val="single" w:sz="6" w:space="0" w:color="EC008C"/>
                                  </w:tcBorders>
                                </w:tcPr>
                                <w:p>
                                  <w:pPr>
                                    <w:pStyle w:val="TableParagraph"/>
                                    <w:spacing w:line="148" w:lineRule="exact"/>
                                    <w:ind w:left="-7"/>
                                    <w:rPr>
                                      <w:b/>
                                      <w:sz w:val="18"/>
                                    </w:rPr>
                                  </w:pPr>
                                  <w:r>
                                    <w:rPr>
                                      <w:b/>
                                      <w:color w:val="231F20"/>
                                      <w:sz w:val="18"/>
                                    </w:rPr>
                                    <w:t>Pregnancy</w:t>
                                  </w:r>
                                  <w:r>
                                    <w:rPr>
                                      <w:b/>
                                      <w:color w:val="231F20"/>
                                      <w:spacing w:val="-6"/>
                                      <w:sz w:val="18"/>
                                    </w:rPr>
                                    <w:t> </w:t>
                                  </w:r>
                                  <w:r>
                                    <w:rPr>
                                      <w:b/>
                                      <w:color w:val="231F20"/>
                                      <w:sz w:val="18"/>
                                    </w:rPr>
                                    <w:t>and</w:t>
                                  </w:r>
                                  <w:r>
                                    <w:rPr>
                                      <w:b/>
                                      <w:color w:val="231F20"/>
                                      <w:spacing w:val="-5"/>
                                      <w:sz w:val="18"/>
                                    </w:rPr>
                                    <w:t> </w:t>
                                  </w:r>
                                  <w:r>
                                    <w:rPr>
                                      <w:b/>
                                      <w:color w:val="231F20"/>
                                      <w:sz w:val="18"/>
                                    </w:rPr>
                                    <w:t>breast-</w:t>
                                  </w:r>
                                  <w:r>
                                    <w:rPr>
                                      <w:b/>
                                      <w:color w:val="231F20"/>
                                      <w:spacing w:val="-2"/>
                                      <w:sz w:val="18"/>
                                    </w:rPr>
                                    <w:t>feeding</w:t>
                                  </w:r>
                                </w:p>
                                <w:p>
                                  <w:pPr>
                                    <w:pStyle w:val="TableParagraph"/>
                                    <w:spacing w:line="225" w:lineRule="auto" w:before="4"/>
                                    <w:ind w:left="-7" w:right="-27"/>
                                    <w:rPr>
                                      <w:sz w:val="18"/>
                                    </w:rPr>
                                  </w:pPr>
                                  <w:r>
                                    <w:rPr>
                                      <w:color w:val="231F20"/>
                                      <w:sz w:val="18"/>
                                    </w:rPr>
                                    <w:t>Tell your doctor if you are pregnant, think you might be pregnant, or are planning to become pregnant.</w:t>
                                  </w:r>
                                  <w:r>
                                    <w:rPr>
                                      <w:color w:val="231F20"/>
                                      <w:spacing w:val="-24"/>
                                      <w:sz w:val="18"/>
                                    </w:rPr>
                                    <w:t> </w:t>
                                  </w:r>
                                  <w:r>
                                    <w:rPr>
                                      <w:color w:val="231F20"/>
                                      <w:sz w:val="18"/>
                                    </w:rPr>
                                    <w:t>As</w:t>
                                  </w:r>
                                  <w:r>
                                    <w:rPr>
                                      <w:color w:val="231F20"/>
                                      <w:spacing w:val="-12"/>
                                      <w:sz w:val="18"/>
                                    </w:rPr>
                                    <w:t> </w:t>
                                  </w:r>
                                  <w:r>
                                    <w:rPr>
                                      <w:color w:val="231F20"/>
                                      <w:sz w:val="18"/>
                                    </w:rPr>
                                    <w:t>with</w:t>
                                  </w:r>
                                  <w:r>
                                    <w:rPr>
                                      <w:color w:val="231F20"/>
                                      <w:spacing w:val="-11"/>
                                      <w:sz w:val="18"/>
                                    </w:rPr>
                                    <w:t> </w:t>
                                  </w:r>
                                  <w:r>
                                    <w:rPr>
                                      <w:color w:val="231F20"/>
                                      <w:sz w:val="18"/>
                                    </w:rPr>
                                    <w:t>other</w:t>
                                  </w:r>
                                  <w:r>
                                    <w:rPr>
                                      <w:color w:val="231F20"/>
                                      <w:spacing w:val="-10"/>
                                      <w:sz w:val="18"/>
                                    </w:rPr>
                                    <w:t> </w:t>
                                  </w:r>
                                  <w:r>
                                    <w:rPr>
                                      <w:color w:val="231F20"/>
                                      <w:sz w:val="18"/>
                                    </w:rPr>
                                    <w:t>drugs,</w:t>
                                  </w:r>
                                  <w:r>
                                    <w:rPr>
                                      <w:color w:val="231F20"/>
                                      <w:spacing w:val="-7"/>
                                      <w:sz w:val="18"/>
                                    </w:rPr>
                                    <w:t> </w:t>
                                  </w:r>
                                  <w:r>
                                    <w:rPr>
                                      <w:color w:val="231F20"/>
                                      <w:sz w:val="18"/>
                                    </w:rPr>
                                    <w:t>the</w:t>
                                  </w:r>
                                  <w:r>
                                    <w:rPr>
                                      <w:color w:val="231F20"/>
                                      <w:spacing w:val="-11"/>
                                      <w:sz w:val="18"/>
                                    </w:rPr>
                                    <w:t> </w:t>
                                  </w:r>
                                  <w:r>
                                    <w:rPr>
                                      <w:color w:val="231F20"/>
                                      <w:sz w:val="18"/>
                                    </w:rPr>
                                    <w:t>use</w:t>
                                  </w:r>
                                  <w:r>
                                    <w:rPr>
                                      <w:color w:val="231F20"/>
                                      <w:spacing w:val="-12"/>
                                      <w:sz w:val="18"/>
                                    </w:rPr>
                                    <w:t> </w:t>
                                  </w:r>
                                  <w:r>
                                    <w:rPr>
                                      <w:color w:val="231F20"/>
                                      <w:sz w:val="18"/>
                                    </w:rPr>
                                    <w:t>of</w:t>
                                  </w:r>
                                  <w:r>
                                    <w:rPr>
                                      <w:color w:val="231F20"/>
                                      <w:spacing w:val="-9"/>
                                      <w:sz w:val="18"/>
                                    </w:rPr>
                                    <w:t> </w:t>
                                  </w:r>
                                  <w:r>
                                    <w:rPr>
                                      <w:color w:val="231F20"/>
                                      <w:sz w:val="18"/>
                                    </w:rPr>
                                    <w:t>Cetirizine Tablets should be avoided in pregnant women.</w:t>
                                  </w:r>
                                </w:p>
                                <w:p>
                                  <w:pPr>
                                    <w:pStyle w:val="TableParagraph"/>
                                    <w:spacing w:line="225" w:lineRule="auto" w:before="3"/>
                                    <w:ind w:left="-7" w:right="4"/>
                                    <w:rPr>
                                      <w:sz w:val="18"/>
                                    </w:rPr>
                                  </w:pPr>
                                  <w:r>
                                    <w:rPr>
                                      <w:color w:val="231F20"/>
                                      <w:sz w:val="18"/>
                                    </w:rPr>
                                    <w:t>You should not take Cetirizine Tablets during </w:t>
                                  </w:r>
                                  <w:r>
                                    <w:rPr>
                                      <w:color w:val="231F20"/>
                                      <w:spacing w:val="-2"/>
                                      <w:sz w:val="18"/>
                                    </w:rPr>
                                    <w:t>breast-feeding because cetirizine passes into</w:t>
                                  </w:r>
                                  <w:r>
                                    <w:rPr>
                                      <w:color w:val="231F20"/>
                                      <w:spacing w:val="-5"/>
                                      <w:sz w:val="18"/>
                                    </w:rPr>
                                    <w:t> </w:t>
                                  </w:r>
                                  <w:r>
                                    <w:rPr>
                                      <w:color w:val="231F20"/>
                                      <w:spacing w:val="-2"/>
                                      <w:sz w:val="18"/>
                                    </w:rPr>
                                    <w:t>breast milk.</w:t>
                                  </w:r>
                                </w:p>
                                <w:p>
                                  <w:pPr>
                                    <w:pStyle w:val="TableParagraph"/>
                                    <w:spacing w:line="225" w:lineRule="auto" w:before="3"/>
                                    <w:ind w:left="-7" w:right="15"/>
                                    <w:rPr>
                                      <w:sz w:val="18"/>
                                    </w:rPr>
                                  </w:pPr>
                                  <w:r>
                                    <w:rPr>
                                      <w:color w:val="231F20"/>
                                      <w:sz w:val="18"/>
                                    </w:rPr>
                                    <w:t>Ask</w:t>
                                  </w:r>
                                  <w:r>
                                    <w:rPr>
                                      <w:color w:val="231F20"/>
                                      <w:spacing w:val="-6"/>
                                      <w:sz w:val="18"/>
                                    </w:rPr>
                                    <w:t> </w:t>
                                  </w:r>
                                  <w:r>
                                    <w:rPr>
                                      <w:color w:val="231F20"/>
                                      <w:sz w:val="18"/>
                                    </w:rPr>
                                    <w:t>your</w:t>
                                  </w:r>
                                  <w:r>
                                    <w:rPr>
                                      <w:color w:val="231F20"/>
                                      <w:spacing w:val="-6"/>
                                      <w:sz w:val="18"/>
                                    </w:rPr>
                                    <w:t> </w:t>
                                  </w:r>
                                  <w:r>
                                    <w:rPr>
                                      <w:color w:val="231F20"/>
                                      <w:sz w:val="18"/>
                                    </w:rPr>
                                    <w:t>doctor</w:t>
                                  </w:r>
                                  <w:r>
                                    <w:rPr>
                                      <w:color w:val="231F20"/>
                                      <w:spacing w:val="-6"/>
                                      <w:sz w:val="18"/>
                                    </w:rPr>
                                    <w:t> </w:t>
                                  </w:r>
                                  <w:r>
                                    <w:rPr>
                                      <w:color w:val="231F20"/>
                                      <w:sz w:val="18"/>
                                    </w:rPr>
                                    <w:t>or</w:t>
                                  </w:r>
                                  <w:r>
                                    <w:rPr>
                                      <w:color w:val="231F20"/>
                                      <w:spacing w:val="-6"/>
                                      <w:sz w:val="18"/>
                                    </w:rPr>
                                    <w:t> </w:t>
                                  </w:r>
                                  <w:r>
                                    <w:rPr>
                                      <w:color w:val="231F20"/>
                                      <w:sz w:val="18"/>
                                    </w:rPr>
                                    <w:t>pharmacist</w:t>
                                  </w:r>
                                  <w:r>
                                    <w:rPr>
                                      <w:color w:val="231F20"/>
                                      <w:spacing w:val="-6"/>
                                      <w:sz w:val="18"/>
                                    </w:rPr>
                                    <w:t> </w:t>
                                  </w:r>
                                  <w:r>
                                    <w:rPr>
                                      <w:color w:val="231F20"/>
                                      <w:sz w:val="18"/>
                                    </w:rPr>
                                    <w:t>for</w:t>
                                  </w:r>
                                  <w:r>
                                    <w:rPr>
                                      <w:color w:val="231F20"/>
                                      <w:spacing w:val="-6"/>
                                      <w:sz w:val="18"/>
                                    </w:rPr>
                                    <w:t> </w:t>
                                  </w:r>
                                  <w:r>
                                    <w:rPr>
                                      <w:color w:val="231F20"/>
                                      <w:sz w:val="18"/>
                                    </w:rPr>
                                    <w:t>advice</w:t>
                                  </w:r>
                                  <w:r>
                                    <w:rPr>
                                      <w:color w:val="231F20"/>
                                      <w:spacing w:val="-6"/>
                                      <w:sz w:val="18"/>
                                    </w:rPr>
                                    <w:t> </w:t>
                                  </w:r>
                                  <w:r>
                                    <w:rPr>
                                      <w:color w:val="231F20"/>
                                      <w:sz w:val="18"/>
                                    </w:rPr>
                                    <w:t>before taking any medicine.</w:t>
                                  </w:r>
                                </w:p>
                                <w:p>
                                  <w:pPr>
                                    <w:pStyle w:val="TableParagraph"/>
                                    <w:spacing w:line="201" w:lineRule="exact" w:before="81"/>
                                    <w:ind w:left="-9"/>
                                    <w:rPr>
                                      <w:b/>
                                      <w:sz w:val="18"/>
                                    </w:rPr>
                                  </w:pPr>
                                  <w:r>
                                    <w:rPr>
                                      <w:b/>
                                      <w:color w:val="231F20"/>
                                      <w:sz w:val="18"/>
                                    </w:rPr>
                                    <w:t>Driving</w:t>
                                  </w:r>
                                  <w:r>
                                    <w:rPr>
                                      <w:b/>
                                      <w:color w:val="231F20"/>
                                      <w:spacing w:val="-5"/>
                                      <w:sz w:val="18"/>
                                    </w:rPr>
                                    <w:t> </w:t>
                                  </w:r>
                                  <w:r>
                                    <w:rPr>
                                      <w:b/>
                                      <w:color w:val="231F20"/>
                                      <w:sz w:val="18"/>
                                    </w:rPr>
                                    <w:t>and</w:t>
                                  </w:r>
                                  <w:r>
                                    <w:rPr>
                                      <w:b/>
                                      <w:color w:val="231F20"/>
                                      <w:spacing w:val="-2"/>
                                      <w:sz w:val="18"/>
                                    </w:rPr>
                                    <w:t> </w:t>
                                  </w:r>
                                  <w:r>
                                    <w:rPr>
                                      <w:b/>
                                      <w:color w:val="231F20"/>
                                      <w:sz w:val="18"/>
                                    </w:rPr>
                                    <w:t>using</w:t>
                                  </w:r>
                                  <w:r>
                                    <w:rPr>
                                      <w:b/>
                                      <w:color w:val="231F20"/>
                                      <w:spacing w:val="-2"/>
                                      <w:sz w:val="18"/>
                                    </w:rPr>
                                    <w:t> machines</w:t>
                                  </w:r>
                                </w:p>
                                <w:p>
                                  <w:pPr>
                                    <w:pStyle w:val="TableParagraph"/>
                                    <w:spacing w:line="225" w:lineRule="auto" w:before="5"/>
                                    <w:ind w:left="-9" w:right="15"/>
                                    <w:rPr>
                                      <w:sz w:val="18"/>
                                    </w:rPr>
                                  </w:pPr>
                                  <w:r>
                                    <w:rPr>
                                      <w:color w:val="231F20"/>
                                      <w:sz w:val="18"/>
                                    </w:rPr>
                                    <w:t>Clinical studies have produced no evidence of impaired attention, alertness and driving capabilities</w:t>
                                  </w:r>
                                  <w:r>
                                    <w:rPr>
                                      <w:color w:val="231F20"/>
                                      <w:spacing w:val="-7"/>
                                      <w:sz w:val="18"/>
                                    </w:rPr>
                                    <w:t> </w:t>
                                  </w:r>
                                  <w:r>
                                    <w:rPr>
                                      <w:color w:val="231F20"/>
                                      <w:sz w:val="18"/>
                                    </w:rPr>
                                    <w:t>after</w:t>
                                  </w:r>
                                  <w:r>
                                    <w:rPr>
                                      <w:color w:val="231F20"/>
                                      <w:spacing w:val="-7"/>
                                      <w:sz w:val="18"/>
                                    </w:rPr>
                                    <w:t> </w:t>
                                  </w:r>
                                  <w:r>
                                    <w:rPr>
                                      <w:color w:val="231F20"/>
                                      <w:sz w:val="18"/>
                                    </w:rPr>
                                    <w:t>taking</w:t>
                                  </w:r>
                                  <w:r>
                                    <w:rPr>
                                      <w:color w:val="231F20"/>
                                      <w:spacing w:val="-7"/>
                                      <w:sz w:val="18"/>
                                    </w:rPr>
                                    <w:t> </w:t>
                                  </w:r>
                                  <w:r>
                                    <w:rPr>
                                      <w:color w:val="231F20"/>
                                      <w:sz w:val="18"/>
                                    </w:rPr>
                                    <w:t>Cetirizine</w:t>
                                  </w:r>
                                  <w:r>
                                    <w:rPr>
                                      <w:color w:val="231F20"/>
                                      <w:spacing w:val="-7"/>
                                      <w:sz w:val="18"/>
                                    </w:rPr>
                                    <w:t> </w:t>
                                  </w:r>
                                  <w:r>
                                    <w:rPr>
                                      <w:color w:val="231F20"/>
                                      <w:sz w:val="18"/>
                                    </w:rPr>
                                    <w:t>Solution</w:t>
                                  </w:r>
                                  <w:r>
                                    <w:rPr>
                                      <w:color w:val="231F20"/>
                                      <w:spacing w:val="-7"/>
                                      <w:sz w:val="18"/>
                                    </w:rPr>
                                    <w:t> </w:t>
                                  </w:r>
                                  <w:r>
                                    <w:rPr>
                                      <w:color w:val="231F20"/>
                                      <w:sz w:val="18"/>
                                    </w:rPr>
                                    <w:t>at</w:t>
                                  </w:r>
                                  <w:r>
                                    <w:rPr>
                                      <w:color w:val="231F20"/>
                                      <w:spacing w:val="-7"/>
                                      <w:sz w:val="18"/>
                                    </w:rPr>
                                    <w:t> </w:t>
                                  </w:r>
                                  <w:r>
                                    <w:rPr>
                                      <w:color w:val="231F20"/>
                                      <w:sz w:val="18"/>
                                    </w:rPr>
                                    <w:t>the recommended dose.</w:t>
                                  </w:r>
                                </w:p>
                                <w:p>
                                  <w:pPr>
                                    <w:pStyle w:val="TableParagraph"/>
                                    <w:spacing w:line="225" w:lineRule="auto" w:before="3"/>
                                    <w:ind w:left="-9" w:right="-27"/>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are</w:t>
                                  </w:r>
                                  <w:r>
                                    <w:rPr>
                                      <w:color w:val="231F20"/>
                                      <w:spacing w:val="-4"/>
                                      <w:sz w:val="18"/>
                                    </w:rPr>
                                    <w:t> </w:t>
                                  </w:r>
                                  <w:r>
                                    <w:rPr>
                                      <w:color w:val="231F20"/>
                                      <w:sz w:val="18"/>
                                    </w:rPr>
                                    <w:t>intending</w:t>
                                  </w:r>
                                  <w:r>
                                    <w:rPr>
                                      <w:color w:val="231F20"/>
                                      <w:spacing w:val="-4"/>
                                      <w:sz w:val="18"/>
                                    </w:rPr>
                                    <w:t> </w:t>
                                  </w:r>
                                  <w:r>
                                    <w:rPr>
                                      <w:color w:val="231F20"/>
                                      <w:sz w:val="18"/>
                                    </w:rPr>
                                    <w:t>to</w:t>
                                  </w:r>
                                  <w:r>
                                    <w:rPr>
                                      <w:color w:val="231F20"/>
                                      <w:spacing w:val="-4"/>
                                      <w:sz w:val="18"/>
                                    </w:rPr>
                                    <w:t> </w:t>
                                  </w:r>
                                  <w:r>
                                    <w:rPr>
                                      <w:color w:val="231F20"/>
                                      <w:sz w:val="18"/>
                                    </w:rPr>
                                    <w:t>drive,</w:t>
                                  </w:r>
                                  <w:r>
                                    <w:rPr>
                                      <w:color w:val="231F20"/>
                                      <w:spacing w:val="-4"/>
                                      <w:sz w:val="18"/>
                                    </w:rPr>
                                    <w:t> </w:t>
                                  </w:r>
                                  <w:r>
                                    <w:rPr>
                                      <w:color w:val="231F20"/>
                                      <w:sz w:val="18"/>
                                    </w:rPr>
                                    <w:t>engage</w:t>
                                  </w:r>
                                  <w:r>
                                    <w:rPr>
                                      <w:color w:val="231F20"/>
                                      <w:spacing w:val="-4"/>
                                      <w:sz w:val="18"/>
                                    </w:rPr>
                                    <w:t> </w:t>
                                  </w:r>
                                  <w:r>
                                    <w:rPr>
                                      <w:color w:val="231F20"/>
                                      <w:sz w:val="18"/>
                                    </w:rPr>
                                    <w:t>in</w:t>
                                  </w:r>
                                  <w:r>
                                    <w:rPr>
                                      <w:color w:val="231F20"/>
                                      <w:spacing w:val="-4"/>
                                      <w:sz w:val="18"/>
                                    </w:rPr>
                                    <w:t> </w:t>
                                  </w:r>
                                  <w:r>
                                    <w:rPr>
                                      <w:color w:val="231F20"/>
                                      <w:sz w:val="18"/>
                                    </w:rPr>
                                    <w:t>potentially hazardous activities or operate machinery, you should not exceed the recommended dose. You should closely observe your response to the drug. Do not drive or operate machinery if this product makes you drowsy.</w:t>
                                  </w:r>
                                </w:p>
                                <w:p>
                                  <w:pPr>
                                    <w:pStyle w:val="TableParagraph"/>
                                    <w:spacing w:line="225" w:lineRule="auto" w:before="95"/>
                                    <w:ind w:left="-7" w:right="224"/>
                                    <w:rPr>
                                      <w:sz w:val="18"/>
                                    </w:rPr>
                                  </w:pPr>
                                  <w:r>
                                    <w:rPr>
                                      <w:b/>
                                      <w:color w:val="231F20"/>
                                      <w:sz w:val="18"/>
                                    </w:rPr>
                                    <w:t>Cetirizine Tablets contain Lactose</w:t>
                                  </w:r>
                                  <w:r>
                                    <w:rPr>
                                      <w:b/>
                                      <w:color w:val="231F20"/>
                                      <w:spacing w:val="80"/>
                                      <w:sz w:val="18"/>
                                    </w:rPr>
                                    <w:t> </w:t>
                                  </w:r>
                                  <w:r>
                                    <w:rPr>
                                      <w:color w:val="231F20"/>
                                      <w:sz w:val="18"/>
                                    </w:rPr>
                                    <w:t>Cetirizine Tablets contain </w:t>
                                  </w:r>
                                  <w:r>
                                    <w:rPr>
                                      <w:b/>
                                      <w:color w:val="231F20"/>
                                      <w:sz w:val="18"/>
                                    </w:rPr>
                                    <w:t>lactose</w:t>
                                  </w:r>
                                  <w:r>
                                    <w:rPr>
                                      <w:color w:val="231F20"/>
                                      <w:sz w:val="18"/>
                                    </w:rPr>
                                    <w:t>; if you have been told by your doctor that you have an intolerance</w:t>
                                  </w:r>
                                  <w:r>
                                    <w:rPr>
                                      <w:color w:val="231F20"/>
                                      <w:spacing w:val="-7"/>
                                      <w:sz w:val="18"/>
                                    </w:rPr>
                                    <w:t> </w:t>
                                  </w:r>
                                  <w:r>
                                    <w:rPr>
                                      <w:color w:val="231F20"/>
                                      <w:sz w:val="18"/>
                                    </w:rPr>
                                    <w:t>to</w:t>
                                  </w:r>
                                  <w:r>
                                    <w:rPr>
                                      <w:color w:val="231F20"/>
                                      <w:spacing w:val="-7"/>
                                      <w:sz w:val="18"/>
                                    </w:rPr>
                                    <w:t> </w:t>
                                  </w:r>
                                  <w:r>
                                    <w:rPr>
                                      <w:color w:val="231F20"/>
                                      <w:sz w:val="18"/>
                                    </w:rPr>
                                    <w:t>some</w:t>
                                  </w:r>
                                  <w:r>
                                    <w:rPr>
                                      <w:color w:val="231F20"/>
                                      <w:spacing w:val="-7"/>
                                      <w:sz w:val="18"/>
                                    </w:rPr>
                                    <w:t> </w:t>
                                  </w:r>
                                  <w:r>
                                    <w:rPr>
                                      <w:color w:val="231F20"/>
                                      <w:sz w:val="18"/>
                                    </w:rPr>
                                    <w:t>sugars,</w:t>
                                  </w:r>
                                  <w:r>
                                    <w:rPr>
                                      <w:color w:val="231F20"/>
                                      <w:spacing w:val="-7"/>
                                      <w:sz w:val="18"/>
                                    </w:rPr>
                                    <w:t> </w:t>
                                  </w:r>
                                  <w:r>
                                    <w:rPr>
                                      <w:color w:val="231F20"/>
                                      <w:sz w:val="18"/>
                                    </w:rPr>
                                    <w:t>please</w:t>
                                  </w:r>
                                  <w:r>
                                    <w:rPr>
                                      <w:color w:val="231F20"/>
                                      <w:spacing w:val="-7"/>
                                      <w:sz w:val="18"/>
                                    </w:rPr>
                                    <w:t> </w:t>
                                  </w:r>
                                  <w:r>
                                    <w:rPr>
                                      <w:color w:val="231F20"/>
                                      <w:sz w:val="18"/>
                                    </w:rPr>
                                    <w:t>contact</w:t>
                                  </w:r>
                                  <w:r>
                                    <w:rPr>
                                      <w:color w:val="231F20"/>
                                      <w:spacing w:val="-7"/>
                                      <w:sz w:val="18"/>
                                    </w:rPr>
                                    <w:t> </w:t>
                                  </w:r>
                                  <w:r>
                                    <w:rPr>
                                      <w:color w:val="231F20"/>
                                      <w:sz w:val="18"/>
                                    </w:rPr>
                                    <w:t>your doctor before taking these tablets.</w:t>
                                  </w:r>
                                </w:p>
                              </w:tc>
                              <w:tc>
                                <w:tcPr>
                                  <w:tcW w:w="567" w:type="dxa"/>
                                  <w:vMerge/>
                                  <w:tcBorders>
                                    <w:top w:val="nil"/>
                                    <w:left w:val="single" w:sz="6" w:space="0" w:color="EC008C"/>
                                    <w:bottom w:val="nil"/>
                                  </w:tcBorders>
                                </w:tcPr>
                                <w:p>
                                  <w:pPr>
                                    <w:rPr>
                                      <w:sz w:val="2"/>
                                      <w:szCs w:val="2"/>
                                    </w:rPr>
                                  </w:pPr>
                                </w:p>
                              </w:tc>
                            </w:tr>
                            <w:tr>
                              <w:trPr>
                                <w:trHeight w:val="2703" w:hRule="exact"/>
                              </w:trPr>
                              <w:tc>
                                <w:tcPr>
                                  <w:tcW w:w="567" w:type="dxa"/>
                                  <w:vMerge/>
                                  <w:tcBorders>
                                    <w:top w:val="nil"/>
                                    <w:bottom w:val="nil"/>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tcPr>
                                <w:p>
                                  <w:pPr>
                                    <w:pStyle w:val="TableParagraph"/>
                                    <w:spacing w:line="225" w:lineRule="auto" w:before="64"/>
                                    <w:ind w:left="-13"/>
                                    <w:rPr>
                                      <w:sz w:val="18"/>
                                    </w:rPr>
                                  </w:pPr>
                                  <w:r>
                                    <w:rPr>
                                      <w:color w:val="231F20"/>
                                      <w:sz w:val="18"/>
                                    </w:rPr>
                                    <w:t>The active ingredient in your tablets is cetirizine hydrochloride, which belongs to a group of medicines called antihistamines. These block the effects of a substance called histamine which occurs</w:t>
                                  </w:r>
                                  <w:r>
                                    <w:rPr>
                                      <w:color w:val="231F20"/>
                                      <w:spacing w:val="-12"/>
                                      <w:sz w:val="18"/>
                                    </w:rPr>
                                    <w:t> </w:t>
                                  </w:r>
                                  <w:r>
                                    <w:rPr>
                                      <w:color w:val="231F20"/>
                                      <w:sz w:val="18"/>
                                    </w:rPr>
                                    <w:t>naturally</w:t>
                                  </w:r>
                                  <w:r>
                                    <w:rPr>
                                      <w:color w:val="231F20"/>
                                      <w:spacing w:val="-11"/>
                                      <w:sz w:val="18"/>
                                    </w:rPr>
                                    <w:t> </w:t>
                                  </w:r>
                                  <w:r>
                                    <w:rPr>
                                      <w:color w:val="231F20"/>
                                      <w:sz w:val="18"/>
                                    </w:rPr>
                                    <w:t>in</w:t>
                                  </w:r>
                                  <w:r>
                                    <w:rPr>
                                      <w:color w:val="231F20"/>
                                      <w:spacing w:val="-11"/>
                                      <w:sz w:val="18"/>
                                    </w:rPr>
                                    <w:t> </w:t>
                                  </w:r>
                                  <w:r>
                                    <w:rPr>
                                      <w:color w:val="231F20"/>
                                      <w:sz w:val="18"/>
                                    </w:rPr>
                                    <w:t>the</w:t>
                                  </w:r>
                                  <w:r>
                                    <w:rPr>
                                      <w:color w:val="231F20"/>
                                      <w:spacing w:val="-11"/>
                                      <w:sz w:val="18"/>
                                    </w:rPr>
                                    <w:t> </w:t>
                                  </w:r>
                                  <w:r>
                                    <w:rPr>
                                      <w:color w:val="231F20"/>
                                      <w:sz w:val="18"/>
                                    </w:rPr>
                                    <w:t>body.</w:t>
                                  </w:r>
                                  <w:r>
                                    <w:rPr>
                                      <w:color w:val="231F20"/>
                                      <w:spacing w:val="-12"/>
                                      <w:sz w:val="18"/>
                                    </w:rPr>
                                    <w:t> </w:t>
                                  </w:r>
                                  <w:r>
                                    <w:rPr>
                                      <w:color w:val="231F20"/>
                                      <w:sz w:val="18"/>
                                    </w:rPr>
                                    <w:t>Histamine</w:t>
                                  </w:r>
                                  <w:r>
                                    <w:rPr>
                                      <w:color w:val="231F20"/>
                                      <w:spacing w:val="-11"/>
                                      <w:sz w:val="18"/>
                                    </w:rPr>
                                    <w:t> </w:t>
                                  </w:r>
                                  <w:r>
                                    <w:rPr>
                                      <w:color w:val="231F20"/>
                                      <w:sz w:val="18"/>
                                    </w:rPr>
                                    <w:t>is</w:t>
                                  </w:r>
                                  <w:r>
                                    <w:rPr>
                                      <w:color w:val="231F20"/>
                                      <w:spacing w:val="-11"/>
                                      <w:sz w:val="18"/>
                                    </w:rPr>
                                    <w:t> </w:t>
                                  </w:r>
                                  <w:r>
                                    <w:rPr>
                                      <w:color w:val="231F20"/>
                                      <w:sz w:val="18"/>
                                    </w:rPr>
                                    <w:t>involved in allergic reactions. Cetirizine is used to relieve the</w:t>
                                  </w:r>
                                  <w:r>
                                    <w:rPr>
                                      <w:color w:val="231F20"/>
                                      <w:spacing w:val="-12"/>
                                      <w:sz w:val="18"/>
                                    </w:rPr>
                                    <w:t> </w:t>
                                  </w:r>
                                  <w:r>
                                    <w:rPr>
                                      <w:color w:val="231F20"/>
                                      <w:sz w:val="18"/>
                                    </w:rPr>
                                    <w:t>symptoms</w:t>
                                  </w:r>
                                  <w:r>
                                    <w:rPr>
                                      <w:color w:val="231F20"/>
                                      <w:spacing w:val="-11"/>
                                      <w:sz w:val="18"/>
                                    </w:rPr>
                                    <w:t> </w:t>
                                  </w:r>
                                  <w:r>
                                    <w:rPr>
                                      <w:color w:val="231F20"/>
                                      <w:sz w:val="18"/>
                                    </w:rPr>
                                    <w:t>of</w:t>
                                  </w:r>
                                  <w:r>
                                    <w:rPr>
                                      <w:color w:val="231F20"/>
                                      <w:spacing w:val="-10"/>
                                      <w:sz w:val="18"/>
                                    </w:rPr>
                                    <w:t> </w:t>
                                  </w:r>
                                  <w:r>
                                    <w:rPr>
                                      <w:color w:val="231F20"/>
                                      <w:sz w:val="18"/>
                                    </w:rPr>
                                    <w:t>seasonal</w:t>
                                  </w:r>
                                  <w:r>
                                    <w:rPr>
                                      <w:color w:val="231F20"/>
                                      <w:spacing w:val="-10"/>
                                      <w:sz w:val="18"/>
                                    </w:rPr>
                                    <w:t> </w:t>
                                  </w:r>
                                  <w:r>
                                    <w:rPr>
                                      <w:color w:val="231F20"/>
                                      <w:sz w:val="18"/>
                                    </w:rPr>
                                    <w:t>allergic</w:t>
                                  </w:r>
                                  <w:r>
                                    <w:rPr>
                                      <w:color w:val="231F20"/>
                                      <w:spacing w:val="-10"/>
                                      <w:sz w:val="18"/>
                                    </w:rPr>
                                    <w:t> </w:t>
                                  </w:r>
                                  <w:r>
                                    <w:rPr>
                                      <w:color w:val="231F20"/>
                                      <w:sz w:val="18"/>
                                    </w:rPr>
                                    <w:t>rhinitis</w:t>
                                  </w:r>
                                  <w:r>
                                    <w:rPr>
                                      <w:color w:val="231F20"/>
                                      <w:spacing w:val="-10"/>
                                      <w:sz w:val="18"/>
                                    </w:rPr>
                                    <w:t> </w:t>
                                  </w:r>
                                  <w:r>
                                    <w:rPr>
                                      <w:color w:val="231F20"/>
                                      <w:sz w:val="18"/>
                                    </w:rPr>
                                    <w:t>(e.g.</w:t>
                                  </w:r>
                                  <w:r>
                                    <w:rPr>
                                      <w:color w:val="231F20"/>
                                      <w:spacing w:val="-18"/>
                                      <w:sz w:val="18"/>
                                    </w:rPr>
                                    <w:t> </w:t>
                                  </w:r>
                                  <w:r>
                                    <w:rPr>
                                      <w:color w:val="231F20"/>
                                      <w:sz w:val="18"/>
                                    </w:rPr>
                                    <w:t>hay fever), perennial allergic rhinitis (e.g. year round allergies often due to house dust mites or animal allergies) and urticaria (itchy, red, swollen skin). These symptoms include itchy skin rashes; sneezing; itchy, runny or blocked nose; red, itchy and watering eyes.</w:t>
                                  </w: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567"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shd w:val="clear" w:color="auto" w:fill="231F20"/>
                                </w:tcPr>
                                <w:p>
                                  <w:pPr>
                                    <w:pStyle w:val="TableParagraph"/>
                                    <w:spacing w:line="230" w:lineRule="auto" w:before="29"/>
                                    <w:ind w:left="245" w:right="15" w:hanging="186"/>
                                    <w:rPr>
                                      <w:b/>
                                      <w:sz w:val="18"/>
                                    </w:rPr>
                                  </w:pPr>
                                  <w:r>
                                    <w:rPr>
                                      <w:b/>
                                      <w:color w:val="FFFFFF"/>
                                      <w:sz w:val="18"/>
                                    </w:rPr>
                                    <w:t>2. WHAT YOU NEED TO KNOW BEFORE YOU TAKE CETIRIZINE TABLETS</w:t>
                                  </w: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567" w:type="dxa"/>
                                  <w:vMerge/>
                                  <w:tcBorders>
                                    <w:top w:val="nil"/>
                                    <w:left w:val="single" w:sz="6" w:space="0" w:color="EC008C"/>
                                    <w:bottom w:val="nil"/>
                                  </w:tcBorders>
                                </w:tcPr>
                                <w:p>
                                  <w:pPr>
                                    <w:rPr>
                                      <w:sz w:val="2"/>
                                      <w:szCs w:val="2"/>
                                    </w:rPr>
                                  </w:pPr>
                                </w:p>
                              </w:tc>
                            </w:tr>
                            <w:tr>
                              <w:trPr>
                                <w:trHeight w:val="1740" w:hRule="exact"/>
                              </w:trPr>
                              <w:tc>
                                <w:tcPr>
                                  <w:tcW w:w="567" w:type="dxa"/>
                                  <w:vMerge/>
                                  <w:tcBorders>
                                    <w:top w:val="nil"/>
                                    <w:bottom w:val="nil"/>
                                    <w:right w:val="single" w:sz="6" w:space="0" w:color="EC008C"/>
                                  </w:tcBorders>
                                </w:tcPr>
                                <w:p>
                                  <w:pPr>
                                    <w:rPr>
                                      <w:sz w:val="2"/>
                                      <w:szCs w:val="2"/>
                                    </w:rPr>
                                  </w:pPr>
                                </w:p>
                              </w:tc>
                              <w:tc>
                                <w:tcPr>
                                  <w:tcW w:w="3628" w:type="dxa"/>
                                  <w:vMerge w:val="restart"/>
                                  <w:tcBorders>
                                    <w:top w:val="nil"/>
                                    <w:left w:val="single" w:sz="6" w:space="0" w:color="EC008C"/>
                                    <w:bottom w:val="single" w:sz="8" w:space="0" w:color="EC008C"/>
                                    <w:right w:val="single" w:sz="6" w:space="0" w:color="EC008C"/>
                                  </w:tcBorders>
                                </w:tcPr>
                                <w:p>
                                  <w:pPr>
                                    <w:pStyle w:val="TableParagraph"/>
                                    <w:spacing w:before="51"/>
                                    <w:ind w:left="-14"/>
                                    <w:rPr>
                                      <w:b/>
                                      <w:sz w:val="18"/>
                                    </w:rPr>
                                  </w:pPr>
                                  <w:r>
                                    <w:rPr>
                                      <w:b/>
                                      <w:color w:val="231F20"/>
                                      <w:sz w:val="18"/>
                                    </w:rPr>
                                    <w:t>Do</w:t>
                                  </w:r>
                                  <w:r>
                                    <w:rPr>
                                      <w:b/>
                                      <w:color w:val="231F20"/>
                                      <w:spacing w:val="-2"/>
                                      <w:sz w:val="18"/>
                                    </w:rPr>
                                    <w:t> </w:t>
                                  </w:r>
                                  <w:r>
                                    <w:rPr>
                                      <w:b/>
                                      <w:color w:val="231F20"/>
                                      <w:sz w:val="18"/>
                                    </w:rPr>
                                    <w:t>not</w:t>
                                  </w:r>
                                  <w:r>
                                    <w:rPr>
                                      <w:b/>
                                      <w:color w:val="231F20"/>
                                      <w:spacing w:val="-1"/>
                                      <w:sz w:val="18"/>
                                    </w:rPr>
                                    <w:t> </w:t>
                                  </w:r>
                                  <w:r>
                                    <w:rPr>
                                      <w:b/>
                                      <w:color w:val="231F20"/>
                                      <w:sz w:val="18"/>
                                    </w:rPr>
                                    <w:t>take</w:t>
                                  </w:r>
                                  <w:r>
                                    <w:rPr>
                                      <w:b/>
                                      <w:color w:val="231F20"/>
                                      <w:spacing w:val="-1"/>
                                      <w:sz w:val="18"/>
                                    </w:rPr>
                                    <w:t> </w:t>
                                  </w:r>
                                  <w:r>
                                    <w:rPr>
                                      <w:b/>
                                      <w:color w:val="231F20"/>
                                      <w:sz w:val="18"/>
                                    </w:rPr>
                                    <w:t>Cetirizine</w:t>
                                  </w:r>
                                  <w:r>
                                    <w:rPr>
                                      <w:b/>
                                      <w:color w:val="231F20"/>
                                      <w:spacing w:val="-5"/>
                                      <w:sz w:val="18"/>
                                    </w:rPr>
                                    <w:t> </w:t>
                                  </w:r>
                                  <w:r>
                                    <w:rPr>
                                      <w:b/>
                                      <w:color w:val="231F20"/>
                                      <w:spacing w:val="-2"/>
                                      <w:sz w:val="18"/>
                                    </w:rPr>
                                    <w:t>Tablets:</w:t>
                                  </w:r>
                                </w:p>
                                <w:p>
                                  <w:pPr>
                                    <w:pStyle w:val="TableParagraph"/>
                                    <w:numPr>
                                      <w:ilvl w:val="0"/>
                                      <w:numId w:val="2"/>
                                    </w:numPr>
                                    <w:tabs>
                                      <w:tab w:pos="123" w:val="left" w:leader="none"/>
                                      <w:tab w:pos="132" w:val="left" w:leader="none"/>
                                    </w:tabs>
                                    <w:spacing w:line="225" w:lineRule="auto" w:before="28" w:after="0"/>
                                    <w:ind w:left="123" w:right="27" w:hanging="144"/>
                                    <w:jc w:val="left"/>
                                    <w:rPr>
                                      <w:sz w:val="18"/>
                                    </w:rPr>
                                  </w:pPr>
                                  <w:r>
                                    <w:rPr>
                                      <w:b/>
                                      <w:color w:val="231F20"/>
                                      <w:sz w:val="18"/>
                                    </w:rPr>
                                    <w:t>If you are allergic </w:t>
                                  </w:r>
                                  <w:r>
                                    <w:rPr>
                                      <w:color w:val="231F20"/>
                                      <w:sz w:val="18"/>
                                    </w:rPr>
                                    <w:t>to cetirizine hydrochloride, hydroxyzine, piperazine derivatives or any of the</w:t>
                                  </w:r>
                                  <w:r>
                                    <w:rPr>
                                      <w:color w:val="231F20"/>
                                      <w:spacing w:val="-7"/>
                                      <w:sz w:val="18"/>
                                    </w:rPr>
                                    <w:t> </w:t>
                                  </w:r>
                                  <w:r>
                                    <w:rPr>
                                      <w:b/>
                                      <w:color w:val="231F20"/>
                                      <w:sz w:val="18"/>
                                    </w:rPr>
                                    <w:t>other</w:t>
                                  </w:r>
                                  <w:r>
                                    <w:rPr>
                                      <w:b/>
                                      <w:color w:val="231F20"/>
                                      <w:spacing w:val="-9"/>
                                      <w:sz w:val="18"/>
                                    </w:rPr>
                                    <w:t> </w:t>
                                  </w:r>
                                  <w:r>
                                    <w:rPr>
                                      <w:b/>
                                      <w:color w:val="231F20"/>
                                      <w:sz w:val="18"/>
                                    </w:rPr>
                                    <w:t>ingredients</w:t>
                                  </w:r>
                                  <w:r>
                                    <w:rPr>
                                      <w:b/>
                                      <w:color w:val="231F20"/>
                                      <w:spacing w:val="-6"/>
                                      <w:sz w:val="18"/>
                                    </w:rPr>
                                    <w:t> </w:t>
                                  </w:r>
                                  <w:r>
                                    <w:rPr>
                                      <w:color w:val="231F20"/>
                                      <w:sz w:val="18"/>
                                    </w:rPr>
                                    <w:t>of</w:t>
                                  </w:r>
                                  <w:r>
                                    <w:rPr>
                                      <w:color w:val="231F20"/>
                                      <w:spacing w:val="-6"/>
                                      <w:sz w:val="18"/>
                                    </w:rPr>
                                    <w:t> </w:t>
                                  </w:r>
                                  <w:r>
                                    <w:rPr>
                                      <w:color w:val="231F20"/>
                                      <w:sz w:val="18"/>
                                    </w:rPr>
                                    <w:t>this</w:t>
                                  </w:r>
                                  <w:r>
                                    <w:rPr>
                                      <w:color w:val="231F20"/>
                                      <w:spacing w:val="-6"/>
                                      <w:sz w:val="18"/>
                                    </w:rPr>
                                    <w:t> </w:t>
                                  </w:r>
                                  <w:r>
                                    <w:rPr>
                                      <w:color w:val="231F20"/>
                                      <w:sz w:val="18"/>
                                    </w:rPr>
                                    <w:t>medicine</w:t>
                                  </w:r>
                                  <w:r>
                                    <w:rPr>
                                      <w:color w:val="231F20"/>
                                      <w:spacing w:val="-6"/>
                                      <w:sz w:val="18"/>
                                    </w:rPr>
                                    <w:t> </w:t>
                                  </w:r>
                                  <w:r>
                                    <w:rPr>
                                      <w:color w:val="231F20"/>
                                      <w:sz w:val="18"/>
                                    </w:rPr>
                                    <w:t>(listed</w:t>
                                  </w:r>
                                  <w:r>
                                    <w:rPr>
                                      <w:color w:val="231F20"/>
                                      <w:spacing w:val="-6"/>
                                      <w:sz w:val="18"/>
                                    </w:rPr>
                                    <w:t> </w:t>
                                  </w:r>
                                  <w:r>
                                    <w:rPr>
                                      <w:color w:val="231F20"/>
                                      <w:sz w:val="18"/>
                                    </w:rPr>
                                    <w:t>in section 6)</w:t>
                                  </w:r>
                                </w:p>
                                <w:p>
                                  <w:pPr>
                                    <w:pStyle w:val="TableParagraph"/>
                                    <w:numPr>
                                      <w:ilvl w:val="0"/>
                                      <w:numId w:val="2"/>
                                    </w:numPr>
                                    <w:tabs>
                                      <w:tab w:pos="114" w:val="left" w:leader="none"/>
                                      <w:tab w:pos="132" w:val="left" w:leader="none"/>
                                    </w:tabs>
                                    <w:spacing w:line="225" w:lineRule="auto" w:before="4" w:after="0"/>
                                    <w:ind w:left="114" w:right="298" w:hanging="135"/>
                                    <w:jc w:val="left"/>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have</w:t>
                                  </w:r>
                                  <w:r>
                                    <w:rPr>
                                      <w:color w:val="231F20"/>
                                      <w:spacing w:val="-4"/>
                                      <w:sz w:val="18"/>
                                    </w:rPr>
                                    <w:t> </w:t>
                                  </w:r>
                                  <w:r>
                                    <w:rPr>
                                      <w:color w:val="231F20"/>
                                      <w:sz w:val="18"/>
                                    </w:rPr>
                                    <w:t>a</w:t>
                                  </w:r>
                                  <w:r>
                                    <w:rPr>
                                      <w:color w:val="231F20"/>
                                      <w:spacing w:val="-4"/>
                                      <w:sz w:val="18"/>
                                    </w:rPr>
                                    <w:t> </w:t>
                                  </w:r>
                                  <w:r>
                                    <w:rPr>
                                      <w:b/>
                                      <w:color w:val="231F20"/>
                                      <w:sz w:val="18"/>
                                    </w:rPr>
                                    <w:t>severe</w:t>
                                  </w:r>
                                  <w:r>
                                    <w:rPr>
                                      <w:b/>
                                      <w:color w:val="231F20"/>
                                      <w:spacing w:val="-4"/>
                                      <w:sz w:val="18"/>
                                    </w:rPr>
                                    <w:t> </w:t>
                                  </w:r>
                                  <w:r>
                                    <w:rPr>
                                      <w:b/>
                                      <w:color w:val="231F20"/>
                                      <w:sz w:val="18"/>
                                    </w:rPr>
                                    <w:t>kidney</w:t>
                                  </w:r>
                                  <w:r>
                                    <w:rPr>
                                      <w:b/>
                                      <w:color w:val="231F20"/>
                                      <w:spacing w:val="-4"/>
                                      <w:sz w:val="18"/>
                                    </w:rPr>
                                    <w:t> </w:t>
                                  </w:r>
                                  <w:r>
                                    <w:rPr>
                                      <w:b/>
                                      <w:color w:val="231F20"/>
                                      <w:sz w:val="18"/>
                                    </w:rPr>
                                    <w:t>disease</w:t>
                                  </w:r>
                                  <w:r>
                                    <w:rPr>
                                      <w:b/>
                                      <w:color w:val="231F20"/>
                                      <w:spacing w:val="-4"/>
                                      <w:sz w:val="18"/>
                                    </w:rPr>
                                    <w:t> </w:t>
                                  </w:r>
                                  <w:r>
                                    <w:rPr>
                                      <w:color w:val="231F20"/>
                                      <w:sz w:val="18"/>
                                    </w:rPr>
                                    <w:t>(severe renal failure with creatine clearance below </w:t>
                                  </w:r>
                                  <w:r>
                                    <w:rPr>
                                      <w:color w:val="231F20"/>
                                      <w:spacing w:val="-2"/>
                                      <w:sz w:val="18"/>
                                    </w:rPr>
                                    <w:t>10/ml/min)</w:t>
                                  </w:r>
                                </w:p>
                                <w:p>
                                  <w:pPr>
                                    <w:pStyle w:val="TableParagraph"/>
                                    <w:spacing w:before="54"/>
                                    <w:ind w:left="-13"/>
                                    <w:rPr>
                                      <w:b/>
                                      <w:sz w:val="18"/>
                                    </w:rPr>
                                  </w:pPr>
                                  <w:r>
                                    <w:rPr>
                                      <w:b/>
                                      <w:color w:val="231F20"/>
                                      <w:sz w:val="18"/>
                                    </w:rPr>
                                    <w:t>Warnings</w:t>
                                  </w:r>
                                  <w:r>
                                    <w:rPr>
                                      <w:b/>
                                      <w:color w:val="231F20"/>
                                      <w:spacing w:val="-7"/>
                                      <w:sz w:val="18"/>
                                    </w:rPr>
                                    <w:t> </w:t>
                                  </w:r>
                                  <w:r>
                                    <w:rPr>
                                      <w:b/>
                                      <w:color w:val="231F20"/>
                                      <w:sz w:val="18"/>
                                    </w:rPr>
                                    <w:t>and</w:t>
                                  </w:r>
                                  <w:r>
                                    <w:rPr>
                                      <w:b/>
                                      <w:color w:val="231F20"/>
                                      <w:spacing w:val="-6"/>
                                      <w:sz w:val="18"/>
                                    </w:rPr>
                                    <w:t> </w:t>
                                  </w:r>
                                  <w:r>
                                    <w:rPr>
                                      <w:b/>
                                      <w:color w:val="231F20"/>
                                      <w:spacing w:val="-2"/>
                                      <w:sz w:val="18"/>
                                    </w:rPr>
                                    <w:t>precautions</w:t>
                                  </w:r>
                                </w:p>
                                <w:p>
                                  <w:pPr>
                                    <w:pStyle w:val="TableParagraph"/>
                                    <w:spacing w:before="52"/>
                                    <w:ind w:left="-18"/>
                                    <w:rPr>
                                      <w:b/>
                                      <w:sz w:val="18"/>
                                    </w:rPr>
                                  </w:pPr>
                                  <w:r>
                                    <w:rPr>
                                      <w:b/>
                                      <w:color w:val="231F20"/>
                                      <w:sz w:val="18"/>
                                    </w:rPr>
                                    <w:t>Talk</w:t>
                                  </w:r>
                                  <w:r>
                                    <w:rPr>
                                      <w:b/>
                                      <w:color w:val="231F20"/>
                                      <w:spacing w:val="-6"/>
                                      <w:sz w:val="18"/>
                                    </w:rPr>
                                    <w:t> </w:t>
                                  </w:r>
                                  <w:r>
                                    <w:rPr>
                                      <w:b/>
                                      <w:color w:val="231F20"/>
                                      <w:sz w:val="18"/>
                                    </w:rPr>
                                    <w:t>to</w:t>
                                  </w:r>
                                  <w:r>
                                    <w:rPr>
                                      <w:b/>
                                      <w:color w:val="231F20"/>
                                      <w:spacing w:val="-4"/>
                                      <w:sz w:val="18"/>
                                    </w:rPr>
                                    <w:t> </w:t>
                                  </w:r>
                                  <w:r>
                                    <w:rPr>
                                      <w:b/>
                                      <w:color w:val="231F20"/>
                                      <w:sz w:val="18"/>
                                    </w:rPr>
                                    <w:t>your</w:t>
                                  </w:r>
                                  <w:r>
                                    <w:rPr>
                                      <w:b/>
                                      <w:color w:val="231F20"/>
                                      <w:spacing w:val="-7"/>
                                      <w:sz w:val="18"/>
                                    </w:rPr>
                                    <w:t> </w:t>
                                  </w:r>
                                  <w:r>
                                    <w:rPr>
                                      <w:b/>
                                      <w:color w:val="231F20"/>
                                      <w:sz w:val="18"/>
                                    </w:rPr>
                                    <w:t>doctor</w:t>
                                  </w:r>
                                  <w:r>
                                    <w:rPr>
                                      <w:b/>
                                      <w:color w:val="231F20"/>
                                      <w:spacing w:val="-7"/>
                                      <w:sz w:val="18"/>
                                    </w:rPr>
                                    <w:t> </w:t>
                                  </w:r>
                                  <w:r>
                                    <w:rPr>
                                      <w:b/>
                                      <w:color w:val="231F20"/>
                                      <w:sz w:val="18"/>
                                    </w:rPr>
                                    <w:t>or</w:t>
                                  </w:r>
                                  <w:r>
                                    <w:rPr>
                                      <w:b/>
                                      <w:color w:val="231F20"/>
                                      <w:spacing w:val="-7"/>
                                      <w:sz w:val="18"/>
                                    </w:rPr>
                                    <w:t> </w:t>
                                  </w:r>
                                  <w:r>
                                    <w:rPr>
                                      <w:b/>
                                      <w:color w:val="231F20"/>
                                      <w:spacing w:val="-2"/>
                                      <w:sz w:val="18"/>
                                    </w:rPr>
                                    <w:t>pharmacist:</w:t>
                                  </w:r>
                                </w:p>
                                <w:p>
                                  <w:pPr>
                                    <w:pStyle w:val="TableParagraph"/>
                                    <w:spacing w:line="225" w:lineRule="auto" w:before="64"/>
                                    <w:ind w:left="-13" w:right="84"/>
                                    <w:rPr>
                                      <w:sz w:val="18"/>
                                    </w:rPr>
                                  </w:pPr>
                                  <w:r>
                                    <w:rPr>
                                      <w:color w:val="231F20"/>
                                      <w:sz w:val="18"/>
                                    </w:rPr>
                                    <w:t>If you are a patient with liver problems or renal insufficiency, please ask your doctor for advice; if</w:t>
                                  </w:r>
                                  <w:r>
                                    <w:rPr>
                                      <w:color w:val="231F20"/>
                                      <w:spacing w:val="-6"/>
                                      <w:sz w:val="18"/>
                                    </w:rPr>
                                    <w:t> </w:t>
                                  </w:r>
                                  <w:r>
                                    <w:rPr>
                                      <w:color w:val="231F20"/>
                                      <w:sz w:val="18"/>
                                    </w:rPr>
                                    <w:t>necessary,</w:t>
                                  </w:r>
                                  <w:r>
                                    <w:rPr>
                                      <w:color w:val="231F20"/>
                                      <w:spacing w:val="-6"/>
                                      <w:sz w:val="18"/>
                                    </w:rPr>
                                    <w:t> </w:t>
                                  </w:r>
                                  <w:r>
                                    <w:rPr>
                                      <w:color w:val="231F20"/>
                                      <w:sz w:val="18"/>
                                    </w:rPr>
                                    <w:t>you</w:t>
                                  </w:r>
                                  <w:r>
                                    <w:rPr>
                                      <w:color w:val="231F20"/>
                                      <w:spacing w:val="-6"/>
                                      <w:sz w:val="18"/>
                                    </w:rPr>
                                    <w:t> </w:t>
                                  </w:r>
                                  <w:r>
                                    <w:rPr>
                                      <w:color w:val="231F20"/>
                                      <w:sz w:val="18"/>
                                    </w:rPr>
                                    <w:t>will</w:t>
                                  </w:r>
                                  <w:r>
                                    <w:rPr>
                                      <w:color w:val="231F20"/>
                                      <w:spacing w:val="-6"/>
                                      <w:sz w:val="18"/>
                                    </w:rPr>
                                    <w:t> </w:t>
                                  </w:r>
                                  <w:r>
                                    <w:rPr>
                                      <w:color w:val="231F20"/>
                                      <w:sz w:val="18"/>
                                    </w:rPr>
                                    <w:t>take</w:t>
                                  </w:r>
                                  <w:r>
                                    <w:rPr>
                                      <w:color w:val="231F20"/>
                                      <w:spacing w:val="-6"/>
                                      <w:sz w:val="18"/>
                                    </w:rPr>
                                    <w:t> </w:t>
                                  </w:r>
                                  <w:r>
                                    <w:rPr>
                                      <w:color w:val="231F20"/>
                                      <w:sz w:val="18"/>
                                    </w:rPr>
                                    <w:t>a</w:t>
                                  </w:r>
                                  <w:r>
                                    <w:rPr>
                                      <w:color w:val="231F20"/>
                                      <w:spacing w:val="-6"/>
                                      <w:sz w:val="18"/>
                                    </w:rPr>
                                    <w:t> </w:t>
                                  </w:r>
                                  <w:r>
                                    <w:rPr>
                                      <w:color w:val="231F20"/>
                                      <w:sz w:val="18"/>
                                    </w:rPr>
                                    <w:t>lower</w:t>
                                  </w:r>
                                  <w:r>
                                    <w:rPr>
                                      <w:color w:val="231F20"/>
                                      <w:spacing w:val="-6"/>
                                      <w:sz w:val="18"/>
                                    </w:rPr>
                                    <w:t> </w:t>
                                  </w:r>
                                  <w:r>
                                    <w:rPr>
                                      <w:color w:val="231F20"/>
                                      <w:sz w:val="18"/>
                                    </w:rPr>
                                    <w:t>dose.</w:t>
                                  </w:r>
                                  <w:r>
                                    <w:rPr>
                                      <w:color w:val="231F20"/>
                                      <w:spacing w:val="-9"/>
                                      <w:sz w:val="18"/>
                                    </w:rPr>
                                    <w:t> </w:t>
                                  </w:r>
                                  <w:r>
                                    <w:rPr>
                                      <w:color w:val="231F20"/>
                                      <w:sz w:val="18"/>
                                    </w:rPr>
                                    <w:t>The</w:t>
                                  </w:r>
                                  <w:r>
                                    <w:rPr>
                                      <w:color w:val="231F20"/>
                                      <w:spacing w:val="-6"/>
                                      <w:sz w:val="18"/>
                                    </w:rPr>
                                    <w:t> </w:t>
                                  </w:r>
                                  <w:r>
                                    <w:rPr>
                                      <w:color w:val="231F20"/>
                                      <w:sz w:val="18"/>
                                    </w:rPr>
                                    <w:t>new dose will be determined by your doctor.</w:t>
                                  </w:r>
                                </w:p>
                                <w:p>
                                  <w:pPr>
                                    <w:pStyle w:val="TableParagraph"/>
                                    <w:spacing w:line="225" w:lineRule="auto" w:before="3"/>
                                    <w:ind w:left="-13" w:right="-27"/>
                                    <w:rPr>
                                      <w:sz w:val="18"/>
                                    </w:rPr>
                                  </w:pPr>
                                  <w:r>
                                    <w:rPr>
                                      <w:color w:val="231F20"/>
                                      <w:sz w:val="18"/>
                                    </w:rPr>
                                    <w:t>If you have spinal cord lesion or enlargement of the</w:t>
                                  </w:r>
                                  <w:r>
                                    <w:rPr>
                                      <w:color w:val="231F20"/>
                                      <w:spacing w:val="-5"/>
                                      <w:sz w:val="18"/>
                                    </w:rPr>
                                    <w:t> </w:t>
                                  </w:r>
                                  <w:r>
                                    <w:rPr>
                                      <w:color w:val="231F20"/>
                                      <w:sz w:val="18"/>
                                    </w:rPr>
                                    <w:t>prostate</w:t>
                                  </w:r>
                                  <w:r>
                                    <w:rPr>
                                      <w:color w:val="231F20"/>
                                      <w:spacing w:val="-5"/>
                                      <w:sz w:val="18"/>
                                    </w:rPr>
                                    <w:t> </w:t>
                                  </w:r>
                                  <w:r>
                                    <w:rPr>
                                      <w:color w:val="231F20"/>
                                      <w:sz w:val="18"/>
                                    </w:rPr>
                                    <w:t>or</w:t>
                                  </w:r>
                                  <w:r>
                                    <w:rPr>
                                      <w:color w:val="231F20"/>
                                      <w:spacing w:val="-5"/>
                                      <w:sz w:val="18"/>
                                    </w:rPr>
                                    <w:t> </w:t>
                                  </w:r>
                                  <w:r>
                                    <w:rPr>
                                      <w:color w:val="231F20"/>
                                      <w:sz w:val="18"/>
                                    </w:rPr>
                                    <w:t>any</w:t>
                                  </w:r>
                                  <w:r>
                                    <w:rPr>
                                      <w:color w:val="231F20"/>
                                      <w:spacing w:val="-10"/>
                                      <w:sz w:val="18"/>
                                    </w:rPr>
                                    <w:t> </w:t>
                                  </w:r>
                                  <w:r>
                                    <w:rPr>
                                      <w:color w:val="231F20"/>
                                      <w:sz w:val="18"/>
                                    </w:rPr>
                                    <w:t>predisposing</w:t>
                                  </w:r>
                                  <w:r>
                                    <w:rPr>
                                      <w:color w:val="231F20"/>
                                      <w:spacing w:val="-10"/>
                                      <w:sz w:val="18"/>
                                    </w:rPr>
                                    <w:t> </w:t>
                                  </w:r>
                                  <w:r>
                                    <w:rPr>
                                      <w:color w:val="231F20"/>
                                      <w:sz w:val="18"/>
                                    </w:rPr>
                                    <w:t>factors</w:t>
                                  </w:r>
                                  <w:r>
                                    <w:rPr>
                                      <w:color w:val="231F20"/>
                                      <w:spacing w:val="-10"/>
                                      <w:sz w:val="18"/>
                                    </w:rPr>
                                    <w:t> </w:t>
                                  </w:r>
                                  <w:r>
                                    <w:rPr>
                                      <w:color w:val="231F20"/>
                                      <w:sz w:val="18"/>
                                    </w:rPr>
                                    <w:t>for</w:t>
                                  </w:r>
                                  <w:r>
                                    <w:rPr>
                                      <w:color w:val="231F20"/>
                                      <w:spacing w:val="-12"/>
                                      <w:sz w:val="18"/>
                                    </w:rPr>
                                    <w:t> </w:t>
                                  </w:r>
                                  <w:r>
                                    <w:rPr>
                                      <w:color w:val="231F20"/>
                                      <w:sz w:val="18"/>
                                    </w:rPr>
                                    <w:t>urinary </w:t>
                                  </w:r>
                                  <w:r>
                                    <w:rPr>
                                      <w:color w:val="231F20"/>
                                      <w:spacing w:val="-2"/>
                                      <w:sz w:val="18"/>
                                    </w:rPr>
                                    <w:t>retention.</w:t>
                                  </w:r>
                                </w:p>
                                <w:p>
                                  <w:pPr>
                                    <w:pStyle w:val="TableParagraph"/>
                                    <w:spacing w:line="225" w:lineRule="auto" w:before="3"/>
                                    <w:ind w:left="-13" w:right="15"/>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are</w:t>
                                  </w:r>
                                  <w:r>
                                    <w:rPr>
                                      <w:color w:val="231F20"/>
                                      <w:spacing w:val="-4"/>
                                      <w:sz w:val="18"/>
                                    </w:rPr>
                                    <w:t> </w:t>
                                  </w:r>
                                  <w:r>
                                    <w:rPr>
                                      <w:color w:val="231F20"/>
                                      <w:sz w:val="18"/>
                                    </w:rPr>
                                    <w:t>an</w:t>
                                  </w:r>
                                  <w:r>
                                    <w:rPr>
                                      <w:color w:val="231F20"/>
                                      <w:spacing w:val="-5"/>
                                      <w:sz w:val="18"/>
                                    </w:rPr>
                                    <w:t> </w:t>
                                  </w:r>
                                  <w:r>
                                    <w:rPr>
                                      <w:b/>
                                      <w:color w:val="231F20"/>
                                      <w:sz w:val="18"/>
                                    </w:rPr>
                                    <w:t>epileptic</w:t>
                                  </w:r>
                                  <w:r>
                                    <w:rPr>
                                      <w:b/>
                                      <w:color w:val="231F20"/>
                                      <w:spacing w:val="-5"/>
                                      <w:sz w:val="18"/>
                                    </w:rPr>
                                    <w:t> </w:t>
                                  </w:r>
                                  <w:r>
                                    <w:rPr>
                                      <w:color w:val="231F20"/>
                                      <w:sz w:val="18"/>
                                    </w:rPr>
                                    <w:t>patient</w:t>
                                  </w:r>
                                  <w:r>
                                    <w:rPr>
                                      <w:color w:val="231F20"/>
                                      <w:spacing w:val="-4"/>
                                      <w:sz w:val="18"/>
                                    </w:rPr>
                                    <w:t> </w:t>
                                  </w:r>
                                  <w:r>
                                    <w:rPr>
                                      <w:color w:val="231F20"/>
                                      <w:sz w:val="18"/>
                                    </w:rPr>
                                    <w:t>or</w:t>
                                  </w:r>
                                  <w:r>
                                    <w:rPr>
                                      <w:color w:val="231F20"/>
                                      <w:spacing w:val="-4"/>
                                      <w:sz w:val="18"/>
                                    </w:rPr>
                                    <w:t> </w:t>
                                  </w:r>
                                  <w:r>
                                    <w:rPr>
                                      <w:color w:val="231F20"/>
                                      <w:sz w:val="18"/>
                                    </w:rPr>
                                    <w:t>a</w:t>
                                  </w:r>
                                  <w:r>
                                    <w:rPr>
                                      <w:color w:val="231F20"/>
                                      <w:spacing w:val="-4"/>
                                      <w:sz w:val="18"/>
                                    </w:rPr>
                                    <w:t> </w:t>
                                  </w:r>
                                  <w:r>
                                    <w:rPr>
                                      <w:color w:val="231F20"/>
                                      <w:sz w:val="18"/>
                                    </w:rPr>
                                    <w:t>patient</w:t>
                                  </w:r>
                                  <w:r>
                                    <w:rPr>
                                      <w:color w:val="231F20"/>
                                      <w:spacing w:val="-5"/>
                                      <w:sz w:val="18"/>
                                    </w:rPr>
                                    <w:t> </w:t>
                                  </w:r>
                                  <w:r>
                                    <w:rPr>
                                      <w:b/>
                                      <w:color w:val="231F20"/>
                                      <w:sz w:val="18"/>
                                    </w:rPr>
                                    <w:t>at</w:t>
                                  </w:r>
                                  <w:r>
                                    <w:rPr>
                                      <w:b/>
                                      <w:color w:val="231F20"/>
                                      <w:spacing w:val="-4"/>
                                      <w:sz w:val="18"/>
                                    </w:rPr>
                                    <w:t> </w:t>
                                  </w:r>
                                  <w:r>
                                    <w:rPr>
                                      <w:b/>
                                      <w:color w:val="231F20"/>
                                      <w:sz w:val="18"/>
                                    </w:rPr>
                                    <w:t>risk of convulsions </w:t>
                                  </w:r>
                                  <w:r>
                                    <w:rPr>
                                      <w:color w:val="231F20"/>
                                      <w:sz w:val="18"/>
                                    </w:rPr>
                                    <w:t>(fits)</w:t>
                                  </w:r>
                                </w:p>
                                <w:p>
                                  <w:pPr>
                                    <w:pStyle w:val="TableParagraph"/>
                                    <w:spacing w:line="225" w:lineRule="auto" w:before="1"/>
                                    <w:ind w:left="-13" w:right="84"/>
                                    <w:rPr>
                                      <w:sz w:val="18"/>
                                    </w:rPr>
                                  </w:pPr>
                                  <w:r>
                                    <w:rPr>
                                      <w:b/>
                                      <w:color w:val="231F20"/>
                                      <w:sz w:val="18"/>
                                    </w:rPr>
                                    <w:t>Other medicines and Cetirizine Tablets</w:t>
                                  </w:r>
                                  <w:r>
                                    <w:rPr>
                                      <w:b/>
                                      <w:color w:val="231F20"/>
                                      <w:spacing w:val="80"/>
                                      <w:sz w:val="18"/>
                                    </w:rPr>
                                    <w:t> </w:t>
                                  </w:r>
                                  <w:r>
                                    <w:rPr>
                                      <w:color w:val="231F20"/>
                                      <w:sz w:val="18"/>
                                    </w:rPr>
                                    <w:t>Please tell your doctor if you are taking or have recently</w:t>
                                  </w:r>
                                  <w:r>
                                    <w:rPr>
                                      <w:color w:val="231F20"/>
                                      <w:spacing w:val="-6"/>
                                      <w:sz w:val="18"/>
                                    </w:rPr>
                                    <w:t> </w:t>
                                  </w:r>
                                  <w:r>
                                    <w:rPr>
                                      <w:color w:val="231F20"/>
                                      <w:sz w:val="18"/>
                                    </w:rPr>
                                    <w:t>taken</w:t>
                                  </w:r>
                                  <w:r>
                                    <w:rPr>
                                      <w:color w:val="231F20"/>
                                      <w:spacing w:val="-6"/>
                                      <w:sz w:val="18"/>
                                    </w:rPr>
                                    <w:t> </w:t>
                                  </w:r>
                                  <w:r>
                                    <w:rPr>
                                      <w:color w:val="231F20"/>
                                      <w:sz w:val="18"/>
                                    </w:rPr>
                                    <w:t>any</w:t>
                                  </w:r>
                                  <w:r>
                                    <w:rPr>
                                      <w:color w:val="231F20"/>
                                      <w:spacing w:val="-6"/>
                                      <w:sz w:val="18"/>
                                    </w:rPr>
                                    <w:t> </w:t>
                                  </w:r>
                                  <w:r>
                                    <w:rPr>
                                      <w:color w:val="231F20"/>
                                      <w:sz w:val="18"/>
                                    </w:rPr>
                                    <w:t>of</w:t>
                                  </w:r>
                                  <w:r>
                                    <w:rPr>
                                      <w:color w:val="231F20"/>
                                      <w:spacing w:val="-6"/>
                                      <w:sz w:val="18"/>
                                    </w:rPr>
                                    <w:t> </w:t>
                                  </w:r>
                                  <w:r>
                                    <w:rPr>
                                      <w:color w:val="231F20"/>
                                      <w:sz w:val="18"/>
                                    </w:rPr>
                                    <w:t>the</w:t>
                                  </w:r>
                                  <w:r>
                                    <w:rPr>
                                      <w:color w:val="231F20"/>
                                      <w:spacing w:val="-6"/>
                                      <w:sz w:val="18"/>
                                    </w:rPr>
                                    <w:t> </w:t>
                                  </w:r>
                                  <w:r>
                                    <w:rPr>
                                      <w:color w:val="231F20"/>
                                      <w:sz w:val="18"/>
                                    </w:rPr>
                                    <w:t>following</w:t>
                                  </w:r>
                                  <w:r>
                                    <w:rPr>
                                      <w:color w:val="231F20"/>
                                      <w:spacing w:val="-6"/>
                                      <w:sz w:val="18"/>
                                    </w:rPr>
                                    <w:t> </w:t>
                                  </w:r>
                                  <w:r>
                                    <w:rPr>
                                      <w:color w:val="231F20"/>
                                      <w:sz w:val="18"/>
                                    </w:rPr>
                                    <w:t>medicines,</w:t>
                                  </w:r>
                                  <w:r>
                                    <w:rPr>
                                      <w:color w:val="231F20"/>
                                      <w:spacing w:val="-6"/>
                                      <w:sz w:val="18"/>
                                    </w:rPr>
                                    <w:t> </w:t>
                                  </w:r>
                                  <w:r>
                                    <w:rPr>
                                      <w:color w:val="231F20"/>
                                      <w:sz w:val="18"/>
                                    </w:rPr>
                                    <w:t>as they may decrease or increase the effect of Cetirizine Tablets and vice versa.</w:t>
                                  </w:r>
                                </w:p>
                                <w:p>
                                  <w:pPr>
                                    <w:pStyle w:val="TableParagraph"/>
                                    <w:numPr>
                                      <w:ilvl w:val="0"/>
                                      <w:numId w:val="2"/>
                                    </w:numPr>
                                    <w:tabs>
                                      <w:tab w:pos="114" w:val="left" w:leader="none"/>
                                      <w:tab w:pos="116" w:val="left" w:leader="none"/>
                                    </w:tabs>
                                    <w:spacing w:line="225" w:lineRule="auto" w:before="34" w:after="0"/>
                                    <w:ind w:left="114" w:right="770" w:hanging="135"/>
                                    <w:jc w:val="left"/>
                                    <w:rPr>
                                      <w:sz w:val="18"/>
                                    </w:rPr>
                                  </w:pPr>
                                  <w:r>
                                    <w:rPr>
                                      <w:color w:val="231F20"/>
                                      <w:sz w:val="18"/>
                                    </w:rPr>
                                    <w:t>medication</w:t>
                                  </w:r>
                                  <w:r>
                                    <w:rPr>
                                      <w:color w:val="231F20"/>
                                      <w:spacing w:val="-8"/>
                                      <w:sz w:val="18"/>
                                    </w:rPr>
                                    <w:t> </w:t>
                                  </w:r>
                                  <w:r>
                                    <w:rPr>
                                      <w:color w:val="231F20"/>
                                      <w:sz w:val="18"/>
                                    </w:rPr>
                                    <w:t>for</w:t>
                                  </w:r>
                                  <w:r>
                                    <w:rPr>
                                      <w:color w:val="231F20"/>
                                      <w:spacing w:val="-8"/>
                                      <w:sz w:val="18"/>
                                    </w:rPr>
                                    <w:t> </w:t>
                                  </w:r>
                                  <w:r>
                                    <w:rPr>
                                      <w:color w:val="231F20"/>
                                      <w:sz w:val="18"/>
                                    </w:rPr>
                                    <w:t>anxiety</w:t>
                                  </w:r>
                                  <w:r>
                                    <w:rPr>
                                      <w:color w:val="231F20"/>
                                      <w:spacing w:val="-8"/>
                                      <w:sz w:val="18"/>
                                    </w:rPr>
                                    <w:t> </w:t>
                                  </w:r>
                                  <w:r>
                                    <w:rPr>
                                      <w:color w:val="231F20"/>
                                      <w:sz w:val="18"/>
                                    </w:rPr>
                                    <w:t>or</w:t>
                                  </w:r>
                                  <w:r>
                                    <w:rPr>
                                      <w:color w:val="231F20"/>
                                      <w:spacing w:val="-8"/>
                                      <w:sz w:val="18"/>
                                    </w:rPr>
                                    <w:t> </w:t>
                                  </w:r>
                                  <w:r>
                                    <w:rPr>
                                      <w:color w:val="231F20"/>
                                      <w:sz w:val="18"/>
                                    </w:rPr>
                                    <w:t>stress</w:t>
                                  </w:r>
                                  <w:r>
                                    <w:rPr>
                                      <w:color w:val="231F20"/>
                                      <w:spacing w:val="-8"/>
                                      <w:sz w:val="18"/>
                                    </w:rPr>
                                    <w:t> </w:t>
                                  </w:r>
                                  <w:r>
                                    <w:rPr>
                                      <w:color w:val="231F20"/>
                                      <w:sz w:val="18"/>
                                    </w:rPr>
                                    <w:t>(CNS </w:t>
                                  </w:r>
                                  <w:r>
                                    <w:rPr>
                                      <w:color w:val="231F20"/>
                                      <w:spacing w:val="-2"/>
                                      <w:sz w:val="18"/>
                                    </w:rPr>
                                    <w:t>depressants)</w:t>
                                  </w:r>
                                </w:p>
                                <w:p>
                                  <w:pPr>
                                    <w:pStyle w:val="TableParagraph"/>
                                    <w:spacing w:line="225" w:lineRule="auto" w:before="68"/>
                                    <w:ind w:left="-11"/>
                                    <w:rPr>
                                      <w:sz w:val="18"/>
                                    </w:rPr>
                                  </w:pPr>
                                  <w:r>
                                    <w:rPr>
                                      <w:color w:val="231F20"/>
                                      <w:sz w:val="18"/>
                                    </w:rPr>
                                    <w:t>It may still be alright for you to take Cetirizine Tablets and your doctor will be able to decide what</w:t>
                                  </w:r>
                                  <w:r>
                                    <w:rPr>
                                      <w:color w:val="231F20"/>
                                      <w:spacing w:val="-1"/>
                                      <w:sz w:val="18"/>
                                    </w:rPr>
                                    <w:t> </w:t>
                                  </w:r>
                                  <w:r>
                                    <w:rPr>
                                      <w:color w:val="231F20"/>
                                      <w:sz w:val="18"/>
                                    </w:rPr>
                                    <w:t>is</w:t>
                                  </w:r>
                                  <w:r>
                                    <w:rPr>
                                      <w:color w:val="231F20"/>
                                      <w:spacing w:val="-1"/>
                                      <w:sz w:val="18"/>
                                    </w:rPr>
                                    <w:t> </w:t>
                                  </w:r>
                                  <w:r>
                                    <w:rPr>
                                      <w:color w:val="231F20"/>
                                      <w:sz w:val="18"/>
                                    </w:rPr>
                                    <w:t>suitable</w:t>
                                  </w:r>
                                  <w:r>
                                    <w:rPr>
                                      <w:color w:val="231F20"/>
                                      <w:spacing w:val="-1"/>
                                      <w:sz w:val="18"/>
                                    </w:rPr>
                                    <w:t> </w:t>
                                  </w:r>
                                  <w:r>
                                    <w:rPr>
                                      <w:color w:val="231F20"/>
                                      <w:sz w:val="18"/>
                                    </w:rPr>
                                    <w:t>for</w:t>
                                  </w:r>
                                  <w:r>
                                    <w:rPr>
                                      <w:color w:val="231F20"/>
                                      <w:spacing w:val="-1"/>
                                      <w:sz w:val="18"/>
                                    </w:rPr>
                                    <w:t> </w:t>
                                  </w:r>
                                  <w:r>
                                    <w:rPr>
                                      <w:color w:val="231F20"/>
                                      <w:sz w:val="18"/>
                                    </w:rPr>
                                    <w:t>you.</w:t>
                                  </w:r>
                                  <w:r>
                                    <w:rPr>
                                      <w:color w:val="231F20"/>
                                      <w:spacing w:val="-1"/>
                                      <w:sz w:val="18"/>
                                    </w:rPr>
                                    <w:t> </w:t>
                                  </w:r>
                                  <w:r>
                                    <w:rPr>
                                      <w:color w:val="231F20"/>
                                      <w:sz w:val="18"/>
                                    </w:rPr>
                                    <w:t>Please</w:t>
                                  </w:r>
                                  <w:r>
                                    <w:rPr>
                                      <w:color w:val="231F20"/>
                                      <w:spacing w:val="-1"/>
                                      <w:sz w:val="18"/>
                                    </w:rPr>
                                    <w:t> </w:t>
                                  </w:r>
                                  <w:r>
                                    <w:rPr>
                                      <w:color w:val="231F20"/>
                                      <w:sz w:val="18"/>
                                    </w:rPr>
                                    <w:t>tell</w:t>
                                  </w:r>
                                  <w:r>
                                    <w:rPr>
                                      <w:color w:val="231F20"/>
                                      <w:spacing w:val="-1"/>
                                      <w:sz w:val="18"/>
                                    </w:rPr>
                                    <w:t> </w:t>
                                  </w:r>
                                  <w:r>
                                    <w:rPr>
                                      <w:color w:val="231F20"/>
                                      <w:sz w:val="18"/>
                                    </w:rPr>
                                    <w:t>your</w:t>
                                  </w:r>
                                  <w:r>
                                    <w:rPr>
                                      <w:color w:val="231F20"/>
                                      <w:spacing w:val="-1"/>
                                      <w:sz w:val="18"/>
                                    </w:rPr>
                                    <w:t> </w:t>
                                  </w:r>
                                  <w:r>
                                    <w:rPr>
                                      <w:color w:val="231F20"/>
                                      <w:sz w:val="18"/>
                                    </w:rPr>
                                    <w:t>doctor</w:t>
                                  </w:r>
                                  <w:r>
                                    <w:rPr>
                                      <w:color w:val="231F20"/>
                                      <w:spacing w:val="-1"/>
                                      <w:sz w:val="18"/>
                                    </w:rPr>
                                    <w:t> </w:t>
                                  </w:r>
                                  <w:r>
                                    <w:rPr>
                                      <w:color w:val="231F20"/>
                                      <w:sz w:val="18"/>
                                    </w:rPr>
                                    <w:t>or pharmacist</w:t>
                                  </w:r>
                                  <w:r>
                                    <w:rPr>
                                      <w:color w:val="231F20"/>
                                      <w:spacing w:val="-10"/>
                                      <w:sz w:val="18"/>
                                    </w:rPr>
                                    <w:t> </w:t>
                                  </w:r>
                                  <w:r>
                                    <w:rPr>
                                      <w:color w:val="231F20"/>
                                      <w:sz w:val="18"/>
                                    </w:rPr>
                                    <w:t>if</w:t>
                                  </w:r>
                                  <w:r>
                                    <w:rPr>
                                      <w:color w:val="231F20"/>
                                      <w:spacing w:val="-7"/>
                                      <w:sz w:val="18"/>
                                    </w:rPr>
                                    <w:t> </w:t>
                                  </w:r>
                                  <w:r>
                                    <w:rPr>
                                      <w:color w:val="231F20"/>
                                      <w:sz w:val="18"/>
                                    </w:rPr>
                                    <w:t>you</w:t>
                                  </w:r>
                                  <w:r>
                                    <w:rPr>
                                      <w:color w:val="231F20"/>
                                      <w:spacing w:val="-7"/>
                                      <w:sz w:val="18"/>
                                    </w:rPr>
                                    <w:t> </w:t>
                                  </w:r>
                                  <w:r>
                                    <w:rPr>
                                      <w:color w:val="231F20"/>
                                      <w:sz w:val="18"/>
                                    </w:rPr>
                                    <w:t>are</w:t>
                                  </w:r>
                                  <w:r>
                                    <w:rPr>
                                      <w:color w:val="231F20"/>
                                      <w:spacing w:val="-12"/>
                                      <w:sz w:val="18"/>
                                    </w:rPr>
                                    <w:t> </w:t>
                                  </w:r>
                                  <w:r>
                                    <w:rPr>
                                      <w:color w:val="231F20"/>
                                      <w:sz w:val="18"/>
                                    </w:rPr>
                                    <w:t>taking</w:t>
                                  </w:r>
                                  <w:r>
                                    <w:rPr>
                                      <w:color w:val="231F20"/>
                                      <w:spacing w:val="-11"/>
                                      <w:sz w:val="18"/>
                                    </w:rPr>
                                    <w:t> </w:t>
                                  </w:r>
                                  <w:r>
                                    <w:rPr>
                                      <w:color w:val="231F20"/>
                                      <w:sz w:val="18"/>
                                    </w:rPr>
                                    <w:t>or</w:t>
                                  </w:r>
                                  <w:r>
                                    <w:rPr>
                                      <w:color w:val="231F20"/>
                                      <w:spacing w:val="-11"/>
                                      <w:sz w:val="18"/>
                                    </w:rPr>
                                    <w:t> </w:t>
                                  </w:r>
                                  <w:r>
                                    <w:rPr>
                                      <w:color w:val="231F20"/>
                                      <w:sz w:val="18"/>
                                    </w:rPr>
                                    <w:t>have</w:t>
                                  </w:r>
                                  <w:r>
                                    <w:rPr>
                                      <w:color w:val="231F20"/>
                                      <w:spacing w:val="-7"/>
                                      <w:sz w:val="18"/>
                                    </w:rPr>
                                    <w:t> </w:t>
                                  </w:r>
                                  <w:r>
                                    <w:rPr>
                                      <w:color w:val="231F20"/>
                                      <w:sz w:val="18"/>
                                    </w:rPr>
                                    <w:t>recently</w:t>
                                  </w:r>
                                  <w:r>
                                    <w:rPr>
                                      <w:color w:val="231F20"/>
                                      <w:spacing w:val="-12"/>
                                      <w:sz w:val="18"/>
                                    </w:rPr>
                                    <w:t> </w:t>
                                  </w:r>
                                  <w:r>
                                    <w:rPr>
                                      <w:color w:val="231F20"/>
                                      <w:sz w:val="18"/>
                                    </w:rPr>
                                    <w:t>taken any</w:t>
                                  </w:r>
                                  <w:r>
                                    <w:rPr>
                                      <w:color w:val="231F20"/>
                                      <w:spacing w:val="-12"/>
                                      <w:sz w:val="18"/>
                                    </w:rPr>
                                    <w:t> </w:t>
                                  </w:r>
                                  <w:r>
                                    <w:rPr>
                                      <w:color w:val="231F20"/>
                                      <w:sz w:val="18"/>
                                    </w:rPr>
                                    <w:t>other</w:t>
                                  </w:r>
                                  <w:r>
                                    <w:rPr>
                                      <w:color w:val="231F20"/>
                                      <w:spacing w:val="-11"/>
                                      <w:sz w:val="18"/>
                                    </w:rPr>
                                    <w:t> </w:t>
                                  </w:r>
                                  <w:r>
                                    <w:rPr>
                                      <w:color w:val="231F20"/>
                                      <w:sz w:val="18"/>
                                    </w:rPr>
                                    <w:t>medicines,</w:t>
                                  </w:r>
                                  <w:r>
                                    <w:rPr>
                                      <w:color w:val="231F20"/>
                                      <w:spacing w:val="-11"/>
                                      <w:sz w:val="18"/>
                                    </w:rPr>
                                    <w:t> </w:t>
                                  </w:r>
                                  <w:r>
                                    <w:rPr>
                                      <w:color w:val="231F20"/>
                                      <w:sz w:val="18"/>
                                    </w:rPr>
                                    <w:t>including</w:t>
                                  </w:r>
                                  <w:r>
                                    <w:rPr>
                                      <w:color w:val="231F20"/>
                                      <w:spacing w:val="-11"/>
                                      <w:sz w:val="18"/>
                                    </w:rPr>
                                    <w:t> </w:t>
                                  </w:r>
                                  <w:r>
                                    <w:rPr>
                                      <w:color w:val="231F20"/>
                                      <w:sz w:val="18"/>
                                    </w:rPr>
                                    <w:t>medicines</w:t>
                                  </w:r>
                                  <w:r>
                                    <w:rPr>
                                      <w:color w:val="231F20"/>
                                      <w:spacing w:val="-12"/>
                                      <w:sz w:val="18"/>
                                    </w:rPr>
                                    <w:t> </w:t>
                                  </w:r>
                                  <w:r>
                                    <w:rPr>
                                      <w:color w:val="231F20"/>
                                      <w:sz w:val="18"/>
                                    </w:rPr>
                                    <w:t>obtained without a prescription.</w:t>
                                  </w:r>
                                </w:p>
                                <w:p>
                                  <w:pPr>
                                    <w:pStyle w:val="TableParagraph"/>
                                    <w:spacing w:line="201" w:lineRule="exact" w:before="57"/>
                                    <w:ind w:left="-12"/>
                                    <w:rPr>
                                      <w:b/>
                                      <w:sz w:val="18"/>
                                    </w:rPr>
                                  </w:pPr>
                                  <w:r>
                                    <w:rPr>
                                      <w:b/>
                                      <w:color w:val="231F20"/>
                                      <w:sz w:val="18"/>
                                    </w:rPr>
                                    <w:t>Allergy</w:t>
                                  </w:r>
                                  <w:r>
                                    <w:rPr>
                                      <w:b/>
                                      <w:color w:val="231F20"/>
                                      <w:spacing w:val="-4"/>
                                      <w:sz w:val="18"/>
                                    </w:rPr>
                                    <w:t> </w:t>
                                  </w:r>
                                  <w:r>
                                    <w:rPr>
                                      <w:b/>
                                      <w:color w:val="231F20"/>
                                      <w:spacing w:val="-2"/>
                                      <w:sz w:val="18"/>
                                    </w:rPr>
                                    <w:t>Testing</w:t>
                                  </w:r>
                                </w:p>
                                <w:p>
                                  <w:pPr>
                                    <w:pStyle w:val="TableParagraph"/>
                                    <w:spacing w:line="225" w:lineRule="auto" w:before="4"/>
                                    <w:ind w:left="-12" w:right="5"/>
                                    <w:rPr>
                                      <w:sz w:val="18"/>
                                    </w:rPr>
                                  </w:pPr>
                                  <w:r>
                                    <w:rPr>
                                      <w:color w:val="231F20"/>
                                      <w:sz w:val="18"/>
                                    </w:rPr>
                                    <w:t>Cetirizine</w:t>
                                  </w:r>
                                  <w:r>
                                    <w:rPr>
                                      <w:color w:val="231F20"/>
                                      <w:spacing w:val="-1"/>
                                      <w:sz w:val="18"/>
                                    </w:rPr>
                                    <w:t> </w:t>
                                  </w:r>
                                  <w:r>
                                    <w:rPr>
                                      <w:color w:val="231F20"/>
                                      <w:sz w:val="18"/>
                                    </w:rPr>
                                    <w:t>Tablets can affect the results of allergy skin tests. If you require an allergy test, you should</w:t>
                                  </w:r>
                                  <w:r>
                                    <w:rPr>
                                      <w:color w:val="231F20"/>
                                      <w:spacing w:val="-12"/>
                                      <w:sz w:val="18"/>
                                    </w:rPr>
                                    <w:t> </w:t>
                                  </w:r>
                                  <w:r>
                                    <w:rPr>
                                      <w:color w:val="231F20"/>
                                      <w:sz w:val="18"/>
                                    </w:rPr>
                                    <w:t>stop</w:t>
                                  </w:r>
                                  <w:r>
                                    <w:rPr>
                                      <w:color w:val="231F20"/>
                                      <w:spacing w:val="-11"/>
                                      <w:sz w:val="18"/>
                                    </w:rPr>
                                    <w:t> </w:t>
                                  </w:r>
                                  <w:r>
                                    <w:rPr>
                                      <w:color w:val="231F20"/>
                                      <w:sz w:val="18"/>
                                    </w:rPr>
                                    <w:t>taking</w:t>
                                  </w:r>
                                  <w:r>
                                    <w:rPr>
                                      <w:color w:val="231F20"/>
                                      <w:spacing w:val="-11"/>
                                      <w:sz w:val="18"/>
                                    </w:rPr>
                                    <w:t> </w:t>
                                  </w:r>
                                  <w:r>
                                    <w:rPr>
                                      <w:color w:val="231F20"/>
                                      <w:sz w:val="18"/>
                                    </w:rPr>
                                    <w:t>Cetirizine</w:t>
                                  </w:r>
                                  <w:r>
                                    <w:rPr>
                                      <w:color w:val="231F20"/>
                                      <w:spacing w:val="-11"/>
                                      <w:sz w:val="18"/>
                                    </w:rPr>
                                    <w:t> </w:t>
                                  </w:r>
                                  <w:r>
                                    <w:rPr>
                                      <w:color w:val="231F20"/>
                                      <w:sz w:val="18"/>
                                    </w:rPr>
                                    <w:t>Tablets</w:t>
                                  </w:r>
                                  <w:r>
                                    <w:rPr>
                                      <w:color w:val="231F20"/>
                                      <w:spacing w:val="-12"/>
                                      <w:sz w:val="18"/>
                                    </w:rPr>
                                    <w:t> </w:t>
                                  </w:r>
                                  <w:r>
                                    <w:rPr>
                                      <w:color w:val="231F20"/>
                                      <w:sz w:val="18"/>
                                    </w:rPr>
                                    <w:t>3</w:t>
                                  </w:r>
                                  <w:r>
                                    <w:rPr>
                                      <w:color w:val="231F20"/>
                                      <w:spacing w:val="-11"/>
                                      <w:sz w:val="18"/>
                                    </w:rPr>
                                    <w:t> </w:t>
                                  </w:r>
                                  <w:r>
                                    <w:rPr>
                                      <w:color w:val="231F20"/>
                                      <w:sz w:val="18"/>
                                    </w:rPr>
                                    <w:t>days</w:t>
                                  </w:r>
                                  <w:r>
                                    <w:rPr>
                                      <w:color w:val="231F20"/>
                                      <w:spacing w:val="-11"/>
                                      <w:sz w:val="18"/>
                                    </w:rPr>
                                    <w:t> </w:t>
                                  </w:r>
                                  <w:r>
                                    <w:rPr>
                                      <w:color w:val="231F20"/>
                                      <w:sz w:val="18"/>
                                    </w:rPr>
                                    <w:t>before you have the tests.</w:t>
                                  </w:r>
                                </w:p>
                                <w:p>
                                  <w:pPr>
                                    <w:pStyle w:val="TableParagraph"/>
                                    <w:spacing w:line="196" w:lineRule="exact" w:before="37"/>
                                    <w:ind w:left="-11" w:right="-27"/>
                                    <w:rPr>
                                      <w:sz w:val="18"/>
                                    </w:rPr>
                                  </w:pPr>
                                  <w:r>
                                    <w:rPr>
                                      <w:b/>
                                      <w:color w:val="231F20"/>
                                      <w:sz w:val="18"/>
                                    </w:rPr>
                                    <w:t>Cetirizine</w:t>
                                  </w:r>
                                  <w:r>
                                    <w:rPr>
                                      <w:b/>
                                      <w:color w:val="231F20"/>
                                      <w:spacing w:val="-3"/>
                                      <w:sz w:val="18"/>
                                    </w:rPr>
                                    <w:t> </w:t>
                                  </w:r>
                                  <w:r>
                                    <w:rPr>
                                      <w:b/>
                                      <w:color w:val="231F20"/>
                                      <w:sz w:val="18"/>
                                    </w:rPr>
                                    <w:t>Tablets with food, drink and alcohol </w:t>
                                  </w:r>
                                  <w:r>
                                    <w:rPr>
                                      <w:color w:val="231F20"/>
                                      <w:sz w:val="18"/>
                                    </w:rPr>
                                    <w:t>Cetirizine Tablets can be taken with or without food.</w:t>
                                  </w:r>
                                  <w:r>
                                    <w:rPr>
                                      <w:color w:val="231F20"/>
                                      <w:spacing w:val="40"/>
                                      <w:sz w:val="18"/>
                                    </w:rPr>
                                    <w:t> </w:t>
                                  </w:r>
                                  <w:r>
                                    <w:rPr>
                                      <w:b/>
                                      <w:color w:val="231F20"/>
                                      <w:sz w:val="18"/>
                                    </w:rPr>
                                    <w:t>Be careful when drinking alcohol </w:t>
                                  </w:r>
                                  <w:r>
                                    <w:rPr>
                                      <w:color w:val="231F20"/>
                                      <w:sz w:val="18"/>
                                    </w:rPr>
                                    <w:t>while using Cetirizine. It can increase the effects of alcohol. No interactions susceptible to have a noticeable impact have been observed between alcohol (at the blood level of 0.5 per ml corresponding to one glass of wine) and cetirizine used at the normal doses. However, as is the case with</w:t>
                                  </w:r>
                                  <w:r>
                                    <w:rPr>
                                      <w:color w:val="231F20"/>
                                      <w:spacing w:val="-12"/>
                                      <w:sz w:val="18"/>
                                    </w:rPr>
                                    <w:t> </w:t>
                                  </w:r>
                                  <w:r>
                                    <w:rPr>
                                      <w:color w:val="231F20"/>
                                      <w:sz w:val="18"/>
                                    </w:rPr>
                                    <w:t>all</w:t>
                                  </w:r>
                                  <w:r>
                                    <w:rPr>
                                      <w:color w:val="231F20"/>
                                      <w:spacing w:val="-11"/>
                                      <w:sz w:val="18"/>
                                    </w:rPr>
                                    <w:t> </w:t>
                                  </w:r>
                                  <w:r>
                                    <w:rPr>
                                      <w:color w:val="231F20"/>
                                      <w:sz w:val="18"/>
                                    </w:rPr>
                                    <w:t>antihistamines,</w:t>
                                  </w:r>
                                  <w:r>
                                    <w:rPr>
                                      <w:color w:val="231F20"/>
                                      <w:spacing w:val="-14"/>
                                      <w:sz w:val="18"/>
                                    </w:rPr>
                                    <w:t> </w:t>
                                  </w:r>
                                  <w:r>
                                    <w:rPr>
                                      <w:color w:val="231F20"/>
                                      <w:sz w:val="18"/>
                                    </w:rPr>
                                    <w:t>it</w:t>
                                  </w:r>
                                  <w:r>
                                    <w:rPr>
                                      <w:color w:val="231F20"/>
                                      <w:spacing w:val="-8"/>
                                      <w:sz w:val="18"/>
                                    </w:rPr>
                                    <w:t> </w:t>
                                  </w:r>
                                  <w:r>
                                    <w:rPr>
                                      <w:color w:val="231F20"/>
                                      <w:sz w:val="18"/>
                                    </w:rPr>
                                    <w:t>is</w:t>
                                  </w:r>
                                  <w:r>
                                    <w:rPr>
                                      <w:color w:val="231F20"/>
                                      <w:spacing w:val="-11"/>
                                      <w:sz w:val="18"/>
                                    </w:rPr>
                                    <w:t> </w:t>
                                  </w:r>
                                  <w:r>
                                    <w:rPr>
                                      <w:color w:val="231F20"/>
                                      <w:sz w:val="18"/>
                                    </w:rPr>
                                    <w:t>recommended</w:t>
                                  </w:r>
                                  <w:r>
                                    <w:rPr>
                                      <w:color w:val="231F20"/>
                                      <w:spacing w:val="-11"/>
                                      <w:sz w:val="18"/>
                                    </w:rPr>
                                    <w:t> </w:t>
                                  </w:r>
                                  <w:r>
                                    <w:rPr>
                                      <w:color w:val="231F20"/>
                                      <w:sz w:val="18"/>
                                    </w:rPr>
                                    <w:t>to</w:t>
                                  </w:r>
                                  <w:r>
                                    <w:rPr>
                                      <w:color w:val="231F20"/>
                                      <w:spacing w:val="-14"/>
                                      <w:sz w:val="18"/>
                                    </w:rPr>
                                    <w:t> </w:t>
                                  </w:r>
                                  <w:r>
                                    <w:rPr>
                                      <w:color w:val="231F20"/>
                                      <w:sz w:val="18"/>
                                    </w:rPr>
                                    <w:t>avoid concurrent consumption of alcohol.</w:t>
                                  </w: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567"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8" w:space="0" w:color="EC008C"/>
                                    <w:right w:val="single" w:sz="6" w:space="0" w:color="EC008C"/>
                                  </w:tcBorders>
                                </w:tcPr>
                                <w:p>
                                  <w:pPr>
                                    <w:rPr>
                                      <w:sz w:val="2"/>
                                      <w:szCs w:val="2"/>
                                    </w:rPr>
                                  </w:pP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shd w:val="clear" w:color="auto" w:fill="231F20"/>
                                </w:tcPr>
                                <w:p>
                                  <w:pPr>
                                    <w:pStyle w:val="TableParagraph"/>
                                    <w:spacing w:line="230" w:lineRule="auto" w:before="25"/>
                                    <w:ind w:left="246" w:right="224" w:hanging="184"/>
                                    <w:rPr>
                                      <w:b/>
                                      <w:sz w:val="18"/>
                                    </w:rPr>
                                  </w:pPr>
                                  <w:r>
                                    <w:rPr>
                                      <w:b/>
                                      <w:color w:val="FFFFFF"/>
                                      <w:sz w:val="18"/>
                                    </w:rPr>
                                    <w:t>3. HOW TO TAKE CETIRIZINE </w:t>
                                  </w:r>
                                  <w:r>
                                    <w:rPr>
                                      <w:b/>
                                      <w:color w:val="FFFFFF"/>
                                      <w:spacing w:val="-2"/>
                                      <w:sz w:val="18"/>
                                    </w:rPr>
                                    <w:t>TABLETS</w:t>
                                  </w:r>
                                </w:p>
                              </w:tc>
                              <w:tc>
                                <w:tcPr>
                                  <w:tcW w:w="567" w:type="dxa"/>
                                  <w:vMerge/>
                                  <w:tcBorders>
                                    <w:top w:val="nil"/>
                                    <w:left w:val="single" w:sz="6" w:space="0" w:color="EC008C"/>
                                    <w:bottom w:val="nil"/>
                                  </w:tcBorders>
                                </w:tcPr>
                                <w:p>
                                  <w:pPr>
                                    <w:rPr>
                                      <w:sz w:val="2"/>
                                      <w:szCs w:val="2"/>
                                    </w:rPr>
                                  </w:pPr>
                                </w:p>
                              </w:tc>
                            </w:tr>
                            <w:tr>
                              <w:trPr>
                                <w:trHeight w:val="7695"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8" w:space="0" w:color="EC008C"/>
                                    <w:right w:val="single" w:sz="6" w:space="0" w:color="EC008C"/>
                                  </w:tcBorders>
                                </w:tcPr>
                                <w:p>
                                  <w:pPr>
                                    <w:rPr>
                                      <w:sz w:val="2"/>
                                      <w:szCs w:val="2"/>
                                    </w:rPr>
                                  </w:pP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tcBorders>
                                    <w:top w:val="nil"/>
                                    <w:left w:val="single" w:sz="6" w:space="0" w:color="EC008C"/>
                                    <w:bottom w:val="single" w:sz="8" w:space="0" w:color="EC008C"/>
                                    <w:right w:val="single" w:sz="6" w:space="0" w:color="EC008C"/>
                                  </w:tcBorders>
                                </w:tcPr>
                                <w:p>
                                  <w:pPr>
                                    <w:pStyle w:val="TableParagraph"/>
                                    <w:spacing w:line="225" w:lineRule="auto" w:before="92"/>
                                    <w:ind w:left="-9" w:right="15"/>
                                    <w:rPr>
                                      <w:sz w:val="18"/>
                                    </w:rPr>
                                  </w:pPr>
                                  <w:r>
                                    <w:rPr>
                                      <w:color w:val="231F20"/>
                                      <w:sz w:val="18"/>
                                    </w:rPr>
                                    <w:t>Remember.</w:t>
                                  </w:r>
                                  <w:r>
                                    <w:rPr>
                                      <w:color w:val="231F20"/>
                                      <w:spacing w:val="-5"/>
                                      <w:sz w:val="18"/>
                                    </w:rPr>
                                    <w:t> </w:t>
                                  </w:r>
                                  <w:r>
                                    <w:rPr>
                                      <w:color w:val="231F20"/>
                                      <w:sz w:val="18"/>
                                    </w:rPr>
                                    <w:t>Take</w:t>
                                  </w:r>
                                  <w:r>
                                    <w:rPr>
                                      <w:color w:val="231F20"/>
                                      <w:spacing w:val="-1"/>
                                      <w:sz w:val="18"/>
                                    </w:rPr>
                                    <w:t> </w:t>
                                  </w:r>
                                  <w:r>
                                    <w:rPr>
                                      <w:color w:val="231F20"/>
                                      <w:sz w:val="18"/>
                                    </w:rPr>
                                    <w:t>the</w:t>
                                  </w:r>
                                  <w:r>
                                    <w:rPr>
                                      <w:color w:val="231F20"/>
                                      <w:spacing w:val="-1"/>
                                      <w:sz w:val="18"/>
                                    </w:rPr>
                                    <w:t> </w:t>
                                  </w:r>
                                  <w:r>
                                    <w:rPr>
                                      <w:color w:val="231F20"/>
                                      <w:sz w:val="18"/>
                                    </w:rPr>
                                    <w:t>tablet</w:t>
                                  </w:r>
                                  <w:r>
                                    <w:rPr>
                                      <w:color w:val="231F20"/>
                                      <w:spacing w:val="-1"/>
                                      <w:sz w:val="18"/>
                                    </w:rPr>
                                    <w:t> </w:t>
                                  </w:r>
                                  <w:r>
                                    <w:rPr>
                                      <w:color w:val="231F20"/>
                                      <w:sz w:val="18"/>
                                    </w:rPr>
                                    <w:t>with</w:t>
                                  </w:r>
                                  <w:r>
                                    <w:rPr>
                                      <w:color w:val="231F20"/>
                                      <w:spacing w:val="-1"/>
                                      <w:sz w:val="18"/>
                                    </w:rPr>
                                    <w:t> </w:t>
                                  </w:r>
                                  <w:r>
                                    <w:rPr>
                                      <w:color w:val="231F20"/>
                                      <w:sz w:val="18"/>
                                    </w:rPr>
                                    <w:t>a</w:t>
                                  </w:r>
                                  <w:r>
                                    <w:rPr>
                                      <w:color w:val="231F20"/>
                                      <w:spacing w:val="-1"/>
                                      <w:sz w:val="18"/>
                                    </w:rPr>
                                    <w:t> </w:t>
                                  </w:r>
                                  <w:r>
                                    <w:rPr>
                                      <w:color w:val="231F20"/>
                                      <w:sz w:val="18"/>
                                    </w:rPr>
                                    <w:t>glass</w:t>
                                  </w:r>
                                  <w:r>
                                    <w:rPr>
                                      <w:color w:val="231F20"/>
                                      <w:spacing w:val="-1"/>
                                      <w:sz w:val="18"/>
                                    </w:rPr>
                                    <w:t> </w:t>
                                  </w:r>
                                  <w:r>
                                    <w:rPr>
                                      <w:color w:val="231F20"/>
                                      <w:sz w:val="18"/>
                                    </w:rPr>
                                    <w:t>of</w:t>
                                  </w:r>
                                  <w:r>
                                    <w:rPr>
                                      <w:color w:val="231F20"/>
                                      <w:spacing w:val="-1"/>
                                      <w:sz w:val="18"/>
                                    </w:rPr>
                                    <w:t> </w:t>
                                  </w:r>
                                  <w:r>
                                    <w:rPr>
                                      <w:color w:val="231F20"/>
                                      <w:sz w:val="18"/>
                                    </w:rPr>
                                    <w:t>water. Do</w:t>
                                  </w:r>
                                  <w:r>
                                    <w:rPr>
                                      <w:color w:val="231F20"/>
                                      <w:spacing w:val="-5"/>
                                      <w:sz w:val="18"/>
                                    </w:rPr>
                                    <w:t> </w:t>
                                  </w:r>
                                  <w:r>
                                    <w:rPr>
                                      <w:color w:val="231F20"/>
                                      <w:sz w:val="18"/>
                                    </w:rPr>
                                    <w:t>not</w:t>
                                  </w:r>
                                  <w:r>
                                    <w:rPr>
                                      <w:color w:val="231F20"/>
                                      <w:spacing w:val="-5"/>
                                      <w:sz w:val="18"/>
                                    </w:rPr>
                                    <w:t> </w:t>
                                  </w:r>
                                  <w:r>
                                    <w:rPr>
                                      <w:color w:val="231F20"/>
                                      <w:sz w:val="18"/>
                                    </w:rPr>
                                    <w:t>take</w:t>
                                  </w:r>
                                  <w:r>
                                    <w:rPr>
                                      <w:color w:val="231F20"/>
                                      <w:spacing w:val="-5"/>
                                      <w:sz w:val="18"/>
                                    </w:rPr>
                                    <w:t> </w:t>
                                  </w:r>
                                  <w:r>
                                    <w:rPr>
                                      <w:color w:val="231F20"/>
                                      <w:sz w:val="18"/>
                                    </w:rPr>
                                    <w:t>more</w:t>
                                  </w:r>
                                  <w:r>
                                    <w:rPr>
                                      <w:color w:val="231F20"/>
                                      <w:spacing w:val="-5"/>
                                      <w:sz w:val="18"/>
                                    </w:rPr>
                                    <w:t> </w:t>
                                  </w:r>
                                  <w:r>
                                    <w:rPr>
                                      <w:color w:val="231F20"/>
                                      <w:sz w:val="18"/>
                                    </w:rPr>
                                    <w:t>than</w:t>
                                  </w:r>
                                  <w:r>
                                    <w:rPr>
                                      <w:color w:val="231F20"/>
                                      <w:spacing w:val="-5"/>
                                      <w:sz w:val="18"/>
                                    </w:rPr>
                                    <w:t> </w:t>
                                  </w:r>
                                  <w:r>
                                    <w:rPr>
                                      <w:color w:val="231F20"/>
                                      <w:sz w:val="18"/>
                                    </w:rPr>
                                    <w:t>one</w:t>
                                  </w:r>
                                  <w:r>
                                    <w:rPr>
                                      <w:color w:val="231F20"/>
                                      <w:spacing w:val="-5"/>
                                      <w:sz w:val="18"/>
                                    </w:rPr>
                                    <w:t> </w:t>
                                  </w:r>
                                  <w:r>
                                    <w:rPr>
                                      <w:color w:val="231F20"/>
                                      <w:sz w:val="18"/>
                                    </w:rPr>
                                    <w:t>tablet</w:t>
                                  </w:r>
                                  <w:r>
                                    <w:rPr>
                                      <w:color w:val="231F20"/>
                                      <w:spacing w:val="-5"/>
                                      <w:sz w:val="18"/>
                                    </w:rPr>
                                    <w:t> </w:t>
                                  </w:r>
                                  <w:r>
                                    <w:rPr>
                                      <w:color w:val="231F20"/>
                                      <w:sz w:val="18"/>
                                    </w:rPr>
                                    <w:t>each</w:t>
                                  </w:r>
                                  <w:r>
                                    <w:rPr>
                                      <w:color w:val="231F20"/>
                                      <w:spacing w:val="-5"/>
                                      <w:sz w:val="18"/>
                                    </w:rPr>
                                    <w:t> </w:t>
                                  </w:r>
                                  <w:r>
                                    <w:rPr>
                                      <w:color w:val="231F20"/>
                                      <w:sz w:val="18"/>
                                    </w:rPr>
                                    <w:t>day.</w:t>
                                  </w:r>
                                  <w:r>
                                    <w:rPr>
                                      <w:color w:val="231F20"/>
                                      <w:spacing w:val="-5"/>
                                      <w:sz w:val="18"/>
                                    </w:rPr>
                                    <w:t> </w:t>
                                  </w:r>
                                  <w:r>
                                    <w:rPr>
                                      <w:color w:val="231F20"/>
                                      <w:sz w:val="18"/>
                                    </w:rPr>
                                    <w:t>If</w:t>
                                  </w:r>
                                  <w:r>
                                    <w:rPr>
                                      <w:color w:val="231F20"/>
                                      <w:spacing w:val="-5"/>
                                      <w:sz w:val="18"/>
                                    </w:rPr>
                                    <w:t> </w:t>
                                  </w:r>
                                  <w:r>
                                    <w:rPr>
                                      <w:color w:val="231F20"/>
                                      <w:sz w:val="18"/>
                                    </w:rPr>
                                    <w:t>you do</w:t>
                                  </w:r>
                                  <w:r>
                                    <w:rPr>
                                      <w:color w:val="231F20"/>
                                      <w:spacing w:val="-2"/>
                                      <w:sz w:val="18"/>
                                    </w:rPr>
                                    <w:t> </w:t>
                                  </w:r>
                                  <w:r>
                                    <w:rPr>
                                      <w:color w:val="231F20"/>
                                      <w:sz w:val="18"/>
                                    </w:rPr>
                                    <w:t>not</w:t>
                                  </w:r>
                                  <w:r>
                                    <w:rPr>
                                      <w:color w:val="231F20"/>
                                      <w:spacing w:val="-2"/>
                                      <w:sz w:val="18"/>
                                    </w:rPr>
                                    <w:t> </w:t>
                                  </w:r>
                                  <w:r>
                                    <w:rPr>
                                      <w:color w:val="231F20"/>
                                      <w:sz w:val="18"/>
                                    </w:rPr>
                                    <w:t>feel</w:t>
                                  </w:r>
                                  <w:r>
                                    <w:rPr>
                                      <w:color w:val="231F20"/>
                                      <w:spacing w:val="-2"/>
                                      <w:sz w:val="18"/>
                                    </w:rPr>
                                    <w:t> </w:t>
                                  </w:r>
                                  <w:r>
                                    <w:rPr>
                                      <w:color w:val="231F20"/>
                                      <w:sz w:val="18"/>
                                    </w:rPr>
                                    <w:t>better</w:t>
                                  </w:r>
                                  <w:r>
                                    <w:rPr>
                                      <w:color w:val="231F20"/>
                                      <w:spacing w:val="-2"/>
                                      <w:sz w:val="18"/>
                                    </w:rPr>
                                    <w:t> </w:t>
                                  </w:r>
                                  <w:r>
                                    <w:rPr>
                                      <w:color w:val="231F20"/>
                                      <w:sz w:val="18"/>
                                    </w:rPr>
                                    <w:t>within</w:t>
                                  </w:r>
                                  <w:r>
                                    <w:rPr>
                                      <w:color w:val="231F20"/>
                                      <w:spacing w:val="-2"/>
                                      <w:sz w:val="18"/>
                                    </w:rPr>
                                    <w:t> </w:t>
                                  </w:r>
                                  <w:r>
                                    <w:rPr>
                                      <w:color w:val="231F20"/>
                                      <w:sz w:val="18"/>
                                    </w:rPr>
                                    <w:t>a</w:t>
                                  </w:r>
                                  <w:r>
                                    <w:rPr>
                                      <w:color w:val="231F20"/>
                                      <w:spacing w:val="-2"/>
                                      <w:sz w:val="18"/>
                                    </w:rPr>
                                    <w:t> </w:t>
                                  </w:r>
                                  <w:r>
                                    <w:rPr>
                                      <w:color w:val="231F20"/>
                                      <w:sz w:val="18"/>
                                    </w:rPr>
                                    <w:t>few</w:t>
                                  </w:r>
                                  <w:r>
                                    <w:rPr>
                                      <w:color w:val="231F20"/>
                                      <w:spacing w:val="-2"/>
                                      <w:sz w:val="18"/>
                                    </w:rPr>
                                    <w:t> </w:t>
                                  </w:r>
                                  <w:r>
                                    <w:rPr>
                                      <w:color w:val="231F20"/>
                                      <w:sz w:val="18"/>
                                    </w:rPr>
                                    <w:t>days,</w:t>
                                  </w:r>
                                  <w:r>
                                    <w:rPr>
                                      <w:color w:val="231F20"/>
                                      <w:spacing w:val="-2"/>
                                      <w:sz w:val="18"/>
                                    </w:rPr>
                                    <w:t> </w:t>
                                  </w:r>
                                  <w:r>
                                    <w:rPr>
                                      <w:color w:val="231F20"/>
                                      <w:sz w:val="18"/>
                                    </w:rPr>
                                    <w:t>consult</w:t>
                                  </w:r>
                                  <w:r>
                                    <w:rPr>
                                      <w:color w:val="231F20"/>
                                      <w:spacing w:val="-2"/>
                                      <w:sz w:val="18"/>
                                    </w:rPr>
                                    <w:t> </w:t>
                                  </w:r>
                                  <w:r>
                                    <w:rPr>
                                      <w:color w:val="231F20"/>
                                      <w:sz w:val="18"/>
                                    </w:rPr>
                                    <w:t>your doctor.</w:t>
                                  </w:r>
                                  <w:r>
                                    <w:rPr>
                                      <w:color w:val="231F20"/>
                                      <w:spacing w:val="-11"/>
                                      <w:sz w:val="18"/>
                                    </w:rPr>
                                    <w:t> </w:t>
                                  </w:r>
                                  <w:r>
                                    <w:rPr>
                                      <w:color w:val="231F20"/>
                                      <w:sz w:val="18"/>
                                    </w:rPr>
                                    <w:t>Always</w:t>
                                  </w:r>
                                  <w:r>
                                    <w:rPr>
                                      <w:color w:val="231F20"/>
                                      <w:spacing w:val="-1"/>
                                      <w:sz w:val="18"/>
                                    </w:rPr>
                                    <w:t> </w:t>
                                  </w:r>
                                  <w:r>
                                    <w:rPr>
                                      <w:color w:val="231F20"/>
                                      <w:sz w:val="18"/>
                                    </w:rPr>
                                    <w:t>take</w:t>
                                  </w:r>
                                  <w:r>
                                    <w:rPr>
                                      <w:color w:val="231F20"/>
                                      <w:spacing w:val="-1"/>
                                      <w:sz w:val="18"/>
                                    </w:rPr>
                                    <w:t> </w:t>
                                  </w:r>
                                  <w:r>
                                    <w:rPr>
                                      <w:color w:val="231F20"/>
                                      <w:sz w:val="18"/>
                                    </w:rPr>
                                    <w:t>Cetirizine</w:t>
                                  </w:r>
                                  <w:r>
                                    <w:rPr>
                                      <w:color w:val="231F20"/>
                                      <w:spacing w:val="-5"/>
                                      <w:sz w:val="18"/>
                                    </w:rPr>
                                    <w:t> </w:t>
                                  </w:r>
                                  <w:r>
                                    <w:rPr>
                                      <w:color w:val="231F20"/>
                                      <w:sz w:val="18"/>
                                    </w:rPr>
                                    <w:t>Tablets</w:t>
                                  </w:r>
                                  <w:r>
                                    <w:rPr>
                                      <w:color w:val="231F20"/>
                                      <w:spacing w:val="-1"/>
                                      <w:sz w:val="18"/>
                                    </w:rPr>
                                    <w:t> </w:t>
                                  </w:r>
                                  <w:r>
                                    <w:rPr>
                                      <w:color w:val="231F20"/>
                                      <w:sz w:val="18"/>
                                    </w:rPr>
                                    <w:t>exactly</w:t>
                                  </w:r>
                                  <w:r>
                                    <w:rPr>
                                      <w:color w:val="231F20"/>
                                      <w:spacing w:val="-1"/>
                                      <w:sz w:val="18"/>
                                    </w:rPr>
                                    <w:t> </w:t>
                                  </w:r>
                                  <w:r>
                                    <w:rPr>
                                      <w:color w:val="231F20"/>
                                      <w:sz w:val="18"/>
                                    </w:rPr>
                                    <w:t>as your doctor or pharmacist has told you to do so. You</w:t>
                                  </w:r>
                                  <w:r>
                                    <w:rPr>
                                      <w:color w:val="231F20"/>
                                      <w:spacing w:val="-8"/>
                                      <w:sz w:val="18"/>
                                    </w:rPr>
                                    <w:t> </w:t>
                                  </w:r>
                                  <w:r>
                                    <w:rPr>
                                      <w:color w:val="231F20"/>
                                      <w:sz w:val="18"/>
                                    </w:rPr>
                                    <w:t>should</w:t>
                                  </w:r>
                                  <w:r>
                                    <w:rPr>
                                      <w:color w:val="231F20"/>
                                      <w:spacing w:val="-8"/>
                                      <w:sz w:val="18"/>
                                    </w:rPr>
                                    <w:t> </w:t>
                                  </w:r>
                                  <w:r>
                                    <w:rPr>
                                      <w:color w:val="231F20"/>
                                      <w:sz w:val="18"/>
                                    </w:rPr>
                                    <w:t>check</w:t>
                                  </w:r>
                                  <w:r>
                                    <w:rPr>
                                      <w:color w:val="231F20"/>
                                      <w:spacing w:val="-8"/>
                                      <w:sz w:val="18"/>
                                    </w:rPr>
                                    <w:t> </w:t>
                                  </w:r>
                                  <w:r>
                                    <w:rPr>
                                      <w:color w:val="231F20"/>
                                      <w:sz w:val="18"/>
                                    </w:rPr>
                                    <w:t>with</w:t>
                                  </w:r>
                                  <w:r>
                                    <w:rPr>
                                      <w:color w:val="231F20"/>
                                      <w:spacing w:val="-8"/>
                                      <w:sz w:val="18"/>
                                    </w:rPr>
                                    <w:t> </w:t>
                                  </w:r>
                                  <w:r>
                                    <w:rPr>
                                      <w:color w:val="231F20"/>
                                      <w:sz w:val="18"/>
                                    </w:rPr>
                                    <w:t>your</w:t>
                                  </w:r>
                                  <w:r>
                                    <w:rPr>
                                      <w:color w:val="231F20"/>
                                      <w:spacing w:val="-8"/>
                                      <w:sz w:val="18"/>
                                    </w:rPr>
                                    <w:t> </w:t>
                                  </w:r>
                                  <w:r>
                                    <w:rPr>
                                      <w:color w:val="231F20"/>
                                      <w:sz w:val="18"/>
                                    </w:rPr>
                                    <w:t>doctor</w:t>
                                  </w:r>
                                  <w:r>
                                    <w:rPr>
                                      <w:color w:val="231F20"/>
                                      <w:spacing w:val="-8"/>
                                      <w:sz w:val="18"/>
                                    </w:rPr>
                                    <w:t> </w:t>
                                  </w:r>
                                  <w:r>
                                    <w:rPr>
                                      <w:color w:val="231F20"/>
                                      <w:sz w:val="18"/>
                                    </w:rPr>
                                    <w:t>or</w:t>
                                  </w:r>
                                  <w:r>
                                    <w:rPr>
                                      <w:color w:val="231F20"/>
                                      <w:spacing w:val="-8"/>
                                      <w:sz w:val="18"/>
                                    </w:rPr>
                                    <w:t> </w:t>
                                  </w:r>
                                  <w:r>
                                    <w:rPr>
                                      <w:color w:val="231F20"/>
                                      <w:sz w:val="18"/>
                                    </w:rPr>
                                    <w:t>pharmacist if you are not sure</w:t>
                                  </w:r>
                                </w:p>
                                <w:p>
                                  <w:pPr>
                                    <w:pStyle w:val="TableParagraph"/>
                                    <w:spacing w:line="201" w:lineRule="exact" w:before="83"/>
                                    <w:ind w:left="-10"/>
                                    <w:rPr>
                                      <w:b/>
                                      <w:sz w:val="18"/>
                                    </w:rPr>
                                  </w:pPr>
                                  <w:r>
                                    <w:rPr>
                                      <w:b/>
                                      <w:color w:val="231F20"/>
                                      <w:spacing w:val="-2"/>
                                      <w:sz w:val="18"/>
                                    </w:rPr>
                                    <w:t>Dosage</w:t>
                                  </w:r>
                                </w:p>
                                <w:p>
                                  <w:pPr>
                                    <w:pStyle w:val="TableParagraph"/>
                                    <w:spacing w:line="201" w:lineRule="exact"/>
                                    <w:ind w:left="-10"/>
                                    <w:rPr>
                                      <w:sz w:val="18"/>
                                    </w:rPr>
                                  </w:pPr>
                                  <w:r>
                                    <w:rPr>
                                      <w:color w:val="231F20"/>
                                      <w:sz w:val="18"/>
                                    </w:rPr>
                                    <w:t>The usual dosage </w:t>
                                  </w:r>
                                  <w:r>
                                    <w:rPr>
                                      <w:color w:val="231F20"/>
                                      <w:spacing w:val="-5"/>
                                      <w:sz w:val="18"/>
                                    </w:rPr>
                                    <w:t>is:</w:t>
                                  </w:r>
                                </w:p>
                                <w:p>
                                  <w:pPr>
                                    <w:pStyle w:val="TableParagraph"/>
                                    <w:spacing w:line="201" w:lineRule="exact" w:before="78"/>
                                    <w:ind w:left="-13"/>
                                    <w:rPr>
                                      <w:b/>
                                      <w:sz w:val="18"/>
                                    </w:rPr>
                                  </w:pPr>
                                  <w:r>
                                    <w:rPr>
                                      <w:b/>
                                      <w:color w:val="231F20"/>
                                      <w:sz w:val="18"/>
                                    </w:rPr>
                                    <w:t>Children</w:t>
                                  </w:r>
                                  <w:r>
                                    <w:rPr>
                                      <w:b/>
                                      <w:color w:val="231F20"/>
                                      <w:spacing w:val="-3"/>
                                      <w:sz w:val="18"/>
                                    </w:rPr>
                                    <w:t> </w:t>
                                  </w:r>
                                  <w:r>
                                    <w:rPr>
                                      <w:b/>
                                      <w:color w:val="231F20"/>
                                      <w:sz w:val="18"/>
                                    </w:rPr>
                                    <w:t>aged</w:t>
                                  </w:r>
                                  <w:r>
                                    <w:rPr>
                                      <w:b/>
                                      <w:color w:val="231F20"/>
                                      <w:spacing w:val="-1"/>
                                      <w:sz w:val="18"/>
                                    </w:rPr>
                                    <w:t> </w:t>
                                  </w:r>
                                  <w:r>
                                    <w:rPr>
                                      <w:b/>
                                      <w:color w:val="231F20"/>
                                      <w:sz w:val="18"/>
                                    </w:rPr>
                                    <w:t>6</w:t>
                                  </w:r>
                                  <w:r>
                                    <w:rPr>
                                      <w:b/>
                                      <w:color w:val="231F20"/>
                                      <w:spacing w:val="-1"/>
                                      <w:sz w:val="18"/>
                                    </w:rPr>
                                    <w:t> </w:t>
                                  </w:r>
                                  <w:r>
                                    <w:rPr>
                                      <w:b/>
                                      <w:color w:val="231F20"/>
                                      <w:sz w:val="18"/>
                                    </w:rPr>
                                    <w:t>-</w:t>
                                  </w:r>
                                  <w:r>
                                    <w:rPr>
                                      <w:b/>
                                      <w:color w:val="231F20"/>
                                      <w:spacing w:val="-1"/>
                                      <w:sz w:val="18"/>
                                    </w:rPr>
                                    <w:t> </w:t>
                                  </w:r>
                                  <w:r>
                                    <w:rPr>
                                      <w:b/>
                                      <w:color w:val="231F20"/>
                                      <w:sz w:val="18"/>
                                    </w:rPr>
                                    <w:t>12 </w:t>
                                  </w:r>
                                  <w:r>
                                    <w:rPr>
                                      <w:b/>
                                      <w:color w:val="231F20"/>
                                      <w:spacing w:val="-2"/>
                                      <w:sz w:val="18"/>
                                    </w:rPr>
                                    <w:t>years:</w:t>
                                  </w:r>
                                </w:p>
                                <w:p>
                                  <w:pPr>
                                    <w:pStyle w:val="TableParagraph"/>
                                    <w:spacing w:line="201" w:lineRule="exact"/>
                                    <w:ind w:left="-13"/>
                                    <w:rPr>
                                      <w:sz w:val="18"/>
                                    </w:rPr>
                                  </w:pPr>
                                  <w:r>
                                    <w:rPr>
                                      <w:color w:val="231F20"/>
                                      <w:sz w:val="18"/>
                                    </w:rPr>
                                    <w:t>5 mg twice daily (a half tablet twice </w:t>
                                  </w:r>
                                  <w:r>
                                    <w:rPr>
                                      <w:color w:val="231F20"/>
                                      <w:spacing w:val="-2"/>
                                      <w:sz w:val="18"/>
                                    </w:rPr>
                                    <w:t>daily)..</w:t>
                                  </w:r>
                                </w:p>
                                <w:p>
                                  <w:pPr>
                                    <w:pStyle w:val="TableParagraph"/>
                                    <w:spacing w:line="225" w:lineRule="auto" w:before="89"/>
                                    <w:ind w:left="-9"/>
                                    <w:rPr>
                                      <w:sz w:val="18"/>
                                    </w:rPr>
                                  </w:pPr>
                                  <w:r>
                                    <w:rPr>
                                      <w:b/>
                                      <w:color w:val="231F20"/>
                                      <w:sz w:val="18"/>
                                    </w:rPr>
                                    <w:t>Adults and children over 12 years and over: </w:t>
                                  </w:r>
                                  <w:r>
                                    <w:rPr>
                                      <w:color w:val="231F20"/>
                                      <w:sz w:val="18"/>
                                    </w:rPr>
                                    <w:t>Take one tablet (10 mg) once daily. If the tablets make</w:t>
                                  </w:r>
                                  <w:r>
                                    <w:rPr>
                                      <w:color w:val="231F20"/>
                                      <w:spacing w:val="-10"/>
                                      <w:sz w:val="18"/>
                                    </w:rPr>
                                    <w:t> </w:t>
                                  </w:r>
                                  <w:r>
                                    <w:rPr>
                                      <w:color w:val="231F20"/>
                                      <w:sz w:val="18"/>
                                    </w:rPr>
                                    <w:t>you</w:t>
                                  </w:r>
                                  <w:r>
                                    <w:rPr>
                                      <w:color w:val="231F20"/>
                                      <w:spacing w:val="-9"/>
                                      <w:sz w:val="18"/>
                                    </w:rPr>
                                    <w:t> </w:t>
                                  </w:r>
                                  <w:r>
                                    <w:rPr>
                                      <w:color w:val="231F20"/>
                                      <w:sz w:val="18"/>
                                    </w:rPr>
                                    <w:t>feel</w:t>
                                  </w:r>
                                  <w:r>
                                    <w:rPr>
                                      <w:color w:val="231F20"/>
                                      <w:spacing w:val="-9"/>
                                      <w:sz w:val="18"/>
                                    </w:rPr>
                                    <w:t> </w:t>
                                  </w:r>
                                  <w:r>
                                    <w:rPr>
                                      <w:color w:val="231F20"/>
                                      <w:sz w:val="18"/>
                                    </w:rPr>
                                    <w:t>drowsy</w:t>
                                  </w:r>
                                  <w:r>
                                    <w:rPr>
                                      <w:color w:val="231F20"/>
                                      <w:spacing w:val="-9"/>
                                      <w:sz w:val="18"/>
                                    </w:rPr>
                                    <w:t> </w:t>
                                  </w:r>
                                  <w:r>
                                    <w:rPr>
                                      <w:color w:val="231F20"/>
                                      <w:sz w:val="18"/>
                                    </w:rPr>
                                    <w:t>or</w:t>
                                  </w:r>
                                  <w:r>
                                    <w:rPr>
                                      <w:color w:val="231F20"/>
                                      <w:spacing w:val="-9"/>
                                      <w:sz w:val="18"/>
                                    </w:rPr>
                                    <w:t> </w:t>
                                  </w:r>
                                  <w:r>
                                    <w:rPr>
                                      <w:color w:val="231F20"/>
                                      <w:sz w:val="18"/>
                                    </w:rPr>
                                    <w:t>dizzy,</w:t>
                                  </w:r>
                                  <w:r>
                                    <w:rPr>
                                      <w:color w:val="231F20"/>
                                      <w:spacing w:val="-9"/>
                                      <w:sz w:val="18"/>
                                    </w:rPr>
                                    <w:t> </w:t>
                                  </w:r>
                                  <w:r>
                                    <w:rPr>
                                      <w:color w:val="231F20"/>
                                      <w:sz w:val="18"/>
                                    </w:rPr>
                                    <w:t>taking</w:t>
                                  </w:r>
                                  <w:r>
                                    <w:rPr>
                                      <w:color w:val="231F20"/>
                                      <w:spacing w:val="-9"/>
                                      <w:sz w:val="18"/>
                                    </w:rPr>
                                    <w:t> </w:t>
                                  </w:r>
                                  <w:r>
                                    <w:rPr>
                                      <w:color w:val="231F20"/>
                                      <w:sz w:val="18"/>
                                    </w:rPr>
                                    <w:t>half</w:t>
                                  </w:r>
                                  <w:r>
                                    <w:rPr>
                                      <w:color w:val="231F20"/>
                                      <w:spacing w:val="-12"/>
                                      <w:sz w:val="18"/>
                                    </w:rPr>
                                    <w:t> </w:t>
                                  </w:r>
                                  <w:r>
                                    <w:rPr>
                                      <w:color w:val="231F20"/>
                                      <w:sz w:val="18"/>
                                    </w:rPr>
                                    <w:t>a</w:t>
                                  </w:r>
                                  <w:r>
                                    <w:rPr>
                                      <w:color w:val="231F20"/>
                                      <w:spacing w:val="-8"/>
                                      <w:sz w:val="18"/>
                                    </w:rPr>
                                    <w:t> </w:t>
                                  </w:r>
                                  <w:r>
                                    <w:rPr>
                                      <w:color w:val="231F20"/>
                                      <w:sz w:val="18"/>
                                    </w:rPr>
                                    <w:t>tablet twice a day may be better than taking one tablet once a day. Cetirizine tablets are not suitable for children under 6.</w:t>
                                  </w:r>
                                </w:p>
                                <w:p>
                                  <w:pPr>
                                    <w:pStyle w:val="TableParagraph"/>
                                    <w:spacing w:line="201" w:lineRule="exact" w:before="49"/>
                                    <w:ind w:left="-7"/>
                                    <w:rPr>
                                      <w:b/>
                                      <w:sz w:val="18"/>
                                    </w:rPr>
                                  </w:pPr>
                                  <w:r>
                                    <w:rPr>
                                      <w:b/>
                                      <w:color w:val="231F20"/>
                                      <w:sz w:val="18"/>
                                    </w:rPr>
                                    <w:t>Patients</w:t>
                                  </w:r>
                                  <w:r>
                                    <w:rPr>
                                      <w:b/>
                                      <w:color w:val="231F20"/>
                                      <w:spacing w:val="-3"/>
                                      <w:sz w:val="18"/>
                                    </w:rPr>
                                    <w:t> </w:t>
                                  </w:r>
                                  <w:r>
                                    <w:rPr>
                                      <w:b/>
                                      <w:color w:val="231F20"/>
                                      <w:sz w:val="18"/>
                                    </w:rPr>
                                    <w:t>with</w:t>
                                  </w:r>
                                  <w:r>
                                    <w:rPr>
                                      <w:b/>
                                      <w:color w:val="231F20"/>
                                      <w:spacing w:val="-4"/>
                                      <w:sz w:val="18"/>
                                    </w:rPr>
                                    <w:t> </w:t>
                                  </w:r>
                                  <w:r>
                                    <w:rPr>
                                      <w:b/>
                                      <w:color w:val="231F20"/>
                                      <w:sz w:val="18"/>
                                    </w:rPr>
                                    <w:t>kidney</w:t>
                                  </w:r>
                                  <w:r>
                                    <w:rPr>
                                      <w:b/>
                                      <w:color w:val="231F20"/>
                                      <w:spacing w:val="-3"/>
                                      <w:sz w:val="18"/>
                                    </w:rPr>
                                    <w:t> </w:t>
                                  </w:r>
                                  <w:r>
                                    <w:rPr>
                                      <w:b/>
                                      <w:color w:val="231F20"/>
                                      <w:spacing w:val="-2"/>
                                      <w:sz w:val="18"/>
                                    </w:rPr>
                                    <w:t>problems:</w:t>
                                  </w:r>
                                </w:p>
                                <w:p>
                                  <w:pPr>
                                    <w:pStyle w:val="TableParagraph"/>
                                    <w:spacing w:line="225" w:lineRule="auto" w:before="4"/>
                                    <w:ind w:left="-7" w:right="-27"/>
                                    <w:rPr>
                                      <w:sz w:val="18"/>
                                    </w:rPr>
                                  </w:pPr>
                                  <w:r>
                                    <w:rPr>
                                      <w:color w:val="231F20"/>
                                      <w:sz w:val="18"/>
                                    </w:rPr>
                                    <w:t>Patients with moderate kidney problems are recommended</w:t>
                                  </w:r>
                                  <w:r>
                                    <w:rPr>
                                      <w:color w:val="231F20"/>
                                      <w:spacing w:val="-10"/>
                                      <w:sz w:val="18"/>
                                    </w:rPr>
                                    <w:t> </w:t>
                                  </w:r>
                                  <w:r>
                                    <w:rPr>
                                      <w:color w:val="231F20"/>
                                      <w:sz w:val="18"/>
                                    </w:rPr>
                                    <w:t>to</w:t>
                                  </w:r>
                                  <w:r>
                                    <w:rPr>
                                      <w:color w:val="231F20"/>
                                      <w:spacing w:val="-8"/>
                                      <w:sz w:val="18"/>
                                    </w:rPr>
                                    <w:t> </w:t>
                                  </w:r>
                                  <w:r>
                                    <w:rPr>
                                      <w:color w:val="231F20"/>
                                      <w:sz w:val="18"/>
                                    </w:rPr>
                                    <w:t>take</w:t>
                                  </w:r>
                                  <w:r>
                                    <w:rPr>
                                      <w:color w:val="231F20"/>
                                      <w:spacing w:val="-8"/>
                                      <w:sz w:val="18"/>
                                    </w:rPr>
                                    <w:t> </w:t>
                                  </w:r>
                                  <w:r>
                                    <w:rPr>
                                      <w:color w:val="231F20"/>
                                      <w:sz w:val="18"/>
                                    </w:rPr>
                                    <w:t>5</w:t>
                                  </w:r>
                                  <w:r>
                                    <w:rPr>
                                      <w:color w:val="231F20"/>
                                      <w:spacing w:val="-8"/>
                                      <w:sz w:val="18"/>
                                    </w:rPr>
                                    <w:t> </w:t>
                                  </w:r>
                                  <w:r>
                                    <w:rPr>
                                      <w:color w:val="231F20"/>
                                      <w:sz w:val="18"/>
                                    </w:rPr>
                                    <w:t>mg</w:t>
                                  </w:r>
                                  <w:r>
                                    <w:rPr>
                                      <w:color w:val="231F20"/>
                                      <w:spacing w:val="-8"/>
                                      <w:sz w:val="18"/>
                                    </w:rPr>
                                    <w:t> </w:t>
                                  </w:r>
                                  <w:r>
                                    <w:rPr>
                                      <w:color w:val="231F20"/>
                                      <w:sz w:val="18"/>
                                    </w:rPr>
                                    <w:t>once</w:t>
                                  </w:r>
                                  <w:r>
                                    <w:rPr>
                                      <w:color w:val="231F20"/>
                                      <w:spacing w:val="-12"/>
                                      <w:sz w:val="18"/>
                                    </w:rPr>
                                    <w:t> </w:t>
                                  </w:r>
                                  <w:r>
                                    <w:rPr>
                                      <w:color w:val="231F20"/>
                                      <w:sz w:val="18"/>
                                    </w:rPr>
                                    <w:t>daily.</w:t>
                                  </w:r>
                                  <w:r>
                                    <w:rPr>
                                      <w:color w:val="231F20"/>
                                      <w:spacing w:val="-7"/>
                                      <w:sz w:val="18"/>
                                    </w:rPr>
                                    <w:t> </w:t>
                                  </w:r>
                                  <w:r>
                                    <w:rPr>
                                      <w:color w:val="231F20"/>
                                      <w:sz w:val="18"/>
                                    </w:rPr>
                                    <w:t>In</w:t>
                                  </w:r>
                                  <w:r>
                                    <w:rPr>
                                      <w:color w:val="231F20"/>
                                      <w:spacing w:val="-12"/>
                                      <w:sz w:val="18"/>
                                    </w:rPr>
                                    <w:t> </w:t>
                                  </w:r>
                                  <w:r>
                                    <w:rPr>
                                      <w:color w:val="231F20"/>
                                      <w:sz w:val="18"/>
                                    </w:rPr>
                                    <w:t>pediatric patients</w:t>
                                  </w:r>
                                  <w:r>
                                    <w:rPr>
                                      <w:color w:val="231F20"/>
                                      <w:spacing w:val="-1"/>
                                      <w:sz w:val="18"/>
                                    </w:rPr>
                                    <w:t> </w:t>
                                  </w:r>
                                  <w:r>
                                    <w:rPr>
                                      <w:color w:val="231F20"/>
                                      <w:sz w:val="18"/>
                                    </w:rPr>
                                    <w:t>with</w:t>
                                  </w:r>
                                  <w:r>
                                    <w:rPr>
                                      <w:color w:val="231F20"/>
                                      <w:spacing w:val="-1"/>
                                      <w:sz w:val="18"/>
                                    </w:rPr>
                                    <w:t> </w:t>
                                  </w:r>
                                  <w:r>
                                    <w:rPr>
                                      <w:color w:val="231F20"/>
                                      <w:sz w:val="18"/>
                                    </w:rPr>
                                    <w:t>renal</w:t>
                                  </w:r>
                                  <w:r>
                                    <w:rPr>
                                      <w:color w:val="231F20"/>
                                      <w:spacing w:val="-1"/>
                                      <w:sz w:val="18"/>
                                    </w:rPr>
                                    <w:t> </w:t>
                                  </w:r>
                                  <w:r>
                                    <w:rPr>
                                      <w:color w:val="231F20"/>
                                      <w:sz w:val="18"/>
                                    </w:rPr>
                                    <w:t>impairment,</w:t>
                                  </w:r>
                                  <w:r>
                                    <w:rPr>
                                      <w:color w:val="231F20"/>
                                      <w:spacing w:val="-1"/>
                                      <w:sz w:val="18"/>
                                    </w:rPr>
                                    <w:t> </w:t>
                                  </w:r>
                                  <w:r>
                                    <w:rPr>
                                      <w:color w:val="231F20"/>
                                      <w:sz w:val="18"/>
                                    </w:rPr>
                                    <w:t>the</w:t>
                                  </w:r>
                                  <w:r>
                                    <w:rPr>
                                      <w:color w:val="231F20"/>
                                      <w:spacing w:val="-1"/>
                                      <w:sz w:val="18"/>
                                    </w:rPr>
                                    <w:t> </w:t>
                                  </w:r>
                                  <w:r>
                                    <w:rPr>
                                      <w:color w:val="231F20"/>
                                      <w:sz w:val="18"/>
                                    </w:rPr>
                                    <w:t>dose</w:t>
                                  </w:r>
                                  <w:r>
                                    <w:rPr>
                                      <w:color w:val="231F20"/>
                                      <w:spacing w:val="-1"/>
                                      <w:sz w:val="18"/>
                                    </w:rPr>
                                    <w:t> </w:t>
                                  </w:r>
                                  <w:r>
                                    <w:rPr>
                                      <w:color w:val="231F20"/>
                                      <w:sz w:val="18"/>
                                    </w:rPr>
                                    <w:t>will</w:t>
                                  </w:r>
                                  <w:r>
                                    <w:rPr>
                                      <w:color w:val="231F20"/>
                                      <w:spacing w:val="-1"/>
                                      <w:sz w:val="18"/>
                                    </w:rPr>
                                    <w:t> </w:t>
                                  </w:r>
                                  <w:r>
                                    <w:rPr>
                                      <w:color w:val="231F20"/>
                                      <w:sz w:val="18"/>
                                    </w:rPr>
                                    <w:t>have to be adjusted on an individual basis taking into account the renal clearance, age and weight.</w:t>
                                  </w:r>
                                </w:p>
                                <w:p>
                                  <w:pPr>
                                    <w:pStyle w:val="TableParagraph"/>
                                    <w:spacing w:line="225" w:lineRule="auto" w:before="94"/>
                                    <w:ind w:left="-12" w:right="15"/>
                                    <w:rPr>
                                      <w:b/>
                                      <w:sz w:val="18"/>
                                    </w:rPr>
                                  </w:pPr>
                                  <w:r>
                                    <w:rPr>
                                      <w:b/>
                                      <w:color w:val="231F20"/>
                                      <w:sz w:val="18"/>
                                    </w:rPr>
                                    <w:t>If</w:t>
                                  </w:r>
                                  <w:r>
                                    <w:rPr>
                                      <w:b/>
                                      <w:color w:val="231F20"/>
                                      <w:spacing w:val="-9"/>
                                      <w:sz w:val="18"/>
                                    </w:rPr>
                                    <w:t> </w:t>
                                  </w:r>
                                  <w:r>
                                    <w:rPr>
                                      <w:b/>
                                      <w:color w:val="231F20"/>
                                      <w:sz w:val="18"/>
                                    </w:rPr>
                                    <w:t>you</w:t>
                                  </w:r>
                                  <w:r>
                                    <w:rPr>
                                      <w:b/>
                                      <w:color w:val="231F20"/>
                                      <w:spacing w:val="-9"/>
                                      <w:sz w:val="18"/>
                                    </w:rPr>
                                    <w:t> </w:t>
                                  </w:r>
                                  <w:r>
                                    <w:rPr>
                                      <w:b/>
                                      <w:color w:val="231F20"/>
                                      <w:sz w:val="18"/>
                                    </w:rPr>
                                    <w:t>take</w:t>
                                  </w:r>
                                  <w:r>
                                    <w:rPr>
                                      <w:b/>
                                      <w:color w:val="231F20"/>
                                      <w:spacing w:val="-9"/>
                                      <w:sz w:val="18"/>
                                    </w:rPr>
                                    <w:t> </w:t>
                                  </w:r>
                                  <w:r>
                                    <w:rPr>
                                      <w:b/>
                                      <w:color w:val="231F20"/>
                                      <w:sz w:val="18"/>
                                    </w:rPr>
                                    <w:t>more</w:t>
                                  </w:r>
                                  <w:r>
                                    <w:rPr>
                                      <w:b/>
                                      <w:color w:val="231F20"/>
                                      <w:spacing w:val="-9"/>
                                      <w:sz w:val="18"/>
                                    </w:rPr>
                                    <w:t> </w:t>
                                  </w:r>
                                  <w:r>
                                    <w:rPr>
                                      <w:b/>
                                      <w:color w:val="231F20"/>
                                      <w:sz w:val="18"/>
                                    </w:rPr>
                                    <w:t>Cetirizine</w:t>
                                  </w:r>
                                  <w:r>
                                    <w:rPr>
                                      <w:b/>
                                      <w:color w:val="231F20"/>
                                      <w:spacing w:val="-12"/>
                                      <w:sz w:val="18"/>
                                    </w:rPr>
                                    <w:t> </w:t>
                                  </w:r>
                                  <w:r>
                                    <w:rPr>
                                      <w:b/>
                                      <w:color w:val="231F20"/>
                                      <w:sz w:val="18"/>
                                    </w:rPr>
                                    <w:t>Tablets</w:t>
                                  </w:r>
                                  <w:r>
                                    <w:rPr>
                                      <w:b/>
                                      <w:color w:val="231F20"/>
                                      <w:spacing w:val="-8"/>
                                      <w:sz w:val="18"/>
                                    </w:rPr>
                                    <w:t> </w:t>
                                  </w:r>
                                  <w:r>
                                    <w:rPr>
                                      <w:b/>
                                      <w:color w:val="231F20"/>
                                      <w:sz w:val="18"/>
                                    </w:rPr>
                                    <w:t>than</w:t>
                                  </w:r>
                                  <w:r>
                                    <w:rPr>
                                      <w:b/>
                                      <w:color w:val="231F20"/>
                                      <w:spacing w:val="-9"/>
                                      <w:sz w:val="18"/>
                                    </w:rPr>
                                    <w:t> </w:t>
                                  </w:r>
                                  <w:r>
                                    <w:rPr>
                                      <w:b/>
                                      <w:color w:val="231F20"/>
                                      <w:sz w:val="18"/>
                                    </w:rPr>
                                    <w:t>you </w:t>
                                  </w:r>
                                  <w:r>
                                    <w:rPr>
                                      <w:b/>
                                      <w:color w:val="231F20"/>
                                      <w:spacing w:val="-2"/>
                                      <w:sz w:val="18"/>
                                    </w:rPr>
                                    <w:t>should</w:t>
                                  </w:r>
                                </w:p>
                                <w:p>
                                  <w:pPr>
                                    <w:pStyle w:val="TableParagraph"/>
                                    <w:spacing w:line="225" w:lineRule="auto" w:before="59"/>
                                    <w:ind w:left="-7" w:right="15"/>
                                    <w:rPr>
                                      <w:sz w:val="18"/>
                                    </w:rPr>
                                  </w:pPr>
                                  <w:r>
                                    <w:rPr>
                                      <w:color w:val="231F20"/>
                                      <w:sz w:val="18"/>
                                    </w:rPr>
                                    <w:t>If you have accidentally taken more than the recommended</w:t>
                                  </w:r>
                                  <w:r>
                                    <w:rPr>
                                      <w:color w:val="231F20"/>
                                      <w:spacing w:val="-8"/>
                                      <w:sz w:val="18"/>
                                    </w:rPr>
                                    <w:t> </w:t>
                                  </w:r>
                                  <w:r>
                                    <w:rPr>
                                      <w:color w:val="231F20"/>
                                      <w:sz w:val="18"/>
                                    </w:rPr>
                                    <w:t>dose,</w:t>
                                  </w:r>
                                  <w:r>
                                    <w:rPr>
                                      <w:color w:val="231F20"/>
                                      <w:spacing w:val="-8"/>
                                      <w:sz w:val="18"/>
                                    </w:rPr>
                                    <w:t> </w:t>
                                  </w:r>
                                  <w:r>
                                    <w:rPr>
                                      <w:color w:val="231F20"/>
                                      <w:sz w:val="18"/>
                                    </w:rPr>
                                    <w:t>contact</w:t>
                                  </w:r>
                                  <w:r>
                                    <w:rPr>
                                      <w:color w:val="231F20"/>
                                      <w:spacing w:val="-8"/>
                                      <w:sz w:val="18"/>
                                    </w:rPr>
                                    <w:t> </w:t>
                                  </w:r>
                                  <w:r>
                                    <w:rPr>
                                      <w:color w:val="231F20"/>
                                      <w:sz w:val="18"/>
                                    </w:rPr>
                                    <w:t>your</w:t>
                                  </w:r>
                                  <w:r>
                                    <w:rPr>
                                      <w:color w:val="231F20"/>
                                      <w:spacing w:val="-8"/>
                                      <w:sz w:val="18"/>
                                    </w:rPr>
                                    <w:t> </w:t>
                                  </w:r>
                                  <w:r>
                                    <w:rPr>
                                      <w:color w:val="231F20"/>
                                      <w:sz w:val="18"/>
                                    </w:rPr>
                                    <w:t>nearest</w:t>
                                  </w:r>
                                  <w:r>
                                    <w:rPr>
                                      <w:color w:val="231F20"/>
                                      <w:spacing w:val="-8"/>
                                      <w:sz w:val="18"/>
                                    </w:rPr>
                                    <w:t> </w:t>
                                  </w:r>
                                  <w:r>
                                    <w:rPr>
                                      <w:color w:val="231F20"/>
                                      <w:sz w:val="18"/>
                                    </w:rPr>
                                    <w:t>hospital casualty department or tell your doctor or pharmacist </w:t>
                                  </w:r>
                                  <w:r>
                                    <w:rPr>
                                      <w:b/>
                                      <w:color w:val="231F20"/>
                                      <w:sz w:val="18"/>
                                    </w:rPr>
                                    <w:t>immediately</w:t>
                                  </w:r>
                                  <w:r>
                                    <w:rPr>
                                      <w:color w:val="231F20"/>
                                      <w:sz w:val="18"/>
                                    </w:rPr>
                                    <w:t>. Remember to take the pack and any remaining tablets with you.</w:t>
                                  </w:r>
                                </w:p>
                                <w:p>
                                  <w:pPr>
                                    <w:pStyle w:val="TableParagraph"/>
                                    <w:spacing w:line="196" w:lineRule="exact" w:before="71"/>
                                    <w:ind w:left="-9"/>
                                    <w:rPr>
                                      <w:sz w:val="18"/>
                                    </w:rPr>
                                  </w:pPr>
                                  <w:r>
                                    <w:rPr>
                                      <w:color w:val="231F20"/>
                                      <w:sz w:val="18"/>
                                    </w:rPr>
                                    <w:t>The most common signs and symptoms of overdose may include feeling unwell, confused, restless, shaky, dizzy, tired or very sleepy. You may also notice a rapid heartbeat, having dilated pupils</w:t>
                                  </w:r>
                                  <w:r>
                                    <w:rPr>
                                      <w:color w:val="231F20"/>
                                      <w:spacing w:val="-7"/>
                                      <w:sz w:val="18"/>
                                    </w:rPr>
                                    <w:t> </w:t>
                                  </w:r>
                                  <w:r>
                                    <w:rPr>
                                      <w:color w:val="231F20"/>
                                      <w:sz w:val="18"/>
                                    </w:rPr>
                                    <w:t>or</w:t>
                                  </w:r>
                                  <w:r>
                                    <w:rPr>
                                      <w:color w:val="231F20"/>
                                      <w:spacing w:val="-7"/>
                                      <w:sz w:val="18"/>
                                    </w:rPr>
                                    <w:t> </w:t>
                                  </w:r>
                                  <w:r>
                                    <w:rPr>
                                      <w:color w:val="231F20"/>
                                      <w:sz w:val="18"/>
                                    </w:rPr>
                                    <w:t>blurred</w:t>
                                  </w:r>
                                  <w:r>
                                    <w:rPr>
                                      <w:color w:val="231F20"/>
                                      <w:spacing w:val="-7"/>
                                      <w:sz w:val="18"/>
                                    </w:rPr>
                                    <w:t> </w:t>
                                  </w:r>
                                  <w:r>
                                    <w:rPr>
                                      <w:color w:val="231F20"/>
                                      <w:sz w:val="18"/>
                                    </w:rPr>
                                    <w:t>vision,</w:t>
                                  </w:r>
                                  <w:r>
                                    <w:rPr>
                                      <w:color w:val="231F20"/>
                                      <w:spacing w:val="-7"/>
                                      <w:sz w:val="18"/>
                                    </w:rPr>
                                    <w:t> </w:t>
                                  </w:r>
                                  <w:r>
                                    <w:rPr>
                                      <w:color w:val="231F20"/>
                                      <w:sz w:val="18"/>
                                    </w:rPr>
                                    <w:t>and</w:t>
                                  </w:r>
                                  <w:r>
                                    <w:rPr>
                                      <w:color w:val="231F20"/>
                                      <w:spacing w:val="-7"/>
                                      <w:sz w:val="18"/>
                                    </w:rPr>
                                    <w:t> </w:t>
                                  </w:r>
                                  <w:r>
                                    <w:rPr>
                                      <w:color w:val="231F20"/>
                                      <w:sz w:val="18"/>
                                    </w:rPr>
                                    <w:t>experience</w:t>
                                  </w:r>
                                  <w:r>
                                    <w:rPr>
                                      <w:color w:val="231F20"/>
                                      <w:spacing w:val="-7"/>
                                      <w:sz w:val="18"/>
                                    </w:rPr>
                                    <w:t> </w:t>
                                  </w:r>
                                  <w:r>
                                    <w:rPr>
                                      <w:color w:val="231F20"/>
                                      <w:sz w:val="18"/>
                                    </w:rPr>
                                    <w:t>headache, itching, diarrhoea, or difficulty urinating.</w:t>
                                  </w:r>
                                </w:p>
                              </w:tc>
                              <w:tc>
                                <w:tcPr>
                                  <w:tcW w:w="567" w:type="dxa"/>
                                  <w:vMerge/>
                                  <w:tcBorders>
                                    <w:top w:val="nil"/>
                                    <w:left w:val="single" w:sz="6" w:space="0" w:color="EC008C"/>
                                    <w:bottom w:val="nil"/>
                                  </w:tcBorders>
                                </w:tcPr>
                                <w:p>
                                  <w:pPr>
                                    <w:rPr>
                                      <w:sz w:val="2"/>
                                      <w:szCs w:val="2"/>
                                    </w:rPr>
                                  </w:pPr>
                                </w:p>
                              </w:tc>
                            </w:tr>
                            <w:tr>
                              <w:trPr>
                                <w:trHeight w:val="560" w:hRule="exact"/>
                              </w:trPr>
                              <w:tc>
                                <w:tcPr>
                                  <w:tcW w:w="8503" w:type="dxa"/>
                                  <w:gridSpan w:val="5"/>
                                  <w:tcBorders>
                                    <w:top w:val="nil"/>
                                  </w:tcBorders>
                                </w:tcPr>
                                <w:p>
                                  <w:pPr>
                                    <w:pStyle w:val="TableParagraph"/>
                                    <w:ind w:left="0"/>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75.342499pt;margin-top:40.442768pt;width:431.8pt;height:992.65pt;mso-position-horizontal-relative:page;mso-position-vertical-relative:paragraph;z-index:15736320" type="#_x0000_t202" id="docshape10"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7"/>
                        <w:gridCol w:w="3628"/>
                        <w:gridCol w:w="113"/>
                        <w:gridCol w:w="3628"/>
                        <w:gridCol w:w="567"/>
                      </w:tblGrid>
                      <w:tr>
                        <w:trPr>
                          <w:trHeight w:val="348" w:hRule="exact"/>
                        </w:trPr>
                        <w:tc>
                          <w:tcPr>
                            <w:tcW w:w="8503" w:type="dxa"/>
                            <w:gridSpan w:val="5"/>
                            <w:tcBorders>
                              <w:bottom w:val="nil"/>
                            </w:tcBorders>
                          </w:tcPr>
                          <w:p>
                            <w:pPr>
                              <w:pStyle w:val="TableParagraph"/>
                              <w:ind w:left="0"/>
                              <w:rPr>
                                <w:sz w:val="18"/>
                              </w:rPr>
                            </w:pPr>
                          </w:p>
                        </w:tc>
                      </w:tr>
                      <w:tr>
                        <w:trPr>
                          <w:trHeight w:val="218" w:hRule="exact"/>
                        </w:trPr>
                        <w:tc>
                          <w:tcPr>
                            <w:tcW w:w="7936" w:type="dxa"/>
                            <w:gridSpan w:val="4"/>
                            <w:tcBorders>
                              <w:top w:val="nil"/>
                              <w:bottom w:val="nil"/>
                              <w:right w:val="single" w:sz="4" w:space="0" w:color="231F20"/>
                            </w:tcBorders>
                          </w:tcPr>
                          <w:p>
                            <w:pPr>
                              <w:pStyle w:val="TableParagraph"/>
                              <w:ind w:left="0"/>
                              <w:rPr>
                                <w:sz w:val="14"/>
                              </w:rPr>
                            </w:pPr>
                          </w:p>
                        </w:tc>
                        <w:tc>
                          <w:tcPr>
                            <w:tcW w:w="567" w:type="dxa"/>
                            <w:vMerge w:val="restart"/>
                            <w:tcBorders>
                              <w:top w:val="single" w:sz="4" w:space="0" w:color="231F20"/>
                              <w:bottom w:val="single" w:sz="4" w:space="0" w:color="231F20"/>
                            </w:tcBorders>
                            <w:textDirection w:val="tbRl"/>
                          </w:tcPr>
                          <w:p>
                            <w:pPr>
                              <w:pStyle w:val="TableParagraph"/>
                              <w:spacing w:line="232" w:lineRule="auto" w:before="52"/>
                              <w:ind w:left="392" w:hanging="139"/>
                              <w:rPr>
                                <w:rFonts w:ascii="Arial MT"/>
                                <w:sz w:val="20"/>
                              </w:rPr>
                            </w:pPr>
                            <w:r>
                              <w:rPr>
                                <w:rFonts w:ascii="Arial MT"/>
                                <w:color w:val="231F20"/>
                                <w:spacing w:val="-2"/>
                                <w:sz w:val="20"/>
                              </w:rPr>
                              <w:t>PHARMA </w:t>
                            </w:r>
                            <w:r>
                              <w:rPr>
                                <w:rFonts w:ascii="Arial MT"/>
                                <w:color w:val="231F20"/>
                                <w:spacing w:val="-4"/>
                                <w:sz w:val="20"/>
                              </w:rPr>
                              <w:t>CODE</w:t>
                            </w:r>
                          </w:p>
                        </w:tc>
                      </w:tr>
                      <w:tr>
                        <w:trPr>
                          <w:trHeight w:val="1170" w:hRule="exact"/>
                        </w:trPr>
                        <w:tc>
                          <w:tcPr>
                            <w:tcW w:w="567" w:type="dxa"/>
                            <w:vMerge w:val="restart"/>
                            <w:tcBorders>
                              <w:top w:val="nil"/>
                              <w:bottom w:val="nil"/>
                              <w:right w:val="single" w:sz="6" w:space="0" w:color="EC008C"/>
                            </w:tcBorders>
                          </w:tcPr>
                          <w:p>
                            <w:pPr>
                              <w:pStyle w:val="TableParagraph"/>
                              <w:ind w:left="0"/>
                              <w:rPr>
                                <w:sz w:val="18"/>
                              </w:rPr>
                            </w:pPr>
                          </w:p>
                        </w:tc>
                        <w:tc>
                          <w:tcPr>
                            <w:tcW w:w="7369" w:type="dxa"/>
                            <w:gridSpan w:val="3"/>
                            <w:vMerge w:val="restart"/>
                            <w:tcBorders>
                              <w:top w:val="single" w:sz="6" w:space="0" w:color="EC008C"/>
                              <w:left w:val="single" w:sz="6" w:space="0" w:color="EC008C"/>
                              <w:bottom w:val="single" w:sz="6" w:space="0" w:color="EC008C"/>
                              <w:right w:val="single" w:sz="6" w:space="0" w:color="EC008C"/>
                            </w:tcBorders>
                          </w:tcPr>
                          <w:p>
                            <w:pPr>
                              <w:pStyle w:val="TableParagraph"/>
                              <w:spacing w:line="163" w:lineRule="exact"/>
                              <w:ind w:left="0" w:right="1"/>
                              <w:jc w:val="center"/>
                              <w:rPr>
                                <w:b/>
                                <w:sz w:val="18"/>
                              </w:rPr>
                            </w:pPr>
                            <w:r>
                              <w:rPr>
                                <w:b/>
                                <w:color w:val="231F20"/>
                                <w:sz w:val="18"/>
                              </w:rPr>
                              <w:t>Package</w:t>
                            </w:r>
                            <w:r>
                              <w:rPr>
                                <w:b/>
                                <w:color w:val="231F20"/>
                                <w:spacing w:val="-3"/>
                                <w:sz w:val="18"/>
                              </w:rPr>
                              <w:t> </w:t>
                            </w:r>
                            <w:r>
                              <w:rPr>
                                <w:b/>
                                <w:color w:val="231F20"/>
                                <w:sz w:val="18"/>
                              </w:rPr>
                              <w:t>Leaflet:</w:t>
                            </w:r>
                            <w:r>
                              <w:rPr>
                                <w:b/>
                                <w:color w:val="231F20"/>
                                <w:spacing w:val="-2"/>
                                <w:sz w:val="18"/>
                              </w:rPr>
                              <w:t> </w:t>
                            </w:r>
                            <w:r>
                              <w:rPr>
                                <w:b/>
                                <w:color w:val="231F20"/>
                                <w:sz w:val="18"/>
                              </w:rPr>
                              <w:t>Information</w:t>
                            </w:r>
                            <w:r>
                              <w:rPr>
                                <w:b/>
                                <w:color w:val="231F20"/>
                                <w:spacing w:val="-3"/>
                                <w:sz w:val="18"/>
                              </w:rPr>
                              <w:t> </w:t>
                            </w:r>
                            <w:r>
                              <w:rPr>
                                <w:b/>
                                <w:color w:val="231F20"/>
                                <w:sz w:val="18"/>
                              </w:rPr>
                              <w:t>for</w:t>
                            </w:r>
                            <w:r>
                              <w:rPr>
                                <w:b/>
                                <w:color w:val="231F20"/>
                                <w:spacing w:val="-6"/>
                                <w:sz w:val="18"/>
                              </w:rPr>
                              <w:t> </w:t>
                            </w:r>
                            <w:r>
                              <w:rPr>
                                <w:b/>
                                <w:color w:val="231F20"/>
                                <w:sz w:val="18"/>
                              </w:rPr>
                              <w:t>the</w:t>
                            </w:r>
                            <w:r>
                              <w:rPr>
                                <w:b/>
                                <w:color w:val="231F20"/>
                                <w:spacing w:val="-2"/>
                                <w:sz w:val="18"/>
                              </w:rPr>
                              <w:t> </w:t>
                            </w:r>
                            <w:r>
                              <w:rPr>
                                <w:b/>
                                <w:color w:val="231F20"/>
                                <w:spacing w:val="-4"/>
                                <w:sz w:val="18"/>
                              </w:rPr>
                              <w:t>user</w:t>
                            </w:r>
                          </w:p>
                          <w:p>
                            <w:pPr>
                              <w:pStyle w:val="TableParagraph"/>
                              <w:spacing w:line="230" w:lineRule="auto" w:before="60"/>
                              <w:ind w:left="1247" w:right="1251"/>
                              <w:jc w:val="center"/>
                              <w:rPr>
                                <w:b/>
                                <w:sz w:val="24"/>
                              </w:rPr>
                            </w:pPr>
                            <w:r>
                              <w:rPr>
                                <w:b/>
                                <w:color w:val="231F20"/>
                                <w:sz w:val="24"/>
                              </w:rPr>
                              <w:t>CETIRIZINE DIHYDROCHLORIDE 10 mg FILM-COATED TABLETS</w:t>
                            </w:r>
                          </w:p>
                          <w:p>
                            <w:pPr>
                              <w:pStyle w:val="TableParagraph"/>
                              <w:spacing w:before="69"/>
                              <w:ind w:left="0" w:right="12"/>
                              <w:jc w:val="center"/>
                              <w:rPr>
                                <w:sz w:val="18"/>
                              </w:rPr>
                            </w:pPr>
                            <w:r>
                              <w:rPr>
                                <w:color w:val="231F20"/>
                                <w:sz w:val="18"/>
                              </w:rPr>
                              <w:t>(cetirizine </w:t>
                            </w:r>
                            <w:r>
                              <w:rPr>
                                <w:color w:val="231F20"/>
                                <w:spacing w:val="-2"/>
                                <w:sz w:val="18"/>
                              </w:rPr>
                              <w:t>dihydrochloride)</w:t>
                            </w:r>
                          </w:p>
                          <w:p>
                            <w:pPr>
                              <w:pStyle w:val="TableParagraph"/>
                              <w:spacing w:line="225" w:lineRule="auto" w:before="124"/>
                              <w:ind w:left="-9"/>
                              <w:rPr>
                                <w:sz w:val="18"/>
                              </w:rPr>
                            </w:pPr>
                            <w:r>
                              <w:rPr>
                                <w:color w:val="231F20"/>
                                <w:sz w:val="18"/>
                              </w:rPr>
                              <w:t>The</w:t>
                            </w:r>
                            <w:r>
                              <w:rPr>
                                <w:color w:val="231F20"/>
                                <w:spacing w:val="-4"/>
                                <w:sz w:val="18"/>
                              </w:rPr>
                              <w:t> </w:t>
                            </w:r>
                            <w:r>
                              <w:rPr>
                                <w:color w:val="231F20"/>
                                <w:sz w:val="18"/>
                              </w:rPr>
                              <w:t>name</w:t>
                            </w:r>
                            <w:r>
                              <w:rPr>
                                <w:color w:val="231F20"/>
                                <w:spacing w:val="-4"/>
                                <w:sz w:val="18"/>
                              </w:rPr>
                              <w:t> </w:t>
                            </w:r>
                            <w:r>
                              <w:rPr>
                                <w:color w:val="231F20"/>
                                <w:sz w:val="18"/>
                              </w:rPr>
                              <w:t>of</w:t>
                            </w:r>
                            <w:r>
                              <w:rPr>
                                <w:color w:val="231F20"/>
                                <w:spacing w:val="-4"/>
                                <w:sz w:val="18"/>
                              </w:rPr>
                              <w:t> </w:t>
                            </w:r>
                            <w:r>
                              <w:rPr>
                                <w:color w:val="231F20"/>
                                <w:sz w:val="18"/>
                              </w:rPr>
                              <w:t>this</w:t>
                            </w:r>
                            <w:r>
                              <w:rPr>
                                <w:color w:val="231F20"/>
                                <w:spacing w:val="-4"/>
                                <w:sz w:val="18"/>
                              </w:rPr>
                              <w:t> </w:t>
                            </w:r>
                            <w:r>
                              <w:rPr>
                                <w:color w:val="231F20"/>
                                <w:sz w:val="18"/>
                              </w:rPr>
                              <w:t>medicine</w:t>
                            </w:r>
                            <w:r>
                              <w:rPr>
                                <w:color w:val="231F20"/>
                                <w:spacing w:val="-4"/>
                                <w:sz w:val="18"/>
                              </w:rPr>
                              <w:t> </w:t>
                            </w:r>
                            <w:r>
                              <w:rPr>
                                <w:color w:val="231F20"/>
                                <w:sz w:val="18"/>
                              </w:rPr>
                              <w:t>is</w:t>
                            </w:r>
                            <w:r>
                              <w:rPr>
                                <w:color w:val="231F20"/>
                                <w:spacing w:val="-4"/>
                                <w:sz w:val="18"/>
                              </w:rPr>
                              <w:t> </w:t>
                            </w:r>
                            <w:r>
                              <w:rPr>
                                <w:color w:val="231F20"/>
                                <w:sz w:val="18"/>
                              </w:rPr>
                              <w:t>Cetirizine</w:t>
                            </w:r>
                            <w:r>
                              <w:rPr>
                                <w:color w:val="231F20"/>
                                <w:spacing w:val="-4"/>
                                <w:sz w:val="18"/>
                              </w:rPr>
                              <w:t> </w:t>
                            </w:r>
                            <w:r>
                              <w:rPr>
                                <w:color w:val="231F20"/>
                                <w:sz w:val="18"/>
                              </w:rPr>
                              <w:t>Dihydrochloride</w:t>
                            </w:r>
                            <w:r>
                              <w:rPr>
                                <w:color w:val="231F20"/>
                                <w:spacing w:val="-4"/>
                                <w:sz w:val="18"/>
                              </w:rPr>
                              <w:t> </w:t>
                            </w:r>
                            <w:r>
                              <w:rPr>
                                <w:color w:val="231F20"/>
                                <w:sz w:val="18"/>
                              </w:rPr>
                              <w:t>10</w:t>
                            </w:r>
                            <w:r>
                              <w:rPr>
                                <w:color w:val="231F20"/>
                                <w:spacing w:val="-4"/>
                                <w:sz w:val="18"/>
                              </w:rPr>
                              <w:t> </w:t>
                            </w:r>
                            <w:r>
                              <w:rPr>
                                <w:color w:val="231F20"/>
                                <w:sz w:val="18"/>
                              </w:rPr>
                              <w:t>mg</w:t>
                            </w:r>
                            <w:r>
                              <w:rPr>
                                <w:color w:val="231F20"/>
                                <w:spacing w:val="-4"/>
                                <w:sz w:val="18"/>
                              </w:rPr>
                              <w:t> </w:t>
                            </w:r>
                            <w:r>
                              <w:rPr>
                                <w:color w:val="231F20"/>
                                <w:sz w:val="18"/>
                              </w:rPr>
                              <w:t>Film-Coated</w:t>
                            </w:r>
                            <w:r>
                              <w:rPr>
                                <w:color w:val="231F20"/>
                                <w:spacing w:val="-9"/>
                                <w:sz w:val="18"/>
                              </w:rPr>
                              <w:t> </w:t>
                            </w:r>
                            <w:r>
                              <w:rPr>
                                <w:color w:val="231F20"/>
                                <w:sz w:val="18"/>
                              </w:rPr>
                              <w:t>Tablets,</w:t>
                            </w:r>
                            <w:r>
                              <w:rPr>
                                <w:color w:val="231F20"/>
                                <w:spacing w:val="-4"/>
                                <w:sz w:val="18"/>
                              </w:rPr>
                              <w:t> </w:t>
                            </w:r>
                            <w:r>
                              <w:rPr>
                                <w:color w:val="231F20"/>
                                <w:sz w:val="18"/>
                              </w:rPr>
                              <w:t>which</w:t>
                            </w:r>
                            <w:r>
                              <w:rPr>
                                <w:color w:val="231F20"/>
                                <w:spacing w:val="-4"/>
                                <w:sz w:val="18"/>
                              </w:rPr>
                              <w:t> </w:t>
                            </w:r>
                            <w:r>
                              <w:rPr>
                                <w:color w:val="231F20"/>
                                <w:sz w:val="18"/>
                              </w:rPr>
                              <w:t>will</w:t>
                            </w:r>
                            <w:r>
                              <w:rPr>
                                <w:color w:val="231F20"/>
                                <w:spacing w:val="-4"/>
                                <w:sz w:val="18"/>
                              </w:rPr>
                              <w:t> </w:t>
                            </w:r>
                            <w:r>
                              <w:rPr>
                                <w:color w:val="231F20"/>
                                <w:sz w:val="18"/>
                              </w:rPr>
                              <w:t>be referred to as Cetirizine Tablets throughout this leaflet.</w:t>
                            </w:r>
                          </w:p>
                          <w:p>
                            <w:pPr>
                              <w:pStyle w:val="TableParagraph"/>
                              <w:spacing w:line="225" w:lineRule="auto" w:before="80"/>
                              <w:ind w:left="-11"/>
                              <w:rPr>
                                <w:b/>
                                <w:sz w:val="18"/>
                              </w:rPr>
                            </w:pPr>
                            <w:r>
                              <w:rPr>
                                <w:b/>
                                <w:color w:val="231F20"/>
                                <w:sz w:val="18"/>
                              </w:rPr>
                              <w:t>Read</w:t>
                            </w:r>
                            <w:r>
                              <w:rPr>
                                <w:b/>
                                <w:color w:val="231F20"/>
                                <w:spacing w:val="-5"/>
                                <w:sz w:val="18"/>
                              </w:rPr>
                              <w:t> </w:t>
                            </w:r>
                            <w:r>
                              <w:rPr>
                                <w:b/>
                                <w:color w:val="231F20"/>
                                <w:sz w:val="18"/>
                              </w:rPr>
                              <w:t>all</w:t>
                            </w:r>
                            <w:r>
                              <w:rPr>
                                <w:b/>
                                <w:color w:val="231F20"/>
                                <w:spacing w:val="-4"/>
                                <w:sz w:val="18"/>
                              </w:rPr>
                              <w:t> </w:t>
                            </w:r>
                            <w:r>
                              <w:rPr>
                                <w:b/>
                                <w:color w:val="231F20"/>
                                <w:sz w:val="18"/>
                              </w:rPr>
                              <w:t>of</w:t>
                            </w:r>
                            <w:r>
                              <w:rPr>
                                <w:b/>
                                <w:color w:val="231F20"/>
                                <w:spacing w:val="-4"/>
                                <w:sz w:val="18"/>
                              </w:rPr>
                              <w:t> </w:t>
                            </w:r>
                            <w:r>
                              <w:rPr>
                                <w:b/>
                                <w:color w:val="231F20"/>
                                <w:sz w:val="18"/>
                              </w:rPr>
                              <w:t>this</w:t>
                            </w:r>
                            <w:r>
                              <w:rPr>
                                <w:b/>
                                <w:color w:val="231F20"/>
                                <w:spacing w:val="-4"/>
                                <w:sz w:val="18"/>
                              </w:rPr>
                              <w:t> </w:t>
                            </w:r>
                            <w:r>
                              <w:rPr>
                                <w:b/>
                                <w:color w:val="231F20"/>
                                <w:sz w:val="18"/>
                              </w:rPr>
                              <w:t>leaflet</w:t>
                            </w:r>
                            <w:r>
                              <w:rPr>
                                <w:b/>
                                <w:color w:val="231F20"/>
                                <w:spacing w:val="-4"/>
                                <w:sz w:val="18"/>
                              </w:rPr>
                              <w:t> </w:t>
                            </w:r>
                            <w:r>
                              <w:rPr>
                                <w:b/>
                                <w:color w:val="231F20"/>
                                <w:sz w:val="18"/>
                              </w:rPr>
                              <w:t>carefully</w:t>
                            </w:r>
                            <w:r>
                              <w:rPr>
                                <w:b/>
                                <w:color w:val="231F20"/>
                                <w:spacing w:val="-4"/>
                                <w:sz w:val="18"/>
                              </w:rPr>
                              <w:t> </w:t>
                            </w:r>
                            <w:r>
                              <w:rPr>
                                <w:b/>
                                <w:color w:val="231F20"/>
                                <w:sz w:val="18"/>
                              </w:rPr>
                              <w:t>before</w:t>
                            </w:r>
                            <w:r>
                              <w:rPr>
                                <w:b/>
                                <w:color w:val="231F20"/>
                                <w:spacing w:val="-4"/>
                                <w:sz w:val="18"/>
                              </w:rPr>
                              <w:t> </w:t>
                            </w:r>
                            <w:r>
                              <w:rPr>
                                <w:b/>
                                <w:color w:val="231F20"/>
                                <w:sz w:val="18"/>
                              </w:rPr>
                              <w:t>you</w:t>
                            </w:r>
                            <w:r>
                              <w:rPr>
                                <w:b/>
                                <w:color w:val="231F20"/>
                                <w:spacing w:val="-4"/>
                                <w:sz w:val="18"/>
                              </w:rPr>
                              <w:t> </w:t>
                            </w:r>
                            <w:r>
                              <w:rPr>
                                <w:b/>
                                <w:color w:val="231F20"/>
                                <w:sz w:val="18"/>
                              </w:rPr>
                              <w:t>start</w:t>
                            </w:r>
                            <w:r>
                              <w:rPr>
                                <w:b/>
                                <w:color w:val="231F20"/>
                                <w:spacing w:val="-4"/>
                                <w:sz w:val="18"/>
                              </w:rPr>
                              <w:t> </w:t>
                            </w:r>
                            <w:r>
                              <w:rPr>
                                <w:b/>
                                <w:color w:val="231F20"/>
                                <w:sz w:val="18"/>
                              </w:rPr>
                              <w:t>taking</w:t>
                            </w:r>
                            <w:r>
                              <w:rPr>
                                <w:b/>
                                <w:color w:val="231F20"/>
                                <w:spacing w:val="-4"/>
                                <w:sz w:val="18"/>
                              </w:rPr>
                              <w:t> </w:t>
                            </w:r>
                            <w:r>
                              <w:rPr>
                                <w:b/>
                                <w:color w:val="231F20"/>
                                <w:sz w:val="18"/>
                              </w:rPr>
                              <w:t>this</w:t>
                            </w:r>
                            <w:r>
                              <w:rPr>
                                <w:b/>
                                <w:color w:val="231F20"/>
                                <w:spacing w:val="-4"/>
                                <w:sz w:val="18"/>
                              </w:rPr>
                              <w:t> </w:t>
                            </w:r>
                            <w:r>
                              <w:rPr>
                                <w:b/>
                                <w:color w:val="231F20"/>
                                <w:sz w:val="18"/>
                              </w:rPr>
                              <w:t>medicine</w:t>
                            </w:r>
                            <w:r>
                              <w:rPr>
                                <w:b/>
                                <w:color w:val="231F20"/>
                                <w:spacing w:val="-4"/>
                                <w:sz w:val="18"/>
                              </w:rPr>
                              <w:t> </w:t>
                            </w:r>
                            <w:r>
                              <w:rPr>
                                <w:b/>
                                <w:color w:val="231F20"/>
                                <w:sz w:val="18"/>
                              </w:rPr>
                              <w:t>because</w:t>
                            </w:r>
                            <w:r>
                              <w:rPr>
                                <w:b/>
                                <w:color w:val="231F20"/>
                                <w:spacing w:val="-4"/>
                                <w:sz w:val="18"/>
                              </w:rPr>
                              <w:t> </w:t>
                            </w:r>
                            <w:r>
                              <w:rPr>
                                <w:b/>
                                <w:color w:val="231F20"/>
                                <w:sz w:val="18"/>
                              </w:rPr>
                              <w:t>it</w:t>
                            </w:r>
                            <w:r>
                              <w:rPr>
                                <w:b/>
                                <w:color w:val="231F20"/>
                                <w:spacing w:val="-4"/>
                                <w:sz w:val="18"/>
                              </w:rPr>
                              <w:t> </w:t>
                            </w:r>
                            <w:r>
                              <w:rPr>
                                <w:b/>
                                <w:color w:val="231F20"/>
                                <w:sz w:val="18"/>
                              </w:rPr>
                              <w:t>contains important information for you.</w:t>
                            </w:r>
                          </w:p>
                          <w:p>
                            <w:pPr>
                              <w:pStyle w:val="TableParagraph"/>
                              <w:spacing w:before="73"/>
                              <w:ind w:left="-9"/>
                              <w:rPr>
                                <w:sz w:val="18"/>
                              </w:rPr>
                            </w:pPr>
                            <w:r>
                              <w:rPr>
                                <w:color w:val="231F20"/>
                                <w:sz w:val="18"/>
                              </w:rPr>
                              <w:t>Always</w:t>
                            </w:r>
                            <w:r>
                              <w:rPr>
                                <w:color w:val="231F20"/>
                                <w:spacing w:val="-2"/>
                                <w:sz w:val="18"/>
                              </w:rPr>
                              <w:t> </w:t>
                            </w:r>
                            <w:r>
                              <w:rPr>
                                <w:color w:val="231F20"/>
                                <w:sz w:val="18"/>
                              </w:rPr>
                              <w:t>take</w:t>
                            </w:r>
                            <w:r>
                              <w:rPr>
                                <w:color w:val="231F20"/>
                                <w:spacing w:val="-1"/>
                                <w:sz w:val="18"/>
                              </w:rPr>
                              <w:t> </w:t>
                            </w:r>
                            <w:r>
                              <w:rPr>
                                <w:color w:val="231F20"/>
                                <w:sz w:val="18"/>
                              </w:rPr>
                              <w:t>this</w:t>
                            </w:r>
                            <w:r>
                              <w:rPr>
                                <w:color w:val="231F20"/>
                                <w:spacing w:val="-1"/>
                                <w:sz w:val="18"/>
                              </w:rPr>
                              <w:t> </w:t>
                            </w:r>
                            <w:r>
                              <w:rPr>
                                <w:color w:val="231F20"/>
                                <w:sz w:val="18"/>
                              </w:rPr>
                              <w:t>medicine</w:t>
                            </w:r>
                            <w:r>
                              <w:rPr>
                                <w:color w:val="231F20"/>
                                <w:spacing w:val="-2"/>
                                <w:sz w:val="18"/>
                              </w:rPr>
                              <w:t> </w:t>
                            </w:r>
                            <w:r>
                              <w:rPr>
                                <w:color w:val="231F20"/>
                                <w:sz w:val="18"/>
                              </w:rPr>
                              <w:t>exactly</w:t>
                            </w:r>
                            <w:r>
                              <w:rPr>
                                <w:color w:val="231F20"/>
                                <w:spacing w:val="-1"/>
                                <w:sz w:val="18"/>
                              </w:rPr>
                              <w:t> </w:t>
                            </w:r>
                            <w:r>
                              <w:rPr>
                                <w:color w:val="231F20"/>
                                <w:sz w:val="18"/>
                              </w:rPr>
                              <w:t>as</w:t>
                            </w:r>
                            <w:r>
                              <w:rPr>
                                <w:color w:val="231F20"/>
                                <w:spacing w:val="-1"/>
                                <w:sz w:val="18"/>
                              </w:rPr>
                              <w:t> </w:t>
                            </w:r>
                            <w:r>
                              <w:rPr>
                                <w:color w:val="231F20"/>
                                <w:sz w:val="18"/>
                              </w:rPr>
                              <w:t>described</w:t>
                            </w:r>
                            <w:r>
                              <w:rPr>
                                <w:color w:val="231F20"/>
                                <w:spacing w:val="-1"/>
                                <w:sz w:val="18"/>
                              </w:rPr>
                              <w:t> </w:t>
                            </w:r>
                            <w:r>
                              <w:rPr>
                                <w:color w:val="231F20"/>
                                <w:sz w:val="18"/>
                              </w:rPr>
                              <w:t>in</w:t>
                            </w:r>
                            <w:r>
                              <w:rPr>
                                <w:color w:val="231F20"/>
                                <w:spacing w:val="-1"/>
                                <w:sz w:val="18"/>
                              </w:rPr>
                              <w:t> </w:t>
                            </w:r>
                            <w:r>
                              <w:rPr>
                                <w:color w:val="231F20"/>
                                <w:sz w:val="18"/>
                              </w:rPr>
                              <w:t>this</w:t>
                            </w:r>
                            <w:r>
                              <w:rPr>
                                <w:color w:val="231F20"/>
                                <w:spacing w:val="-2"/>
                                <w:sz w:val="18"/>
                              </w:rPr>
                              <w:t> </w:t>
                            </w:r>
                            <w:r>
                              <w:rPr>
                                <w:color w:val="231F20"/>
                                <w:sz w:val="18"/>
                              </w:rPr>
                              <w:t>leaflet</w:t>
                            </w:r>
                            <w:r>
                              <w:rPr>
                                <w:color w:val="231F20"/>
                                <w:spacing w:val="-1"/>
                                <w:sz w:val="18"/>
                              </w:rPr>
                              <w:t> </w:t>
                            </w:r>
                            <w:r>
                              <w:rPr>
                                <w:color w:val="231F20"/>
                                <w:sz w:val="18"/>
                              </w:rPr>
                              <w:t>or</w:t>
                            </w:r>
                            <w:r>
                              <w:rPr>
                                <w:color w:val="231F20"/>
                                <w:spacing w:val="-1"/>
                                <w:sz w:val="18"/>
                              </w:rPr>
                              <w:t> </w:t>
                            </w:r>
                            <w:r>
                              <w:rPr>
                                <w:color w:val="231F20"/>
                                <w:sz w:val="18"/>
                              </w:rPr>
                              <w:t>as</w:t>
                            </w:r>
                            <w:r>
                              <w:rPr>
                                <w:color w:val="231F20"/>
                                <w:spacing w:val="-1"/>
                                <w:sz w:val="18"/>
                              </w:rPr>
                              <w:t> </w:t>
                            </w:r>
                            <w:r>
                              <w:rPr>
                                <w:color w:val="231F20"/>
                                <w:sz w:val="18"/>
                              </w:rPr>
                              <w:t>your</w:t>
                            </w:r>
                            <w:r>
                              <w:rPr>
                                <w:color w:val="231F20"/>
                                <w:spacing w:val="-1"/>
                                <w:sz w:val="18"/>
                              </w:rPr>
                              <w:t> </w:t>
                            </w:r>
                            <w:r>
                              <w:rPr>
                                <w:color w:val="231F20"/>
                                <w:sz w:val="18"/>
                              </w:rPr>
                              <w:t>pharmacist</w:t>
                            </w:r>
                            <w:r>
                              <w:rPr>
                                <w:color w:val="231F20"/>
                                <w:spacing w:val="-2"/>
                                <w:sz w:val="18"/>
                              </w:rPr>
                              <w:t> </w:t>
                            </w:r>
                            <w:r>
                              <w:rPr>
                                <w:color w:val="231F20"/>
                                <w:sz w:val="18"/>
                              </w:rPr>
                              <w:t>has</w:t>
                            </w:r>
                            <w:r>
                              <w:rPr>
                                <w:color w:val="231F20"/>
                                <w:spacing w:val="-1"/>
                                <w:sz w:val="18"/>
                              </w:rPr>
                              <w:t> </w:t>
                            </w:r>
                            <w:r>
                              <w:rPr>
                                <w:color w:val="231F20"/>
                                <w:sz w:val="18"/>
                              </w:rPr>
                              <w:t>told</w:t>
                            </w:r>
                            <w:r>
                              <w:rPr>
                                <w:color w:val="231F20"/>
                                <w:spacing w:val="-1"/>
                                <w:sz w:val="18"/>
                              </w:rPr>
                              <w:t> </w:t>
                            </w:r>
                            <w:r>
                              <w:rPr>
                                <w:color w:val="231F20"/>
                                <w:spacing w:val="-4"/>
                                <w:sz w:val="18"/>
                              </w:rPr>
                              <w:t>you.</w:t>
                            </w:r>
                          </w:p>
                          <w:p>
                            <w:pPr>
                              <w:pStyle w:val="TableParagraph"/>
                              <w:numPr>
                                <w:ilvl w:val="0"/>
                                <w:numId w:val="1"/>
                              </w:numPr>
                              <w:tabs>
                                <w:tab w:pos="135" w:val="left" w:leader="none"/>
                              </w:tabs>
                              <w:spacing w:line="240" w:lineRule="auto" w:before="69" w:after="0"/>
                              <w:ind w:left="135" w:right="0" w:hanging="153"/>
                              <w:jc w:val="left"/>
                              <w:rPr>
                                <w:sz w:val="18"/>
                              </w:rPr>
                            </w:pPr>
                            <w:r>
                              <w:rPr>
                                <w:color w:val="231F20"/>
                                <w:sz w:val="18"/>
                              </w:rPr>
                              <w:t>Keep</w:t>
                            </w:r>
                            <w:r>
                              <w:rPr>
                                <w:color w:val="231F20"/>
                                <w:spacing w:val="-4"/>
                                <w:sz w:val="18"/>
                              </w:rPr>
                              <w:t> </w:t>
                            </w:r>
                            <w:r>
                              <w:rPr>
                                <w:color w:val="231F20"/>
                                <w:sz w:val="18"/>
                              </w:rPr>
                              <w:t>this</w:t>
                            </w:r>
                            <w:r>
                              <w:rPr>
                                <w:color w:val="231F20"/>
                                <w:spacing w:val="-3"/>
                                <w:sz w:val="18"/>
                              </w:rPr>
                              <w:t> </w:t>
                            </w:r>
                            <w:r>
                              <w:rPr>
                                <w:color w:val="231F20"/>
                                <w:sz w:val="18"/>
                              </w:rPr>
                              <w:t>leaflet.</w:t>
                            </w:r>
                            <w:r>
                              <w:rPr>
                                <w:color w:val="231F20"/>
                                <w:spacing w:val="-10"/>
                                <w:sz w:val="18"/>
                              </w:rPr>
                              <w:t> </w:t>
                            </w:r>
                            <w:r>
                              <w:rPr>
                                <w:color w:val="231F20"/>
                                <w:sz w:val="18"/>
                              </w:rPr>
                              <w:t>You</w:t>
                            </w:r>
                            <w:r>
                              <w:rPr>
                                <w:color w:val="231F20"/>
                                <w:spacing w:val="-3"/>
                                <w:sz w:val="18"/>
                              </w:rPr>
                              <w:t> </w:t>
                            </w:r>
                            <w:r>
                              <w:rPr>
                                <w:color w:val="231F20"/>
                                <w:sz w:val="18"/>
                              </w:rPr>
                              <w:t>may</w:t>
                            </w:r>
                            <w:r>
                              <w:rPr>
                                <w:color w:val="231F20"/>
                                <w:spacing w:val="-3"/>
                                <w:sz w:val="18"/>
                              </w:rPr>
                              <w:t> </w:t>
                            </w:r>
                            <w:r>
                              <w:rPr>
                                <w:color w:val="231F20"/>
                                <w:sz w:val="18"/>
                              </w:rPr>
                              <w:t>need</w:t>
                            </w:r>
                            <w:r>
                              <w:rPr>
                                <w:color w:val="231F20"/>
                                <w:spacing w:val="-4"/>
                                <w:sz w:val="18"/>
                              </w:rPr>
                              <w:t> </w:t>
                            </w:r>
                            <w:r>
                              <w:rPr>
                                <w:color w:val="231F20"/>
                                <w:sz w:val="18"/>
                              </w:rPr>
                              <w:t>to</w:t>
                            </w:r>
                            <w:r>
                              <w:rPr>
                                <w:color w:val="231F20"/>
                                <w:spacing w:val="-3"/>
                                <w:sz w:val="18"/>
                              </w:rPr>
                              <w:t> </w:t>
                            </w:r>
                            <w:r>
                              <w:rPr>
                                <w:color w:val="231F20"/>
                                <w:sz w:val="18"/>
                              </w:rPr>
                              <w:t>read</w:t>
                            </w:r>
                            <w:r>
                              <w:rPr>
                                <w:color w:val="231F20"/>
                                <w:spacing w:val="-3"/>
                                <w:sz w:val="18"/>
                              </w:rPr>
                              <w:t> </w:t>
                            </w:r>
                            <w:r>
                              <w:rPr>
                                <w:color w:val="231F20"/>
                                <w:sz w:val="18"/>
                              </w:rPr>
                              <w:t>it</w:t>
                            </w:r>
                            <w:r>
                              <w:rPr>
                                <w:color w:val="231F20"/>
                                <w:spacing w:val="-4"/>
                                <w:sz w:val="18"/>
                              </w:rPr>
                              <w:t> </w:t>
                            </w:r>
                            <w:r>
                              <w:rPr>
                                <w:color w:val="231F20"/>
                                <w:spacing w:val="-2"/>
                                <w:sz w:val="18"/>
                              </w:rPr>
                              <w:t>again.</w:t>
                            </w:r>
                          </w:p>
                          <w:p>
                            <w:pPr>
                              <w:pStyle w:val="TableParagraph"/>
                              <w:numPr>
                                <w:ilvl w:val="0"/>
                                <w:numId w:val="1"/>
                              </w:numPr>
                              <w:tabs>
                                <w:tab w:pos="135" w:val="left" w:leader="none"/>
                              </w:tabs>
                              <w:spacing w:line="240" w:lineRule="auto" w:before="34" w:after="0"/>
                              <w:ind w:left="135" w:right="0" w:hanging="153"/>
                              <w:jc w:val="left"/>
                              <w:rPr>
                                <w:sz w:val="18"/>
                              </w:rPr>
                            </w:pPr>
                            <w:r>
                              <w:rPr>
                                <w:color w:val="231F20"/>
                                <w:sz w:val="18"/>
                              </w:rPr>
                              <w:t>Ask</w:t>
                            </w:r>
                            <w:r>
                              <w:rPr>
                                <w:color w:val="231F20"/>
                                <w:spacing w:val="-1"/>
                                <w:sz w:val="18"/>
                              </w:rPr>
                              <w:t> </w:t>
                            </w:r>
                            <w:r>
                              <w:rPr>
                                <w:color w:val="231F20"/>
                                <w:sz w:val="18"/>
                              </w:rPr>
                              <w:t>your pharmacist if</w:t>
                            </w:r>
                            <w:r>
                              <w:rPr>
                                <w:color w:val="231F20"/>
                                <w:spacing w:val="-1"/>
                                <w:sz w:val="18"/>
                              </w:rPr>
                              <w:t> </w:t>
                            </w:r>
                            <w:r>
                              <w:rPr>
                                <w:color w:val="231F20"/>
                                <w:sz w:val="18"/>
                              </w:rPr>
                              <w:t>you need more</w:t>
                            </w:r>
                            <w:r>
                              <w:rPr>
                                <w:color w:val="231F20"/>
                                <w:spacing w:val="-1"/>
                                <w:sz w:val="18"/>
                              </w:rPr>
                              <w:t> </w:t>
                            </w:r>
                            <w:r>
                              <w:rPr>
                                <w:color w:val="231F20"/>
                                <w:sz w:val="18"/>
                              </w:rPr>
                              <w:t>information or </w:t>
                            </w:r>
                            <w:r>
                              <w:rPr>
                                <w:color w:val="231F20"/>
                                <w:spacing w:val="-2"/>
                                <w:sz w:val="18"/>
                              </w:rPr>
                              <w:t>advice.</w:t>
                            </w:r>
                          </w:p>
                          <w:p>
                            <w:pPr>
                              <w:pStyle w:val="TableParagraph"/>
                              <w:numPr>
                                <w:ilvl w:val="0"/>
                                <w:numId w:val="1"/>
                              </w:numPr>
                              <w:tabs>
                                <w:tab w:pos="133" w:val="left" w:leader="none"/>
                                <w:tab w:pos="135" w:val="left" w:leader="none"/>
                              </w:tabs>
                              <w:spacing w:line="225" w:lineRule="auto" w:before="43" w:after="0"/>
                              <w:ind w:left="133" w:right="494" w:hanging="151"/>
                              <w:jc w:val="left"/>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get</w:t>
                            </w:r>
                            <w:r>
                              <w:rPr>
                                <w:color w:val="231F20"/>
                                <w:spacing w:val="-4"/>
                                <w:sz w:val="18"/>
                              </w:rPr>
                              <w:t> </w:t>
                            </w:r>
                            <w:r>
                              <w:rPr>
                                <w:color w:val="231F20"/>
                                <w:sz w:val="18"/>
                              </w:rPr>
                              <w:t>any</w:t>
                            </w:r>
                            <w:r>
                              <w:rPr>
                                <w:color w:val="231F20"/>
                                <w:spacing w:val="-4"/>
                                <w:sz w:val="18"/>
                              </w:rPr>
                              <w:t> </w:t>
                            </w:r>
                            <w:r>
                              <w:rPr>
                                <w:color w:val="231F20"/>
                                <w:sz w:val="18"/>
                              </w:rPr>
                              <w:t>side</w:t>
                            </w:r>
                            <w:r>
                              <w:rPr>
                                <w:color w:val="231F20"/>
                                <w:spacing w:val="-4"/>
                                <w:sz w:val="18"/>
                              </w:rPr>
                              <w:t> </w:t>
                            </w:r>
                            <w:r>
                              <w:rPr>
                                <w:color w:val="231F20"/>
                                <w:sz w:val="18"/>
                              </w:rPr>
                              <w:t>effects,</w:t>
                            </w:r>
                            <w:r>
                              <w:rPr>
                                <w:color w:val="231F20"/>
                                <w:spacing w:val="-4"/>
                                <w:sz w:val="18"/>
                              </w:rPr>
                              <w:t> </w:t>
                            </w:r>
                            <w:r>
                              <w:rPr>
                                <w:color w:val="231F20"/>
                                <w:sz w:val="18"/>
                              </w:rPr>
                              <w:t>talk</w:t>
                            </w:r>
                            <w:r>
                              <w:rPr>
                                <w:color w:val="231F20"/>
                                <w:spacing w:val="-4"/>
                                <w:sz w:val="18"/>
                              </w:rPr>
                              <w:t> </w:t>
                            </w:r>
                            <w:r>
                              <w:rPr>
                                <w:color w:val="231F20"/>
                                <w:sz w:val="18"/>
                              </w:rPr>
                              <w:t>to</w:t>
                            </w:r>
                            <w:r>
                              <w:rPr>
                                <w:color w:val="231F20"/>
                                <w:spacing w:val="-4"/>
                                <w:sz w:val="18"/>
                              </w:rPr>
                              <w:t> </w:t>
                            </w:r>
                            <w:r>
                              <w:rPr>
                                <w:color w:val="231F20"/>
                                <w:sz w:val="18"/>
                              </w:rPr>
                              <w:t>your</w:t>
                            </w:r>
                            <w:r>
                              <w:rPr>
                                <w:color w:val="231F20"/>
                                <w:spacing w:val="-4"/>
                                <w:sz w:val="18"/>
                              </w:rPr>
                              <w:t> </w:t>
                            </w:r>
                            <w:r>
                              <w:rPr>
                                <w:color w:val="231F20"/>
                                <w:sz w:val="18"/>
                              </w:rPr>
                              <w:t>pharmacist.</w:t>
                            </w:r>
                            <w:r>
                              <w:rPr>
                                <w:color w:val="231F20"/>
                                <w:spacing w:val="-8"/>
                                <w:sz w:val="18"/>
                              </w:rPr>
                              <w:t> </w:t>
                            </w:r>
                            <w:r>
                              <w:rPr>
                                <w:color w:val="231F20"/>
                                <w:sz w:val="18"/>
                              </w:rPr>
                              <w:t>This</w:t>
                            </w:r>
                            <w:r>
                              <w:rPr>
                                <w:color w:val="231F20"/>
                                <w:spacing w:val="-4"/>
                                <w:sz w:val="18"/>
                              </w:rPr>
                              <w:t> </w:t>
                            </w:r>
                            <w:r>
                              <w:rPr>
                                <w:color w:val="231F20"/>
                                <w:sz w:val="18"/>
                              </w:rPr>
                              <w:t>includes</w:t>
                            </w:r>
                            <w:r>
                              <w:rPr>
                                <w:color w:val="231F20"/>
                                <w:spacing w:val="-4"/>
                                <w:sz w:val="18"/>
                              </w:rPr>
                              <w:t> </w:t>
                            </w:r>
                            <w:r>
                              <w:rPr>
                                <w:color w:val="231F20"/>
                                <w:sz w:val="18"/>
                              </w:rPr>
                              <w:t>any</w:t>
                            </w:r>
                            <w:r>
                              <w:rPr>
                                <w:color w:val="231F20"/>
                                <w:spacing w:val="-4"/>
                                <w:sz w:val="18"/>
                              </w:rPr>
                              <w:t> </w:t>
                            </w:r>
                            <w:r>
                              <w:rPr>
                                <w:color w:val="231F20"/>
                                <w:sz w:val="18"/>
                              </w:rPr>
                              <w:t>possible</w:t>
                            </w:r>
                            <w:r>
                              <w:rPr>
                                <w:color w:val="231F20"/>
                                <w:spacing w:val="-4"/>
                                <w:sz w:val="18"/>
                              </w:rPr>
                              <w:t> </w:t>
                            </w:r>
                            <w:r>
                              <w:rPr>
                                <w:color w:val="231F20"/>
                                <w:sz w:val="18"/>
                              </w:rPr>
                              <w:t>side</w:t>
                            </w:r>
                            <w:r>
                              <w:rPr>
                                <w:color w:val="231F20"/>
                                <w:spacing w:val="-4"/>
                                <w:sz w:val="18"/>
                              </w:rPr>
                              <w:t> </w:t>
                            </w:r>
                            <w:r>
                              <w:rPr>
                                <w:color w:val="231F20"/>
                                <w:sz w:val="18"/>
                              </w:rPr>
                              <w:t>effects</w:t>
                            </w:r>
                            <w:r>
                              <w:rPr>
                                <w:color w:val="231F20"/>
                                <w:spacing w:val="-4"/>
                                <w:sz w:val="18"/>
                              </w:rPr>
                              <w:t> </w:t>
                            </w:r>
                            <w:r>
                              <w:rPr>
                                <w:color w:val="231F20"/>
                                <w:sz w:val="18"/>
                              </w:rPr>
                              <w:t>not listed in this leaflet. See section 4.</w:t>
                            </w:r>
                          </w:p>
                          <w:p>
                            <w:pPr>
                              <w:pStyle w:val="TableParagraph"/>
                              <w:numPr>
                                <w:ilvl w:val="0"/>
                                <w:numId w:val="1"/>
                              </w:numPr>
                              <w:tabs>
                                <w:tab w:pos="135" w:val="left" w:leader="none"/>
                              </w:tabs>
                              <w:spacing w:line="240" w:lineRule="auto" w:before="1" w:after="0"/>
                              <w:ind w:left="135" w:right="0" w:hanging="153"/>
                              <w:jc w:val="left"/>
                              <w:rPr>
                                <w:sz w:val="18"/>
                              </w:rPr>
                            </w:pPr>
                            <w:r>
                              <w:rPr>
                                <w:color w:val="231F20"/>
                                <w:sz w:val="18"/>
                              </w:rPr>
                              <w:t>You</w:t>
                            </w:r>
                            <w:r>
                              <w:rPr>
                                <w:color w:val="231F20"/>
                                <w:spacing w:val="-2"/>
                                <w:sz w:val="18"/>
                              </w:rPr>
                              <w:t> </w:t>
                            </w:r>
                            <w:r>
                              <w:rPr>
                                <w:color w:val="231F20"/>
                                <w:sz w:val="18"/>
                              </w:rPr>
                              <w:t>must</w:t>
                            </w:r>
                            <w:r>
                              <w:rPr>
                                <w:color w:val="231F20"/>
                                <w:spacing w:val="-1"/>
                                <w:sz w:val="18"/>
                              </w:rPr>
                              <w:t> </w:t>
                            </w:r>
                            <w:r>
                              <w:rPr>
                                <w:color w:val="231F20"/>
                                <w:sz w:val="18"/>
                              </w:rPr>
                              <w:t>talk</w:t>
                            </w:r>
                            <w:r>
                              <w:rPr>
                                <w:color w:val="231F20"/>
                                <w:spacing w:val="-1"/>
                                <w:sz w:val="18"/>
                              </w:rPr>
                              <w:t> </w:t>
                            </w:r>
                            <w:r>
                              <w:rPr>
                                <w:color w:val="231F20"/>
                                <w:sz w:val="18"/>
                              </w:rPr>
                              <w:t>to</w:t>
                            </w:r>
                            <w:r>
                              <w:rPr>
                                <w:color w:val="231F20"/>
                                <w:spacing w:val="-1"/>
                                <w:sz w:val="18"/>
                              </w:rPr>
                              <w:t> </w:t>
                            </w:r>
                            <w:r>
                              <w:rPr>
                                <w:color w:val="231F20"/>
                                <w:sz w:val="18"/>
                              </w:rPr>
                              <w:t>a</w:t>
                            </w:r>
                            <w:r>
                              <w:rPr>
                                <w:color w:val="231F20"/>
                                <w:spacing w:val="-2"/>
                                <w:sz w:val="18"/>
                              </w:rPr>
                              <w:t> </w:t>
                            </w:r>
                            <w:r>
                              <w:rPr>
                                <w:color w:val="231F20"/>
                                <w:sz w:val="18"/>
                              </w:rPr>
                              <w:t>doctor</w:t>
                            </w:r>
                            <w:r>
                              <w:rPr>
                                <w:color w:val="231F20"/>
                                <w:spacing w:val="-1"/>
                                <w:sz w:val="18"/>
                              </w:rPr>
                              <w:t> </w:t>
                            </w:r>
                            <w:r>
                              <w:rPr>
                                <w:color w:val="231F20"/>
                                <w:sz w:val="18"/>
                              </w:rPr>
                              <w:t>if</w:t>
                            </w:r>
                            <w:r>
                              <w:rPr>
                                <w:color w:val="231F20"/>
                                <w:spacing w:val="-1"/>
                                <w:sz w:val="18"/>
                              </w:rPr>
                              <w:t> </w:t>
                            </w:r>
                            <w:r>
                              <w:rPr>
                                <w:color w:val="231F20"/>
                                <w:sz w:val="18"/>
                              </w:rPr>
                              <w:t>you</w:t>
                            </w:r>
                            <w:r>
                              <w:rPr>
                                <w:color w:val="231F20"/>
                                <w:spacing w:val="-1"/>
                                <w:sz w:val="18"/>
                              </w:rPr>
                              <w:t> </w:t>
                            </w:r>
                            <w:r>
                              <w:rPr>
                                <w:color w:val="231F20"/>
                                <w:sz w:val="18"/>
                              </w:rPr>
                              <w:t>do</w:t>
                            </w:r>
                            <w:r>
                              <w:rPr>
                                <w:color w:val="231F20"/>
                                <w:spacing w:val="-1"/>
                                <w:sz w:val="18"/>
                              </w:rPr>
                              <w:t> </w:t>
                            </w:r>
                            <w:r>
                              <w:rPr>
                                <w:color w:val="231F20"/>
                                <w:sz w:val="18"/>
                              </w:rPr>
                              <w:t>not</w:t>
                            </w:r>
                            <w:r>
                              <w:rPr>
                                <w:color w:val="231F20"/>
                                <w:spacing w:val="-2"/>
                                <w:sz w:val="18"/>
                              </w:rPr>
                              <w:t> </w:t>
                            </w:r>
                            <w:r>
                              <w:rPr>
                                <w:color w:val="231F20"/>
                                <w:sz w:val="18"/>
                              </w:rPr>
                              <w:t>feel</w:t>
                            </w:r>
                            <w:r>
                              <w:rPr>
                                <w:color w:val="231F20"/>
                                <w:spacing w:val="-1"/>
                                <w:sz w:val="18"/>
                              </w:rPr>
                              <w:t> </w:t>
                            </w:r>
                            <w:r>
                              <w:rPr>
                                <w:color w:val="231F20"/>
                                <w:sz w:val="18"/>
                              </w:rPr>
                              <w:t>better</w:t>
                            </w:r>
                            <w:r>
                              <w:rPr>
                                <w:color w:val="231F20"/>
                                <w:spacing w:val="-1"/>
                                <w:sz w:val="18"/>
                              </w:rPr>
                              <w:t> </w:t>
                            </w:r>
                            <w:r>
                              <w:rPr>
                                <w:color w:val="231F20"/>
                                <w:sz w:val="18"/>
                              </w:rPr>
                              <w:t>or</w:t>
                            </w:r>
                            <w:r>
                              <w:rPr>
                                <w:color w:val="231F20"/>
                                <w:spacing w:val="-1"/>
                                <w:sz w:val="18"/>
                              </w:rPr>
                              <w:t> </w:t>
                            </w:r>
                            <w:r>
                              <w:rPr>
                                <w:color w:val="231F20"/>
                                <w:sz w:val="18"/>
                              </w:rPr>
                              <w:t>if</w:t>
                            </w:r>
                            <w:r>
                              <w:rPr>
                                <w:color w:val="231F20"/>
                                <w:spacing w:val="-1"/>
                                <w:sz w:val="18"/>
                              </w:rPr>
                              <w:t> </w:t>
                            </w:r>
                            <w:r>
                              <w:rPr>
                                <w:color w:val="231F20"/>
                                <w:sz w:val="18"/>
                              </w:rPr>
                              <w:t>you</w:t>
                            </w:r>
                            <w:r>
                              <w:rPr>
                                <w:color w:val="231F20"/>
                                <w:spacing w:val="-2"/>
                                <w:sz w:val="18"/>
                              </w:rPr>
                              <w:t> </w:t>
                            </w:r>
                            <w:r>
                              <w:rPr>
                                <w:color w:val="231F20"/>
                                <w:sz w:val="18"/>
                              </w:rPr>
                              <w:t>feel</w:t>
                            </w:r>
                            <w:r>
                              <w:rPr>
                                <w:color w:val="231F20"/>
                                <w:spacing w:val="-1"/>
                                <w:sz w:val="18"/>
                              </w:rPr>
                              <w:t> </w:t>
                            </w:r>
                            <w:r>
                              <w:rPr>
                                <w:color w:val="231F20"/>
                                <w:spacing w:val="-2"/>
                                <w:sz w:val="18"/>
                              </w:rPr>
                              <w:t>worse.</w:t>
                            </w:r>
                          </w:p>
                          <w:p>
                            <w:pPr>
                              <w:pStyle w:val="TableParagraph"/>
                              <w:spacing w:line="203" w:lineRule="exact" w:before="153"/>
                              <w:ind w:left="678"/>
                              <w:rPr>
                                <w:b/>
                                <w:sz w:val="18"/>
                              </w:rPr>
                            </w:pPr>
                            <w:r>
                              <w:rPr>
                                <w:b/>
                                <w:color w:val="231F20"/>
                                <w:sz w:val="18"/>
                              </w:rPr>
                              <w:t>What</w:t>
                            </w:r>
                            <w:r>
                              <w:rPr>
                                <w:b/>
                                <w:color w:val="231F20"/>
                                <w:spacing w:val="-3"/>
                                <w:sz w:val="18"/>
                              </w:rPr>
                              <w:t> </w:t>
                            </w:r>
                            <w:r>
                              <w:rPr>
                                <w:b/>
                                <w:color w:val="231F20"/>
                                <w:sz w:val="18"/>
                              </w:rPr>
                              <w:t>is</w:t>
                            </w:r>
                            <w:r>
                              <w:rPr>
                                <w:b/>
                                <w:color w:val="231F20"/>
                                <w:spacing w:val="-3"/>
                                <w:sz w:val="18"/>
                              </w:rPr>
                              <w:t> </w:t>
                            </w:r>
                            <w:r>
                              <w:rPr>
                                <w:b/>
                                <w:color w:val="231F20"/>
                                <w:sz w:val="18"/>
                              </w:rPr>
                              <w:t>in</w:t>
                            </w:r>
                            <w:r>
                              <w:rPr>
                                <w:b/>
                                <w:color w:val="231F20"/>
                                <w:spacing w:val="-3"/>
                                <w:sz w:val="18"/>
                              </w:rPr>
                              <w:t> </w:t>
                            </w:r>
                            <w:r>
                              <w:rPr>
                                <w:b/>
                                <w:color w:val="231F20"/>
                                <w:sz w:val="18"/>
                              </w:rPr>
                              <w:t>this</w:t>
                            </w:r>
                            <w:r>
                              <w:rPr>
                                <w:b/>
                                <w:color w:val="231F20"/>
                                <w:spacing w:val="-3"/>
                                <w:sz w:val="18"/>
                              </w:rPr>
                              <w:t> </w:t>
                            </w:r>
                            <w:r>
                              <w:rPr>
                                <w:b/>
                                <w:color w:val="231F20"/>
                                <w:spacing w:val="-2"/>
                                <w:sz w:val="18"/>
                              </w:rPr>
                              <w:t>leaflet</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What</w:t>
                            </w:r>
                            <w:r>
                              <w:rPr>
                                <w:color w:val="231F20"/>
                                <w:spacing w:val="-4"/>
                                <w:sz w:val="18"/>
                              </w:rPr>
                              <w:t> </w:t>
                            </w:r>
                            <w:r>
                              <w:rPr>
                                <w:color w:val="231F20"/>
                                <w:sz w:val="18"/>
                              </w:rPr>
                              <w:t>Cetirizine</w:t>
                            </w:r>
                            <w:r>
                              <w:rPr>
                                <w:color w:val="231F20"/>
                                <w:spacing w:val="-5"/>
                                <w:sz w:val="18"/>
                              </w:rPr>
                              <w:t> </w:t>
                            </w:r>
                            <w:r>
                              <w:rPr>
                                <w:color w:val="231F20"/>
                                <w:sz w:val="18"/>
                              </w:rPr>
                              <w:t>Tablets</w:t>
                            </w:r>
                            <w:r>
                              <w:rPr>
                                <w:color w:val="231F20"/>
                                <w:spacing w:val="-2"/>
                                <w:sz w:val="18"/>
                              </w:rPr>
                              <w:t> </w:t>
                            </w:r>
                            <w:r>
                              <w:rPr>
                                <w:color w:val="231F20"/>
                                <w:sz w:val="18"/>
                              </w:rPr>
                              <w:t>are</w:t>
                            </w:r>
                            <w:r>
                              <w:rPr>
                                <w:color w:val="231F20"/>
                                <w:spacing w:val="-1"/>
                                <w:sz w:val="18"/>
                              </w:rPr>
                              <w:t> </w:t>
                            </w:r>
                            <w:r>
                              <w:rPr>
                                <w:color w:val="231F20"/>
                                <w:sz w:val="18"/>
                              </w:rPr>
                              <w:t>and</w:t>
                            </w:r>
                            <w:r>
                              <w:rPr>
                                <w:color w:val="231F20"/>
                                <w:spacing w:val="-2"/>
                                <w:sz w:val="18"/>
                              </w:rPr>
                              <w:t> </w:t>
                            </w:r>
                            <w:r>
                              <w:rPr>
                                <w:color w:val="231F20"/>
                                <w:sz w:val="18"/>
                              </w:rPr>
                              <w:t>what</w:t>
                            </w:r>
                            <w:r>
                              <w:rPr>
                                <w:color w:val="231F20"/>
                                <w:spacing w:val="-1"/>
                                <w:sz w:val="18"/>
                              </w:rPr>
                              <w:t> </w:t>
                            </w:r>
                            <w:r>
                              <w:rPr>
                                <w:color w:val="231F20"/>
                                <w:sz w:val="18"/>
                              </w:rPr>
                              <w:t>they</w:t>
                            </w:r>
                            <w:r>
                              <w:rPr>
                                <w:color w:val="231F20"/>
                                <w:spacing w:val="-2"/>
                                <w:sz w:val="18"/>
                              </w:rPr>
                              <w:t> </w:t>
                            </w:r>
                            <w:r>
                              <w:rPr>
                                <w:color w:val="231F20"/>
                                <w:sz w:val="18"/>
                              </w:rPr>
                              <w:t>are</w:t>
                            </w:r>
                            <w:r>
                              <w:rPr>
                                <w:color w:val="231F20"/>
                                <w:spacing w:val="-1"/>
                                <w:sz w:val="18"/>
                              </w:rPr>
                              <w:t> </w:t>
                            </w:r>
                            <w:r>
                              <w:rPr>
                                <w:color w:val="231F20"/>
                                <w:sz w:val="18"/>
                              </w:rPr>
                              <w:t>used</w:t>
                            </w:r>
                            <w:r>
                              <w:rPr>
                                <w:color w:val="231F20"/>
                                <w:spacing w:val="-1"/>
                                <w:sz w:val="18"/>
                              </w:rPr>
                              <w:t> </w:t>
                            </w:r>
                            <w:r>
                              <w:rPr>
                                <w:color w:val="231F20"/>
                                <w:spacing w:val="-5"/>
                                <w:sz w:val="18"/>
                              </w:rPr>
                              <w:t>for</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What you need to know before you take Cetirizine</w:t>
                            </w:r>
                            <w:r>
                              <w:rPr>
                                <w:color w:val="231F20"/>
                                <w:spacing w:val="-4"/>
                                <w:sz w:val="18"/>
                              </w:rPr>
                              <w:t> </w:t>
                            </w:r>
                            <w:r>
                              <w:rPr>
                                <w:color w:val="231F20"/>
                                <w:spacing w:val="-2"/>
                                <w:sz w:val="18"/>
                              </w:rPr>
                              <w:t>Tablets</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How</w:t>
                            </w:r>
                            <w:r>
                              <w:rPr>
                                <w:color w:val="231F20"/>
                                <w:spacing w:val="-1"/>
                                <w:sz w:val="18"/>
                              </w:rPr>
                              <w:t> </w:t>
                            </w:r>
                            <w:r>
                              <w:rPr>
                                <w:color w:val="231F20"/>
                                <w:sz w:val="18"/>
                              </w:rPr>
                              <w:t>to</w:t>
                            </w:r>
                            <w:r>
                              <w:rPr>
                                <w:color w:val="231F20"/>
                                <w:spacing w:val="-1"/>
                                <w:sz w:val="18"/>
                              </w:rPr>
                              <w:t> </w:t>
                            </w:r>
                            <w:r>
                              <w:rPr>
                                <w:color w:val="231F20"/>
                                <w:sz w:val="18"/>
                              </w:rPr>
                              <w:t>take</w:t>
                            </w:r>
                            <w:r>
                              <w:rPr>
                                <w:color w:val="231F20"/>
                                <w:spacing w:val="-1"/>
                                <w:sz w:val="18"/>
                              </w:rPr>
                              <w:t> </w:t>
                            </w:r>
                            <w:r>
                              <w:rPr>
                                <w:color w:val="231F20"/>
                                <w:sz w:val="18"/>
                              </w:rPr>
                              <w:t>Cetirizine</w:t>
                            </w:r>
                            <w:r>
                              <w:rPr>
                                <w:color w:val="231F20"/>
                                <w:spacing w:val="-5"/>
                                <w:sz w:val="18"/>
                              </w:rPr>
                              <w:t> </w:t>
                            </w:r>
                            <w:r>
                              <w:rPr>
                                <w:color w:val="231F20"/>
                                <w:spacing w:val="-2"/>
                                <w:sz w:val="18"/>
                              </w:rPr>
                              <w:t>Tablets</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Possible side </w:t>
                            </w:r>
                            <w:r>
                              <w:rPr>
                                <w:color w:val="231F20"/>
                                <w:spacing w:val="-2"/>
                                <w:sz w:val="18"/>
                              </w:rPr>
                              <w:t>effects</w:t>
                            </w:r>
                          </w:p>
                          <w:p>
                            <w:pPr>
                              <w:pStyle w:val="TableParagraph"/>
                              <w:numPr>
                                <w:ilvl w:val="1"/>
                                <w:numId w:val="1"/>
                              </w:numPr>
                              <w:tabs>
                                <w:tab w:pos="813" w:val="left" w:leader="none"/>
                              </w:tabs>
                              <w:spacing w:line="199" w:lineRule="exact" w:before="0" w:after="0"/>
                              <w:ind w:left="813" w:right="0" w:hanging="135"/>
                              <w:jc w:val="left"/>
                              <w:rPr>
                                <w:sz w:val="18"/>
                              </w:rPr>
                            </w:pPr>
                            <w:r>
                              <w:rPr>
                                <w:color w:val="231F20"/>
                                <w:sz w:val="18"/>
                              </w:rPr>
                              <w:t>How</w:t>
                            </w:r>
                            <w:r>
                              <w:rPr>
                                <w:color w:val="231F20"/>
                                <w:spacing w:val="-1"/>
                                <w:sz w:val="18"/>
                              </w:rPr>
                              <w:t> </w:t>
                            </w:r>
                            <w:r>
                              <w:rPr>
                                <w:color w:val="231F20"/>
                                <w:sz w:val="18"/>
                              </w:rPr>
                              <w:t>to</w:t>
                            </w:r>
                            <w:r>
                              <w:rPr>
                                <w:color w:val="231F20"/>
                                <w:spacing w:val="-1"/>
                                <w:sz w:val="18"/>
                              </w:rPr>
                              <w:t> </w:t>
                            </w:r>
                            <w:r>
                              <w:rPr>
                                <w:color w:val="231F20"/>
                                <w:sz w:val="18"/>
                              </w:rPr>
                              <w:t>store</w:t>
                            </w:r>
                            <w:r>
                              <w:rPr>
                                <w:color w:val="231F20"/>
                                <w:spacing w:val="-1"/>
                                <w:sz w:val="18"/>
                              </w:rPr>
                              <w:t> </w:t>
                            </w:r>
                            <w:r>
                              <w:rPr>
                                <w:color w:val="231F20"/>
                                <w:sz w:val="18"/>
                              </w:rPr>
                              <w:t>Cetirizine</w:t>
                            </w:r>
                            <w:r>
                              <w:rPr>
                                <w:color w:val="231F20"/>
                                <w:spacing w:val="-5"/>
                                <w:sz w:val="18"/>
                              </w:rPr>
                              <w:t> </w:t>
                            </w:r>
                            <w:r>
                              <w:rPr>
                                <w:color w:val="231F20"/>
                                <w:spacing w:val="-2"/>
                                <w:sz w:val="18"/>
                              </w:rPr>
                              <w:t>Tablets</w:t>
                            </w:r>
                          </w:p>
                          <w:p>
                            <w:pPr>
                              <w:pStyle w:val="TableParagraph"/>
                              <w:numPr>
                                <w:ilvl w:val="1"/>
                                <w:numId w:val="1"/>
                              </w:numPr>
                              <w:tabs>
                                <w:tab w:pos="813" w:val="left" w:leader="none"/>
                              </w:tabs>
                              <w:spacing w:line="203" w:lineRule="exact" w:before="0" w:after="0"/>
                              <w:ind w:left="813" w:right="0" w:hanging="135"/>
                              <w:jc w:val="left"/>
                              <w:rPr>
                                <w:sz w:val="18"/>
                              </w:rPr>
                            </w:pPr>
                            <w:r>
                              <w:rPr>
                                <w:color w:val="231F20"/>
                                <w:sz w:val="18"/>
                              </w:rPr>
                              <w:t>Contents of the pack and other </w:t>
                            </w:r>
                            <w:r>
                              <w:rPr>
                                <w:color w:val="231F20"/>
                                <w:spacing w:val="-2"/>
                                <w:sz w:val="18"/>
                              </w:rPr>
                              <w:t>Information</w:t>
                            </w:r>
                          </w:p>
                        </w:tc>
                        <w:tc>
                          <w:tcPr>
                            <w:tcW w:w="567" w:type="dxa"/>
                            <w:vMerge/>
                            <w:tcBorders>
                              <w:top w:val="nil"/>
                              <w:bottom w:val="single" w:sz="4" w:space="0" w:color="231F20"/>
                            </w:tcBorders>
                            <w:textDirection w:val="tbRl"/>
                          </w:tcPr>
                          <w:p>
                            <w:pPr>
                              <w:rPr>
                                <w:sz w:val="2"/>
                                <w:szCs w:val="2"/>
                              </w:rPr>
                            </w:pPr>
                          </w:p>
                        </w:tc>
                      </w:tr>
                      <w:tr>
                        <w:trPr>
                          <w:trHeight w:val="4045" w:hRule="exact"/>
                        </w:trPr>
                        <w:tc>
                          <w:tcPr>
                            <w:tcW w:w="567" w:type="dxa"/>
                            <w:vMerge/>
                            <w:tcBorders>
                              <w:top w:val="nil"/>
                              <w:bottom w:val="nil"/>
                              <w:right w:val="single" w:sz="6" w:space="0" w:color="EC008C"/>
                            </w:tcBorders>
                          </w:tcPr>
                          <w:p>
                            <w:pPr>
                              <w:rPr>
                                <w:sz w:val="2"/>
                                <w:szCs w:val="2"/>
                              </w:rPr>
                            </w:pPr>
                          </w:p>
                        </w:tc>
                        <w:tc>
                          <w:tcPr>
                            <w:tcW w:w="7369" w:type="dxa"/>
                            <w:gridSpan w:val="3"/>
                            <w:vMerge/>
                            <w:tcBorders>
                              <w:top w:val="nil"/>
                              <w:left w:val="single" w:sz="6" w:space="0" w:color="EC008C"/>
                              <w:bottom w:val="single" w:sz="6" w:space="0" w:color="EC008C"/>
                              <w:right w:val="single" w:sz="6" w:space="0" w:color="EC008C"/>
                            </w:tcBorders>
                          </w:tcPr>
                          <w:p>
                            <w:pPr>
                              <w:rPr>
                                <w:sz w:val="2"/>
                                <w:szCs w:val="2"/>
                              </w:rPr>
                            </w:pPr>
                          </w:p>
                        </w:tc>
                        <w:tc>
                          <w:tcPr>
                            <w:tcW w:w="567" w:type="dxa"/>
                            <w:vMerge w:val="restart"/>
                            <w:tcBorders>
                              <w:top w:val="single" w:sz="4" w:space="0" w:color="231F20"/>
                              <w:left w:val="single" w:sz="6" w:space="0" w:color="EC008C"/>
                              <w:bottom w:val="nil"/>
                            </w:tcBorders>
                          </w:tcPr>
                          <w:p>
                            <w:pPr>
                              <w:pStyle w:val="TableParagraph"/>
                              <w:ind w:left="0"/>
                              <w:rPr>
                                <w:sz w:val="18"/>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tcBorders>
                              <w:top w:val="single" w:sz="6" w:space="0" w:color="EC008C"/>
                              <w:left w:val="single" w:sz="6" w:space="0" w:color="EC008C"/>
                              <w:bottom w:val="nil"/>
                              <w:right w:val="single" w:sz="6" w:space="0" w:color="EC008C"/>
                            </w:tcBorders>
                            <w:shd w:val="clear" w:color="auto" w:fill="231F20"/>
                          </w:tcPr>
                          <w:p>
                            <w:pPr>
                              <w:pStyle w:val="TableParagraph"/>
                              <w:spacing w:line="230" w:lineRule="auto" w:before="22"/>
                              <w:ind w:left="240" w:right="15" w:hanging="188"/>
                              <w:rPr>
                                <w:b/>
                                <w:sz w:val="18"/>
                              </w:rPr>
                            </w:pPr>
                            <w:r>
                              <w:rPr>
                                <w:b/>
                                <w:color w:val="FFFFFF"/>
                                <w:sz w:val="18"/>
                              </w:rPr>
                              <w:t>1. WHAT CETIRIZINE TABLETS ARE AND WHAT THEY ARE USED FOR</w:t>
                            </w:r>
                          </w:p>
                        </w:tc>
                        <w:tc>
                          <w:tcPr>
                            <w:tcW w:w="113" w:type="dxa"/>
                            <w:vMerge w:val="restart"/>
                            <w:tcBorders>
                              <w:top w:val="nil"/>
                              <w:left w:val="single" w:sz="6" w:space="0" w:color="EC008C"/>
                              <w:bottom w:val="single" w:sz="6" w:space="0" w:color="EC008C"/>
                              <w:right w:val="single" w:sz="6" w:space="0" w:color="EC008C"/>
                            </w:tcBorders>
                          </w:tcPr>
                          <w:p>
                            <w:pPr>
                              <w:pStyle w:val="TableParagraph"/>
                              <w:ind w:left="0"/>
                              <w:rPr>
                                <w:sz w:val="18"/>
                              </w:rPr>
                            </w:pPr>
                          </w:p>
                        </w:tc>
                        <w:tc>
                          <w:tcPr>
                            <w:tcW w:w="3628" w:type="dxa"/>
                            <w:vMerge w:val="restart"/>
                            <w:tcBorders>
                              <w:top w:val="single" w:sz="6" w:space="0" w:color="EC008C"/>
                              <w:left w:val="single" w:sz="6" w:space="0" w:color="EC008C"/>
                              <w:bottom w:val="nil"/>
                              <w:right w:val="single" w:sz="6" w:space="0" w:color="EC008C"/>
                            </w:tcBorders>
                          </w:tcPr>
                          <w:p>
                            <w:pPr>
                              <w:pStyle w:val="TableParagraph"/>
                              <w:spacing w:line="148" w:lineRule="exact"/>
                              <w:ind w:left="-7"/>
                              <w:rPr>
                                <w:b/>
                                <w:sz w:val="18"/>
                              </w:rPr>
                            </w:pPr>
                            <w:r>
                              <w:rPr>
                                <w:b/>
                                <w:color w:val="231F20"/>
                                <w:sz w:val="18"/>
                              </w:rPr>
                              <w:t>Pregnancy</w:t>
                            </w:r>
                            <w:r>
                              <w:rPr>
                                <w:b/>
                                <w:color w:val="231F20"/>
                                <w:spacing w:val="-6"/>
                                <w:sz w:val="18"/>
                              </w:rPr>
                              <w:t> </w:t>
                            </w:r>
                            <w:r>
                              <w:rPr>
                                <w:b/>
                                <w:color w:val="231F20"/>
                                <w:sz w:val="18"/>
                              </w:rPr>
                              <w:t>and</w:t>
                            </w:r>
                            <w:r>
                              <w:rPr>
                                <w:b/>
                                <w:color w:val="231F20"/>
                                <w:spacing w:val="-5"/>
                                <w:sz w:val="18"/>
                              </w:rPr>
                              <w:t> </w:t>
                            </w:r>
                            <w:r>
                              <w:rPr>
                                <w:b/>
                                <w:color w:val="231F20"/>
                                <w:sz w:val="18"/>
                              </w:rPr>
                              <w:t>breast-</w:t>
                            </w:r>
                            <w:r>
                              <w:rPr>
                                <w:b/>
                                <w:color w:val="231F20"/>
                                <w:spacing w:val="-2"/>
                                <w:sz w:val="18"/>
                              </w:rPr>
                              <w:t>feeding</w:t>
                            </w:r>
                          </w:p>
                          <w:p>
                            <w:pPr>
                              <w:pStyle w:val="TableParagraph"/>
                              <w:spacing w:line="225" w:lineRule="auto" w:before="4"/>
                              <w:ind w:left="-7" w:right="-27"/>
                              <w:rPr>
                                <w:sz w:val="18"/>
                              </w:rPr>
                            </w:pPr>
                            <w:r>
                              <w:rPr>
                                <w:color w:val="231F20"/>
                                <w:sz w:val="18"/>
                              </w:rPr>
                              <w:t>Tell your doctor if you are pregnant, think you might be pregnant, or are planning to become pregnant.</w:t>
                            </w:r>
                            <w:r>
                              <w:rPr>
                                <w:color w:val="231F20"/>
                                <w:spacing w:val="-24"/>
                                <w:sz w:val="18"/>
                              </w:rPr>
                              <w:t> </w:t>
                            </w:r>
                            <w:r>
                              <w:rPr>
                                <w:color w:val="231F20"/>
                                <w:sz w:val="18"/>
                              </w:rPr>
                              <w:t>As</w:t>
                            </w:r>
                            <w:r>
                              <w:rPr>
                                <w:color w:val="231F20"/>
                                <w:spacing w:val="-12"/>
                                <w:sz w:val="18"/>
                              </w:rPr>
                              <w:t> </w:t>
                            </w:r>
                            <w:r>
                              <w:rPr>
                                <w:color w:val="231F20"/>
                                <w:sz w:val="18"/>
                              </w:rPr>
                              <w:t>with</w:t>
                            </w:r>
                            <w:r>
                              <w:rPr>
                                <w:color w:val="231F20"/>
                                <w:spacing w:val="-11"/>
                                <w:sz w:val="18"/>
                              </w:rPr>
                              <w:t> </w:t>
                            </w:r>
                            <w:r>
                              <w:rPr>
                                <w:color w:val="231F20"/>
                                <w:sz w:val="18"/>
                              </w:rPr>
                              <w:t>other</w:t>
                            </w:r>
                            <w:r>
                              <w:rPr>
                                <w:color w:val="231F20"/>
                                <w:spacing w:val="-10"/>
                                <w:sz w:val="18"/>
                              </w:rPr>
                              <w:t> </w:t>
                            </w:r>
                            <w:r>
                              <w:rPr>
                                <w:color w:val="231F20"/>
                                <w:sz w:val="18"/>
                              </w:rPr>
                              <w:t>drugs,</w:t>
                            </w:r>
                            <w:r>
                              <w:rPr>
                                <w:color w:val="231F20"/>
                                <w:spacing w:val="-7"/>
                                <w:sz w:val="18"/>
                              </w:rPr>
                              <w:t> </w:t>
                            </w:r>
                            <w:r>
                              <w:rPr>
                                <w:color w:val="231F20"/>
                                <w:sz w:val="18"/>
                              </w:rPr>
                              <w:t>the</w:t>
                            </w:r>
                            <w:r>
                              <w:rPr>
                                <w:color w:val="231F20"/>
                                <w:spacing w:val="-11"/>
                                <w:sz w:val="18"/>
                              </w:rPr>
                              <w:t> </w:t>
                            </w:r>
                            <w:r>
                              <w:rPr>
                                <w:color w:val="231F20"/>
                                <w:sz w:val="18"/>
                              </w:rPr>
                              <w:t>use</w:t>
                            </w:r>
                            <w:r>
                              <w:rPr>
                                <w:color w:val="231F20"/>
                                <w:spacing w:val="-12"/>
                                <w:sz w:val="18"/>
                              </w:rPr>
                              <w:t> </w:t>
                            </w:r>
                            <w:r>
                              <w:rPr>
                                <w:color w:val="231F20"/>
                                <w:sz w:val="18"/>
                              </w:rPr>
                              <w:t>of</w:t>
                            </w:r>
                            <w:r>
                              <w:rPr>
                                <w:color w:val="231F20"/>
                                <w:spacing w:val="-9"/>
                                <w:sz w:val="18"/>
                              </w:rPr>
                              <w:t> </w:t>
                            </w:r>
                            <w:r>
                              <w:rPr>
                                <w:color w:val="231F20"/>
                                <w:sz w:val="18"/>
                              </w:rPr>
                              <w:t>Cetirizine Tablets should be avoided in pregnant women.</w:t>
                            </w:r>
                          </w:p>
                          <w:p>
                            <w:pPr>
                              <w:pStyle w:val="TableParagraph"/>
                              <w:spacing w:line="225" w:lineRule="auto" w:before="3"/>
                              <w:ind w:left="-7" w:right="4"/>
                              <w:rPr>
                                <w:sz w:val="18"/>
                              </w:rPr>
                            </w:pPr>
                            <w:r>
                              <w:rPr>
                                <w:color w:val="231F20"/>
                                <w:sz w:val="18"/>
                              </w:rPr>
                              <w:t>You should not take Cetirizine Tablets during </w:t>
                            </w:r>
                            <w:r>
                              <w:rPr>
                                <w:color w:val="231F20"/>
                                <w:spacing w:val="-2"/>
                                <w:sz w:val="18"/>
                              </w:rPr>
                              <w:t>breast-feeding because cetirizine passes into</w:t>
                            </w:r>
                            <w:r>
                              <w:rPr>
                                <w:color w:val="231F20"/>
                                <w:spacing w:val="-5"/>
                                <w:sz w:val="18"/>
                              </w:rPr>
                              <w:t> </w:t>
                            </w:r>
                            <w:r>
                              <w:rPr>
                                <w:color w:val="231F20"/>
                                <w:spacing w:val="-2"/>
                                <w:sz w:val="18"/>
                              </w:rPr>
                              <w:t>breast milk.</w:t>
                            </w:r>
                          </w:p>
                          <w:p>
                            <w:pPr>
                              <w:pStyle w:val="TableParagraph"/>
                              <w:spacing w:line="225" w:lineRule="auto" w:before="3"/>
                              <w:ind w:left="-7" w:right="15"/>
                              <w:rPr>
                                <w:sz w:val="18"/>
                              </w:rPr>
                            </w:pPr>
                            <w:r>
                              <w:rPr>
                                <w:color w:val="231F20"/>
                                <w:sz w:val="18"/>
                              </w:rPr>
                              <w:t>Ask</w:t>
                            </w:r>
                            <w:r>
                              <w:rPr>
                                <w:color w:val="231F20"/>
                                <w:spacing w:val="-6"/>
                                <w:sz w:val="18"/>
                              </w:rPr>
                              <w:t> </w:t>
                            </w:r>
                            <w:r>
                              <w:rPr>
                                <w:color w:val="231F20"/>
                                <w:sz w:val="18"/>
                              </w:rPr>
                              <w:t>your</w:t>
                            </w:r>
                            <w:r>
                              <w:rPr>
                                <w:color w:val="231F20"/>
                                <w:spacing w:val="-6"/>
                                <w:sz w:val="18"/>
                              </w:rPr>
                              <w:t> </w:t>
                            </w:r>
                            <w:r>
                              <w:rPr>
                                <w:color w:val="231F20"/>
                                <w:sz w:val="18"/>
                              </w:rPr>
                              <w:t>doctor</w:t>
                            </w:r>
                            <w:r>
                              <w:rPr>
                                <w:color w:val="231F20"/>
                                <w:spacing w:val="-6"/>
                                <w:sz w:val="18"/>
                              </w:rPr>
                              <w:t> </w:t>
                            </w:r>
                            <w:r>
                              <w:rPr>
                                <w:color w:val="231F20"/>
                                <w:sz w:val="18"/>
                              </w:rPr>
                              <w:t>or</w:t>
                            </w:r>
                            <w:r>
                              <w:rPr>
                                <w:color w:val="231F20"/>
                                <w:spacing w:val="-6"/>
                                <w:sz w:val="18"/>
                              </w:rPr>
                              <w:t> </w:t>
                            </w:r>
                            <w:r>
                              <w:rPr>
                                <w:color w:val="231F20"/>
                                <w:sz w:val="18"/>
                              </w:rPr>
                              <w:t>pharmacist</w:t>
                            </w:r>
                            <w:r>
                              <w:rPr>
                                <w:color w:val="231F20"/>
                                <w:spacing w:val="-6"/>
                                <w:sz w:val="18"/>
                              </w:rPr>
                              <w:t> </w:t>
                            </w:r>
                            <w:r>
                              <w:rPr>
                                <w:color w:val="231F20"/>
                                <w:sz w:val="18"/>
                              </w:rPr>
                              <w:t>for</w:t>
                            </w:r>
                            <w:r>
                              <w:rPr>
                                <w:color w:val="231F20"/>
                                <w:spacing w:val="-6"/>
                                <w:sz w:val="18"/>
                              </w:rPr>
                              <w:t> </w:t>
                            </w:r>
                            <w:r>
                              <w:rPr>
                                <w:color w:val="231F20"/>
                                <w:sz w:val="18"/>
                              </w:rPr>
                              <w:t>advice</w:t>
                            </w:r>
                            <w:r>
                              <w:rPr>
                                <w:color w:val="231F20"/>
                                <w:spacing w:val="-6"/>
                                <w:sz w:val="18"/>
                              </w:rPr>
                              <w:t> </w:t>
                            </w:r>
                            <w:r>
                              <w:rPr>
                                <w:color w:val="231F20"/>
                                <w:sz w:val="18"/>
                              </w:rPr>
                              <w:t>before taking any medicine.</w:t>
                            </w:r>
                          </w:p>
                          <w:p>
                            <w:pPr>
                              <w:pStyle w:val="TableParagraph"/>
                              <w:spacing w:line="201" w:lineRule="exact" w:before="81"/>
                              <w:ind w:left="-9"/>
                              <w:rPr>
                                <w:b/>
                                <w:sz w:val="18"/>
                              </w:rPr>
                            </w:pPr>
                            <w:r>
                              <w:rPr>
                                <w:b/>
                                <w:color w:val="231F20"/>
                                <w:sz w:val="18"/>
                              </w:rPr>
                              <w:t>Driving</w:t>
                            </w:r>
                            <w:r>
                              <w:rPr>
                                <w:b/>
                                <w:color w:val="231F20"/>
                                <w:spacing w:val="-5"/>
                                <w:sz w:val="18"/>
                              </w:rPr>
                              <w:t> </w:t>
                            </w:r>
                            <w:r>
                              <w:rPr>
                                <w:b/>
                                <w:color w:val="231F20"/>
                                <w:sz w:val="18"/>
                              </w:rPr>
                              <w:t>and</w:t>
                            </w:r>
                            <w:r>
                              <w:rPr>
                                <w:b/>
                                <w:color w:val="231F20"/>
                                <w:spacing w:val="-2"/>
                                <w:sz w:val="18"/>
                              </w:rPr>
                              <w:t> </w:t>
                            </w:r>
                            <w:r>
                              <w:rPr>
                                <w:b/>
                                <w:color w:val="231F20"/>
                                <w:sz w:val="18"/>
                              </w:rPr>
                              <w:t>using</w:t>
                            </w:r>
                            <w:r>
                              <w:rPr>
                                <w:b/>
                                <w:color w:val="231F20"/>
                                <w:spacing w:val="-2"/>
                                <w:sz w:val="18"/>
                              </w:rPr>
                              <w:t> machines</w:t>
                            </w:r>
                          </w:p>
                          <w:p>
                            <w:pPr>
                              <w:pStyle w:val="TableParagraph"/>
                              <w:spacing w:line="225" w:lineRule="auto" w:before="5"/>
                              <w:ind w:left="-9" w:right="15"/>
                              <w:rPr>
                                <w:sz w:val="18"/>
                              </w:rPr>
                            </w:pPr>
                            <w:r>
                              <w:rPr>
                                <w:color w:val="231F20"/>
                                <w:sz w:val="18"/>
                              </w:rPr>
                              <w:t>Clinical studies have produced no evidence of impaired attention, alertness and driving capabilities</w:t>
                            </w:r>
                            <w:r>
                              <w:rPr>
                                <w:color w:val="231F20"/>
                                <w:spacing w:val="-7"/>
                                <w:sz w:val="18"/>
                              </w:rPr>
                              <w:t> </w:t>
                            </w:r>
                            <w:r>
                              <w:rPr>
                                <w:color w:val="231F20"/>
                                <w:sz w:val="18"/>
                              </w:rPr>
                              <w:t>after</w:t>
                            </w:r>
                            <w:r>
                              <w:rPr>
                                <w:color w:val="231F20"/>
                                <w:spacing w:val="-7"/>
                                <w:sz w:val="18"/>
                              </w:rPr>
                              <w:t> </w:t>
                            </w:r>
                            <w:r>
                              <w:rPr>
                                <w:color w:val="231F20"/>
                                <w:sz w:val="18"/>
                              </w:rPr>
                              <w:t>taking</w:t>
                            </w:r>
                            <w:r>
                              <w:rPr>
                                <w:color w:val="231F20"/>
                                <w:spacing w:val="-7"/>
                                <w:sz w:val="18"/>
                              </w:rPr>
                              <w:t> </w:t>
                            </w:r>
                            <w:r>
                              <w:rPr>
                                <w:color w:val="231F20"/>
                                <w:sz w:val="18"/>
                              </w:rPr>
                              <w:t>Cetirizine</w:t>
                            </w:r>
                            <w:r>
                              <w:rPr>
                                <w:color w:val="231F20"/>
                                <w:spacing w:val="-7"/>
                                <w:sz w:val="18"/>
                              </w:rPr>
                              <w:t> </w:t>
                            </w:r>
                            <w:r>
                              <w:rPr>
                                <w:color w:val="231F20"/>
                                <w:sz w:val="18"/>
                              </w:rPr>
                              <w:t>Solution</w:t>
                            </w:r>
                            <w:r>
                              <w:rPr>
                                <w:color w:val="231F20"/>
                                <w:spacing w:val="-7"/>
                                <w:sz w:val="18"/>
                              </w:rPr>
                              <w:t> </w:t>
                            </w:r>
                            <w:r>
                              <w:rPr>
                                <w:color w:val="231F20"/>
                                <w:sz w:val="18"/>
                              </w:rPr>
                              <w:t>at</w:t>
                            </w:r>
                            <w:r>
                              <w:rPr>
                                <w:color w:val="231F20"/>
                                <w:spacing w:val="-7"/>
                                <w:sz w:val="18"/>
                              </w:rPr>
                              <w:t> </w:t>
                            </w:r>
                            <w:r>
                              <w:rPr>
                                <w:color w:val="231F20"/>
                                <w:sz w:val="18"/>
                              </w:rPr>
                              <w:t>the recommended dose.</w:t>
                            </w:r>
                          </w:p>
                          <w:p>
                            <w:pPr>
                              <w:pStyle w:val="TableParagraph"/>
                              <w:spacing w:line="225" w:lineRule="auto" w:before="3"/>
                              <w:ind w:left="-9" w:right="-27"/>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are</w:t>
                            </w:r>
                            <w:r>
                              <w:rPr>
                                <w:color w:val="231F20"/>
                                <w:spacing w:val="-4"/>
                                <w:sz w:val="18"/>
                              </w:rPr>
                              <w:t> </w:t>
                            </w:r>
                            <w:r>
                              <w:rPr>
                                <w:color w:val="231F20"/>
                                <w:sz w:val="18"/>
                              </w:rPr>
                              <w:t>intending</w:t>
                            </w:r>
                            <w:r>
                              <w:rPr>
                                <w:color w:val="231F20"/>
                                <w:spacing w:val="-4"/>
                                <w:sz w:val="18"/>
                              </w:rPr>
                              <w:t> </w:t>
                            </w:r>
                            <w:r>
                              <w:rPr>
                                <w:color w:val="231F20"/>
                                <w:sz w:val="18"/>
                              </w:rPr>
                              <w:t>to</w:t>
                            </w:r>
                            <w:r>
                              <w:rPr>
                                <w:color w:val="231F20"/>
                                <w:spacing w:val="-4"/>
                                <w:sz w:val="18"/>
                              </w:rPr>
                              <w:t> </w:t>
                            </w:r>
                            <w:r>
                              <w:rPr>
                                <w:color w:val="231F20"/>
                                <w:sz w:val="18"/>
                              </w:rPr>
                              <w:t>drive,</w:t>
                            </w:r>
                            <w:r>
                              <w:rPr>
                                <w:color w:val="231F20"/>
                                <w:spacing w:val="-4"/>
                                <w:sz w:val="18"/>
                              </w:rPr>
                              <w:t> </w:t>
                            </w:r>
                            <w:r>
                              <w:rPr>
                                <w:color w:val="231F20"/>
                                <w:sz w:val="18"/>
                              </w:rPr>
                              <w:t>engage</w:t>
                            </w:r>
                            <w:r>
                              <w:rPr>
                                <w:color w:val="231F20"/>
                                <w:spacing w:val="-4"/>
                                <w:sz w:val="18"/>
                              </w:rPr>
                              <w:t> </w:t>
                            </w:r>
                            <w:r>
                              <w:rPr>
                                <w:color w:val="231F20"/>
                                <w:sz w:val="18"/>
                              </w:rPr>
                              <w:t>in</w:t>
                            </w:r>
                            <w:r>
                              <w:rPr>
                                <w:color w:val="231F20"/>
                                <w:spacing w:val="-4"/>
                                <w:sz w:val="18"/>
                              </w:rPr>
                              <w:t> </w:t>
                            </w:r>
                            <w:r>
                              <w:rPr>
                                <w:color w:val="231F20"/>
                                <w:sz w:val="18"/>
                              </w:rPr>
                              <w:t>potentially hazardous activities or operate machinery, you should not exceed the recommended dose. You should closely observe your response to the drug. Do not drive or operate machinery if this product makes you drowsy.</w:t>
                            </w:r>
                          </w:p>
                          <w:p>
                            <w:pPr>
                              <w:pStyle w:val="TableParagraph"/>
                              <w:spacing w:line="225" w:lineRule="auto" w:before="95"/>
                              <w:ind w:left="-7" w:right="224"/>
                              <w:rPr>
                                <w:sz w:val="18"/>
                              </w:rPr>
                            </w:pPr>
                            <w:r>
                              <w:rPr>
                                <w:b/>
                                <w:color w:val="231F20"/>
                                <w:sz w:val="18"/>
                              </w:rPr>
                              <w:t>Cetirizine Tablets contain Lactose</w:t>
                            </w:r>
                            <w:r>
                              <w:rPr>
                                <w:b/>
                                <w:color w:val="231F20"/>
                                <w:spacing w:val="80"/>
                                <w:sz w:val="18"/>
                              </w:rPr>
                              <w:t> </w:t>
                            </w:r>
                            <w:r>
                              <w:rPr>
                                <w:color w:val="231F20"/>
                                <w:sz w:val="18"/>
                              </w:rPr>
                              <w:t>Cetirizine Tablets contain </w:t>
                            </w:r>
                            <w:r>
                              <w:rPr>
                                <w:b/>
                                <w:color w:val="231F20"/>
                                <w:sz w:val="18"/>
                              </w:rPr>
                              <w:t>lactose</w:t>
                            </w:r>
                            <w:r>
                              <w:rPr>
                                <w:color w:val="231F20"/>
                                <w:sz w:val="18"/>
                              </w:rPr>
                              <w:t>; if you have been told by your doctor that you have an intolerance</w:t>
                            </w:r>
                            <w:r>
                              <w:rPr>
                                <w:color w:val="231F20"/>
                                <w:spacing w:val="-7"/>
                                <w:sz w:val="18"/>
                              </w:rPr>
                              <w:t> </w:t>
                            </w:r>
                            <w:r>
                              <w:rPr>
                                <w:color w:val="231F20"/>
                                <w:sz w:val="18"/>
                              </w:rPr>
                              <w:t>to</w:t>
                            </w:r>
                            <w:r>
                              <w:rPr>
                                <w:color w:val="231F20"/>
                                <w:spacing w:val="-7"/>
                                <w:sz w:val="18"/>
                              </w:rPr>
                              <w:t> </w:t>
                            </w:r>
                            <w:r>
                              <w:rPr>
                                <w:color w:val="231F20"/>
                                <w:sz w:val="18"/>
                              </w:rPr>
                              <w:t>some</w:t>
                            </w:r>
                            <w:r>
                              <w:rPr>
                                <w:color w:val="231F20"/>
                                <w:spacing w:val="-7"/>
                                <w:sz w:val="18"/>
                              </w:rPr>
                              <w:t> </w:t>
                            </w:r>
                            <w:r>
                              <w:rPr>
                                <w:color w:val="231F20"/>
                                <w:sz w:val="18"/>
                              </w:rPr>
                              <w:t>sugars,</w:t>
                            </w:r>
                            <w:r>
                              <w:rPr>
                                <w:color w:val="231F20"/>
                                <w:spacing w:val="-7"/>
                                <w:sz w:val="18"/>
                              </w:rPr>
                              <w:t> </w:t>
                            </w:r>
                            <w:r>
                              <w:rPr>
                                <w:color w:val="231F20"/>
                                <w:sz w:val="18"/>
                              </w:rPr>
                              <w:t>please</w:t>
                            </w:r>
                            <w:r>
                              <w:rPr>
                                <w:color w:val="231F20"/>
                                <w:spacing w:val="-7"/>
                                <w:sz w:val="18"/>
                              </w:rPr>
                              <w:t> </w:t>
                            </w:r>
                            <w:r>
                              <w:rPr>
                                <w:color w:val="231F20"/>
                                <w:sz w:val="18"/>
                              </w:rPr>
                              <w:t>contact</w:t>
                            </w:r>
                            <w:r>
                              <w:rPr>
                                <w:color w:val="231F20"/>
                                <w:spacing w:val="-7"/>
                                <w:sz w:val="18"/>
                              </w:rPr>
                              <w:t> </w:t>
                            </w:r>
                            <w:r>
                              <w:rPr>
                                <w:color w:val="231F20"/>
                                <w:sz w:val="18"/>
                              </w:rPr>
                              <w:t>your doctor before taking these tablets.</w:t>
                            </w:r>
                          </w:p>
                        </w:tc>
                        <w:tc>
                          <w:tcPr>
                            <w:tcW w:w="567" w:type="dxa"/>
                            <w:vMerge/>
                            <w:tcBorders>
                              <w:top w:val="nil"/>
                              <w:left w:val="single" w:sz="6" w:space="0" w:color="EC008C"/>
                              <w:bottom w:val="nil"/>
                            </w:tcBorders>
                          </w:tcPr>
                          <w:p>
                            <w:pPr>
                              <w:rPr>
                                <w:sz w:val="2"/>
                                <w:szCs w:val="2"/>
                              </w:rPr>
                            </w:pPr>
                          </w:p>
                        </w:tc>
                      </w:tr>
                      <w:tr>
                        <w:trPr>
                          <w:trHeight w:val="2703" w:hRule="exact"/>
                        </w:trPr>
                        <w:tc>
                          <w:tcPr>
                            <w:tcW w:w="567" w:type="dxa"/>
                            <w:vMerge/>
                            <w:tcBorders>
                              <w:top w:val="nil"/>
                              <w:bottom w:val="nil"/>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tcPr>
                          <w:p>
                            <w:pPr>
                              <w:pStyle w:val="TableParagraph"/>
                              <w:spacing w:line="225" w:lineRule="auto" w:before="64"/>
                              <w:ind w:left="-13"/>
                              <w:rPr>
                                <w:sz w:val="18"/>
                              </w:rPr>
                            </w:pPr>
                            <w:r>
                              <w:rPr>
                                <w:color w:val="231F20"/>
                                <w:sz w:val="18"/>
                              </w:rPr>
                              <w:t>The active ingredient in your tablets is cetirizine hydrochloride, which belongs to a group of medicines called antihistamines. These block the effects of a substance called histamine which occurs</w:t>
                            </w:r>
                            <w:r>
                              <w:rPr>
                                <w:color w:val="231F20"/>
                                <w:spacing w:val="-12"/>
                                <w:sz w:val="18"/>
                              </w:rPr>
                              <w:t> </w:t>
                            </w:r>
                            <w:r>
                              <w:rPr>
                                <w:color w:val="231F20"/>
                                <w:sz w:val="18"/>
                              </w:rPr>
                              <w:t>naturally</w:t>
                            </w:r>
                            <w:r>
                              <w:rPr>
                                <w:color w:val="231F20"/>
                                <w:spacing w:val="-11"/>
                                <w:sz w:val="18"/>
                              </w:rPr>
                              <w:t> </w:t>
                            </w:r>
                            <w:r>
                              <w:rPr>
                                <w:color w:val="231F20"/>
                                <w:sz w:val="18"/>
                              </w:rPr>
                              <w:t>in</w:t>
                            </w:r>
                            <w:r>
                              <w:rPr>
                                <w:color w:val="231F20"/>
                                <w:spacing w:val="-11"/>
                                <w:sz w:val="18"/>
                              </w:rPr>
                              <w:t> </w:t>
                            </w:r>
                            <w:r>
                              <w:rPr>
                                <w:color w:val="231F20"/>
                                <w:sz w:val="18"/>
                              </w:rPr>
                              <w:t>the</w:t>
                            </w:r>
                            <w:r>
                              <w:rPr>
                                <w:color w:val="231F20"/>
                                <w:spacing w:val="-11"/>
                                <w:sz w:val="18"/>
                              </w:rPr>
                              <w:t> </w:t>
                            </w:r>
                            <w:r>
                              <w:rPr>
                                <w:color w:val="231F20"/>
                                <w:sz w:val="18"/>
                              </w:rPr>
                              <w:t>body.</w:t>
                            </w:r>
                            <w:r>
                              <w:rPr>
                                <w:color w:val="231F20"/>
                                <w:spacing w:val="-12"/>
                                <w:sz w:val="18"/>
                              </w:rPr>
                              <w:t> </w:t>
                            </w:r>
                            <w:r>
                              <w:rPr>
                                <w:color w:val="231F20"/>
                                <w:sz w:val="18"/>
                              </w:rPr>
                              <w:t>Histamine</w:t>
                            </w:r>
                            <w:r>
                              <w:rPr>
                                <w:color w:val="231F20"/>
                                <w:spacing w:val="-11"/>
                                <w:sz w:val="18"/>
                              </w:rPr>
                              <w:t> </w:t>
                            </w:r>
                            <w:r>
                              <w:rPr>
                                <w:color w:val="231F20"/>
                                <w:sz w:val="18"/>
                              </w:rPr>
                              <w:t>is</w:t>
                            </w:r>
                            <w:r>
                              <w:rPr>
                                <w:color w:val="231F20"/>
                                <w:spacing w:val="-11"/>
                                <w:sz w:val="18"/>
                              </w:rPr>
                              <w:t> </w:t>
                            </w:r>
                            <w:r>
                              <w:rPr>
                                <w:color w:val="231F20"/>
                                <w:sz w:val="18"/>
                              </w:rPr>
                              <w:t>involved in allergic reactions. Cetirizine is used to relieve the</w:t>
                            </w:r>
                            <w:r>
                              <w:rPr>
                                <w:color w:val="231F20"/>
                                <w:spacing w:val="-12"/>
                                <w:sz w:val="18"/>
                              </w:rPr>
                              <w:t> </w:t>
                            </w:r>
                            <w:r>
                              <w:rPr>
                                <w:color w:val="231F20"/>
                                <w:sz w:val="18"/>
                              </w:rPr>
                              <w:t>symptoms</w:t>
                            </w:r>
                            <w:r>
                              <w:rPr>
                                <w:color w:val="231F20"/>
                                <w:spacing w:val="-11"/>
                                <w:sz w:val="18"/>
                              </w:rPr>
                              <w:t> </w:t>
                            </w:r>
                            <w:r>
                              <w:rPr>
                                <w:color w:val="231F20"/>
                                <w:sz w:val="18"/>
                              </w:rPr>
                              <w:t>of</w:t>
                            </w:r>
                            <w:r>
                              <w:rPr>
                                <w:color w:val="231F20"/>
                                <w:spacing w:val="-10"/>
                                <w:sz w:val="18"/>
                              </w:rPr>
                              <w:t> </w:t>
                            </w:r>
                            <w:r>
                              <w:rPr>
                                <w:color w:val="231F20"/>
                                <w:sz w:val="18"/>
                              </w:rPr>
                              <w:t>seasonal</w:t>
                            </w:r>
                            <w:r>
                              <w:rPr>
                                <w:color w:val="231F20"/>
                                <w:spacing w:val="-10"/>
                                <w:sz w:val="18"/>
                              </w:rPr>
                              <w:t> </w:t>
                            </w:r>
                            <w:r>
                              <w:rPr>
                                <w:color w:val="231F20"/>
                                <w:sz w:val="18"/>
                              </w:rPr>
                              <w:t>allergic</w:t>
                            </w:r>
                            <w:r>
                              <w:rPr>
                                <w:color w:val="231F20"/>
                                <w:spacing w:val="-10"/>
                                <w:sz w:val="18"/>
                              </w:rPr>
                              <w:t> </w:t>
                            </w:r>
                            <w:r>
                              <w:rPr>
                                <w:color w:val="231F20"/>
                                <w:sz w:val="18"/>
                              </w:rPr>
                              <w:t>rhinitis</w:t>
                            </w:r>
                            <w:r>
                              <w:rPr>
                                <w:color w:val="231F20"/>
                                <w:spacing w:val="-10"/>
                                <w:sz w:val="18"/>
                              </w:rPr>
                              <w:t> </w:t>
                            </w:r>
                            <w:r>
                              <w:rPr>
                                <w:color w:val="231F20"/>
                                <w:sz w:val="18"/>
                              </w:rPr>
                              <w:t>(e.g.</w:t>
                            </w:r>
                            <w:r>
                              <w:rPr>
                                <w:color w:val="231F20"/>
                                <w:spacing w:val="-18"/>
                                <w:sz w:val="18"/>
                              </w:rPr>
                              <w:t> </w:t>
                            </w:r>
                            <w:r>
                              <w:rPr>
                                <w:color w:val="231F20"/>
                                <w:sz w:val="18"/>
                              </w:rPr>
                              <w:t>hay fever), perennial allergic rhinitis (e.g. year round allergies often due to house dust mites or animal allergies) and urticaria (itchy, red, swollen skin). These symptoms include itchy skin rashes; sneezing; itchy, runny or blocked nose; red, itchy and watering eyes.</w:t>
                            </w: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567"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shd w:val="clear" w:color="auto" w:fill="231F20"/>
                          </w:tcPr>
                          <w:p>
                            <w:pPr>
                              <w:pStyle w:val="TableParagraph"/>
                              <w:spacing w:line="230" w:lineRule="auto" w:before="29"/>
                              <w:ind w:left="245" w:right="15" w:hanging="186"/>
                              <w:rPr>
                                <w:b/>
                                <w:sz w:val="18"/>
                              </w:rPr>
                            </w:pPr>
                            <w:r>
                              <w:rPr>
                                <w:b/>
                                <w:color w:val="FFFFFF"/>
                                <w:sz w:val="18"/>
                              </w:rPr>
                              <w:t>2. WHAT YOU NEED TO KNOW BEFORE YOU TAKE CETIRIZINE TABLETS</w:t>
                            </w: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567" w:type="dxa"/>
                            <w:vMerge/>
                            <w:tcBorders>
                              <w:top w:val="nil"/>
                              <w:left w:val="single" w:sz="6" w:space="0" w:color="EC008C"/>
                              <w:bottom w:val="nil"/>
                            </w:tcBorders>
                          </w:tcPr>
                          <w:p>
                            <w:pPr>
                              <w:rPr>
                                <w:sz w:val="2"/>
                                <w:szCs w:val="2"/>
                              </w:rPr>
                            </w:pPr>
                          </w:p>
                        </w:tc>
                      </w:tr>
                      <w:tr>
                        <w:trPr>
                          <w:trHeight w:val="1740" w:hRule="exact"/>
                        </w:trPr>
                        <w:tc>
                          <w:tcPr>
                            <w:tcW w:w="567" w:type="dxa"/>
                            <w:vMerge/>
                            <w:tcBorders>
                              <w:top w:val="nil"/>
                              <w:bottom w:val="nil"/>
                              <w:right w:val="single" w:sz="6" w:space="0" w:color="EC008C"/>
                            </w:tcBorders>
                          </w:tcPr>
                          <w:p>
                            <w:pPr>
                              <w:rPr>
                                <w:sz w:val="2"/>
                                <w:szCs w:val="2"/>
                              </w:rPr>
                            </w:pPr>
                          </w:p>
                        </w:tc>
                        <w:tc>
                          <w:tcPr>
                            <w:tcW w:w="3628" w:type="dxa"/>
                            <w:vMerge w:val="restart"/>
                            <w:tcBorders>
                              <w:top w:val="nil"/>
                              <w:left w:val="single" w:sz="6" w:space="0" w:color="EC008C"/>
                              <w:bottom w:val="single" w:sz="8" w:space="0" w:color="EC008C"/>
                              <w:right w:val="single" w:sz="6" w:space="0" w:color="EC008C"/>
                            </w:tcBorders>
                          </w:tcPr>
                          <w:p>
                            <w:pPr>
                              <w:pStyle w:val="TableParagraph"/>
                              <w:spacing w:before="51"/>
                              <w:ind w:left="-14"/>
                              <w:rPr>
                                <w:b/>
                                <w:sz w:val="18"/>
                              </w:rPr>
                            </w:pPr>
                            <w:r>
                              <w:rPr>
                                <w:b/>
                                <w:color w:val="231F20"/>
                                <w:sz w:val="18"/>
                              </w:rPr>
                              <w:t>Do</w:t>
                            </w:r>
                            <w:r>
                              <w:rPr>
                                <w:b/>
                                <w:color w:val="231F20"/>
                                <w:spacing w:val="-2"/>
                                <w:sz w:val="18"/>
                              </w:rPr>
                              <w:t> </w:t>
                            </w:r>
                            <w:r>
                              <w:rPr>
                                <w:b/>
                                <w:color w:val="231F20"/>
                                <w:sz w:val="18"/>
                              </w:rPr>
                              <w:t>not</w:t>
                            </w:r>
                            <w:r>
                              <w:rPr>
                                <w:b/>
                                <w:color w:val="231F20"/>
                                <w:spacing w:val="-1"/>
                                <w:sz w:val="18"/>
                              </w:rPr>
                              <w:t> </w:t>
                            </w:r>
                            <w:r>
                              <w:rPr>
                                <w:b/>
                                <w:color w:val="231F20"/>
                                <w:sz w:val="18"/>
                              </w:rPr>
                              <w:t>take</w:t>
                            </w:r>
                            <w:r>
                              <w:rPr>
                                <w:b/>
                                <w:color w:val="231F20"/>
                                <w:spacing w:val="-1"/>
                                <w:sz w:val="18"/>
                              </w:rPr>
                              <w:t> </w:t>
                            </w:r>
                            <w:r>
                              <w:rPr>
                                <w:b/>
                                <w:color w:val="231F20"/>
                                <w:sz w:val="18"/>
                              </w:rPr>
                              <w:t>Cetirizine</w:t>
                            </w:r>
                            <w:r>
                              <w:rPr>
                                <w:b/>
                                <w:color w:val="231F20"/>
                                <w:spacing w:val="-5"/>
                                <w:sz w:val="18"/>
                              </w:rPr>
                              <w:t> </w:t>
                            </w:r>
                            <w:r>
                              <w:rPr>
                                <w:b/>
                                <w:color w:val="231F20"/>
                                <w:spacing w:val="-2"/>
                                <w:sz w:val="18"/>
                              </w:rPr>
                              <w:t>Tablets:</w:t>
                            </w:r>
                          </w:p>
                          <w:p>
                            <w:pPr>
                              <w:pStyle w:val="TableParagraph"/>
                              <w:numPr>
                                <w:ilvl w:val="0"/>
                                <w:numId w:val="2"/>
                              </w:numPr>
                              <w:tabs>
                                <w:tab w:pos="123" w:val="left" w:leader="none"/>
                                <w:tab w:pos="132" w:val="left" w:leader="none"/>
                              </w:tabs>
                              <w:spacing w:line="225" w:lineRule="auto" w:before="28" w:after="0"/>
                              <w:ind w:left="123" w:right="27" w:hanging="144"/>
                              <w:jc w:val="left"/>
                              <w:rPr>
                                <w:sz w:val="18"/>
                              </w:rPr>
                            </w:pPr>
                            <w:r>
                              <w:rPr>
                                <w:b/>
                                <w:color w:val="231F20"/>
                                <w:sz w:val="18"/>
                              </w:rPr>
                              <w:t>If you are allergic </w:t>
                            </w:r>
                            <w:r>
                              <w:rPr>
                                <w:color w:val="231F20"/>
                                <w:sz w:val="18"/>
                              </w:rPr>
                              <w:t>to cetirizine hydrochloride, hydroxyzine, piperazine derivatives or any of the</w:t>
                            </w:r>
                            <w:r>
                              <w:rPr>
                                <w:color w:val="231F20"/>
                                <w:spacing w:val="-7"/>
                                <w:sz w:val="18"/>
                              </w:rPr>
                              <w:t> </w:t>
                            </w:r>
                            <w:r>
                              <w:rPr>
                                <w:b/>
                                <w:color w:val="231F20"/>
                                <w:sz w:val="18"/>
                              </w:rPr>
                              <w:t>other</w:t>
                            </w:r>
                            <w:r>
                              <w:rPr>
                                <w:b/>
                                <w:color w:val="231F20"/>
                                <w:spacing w:val="-9"/>
                                <w:sz w:val="18"/>
                              </w:rPr>
                              <w:t> </w:t>
                            </w:r>
                            <w:r>
                              <w:rPr>
                                <w:b/>
                                <w:color w:val="231F20"/>
                                <w:sz w:val="18"/>
                              </w:rPr>
                              <w:t>ingredients</w:t>
                            </w:r>
                            <w:r>
                              <w:rPr>
                                <w:b/>
                                <w:color w:val="231F20"/>
                                <w:spacing w:val="-6"/>
                                <w:sz w:val="18"/>
                              </w:rPr>
                              <w:t> </w:t>
                            </w:r>
                            <w:r>
                              <w:rPr>
                                <w:color w:val="231F20"/>
                                <w:sz w:val="18"/>
                              </w:rPr>
                              <w:t>of</w:t>
                            </w:r>
                            <w:r>
                              <w:rPr>
                                <w:color w:val="231F20"/>
                                <w:spacing w:val="-6"/>
                                <w:sz w:val="18"/>
                              </w:rPr>
                              <w:t> </w:t>
                            </w:r>
                            <w:r>
                              <w:rPr>
                                <w:color w:val="231F20"/>
                                <w:sz w:val="18"/>
                              </w:rPr>
                              <w:t>this</w:t>
                            </w:r>
                            <w:r>
                              <w:rPr>
                                <w:color w:val="231F20"/>
                                <w:spacing w:val="-6"/>
                                <w:sz w:val="18"/>
                              </w:rPr>
                              <w:t> </w:t>
                            </w:r>
                            <w:r>
                              <w:rPr>
                                <w:color w:val="231F20"/>
                                <w:sz w:val="18"/>
                              </w:rPr>
                              <w:t>medicine</w:t>
                            </w:r>
                            <w:r>
                              <w:rPr>
                                <w:color w:val="231F20"/>
                                <w:spacing w:val="-6"/>
                                <w:sz w:val="18"/>
                              </w:rPr>
                              <w:t> </w:t>
                            </w:r>
                            <w:r>
                              <w:rPr>
                                <w:color w:val="231F20"/>
                                <w:sz w:val="18"/>
                              </w:rPr>
                              <w:t>(listed</w:t>
                            </w:r>
                            <w:r>
                              <w:rPr>
                                <w:color w:val="231F20"/>
                                <w:spacing w:val="-6"/>
                                <w:sz w:val="18"/>
                              </w:rPr>
                              <w:t> </w:t>
                            </w:r>
                            <w:r>
                              <w:rPr>
                                <w:color w:val="231F20"/>
                                <w:sz w:val="18"/>
                              </w:rPr>
                              <w:t>in section 6)</w:t>
                            </w:r>
                          </w:p>
                          <w:p>
                            <w:pPr>
                              <w:pStyle w:val="TableParagraph"/>
                              <w:numPr>
                                <w:ilvl w:val="0"/>
                                <w:numId w:val="2"/>
                              </w:numPr>
                              <w:tabs>
                                <w:tab w:pos="114" w:val="left" w:leader="none"/>
                                <w:tab w:pos="132" w:val="left" w:leader="none"/>
                              </w:tabs>
                              <w:spacing w:line="225" w:lineRule="auto" w:before="4" w:after="0"/>
                              <w:ind w:left="114" w:right="298" w:hanging="135"/>
                              <w:jc w:val="left"/>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have</w:t>
                            </w:r>
                            <w:r>
                              <w:rPr>
                                <w:color w:val="231F20"/>
                                <w:spacing w:val="-4"/>
                                <w:sz w:val="18"/>
                              </w:rPr>
                              <w:t> </w:t>
                            </w:r>
                            <w:r>
                              <w:rPr>
                                <w:color w:val="231F20"/>
                                <w:sz w:val="18"/>
                              </w:rPr>
                              <w:t>a</w:t>
                            </w:r>
                            <w:r>
                              <w:rPr>
                                <w:color w:val="231F20"/>
                                <w:spacing w:val="-4"/>
                                <w:sz w:val="18"/>
                              </w:rPr>
                              <w:t> </w:t>
                            </w:r>
                            <w:r>
                              <w:rPr>
                                <w:b/>
                                <w:color w:val="231F20"/>
                                <w:sz w:val="18"/>
                              </w:rPr>
                              <w:t>severe</w:t>
                            </w:r>
                            <w:r>
                              <w:rPr>
                                <w:b/>
                                <w:color w:val="231F20"/>
                                <w:spacing w:val="-4"/>
                                <w:sz w:val="18"/>
                              </w:rPr>
                              <w:t> </w:t>
                            </w:r>
                            <w:r>
                              <w:rPr>
                                <w:b/>
                                <w:color w:val="231F20"/>
                                <w:sz w:val="18"/>
                              </w:rPr>
                              <w:t>kidney</w:t>
                            </w:r>
                            <w:r>
                              <w:rPr>
                                <w:b/>
                                <w:color w:val="231F20"/>
                                <w:spacing w:val="-4"/>
                                <w:sz w:val="18"/>
                              </w:rPr>
                              <w:t> </w:t>
                            </w:r>
                            <w:r>
                              <w:rPr>
                                <w:b/>
                                <w:color w:val="231F20"/>
                                <w:sz w:val="18"/>
                              </w:rPr>
                              <w:t>disease</w:t>
                            </w:r>
                            <w:r>
                              <w:rPr>
                                <w:b/>
                                <w:color w:val="231F20"/>
                                <w:spacing w:val="-4"/>
                                <w:sz w:val="18"/>
                              </w:rPr>
                              <w:t> </w:t>
                            </w:r>
                            <w:r>
                              <w:rPr>
                                <w:color w:val="231F20"/>
                                <w:sz w:val="18"/>
                              </w:rPr>
                              <w:t>(severe renal failure with creatine clearance below </w:t>
                            </w:r>
                            <w:r>
                              <w:rPr>
                                <w:color w:val="231F20"/>
                                <w:spacing w:val="-2"/>
                                <w:sz w:val="18"/>
                              </w:rPr>
                              <w:t>10/ml/min)</w:t>
                            </w:r>
                          </w:p>
                          <w:p>
                            <w:pPr>
                              <w:pStyle w:val="TableParagraph"/>
                              <w:spacing w:before="54"/>
                              <w:ind w:left="-13"/>
                              <w:rPr>
                                <w:b/>
                                <w:sz w:val="18"/>
                              </w:rPr>
                            </w:pPr>
                            <w:r>
                              <w:rPr>
                                <w:b/>
                                <w:color w:val="231F20"/>
                                <w:sz w:val="18"/>
                              </w:rPr>
                              <w:t>Warnings</w:t>
                            </w:r>
                            <w:r>
                              <w:rPr>
                                <w:b/>
                                <w:color w:val="231F20"/>
                                <w:spacing w:val="-7"/>
                                <w:sz w:val="18"/>
                              </w:rPr>
                              <w:t> </w:t>
                            </w:r>
                            <w:r>
                              <w:rPr>
                                <w:b/>
                                <w:color w:val="231F20"/>
                                <w:sz w:val="18"/>
                              </w:rPr>
                              <w:t>and</w:t>
                            </w:r>
                            <w:r>
                              <w:rPr>
                                <w:b/>
                                <w:color w:val="231F20"/>
                                <w:spacing w:val="-6"/>
                                <w:sz w:val="18"/>
                              </w:rPr>
                              <w:t> </w:t>
                            </w:r>
                            <w:r>
                              <w:rPr>
                                <w:b/>
                                <w:color w:val="231F20"/>
                                <w:spacing w:val="-2"/>
                                <w:sz w:val="18"/>
                              </w:rPr>
                              <w:t>precautions</w:t>
                            </w:r>
                          </w:p>
                          <w:p>
                            <w:pPr>
                              <w:pStyle w:val="TableParagraph"/>
                              <w:spacing w:before="52"/>
                              <w:ind w:left="-18"/>
                              <w:rPr>
                                <w:b/>
                                <w:sz w:val="18"/>
                              </w:rPr>
                            </w:pPr>
                            <w:r>
                              <w:rPr>
                                <w:b/>
                                <w:color w:val="231F20"/>
                                <w:sz w:val="18"/>
                              </w:rPr>
                              <w:t>Talk</w:t>
                            </w:r>
                            <w:r>
                              <w:rPr>
                                <w:b/>
                                <w:color w:val="231F20"/>
                                <w:spacing w:val="-6"/>
                                <w:sz w:val="18"/>
                              </w:rPr>
                              <w:t> </w:t>
                            </w:r>
                            <w:r>
                              <w:rPr>
                                <w:b/>
                                <w:color w:val="231F20"/>
                                <w:sz w:val="18"/>
                              </w:rPr>
                              <w:t>to</w:t>
                            </w:r>
                            <w:r>
                              <w:rPr>
                                <w:b/>
                                <w:color w:val="231F20"/>
                                <w:spacing w:val="-4"/>
                                <w:sz w:val="18"/>
                              </w:rPr>
                              <w:t> </w:t>
                            </w:r>
                            <w:r>
                              <w:rPr>
                                <w:b/>
                                <w:color w:val="231F20"/>
                                <w:sz w:val="18"/>
                              </w:rPr>
                              <w:t>your</w:t>
                            </w:r>
                            <w:r>
                              <w:rPr>
                                <w:b/>
                                <w:color w:val="231F20"/>
                                <w:spacing w:val="-7"/>
                                <w:sz w:val="18"/>
                              </w:rPr>
                              <w:t> </w:t>
                            </w:r>
                            <w:r>
                              <w:rPr>
                                <w:b/>
                                <w:color w:val="231F20"/>
                                <w:sz w:val="18"/>
                              </w:rPr>
                              <w:t>doctor</w:t>
                            </w:r>
                            <w:r>
                              <w:rPr>
                                <w:b/>
                                <w:color w:val="231F20"/>
                                <w:spacing w:val="-7"/>
                                <w:sz w:val="18"/>
                              </w:rPr>
                              <w:t> </w:t>
                            </w:r>
                            <w:r>
                              <w:rPr>
                                <w:b/>
                                <w:color w:val="231F20"/>
                                <w:sz w:val="18"/>
                              </w:rPr>
                              <w:t>or</w:t>
                            </w:r>
                            <w:r>
                              <w:rPr>
                                <w:b/>
                                <w:color w:val="231F20"/>
                                <w:spacing w:val="-7"/>
                                <w:sz w:val="18"/>
                              </w:rPr>
                              <w:t> </w:t>
                            </w:r>
                            <w:r>
                              <w:rPr>
                                <w:b/>
                                <w:color w:val="231F20"/>
                                <w:spacing w:val="-2"/>
                                <w:sz w:val="18"/>
                              </w:rPr>
                              <w:t>pharmacist:</w:t>
                            </w:r>
                          </w:p>
                          <w:p>
                            <w:pPr>
                              <w:pStyle w:val="TableParagraph"/>
                              <w:spacing w:line="225" w:lineRule="auto" w:before="64"/>
                              <w:ind w:left="-13" w:right="84"/>
                              <w:rPr>
                                <w:sz w:val="18"/>
                              </w:rPr>
                            </w:pPr>
                            <w:r>
                              <w:rPr>
                                <w:color w:val="231F20"/>
                                <w:sz w:val="18"/>
                              </w:rPr>
                              <w:t>If you are a patient with liver problems or renal insufficiency, please ask your doctor for advice; if</w:t>
                            </w:r>
                            <w:r>
                              <w:rPr>
                                <w:color w:val="231F20"/>
                                <w:spacing w:val="-6"/>
                                <w:sz w:val="18"/>
                              </w:rPr>
                              <w:t> </w:t>
                            </w:r>
                            <w:r>
                              <w:rPr>
                                <w:color w:val="231F20"/>
                                <w:sz w:val="18"/>
                              </w:rPr>
                              <w:t>necessary,</w:t>
                            </w:r>
                            <w:r>
                              <w:rPr>
                                <w:color w:val="231F20"/>
                                <w:spacing w:val="-6"/>
                                <w:sz w:val="18"/>
                              </w:rPr>
                              <w:t> </w:t>
                            </w:r>
                            <w:r>
                              <w:rPr>
                                <w:color w:val="231F20"/>
                                <w:sz w:val="18"/>
                              </w:rPr>
                              <w:t>you</w:t>
                            </w:r>
                            <w:r>
                              <w:rPr>
                                <w:color w:val="231F20"/>
                                <w:spacing w:val="-6"/>
                                <w:sz w:val="18"/>
                              </w:rPr>
                              <w:t> </w:t>
                            </w:r>
                            <w:r>
                              <w:rPr>
                                <w:color w:val="231F20"/>
                                <w:sz w:val="18"/>
                              </w:rPr>
                              <w:t>will</w:t>
                            </w:r>
                            <w:r>
                              <w:rPr>
                                <w:color w:val="231F20"/>
                                <w:spacing w:val="-6"/>
                                <w:sz w:val="18"/>
                              </w:rPr>
                              <w:t> </w:t>
                            </w:r>
                            <w:r>
                              <w:rPr>
                                <w:color w:val="231F20"/>
                                <w:sz w:val="18"/>
                              </w:rPr>
                              <w:t>take</w:t>
                            </w:r>
                            <w:r>
                              <w:rPr>
                                <w:color w:val="231F20"/>
                                <w:spacing w:val="-6"/>
                                <w:sz w:val="18"/>
                              </w:rPr>
                              <w:t> </w:t>
                            </w:r>
                            <w:r>
                              <w:rPr>
                                <w:color w:val="231F20"/>
                                <w:sz w:val="18"/>
                              </w:rPr>
                              <w:t>a</w:t>
                            </w:r>
                            <w:r>
                              <w:rPr>
                                <w:color w:val="231F20"/>
                                <w:spacing w:val="-6"/>
                                <w:sz w:val="18"/>
                              </w:rPr>
                              <w:t> </w:t>
                            </w:r>
                            <w:r>
                              <w:rPr>
                                <w:color w:val="231F20"/>
                                <w:sz w:val="18"/>
                              </w:rPr>
                              <w:t>lower</w:t>
                            </w:r>
                            <w:r>
                              <w:rPr>
                                <w:color w:val="231F20"/>
                                <w:spacing w:val="-6"/>
                                <w:sz w:val="18"/>
                              </w:rPr>
                              <w:t> </w:t>
                            </w:r>
                            <w:r>
                              <w:rPr>
                                <w:color w:val="231F20"/>
                                <w:sz w:val="18"/>
                              </w:rPr>
                              <w:t>dose.</w:t>
                            </w:r>
                            <w:r>
                              <w:rPr>
                                <w:color w:val="231F20"/>
                                <w:spacing w:val="-9"/>
                                <w:sz w:val="18"/>
                              </w:rPr>
                              <w:t> </w:t>
                            </w:r>
                            <w:r>
                              <w:rPr>
                                <w:color w:val="231F20"/>
                                <w:sz w:val="18"/>
                              </w:rPr>
                              <w:t>The</w:t>
                            </w:r>
                            <w:r>
                              <w:rPr>
                                <w:color w:val="231F20"/>
                                <w:spacing w:val="-6"/>
                                <w:sz w:val="18"/>
                              </w:rPr>
                              <w:t> </w:t>
                            </w:r>
                            <w:r>
                              <w:rPr>
                                <w:color w:val="231F20"/>
                                <w:sz w:val="18"/>
                              </w:rPr>
                              <w:t>new dose will be determined by your doctor.</w:t>
                            </w:r>
                          </w:p>
                          <w:p>
                            <w:pPr>
                              <w:pStyle w:val="TableParagraph"/>
                              <w:spacing w:line="225" w:lineRule="auto" w:before="3"/>
                              <w:ind w:left="-13" w:right="-27"/>
                              <w:rPr>
                                <w:sz w:val="18"/>
                              </w:rPr>
                            </w:pPr>
                            <w:r>
                              <w:rPr>
                                <w:color w:val="231F20"/>
                                <w:sz w:val="18"/>
                              </w:rPr>
                              <w:t>If you have spinal cord lesion or enlargement of the</w:t>
                            </w:r>
                            <w:r>
                              <w:rPr>
                                <w:color w:val="231F20"/>
                                <w:spacing w:val="-5"/>
                                <w:sz w:val="18"/>
                              </w:rPr>
                              <w:t> </w:t>
                            </w:r>
                            <w:r>
                              <w:rPr>
                                <w:color w:val="231F20"/>
                                <w:sz w:val="18"/>
                              </w:rPr>
                              <w:t>prostate</w:t>
                            </w:r>
                            <w:r>
                              <w:rPr>
                                <w:color w:val="231F20"/>
                                <w:spacing w:val="-5"/>
                                <w:sz w:val="18"/>
                              </w:rPr>
                              <w:t> </w:t>
                            </w:r>
                            <w:r>
                              <w:rPr>
                                <w:color w:val="231F20"/>
                                <w:sz w:val="18"/>
                              </w:rPr>
                              <w:t>or</w:t>
                            </w:r>
                            <w:r>
                              <w:rPr>
                                <w:color w:val="231F20"/>
                                <w:spacing w:val="-5"/>
                                <w:sz w:val="18"/>
                              </w:rPr>
                              <w:t> </w:t>
                            </w:r>
                            <w:r>
                              <w:rPr>
                                <w:color w:val="231F20"/>
                                <w:sz w:val="18"/>
                              </w:rPr>
                              <w:t>any</w:t>
                            </w:r>
                            <w:r>
                              <w:rPr>
                                <w:color w:val="231F20"/>
                                <w:spacing w:val="-10"/>
                                <w:sz w:val="18"/>
                              </w:rPr>
                              <w:t> </w:t>
                            </w:r>
                            <w:r>
                              <w:rPr>
                                <w:color w:val="231F20"/>
                                <w:sz w:val="18"/>
                              </w:rPr>
                              <w:t>predisposing</w:t>
                            </w:r>
                            <w:r>
                              <w:rPr>
                                <w:color w:val="231F20"/>
                                <w:spacing w:val="-10"/>
                                <w:sz w:val="18"/>
                              </w:rPr>
                              <w:t> </w:t>
                            </w:r>
                            <w:r>
                              <w:rPr>
                                <w:color w:val="231F20"/>
                                <w:sz w:val="18"/>
                              </w:rPr>
                              <w:t>factors</w:t>
                            </w:r>
                            <w:r>
                              <w:rPr>
                                <w:color w:val="231F20"/>
                                <w:spacing w:val="-10"/>
                                <w:sz w:val="18"/>
                              </w:rPr>
                              <w:t> </w:t>
                            </w:r>
                            <w:r>
                              <w:rPr>
                                <w:color w:val="231F20"/>
                                <w:sz w:val="18"/>
                              </w:rPr>
                              <w:t>for</w:t>
                            </w:r>
                            <w:r>
                              <w:rPr>
                                <w:color w:val="231F20"/>
                                <w:spacing w:val="-12"/>
                                <w:sz w:val="18"/>
                              </w:rPr>
                              <w:t> </w:t>
                            </w:r>
                            <w:r>
                              <w:rPr>
                                <w:color w:val="231F20"/>
                                <w:sz w:val="18"/>
                              </w:rPr>
                              <w:t>urinary </w:t>
                            </w:r>
                            <w:r>
                              <w:rPr>
                                <w:color w:val="231F20"/>
                                <w:spacing w:val="-2"/>
                                <w:sz w:val="18"/>
                              </w:rPr>
                              <w:t>retention.</w:t>
                            </w:r>
                          </w:p>
                          <w:p>
                            <w:pPr>
                              <w:pStyle w:val="TableParagraph"/>
                              <w:spacing w:line="225" w:lineRule="auto" w:before="3"/>
                              <w:ind w:left="-13" w:right="15"/>
                              <w:rPr>
                                <w:sz w:val="18"/>
                              </w:rPr>
                            </w:pP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are</w:t>
                            </w:r>
                            <w:r>
                              <w:rPr>
                                <w:color w:val="231F20"/>
                                <w:spacing w:val="-4"/>
                                <w:sz w:val="18"/>
                              </w:rPr>
                              <w:t> </w:t>
                            </w:r>
                            <w:r>
                              <w:rPr>
                                <w:color w:val="231F20"/>
                                <w:sz w:val="18"/>
                              </w:rPr>
                              <w:t>an</w:t>
                            </w:r>
                            <w:r>
                              <w:rPr>
                                <w:color w:val="231F20"/>
                                <w:spacing w:val="-5"/>
                                <w:sz w:val="18"/>
                              </w:rPr>
                              <w:t> </w:t>
                            </w:r>
                            <w:r>
                              <w:rPr>
                                <w:b/>
                                <w:color w:val="231F20"/>
                                <w:sz w:val="18"/>
                              </w:rPr>
                              <w:t>epileptic</w:t>
                            </w:r>
                            <w:r>
                              <w:rPr>
                                <w:b/>
                                <w:color w:val="231F20"/>
                                <w:spacing w:val="-5"/>
                                <w:sz w:val="18"/>
                              </w:rPr>
                              <w:t> </w:t>
                            </w:r>
                            <w:r>
                              <w:rPr>
                                <w:color w:val="231F20"/>
                                <w:sz w:val="18"/>
                              </w:rPr>
                              <w:t>patient</w:t>
                            </w:r>
                            <w:r>
                              <w:rPr>
                                <w:color w:val="231F20"/>
                                <w:spacing w:val="-4"/>
                                <w:sz w:val="18"/>
                              </w:rPr>
                              <w:t> </w:t>
                            </w:r>
                            <w:r>
                              <w:rPr>
                                <w:color w:val="231F20"/>
                                <w:sz w:val="18"/>
                              </w:rPr>
                              <w:t>or</w:t>
                            </w:r>
                            <w:r>
                              <w:rPr>
                                <w:color w:val="231F20"/>
                                <w:spacing w:val="-4"/>
                                <w:sz w:val="18"/>
                              </w:rPr>
                              <w:t> </w:t>
                            </w:r>
                            <w:r>
                              <w:rPr>
                                <w:color w:val="231F20"/>
                                <w:sz w:val="18"/>
                              </w:rPr>
                              <w:t>a</w:t>
                            </w:r>
                            <w:r>
                              <w:rPr>
                                <w:color w:val="231F20"/>
                                <w:spacing w:val="-4"/>
                                <w:sz w:val="18"/>
                              </w:rPr>
                              <w:t> </w:t>
                            </w:r>
                            <w:r>
                              <w:rPr>
                                <w:color w:val="231F20"/>
                                <w:sz w:val="18"/>
                              </w:rPr>
                              <w:t>patient</w:t>
                            </w:r>
                            <w:r>
                              <w:rPr>
                                <w:color w:val="231F20"/>
                                <w:spacing w:val="-5"/>
                                <w:sz w:val="18"/>
                              </w:rPr>
                              <w:t> </w:t>
                            </w:r>
                            <w:r>
                              <w:rPr>
                                <w:b/>
                                <w:color w:val="231F20"/>
                                <w:sz w:val="18"/>
                              </w:rPr>
                              <w:t>at</w:t>
                            </w:r>
                            <w:r>
                              <w:rPr>
                                <w:b/>
                                <w:color w:val="231F20"/>
                                <w:spacing w:val="-4"/>
                                <w:sz w:val="18"/>
                              </w:rPr>
                              <w:t> </w:t>
                            </w:r>
                            <w:r>
                              <w:rPr>
                                <w:b/>
                                <w:color w:val="231F20"/>
                                <w:sz w:val="18"/>
                              </w:rPr>
                              <w:t>risk of convulsions </w:t>
                            </w:r>
                            <w:r>
                              <w:rPr>
                                <w:color w:val="231F20"/>
                                <w:sz w:val="18"/>
                              </w:rPr>
                              <w:t>(fits)</w:t>
                            </w:r>
                          </w:p>
                          <w:p>
                            <w:pPr>
                              <w:pStyle w:val="TableParagraph"/>
                              <w:spacing w:line="225" w:lineRule="auto" w:before="1"/>
                              <w:ind w:left="-13" w:right="84"/>
                              <w:rPr>
                                <w:sz w:val="18"/>
                              </w:rPr>
                            </w:pPr>
                            <w:r>
                              <w:rPr>
                                <w:b/>
                                <w:color w:val="231F20"/>
                                <w:sz w:val="18"/>
                              </w:rPr>
                              <w:t>Other medicines and Cetirizine Tablets</w:t>
                            </w:r>
                            <w:r>
                              <w:rPr>
                                <w:b/>
                                <w:color w:val="231F20"/>
                                <w:spacing w:val="80"/>
                                <w:sz w:val="18"/>
                              </w:rPr>
                              <w:t> </w:t>
                            </w:r>
                            <w:r>
                              <w:rPr>
                                <w:color w:val="231F20"/>
                                <w:sz w:val="18"/>
                              </w:rPr>
                              <w:t>Please tell your doctor if you are taking or have recently</w:t>
                            </w:r>
                            <w:r>
                              <w:rPr>
                                <w:color w:val="231F20"/>
                                <w:spacing w:val="-6"/>
                                <w:sz w:val="18"/>
                              </w:rPr>
                              <w:t> </w:t>
                            </w:r>
                            <w:r>
                              <w:rPr>
                                <w:color w:val="231F20"/>
                                <w:sz w:val="18"/>
                              </w:rPr>
                              <w:t>taken</w:t>
                            </w:r>
                            <w:r>
                              <w:rPr>
                                <w:color w:val="231F20"/>
                                <w:spacing w:val="-6"/>
                                <w:sz w:val="18"/>
                              </w:rPr>
                              <w:t> </w:t>
                            </w:r>
                            <w:r>
                              <w:rPr>
                                <w:color w:val="231F20"/>
                                <w:sz w:val="18"/>
                              </w:rPr>
                              <w:t>any</w:t>
                            </w:r>
                            <w:r>
                              <w:rPr>
                                <w:color w:val="231F20"/>
                                <w:spacing w:val="-6"/>
                                <w:sz w:val="18"/>
                              </w:rPr>
                              <w:t> </w:t>
                            </w:r>
                            <w:r>
                              <w:rPr>
                                <w:color w:val="231F20"/>
                                <w:sz w:val="18"/>
                              </w:rPr>
                              <w:t>of</w:t>
                            </w:r>
                            <w:r>
                              <w:rPr>
                                <w:color w:val="231F20"/>
                                <w:spacing w:val="-6"/>
                                <w:sz w:val="18"/>
                              </w:rPr>
                              <w:t> </w:t>
                            </w:r>
                            <w:r>
                              <w:rPr>
                                <w:color w:val="231F20"/>
                                <w:sz w:val="18"/>
                              </w:rPr>
                              <w:t>the</w:t>
                            </w:r>
                            <w:r>
                              <w:rPr>
                                <w:color w:val="231F20"/>
                                <w:spacing w:val="-6"/>
                                <w:sz w:val="18"/>
                              </w:rPr>
                              <w:t> </w:t>
                            </w:r>
                            <w:r>
                              <w:rPr>
                                <w:color w:val="231F20"/>
                                <w:sz w:val="18"/>
                              </w:rPr>
                              <w:t>following</w:t>
                            </w:r>
                            <w:r>
                              <w:rPr>
                                <w:color w:val="231F20"/>
                                <w:spacing w:val="-6"/>
                                <w:sz w:val="18"/>
                              </w:rPr>
                              <w:t> </w:t>
                            </w:r>
                            <w:r>
                              <w:rPr>
                                <w:color w:val="231F20"/>
                                <w:sz w:val="18"/>
                              </w:rPr>
                              <w:t>medicines,</w:t>
                            </w:r>
                            <w:r>
                              <w:rPr>
                                <w:color w:val="231F20"/>
                                <w:spacing w:val="-6"/>
                                <w:sz w:val="18"/>
                              </w:rPr>
                              <w:t> </w:t>
                            </w:r>
                            <w:r>
                              <w:rPr>
                                <w:color w:val="231F20"/>
                                <w:sz w:val="18"/>
                              </w:rPr>
                              <w:t>as they may decrease or increase the effect of Cetirizine Tablets and vice versa.</w:t>
                            </w:r>
                          </w:p>
                          <w:p>
                            <w:pPr>
                              <w:pStyle w:val="TableParagraph"/>
                              <w:numPr>
                                <w:ilvl w:val="0"/>
                                <w:numId w:val="2"/>
                              </w:numPr>
                              <w:tabs>
                                <w:tab w:pos="114" w:val="left" w:leader="none"/>
                                <w:tab w:pos="116" w:val="left" w:leader="none"/>
                              </w:tabs>
                              <w:spacing w:line="225" w:lineRule="auto" w:before="34" w:after="0"/>
                              <w:ind w:left="114" w:right="770" w:hanging="135"/>
                              <w:jc w:val="left"/>
                              <w:rPr>
                                <w:sz w:val="18"/>
                              </w:rPr>
                            </w:pPr>
                            <w:r>
                              <w:rPr>
                                <w:color w:val="231F20"/>
                                <w:sz w:val="18"/>
                              </w:rPr>
                              <w:t>medication</w:t>
                            </w:r>
                            <w:r>
                              <w:rPr>
                                <w:color w:val="231F20"/>
                                <w:spacing w:val="-8"/>
                                <w:sz w:val="18"/>
                              </w:rPr>
                              <w:t> </w:t>
                            </w:r>
                            <w:r>
                              <w:rPr>
                                <w:color w:val="231F20"/>
                                <w:sz w:val="18"/>
                              </w:rPr>
                              <w:t>for</w:t>
                            </w:r>
                            <w:r>
                              <w:rPr>
                                <w:color w:val="231F20"/>
                                <w:spacing w:val="-8"/>
                                <w:sz w:val="18"/>
                              </w:rPr>
                              <w:t> </w:t>
                            </w:r>
                            <w:r>
                              <w:rPr>
                                <w:color w:val="231F20"/>
                                <w:sz w:val="18"/>
                              </w:rPr>
                              <w:t>anxiety</w:t>
                            </w:r>
                            <w:r>
                              <w:rPr>
                                <w:color w:val="231F20"/>
                                <w:spacing w:val="-8"/>
                                <w:sz w:val="18"/>
                              </w:rPr>
                              <w:t> </w:t>
                            </w:r>
                            <w:r>
                              <w:rPr>
                                <w:color w:val="231F20"/>
                                <w:sz w:val="18"/>
                              </w:rPr>
                              <w:t>or</w:t>
                            </w:r>
                            <w:r>
                              <w:rPr>
                                <w:color w:val="231F20"/>
                                <w:spacing w:val="-8"/>
                                <w:sz w:val="18"/>
                              </w:rPr>
                              <w:t> </w:t>
                            </w:r>
                            <w:r>
                              <w:rPr>
                                <w:color w:val="231F20"/>
                                <w:sz w:val="18"/>
                              </w:rPr>
                              <w:t>stress</w:t>
                            </w:r>
                            <w:r>
                              <w:rPr>
                                <w:color w:val="231F20"/>
                                <w:spacing w:val="-8"/>
                                <w:sz w:val="18"/>
                              </w:rPr>
                              <w:t> </w:t>
                            </w:r>
                            <w:r>
                              <w:rPr>
                                <w:color w:val="231F20"/>
                                <w:sz w:val="18"/>
                              </w:rPr>
                              <w:t>(CNS </w:t>
                            </w:r>
                            <w:r>
                              <w:rPr>
                                <w:color w:val="231F20"/>
                                <w:spacing w:val="-2"/>
                                <w:sz w:val="18"/>
                              </w:rPr>
                              <w:t>depressants)</w:t>
                            </w:r>
                          </w:p>
                          <w:p>
                            <w:pPr>
                              <w:pStyle w:val="TableParagraph"/>
                              <w:spacing w:line="225" w:lineRule="auto" w:before="68"/>
                              <w:ind w:left="-11"/>
                              <w:rPr>
                                <w:sz w:val="18"/>
                              </w:rPr>
                            </w:pPr>
                            <w:r>
                              <w:rPr>
                                <w:color w:val="231F20"/>
                                <w:sz w:val="18"/>
                              </w:rPr>
                              <w:t>It may still be alright for you to take Cetirizine Tablets and your doctor will be able to decide what</w:t>
                            </w:r>
                            <w:r>
                              <w:rPr>
                                <w:color w:val="231F20"/>
                                <w:spacing w:val="-1"/>
                                <w:sz w:val="18"/>
                              </w:rPr>
                              <w:t> </w:t>
                            </w:r>
                            <w:r>
                              <w:rPr>
                                <w:color w:val="231F20"/>
                                <w:sz w:val="18"/>
                              </w:rPr>
                              <w:t>is</w:t>
                            </w:r>
                            <w:r>
                              <w:rPr>
                                <w:color w:val="231F20"/>
                                <w:spacing w:val="-1"/>
                                <w:sz w:val="18"/>
                              </w:rPr>
                              <w:t> </w:t>
                            </w:r>
                            <w:r>
                              <w:rPr>
                                <w:color w:val="231F20"/>
                                <w:sz w:val="18"/>
                              </w:rPr>
                              <w:t>suitable</w:t>
                            </w:r>
                            <w:r>
                              <w:rPr>
                                <w:color w:val="231F20"/>
                                <w:spacing w:val="-1"/>
                                <w:sz w:val="18"/>
                              </w:rPr>
                              <w:t> </w:t>
                            </w:r>
                            <w:r>
                              <w:rPr>
                                <w:color w:val="231F20"/>
                                <w:sz w:val="18"/>
                              </w:rPr>
                              <w:t>for</w:t>
                            </w:r>
                            <w:r>
                              <w:rPr>
                                <w:color w:val="231F20"/>
                                <w:spacing w:val="-1"/>
                                <w:sz w:val="18"/>
                              </w:rPr>
                              <w:t> </w:t>
                            </w:r>
                            <w:r>
                              <w:rPr>
                                <w:color w:val="231F20"/>
                                <w:sz w:val="18"/>
                              </w:rPr>
                              <w:t>you.</w:t>
                            </w:r>
                            <w:r>
                              <w:rPr>
                                <w:color w:val="231F20"/>
                                <w:spacing w:val="-1"/>
                                <w:sz w:val="18"/>
                              </w:rPr>
                              <w:t> </w:t>
                            </w:r>
                            <w:r>
                              <w:rPr>
                                <w:color w:val="231F20"/>
                                <w:sz w:val="18"/>
                              </w:rPr>
                              <w:t>Please</w:t>
                            </w:r>
                            <w:r>
                              <w:rPr>
                                <w:color w:val="231F20"/>
                                <w:spacing w:val="-1"/>
                                <w:sz w:val="18"/>
                              </w:rPr>
                              <w:t> </w:t>
                            </w:r>
                            <w:r>
                              <w:rPr>
                                <w:color w:val="231F20"/>
                                <w:sz w:val="18"/>
                              </w:rPr>
                              <w:t>tell</w:t>
                            </w:r>
                            <w:r>
                              <w:rPr>
                                <w:color w:val="231F20"/>
                                <w:spacing w:val="-1"/>
                                <w:sz w:val="18"/>
                              </w:rPr>
                              <w:t> </w:t>
                            </w:r>
                            <w:r>
                              <w:rPr>
                                <w:color w:val="231F20"/>
                                <w:sz w:val="18"/>
                              </w:rPr>
                              <w:t>your</w:t>
                            </w:r>
                            <w:r>
                              <w:rPr>
                                <w:color w:val="231F20"/>
                                <w:spacing w:val="-1"/>
                                <w:sz w:val="18"/>
                              </w:rPr>
                              <w:t> </w:t>
                            </w:r>
                            <w:r>
                              <w:rPr>
                                <w:color w:val="231F20"/>
                                <w:sz w:val="18"/>
                              </w:rPr>
                              <w:t>doctor</w:t>
                            </w:r>
                            <w:r>
                              <w:rPr>
                                <w:color w:val="231F20"/>
                                <w:spacing w:val="-1"/>
                                <w:sz w:val="18"/>
                              </w:rPr>
                              <w:t> </w:t>
                            </w:r>
                            <w:r>
                              <w:rPr>
                                <w:color w:val="231F20"/>
                                <w:sz w:val="18"/>
                              </w:rPr>
                              <w:t>or pharmacist</w:t>
                            </w:r>
                            <w:r>
                              <w:rPr>
                                <w:color w:val="231F20"/>
                                <w:spacing w:val="-10"/>
                                <w:sz w:val="18"/>
                              </w:rPr>
                              <w:t> </w:t>
                            </w:r>
                            <w:r>
                              <w:rPr>
                                <w:color w:val="231F20"/>
                                <w:sz w:val="18"/>
                              </w:rPr>
                              <w:t>if</w:t>
                            </w:r>
                            <w:r>
                              <w:rPr>
                                <w:color w:val="231F20"/>
                                <w:spacing w:val="-7"/>
                                <w:sz w:val="18"/>
                              </w:rPr>
                              <w:t> </w:t>
                            </w:r>
                            <w:r>
                              <w:rPr>
                                <w:color w:val="231F20"/>
                                <w:sz w:val="18"/>
                              </w:rPr>
                              <w:t>you</w:t>
                            </w:r>
                            <w:r>
                              <w:rPr>
                                <w:color w:val="231F20"/>
                                <w:spacing w:val="-7"/>
                                <w:sz w:val="18"/>
                              </w:rPr>
                              <w:t> </w:t>
                            </w:r>
                            <w:r>
                              <w:rPr>
                                <w:color w:val="231F20"/>
                                <w:sz w:val="18"/>
                              </w:rPr>
                              <w:t>are</w:t>
                            </w:r>
                            <w:r>
                              <w:rPr>
                                <w:color w:val="231F20"/>
                                <w:spacing w:val="-12"/>
                                <w:sz w:val="18"/>
                              </w:rPr>
                              <w:t> </w:t>
                            </w:r>
                            <w:r>
                              <w:rPr>
                                <w:color w:val="231F20"/>
                                <w:sz w:val="18"/>
                              </w:rPr>
                              <w:t>taking</w:t>
                            </w:r>
                            <w:r>
                              <w:rPr>
                                <w:color w:val="231F20"/>
                                <w:spacing w:val="-11"/>
                                <w:sz w:val="18"/>
                              </w:rPr>
                              <w:t> </w:t>
                            </w:r>
                            <w:r>
                              <w:rPr>
                                <w:color w:val="231F20"/>
                                <w:sz w:val="18"/>
                              </w:rPr>
                              <w:t>or</w:t>
                            </w:r>
                            <w:r>
                              <w:rPr>
                                <w:color w:val="231F20"/>
                                <w:spacing w:val="-11"/>
                                <w:sz w:val="18"/>
                              </w:rPr>
                              <w:t> </w:t>
                            </w:r>
                            <w:r>
                              <w:rPr>
                                <w:color w:val="231F20"/>
                                <w:sz w:val="18"/>
                              </w:rPr>
                              <w:t>have</w:t>
                            </w:r>
                            <w:r>
                              <w:rPr>
                                <w:color w:val="231F20"/>
                                <w:spacing w:val="-7"/>
                                <w:sz w:val="18"/>
                              </w:rPr>
                              <w:t> </w:t>
                            </w:r>
                            <w:r>
                              <w:rPr>
                                <w:color w:val="231F20"/>
                                <w:sz w:val="18"/>
                              </w:rPr>
                              <w:t>recently</w:t>
                            </w:r>
                            <w:r>
                              <w:rPr>
                                <w:color w:val="231F20"/>
                                <w:spacing w:val="-12"/>
                                <w:sz w:val="18"/>
                              </w:rPr>
                              <w:t> </w:t>
                            </w:r>
                            <w:r>
                              <w:rPr>
                                <w:color w:val="231F20"/>
                                <w:sz w:val="18"/>
                              </w:rPr>
                              <w:t>taken any</w:t>
                            </w:r>
                            <w:r>
                              <w:rPr>
                                <w:color w:val="231F20"/>
                                <w:spacing w:val="-12"/>
                                <w:sz w:val="18"/>
                              </w:rPr>
                              <w:t> </w:t>
                            </w:r>
                            <w:r>
                              <w:rPr>
                                <w:color w:val="231F20"/>
                                <w:sz w:val="18"/>
                              </w:rPr>
                              <w:t>other</w:t>
                            </w:r>
                            <w:r>
                              <w:rPr>
                                <w:color w:val="231F20"/>
                                <w:spacing w:val="-11"/>
                                <w:sz w:val="18"/>
                              </w:rPr>
                              <w:t> </w:t>
                            </w:r>
                            <w:r>
                              <w:rPr>
                                <w:color w:val="231F20"/>
                                <w:sz w:val="18"/>
                              </w:rPr>
                              <w:t>medicines,</w:t>
                            </w:r>
                            <w:r>
                              <w:rPr>
                                <w:color w:val="231F20"/>
                                <w:spacing w:val="-11"/>
                                <w:sz w:val="18"/>
                              </w:rPr>
                              <w:t> </w:t>
                            </w:r>
                            <w:r>
                              <w:rPr>
                                <w:color w:val="231F20"/>
                                <w:sz w:val="18"/>
                              </w:rPr>
                              <w:t>including</w:t>
                            </w:r>
                            <w:r>
                              <w:rPr>
                                <w:color w:val="231F20"/>
                                <w:spacing w:val="-11"/>
                                <w:sz w:val="18"/>
                              </w:rPr>
                              <w:t> </w:t>
                            </w:r>
                            <w:r>
                              <w:rPr>
                                <w:color w:val="231F20"/>
                                <w:sz w:val="18"/>
                              </w:rPr>
                              <w:t>medicines</w:t>
                            </w:r>
                            <w:r>
                              <w:rPr>
                                <w:color w:val="231F20"/>
                                <w:spacing w:val="-12"/>
                                <w:sz w:val="18"/>
                              </w:rPr>
                              <w:t> </w:t>
                            </w:r>
                            <w:r>
                              <w:rPr>
                                <w:color w:val="231F20"/>
                                <w:sz w:val="18"/>
                              </w:rPr>
                              <w:t>obtained without a prescription.</w:t>
                            </w:r>
                          </w:p>
                          <w:p>
                            <w:pPr>
                              <w:pStyle w:val="TableParagraph"/>
                              <w:spacing w:line="201" w:lineRule="exact" w:before="57"/>
                              <w:ind w:left="-12"/>
                              <w:rPr>
                                <w:b/>
                                <w:sz w:val="18"/>
                              </w:rPr>
                            </w:pPr>
                            <w:r>
                              <w:rPr>
                                <w:b/>
                                <w:color w:val="231F20"/>
                                <w:sz w:val="18"/>
                              </w:rPr>
                              <w:t>Allergy</w:t>
                            </w:r>
                            <w:r>
                              <w:rPr>
                                <w:b/>
                                <w:color w:val="231F20"/>
                                <w:spacing w:val="-4"/>
                                <w:sz w:val="18"/>
                              </w:rPr>
                              <w:t> </w:t>
                            </w:r>
                            <w:r>
                              <w:rPr>
                                <w:b/>
                                <w:color w:val="231F20"/>
                                <w:spacing w:val="-2"/>
                                <w:sz w:val="18"/>
                              </w:rPr>
                              <w:t>Testing</w:t>
                            </w:r>
                          </w:p>
                          <w:p>
                            <w:pPr>
                              <w:pStyle w:val="TableParagraph"/>
                              <w:spacing w:line="225" w:lineRule="auto" w:before="4"/>
                              <w:ind w:left="-12" w:right="5"/>
                              <w:rPr>
                                <w:sz w:val="18"/>
                              </w:rPr>
                            </w:pPr>
                            <w:r>
                              <w:rPr>
                                <w:color w:val="231F20"/>
                                <w:sz w:val="18"/>
                              </w:rPr>
                              <w:t>Cetirizine</w:t>
                            </w:r>
                            <w:r>
                              <w:rPr>
                                <w:color w:val="231F20"/>
                                <w:spacing w:val="-1"/>
                                <w:sz w:val="18"/>
                              </w:rPr>
                              <w:t> </w:t>
                            </w:r>
                            <w:r>
                              <w:rPr>
                                <w:color w:val="231F20"/>
                                <w:sz w:val="18"/>
                              </w:rPr>
                              <w:t>Tablets can affect the results of allergy skin tests. If you require an allergy test, you should</w:t>
                            </w:r>
                            <w:r>
                              <w:rPr>
                                <w:color w:val="231F20"/>
                                <w:spacing w:val="-12"/>
                                <w:sz w:val="18"/>
                              </w:rPr>
                              <w:t> </w:t>
                            </w:r>
                            <w:r>
                              <w:rPr>
                                <w:color w:val="231F20"/>
                                <w:sz w:val="18"/>
                              </w:rPr>
                              <w:t>stop</w:t>
                            </w:r>
                            <w:r>
                              <w:rPr>
                                <w:color w:val="231F20"/>
                                <w:spacing w:val="-11"/>
                                <w:sz w:val="18"/>
                              </w:rPr>
                              <w:t> </w:t>
                            </w:r>
                            <w:r>
                              <w:rPr>
                                <w:color w:val="231F20"/>
                                <w:sz w:val="18"/>
                              </w:rPr>
                              <w:t>taking</w:t>
                            </w:r>
                            <w:r>
                              <w:rPr>
                                <w:color w:val="231F20"/>
                                <w:spacing w:val="-11"/>
                                <w:sz w:val="18"/>
                              </w:rPr>
                              <w:t> </w:t>
                            </w:r>
                            <w:r>
                              <w:rPr>
                                <w:color w:val="231F20"/>
                                <w:sz w:val="18"/>
                              </w:rPr>
                              <w:t>Cetirizine</w:t>
                            </w:r>
                            <w:r>
                              <w:rPr>
                                <w:color w:val="231F20"/>
                                <w:spacing w:val="-11"/>
                                <w:sz w:val="18"/>
                              </w:rPr>
                              <w:t> </w:t>
                            </w:r>
                            <w:r>
                              <w:rPr>
                                <w:color w:val="231F20"/>
                                <w:sz w:val="18"/>
                              </w:rPr>
                              <w:t>Tablets</w:t>
                            </w:r>
                            <w:r>
                              <w:rPr>
                                <w:color w:val="231F20"/>
                                <w:spacing w:val="-12"/>
                                <w:sz w:val="18"/>
                              </w:rPr>
                              <w:t> </w:t>
                            </w:r>
                            <w:r>
                              <w:rPr>
                                <w:color w:val="231F20"/>
                                <w:sz w:val="18"/>
                              </w:rPr>
                              <w:t>3</w:t>
                            </w:r>
                            <w:r>
                              <w:rPr>
                                <w:color w:val="231F20"/>
                                <w:spacing w:val="-11"/>
                                <w:sz w:val="18"/>
                              </w:rPr>
                              <w:t> </w:t>
                            </w:r>
                            <w:r>
                              <w:rPr>
                                <w:color w:val="231F20"/>
                                <w:sz w:val="18"/>
                              </w:rPr>
                              <w:t>days</w:t>
                            </w:r>
                            <w:r>
                              <w:rPr>
                                <w:color w:val="231F20"/>
                                <w:spacing w:val="-11"/>
                                <w:sz w:val="18"/>
                              </w:rPr>
                              <w:t> </w:t>
                            </w:r>
                            <w:r>
                              <w:rPr>
                                <w:color w:val="231F20"/>
                                <w:sz w:val="18"/>
                              </w:rPr>
                              <w:t>before you have the tests.</w:t>
                            </w:r>
                          </w:p>
                          <w:p>
                            <w:pPr>
                              <w:pStyle w:val="TableParagraph"/>
                              <w:spacing w:line="196" w:lineRule="exact" w:before="37"/>
                              <w:ind w:left="-11" w:right="-27"/>
                              <w:rPr>
                                <w:sz w:val="18"/>
                              </w:rPr>
                            </w:pPr>
                            <w:r>
                              <w:rPr>
                                <w:b/>
                                <w:color w:val="231F20"/>
                                <w:sz w:val="18"/>
                              </w:rPr>
                              <w:t>Cetirizine</w:t>
                            </w:r>
                            <w:r>
                              <w:rPr>
                                <w:b/>
                                <w:color w:val="231F20"/>
                                <w:spacing w:val="-3"/>
                                <w:sz w:val="18"/>
                              </w:rPr>
                              <w:t> </w:t>
                            </w:r>
                            <w:r>
                              <w:rPr>
                                <w:b/>
                                <w:color w:val="231F20"/>
                                <w:sz w:val="18"/>
                              </w:rPr>
                              <w:t>Tablets with food, drink and alcohol </w:t>
                            </w:r>
                            <w:r>
                              <w:rPr>
                                <w:color w:val="231F20"/>
                                <w:sz w:val="18"/>
                              </w:rPr>
                              <w:t>Cetirizine Tablets can be taken with or without food.</w:t>
                            </w:r>
                            <w:r>
                              <w:rPr>
                                <w:color w:val="231F20"/>
                                <w:spacing w:val="40"/>
                                <w:sz w:val="18"/>
                              </w:rPr>
                              <w:t> </w:t>
                            </w:r>
                            <w:r>
                              <w:rPr>
                                <w:b/>
                                <w:color w:val="231F20"/>
                                <w:sz w:val="18"/>
                              </w:rPr>
                              <w:t>Be careful when drinking alcohol </w:t>
                            </w:r>
                            <w:r>
                              <w:rPr>
                                <w:color w:val="231F20"/>
                                <w:sz w:val="18"/>
                              </w:rPr>
                              <w:t>while using Cetirizine. It can increase the effects of alcohol. No interactions susceptible to have a noticeable impact have been observed between alcohol (at the blood level of 0.5 per ml corresponding to one glass of wine) and cetirizine used at the normal doses. However, as is the case with</w:t>
                            </w:r>
                            <w:r>
                              <w:rPr>
                                <w:color w:val="231F20"/>
                                <w:spacing w:val="-12"/>
                                <w:sz w:val="18"/>
                              </w:rPr>
                              <w:t> </w:t>
                            </w:r>
                            <w:r>
                              <w:rPr>
                                <w:color w:val="231F20"/>
                                <w:sz w:val="18"/>
                              </w:rPr>
                              <w:t>all</w:t>
                            </w:r>
                            <w:r>
                              <w:rPr>
                                <w:color w:val="231F20"/>
                                <w:spacing w:val="-11"/>
                                <w:sz w:val="18"/>
                              </w:rPr>
                              <w:t> </w:t>
                            </w:r>
                            <w:r>
                              <w:rPr>
                                <w:color w:val="231F20"/>
                                <w:sz w:val="18"/>
                              </w:rPr>
                              <w:t>antihistamines,</w:t>
                            </w:r>
                            <w:r>
                              <w:rPr>
                                <w:color w:val="231F20"/>
                                <w:spacing w:val="-14"/>
                                <w:sz w:val="18"/>
                              </w:rPr>
                              <w:t> </w:t>
                            </w:r>
                            <w:r>
                              <w:rPr>
                                <w:color w:val="231F20"/>
                                <w:sz w:val="18"/>
                              </w:rPr>
                              <w:t>it</w:t>
                            </w:r>
                            <w:r>
                              <w:rPr>
                                <w:color w:val="231F20"/>
                                <w:spacing w:val="-8"/>
                                <w:sz w:val="18"/>
                              </w:rPr>
                              <w:t> </w:t>
                            </w:r>
                            <w:r>
                              <w:rPr>
                                <w:color w:val="231F20"/>
                                <w:sz w:val="18"/>
                              </w:rPr>
                              <w:t>is</w:t>
                            </w:r>
                            <w:r>
                              <w:rPr>
                                <w:color w:val="231F20"/>
                                <w:spacing w:val="-11"/>
                                <w:sz w:val="18"/>
                              </w:rPr>
                              <w:t> </w:t>
                            </w:r>
                            <w:r>
                              <w:rPr>
                                <w:color w:val="231F20"/>
                                <w:sz w:val="18"/>
                              </w:rPr>
                              <w:t>recommended</w:t>
                            </w:r>
                            <w:r>
                              <w:rPr>
                                <w:color w:val="231F20"/>
                                <w:spacing w:val="-11"/>
                                <w:sz w:val="18"/>
                              </w:rPr>
                              <w:t> </w:t>
                            </w:r>
                            <w:r>
                              <w:rPr>
                                <w:color w:val="231F20"/>
                                <w:sz w:val="18"/>
                              </w:rPr>
                              <w:t>to</w:t>
                            </w:r>
                            <w:r>
                              <w:rPr>
                                <w:color w:val="231F20"/>
                                <w:spacing w:val="-14"/>
                                <w:sz w:val="18"/>
                              </w:rPr>
                              <w:t> </w:t>
                            </w:r>
                            <w:r>
                              <w:rPr>
                                <w:color w:val="231F20"/>
                                <w:sz w:val="18"/>
                              </w:rPr>
                              <w:t>avoid concurrent consumption of alcohol.</w:t>
                            </w: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567"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8" w:space="0" w:color="EC008C"/>
                              <w:right w:val="single" w:sz="6" w:space="0" w:color="EC008C"/>
                            </w:tcBorders>
                          </w:tcPr>
                          <w:p>
                            <w:pPr>
                              <w:rPr>
                                <w:sz w:val="2"/>
                                <w:szCs w:val="2"/>
                              </w:rPr>
                            </w:pP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shd w:val="clear" w:color="auto" w:fill="231F20"/>
                          </w:tcPr>
                          <w:p>
                            <w:pPr>
                              <w:pStyle w:val="TableParagraph"/>
                              <w:spacing w:line="230" w:lineRule="auto" w:before="25"/>
                              <w:ind w:left="246" w:right="224" w:hanging="184"/>
                              <w:rPr>
                                <w:b/>
                                <w:sz w:val="18"/>
                              </w:rPr>
                            </w:pPr>
                            <w:r>
                              <w:rPr>
                                <w:b/>
                                <w:color w:val="FFFFFF"/>
                                <w:sz w:val="18"/>
                              </w:rPr>
                              <w:t>3. HOW TO TAKE CETIRIZINE </w:t>
                            </w:r>
                            <w:r>
                              <w:rPr>
                                <w:b/>
                                <w:color w:val="FFFFFF"/>
                                <w:spacing w:val="-2"/>
                                <w:sz w:val="18"/>
                              </w:rPr>
                              <w:t>TABLETS</w:t>
                            </w:r>
                          </w:p>
                        </w:tc>
                        <w:tc>
                          <w:tcPr>
                            <w:tcW w:w="567" w:type="dxa"/>
                            <w:vMerge/>
                            <w:tcBorders>
                              <w:top w:val="nil"/>
                              <w:left w:val="single" w:sz="6" w:space="0" w:color="EC008C"/>
                              <w:bottom w:val="nil"/>
                            </w:tcBorders>
                          </w:tcPr>
                          <w:p>
                            <w:pPr>
                              <w:rPr>
                                <w:sz w:val="2"/>
                                <w:szCs w:val="2"/>
                              </w:rPr>
                            </w:pPr>
                          </w:p>
                        </w:tc>
                      </w:tr>
                      <w:tr>
                        <w:trPr>
                          <w:trHeight w:val="7695"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8" w:space="0" w:color="EC008C"/>
                              <w:right w:val="single" w:sz="6" w:space="0" w:color="EC008C"/>
                            </w:tcBorders>
                          </w:tcPr>
                          <w:p>
                            <w:pPr>
                              <w:rPr>
                                <w:sz w:val="2"/>
                                <w:szCs w:val="2"/>
                              </w:rPr>
                            </w:pPr>
                          </w:p>
                        </w:tc>
                        <w:tc>
                          <w:tcPr>
                            <w:tcW w:w="113" w:type="dxa"/>
                            <w:vMerge/>
                            <w:tcBorders>
                              <w:top w:val="nil"/>
                              <w:left w:val="single" w:sz="6" w:space="0" w:color="EC008C"/>
                              <w:bottom w:val="single" w:sz="6" w:space="0" w:color="EC008C"/>
                              <w:right w:val="single" w:sz="6" w:space="0" w:color="EC008C"/>
                            </w:tcBorders>
                          </w:tcPr>
                          <w:p>
                            <w:pPr>
                              <w:rPr>
                                <w:sz w:val="2"/>
                                <w:szCs w:val="2"/>
                              </w:rPr>
                            </w:pPr>
                          </w:p>
                        </w:tc>
                        <w:tc>
                          <w:tcPr>
                            <w:tcW w:w="3628" w:type="dxa"/>
                            <w:tcBorders>
                              <w:top w:val="nil"/>
                              <w:left w:val="single" w:sz="6" w:space="0" w:color="EC008C"/>
                              <w:bottom w:val="single" w:sz="8" w:space="0" w:color="EC008C"/>
                              <w:right w:val="single" w:sz="6" w:space="0" w:color="EC008C"/>
                            </w:tcBorders>
                          </w:tcPr>
                          <w:p>
                            <w:pPr>
                              <w:pStyle w:val="TableParagraph"/>
                              <w:spacing w:line="225" w:lineRule="auto" w:before="92"/>
                              <w:ind w:left="-9" w:right="15"/>
                              <w:rPr>
                                <w:sz w:val="18"/>
                              </w:rPr>
                            </w:pPr>
                            <w:r>
                              <w:rPr>
                                <w:color w:val="231F20"/>
                                <w:sz w:val="18"/>
                              </w:rPr>
                              <w:t>Remember.</w:t>
                            </w:r>
                            <w:r>
                              <w:rPr>
                                <w:color w:val="231F20"/>
                                <w:spacing w:val="-5"/>
                                <w:sz w:val="18"/>
                              </w:rPr>
                              <w:t> </w:t>
                            </w:r>
                            <w:r>
                              <w:rPr>
                                <w:color w:val="231F20"/>
                                <w:sz w:val="18"/>
                              </w:rPr>
                              <w:t>Take</w:t>
                            </w:r>
                            <w:r>
                              <w:rPr>
                                <w:color w:val="231F20"/>
                                <w:spacing w:val="-1"/>
                                <w:sz w:val="18"/>
                              </w:rPr>
                              <w:t> </w:t>
                            </w:r>
                            <w:r>
                              <w:rPr>
                                <w:color w:val="231F20"/>
                                <w:sz w:val="18"/>
                              </w:rPr>
                              <w:t>the</w:t>
                            </w:r>
                            <w:r>
                              <w:rPr>
                                <w:color w:val="231F20"/>
                                <w:spacing w:val="-1"/>
                                <w:sz w:val="18"/>
                              </w:rPr>
                              <w:t> </w:t>
                            </w:r>
                            <w:r>
                              <w:rPr>
                                <w:color w:val="231F20"/>
                                <w:sz w:val="18"/>
                              </w:rPr>
                              <w:t>tablet</w:t>
                            </w:r>
                            <w:r>
                              <w:rPr>
                                <w:color w:val="231F20"/>
                                <w:spacing w:val="-1"/>
                                <w:sz w:val="18"/>
                              </w:rPr>
                              <w:t> </w:t>
                            </w:r>
                            <w:r>
                              <w:rPr>
                                <w:color w:val="231F20"/>
                                <w:sz w:val="18"/>
                              </w:rPr>
                              <w:t>with</w:t>
                            </w:r>
                            <w:r>
                              <w:rPr>
                                <w:color w:val="231F20"/>
                                <w:spacing w:val="-1"/>
                                <w:sz w:val="18"/>
                              </w:rPr>
                              <w:t> </w:t>
                            </w:r>
                            <w:r>
                              <w:rPr>
                                <w:color w:val="231F20"/>
                                <w:sz w:val="18"/>
                              </w:rPr>
                              <w:t>a</w:t>
                            </w:r>
                            <w:r>
                              <w:rPr>
                                <w:color w:val="231F20"/>
                                <w:spacing w:val="-1"/>
                                <w:sz w:val="18"/>
                              </w:rPr>
                              <w:t> </w:t>
                            </w:r>
                            <w:r>
                              <w:rPr>
                                <w:color w:val="231F20"/>
                                <w:sz w:val="18"/>
                              </w:rPr>
                              <w:t>glass</w:t>
                            </w:r>
                            <w:r>
                              <w:rPr>
                                <w:color w:val="231F20"/>
                                <w:spacing w:val="-1"/>
                                <w:sz w:val="18"/>
                              </w:rPr>
                              <w:t> </w:t>
                            </w:r>
                            <w:r>
                              <w:rPr>
                                <w:color w:val="231F20"/>
                                <w:sz w:val="18"/>
                              </w:rPr>
                              <w:t>of</w:t>
                            </w:r>
                            <w:r>
                              <w:rPr>
                                <w:color w:val="231F20"/>
                                <w:spacing w:val="-1"/>
                                <w:sz w:val="18"/>
                              </w:rPr>
                              <w:t> </w:t>
                            </w:r>
                            <w:r>
                              <w:rPr>
                                <w:color w:val="231F20"/>
                                <w:sz w:val="18"/>
                              </w:rPr>
                              <w:t>water. Do</w:t>
                            </w:r>
                            <w:r>
                              <w:rPr>
                                <w:color w:val="231F20"/>
                                <w:spacing w:val="-5"/>
                                <w:sz w:val="18"/>
                              </w:rPr>
                              <w:t> </w:t>
                            </w:r>
                            <w:r>
                              <w:rPr>
                                <w:color w:val="231F20"/>
                                <w:sz w:val="18"/>
                              </w:rPr>
                              <w:t>not</w:t>
                            </w:r>
                            <w:r>
                              <w:rPr>
                                <w:color w:val="231F20"/>
                                <w:spacing w:val="-5"/>
                                <w:sz w:val="18"/>
                              </w:rPr>
                              <w:t> </w:t>
                            </w:r>
                            <w:r>
                              <w:rPr>
                                <w:color w:val="231F20"/>
                                <w:sz w:val="18"/>
                              </w:rPr>
                              <w:t>take</w:t>
                            </w:r>
                            <w:r>
                              <w:rPr>
                                <w:color w:val="231F20"/>
                                <w:spacing w:val="-5"/>
                                <w:sz w:val="18"/>
                              </w:rPr>
                              <w:t> </w:t>
                            </w:r>
                            <w:r>
                              <w:rPr>
                                <w:color w:val="231F20"/>
                                <w:sz w:val="18"/>
                              </w:rPr>
                              <w:t>more</w:t>
                            </w:r>
                            <w:r>
                              <w:rPr>
                                <w:color w:val="231F20"/>
                                <w:spacing w:val="-5"/>
                                <w:sz w:val="18"/>
                              </w:rPr>
                              <w:t> </w:t>
                            </w:r>
                            <w:r>
                              <w:rPr>
                                <w:color w:val="231F20"/>
                                <w:sz w:val="18"/>
                              </w:rPr>
                              <w:t>than</w:t>
                            </w:r>
                            <w:r>
                              <w:rPr>
                                <w:color w:val="231F20"/>
                                <w:spacing w:val="-5"/>
                                <w:sz w:val="18"/>
                              </w:rPr>
                              <w:t> </w:t>
                            </w:r>
                            <w:r>
                              <w:rPr>
                                <w:color w:val="231F20"/>
                                <w:sz w:val="18"/>
                              </w:rPr>
                              <w:t>one</w:t>
                            </w:r>
                            <w:r>
                              <w:rPr>
                                <w:color w:val="231F20"/>
                                <w:spacing w:val="-5"/>
                                <w:sz w:val="18"/>
                              </w:rPr>
                              <w:t> </w:t>
                            </w:r>
                            <w:r>
                              <w:rPr>
                                <w:color w:val="231F20"/>
                                <w:sz w:val="18"/>
                              </w:rPr>
                              <w:t>tablet</w:t>
                            </w:r>
                            <w:r>
                              <w:rPr>
                                <w:color w:val="231F20"/>
                                <w:spacing w:val="-5"/>
                                <w:sz w:val="18"/>
                              </w:rPr>
                              <w:t> </w:t>
                            </w:r>
                            <w:r>
                              <w:rPr>
                                <w:color w:val="231F20"/>
                                <w:sz w:val="18"/>
                              </w:rPr>
                              <w:t>each</w:t>
                            </w:r>
                            <w:r>
                              <w:rPr>
                                <w:color w:val="231F20"/>
                                <w:spacing w:val="-5"/>
                                <w:sz w:val="18"/>
                              </w:rPr>
                              <w:t> </w:t>
                            </w:r>
                            <w:r>
                              <w:rPr>
                                <w:color w:val="231F20"/>
                                <w:sz w:val="18"/>
                              </w:rPr>
                              <w:t>day.</w:t>
                            </w:r>
                            <w:r>
                              <w:rPr>
                                <w:color w:val="231F20"/>
                                <w:spacing w:val="-5"/>
                                <w:sz w:val="18"/>
                              </w:rPr>
                              <w:t> </w:t>
                            </w:r>
                            <w:r>
                              <w:rPr>
                                <w:color w:val="231F20"/>
                                <w:sz w:val="18"/>
                              </w:rPr>
                              <w:t>If</w:t>
                            </w:r>
                            <w:r>
                              <w:rPr>
                                <w:color w:val="231F20"/>
                                <w:spacing w:val="-5"/>
                                <w:sz w:val="18"/>
                              </w:rPr>
                              <w:t> </w:t>
                            </w:r>
                            <w:r>
                              <w:rPr>
                                <w:color w:val="231F20"/>
                                <w:sz w:val="18"/>
                              </w:rPr>
                              <w:t>you do</w:t>
                            </w:r>
                            <w:r>
                              <w:rPr>
                                <w:color w:val="231F20"/>
                                <w:spacing w:val="-2"/>
                                <w:sz w:val="18"/>
                              </w:rPr>
                              <w:t> </w:t>
                            </w:r>
                            <w:r>
                              <w:rPr>
                                <w:color w:val="231F20"/>
                                <w:sz w:val="18"/>
                              </w:rPr>
                              <w:t>not</w:t>
                            </w:r>
                            <w:r>
                              <w:rPr>
                                <w:color w:val="231F20"/>
                                <w:spacing w:val="-2"/>
                                <w:sz w:val="18"/>
                              </w:rPr>
                              <w:t> </w:t>
                            </w:r>
                            <w:r>
                              <w:rPr>
                                <w:color w:val="231F20"/>
                                <w:sz w:val="18"/>
                              </w:rPr>
                              <w:t>feel</w:t>
                            </w:r>
                            <w:r>
                              <w:rPr>
                                <w:color w:val="231F20"/>
                                <w:spacing w:val="-2"/>
                                <w:sz w:val="18"/>
                              </w:rPr>
                              <w:t> </w:t>
                            </w:r>
                            <w:r>
                              <w:rPr>
                                <w:color w:val="231F20"/>
                                <w:sz w:val="18"/>
                              </w:rPr>
                              <w:t>better</w:t>
                            </w:r>
                            <w:r>
                              <w:rPr>
                                <w:color w:val="231F20"/>
                                <w:spacing w:val="-2"/>
                                <w:sz w:val="18"/>
                              </w:rPr>
                              <w:t> </w:t>
                            </w:r>
                            <w:r>
                              <w:rPr>
                                <w:color w:val="231F20"/>
                                <w:sz w:val="18"/>
                              </w:rPr>
                              <w:t>within</w:t>
                            </w:r>
                            <w:r>
                              <w:rPr>
                                <w:color w:val="231F20"/>
                                <w:spacing w:val="-2"/>
                                <w:sz w:val="18"/>
                              </w:rPr>
                              <w:t> </w:t>
                            </w:r>
                            <w:r>
                              <w:rPr>
                                <w:color w:val="231F20"/>
                                <w:sz w:val="18"/>
                              </w:rPr>
                              <w:t>a</w:t>
                            </w:r>
                            <w:r>
                              <w:rPr>
                                <w:color w:val="231F20"/>
                                <w:spacing w:val="-2"/>
                                <w:sz w:val="18"/>
                              </w:rPr>
                              <w:t> </w:t>
                            </w:r>
                            <w:r>
                              <w:rPr>
                                <w:color w:val="231F20"/>
                                <w:sz w:val="18"/>
                              </w:rPr>
                              <w:t>few</w:t>
                            </w:r>
                            <w:r>
                              <w:rPr>
                                <w:color w:val="231F20"/>
                                <w:spacing w:val="-2"/>
                                <w:sz w:val="18"/>
                              </w:rPr>
                              <w:t> </w:t>
                            </w:r>
                            <w:r>
                              <w:rPr>
                                <w:color w:val="231F20"/>
                                <w:sz w:val="18"/>
                              </w:rPr>
                              <w:t>days,</w:t>
                            </w:r>
                            <w:r>
                              <w:rPr>
                                <w:color w:val="231F20"/>
                                <w:spacing w:val="-2"/>
                                <w:sz w:val="18"/>
                              </w:rPr>
                              <w:t> </w:t>
                            </w:r>
                            <w:r>
                              <w:rPr>
                                <w:color w:val="231F20"/>
                                <w:sz w:val="18"/>
                              </w:rPr>
                              <w:t>consult</w:t>
                            </w:r>
                            <w:r>
                              <w:rPr>
                                <w:color w:val="231F20"/>
                                <w:spacing w:val="-2"/>
                                <w:sz w:val="18"/>
                              </w:rPr>
                              <w:t> </w:t>
                            </w:r>
                            <w:r>
                              <w:rPr>
                                <w:color w:val="231F20"/>
                                <w:sz w:val="18"/>
                              </w:rPr>
                              <w:t>your doctor.</w:t>
                            </w:r>
                            <w:r>
                              <w:rPr>
                                <w:color w:val="231F20"/>
                                <w:spacing w:val="-11"/>
                                <w:sz w:val="18"/>
                              </w:rPr>
                              <w:t> </w:t>
                            </w:r>
                            <w:r>
                              <w:rPr>
                                <w:color w:val="231F20"/>
                                <w:sz w:val="18"/>
                              </w:rPr>
                              <w:t>Always</w:t>
                            </w:r>
                            <w:r>
                              <w:rPr>
                                <w:color w:val="231F20"/>
                                <w:spacing w:val="-1"/>
                                <w:sz w:val="18"/>
                              </w:rPr>
                              <w:t> </w:t>
                            </w:r>
                            <w:r>
                              <w:rPr>
                                <w:color w:val="231F20"/>
                                <w:sz w:val="18"/>
                              </w:rPr>
                              <w:t>take</w:t>
                            </w:r>
                            <w:r>
                              <w:rPr>
                                <w:color w:val="231F20"/>
                                <w:spacing w:val="-1"/>
                                <w:sz w:val="18"/>
                              </w:rPr>
                              <w:t> </w:t>
                            </w:r>
                            <w:r>
                              <w:rPr>
                                <w:color w:val="231F20"/>
                                <w:sz w:val="18"/>
                              </w:rPr>
                              <w:t>Cetirizine</w:t>
                            </w:r>
                            <w:r>
                              <w:rPr>
                                <w:color w:val="231F20"/>
                                <w:spacing w:val="-5"/>
                                <w:sz w:val="18"/>
                              </w:rPr>
                              <w:t> </w:t>
                            </w:r>
                            <w:r>
                              <w:rPr>
                                <w:color w:val="231F20"/>
                                <w:sz w:val="18"/>
                              </w:rPr>
                              <w:t>Tablets</w:t>
                            </w:r>
                            <w:r>
                              <w:rPr>
                                <w:color w:val="231F20"/>
                                <w:spacing w:val="-1"/>
                                <w:sz w:val="18"/>
                              </w:rPr>
                              <w:t> </w:t>
                            </w:r>
                            <w:r>
                              <w:rPr>
                                <w:color w:val="231F20"/>
                                <w:sz w:val="18"/>
                              </w:rPr>
                              <w:t>exactly</w:t>
                            </w:r>
                            <w:r>
                              <w:rPr>
                                <w:color w:val="231F20"/>
                                <w:spacing w:val="-1"/>
                                <w:sz w:val="18"/>
                              </w:rPr>
                              <w:t> </w:t>
                            </w:r>
                            <w:r>
                              <w:rPr>
                                <w:color w:val="231F20"/>
                                <w:sz w:val="18"/>
                              </w:rPr>
                              <w:t>as your doctor or pharmacist has told you to do so. You</w:t>
                            </w:r>
                            <w:r>
                              <w:rPr>
                                <w:color w:val="231F20"/>
                                <w:spacing w:val="-8"/>
                                <w:sz w:val="18"/>
                              </w:rPr>
                              <w:t> </w:t>
                            </w:r>
                            <w:r>
                              <w:rPr>
                                <w:color w:val="231F20"/>
                                <w:sz w:val="18"/>
                              </w:rPr>
                              <w:t>should</w:t>
                            </w:r>
                            <w:r>
                              <w:rPr>
                                <w:color w:val="231F20"/>
                                <w:spacing w:val="-8"/>
                                <w:sz w:val="18"/>
                              </w:rPr>
                              <w:t> </w:t>
                            </w:r>
                            <w:r>
                              <w:rPr>
                                <w:color w:val="231F20"/>
                                <w:sz w:val="18"/>
                              </w:rPr>
                              <w:t>check</w:t>
                            </w:r>
                            <w:r>
                              <w:rPr>
                                <w:color w:val="231F20"/>
                                <w:spacing w:val="-8"/>
                                <w:sz w:val="18"/>
                              </w:rPr>
                              <w:t> </w:t>
                            </w:r>
                            <w:r>
                              <w:rPr>
                                <w:color w:val="231F20"/>
                                <w:sz w:val="18"/>
                              </w:rPr>
                              <w:t>with</w:t>
                            </w:r>
                            <w:r>
                              <w:rPr>
                                <w:color w:val="231F20"/>
                                <w:spacing w:val="-8"/>
                                <w:sz w:val="18"/>
                              </w:rPr>
                              <w:t> </w:t>
                            </w:r>
                            <w:r>
                              <w:rPr>
                                <w:color w:val="231F20"/>
                                <w:sz w:val="18"/>
                              </w:rPr>
                              <w:t>your</w:t>
                            </w:r>
                            <w:r>
                              <w:rPr>
                                <w:color w:val="231F20"/>
                                <w:spacing w:val="-8"/>
                                <w:sz w:val="18"/>
                              </w:rPr>
                              <w:t> </w:t>
                            </w:r>
                            <w:r>
                              <w:rPr>
                                <w:color w:val="231F20"/>
                                <w:sz w:val="18"/>
                              </w:rPr>
                              <w:t>doctor</w:t>
                            </w:r>
                            <w:r>
                              <w:rPr>
                                <w:color w:val="231F20"/>
                                <w:spacing w:val="-8"/>
                                <w:sz w:val="18"/>
                              </w:rPr>
                              <w:t> </w:t>
                            </w:r>
                            <w:r>
                              <w:rPr>
                                <w:color w:val="231F20"/>
                                <w:sz w:val="18"/>
                              </w:rPr>
                              <w:t>or</w:t>
                            </w:r>
                            <w:r>
                              <w:rPr>
                                <w:color w:val="231F20"/>
                                <w:spacing w:val="-8"/>
                                <w:sz w:val="18"/>
                              </w:rPr>
                              <w:t> </w:t>
                            </w:r>
                            <w:r>
                              <w:rPr>
                                <w:color w:val="231F20"/>
                                <w:sz w:val="18"/>
                              </w:rPr>
                              <w:t>pharmacist if you are not sure</w:t>
                            </w:r>
                          </w:p>
                          <w:p>
                            <w:pPr>
                              <w:pStyle w:val="TableParagraph"/>
                              <w:spacing w:line="201" w:lineRule="exact" w:before="83"/>
                              <w:ind w:left="-10"/>
                              <w:rPr>
                                <w:b/>
                                <w:sz w:val="18"/>
                              </w:rPr>
                            </w:pPr>
                            <w:r>
                              <w:rPr>
                                <w:b/>
                                <w:color w:val="231F20"/>
                                <w:spacing w:val="-2"/>
                                <w:sz w:val="18"/>
                              </w:rPr>
                              <w:t>Dosage</w:t>
                            </w:r>
                          </w:p>
                          <w:p>
                            <w:pPr>
                              <w:pStyle w:val="TableParagraph"/>
                              <w:spacing w:line="201" w:lineRule="exact"/>
                              <w:ind w:left="-10"/>
                              <w:rPr>
                                <w:sz w:val="18"/>
                              </w:rPr>
                            </w:pPr>
                            <w:r>
                              <w:rPr>
                                <w:color w:val="231F20"/>
                                <w:sz w:val="18"/>
                              </w:rPr>
                              <w:t>The usual dosage </w:t>
                            </w:r>
                            <w:r>
                              <w:rPr>
                                <w:color w:val="231F20"/>
                                <w:spacing w:val="-5"/>
                                <w:sz w:val="18"/>
                              </w:rPr>
                              <w:t>is:</w:t>
                            </w:r>
                          </w:p>
                          <w:p>
                            <w:pPr>
                              <w:pStyle w:val="TableParagraph"/>
                              <w:spacing w:line="201" w:lineRule="exact" w:before="78"/>
                              <w:ind w:left="-13"/>
                              <w:rPr>
                                <w:b/>
                                <w:sz w:val="18"/>
                              </w:rPr>
                            </w:pPr>
                            <w:r>
                              <w:rPr>
                                <w:b/>
                                <w:color w:val="231F20"/>
                                <w:sz w:val="18"/>
                              </w:rPr>
                              <w:t>Children</w:t>
                            </w:r>
                            <w:r>
                              <w:rPr>
                                <w:b/>
                                <w:color w:val="231F20"/>
                                <w:spacing w:val="-3"/>
                                <w:sz w:val="18"/>
                              </w:rPr>
                              <w:t> </w:t>
                            </w:r>
                            <w:r>
                              <w:rPr>
                                <w:b/>
                                <w:color w:val="231F20"/>
                                <w:sz w:val="18"/>
                              </w:rPr>
                              <w:t>aged</w:t>
                            </w:r>
                            <w:r>
                              <w:rPr>
                                <w:b/>
                                <w:color w:val="231F20"/>
                                <w:spacing w:val="-1"/>
                                <w:sz w:val="18"/>
                              </w:rPr>
                              <w:t> </w:t>
                            </w:r>
                            <w:r>
                              <w:rPr>
                                <w:b/>
                                <w:color w:val="231F20"/>
                                <w:sz w:val="18"/>
                              </w:rPr>
                              <w:t>6</w:t>
                            </w:r>
                            <w:r>
                              <w:rPr>
                                <w:b/>
                                <w:color w:val="231F20"/>
                                <w:spacing w:val="-1"/>
                                <w:sz w:val="18"/>
                              </w:rPr>
                              <w:t> </w:t>
                            </w:r>
                            <w:r>
                              <w:rPr>
                                <w:b/>
                                <w:color w:val="231F20"/>
                                <w:sz w:val="18"/>
                              </w:rPr>
                              <w:t>-</w:t>
                            </w:r>
                            <w:r>
                              <w:rPr>
                                <w:b/>
                                <w:color w:val="231F20"/>
                                <w:spacing w:val="-1"/>
                                <w:sz w:val="18"/>
                              </w:rPr>
                              <w:t> </w:t>
                            </w:r>
                            <w:r>
                              <w:rPr>
                                <w:b/>
                                <w:color w:val="231F20"/>
                                <w:sz w:val="18"/>
                              </w:rPr>
                              <w:t>12 </w:t>
                            </w:r>
                            <w:r>
                              <w:rPr>
                                <w:b/>
                                <w:color w:val="231F20"/>
                                <w:spacing w:val="-2"/>
                                <w:sz w:val="18"/>
                              </w:rPr>
                              <w:t>years:</w:t>
                            </w:r>
                          </w:p>
                          <w:p>
                            <w:pPr>
                              <w:pStyle w:val="TableParagraph"/>
                              <w:spacing w:line="201" w:lineRule="exact"/>
                              <w:ind w:left="-13"/>
                              <w:rPr>
                                <w:sz w:val="18"/>
                              </w:rPr>
                            </w:pPr>
                            <w:r>
                              <w:rPr>
                                <w:color w:val="231F20"/>
                                <w:sz w:val="18"/>
                              </w:rPr>
                              <w:t>5 mg twice daily (a half tablet twice </w:t>
                            </w:r>
                            <w:r>
                              <w:rPr>
                                <w:color w:val="231F20"/>
                                <w:spacing w:val="-2"/>
                                <w:sz w:val="18"/>
                              </w:rPr>
                              <w:t>daily)..</w:t>
                            </w:r>
                          </w:p>
                          <w:p>
                            <w:pPr>
                              <w:pStyle w:val="TableParagraph"/>
                              <w:spacing w:line="225" w:lineRule="auto" w:before="89"/>
                              <w:ind w:left="-9"/>
                              <w:rPr>
                                <w:sz w:val="18"/>
                              </w:rPr>
                            </w:pPr>
                            <w:r>
                              <w:rPr>
                                <w:b/>
                                <w:color w:val="231F20"/>
                                <w:sz w:val="18"/>
                              </w:rPr>
                              <w:t>Adults and children over 12 years and over: </w:t>
                            </w:r>
                            <w:r>
                              <w:rPr>
                                <w:color w:val="231F20"/>
                                <w:sz w:val="18"/>
                              </w:rPr>
                              <w:t>Take one tablet (10 mg) once daily. If the tablets make</w:t>
                            </w:r>
                            <w:r>
                              <w:rPr>
                                <w:color w:val="231F20"/>
                                <w:spacing w:val="-10"/>
                                <w:sz w:val="18"/>
                              </w:rPr>
                              <w:t> </w:t>
                            </w:r>
                            <w:r>
                              <w:rPr>
                                <w:color w:val="231F20"/>
                                <w:sz w:val="18"/>
                              </w:rPr>
                              <w:t>you</w:t>
                            </w:r>
                            <w:r>
                              <w:rPr>
                                <w:color w:val="231F20"/>
                                <w:spacing w:val="-9"/>
                                <w:sz w:val="18"/>
                              </w:rPr>
                              <w:t> </w:t>
                            </w:r>
                            <w:r>
                              <w:rPr>
                                <w:color w:val="231F20"/>
                                <w:sz w:val="18"/>
                              </w:rPr>
                              <w:t>feel</w:t>
                            </w:r>
                            <w:r>
                              <w:rPr>
                                <w:color w:val="231F20"/>
                                <w:spacing w:val="-9"/>
                                <w:sz w:val="18"/>
                              </w:rPr>
                              <w:t> </w:t>
                            </w:r>
                            <w:r>
                              <w:rPr>
                                <w:color w:val="231F20"/>
                                <w:sz w:val="18"/>
                              </w:rPr>
                              <w:t>drowsy</w:t>
                            </w:r>
                            <w:r>
                              <w:rPr>
                                <w:color w:val="231F20"/>
                                <w:spacing w:val="-9"/>
                                <w:sz w:val="18"/>
                              </w:rPr>
                              <w:t> </w:t>
                            </w:r>
                            <w:r>
                              <w:rPr>
                                <w:color w:val="231F20"/>
                                <w:sz w:val="18"/>
                              </w:rPr>
                              <w:t>or</w:t>
                            </w:r>
                            <w:r>
                              <w:rPr>
                                <w:color w:val="231F20"/>
                                <w:spacing w:val="-9"/>
                                <w:sz w:val="18"/>
                              </w:rPr>
                              <w:t> </w:t>
                            </w:r>
                            <w:r>
                              <w:rPr>
                                <w:color w:val="231F20"/>
                                <w:sz w:val="18"/>
                              </w:rPr>
                              <w:t>dizzy,</w:t>
                            </w:r>
                            <w:r>
                              <w:rPr>
                                <w:color w:val="231F20"/>
                                <w:spacing w:val="-9"/>
                                <w:sz w:val="18"/>
                              </w:rPr>
                              <w:t> </w:t>
                            </w:r>
                            <w:r>
                              <w:rPr>
                                <w:color w:val="231F20"/>
                                <w:sz w:val="18"/>
                              </w:rPr>
                              <w:t>taking</w:t>
                            </w:r>
                            <w:r>
                              <w:rPr>
                                <w:color w:val="231F20"/>
                                <w:spacing w:val="-9"/>
                                <w:sz w:val="18"/>
                              </w:rPr>
                              <w:t> </w:t>
                            </w:r>
                            <w:r>
                              <w:rPr>
                                <w:color w:val="231F20"/>
                                <w:sz w:val="18"/>
                              </w:rPr>
                              <w:t>half</w:t>
                            </w:r>
                            <w:r>
                              <w:rPr>
                                <w:color w:val="231F20"/>
                                <w:spacing w:val="-12"/>
                                <w:sz w:val="18"/>
                              </w:rPr>
                              <w:t> </w:t>
                            </w:r>
                            <w:r>
                              <w:rPr>
                                <w:color w:val="231F20"/>
                                <w:sz w:val="18"/>
                              </w:rPr>
                              <w:t>a</w:t>
                            </w:r>
                            <w:r>
                              <w:rPr>
                                <w:color w:val="231F20"/>
                                <w:spacing w:val="-8"/>
                                <w:sz w:val="18"/>
                              </w:rPr>
                              <w:t> </w:t>
                            </w:r>
                            <w:r>
                              <w:rPr>
                                <w:color w:val="231F20"/>
                                <w:sz w:val="18"/>
                              </w:rPr>
                              <w:t>tablet twice a day may be better than taking one tablet once a day. Cetirizine tablets are not suitable for children under 6.</w:t>
                            </w:r>
                          </w:p>
                          <w:p>
                            <w:pPr>
                              <w:pStyle w:val="TableParagraph"/>
                              <w:spacing w:line="201" w:lineRule="exact" w:before="49"/>
                              <w:ind w:left="-7"/>
                              <w:rPr>
                                <w:b/>
                                <w:sz w:val="18"/>
                              </w:rPr>
                            </w:pPr>
                            <w:r>
                              <w:rPr>
                                <w:b/>
                                <w:color w:val="231F20"/>
                                <w:sz w:val="18"/>
                              </w:rPr>
                              <w:t>Patients</w:t>
                            </w:r>
                            <w:r>
                              <w:rPr>
                                <w:b/>
                                <w:color w:val="231F20"/>
                                <w:spacing w:val="-3"/>
                                <w:sz w:val="18"/>
                              </w:rPr>
                              <w:t> </w:t>
                            </w:r>
                            <w:r>
                              <w:rPr>
                                <w:b/>
                                <w:color w:val="231F20"/>
                                <w:sz w:val="18"/>
                              </w:rPr>
                              <w:t>with</w:t>
                            </w:r>
                            <w:r>
                              <w:rPr>
                                <w:b/>
                                <w:color w:val="231F20"/>
                                <w:spacing w:val="-4"/>
                                <w:sz w:val="18"/>
                              </w:rPr>
                              <w:t> </w:t>
                            </w:r>
                            <w:r>
                              <w:rPr>
                                <w:b/>
                                <w:color w:val="231F20"/>
                                <w:sz w:val="18"/>
                              </w:rPr>
                              <w:t>kidney</w:t>
                            </w:r>
                            <w:r>
                              <w:rPr>
                                <w:b/>
                                <w:color w:val="231F20"/>
                                <w:spacing w:val="-3"/>
                                <w:sz w:val="18"/>
                              </w:rPr>
                              <w:t> </w:t>
                            </w:r>
                            <w:r>
                              <w:rPr>
                                <w:b/>
                                <w:color w:val="231F20"/>
                                <w:spacing w:val="-2"/>
                                <w:sz w:val="18"/>
                              </w:rPr>
                              <w:t>problems:</w:t>
                            </w:r>
                          </w:p>
                          <w:p>
                            <w:pPr>
                              <w:pStyle w:val="TableParagraph"/>
                              <w:spacing w:line="225" w:lineRule="auto" w:before="4"/>
                              <w:ind w:left="-7" w:right="-27"/>
                              <w:rPr>
                                <w:sz w:val="18"/>
                              </w:rPr>
                            </w:pPr>
                            <w:r>
                              <w:rPr>
                                <w:color w:val="231F20"/>
                                <w:sz w:val="18"/>
                              </w:rPr>
                              <w:t>Patients with moderate kidney problems are recommended</w:t>
                            </w:r>
                            <w:r>
                              <w:rPr>
                                <w:color w:val="231F20"/>
                                <w:spacing w:val="-10"/>
                                <w:sz w:val="18"/>
                              </w:rPr>
                              <w:t> </w:t>
                            </w:r>
                            <w:r>
                              <w:rPr>
                                <w:color w:val="231F20"/>
                                <w:sz w:val="18"/>
                              </w:rPr>
                              <w:t>to</w:t>
                            </w:r>
                            <w:r>
                              <w:rPr>
                                <w:color w:val="231F20"/>
                                <w:spacing w:val="-8"/>
                                <w:sz w:val="18"/>
                              </w:rPr>
                              <w:t> </w:t>
                            </w:r>
                            <w:r>
                              <w:rPr>
                                <w:color w:val="231F20"/>
                                <w:sz w:val="18"/>
                              </w:rPr>
                              <w:t>take</w:t>
                            </w:r>
                            <w:r>
                              <w:rPr>
                                <w:color w:val="231F20"/>
                                <w:spacing w:val="-8"/>
                                <w:sz w:val="18"/>
                              </w:rPr>
                              <w:t> </w:t>
                            </w:r>
                            <w:r>
                              <w:rPr>
                                <w:color w:val="231F20"/>
                                <w:sz w:val="18"/>
                              </w:rPr>
                              <w:t>5</w:t>
                            </w:r>
                            <w:r>
                              <w:rPr>
                                <w:color w:val="231F20"/>
                                <w:spacing w:val="-8"/>
                                <w:sz w:val="18"/>
                              </w:rPr>
                              <w:t> </w:t>
                            </w:r>
                            <w:r>
                              <w:rPr>
                                <w:color w:val="231F20"/>
                                <w:sz w:val="18"/>
                              </w:rPr>
                              <w:t>mg</w:t>
                            </w:r>
                            <w:r>
                              <w:rPr>
                                <w:color w:val="231F20"/>
                                <w:spacing w:val="-8"/>
                                <w:sz w:val="18"/>
                              </w:rPr>
                              <w:t> </w:t>
                            </w:r>
                            <w:r>
                              <w:rPr>
                                <w:color w:val="231F20"/>
                                <w:sz w:val="18"/>
                              </w:rPr>
                              <w:t>once</w:t>
                            </w:r>
                            <w:r>
                              <w:rPr>
                                <w:color w:val="231F20"/>
                                <w:spacing w:val="-12"/>
                                <w:sz w:val="18"/>
                              </w:rPr>
                              <w:t> </w:t>
                            </w:r>
                            <w:r>
                              <w:rPr>
                                <w:color w:val="231F20"/>
                                <w:sz w:val="18"/>
                              </w:rPr>
                              <w:t>daily.</w:t>
                            </w:r>
                            <w:r>
                              <w:rPr>
                                <w:color w:val="231F20"/>
                                <w:spacing w:val="-7"/>
                                <w:sz w:val="18"/>
                              </w:rPr>
                              <w:t> </w:t>
                            </w:r>
                            <w:r>
                              <w:rPr>
                                <w:color w:val="231F20"/>
                                <w:sz w:val="18"/>
                              </w:rPr>
                              <w:t>In</w:t>
                            </w:r>
                            <w:r>
                              <w:rPr>
                                <w:color w:val="231F20"/>
                                <w:spacing w:val="-12"/>
                                <w:sz w:val="18"/>
                              </w:rPr>
                              <w:t> </w:t>
                            </w:r>
                            <w:r>
                              <w:rPr>
                                <w:color w:val="231F20"/>
                                <w:sz w:val="18"/>
                              </w:rPr>
                              <w:t>pediatric patients</w:t>
                            </w:r>
                            <w:r>
                              <w:rPr>
                                <w:color w:val="231F20"/>
                                <w:spacing w:val="-1"/>
                                <w:sz w:val="18"/>
                              </w:rPr>
                              <w:t> </w:t>
                            </w:r>
                            <w:r>
                              <w:rPr>
                                <w:color w:val="231F20"/>
                                <w:sz w:val="18"/>
                              </w:rPr>
                              <w:t>with</w:t>
                            </w:r>
                            <w:r>
                              <w:rPr>
                                <w:color w:val="231F20"/>
                                <w:spacing w:val="-1"/>
                                <w:sz w:val="18"/>
                              </w:rPr>
                              <w:t> </w:t>
                            </w:r>
                            <w:r>
                              <w:rPr>
                                <w:color w:val="231F20"/>
                                <w:sz w:val="18"/>
                              </w:rPr>
                              <w:t>renal</w:t>
                            </w:r>
                            <w:r>
                              <w:rPr>
                                <w:color w:val="231F20"/>
                                <w:spacing w:val="-1"/>
                                <w:sz w:val="18"/>
                              </w:rPr>
                              <w:t> </w:t>
                            </w:r>
                            <w:r>
                              <w:rPr>
                                <w:color w:val="231F20"/>
                                <w:sz w:val="18"/>
                              </w:rPr>
                              <w:t>impairment,</w:t>
                            </w:r>
                            <w:r>
                              <w:rPr>
                                <w:color w:val="231F20"/>
                                <w:spacing w:val="-1"/>
                                <w:sz w:val="18"/>
                              </w:rPr>
                              <w:t> </w:t>
                            </w:r>
                            <w:r>
                              <w:rPr>
                                <w:color w:val="231F20"/>
                                <w:sz w:val="18"/>
                              </w:rPr>
                              <w:t>the</w:t>
                            </w:r>
                            <w:r>
                              <w:rPr>
                                <w:color w:val="231F20"/>
                                <w:spacing w:val="-1"/>
                                <w:sz w:val="18"/>
                              </w:rPr>
                              <w:t> </w:t>
                            </w:r>
                            <w:r>
                              <w:rPr>
                                <w:color w:val="231F20"/>
                                <w:sz w:val="18"/>
                              </w:rPr>
                              <w:t>dose</w:t>
                            </w:r>
                            <w:r>
                              <w:rPr>
                                <w:color w:val="231F20"/>
                                <w:spacing w:val="-1"/>
                                <w:sz w:val="18"/>
                              </w:rPr>
                              <w:t> </w:t>
                            </w:r>
                            <w:r>
                              <w:rPr>
                                <w:color w:val="231F20"/>
                                <w:sz w:val="18"/>
                              </w:rPr>
                              <w:t>will</w:t>
                            </w:r>
                            <w:r>
                              <w:rPr>
                                <w:color w:val="231F20"/>
                                <w:spacing w:val="-1"/>
                                <w:sz w:val="18"/>
                              </w:rPr>
                              <w:t> </w:t>
                            </w:r>
                            <w:r>
                              <w:rPr>
                                <w:color w:val="231F20"/>
                                <w:sz w:val="18"/>
                              </w:rPr>
                              <w:t>have to be adjusted on an individual basis taking into account the renal clearance, age and weight.</w:t>
                            </w:r>
                          </w:p>
                          <w:p>
                            <w:pPr>
                              <w:pStyle w:val="TableParagraph"/>
                              <w:spacing w:line="225" w:lineRule="auto" w:before="94"/>
                              <w:ind w:left="-12" w:right="15"/>
                              <w:rPr>
                                <w:b/>
                                <w:sz w:val="18"/>
                              </w:rPr>
                            </w:pPr>
                            <w:r>
                              <w:rPr>
                                <w:b/>
                                <w:color w:val="231F20"/>
                                <w:sz w:val="18"/>
                              </w:rPr>
                              <w:t>If</w:t>
                            </w:r>
                            <w:r>
                              <w:rPr>
                                <w:b/>
                                <w:color w:val="231F20"/>
                                <w:spacing w:val="-9"/>
                                <w:sz w:val="18"/>
                              </w:rPr>
                              <w:t> </w:t>
                            </w:r>
                            <w:r>
                              <w:rPr>
                                <w:b/>
                                <w:color w:val="231F20"/>
                                <w:sz w:val="18"/>
                              </w:rPr>
                              <w:t>you</w:t>
                            </w:r>
                            <w:r>
                              <w:rPr>
                                <w:b/>
                                <w:color w:val="231F20"/>
                                <w:spacing w:val="-9"/>
                                <w:sz w:val="18"/>
                              </w:rPr>
                              <w:t> </w:t>
                            </w:r>
                            <w:r>
                              <w:rPr>
                                <w:b/>
                                <w:color w:val="231F20"/>
                                <w:sz w:val="18"/>
                              </w:rPr>
                              <w:t>take</w:t>
                            </w:r>
                            <w:r>
                              <w:rPr>
                                <w:b/>
                                <w:color w:val="231F20"/>
                                <w:spacing w:val="-9"/>
                                <w:sz w:val="18"/>
                              </w:rPr>
                              <w:t> </w:t>
                            </w:r>
                            <w:r>
                              <w:rPr>
                                <w:b/>
                                <w:color w:val="231F20"/>
                                <w:sz w:val="18"/>
                              </w:rPr>
                              <w:t>more</w:t>
                            </w:r>
                            <w:r>
                              <w:rPr>
                                <w:b/>
                                <w:color w:val="231F20"/>
                                <w:spacing w:val="-9"/>
                                <w:sz w:val="18"/>
                              </w:rPr>
                              <w:t> </w:t>
                            </w:r>
                            <w:r>
                              <w:rPr>
                                <w:b/>
                                <w:color w:val="231F20"/>
                                <w:sz w:val="18"/>
                              </w:rPr>
                              <w:t>Cetirizine</w:t>
                            </w:r>
                            <w:r>
                              <w:rPr>
                                <w:b/>
                                <w:color w:val="231F20"/>
                                <w:spacing w:val="-12"/>
                                <w:sz w:val="18"/>
                              </w:rPr>
                              <w:t> </w:t>
                            </w:r>
                            <w:r>
                              <w:rPr>
                                <w:b/>
                                <w:color w:val="231F20"/>
                                <w:sz w:val="18"/>
                              </w:rPr>
                              <w:t>Tablets</w:t>
                            </w:r>
                            <w:r>
                              <w:rPr>
                                <w:b/>
                                <w:color w:val="231F20"/>
                                <w:spacing w:val="-8"/>
                                <w:sz w:val="18"/>
                              </w:rPr>
                              <w:t> </w:t>
                            </w:r>
                            <w:r>
                              <w:rPr>
                                <w:b/>
                                <w:color w:val="231F20"/>
                                <w:sz w:val="18"/>
                              </w:rPr>
                              <w:t>than</w:t>
                            </w:r>
                            <w:r>
                              <w:rPr>
                                <w:b/>
                                <w:color w:val="231F20"/>
                                <w:spacing w:val="-9"/>
                                <w:sz w:val="18"/>
                              </w:rPr>
                              <w:t> </w:t>
                            </w:r>
                            <w:r>
                              <w:rPr>
                                <w:b/>
                                <w:color w:val="231F20"/>
                                <w:sz w:val="18"/>
                              </w:rPr>
                              <w:t>you </w:t>
                            </w:r>
                            <w:r>
                              <w:rPr>
                                <w:b/>
                                <w:color w:val="231F20"/>
                                <w:spacing w:val="-2"/>
                                <w:sz w:val="18"/>
                              </w:rPr>
                              <w:t>should</w:t>
                            </w:r>
                          </w:p>
                          <w:p>
                            <w:pPr>
                              <w:pStyle w:val="TableParagraph"/>
                              <w:spacing w:line="225" w:lineRule="auto" w:before="59"/>
                              <w:ind w:left="-7" w:right="15"/>
                              <w:rPr>
                                <w:sz w:val="18"/>
                              </w:rPr>
                            </w:pPr>
                            <w:r>
                              <w:rPr>
                                <w:color w:val="231F20"/>
                                <w:sz w:val="18"/>
                              </w:rPr>
                              <w:t>If you have accidentally taken more than the recommended</w:t>
                            </w:r>
                            <w:r>
                              <w:rPr>
                                <w:color w:val="231F20"/>
                                <w:spacing w:val="-8"/>
                                <w:sz w:val="18"/>
                              </w:rPr>
                              <w:t> </w:t>
                            </w:r>
                            <w:r>
                              <w:rPr>
                                <w:color w:val="231F20"/>
                                <w:sz w:val="18"/>
                              </w:rPr>
                              <w:t>dose,</w:t>
                            </w:r>
                            <w:r>
                              <w:rPr>
                                <w:color w:val="231F20"/>
                                <w:spacing w:val="-8"/>
                                <w:sz w:val="18"/>
                              </w:rPr>
                              <w:t> </w:t>
                            </w:r>
                            <w:r>
                              <w:rPr>
                                <w:color w:val="231F20"/>
                                <w:sz w:val="18"/>
                              </w:rPr>
                              <w:t>contact</w:t>
                            </w:r>
                            <w:r>
                              <w:rPr>
                                <w:color w:val="231F20"/>
                                <w:spacing w:val="-8"/>
                                <w:sz w:val="18"/>
                              </w:rPr>
                              <w:t> </w:t>
                            </w:r>
                            <w:r>
                              <w:rPr>
                                <w:color w:val="231F20"/>
                                <w:sz w:val="18"/>
                              </w:rPr>
                              <w:t>your</w:t>
                            </w:r>
                            <w:r>
                              <w:rPr>
                                <w:color w:val="231F20"/>
                                <w:spacing w:val="-8"/>
                                <w:sz w:val="18"/>
                              </w:rPr>
                              <w:t> </w:t>
                            </w:r>
                            <w:r>
                              <w:rPr>
                                <w:color w:val="231F20"/>
                                <w:sz w:val="18"/>
                              </w:rPr>
                              <w:t>nearest</w:t>
                            </w:r>
                            <w:r>
                              <w:rPr>
                                <w:color w:val="231F20"/>
                                <w:spacing w:val="-8"/>
                                <w:sz w:val="18"/>
                              </w:rPr>
                              <w:t> </w:t>
                            </w:r>
                            <w:r>
                              <w:rPr>
                                <w:color w:val="231F20"/>
                                <w:sz w:val="18"/>
                              </w:rPr>
                              <w:t>hospital casualty department or tell your doctor or pharmacist </w:t>
                            </w:r>
                            <w:r>
                              <w:rPr>
                                <w:b/>
                                <w:color w:val="231F20"/>
                                <w:sz w:val="18"/>
                              </w:rPr>
                              <w:t>immediately</w:t>
                            </w:r>
                            <w:r>
                              <w:rPr>
                                <w:color w:val="231F20"/>
                                <w:sz w:val="18"/>
                              </w:rPr>
                              <w:t>. Remember to take the pack and any remaining tablets with you.</w:t>
                            </w:r>
                          </w:p>
                          <w:p>
                            <w:pPr>
                              <w:pStyle w:val="TableParagraph"/>
                              <w:spacing w:line="196" w:lineRule="exact" w:before="71"/>
                              <w:ind w:left="-9"/>
                              <w:rPr>
                                <w:sz w:val="18"/>
                              </w:rPr>
                            </w:pPr>
                            <w:r>
                              <w:rPr>
                                <w:color w:val="231F20"/>
                                <w:sz w:val="18"/>
                              </w:rPr>
                              <w:t>The most common signs and symptoms of overdose may include feeling unwell, confused, restless, shaky, dizzy, tired or very sleepy. You may also notice a rapid heartbeat, having dilated pupils</w:t>
                            </w:r>
                            <w:r>
                              <w:rPr>
                                <w:color w:val="231F20"/>
                                <w:spacing w:val="-7"/>
                                <w:sz w:val="18"/>
                              </w:rPr>
                              <w:t> </w:t>
                            </w:r>
                            <w:r>
                              <w:rPr>
                                <w:color w:val="231F20"/>
                                <w:sz w:val="18"/>
                              </w:rPr>
                              <w:t>or</w:t>
                            </w:r>
                            <w:r>
                              <w:rPr>
                                <w:color w:val="231F20"/>
                                <w:spacing w:val="-7"/>
                                <w:sz w:val="18"/>
                              </w:rPr>
                              <w:t> </w:t>
                            </w:r>
                            <w:r>
                              <w:rPr>
                                <w:color w:val="231F20"/>
                                <w:sz w:val="18"/>
                              </w:rPr>
                              <w:t>blurred</w:t>
                            </w:r>
                            <w:r>
                              <w:rPr>
                                <w:color w:val="231F20"/>
                                <w:spacing w:val="-7"/>
                                <w:sz w:val="18"/>
                              </w:rPr>
                              <w:t> </w:t>
                            </w:r>
                            <w:r>
                              <w:rPr>
                                <w:color w:val="231F20"/>
                                <w:sz w:val="18"/>
                              </w:rPr>
                              <w:t>vision,</w:t>
                            </w:r>
                            <w:r>
                              <w:rPr>
                                <w:color w:val="231F20"/>
                                <w:spacing w:val="-7"/>
                                <w:sz w:val="18"/>
                              </w:rPr>
                              <w:t> </w:t>
                            </w:r>
                            <w:r>
                              <w:rPr>
                                <w:color w:val="231F20"/>
                                <w:sz w:val="18"/>
                              </w:rPr>
                              <w:t>and</w:t>
                            </w:r>
                            <w:r>
                              <w:rPr>
                                <w:color w:val="231F20"/>
                                <w:spacing w:val="-7"/>
                                <w:sz w:val="18"/>
                              </w:rPr>
                              <w:t> </w:t>
                            </w:r>
                            <w:r>
                              <w:rPr>
                                <w:color w:val="231F20"/>
                                <w:sz w:val="18"/>
                              </w:rPr>
                              <w:t>experience</w:t>
                            </w:r>
                            <w:r>
                              <w:rPr>
                                <w:color w:val="231F20"/>
                                <w:spacing w:val="-7"/>
                                <w:sz w:val="18"/>
                              </w:rPr>
                              <w:t> </w:t>
                            </w:r>
                            <w:r>
                              <w:rPr>
                                <w:color w:val="231F20"/>
                                <w:sz w:val="18"/>
                              </w:rPr>
                              <w:t>headache, itching, diarrhoea, or difficulty urinating.</w:t>
                            </w:r>
                          </w:p>
                        </w:tc>
                        <w:tc>
                          <w:tcPr>
                            <w:tcW w:w="567" w:type="dxa"/>
                            <w:vMerge/>
                            <w:tcBorders>
                              <w:top w:val="nil"/>
                              <w:left w:val="single" w:sz="6" w:space="0" w:color="EC008C"/>
                              <w:bottom w:val="nil"/>
                            </w:tcBorders>
                          </w:tcPr>
                          <w:p>
                            <w:pPr>
                              <w:rPr>
                                <w:sz w:val="2"/>
                                <w:szCs w:val="2"/>
                              </w:rPr>
                            </w:pPr>
                          </w:p>
                        </w:tc>
                      </w:tr>
                      <w:tr>
                        <w:trPr>
                          <w:trHeight w:val="560" w:hRule="exact"/>
                        </w:trPr>
                        <w:tc>
                          <w:tcPr>
                            <w:tcW w:w="8503" w:type="dxa"/>
                            <w:gridSpan w:val="5"/>
                            <w:tcBorders>
                              <w:top w:val="nil"/>
                            </w:tcBorders>
                          </w:tcPr>
                          <w:p>
                            <w:pPr>
                              <w:pStyle w:val="TableParagraph"/>
                              <w:ind w:left="0"/>
                              <w:rPr>
                                <w:sz w:val="18"/>
                              </w:rPr>
                            </w:pPr>
                          </w:p>
                        </w:tc>
                      </w:tr>
                    </w:tbl>
                    <w:p>
                      <w:pPr>
                        <w:pStyle w:val="BodyText"/>
                      </w:pPr>
                    </w:p>
                  </w:txbxContent>
                </v:textbox>
                <w10:wrap type="none"/>
              </v:shape>
            </w:pict>
          </mc:Fallback>
        </mc:AlternateContent>
      </w:r>
      <w:r>
        <w:rPr>
          <w:rFonts w:ascii="Arial"/>
          <w:b/>
          <w:color w:val="1E6EA6"/>
          <w:sz w:val="24"/>
        </w:rPr>
        <w:t>150</w:t>
      </w:r>
      <w:r>
        <w:rPr>
          <w:rFonts w:ascii="Arial"/>
          <w:b/>
          <w:color w:val="1E6EA6"/>
          <w:spacing w:val="-6"/>
          <w:sz w:val="24"/>
        </w:rPr>
        <w:t> </w:t>
      </w:r>
      <w:r>
        <w:rPr>
          <w:rFonts w:ascii="Arial"/>
          <w:b/>
          <w:color w:val="1E6EA6"/>
          <w:spacing w:val="-5"/>
          <w:sz w:val="24"/>
        </w:rPr>
        <w:t>mm</w:t>
      </w:r>
    </w:p>
    <w:p>
      <w:pPr>
        <w:spacing w:line="240" w:lineRule="auto" w:before="0"/>
        <w:rPr>
          <w:rFonts w:ascii="Arial"/>
          <w:b/>
          <w:sz w:val="24"/>
        </w:rPr>
      </w:pPr>
      <w:r>
        <w:rPr/>
        <w:br w:type="column"/>
      </w:r>
      <w:r>
        <w:rPr>
          <w:rFonts w:ascii="Arial"/>
          <w:b/>
          <w:sz w:val="24"/>
        </w:rPr>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244"/>
        <w:rPr>
          <w:rFonts w:ascii="Arial"/>
          <w:b/>
          <w:sz w:val="24"/>
        </w:rPr>
      </w:pPr>
    </w:p>
    <w:p>
      <w:pPr>
        <w:spacing w:before="0"/>
        <w:ind w:left="742"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31712">
                <wp:simplePos x="0" y="0"/>
                <wp:positionH relativeFrom="page">
                  <wp:posOffset>10561456</wp:posOffset>
                </wp:positionH>
                <wp:positionV relativeFrom="paragraph">
                  <wp:posOffset>-216320</wp:posOffset>
                </wp:positionV>
                <wp:extent cx="2370455" cy="39497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370455" cy="394970"/>
                          <a:chExt cx="2370455" cy="394970"/>
                        </a:xfrm>
                      </wpg:grpSpPr>
                      <wps:wsp>
                        <wps:cNvPr id="19" name="Graphic 19"/>
                        <wps:cNvSpPr/>
                        <wps:spPr>
                          <a:xfrm>
                            <a:off x="2368633" y="0"/>
                            <a:ext cx="1270" cy="394970"/>
                          </a:xfrm>
                          <a:custGeom>
                            <a:avLst/>
                            <a:gdLst/>
                            <a:ahLst/>
                            <a:cxnLst/>
                            <a:rect l="l" t="t" r="r" b="b"/>
                            <a:pathLst>
                              <a:path w="0" h="394970">
                                <a:moveTo>
                                  <a:pt x="0" y="0"/>
                                </a:moveTo>
                                <a:lnTo>
                                  <a:pt x="0" y="394804"/>
                                </a:lnTo>
                              </a:path>
                            </a:pathLst>
                          </a:custGeom>
                          <a:ln w="2743">
                            <a:solidFill>
                              <a:srgbClr val="1E6EA6"/>
                            </a:solidFill>
                            <a:prstDash val="solid"/>
                          </a:ln>
                        </wps:spPr>
                        <wps:bodyPr wrap="square" lIns="0" tIns="0" rIns="0" bIns="0" rtlCol="0">
                          <a:prstTxWarp prst="textNoShape">
                            <a:avLst/>
                          </a:prstTxWarp>
                          <a:noAutofit/>
                        </wps:bodyPr>
                      </wps:wsp>
                      <wps:wsp>
                        <wps:cNvPr id="20" name="Graphic 20"/>
                        <wps:cNvSpPr/>
                        <wps:spPr>
                          <a:xfrm>
                            <a:off x="0" y="304801"/>
                            <a:ext cx="2369185" cy="1270"/>
                          </a:xfrm>
                          <a:custGeom>
                            <a:avLst/>
                            <a:gdLst/>
                            <a:ahLst/>
                            <a:cxnLst/>
                            <a:rect l="l" t="t" r="r" b="b"/>
                            <a:pathLst>
                              <a:path w="2369185" h="0">
                                <a:moveTo>
                                  <a:pt x="0" y="0"/>
                                </a:moveTo>
                                <a:lnTo>
                                  <a:pt x="2368638" y="0"/>
                                </a:lnTo>
                              </a:path>
                            </a:pathLst>
                          </a:custGeom>
                          <a:ln w="2743">
                            <a:solidFill>
                              <a:srgbClr val="1E6EA6"/>
                            </a:solidFill>
                            <a:prstDash val="solid"/>
                          </a:ln>
                        </wps:spPr>
                        <wps:bodyPr wrap="square" lIns="0" tIns="0" rIns="0" bIns="0" rtlCol="0">
                          <a:prstTxWarp prst="textNoShape">
                            <a:avLst/>
                          </a:prstTxWarp>
                          <a:noAutofit/>
                        </wps:bodyPr>
                      </wps:wsp>
                      <wps:wsp>
                        <wps:cNvPr id="21" name="Graphic 21"/>
                        <wps:cNvSpPr/>
                        <wps:spPr>
                          <a:xfrm>
                            <a:off x="2234242" y="268791"/>
                            <a:ext cx="134620" cy="72390"/>
                          </a:xfrm>
                          <a:custGeom>
                            <a:avLst/>
                            <a:gdLst/>
                            <a:ahLst/>
                            <a:cxnLst/>
                            <a:rect l="l" t="t" r="r" b="b"/>
                            <a:pathLst>
                              <a:path w="134620" h="72390">
                                <a:moveTo>
                                  <a:pt x="0" y="0"/>
                                </a:moveTo>
                                <a:lnTo>
                                  <a:pt x="0" y="72021"/>
                                </a:lnTo>
                                <a:lnTo>
                                  <a:pt x="134391" y="36004"/>
                                </a:lnTo>
                                <a:lnTo>
                                  <a:pt x="0" y="0"/>
                                </a:lnTo>
                                <a:close/>
                              </a:path>
                            </a:pathLst>
                          </a:custGeom>
                          <a:solidFill>
                            <a:srgbClr val="1E6EA6"/>
                          </a:solidFill>
                        </wps:spPr>
                        <wps:bodyPr wrap="square" lIns="0" tIns="0" rIns="0" bIns="0" rtlCol="0">
                          <a:prstTxWarp prst="textNoShape">
                            <a:avLst/>
                          </a:prstTxWarp>
                          <a:noAutofit/>
                        </wps:bodyPr>
                      </wps:wsp>
                      <wps:wsp>
                        <wps:cNvPr id="22" name="Textbox 22"/>
                        <wps:cNvSpPr txBox="1"/>
                        <wps:spPr>
                          <a:xfrm>
                            <a:off x="0" y="0"/>
                            <a:ext cx="2370455" cy="394970"/>
                          </a:xfrm>
                          <a:prstGeom prst="rect">
                            <a:avLst/>
                          </a:prstGeom>
                        </wps:spPr>
                        <wps:txbx>
                          <w:txbxContent>
                            <w:p>
                              <w:pPr>
                                <w:spacing w:before="70"/>
                                <w:ind w:left="811" w:right="0" w:firstLine="0"/>
                                <w:jc w:val="left"/>
                                <w:rPr>
                                  <w:sz w:val="32"/>
                                </w:rPr>
                              </w:pPr>
                              <w:r>
                                <w:rPr>
                                  <w:color w:val="231F20"/>
                                  <w:spacing w:val="-4"/>
                                  <w:sz w:val="32"/>
                                </w:rPr>
                                <w:t>Back</w:t>
                              </w:r>
                            </w:p>
                          </w:txbxContent>
                        </wps:txbx>
                        <wps:bodyPr wrap="square" lIns="0" tIns="0" rIns="0" bIns="0" rtlCol="0">
                          <a:noAutofit/>
                        </wps:bodyPr>
                      </wps:wsp>
                    </wpg:wgp>
                  </a:graphicData>
                </a:graphic>
              </wp:anchor>
            </w:drawing>
          </mc:Choice>
          <mc:Fallback>
            <w:pict>
              <v:group style="position:absolute;margin-left:831.610779pt;margin-top:-17.033096pt;width:186.65pt;height:31.1pt;mso-position-horizontal-relative:page;mso-position-vertical-relative:paragraph;z-index:15731712" id="docshapegroup11" coordorigin="16632,-341" coordsize="3733,622">
                <v:line style="position:absolute" from="20362,-341" to="20362,281" stroked="true" strokeweight=".216pt" strokecolor="#1e6ea6">
                  <v:stroke dashstyle="solid"/>
                </v:line>
                <v:line style="position:absolute" from="16632,139" to="20362,139" stroked="true" strokeweight=".216pt" strokecolor="#1e6ea6">
                  <v:stroke dashstyle="solid"/>
                </v:line>
                <v:shape style="position:absolute;left:20150;top:82;width:212;height:114" id="docshape12" coordorigin="20151,83" coordsize="212,114" path="m20151,83l20151,196,20362,139,20151,83xe" filled="true" fillcolor="#1e6ea6" stroked="false">
                  <v:path arrowok="t"/>
                  <v:fill type="solid"/>
                </v:shape>
                <v:shape style="position:absolute;left:16632;top:-341;width:3733;height:622" type="#_x0000_t202" id="docshape13" filled="false" stroked="false">
                  <v:textbox inset="0,0,0,0">
                    <w:txbxContent>
                      <w:p>
                        <w:pPr>
                          <w:spacing w:before="70"/>
                          <w:ind w:left="811" w:right="0" w:firstLine="0"/>
                          <w:jc w:val="left"/>
                          <w:rPr>
                            <w:sz w:val="32"/>
                          </w:rPr>
                        </w:pPr>
                        <w:r>
                          <w:rPr>
                            <w:color w:val="231F20"/>
                            <w:spacing w:val="-4"/>
                            <w:sz w:val="32"/>
                          </w:rPr>
                          <w:t>Back</w:t>
                        </w:r>
                      </w:p>
                    </w:txbxContent>
                  </v:textbox>
                  <w10:wrap type="none"/>
                </v:shape>
                <w10:wrap type="none"/>
              </v:group>
            </w:pict>
          </mc:Fallback>
        </mc:AlternateContent>
      </w:r>
      <w:r>
        <w:rPr>
          <w:rFonts w:ascii="Arial"/>
          <w:b/>
          <w:sz w:val="24"/>
        </w:rPr>
        <mc:AlternateContent>
          <mc:Choice Requires="wps">
            <w:drawing>
              <wp:anchor distT="0" distB="0" distL="0" distR="0" allowOverlap="1" layoutInCell="1" locked="0" behindDoc="0" simplePos="0" relativeHeight="15732224">
                <wp:simplePos x="0" y="0"/>
                <wp:positionH relativeFrom="page">
                  <wp:posOffset>7528734</wp:posOffset>
                </wp:positionH>
                <wp:positionV relativeFrom="paragraph">
                  <wp:posOffset>-216320</wp:posOffset>
                </wp:positionV>
                <wp:extent cx="2394585" cy="39497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394585" cy="394970"/>
                          <a:chExt cx="2394585" cy="394970"/>
                        </a:xfrm>
                      </wpg:grpSpPr>
                      <wps:wsp>
                        <wps:cNvPr id="24" name="Graphic 24"/>
                        <wps:cNvSpPr/>
                        <wps:spPr>
                          <a:xfrm>
                            <a:off x="1371" y="0"/>
                            <a:ext cx="1270" cy="394970"/>
                          </a:xfrm>
                          <a:custGeom>
                            <a:avLst/>
                            <a:gdLst/>
                            <a:ahLst/>
                            <a:cxnLst/>
                            <a:rect l="l" t="t" r="r" b="b"/>
                            <a:pathLst>
                              <a:path w="0" h="394970">
                                <a:moveTo>
                                  <a:pt x="0" y="0"/>
                                </a:moveTo>
                                <a:lnTo>
                                  <a:pt x="0" y="394804"/>
                                </a:lnTo>
                              </a:path>
                            </a:pathLst>
                          </a:custGeom>
                          <a:ln w="2743">
                            <a:solidFill>
                              <a:srgbClr val="1E6EA6"/>
                            </a:solidFill>
                            <a:prstDash val="solid"/>
                          </a:ln>
                        </wps:spPr>
                        <wps:bodyPr wrap="square" lIns="0" tIns="0" rIns="0" bIns="0" rtlCol="0">
                          <a:prstTxWarp prst="textNoShape">
                            <a:avLst/>
                          </a:prstTxWarp>
                          <a:noAutofit/>
                        </wps:bodyPr>
                      </wps:wsp>
                      <wps:wsp>
                        <wps:cNvPr id="25" name="Graphic 25"/>
                        <wps:cNvSpPr/>
                        <wps:spPr>
                          <a:xfrm>
                            <a:off x="1371" y="304801"/>
                            <a:ext cx="2393315" cy="1270"/>
                          </a:xfrm>
                          <a:custGeom>
                            <a:avLst/>
                            <a:gdLst/>
                            <a:ahLst/>
                            <a:cxnLst/>
                            <a:rect l="l" t="t" r="r" b="b"/>
                            <a:pathLst>
                              <a:path w="2393315" h="0">
                                <a:moveTo>
                                  <a:pt x="0" y="0"/>
                                </a:moveTo>
                                <a:lnTo>
                                  <a:pt x="2392718" y="0"/>
                                </a:lnTo>
                              </a:path>
                            </a:pathLst>
                          </a:custGeom>
                          <a:ln w="2743">
                            <a:solidFill>
                              <a:srgbClr val="1E6EA6"/>
                            </a:solidFill>
                            <a:prstDash val="solid"/>
                          </a:ln>
                        </wps:spPr>
                        <wps:bodyPr wrap="square" lIns="0" tIns="0" rIns="0" bIns="0" rtlCol="0">
                          <a:prstTxWarp prst="textNoShape">
                            <a:avLst/>
                          </a:prstTxWarp>
                          <a:noAutofit/>
                        </wps:bodyPr>
                      </wps:wsp>
                      <wps:wsp>
                        <wps:cNvPr id="26" name="Graphic 26"/>
                        <wps:cNvSpPr/>
                        <wps:spPr>
                          <a:xfrm>
                            <a:off x="1371" y="268791"/>
                            <a:ext cx="134620" cy="72390"/>
                          </a:xfrm>
                          <a:custGeom>
                            <a:avLst/>
                            <a:gdLst/>
                            <a:ahLst/>
                            <a:cxnLst/>
                            <a:rect l="l" t="t" r="r" b="b"/>
                            <a:pathLst>
                              <a:path w="134620" h="72390">
                                <a:moveTo>
                                  <a:pt x="134391" y="0"/>
                                </a:moveTo>
                                <a:lnTo>
                                  <a:pt x="0" y="36004"/>
                                </a:lnTo>
                                <a:lnTo>
                                  <a:pt x="134391" y="72021"/>
                                </a:lnTo>
                                <a:lnTo>
                                  <a:pt x="134391" y="0"/>
                                </a:lnTo>
                                <a:close/>
                              </a:path>
                            </a:pathLst>
                          </a:custGeom>
                          <a:solidFill>
                            <a:srgbClr val="1E6EA6"/>
                          </a:solidFill>
                        </wps:spPr>
                        <wps:bodyPr wrap="square" lIns="0" tIns="0" rIns="0" bIns="0" rtlCol="0">
                          <a:prstTxWarp prst="textNoShape">
                            <a:avLst/>
                          </a:prstTxWarp>
                          <a:noAutofit/>
                        </wps:bodyPr>
                      </wps:wsp>
                    </wpg:wgp>
                  </a:graphicData>
                </a:graphic>
              </wp:anchor>
            </w:drawing>
          </mc:Choice>
          <mc:Fallback>
            <w:pict>
              <v:group style="position:absolute;margin-left:592.813721pt;margin-top:-17.033096pt;width:188.55pt;height:31.1pt;mso-position-horizontal-relative:page;mso-position-vertical-relative:paragraph;z-index:15732224" id="docshapegroup14" coordorigin="11856,-341" coordsize="3771,622">
                <v:line style="position:absolute" from="11858,-341" to="11858,281" stroked="true" strokeweight=".216pt" strokecolor="#1e6ea6">
                  <v:stroke dashstyle="solid"/>
                </v:line>
                <v:line style="position:absolute" from="11858,139" to="15626,139" stroked="true" strokeweight=".216pt" strokecolor="#1e6ea6">
                  <v:stroke dashstyle="solid"/>
                </v:line>
                <v:shape style="position:absolute;left:11858;top:82;width:212;height:114" id="docshape15" coordorigin="11858,83" coordsize="212,114" path="m12070,83l11858,139,12070,196,12070,83xe" filled="true" fillcolor="#1e6ea6" stroked="false">
                  <v:path arrowok="t"/>
                  <v:fill type="solid"/>
                </v:shape>
                <w10:wrap type="none"/>
              </v:group>
            </w:pict>
          </mc:Fallback>
        </mc:AlternateContent>
      </w:r>
      <w:r>
        <w:rPr>
          <w:rFonts w:ascii="Arial"/>
          <w:b/>
          <w:sz w:val="24"/>
        </w:rPr>
        <w:drawing>
          <wp:anchor distT="0" distB="0" distL="0" distR="0" allowOverlap="1" layoutInCell="1" locked="0" behindDoc="0" simplePos="0" relativeHeight="15733760">
            <wp:simplePos x="0" y="0"/>
            <wp:positionH relativeFrom="page">
              <wp:posOffset>13086447</wp:posOffset>
            </wp:positionH>
            <wp:positionV relativeFrom="paragraph">
              <wp:posOffset>317260</wp:posOffset>
            </wp:positionV>
            <wp:extent cx="169436" cy="1138237"/>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169436" cy="1138237"/>
                    </a:xfrm>
                    <a:prstGeom prst="rect">
                      <a:avLst/>
                    </a:prstGeom>
                  </pic:spPr>
                </pic:pic>
              </a:graphicData>
            </a:graphic>
          </wp:anchor>
        </w:drawing>
      </w:r>
      <w:r>
        <w:rPr>
          <w:rFonts w:ascii="Arial"/>
          <w:b/>
          <w:sz w:val="24"/>
        </w:rPr>
        <mc:AlternateContent>
          <mc:Choice Requires="wps">
            <w:drawing>
              <wp:anchor distT="0" distB="0" distL="0" distR="0" allowOverlap="1" layoutInCell="1" locked="0" behindDoc="0" simplePos="0" relativeHeight="15734272">
                <wp:simplePos x="0" y="0"/>
                <wp:positionH relativeFrom="page">
                  <wp:posOffset>12917461</wp:posOffset>
                </wp:positionH>
                <wp:positionV relativeFrom="paragraph">
                  <wp:posOffset>841820</wp:posOffset>
                </wp:positionV>
                <wp:extent cx="184785" cy="27559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84785" cy="275590"/>
                        </a:xfrm>
                        <a:prstGeom prst="rect">
                          <a:avLst/>
                        </a:prstGeom>
                      </wps:spPr>
                      <wps:txbx>
                        <w:txbxContent>
                          <w:p>
                            <w:pPr>
                              <w:spacing w:before="46"/>
                              <w:ind w:left="20" w:right="0" w:firstLine="0"/>
                              <w:jc w:val="left"/>
                              <w:rPr>
                                <w:rFonts w:ascii="Trebuchet MS"/>
                                <w:sz w:val="18"/>
                              </w:rPr>
                            </w:pPr>
                            <w:r>
                              <w:rPr>
                                <w:rFonts w:ascii="Trebuchet MS"/>
                                <w:color w:val="231F20"/>
                                <w:spacing w:val="-4"/>
                                <w:sz w:val="18"/>
                              </w:rPr>
                              <w:t>XXXX</w:t>
                            </w:r>
                          </w:p>
                        </w:txbxContent>
                      </wps:txbx>
                      <wps:bodyPr wrap="square" lIns="0" tIns="0" rIns="0" bIns="0" rtlCol="0" vert="vert">
                        <a:noAutofit/>
                      </wps:bodyPr>
                    </wps:wsp>
                  </a:graphicData>
                </a:graphic>
              </wp:anchor>
            </w:drawing>
          </mc:Choice>
          <mc:Fallback>
            <w:pict>
              <v:shape style="position:absolute;margin-left:1017.122986pt;margin-top:66.285103pt;width:14.55pt;height:21.7pt;mso-position-horizontal-relative:page;mso-position-vertical-relative:paragraph;z-index:15734272" type="#_x0000_t202" id="docshape16" filled="false" stroked="false">
                <v:textbox inset="0,0,0,0" style="layout-flow:vertical">
                  <w:txbxContent>
                    <w:p>
                      <w:pPr>
                        <w:spacing w:before="46"/>
                        <w:ind w:left="20" w:right="0" w:firstLine="0"/>
                        <w:jc w:val="left"/>
                        <w:rPr>
                          <w:rFonts w:ascii="Trebuchet MS"/>
                          <w:sz w:val="18"/>
                        </w:rPr>
                      </w:pPr>
                      <w:r>
                        <w:rPr>
                          <w:rFonts w:ascii="Trebuchet MS"/>
                          <w:color w:val="231F20"/>
                          <w:spacing w:val="-4"/>
                          <w:sz w:val="18"/>
                        </w:rPr>
                        <w:t>XXXX</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36832">
                <wp:simplePos x="0" y="0"/>
                <wp:positionH relativeFrom="page">
                  <wp:posOffset>7488397</wp:posOffset>
                </wp:positionH>
                <wp:positionV relativeFrom="paragraph">
                  <wp:posOffset>318880</wp:posOffset>
                </wp:positionV>
                <wp:extent cx="5483860" cy="1260601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483860" cy="12606019"/>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7"/>
                              <w:gridCol w:w="3628"/>
                              <w:gridCol w:w="116"/>
                              <w:gridCol w:w="450"/>
                              <w:gridCol w:w="3177"/>
                              <w:gridCol w:w="563"/>
                            </w:tblGrid>
                            <w:tr>
                              <w:trPr>
                                <w:trHeight w:val="340" w:hRule="exact"/>
                              </w:trPr>
                              <w:tc>
                                <w:tcPr>
                                  <w:tcW w:w="8501" w:type="dxa"/>
                                  <w:gridSpan w:val="6"/>
                                  <w:tcBorders>
                                    <w:bottom w:val="nil"/>
                                  </w:tcBorders>
                                </w:tcPr>
                                <w:p>
                                  <w:pPr>
                                    <w:pStyle w:val="TableParagraph"/>
                                    <w:ind w:left="0"/>
                                    <w:rPr>
                                      <w:sz w:val="18"/>
                                    </w:rPr>
                                  </w:pPr>
                                </w:p>
                              </w:tc>
                            </w:tr>
                            <w:tr>
                              <w:trPr>
                                <w:trHeight w:val="226" w:hRule="exact"/>
                              </w:trPr>
                              <w:tc>
                                <w:tcPr>
                                  <w:tcW w:w="7938" w:type="dxa"/>
                                  <w:gridSpan w:val="5"/>
                                  <w:tcBorders>
                                    <w:top w:val="nil"/>
                                    <w:bottom w:val="nil"/>
                                    <w:right w:val="single" w:sz="4" w:space="0" w:color="231F20"/>
                                  </w:tcBorders>
                                </w:tcPr>
                                <w:p>
                                  <w:pPr>
                                    <w:pStyle w:val="TableParagraph"/>
                                    <w:ind w:left="0"/>
                                    <w:rPr>
                                      <w:sz w:val="14"/>
                                    </w:rPr>
                                  </w:pPr>
                                </w:p>
                              </w:tc>
                              <w:tc>
                                <w:tcPr>
                                  <w:tcW w:w="563" w:type="dxa"/>
                                  <w:vMerge w:val="restart"/>
                                  <w:tcBorders>
                                    <w:top w:val="single" w:sz="4" w:space="0" w:color="231F20"/>
                                    <w:bottom w:val="single" w:sz="4" w:space="0" w:color="231F20"/>
                                  </w:tcBorders>
                                  <w:textDirection w:val="tbRl"/>
                                </w:tcPr>
                                <w:p>
                                  <w:pPr>
                                    <w:pStyle w:val="TableParagraph"/>
                                    <w:spacing w:line="232" w:lineRule="auto" w:before="52"/>
                                    <w:ind w:left="400" w:hanging="147"/>
                                    <w:rPr>
                                      <w:rFonts w:ascii="Arial MT"/>
                                      <w:sz w:val="20"/>
                                    </w:rPr>
                                  </w:pPr>
                                  <w:r>
                                    <w:rPr>
                                      <w:rFonts w:ascii="Arial MT"/>
                                      <w:color w:val="231F20"/>
                                      <w:spacing w:val="-2"/>
                                      <w:sz w:val="20"/>
                                    </w:rPr>
                                    <w:t>PHARMA </w:t>
                                  </w:r>
                                  <w:r>
                                    <w:rPr>
                                      <w:rFonts w:ascii="Arial MT"/>
                                      <w:color w:val="231F20"/>
                                      <w:spacing w:val="-4"/>
                                      <w:sz w:val="20"/>
                                    </w:rPr>
                                    <w:t>CODE</w:t>
                                  </w:r>
                                </w:p>
                              </w:tc>
                            </w:tr>
                            <w:tr>
                              <w:trPr>
                                <w:trHeight w:val="1162" w:hRule="exact"/>
                              </w:trPr>
                              <w:tc>
                                <w:tcPr>
                                  <w:tcW w:w="567" w:type="dxa"/>
                                  <w:vMerge w:val="restart"/>
                                  <w:tcBorders>
                                    <w:top w:val="nil"/>
                                    <w:bottom w:val="nil"/>
                                    <w:right w:val="single" w:sz="6" w:space="0" w:color="EC008C"/>
                                  </w:tcBorders>
                                </w:tcPr>
                                <w:p>
                                  <w:pPr>
                                    <w:pStyle w:val="TableParagraph"/>
                                    <w:ind w:left="0"/>
                                    <w:rPr>
                                      <w:sz w:val="18"/>
                                    </w:rPr>
                                  </w:pPr>
                                </w:p>
                              </w:tc>
                              <w:tc>
                                <w:tcPr>
                                  <w:tcW w:w="3628" w:type="dxa"/>
                                  <w:vMerge w:val="restart"/>
                                  <w:tcBorders>
                                    <w:top w:val="single" w:sz="6" w:space="0" w:color="EC008C"/>
                                    <w:left w:val="single" w:sz="6" w:space="0" w:color="EC008C"/>
                                    <w:bottom w:val="nil"/>
                                    <w:right w:val="single" w:sz="6" w:space="0" w:color="EC008C"/>
                                  </w:tcBorders>
                                </w:tcPr>
                                <w:p>
                                  <w:pPr>
                                    <w:pStyle w:val="TableParagraph"/>
                                    <w:spacing w:line="148" w:lineRule="exact"/>
                                    <w:ind w:left="-7"/>
                                    <w:rPr>
                                      <w:b/>
                                      <w:sz w:val="18"/>
                                    </w:rPr>
                                  </w:pPr>
                                  <w:r>
                                    <w:rPr>
                                      <w:b/>
                                      <w:color w:val="231F20"/>
                                      <w:sz w:val="18"/>
                                    </w:rPr>
                                    <w:t>If</w:t>
                                  </w:r>
                                  <w:r>
                                    <w:rPr>
                                      <w:b/>
                                      <w:color w:val="231F20"/>
                                      <w:spacing w:val="-1"/>
                                      <w:sz w:val="18"/>
                                    </w:rPr>
                                    <w:t> </w:t>
                                  </w:r>
                                  <w:r>
                                    <w:rPr>
                                      <w:b/>
                                      <w:color w:val="231F20"/>
                                      <w:sz w:val="18"/>
                                    </w:rPr>
                                    <w:t>you forget to take</w:t>
                                  </w:r>
                                  <w:r>
                                    <w:rPr>
                                      <w:b/>
                                      <w:color w:val="231F20"/>
                                      <w:spacing w:val="-1"/>
                                      <w:sz w:val="18"/>
                                    </w:rPr>
                                    <w:t> </w:t>
                                  </w:r>
                                  <w:r>
                                    <w:rPr>
                                      <w:b/>
                                      <w:color w:val="231F20"/>
                                      <w:sz w:val="18"/>
                                    </w:rPr>
                                    <w:t>Cetirizine</w:t>
                                  </w:r>
                                  <w:r>
                                    <w:rPr>
                                      <w:b/>
                                      <w:color w:val="231F20"/>
                                      <w:spacing w:val="-4"/>
                                      <w:sz w:val="18"/>
                                    </w:rPr>
                                    <w:t> </w:t>
                                  </w:r>
                                  <w:r>
                                    <w:rPr>
                                      <w:b/>
                                      <w:color w:val="231F20"/>
                                      <w:spacing w:val="-2"/>
                                      <w:sz w:val="18"/>
                                    </w:rPr>
                                    <w:t>Tablets</w:t>
                                  </w:r>
                                </w:p>
                                <w:p>
                                  <w:pPr>
                                    <w:pStyle w:val="TableParagraph"/>
                                    <w:spacing w:line="225" w:lineRule="auto" w:before="4"/>
                                    <w:ind w:left="-7" w:right="15"/>
                                    <w:rPr>
                                      <w:sz w:val="18"/>
                                    </w:rPr>
                                  </w:pPr>
                                  <w:r>
                                    <w:rPr>
                                      <w:color w:val="231F20"/>
                                      <w:sz w:val="18"/>
                                    </w:rPr>
                                    <w:t>If</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forgotten</w:t>
                                  </w:r>
                                  <w:r>
                                    <w:rPr>
                                      <w:color w:val="231F20"/>
                                      <w:spacing w:val="-5"/>
                                      <w:sz w:val="18"/>
                                    </w:rPr>
                                    <w:t> </w:t>
                                  </w:r>
                                  <w:r>
                                    <w:rPr>
                                      <w:color w:val="231F20"/>
                                      <w:sz w:val="18"/>
                                    </w:rPr>
                                    <w:t>to</w:t>
                                  </w:r>
                                  <w:r>
                                    <w:rPr>
                                      <w:color w:val="231F20"/>
                                      <w:spacing w:val="-5"/>
                                      <w:sz w:val="18"/>
                                    </w:rPr>
                                    <w:t> </w:t>
                                  </w:r>
                                  <w:r>
                                    <w:rPr>
                                      <w:color w:val="231F20"/>
                                      <w:sz w:val="18"/>
                                    </w:rPr>
                                    <w:t>take</w:t>
                                  </w:r>
                                  <w:r>
                                    <w:rPr>
                                      <w:color w:val="231F20"/>
                                      <w:spacing w:val="-5"/>
                                      <w:sz w:val="18"/>
                                    </w:rPr>
                                    <w:t> </w:t>
                                  </w:r>
                                  <w:r>
                                    <w:rPr>
                                      <w:color w:val="231F20"/>
                                      <w:sz w:val="18"/>
                                    </w:rPr>
                                    <w:t>your</w:t>
                                  </w:r>
                                  <w:r>
                                    <w:rPr>
                                      <w:color w:val="231F20"/>
                                      <w:spacing w:val="-5"/>
                                      <w:sz w:val="18"/>
                                    </w:rPr>
                                    <w:t> </w:t>
                                  </w:r>
                                  <w:r>
                                    <w:rPr>
                                      <w:color w:val="231F20"/>
                                      <w:sz w:val="18"/>
                                    </w:rPr>
                                    <w:t>tablet,</w:t>
                                  </w:r>
                                  <w:r>
                                    <w:rPr>
                                      <w:color w:val="231F20"/>
                                      <w:spacing w:val="-5"/>
                                      <w:sz w:val="18"/>
                                    </w:rPr>
                                    <w:t> </w:t>
                                  </w:r>
                                  <w:r>
                                    <w:rPr>
                                      <w:color w:val="231F20"/>
                                      <w:sz w:val="18"/>
                                    </w:rPr>
                                    <w:t>take</w:t>
                                  </w:r>
                                  <w:r>
                                    <w:rPr>
                                      <w:color w:val="231F20"/>
                                      <w:spacing w:val="-5"/>
                                      <w:sz w:val="18"/>
                                    </w:rPr>
                                    <w:t> </w:t>
                                  </w:r>
                                  <w:r>
                                    <w:rPr>
                                      <w:color w:val="231F20"/>
                                      <w:sz w:val="18"/>
                                    </w:rPr>
                                    <w:t>it</w:t>
                                  </w:r>
                                  <w:r>
                                    <w:rPr>
                                      <w:color w:val="231F20"/>
                                      <w:spacing w:val="-5"/>
                                      <w:sz w:val="18"/>
                                    </w:rPr>
                                    <w:t> </w:t>
                                  </w:r>
                                  <w:r>
                                    <w:rPr>
                                      <w:color w:val="231F20"/>
                                      <w:sz w:val="18"/>
                                    </w:rPr>
                                    <w:t>as soon as you remember, but wait at least 24 hours before taking your next dose.</w:t>
                                  </w:r>
                                </w:p>
                                <w:p>
                                  <w:pPr>
                                    <w:pStyle w:val="TableParagraph"/>
                                    <w:spacing w:line="225" w:lineRule="auto" w:before="2"/>
                                    <w:ind w:left="-7" w:right="224"/>
                                    <w:rPr>
                                      <w:sz w:val="18"/>
                                    </w:rPr>
                                  </w:pPr>
                                  <w:r>
                                    <w:rPr>
                                      <w:color w:val="231F20"/>
                                      <w:sz w:val="18"/>
                                    </w:rPr>
                                    <w:t>If</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any</w:t>
                                  </w:r>
                                  <w:r>
                                    <w:rPr>
                                      <w:color w:val="231F20"/>
                                      <w:spacing w:val="-5"/>
                                      <w:sz w:val="18"/>
                                    </w:rPr>
                                    <w:t> </w:t>
                                  </w:r>
                                  <w:r>
                                    <w:rPr>
                                      <w:color w:val="231F20"/>
                                      <w:sz w:val="18"/>
                                    </w:rPr>
                                    <w:t>further</w:t>
                                  </w:r>
                                  <w:r>
                                    <w:rPr>
                                      <w:color w:val="231F20"/>
                                      <w:spacing w:val="-5"/>
                                      <w:sz w:val="18"/>
                                    </w:rPr>
                                    <w:t> </w:t>
                                  </w:r>
                                  <w:r>
                                    <w:rPr>
                                      <w:color w:val="231F20"/>
                                      <w:sz w:val="18"/>
                                    </w:rPr>
                                    <w:t>questions</w:t>
                                  </w:r>
                                  <w:r>
                                    <w:rPr>
                                      <w:color w:val="231F20"/>
                                      <w:spacing w:val="-5"/>
                                      <w:sz w:val="18"/>
                                    </w:rPr>
                                    <w:t> </w:t>
                                  </w:r>
                                  <w:r>
                                    <w:rPr>
                                      <w:color w:val="231F20"/>
                                      <w:sz w:val="18"/>
                                    </w:rPr>
                                    <w:t>on</w:t>
                                  </w:r>
                                  <w:r>
                                    <w:rPr>
                                      <w:color w:val="231F20"/>
                                      <w:spacing w:val="-5"/>
                                      <w:sz w:val="18"/>
                                    </w:rPr>
                                    <w:t> </w:t>
                                  </w:r>
                                  <w:r>
                                    <w:rPr>
                                      <w:color w:val="231F20"/>
                                      <w:sz w:val="18"/>
                                    </w:rPr>
                                    <w:t>the</w:t>
                                  </w:r>
                                  <w:r>
                                    <w:rPr>
                                      <w:color w:val="231F20"/>
                                      <w:spacing w:val="-5"/>
                                      <w:sz w:val="18"/>
                                    </w:rPr>
                                    <w:t> </w:t>
                                  </w:r>
                                  <w:r>
                                    <w:rPr>
                                      <w:color w:val="231F20"/>
                                      <w:sz w:val="18"/>
                                    </w:rPr>
                                    <w:t>use</w:t>
                                  </w:r>
                                  <w:r>
                                    <w:rPr>
                                      <w:color w:val="231F20"/>
                                      <w:spacing w:val="-5"/>
                                      <w:sz w:val="18"/>
                                    </w:rPr>
                                    <w:t> </w:t>
                                  </w:r>
                                  <w:r>
                                    <w:rPr>
                                      <w:color w:val="231F20"/>
                                      <w:sz w:val="18"/>
                                    </w:rPr>
                                    <w:t>of this product, ask your doctor or pharmacist.</w:t>
                                  </w:r>
                                </w:p>
                              </w:tc>
                              <w:tc>
                                <w:tcPr>
                                  <w:tcW w:w="116" w:type="dxa"/>
                                  <w:vMerge w:val="restart"/>
                                  <w:tcBorders>
                                    <w:top w:val="nil"/>
                                    <w:left w:val="single" w:sz="6" w:space="0" w:color="EC008C"/>
                                    <w:bottom w:val="nil"/>
                                    <w:right w:val="single" w:sz="6" w:space="0" w:color="EC008C"/>
                                  </w:tcBorders>
                                </w:tcPr>
                                <w:p>
                                  <w:pPr>
                                    <w:pStyle w:val="TableParagraph"/>
                                    <w:ind w:left="0"/>
                                    <w:rPr>
                                      <w:sz w:val="18"/>
                                    </w:rPr>
                                  </w:pPr>
                                </w:p>
                              </w:tc>
                              <w:tc>
                                <w:tcPr>
                                  <w:tcW w:w="3627" w:type="dxa"/>
                                  <w:gridSpan w:val="2"/>
                                  <w:vMerge w:val="restart"/>
                                  <w:tcBorders>
                                    <w:top w:val="single" w:sz="6" w:space="0" w:color="EC008C"/>
                                    <w:left w:val="single" w:sz="6" w:space="0" w:color="EC008C"/>
                                    <w:bottom w:val="nil"/>
                                    <w:right w:val="single" w:sz="6" w:space="0" w:color="EC008C"/>
                                  </w:tcBorders>
                                </w:tcPr>
                                <w:p>
                                  <w:pPr>
                                    <w:pStyle w:val="TableParagraph"/>
                                    <w:numPr>
                                      <w:ilvl w:val="0"/>
                                      <w:numId w:val="3"/>
                                    </w:numPr>
                                    <w:tabs>
                                      <w:tab w:pos="87" w:val="left" w:leader="none"/>
                                    </w:tabs>
                                    <w:spacing w:line="153" w:lineRule="exact" w:before="0" w:after="0"/>
                                    <w:ind w:left="87" w:right="0" w:hanging="108"/>
                                    <w:jc w:val="left"/>
                                    <w:rPr>
                                      <w:sz w:val="18"/>
                                    </w:rPr>
                                  </w:pPr>
                                  <w:r>
                                    <w:rPr>
                                      <w:color w:val="231F20"/>
                                      <w:sz w:val="18"/>
                                    </w:rPr>
                                    <w:t>Difficulty</w:t>
                                  </w:r>
                                  <w:r>
                                    <w:rPr>
                                      <w:color w:val="231F20"/>
                                      <w:spacing w:val="-11"/>
                                      <w:sz w:val="18"/>
                                    </w:rPr>
                                    <w:t> </w:t>
                                  </w:r>
                                  <w:r>
                                    <w:rPr>
                                      <w:color w:val="231F20"/>
                                      <w:sz w:val="18"/>
                                    </w:rPr>
                                    <w:t>breathing</w:t>
                                  </w:r>
                                  <w:r>
                                    <w:rPr>
                                      <w:color w:val="231F20"/>
                                      <w:spacing w:val="-11"/>
                                      <w:sz w:val="18"/>
                                    </w:rPr>
                                    <w:t> </w:t>
                                  </w:r>
                                  <w:r>
                                    <w:rPr>
                                      <w:color w:val="231F20"/>
                                      <w:spacing w:val="-2"/>
                                      <w:sz w:val="18"/>
                                    </w:rPr>
                                    <w:t>(dyspnoea)</w:t>
                                  </w:r>
                                </w:p>
                                <w:p>
                                  <w:pPr>
                                    <w:pStyle w:val="TableParagraph"/>
                                    <w:numPr>
                                      <w:ilvl w:val="0"/>
                                      <w:numId w:val="3"/>
                                    </w:numPr>
                                    <w:tabs>
                                      <w:tab w:pos="69" w:val="left" w:leader="none"/>
                                      <w:tab w:pos="77" w:val="left" w:leader="none"/>
                                    </w:tabs>
                                    <w:spacing w:line="230" w:lineRule="auto" w:before="3" w:after="0"/>
                                    <w:ind w:left="69" w:right="196" w:hanging="90"/>
                                    <w:jc w:val="left"/>
                                    <w:rPr>
                                      <w:sz w:val="18"/>
                                    </w:rPr>
                                  </w:pPr>
                                  <w:r>
                                    <w:rPr>
                                      <w:color w:val="231F20"/>
                                      <w:sz w:val="18"/>
                                    </w:rPr>
                                    <w:t>Accommodation disorder (eye disorder), blurred</w:t>
                                  </w:r>
                                  <w:r>
                                    <w:rPr>
                                      <w:color w:val="231F20"/>
                                      <w:spacing w:val="73"/>
                                      <w:sz w:val="18"/>
                                    </w:rPr>
                                    <w:t> </w:t>
                                  </w:r>
                                  <w:r>
                                    <w:rPr>
                                      <w:color w:val="231F20"/>
                                      <w:sz w:val="18"/>
                                    </w:rPr>
                                    <w:t>vision,</w:t>
                                  </w:r>
                                  <w:r>
                                    <w:rPr>
                                      <w:color w:val="231F20"/>
                                      <w:spacing w:val="-6"/>
                                      <w:sz w:val="18"/>
                                    </w:rPr>
                                    <w:t> </w:t>
                                  </w:r>
                                  <w:r>
                                    <w:rPr>
                                      <w:color w:val="231F20"/>
                                      <w:sz w:val="18"/>
                                    </w:rPr>
                                    <w:t>abnormal</w:t>
                                  </w:r>
                                  <w:r>
                                    <w:rPr>
                                      <w:color w:val="231F20"/>
                                      <w:spacing w:val="-6"/>
                                      <w:sz w:val="18"/>
                                    </w:rPr>
                                    <w:t> </w:t>
                                  </w:r>
                                  <w:r>
                                    <w:rPr>
                                      <w:color w:val="231F20"/>
                                      <w:sz w:val="18"/>
                                    </w:rPr>
                                    <w:t>pupil</w:t>
                                  </w:r>
                                  <w:r>
                                    <w:rPr>
                                      <w:color w:val="231F20"/>
                                      <w:spacing w:val="-6"/>
                                      <w:sz w:val="18"/>
                                    </w:rPr>
                                    <w:t> </w:t>
                                  </w:r>
                                  <w:r>
                                    <w:rPr>
                                      <w:color w:val="231F20"/>
                                      <w:sz w:val="18"/>
                                    </w:rPr>
                                    <w:t>dilatation,</w:t>
                                  </w:r>
                                  <w:r>
                                    <w:rPr>
                                      <w:color w:val="231F20"/>
                                      <w:spacing w:val="-6"/>
                                      <w:sz w:val="18"/>
                                    </w:rPr>
                                    <w:t> </w:t>
                                  </w:r>
                                  <w:r>
                                    <w:rPr>
                                      <w:color w:val="231F20"/>
                                      <w:sz w:val="18"/>
                                    </w:rPr>
                                    <w:t>eye pain,</w:t>
                                  </w:r>
                                  <w:r>
                                    <w:rPr>
                                      <w:color w:val="231F20"/>
                                      <w:spacing w:val="-4"/>
                                      <w:sz w:val="18"/>
                                    </w:rPr>
                                    <w:t> </w:t>
                                  </w:r>
                                  <w:r>
                                    <w:rPr>
                                      <w:color w:val="231F20"/>
                                      <w:sz w:val="18"/>
                                    </w:rPr>
                                    <w:t>visual</w:t>
                                  </w:r>
                                  <w:r>
                                    <w:rPr>
                                      <w:color w:val="231F20"/>
                                      <w:spacing w:val="-4"/>
                                      <w:sz w:val="18"/>
                                    </w:rPr>
                                    <w:t> </w:t>
                                  </w:r>
                                  <w:r>
                                    <w:rPr>
                                      <w:color w:val="231F20"/>
                                      <w:sz w:val="18"/>
                                    </w:rPr>
                                    <w:t>impairment,</w:t>
                                  </w:r>
                                  <w:r>
                                    <w:rPr>
                                      <w:color w:val="231F20"/>
                                      <w:spacing w:val="-4"/>
                                      <w:sz w:val="18"/>
                                    </w:rPr>
                                    <w:t> </w:t>
                                  </w:r>
                                  <w:r>
                                    <w:rPr>
                                      <w:color w:val="231F20"/>
                                      <w:sz w:val="18"/>
                                    </w:rPr>
                                    <w:t>abnormal</w:t>
                                  </w:r>
                                  <w:r>
                                    <w:rPr>
                                      <w:color w:val="231F20"/>
                                      <w:spacing w:val="-4"/>
                                      <w:sz w:val="18"/>
                                    </w:rPr>
                                    <w:t> </w:t>
                                  </w:r>
                                  <w:r>
                                    <w:rPr>
                                      <w:color w:val="231F20"/>
                                      <w:sz w:val="18"/>
                                    </w:rPr>
                                    <w:t>intolerance to visual</w:t>
                                  </w:r>
                                  <w:r>
                                    <w:rPr>
                                      <w:color w:val="231F20"/>
                                      <w:spacing w:val="40"/>
                                      <w:sz w:val="18"/>
                                    </w:rPr>
                                    <w:t> </w:t>
                                  </w:r>
                                  <w:r>
                                    <w:rPr>
                                      <w:color w:val="231F20"/>
                                      <w:sz w:val="18"/>
                                    </w:rPr>
                                    <w:t>perception of light.</w:t>
                                  </w:r>
                                </w:p>
                                <w:p>
                                  <w:pPr>
                                    <w:pStyle w:val="TableParagraph"/>
                                    <w:numPr>
                                      <w:ilvl w:val="0"/>
                                      <w:numId w:val="3"/>
                                    </w:numPr>
                                    <w:tabs>
                                      <w:tab w:pos="87" w:val="left" w:leader="none"/>
                                    </w:tabs>
                                    <w:spacing w:line="203" w:lineRule="exact" w:before="0" w:after="0"/>
                                    <w:ind w:left="87" w:right="0" w:hanging="108"/>
                                    <w:jc w:val="left"/>
                                    <w:rPr>
                                      <w:sz w:val="18"/>
                                    </w:rPr>
                                  </w:pPr>
                                  <w:r>
                                    <w:rPr>
                                      <w:color w:val="231F20"/>
                                      <w:sz w:val="18"/>
                                    </w:rPr>
                                    <w:t>Erectile </w:t>
                                  </w:r>
                                  <w:r>
                                    <w:rPr>
                                      <w:color w:val="231F20"/>
                                      <w:spacing w:val="-2"/>
                                      <w:sz w:val="18"/>
                                    </w:rPr>
                                    <w:t>dysfunction</w:t>
                                  </w:r>
                                </w:p>
                                <w:p>
                                  <w:pPr>
                                    <w:pStyle w:val="TableParagraph"/>
                                    <w:spacing w:line="225" w:lineRule="auto" w:before="88"/>
                                    <w:ind w:left="-15"/>
                                    <w:rPr>
                                      <w:sz w:val="18"/>
                                    </w:rPr>
                                  </w:pPr>
                                  <w:r>
                                    <w:rPr>
                                      <w:color w:val="231F20"/>
                                      <w:sz w:val="18"/>
                                    </w:rPr>
                                    <w:t>Long term treatment with Cetirizine</w:t>
                                  </w:r>
                                  <w:r>
                                    <w:rPr>
                                      <w:color w:val="231F20"/>
                                      <w:spacing w:val="-3"/>
                                      <w:sz w:val="18"/>
                                    </w:rPr>
                                    <w:t> </w:t>
                                  </w:r>
                                  <w:r>
                                    <w:rPr>
                                      <w:color w:val="231F20"/>
                                      <w:sz w:val="18"/>
                                    </w:rPr>
                                    <w:t>Tablets can lead</w:t>
                                  </w:r>
                                  <w:r>
                                    <w:rPr>
                                      <w:color w:val="231F20"/>
                                      <w:spacing w:val="-5"/>
                                      <w:sz w:val="18"/>
                                    </w:rPr>
                                    <w:t> </w:t>
                                  </w:r>
                                  <w:r>
                                    <w:rPr>
                                      <w:color w:val="231F20"/>
                                      <w:sz w:val="18"/>
                                    </w:rPr>
                                    <w:t>to</w:t>
                                  </w:r>
                                  <w:r>
                                    <w:rPr>
                                      <w:color w:val="231F20"/>
                                      <w:spacing w:val="-5"/>
                                      <w:sz w:val="18"/>
                                    </w:rPr>
                                    <w:t> </w:t>
                                  </w:r>
                                  <w:r>
                                    <w:rPr>
                                      <w:color w:val="231F20"/>
                                      <w:sz w:val="18"/>
                                    </w:rPr>
                                    <w:t>a</w:t>
                                  </w:r>
                                  <w:r>
                                    <w:rPr>
                                      <w:color w:val="231F20"/>
                                      <w:spacing w:val="-5"/>
                                      <w:sz w:val="18"/>
                                    </w:rPr>
                                    <w:t> </w:t>
                                  </w:r>
                                  <w:r>
                                    <w:rPr>
                                      <w:color w:val="231F20"/>
                                      <w:sz w:val="18"/>
                                    </w:rPr>
                                    <w:t>dry</w:t>
                                  </w:r>
                                  <w:r>
                                    <w:rPr>
                                      <w:color w:val="231F20"/>
                                      <w:spacing w:val="-5"/>
                                      <w:sz w:val="18"/>
                                    </w:rPr>
                                    <w:t> </w:t>
                                  </w:r>
                                  <w:r>
                                    <w:rPr>
                                      <w:color w:val="231F20"/>
                                      <w:sz w:val="18"/>
                                    </w:rPr>
                                    <w:t>mouth,</w:t>
                                  </w:r>
                                  <w:r>
                                    <w:rPr>
                                      <w:color w:val="231F20"/>
                                      <w:spacing w:val="-5"/>
                                      <w:sz w:val="18"/>
                                    </w:rPr>
                                    <w:t> </w:t>
                                  </w:r>
                                  <w:r>
                                    <w:rPr>
                                      <w:color w:val="231F20"/>
                                      <w:sz w:val="18"/>
                                    </w:rPr>
                                    <w:t>it</w:t>
                                  </w:r>
                                  <w:r>
                                    <w:rPr>
                                      <w:color w:val="231F20"/>
                                      <w:spacing w:val="-5"/>
                                      <w:sz w:val="18"/>
                                    </w:rPr>
                                    <w:t> </w:t>
                                  </w:r>
                                  <w:r>
                                    <w:rPr>
                                      <w:color w:val="231F20"/>
                                      <w:sz w:val="18"/>
                                    </w:rPr>
                                    <w:t>is</w:t>
                                  </w:r>
                                  <w:r>
                                    <w:rPr>
                                      <w:color w:val="231F20"/>
                                      <w:spacing w:val="-5"/>
                                      <w:sz w:val="18"/>
                                    </w:rPr>
                                    <w:t> </w:t>
                                  </w:r>
                                  <w:r>
                                    <w:rPr>
                                      <w:color w:val="231F20"/>
                                      <w:sz w:val="18"/>
                                    </w:rPr>
                                    <w:t>therefore</w:t>
                                  </w:r>
                                  <w:r>
                                    <w:rPr>
                                      <w:color w:val="231F20"/>
                                      <w:spacing w:val="-5"/>
                                      <w:sz w:val="18"/>
                                    </w:rPr>
                                    <w:t> </w:t>
                                  </w:r>
                                  <w:r>
                                    <w:rPr>
                                      <w:color w:val="231F20"/>
                                      <w:sz w:val="18"/>
                                    </w:rPr>
                                    <w:t>important</w:t>
                                  </w:r>
                                  <w:r>
                                    <w:rPr>
                                      <w:color w:val="231F20"/>
                                      <w:spacing w:val="-5"/>
                                      <w:sz w:val="18"/>
                                    </w:rPr>
                                    <w:t> </w:t>
                                  </w:r>
                                  <w:r>
                                    <w:rPr>
                                      <w:color w:val="231F20"/>
                                      <w:sz w:val="18"/>
                                    </w:rPr>
                                    <w:t>that adequate oral hygiene is maintained</w:t>
                                  </w:r>
                                </w:p>
                                <w:p>
                                  <w:pPr>
                                    <w:pStyle w:val="TableParagraph"/>
                                    <w:spacing w:line="225" w:lineRule="auto" w:before="89"/>
                                    <w:ind w:left="-14"/>
                                    <w:rPr>
                                      <w:b/>
                                      <w:sz w:val="18"/>
                                    </w:rPr>
                                  </w:pPr>
                                  <w:r>
                                    <w:rPr>
                                      <w:b/>
                                      <w:color w:val="231F20"/>
                                      <w:sz w:val="18"/>
                                    </w:rPr>
                                    <w:t>If</w:t>
                                  </w:r>
                                  <w:r>
                                    <w:rPr>
                                      <w:b/>
                                      <w:color w:val="231F20"/>
                                      <w:spacing w:val="-9"/>
                                      <w:sz w:val="18"/>
                                    </w:rPr>
                                    <w:t> </w:t>
                                  </w:r>
                                  <w:r>
                                    <w:rPr>
                                      <w:b/>
                                      <w:color w:val="231F20"/>
                                      <w:sz w:val="18"/>
                                    </w:rPr>
                                    <w:t>any</w:t>
                                  </w:r>
                                  <w:r>
                                    <w:rPr>
                                      <w:b/>
                                      <w:color w:val="231F20"/>
                                      <w:spacing w:val="-5"/>
                                      <w:sz w:val="18"/>
                                    </w:rPr>
                                    <w:t> </w:t>
                                  </w:r>
                                  <w:r>
                                    <w:rPr>
                                      <w:b/>
                                      <w:color w:val="231F20"/>
                                      <w:sz w:val="18"/>
                                    </w:rPr>
                                    <w:t>of</w:t>
                                  </w:r>
                                  <w:r>
                                    <w:rPr>
                                      <w:b/>
                                      <w:color w:val="231F20"/>
                                      <w:spacing w:val="-5"/>
                                      <w:sz w:val="18"/>
                                    </w:rPr>
                                    <w:t> </w:t>
                                  </w:r>
                                  <w:r>
                                    <w:rPr>
                                      <w:b/>
                                      <w:color w:val="231F20"/>
                                      <w:sz w:val="18"/>
                                    </w:rPr>
                                    <w:t>these</w:t>
                                  </w:r>
                                  <w:r>
                                    <w:rPr>
                                      <w:b/>
                                      <w:color w:val="231F20"/>
                                      <w:spacing w:val="-5"/>
                                      <w:sz w:val="18"/>
                                    </w:rPr>
                                    <w:t> </w:t>
                                  </w:r>
                                  <w:r>
                                    <w:rPr>
                                      <w:b/>
                                      <w:color w:val="231F20"/>
                                      <w:sz w:val="18"/>
                                    </w:rPr>
                                    <w:t>side</w:t>
                                  </w:r>
                                  <w:r>
                                    <w:rPr>
                                      <w:b/>
                                      <w:color w:val="231F20"/>
                                      <w:spacing w:val="-5"/>
                                      <w:sz w:val="18"/>
                                    </w:rPr>
                                    <w:t> </w:t>
                                  </w:r>
                                  <w:r>
                                    <w:rPr>
                                      <w:b/>
                                      <w:color w:val="231F20"/>
                                      <w:sz w:val="18"/>
                                    </w:rPr>
                                    <w:t>eﬀects</w:t>
                                  </w:r>
                                  <w:r>
                                    <w:rPr>
                                      <w:b/>
                                      <w:color w:val="231F20"/>
                                      <w:spacing w:val="-5"/>
                                      <w:sz w:val="18"/>
                                    </w:rPr>
                                    <w:t> </w:t>
                                  </w:r>
                                  <w:r>
                                    <w:rPr>
                                      <w:b/>
                                      <w:color w:val="231F20"/>
                                      <w:sz w:val="18"/>
                                    </w:rPr>
                                    <w:t>gets</w:t>
                                  </w:r>
                                  <w:r>
                                    <w:rPr>
                                      <w:b/>
                                      <w:color w:val="231F20"/>
                                      <w:spacing w:val="-5"/>
                                      <w:sz w:val="18"/>
                                    </w:rPr>
                                    <w:t> </w:t>
                                  </w:r>
                                  <w:r>
                                    <w:rPr>
                                      <w:b/>
                                      <w:color w:val="231F20"/>
                                      <w:sz w:val="18"/>
                                    </w:rPr>
                                    <w:t>serious,</w:t>
                                  </w:r>
                                  <w:r>
                                    <w:rPr>
                                      <w:b/>
                                      <w:color w:val="231F20"/>
                                      <w:spacing w:val="-16"/>
                                      <w:sz w:val="18"/>
                                    </w:rPr>
                                    <w:t> </w:t>
                                  </w:r>
                                  <w:r>
                                    <w:rPr>
                                      <w:b/>
                                      <w:color w:val="231F20"/>
                                      <w:sz w:val="18"/>
                                    </w:rPr>
                                    <w:t>or</w:t>
                                  </w:r>
                                  <w:r>
                                    <w:rPr>
                                      <w:b/>
                                      <w:color w:val="231F20"/>
                                      <w:spacing w:val="-9"/>
                                      <w:sz w:val="18"/>
                                    </w:rPr>
                                    <w:t> </w:t>
                                  </w:r>
                                  <w:r>
                                    <w:rPr>
                                      <w:b/>
                                      <w:color w:val="231F20"/>
                                      <w:sz w:val="18"/>
                                    </w:rPr>
                                    <w:t>if</w:t>
                                  </w:r>
                                  <w:r>
                                    <w:rPr>
                                      <w:b/>
                                      <w:color w:val="231F20"/>
                                      <w:spacing w:val="-5"/>
                                      <w:sz w:val="18"/>
                                    </w:rPr>
                                    <w:t> </w:t>
                                  </w:r>
                                  <w:r>
                                    <w:rPr>
                                      <w:b/>
                                      <w:color w:val="231F20"/>
                                      <w:sz w:val="18"/>
                                    </w:rPr>
                                    <w:t>you notice any side eﬀects not listed in this leaflet, please tell your doctor or pharmacist.</w:t>
                                  </w:r>
                                </w:p>
                                <w:p>
                                  <w:pPr>
                                    <w:pStyle w:val="TableParagraph"/>
                                    <w:spacing w:line="201" w:lineRule="exact" w:before="79"/>
                                    <w:ind w:left="-10"/>
                                    <w:rPr>
                                      <w:b/>
                                      <w:sz w:val="18"/>
                                    </w:rPr>
                                  </w:pPr>
                                  <w:r>
                                    <w:rPr>
                                      <w:b/>
                                      <w:color w:val="231F20"/>
                                      <w:sz w:val="18"/>
                                      <w:u w:val="single" w:color="231F20"/>
                                    </w:rPr>
                                    <w:t>Reporting</w:t>
                                  </w:r>
                                  <w:r>
                                    <w:rPr>
                                      <w:b/>
                                      <w:color w:val="231F20"/>
                                      <w:spacing w:val="-1"/>
                                      <w:sz w:val="18"/>
                                      <w:u w:val="single" w:color="231F20"/>
                                    </w:rPr>
                                    <w:t> </w:t>
                                  </w:r>
                                  <w:r>
                                    <w:rPr>
                                      <w:b/>
                                      <w:color w:val="231F20"/>
                                      <w:sz w:val="18"/>
                                      <w:u w:val="single" w:color="231F20"/>
                                    </w:rPr>
                                    <w:t>of</w:t>
                                  </w:r>
                                  <w:r>
                                    <w:rPr>
                                      <w:b/>
                                      <w:color w:val="231F20"/>
                                      <w:spacing w:val="-1"/>
                                      <w:sz w:val="18"/>
                                      <w:u w:val="single" w:color="231F20"/>
                                    </w:rPr>
                                    <w:t> </w:t>
                                  </w:r>
                                  <w:r>
                                    <w:rPr>
                                      <w:b/>
                                      <w:color w:val="231F20"/>
                                      <w:sz w:val="18"/>
                                      <w:u w:val="single" w:color="231F20"/>
                                    </w:rPr>
                                    <w:t>side</w:t>
                                  </w:r>
                                  <w:r>
                                    <w:rPr>
                                      <w:b/>
                                      <w:color w:val="231F20"/>
                                      <w:spacing w:val="-1"/>
                                      <w:sz w:val="18"/>
                                      <w:u w:val="single" w:color="231F20"/>
                                    </w:rPr>
                                    <w:t> </w:t>
                                  </w:r>
                                  <w:r>
                                    <w:rPr>
                                      <w:b/>
                                      <w:color w:val="231F20"/>
                                      <w:spacing w:val="-2"/>
                                      <w:sz w:val="18"/>
                                      <w:u w:val="single" w:color="231F20"/>
                                    </w:rPr>
                                    <w:t>eﬀects</w:t>
                                  </w:r>
                                </w:p>
                                <w:p>
                                  <w:pPr>
                                    <w:pStyle w:val="TableParagraph"/>
                                    <w:spacing w:line="225" w:lineRule="auto" w:before="5"/>
                                    <w:ind w:left="-10" w:right="-13"/>
                                    <w:rPr>
                                      <w:sz w:val="18"/>
                                    </w:rPr>
                                  </w:pPr>
                                  <w:r>
                                    <w:rPr>
                                      <w:color w:val="231F20"/>
                                      <w:sz w:val="18"/>
                                    </w:rPr>
                                    <w:t>If you get any side effects, talk to your doctor or pharmacist.</w:t>
                                  </w:r>
                                  <w:r>
                                    <w:rPr>
                                      <w:color w:val="231F20"/>
                                      <w:spacing w:val="-11"/>
                                      <w:sz w:val="18"/>
                                    </w:rPr>
                                    <w:t> </w:t>
                                  </w:r>
                                  <w:r>
                                    <w:rPr>
                                      <w:color w:val="231F20"/>
                                      <w:sz w:val="18"/>
                                    </w:rPr>
                                    <w:t>This</w:t>
                                  </w:r>
                                  <w:r>
                                    <w:rPr>
                                      <w:color w:val="231F20"/>
                                      <w:spacing w:val="-8"/>
                                      <w:sz w:val="18"/>
                                    </w:rPr>
                                    <w:t> </w:t>
                                  </w:r>
                                  <w:r>
                                    <w:rPr>
                                      <w:color w:val="231F20"/>
                                      <w:sz w:val="18"/>
                                    </w:rPr>
                                    <w:t>includes</w:t>
                                  </w:r>
                                  <w:r>
                                    <w:rPr>
                                      <w:color w:val="231F20"/>
                                      <w:spacing w:val="-8"/>
                                      <w:sz w:val="18"/>
                                    </w:rPr>
                                    <w:t> </w:t>
                                  </w:r>
                                  <w:r>
                                    <w:rPr>
                                      <w:color w:val="231F20"/>
                                      <w:sz w:val="18"/>
                                    </w:rPr>
                                    <w:t>any</w:t>
                                  </w:r>
                                  <w:r>
                                    <w:rPr>
                                      <w:color w:val="231F20"/>
                                      <w:spacing w:val="-8"/>
                                      <w:sz w:val="18"/>
                                    </w:rPr>
                                    <w:t> </w:t>
                                  </w:r>
                                  <w:r>
                                    <w:rPr>
                                      <w:color w:val="231F20"/>
                                      <w:sz w:val="18"/>
                                    </w:rPr>
                                    <w:t>possible</w:t>
                                  </w:r>
                                  <w:r>
                                    <w:rPr>
                                      <w:color w:val="231F20"/>
                                      <w:spacing w:val="-8"/>
                                      <w:sz w:val="18"/>
                                    </w:rPr>
                                    <w:t> </w:t>
                                  </w:r>
                                  <w:r>
                                    <w:rPr>
                                      <w:color w:val="231F20"/>
                                      <w:sz w:val="18"/>
                                    </w:rPr>
                                    <w:t>side</w:t>
                                  </w:r>
                                  <w:r>
                                    <w:rPr>
                                      <w:color w:val="231F20"/>
                                      <w:spacing w:val="-8"/>
                                      <w:sz w:val="18"/>
                                    </w:rPr>
                                    <w:t> </w:t>
                                  </w:r>
                                  <w:r>
                                    <w:rPr>
                                      <w:color w:val="231F20"/>
                                      <w:sz w:val="18"/>
                                    </w:rPr>
                                    <w:t>effects not listed in this leaflet. You can also report side effects directly via the Yellow Card Scheme,</w:t>
                                  </w:r>
                                </w:p>
                                <w:p>
                                  <w:pPr>
                                    <w:pStyle w:val="TableParagraph"/>
                                    <w:spacing w:line="225" w:lineRule="auto" w:before="3"/>
                                    <w:ind w:left="-10"/>
                                    <w:rPr>
                                      <w:sz w:val="18"/>
                                    </w:rPr>
                                  </w:pPr>
                                  <w:r>
                                    <w:rPr>
                                      <w:color w:val="231F20"/>
                                      <w:sz w:val="18"/>
                                    </w:rPr>
                                    <w:t>at </w:t>
                                  </w:r>
                                  <w:hyperlink r:id="rId7">
                                    <w:r>
                                      <w:rPr>
                                        <w:color w:val="231F20"/>
                                        <w:sz w:val="18"/>
                                        <w:u w:val="single" w:color="231F20"/>
                                      </w:rPr>
                                      <w:t>www.mhra.gov.uk/yellowcard</w:t>
                                    </w:r>
                                  </w:hyperlink>
                                  <w:r>
                                    <w:rPr>
                                      <w:color w:val="231F20"/>
                                      <w:sz w:val="18"/>
                                    </w:rPr>
                                    <w:t> or by searching MHRA</w:t>
                                  </w:r>
                                  <w:r>
                                    <w:rPr>
                                      <w:color w:val="231F20"/>
                                      <w:spacing w:val="-17"/>
                                      <w:sz w:val="18"/>
                                    </w:rPr>
                                    <w:t> </w:t>
                                  </w:r>
                                  <w:r>
                                    <w:rPr>
                                      <w:color w:val="231F20"/>
                                      <w:sz w:val="18"/>
                                    </w:rPr>
                                    <w:t>Yellow Card in the Google Play or</w:t>
                                  </w:r>
                                  <w:r>
                                    <w:rPr>
                                      <w:color w:val="231F20"/>
                                      <w:spacing w:val="-11"/>
                                      <w:sz w:val="18"/>
                                    </w:rPr>
                                    <w:t> </w:t>
                                  </w:r>
                                  <w:r>
                                    <w:rPr>
                                      <w:color w:val="231F20"/>
                                      <w:sz w:val="18"/>
                                    </w:rPr>
                                    <w:t>Apple App</w:t>
                                  </w:r>
                                  <w:r>
                                    <w:rPr>
                                      <w:color w:val="231F20"/>
                                      <w:spacing w:val="-7"/>
                                      <w:sz w:val="18"/>
                                    </w:rPr>
                                    <w:t> </w:t>
                                  </w:r>
                                  <w:r>
                                    <w:rPr>
                                      <w:color w:val="231F20"/>
                                      <w:sz w:val="18"/>
                                    </w:rPr>
                                    <w:t>Store.</w:t>
                                  </w:r>
                                  <w:r>
                                    <w:rPr>
                                      <w:color w:val="231F20"/>
                                      <w:spacing w:val="-7"/>
                                      <w:sz w:val="18"/>
                                    </w:rPr>
                                    <w:t> </w:t>
                                  </w:r>
                                  <w:r>
                                    <w:rPr>
                                      <w:color w:val="231F20"/>
                                      <w:sz w:val="18"/>
                                    </w:rPr>
                                    <w:t>By</w:t>
                                  </w:r>
                                  <w:r>
                                    <w:rPr>
                                      <w:color w:val="231F20"/>
                                      <w:spacing w:val="-7"/>
                                      <w:sz w:val="18"/>
                                    </w:rPr>
                                    <w:t> </w:t>
                                  </w:r>
                                  <w:r>
                                    <w:rPr>
                                      <w:color w:val="231F20"/>
                                      <w:sz w:val="18"/>
                                    </w:rPr>
                                    <w:t>reporting</w:t>
                                  </w:r>
                                  <w:r>
                                    <w:rPr>
                                      <w:color w:val="231F20"/>
                                      <w:spacing w:val="-7"/>
                                      <w:sz w:val="18"/>
                                    </w:rPr>
                                    <w:t> </w:t>
                                  </w:r>
                                  <w:r>
                                    <w:rPr>
                                      <w:color w:val="231F20"/>
                                      <w:sz w:val="18"/>
                                    </w:rPr>
                                    <w:t>side</w:t>
                                  </w:r>
                                  <w:r>
                                    <w:rPr>
                                      <w:color w:val="231F20"/>
                                      <w:spacing w:val="-7"/>
                                      <w:sz w:val="18"/>
                                    </w:rPr>
                                    <w:t> </w:t>
                                  </w:r>
                                  <w:r>
                                    <w:rPr>
                                      <w:color w:val="231F20"/>
                                      <w:sz w:val="18"/>
                                    </w:rPr>
                                    <w:t>effects,</w:t>
                                  </w:r>
                                  <w:r>
                                    <w:rPr>
                                      <w:color w:val="231F20"/>
                                      <w:spacing w:val="-7"/>
                                      <w:sz w:val="18"/>
                                    </w:rPr>
                                    <w:t> </w:t>
                                  </w:r>
                                  <w:r>
                                    <w:rPr>
                                      <w:color w:val="231F20"/>
                                      <w:sz w:val="18"/>
                                    </w:rPr>
                                    <w:t>you</w:t>
                                  </w:r>
                                  <w:r>
                                    <w:rPr>
                                      <w:color w:val="231F20"/>
                                      <w:spacing w:val="-7"/>
                                      <w:sz w:val="18"/>
                                    </w:rPr>
                                    <w:t> </w:t>
                                  </w:r>
                                  <w:r>
                                    <w:rPr>
                                      <w:color w:val="231F20"/>
                                      <w:sz w:val="18"/>
                                    </w:rPr>
                                    <w:t>can</w:t>
                                  </w:r>
                                  <w:r>
                                    <w:rPr>
                                      <w:color w:val="231F20"/>
                                      <w:spacing w:val="-7"/>
                                      <w:sz w:val="18"/>
                                    </w:rPr>
                                    <w:t> </w:t>
                                  </w:r>
                                  <w:r>
                                    <w:rPr>
                                      <w:color w:val="231F20"/>
                                      <w:sz w:val="18"/>
                                    </w:rPr>
                                    <w:t>help provide more information on the safety of this </w:t>
                                  </w:r>
                                  <w:r>
                                    <w:rPr>
                                      <w:color w:val="231F20"/>
                                      <w:spacing w:val="-2"/>
                                      <w:sz w:val="18"/>
                                    </w:rPr>
                                    <w:t>medicine.</w:t>
                                  </w:r>
                                </w:p>
                              </w:tc>
                              <w:tc>
                                <w:tcPr>
                                  <w:tcW w:w="563" w:type="dxa"/>
                                  <w:vMerge/>
                                  <w:tcBorders>
                                    <w:top w:val="nil"/>
                                    <w:bottom w:val="single" w:sz="4" w:space="0" w:color="231F20"/>
                                  </w:tcBorders>
                                  <w:textDirection w:val="tbRl"/>
                                </w:tcPr>
                                <w:p>
                                  <w:pPr>
                                    <w:rPr>
                                      <w:sz w:val="2"/>
                                      <w:szCs w:val="2"/>
                                    </w:rPr>
                                  </w:pPr>
                                </w:p>
                              </w:tc>
                            </w:tr>
                            <w:tr>
                              <w:trPr>
                                <w:trHeight w:val="107"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vMerge/>
                                  <w:tcBorders>
                                    <w:top w:val="nil"/>
                                    <w:left w:val="single" w:sz="6" w:space="0" w:color="EC008C"/>
                                    <w:bottom w:val="nil"/>
                                    <w:right w:val="single" w:sz="6" w:space="0" w:color="EC008C"/>
                                  </w:tcBorders>
                                </w:tcPr>
                                <w:p>
                                  <w:pPr>
                                    <w:rPr>
                                      <w:sz w:val="2"/>
                                      <w:szCs w:val="2"/>
                                    </w:rPr>
                                  </w:pPr>
                                </w:p>
                              </w:tc>
                              <w:tc>
                                <w:tcPr>
                                  <w:tcW w:w="563" w:type="dxa"/>
                                  <w:vMerge w:val="restart"/>
                                  <w:tcBorders>
                                    <w:top w:val="single" w:sz="4" w:space="0" w:color="231F20"/>
                                    <w:left w:val="single" w:sz="6" w:space="0" w:color="EC008C"/>
                                    <w:bottom w:val="nil"/>
                                  </w:tcBorders>
                                </w:tcPr>
                                <w:p>
                                  <w:pPr>
                                    <w:pStyle w:val="TableParagraph"/>
                                    <w:ind w:left="0"/>
                                    <w:rPr>
                                      <w:sz w:val="18"/>
                                    </w:rPr>
                                  </w:pPr>
                                </w:p>
                              </w:tc>
                            </w:tr>
                            <w:tr>
                              <w:trPr>
                                <w:trHeight w:val="283" w:hRule="exact"/>
                              </w:trPr>
                              <w:tc>
                                <w:tcPr>
                                  <w:tcW w:w="567" w:type="dxa"/>
                                  <w:vMerge/>
                                  <w:tcBorders>
                                    <w:top w:val="nil"/>
                                    <w:bottom w:val="nil"/>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shd w:val="clear" w:color="auto" w:fill="231F20"/>
                                </w:tcPr>
                                <w:p>
                                  <w:pPr>
                                    <w:pStyle w:val="TableParagraph"/>
                                    <w:spacing w:before="33"/>
                                    <w:ind w:left="63"/>
                                    <w:rPr>
                                      <w:b/>
                                      <w:sz w:val="18"/>
                                    </w:rPr>
                                  </w:pPr>
                                  <w:r>
                                    <w:rPr>
                                      <w:b/>
                                      <w:color w:val="FFFFFF"/>
                                      <w:sz w:val="18"/>
                                    </w:rPr>
                                    <w:t>4.</w:t>
                                  </w:r>
                                  <w:r>
                                    <w:rPr>
                                      <w:b/>
                                      <w:color w:val="FFFFFF"/>
                                      <w:spacing w:val="20"/>
                                      <w:sz w:val="18"/>
                                    </w:rPr>
                                    <w:t> </w:t>
                                  </w:r>
                                  <w:r>
                                    <w:rPr>
                                      <w:b/>
                                      <w:color w:val="FFFFFF"/>
                                      <w:sz w:val="18"/>
                                    </w:rPr>
                                    <w:t>POSSIBLE</w:t>
                                  </w:r>
                                  <w:r>
                                    <w:rPr>
                                      <w:b/>
                                      <w:color w:val="FFFFFF"/>
                                      <w:spacing w:val="24"/>
                                      <w:sz w:val="18"/>
                                    </w:rPr>
                                    <w:t> </w:t>
                                  </w:r>
                                  <w:r>
                                    <w:rPr>
                                      <w:b/>
                                      <w:color w:val="FFFFFF"/>
                                      <w:sz w:val="18"/>
                                    </w:rPr>
                                    <w:t>SIDE</w:t>
                                  </w:r>
                                  <w:r>
                                    <w:rPr>
                                      <w:b/>
                                      <w:color w:val="FFFFFF"/>
                                      <w:spacing w:val="25"/>
                                      <w:sz w:val="18"/>
                                    </w:rPr>
                                    <w:t> </w:t>
                                  </w:r>
                                  <w:r>
                                    <w:rPr>
                                      <w:b/>
                                      <w:color w:val="FFFFFF"/>
                                      <w:spacing w:val="-2"/>
                                      <w:sz w:val="18"/>
                                    </w:rPr>
                                    <w:t>EFFECTS</w:t>
                                  </w: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vMerge/>
                                  <w:tcBorders>
                                    <w:top w:val="nil"/>
                                    <w:left w:val="single" w:sz="6" w:space="0" w:color="EC008C"/>
                                    <w:bottom w:val="nil"/>
                                    <w:right w:val="single" w:sz="6" w:space="0" w:color="EC008C"/>
                                  </w:tcBorders>
                                </w:tcPr>
                                <w:p>
                                  <w:pPr>
                                    <w:rPr>
                                      <w:sz w:val="2"/>
                                      <w:szCs w:val="2"/>
                                    </w:rPr>
                                  </w:pPr>
                                </w:p>
                              </w:tc>
                              <w:tc>
                                <w:tcPr>
                                  <w:tcW w:w="563" w:type="dxa"/>
                                  <w:vMerge/>
                                  <w:tcBorders>
                                    <w:top w:val="nil"/>
                                    <w:left w:val="single" w:sz="6" w:space="0" w:color="EC008C"/>
                                    <w:bottom w:val="nil"/>
                                  </w:tcBorders>
                                </w:tcPr>
                                <w:p>
                                  <w:pPr>
                                    <w:rPr>
                                      <w:sz w:val="2"/>
                                      <w:szCs w:val="2"/>
                                    </w:rPr>
                                  </w:pPr>
                                </w:p>
                              </w:tc>
                            </w:tr>
                            <w:tr>
                              <w:trPr>
                                <w:trHeight w:val="3082" w:hRule="exact"/>
                              </w:trPr>
                              <w:tc>
                                <w:tcPr>
                                  <w:tcW w:w="567" w:type="dxa"/>
                                  <w:vMerge/>
                                  <w:tcBorders>
                                    <w:top w:val="nil"/>
                                    <w:bottom w:val="nil"/>
                                    <w:right w:val="single" w:sz="6" w:space="0" w:color="EC008C"/>
                                  </w:tcBorders>
                                </w:tcPr>
                                <w:p>
                                  <w:pPr>
                                    <w:rPr>
                                      <w:sz w:val="2"/>
                                      <w:szCs w:val="2"/>
                                    </w:rPr>
                                  </w:pPr>
                                </w:p>
                              </w:tc>
                              <w:tc>
                                <w:tcPr>
                                  <w:tcW w:w="3628" w:type="dxa"/>
                                  <w:vMerge w:val="restart"/>
                                  <w:tcBorders>
                                    <w:top w:val="nil"/>
                                    <w:left w:val="single" w:sz="6" w:space="0" w:color="EC008C"/>
                                    <w:bottom w:val="single" w:sz="6" w:space="0" w:color="EC008C"/>
                                    <w:right w:val="single" w:sz="6" w:space="0" w:color="EC008C"/>
                                  </w:tcBorders>
                                </w:tcPr>
                                <w:p>
                                  <w:pPr>
                                    <w:pStyle w:val="TableParagraph"/>
                                    <w:spacing w:line="225" w:lineRule="auto" w:before="98"/>
                                    <w:ind w:left="-9" w:right="15"/>
                                    <w:rPr>
                                      <w:b/>
                                      <w:sz w:val="18"/>
                                    </w:rPr>
                                  </w:pPr>
                                  <w:r>
                                    <w:rPr>
                                      <w:color w:val="231F20"/>
                                      <w:sz w:val="18"/>
                                    </w:rPr>
                                    <w:t>Like all medicines, Cetirizine Tablets can cause side</w:t>
                                  </w:r>
                                  <w:r>
                                    <w:rPr>
                                      <w:color w:val="231F20"/>
                                      <w:spacing w:val="-7"/>
                                      <w:sz w:val="18"/>
                                    </w:rPr>
                                    <w:t> </w:t>
                                  </w:r>
                                  <w:r>
                                    <w:rPr>
                                      <w:color w:val="231F20"/>
                                      <w:sz w:val="18"/>
                                    </w:rPr>
                                    <w:t>effects,</w:t>
                                  </w:r>
                                  <w:r>
                                    <w:rPr>
                                      <w:color w:val="231F20"/>
                                      <w:spacing w:val="-7"/>
                                      <w:sz w:val="18"/>
                                    </w:rPr>
                                    <w:t> </w:t>
                                  </w:r>
                                  <w:r>
                                    <w:rPr>
                                      <w:color w:val="231F20"/>
                                      <w:sz w:val="18"/>
                                    </w:rPr>
                                    <w:t>although</w:t>
                                  </w:r>
                                  <w:r>
                                    <w:rPr>
                                      <w:color w:val="231F20"/>
                                      <w:spacing w:val="-7"/>
                                      <w:sz w:val="18"/>
                                    </w:rPr>
                                    <w:t> </w:t>
                                  </w:r>
                                  <w:r>
                                    <w:rPr>
                                      <w:color w:val="231F20"/>
                                      <w:sz w:val="18"/>
                                    </w:rPr>
                                    <w:t>not</w:t>
                                  </w:r>
                                  <w:r>
                                    <w:rPr>
                                      <w:color w:val="231F20"/>
                                      <w:spacing w:val="-7"/>
                                      <w:sz w:val="18"/>
                                    </w:rPr>
                                    <w:t> </w:t>
                                  </w:r>
                                  <w:r>
                                    <w:rPr>
                                      <w:color w:val="231F20"/>
                                      <w:sz w:val="18"/>
                                    </w:rPr>
                                    <w:t>everybody</w:t>
                                  </w:r>
                                  <w:r>
                                    <w:rPr>
                                      <w:color w:val="231F20"/>
                                      <w:spacing w:val="-7"/>
                                      <w:sz w:val="18"/>
                                    </w:rPr>
                                    <w:t> </w:t>
                                  </w:r>
                                  <w:r>
                                    <w:rPr>
                                      <w:color w:val="231F20"/>
                                      <w:sz w:val="18"/>
                                    </w:rPr>
                                    <w:t>gets</w:t>
                                  </w:r>
                                  <w:r>
                                    <w:rPr>
                                      <w:color w:val="231F20"/>
                                      <w:spacing w:val="-7"/>
                                      <w:sz w:val="18"/>
                                    </w:rPr>
                                    <w:t> </w:t>
                                  </w:r>
                                  <w:r>
                                    <w:rPr>
                                      <w:color w:val="231F20"/>
                                      <w:sz w:val="18"/>
                                    </w:rPr>
                                    <w:t>them.</w:t>
                                  </w:r>
                                  <w:r>
                                    <w:rPr>
                                      <w:color w:val="231F20"/>
                                      <w:spacing w:val="-7"/>
                                      <w:sz w:val="18"/>
                                    </w:rPr>
                                    <w:t> </w:t>
                                  </w:r>
                                  <w:r>
                                    <w:rPr>
                                      <w:color w:val="231F20"/>
                                      <w:sz w:val="18"/>
                                    </w:rPr>
                                    <w:t>If you get any of the following symptoms after taking these tablets you </w:t>
                                  </w:r>
                                  <w:r>
                                    <w:rPr>
                                      <w:b/>
                                      <w:color w:val="231F20"/>
                                      <w:sz w:val="18"/>
                                    </w:rPr>
                                    <w:t>should contact your doctor or pharmacist immediately:</w:t>
                                  </w:r>
                                </w:p>
                                <w:p>
                                  <w:pPr>
                                    <w:pStyle w:val="TableParagraph"/>
                                    <w:numPr>
                                      <w:ilvl w:val="0"/>
                                      <w:numId w:val="4"/>
                                    </w:numPr>
                                    <w:tabs>
                                      <w:tab w:pos="131" w:val="left" w:leader="none"/>
                                      <w:tab w:pos="135" w:val="left" w:leader="none"/>
                                    </w:tabs>
                                    <w:spacing w:line="225" w:lineRule="auto" w:before="105" w:after="0"/>
                                    <w:ind w:left="131" w:right="-15" w:hanging="149"/>
                                    <w:jc w:val="left"/>
                                    <w:rPr>
                                      <w:sz w:val="18"/>
                                    </w:rPr>
                                  </w:pPr>
                                  <w:r>
                                    <w:rPr>
                                      <w:color w:val="231F20"/>
                                      <w:sz w:val="18"/>
                                    </w:rPr>
                                    <w:t>a severe allergic reaction including rash, itchiness</w:t>
                                  </w:r>
                                  <w:r>
                                    <w:rPr>
                                      <w:color w:val="231F20"/>
                                      <w:spacing w:val="-6"/>
                                      <w:sz w:val="18"/>
                                    </w:rPr>
                                    <w:t> </w:t>
                                  </w:r>
                                  <w:r>
                                    <w:rPr>
                                      <w:color w:val="231F20"/>
                                      <w:sz w:val="18"/>
                                    </w:rPr>
                                    <w:t>and</w:t>
                                  </w:r>
                                  <w:r>
                                    <w:rPr>
                                      <w:color w:val="231F20"/>
                                      <w:spacing w:val="-6"/>
                                      <w:sz w:val="18"/>
                                    </w:rPr>
                                    <w:t> </w:t>
                                  </w:r>
                                  <w:r>
                                    <w:rPr>
                                      <w:color w:val="231F20"/>
                                      <w:sz w:val="18"/>
                                    </w:rPr>
                                    <w:t>fever,</w:t>
                                  </w:r>
                                  <w:r>
                                    <w:rPr>
                                      <w:color w:val="231F20"/>
                                      <w:spacing w:val="-6"/>
                                      <w:sz w:val="18"/>
                                    </w:rPr>
                                    <w:t> </w:t>
                                  </w:r>
                                  <w:r>
                                    <w:rPr>
                                      <w:color w:val="231F20"/>
                                      <w:sz w:val="18"/>
                                    </w:rPr>
                                    <w:t>swelling</w:t>
                                  </w:r>
                                  <w:r>
                                    <w:rPr>
                                      <w:color w:val="231F20"/>
                                      <w:spacing w:val="-6"/>
                                      <w:sz w:val="18"/>
                                    </w:rPr>
                                    <w:t> </w:t>
                                  </w:r>
                                  <w:r>
                                    <w:rPr>
                                      <w:color w:val="231F20"/>
                                      <w:sz w:val="18"/>
                                    </w:rPr>
                                    <w:t>of</w:t>
                                  </w:r>
                                  <w:r>
                                    <w:rPr>
                                      <w:color w:val="231F20"/>
                                      <w:spacing w:val="-6"/>
                                      <w:sz w:val="18"/>
                                    </w:rPr>
                                    <w:t> </w:t>
                                  </w:r>
                                  <w:r>
                                    <w:rPr>
                                      <w:color w:val="231F20"/>
                                      <w:sz w:val="18"/>
                                    </w:rPr>
                                    <w:t>the</w:t>
                                  </w:r>
                                  <w:r>
                                    <w:rPr>
                                      <w:color w:val="231F20"/>
                                      <w:spacing w:val="-6"/>
                                      <w:sz w:val="18"/>
                                    </w:rPr>
                                    <w:t> </w:t>
                                  </w:r>
                                  <w:r>
                                    <w:rPr>
                                      <w:color w:val="231F20"/>
                                      <w:sz w:val="18"/>
                                    </w:rPr>
                                    <w:t>eyelids,</w:t>
                                  </w:r>
                                  <w:r>
                                    <w:rPr>
                                      <w:color w:val="231F20"/>
                                      <w:spacing w:val="-6"/>
                                      <w:sz w:val="18"/>
                                    </w:rPr>
                                    <w:t> </w:t>
                                  </w:r>
                                  <w:r>
                                    <w:rPr>
                                      <w:color w:val="231F20"/>
                                      <w:sz w:val="18"/>
                                    </w:rPr>
                                    <w:t>face, lips or throat. This reaction may start soon after you</w:t>
                                  </w:r>
                                  <w:r>
                                    <w:rPr>
                                      <w:color w:val="231F20"/>
                                      <w:spacing w:val="-12"/>
                                      <w:sz w:val="18"/>
                                    </w:rPr>
                                    <w:t> </w:t>
                                  </w:r>
                                  <w:r>
                                    <w:rPr>
                                      <w:color w:val="231F20"/>
                                      <w:sz w:val="18"/>
                                    </w:rPr>
                                    <w:t>first</w:t>
                                  </w:r>
                                  <w:r>
                                    <w:rPr>
                                      <w:color w:val="231F20"/>
                                      <w:spacing w:val="-6"/>
                                      <w:sz w:val="18"/>
                                    </w:rPr>
                                    <w:t> </w:t>
                                  </w:r>
                                  <w:r>
                                    <w:rPr>
                                      <w:color w:val="231F20"/>
                                      <w:sz w:val="18"/>
                                    </w:rPr>
                                    <w:t>take</w:t>
                                  </w:r>
                                  <w:r>
                                    <w:rPr>
                                      <w:color w:val="231F20"/>
                                      <w:spacing w:val="-7"/>
                                      <w:sz w:val="18"/>
                                    </w:rPr>
                                    <w:t> </w:t>
                                  </w:r>
                                  <w:r>
                                    <w:rPr>
                                      <w:color w:val="231F20"/>
                                      <w:sz w:val="18"/>
                                    </w:rPr>
                                    <w:t>the</w:t>
                                  </w:r>
                                  <w:r>
                                    <w:rPr>
                                      <w:color w:val="231F20"/>
                                      <w:spacing w:val="-7"/>
                                      <w:sz w:val="18"/>
                                    </w:rPr>
                                    <w:t> </w:t>
                                  </w:r>
                                  <w:r>
                                    <w:rPr>
                                      <w:color w:val="231F20"/>
                                      <w:sz w:val="18"/>
                                    </w:rPr>
                                    <w:t>medicine,</w:t>
                                  </w:r>
                                  <w:r>
                                    <w:rPr>
                                      <w:color w:val="231F20"/>
                                      <w:spacing w:val="-7"/>
                                      <w:sz w:val="18"/>
                                    </w:rPr>
                                    <w:t> </w:t>
                                  </w:r>
                                  <w:r>
                                    <w:rPr>
                                      <w:color w:val="231F20"/>
                                      <w:sz w:val="18"/>
                                    </w:rPr>
                                    <w:t>or</w:t>
                                  </w:r>
                                  <w:r>
                                    <w:rPr>
                                      <w:color w:val="231F20"/>
                                      <w:spacing w:val="-7"/>
                                      <w:sz w:val="18"/>
                                    </w:rPr>
                                    <w:t> </w:t>
                                  </w:r>
                                  <w:r>
                                    <w:rPr>
                                      <w:color w:val="231F20"/>
                                      <w:sz w:val="18"/>
                                    </w:rPr>
                                    <w:t>it</w:t>
                                  </w:r>
                                  <w:r>
                                    <w:rPr>
                                      <w:color w:val="231F20"/>
                                      <w:spacing w:val="-12"/>
                                      <w:sz w:val="18"/>
                                    </w:rPr>
                                    <w:t> </w:t>
                                  </w:r>
                                  <w:r>
                                    <w:rPr>
                                      <w:color w:val="231F20"/>
                                      <w:sz w:val="18"/>
                                    </w:rPr>
                                    <w:t>might</w:t>
                                  </w:r>
                                  <w:r>
                                    <w:rPr>
                                      <w:color w:val="231F20"/>
                                      <w:spacing w:val="-10"/>
                                      <w:sz w:val="18"/>
                                    </w:rPr>
                                    <w:t> </w:t>
                                  </w:r>
                                  <w:r>
                                    <w:rPr>
                                      <w:color w:val="231F20"/>
                                      <w:sz w:val="18"/>
                                    </w:rPr>
                                    <w:t>start</w:t>
                                  </w:r>
                                  <w:r>
                                    <w:rPr>
                                      <w:color w:val="231F20"/>
                                      <w:spacing w:val="-14"/>
                                      <w:sz w:val="18"/>
                                    </w:rPr>
                                    <w:t> </w:t>
                                  </w:r>
                                  <w:r>
                                    <w:rPr>
                                      <w:color w:val="231F20"/>
                                      <w:sz w:val="18"/>
                                    </w:rPr>
                                    <w:t>later.</w:t>
                                  </w:r>
                                </w:p>
                                <w:p>
                                  <w:pPr>
                                    <w:pStyle w:val="TableParagraph"/>
                                    <w:numPr>
                                      <w:ilvl w:val="0"/>
                                      <w:numId w:val="4"/>
                                    </w:numPr>
                                    <w:tabs>
                                      <w:tab w:pos="135" w:val="left" w:leader="none"/>
                                    </w:tabs>
                                    <w:spacing w:line="194" w:lineRule="exact" w:before="0" w:after="0"/>
                                    <w:ind w:left="135" w:right="-15" w:hanging="153"/>
                                    <w:jc w:val="left"/>
                                    <w:rPr>
                                      <w:sz w:val="18"/>
                                    </w:rPr>
                                  </w:pPr>
                                  <w:r>
                                    <w:rPr>
                                      <w:color w:val="231F20"/>
                                      <w:sz w:val="18"/>
                                    </w:rPr>
                                    <w:t>any</w:t>
                                  </w:r>
                                  <w:r>
                                    <w:rPr>
                                      <w:color w:val="231F20"/>
                                      <w:spacing w:val="-4"/>
                                      <w:sz w:val="18"/>
                                    </w:rPr>
                                    <w:t> </w:t>
                                  </w:r>
                                  <w:r>
                                    <w:rPr>
                                      <w:color w:val="231F20"/>
                                      <w:sz w:val="18"/>
                                    </w:rPr>
                                    <w:t>sudden</w:t>
                                  </w:r>
                                  <w:r>
                                    <w:rPr>
                                      <w:color w:val="231F20"/>
                                      <w:spacing w:val="-3"/>
                                      <w:sz w:val="18"/>
                                    </w:rPr>
                                    <w:t> </w:t>
                                  </w:r>
                                  <w:r>
                                    <w:rPr>
                                      <w:color w:val="231F20"/>
                                      <w:sz w:val="18"/>
                                    </w:rPr>
                                    <w:t>wheeziness</w:t>
                                  </w:r>
                                  <w:r>
                                    <w:rPr>
                                      <w:color w:val="231F20"/>
                                      <w:spacing w:val="-4"/>
                                      <w:sz w:val="18"/>
                                    </w:rPr>
                                    <w:t> </w:t>
                                  </w:r>
                                  <w:r>
                                    <w:rPr>
                                      <w:color w:val="231F20"/>
                                      <w:sz w:val="18"/>
                                    </w:rPr>
                                    <w:t>or</w:t>
                                  </w:r>
                                  <w:r>
                                    <w:rPr>
                                      <w:color w:val="231F20"/>
                                      <w:spacing w:val="-3"/>
                                      <w:sz w:val="18"/>
                                    </w:rPr>
                                    <w:t> </w:t>
                                  </w:r>
                                  <w:r>
                                    <w:rPr>
                                      <w:color w:val="231F20"/>
                                      <w:sz w:val="18"/>
                                    </w:rPr>
                                    <w:t>difficulty</w:t>
                                  </w:r>
                                  <w:r>
                                    <w:rPr>
                                      <w:color w:val="231F20"/>
                                      <w:spacing w:val="-3"/>
                                      <w:sz w:val="18"/>
                                    </w:rPr>
                                    <w:t> </w:t>
                                  </w:r>
                                  <w:r>
                                    <w:rPr>
                                      <w:color w:val="231F20"/>
                                      <w:sz w:val="18"/>
                                    </w:rPr>
                                    <w:t>in</w:t>
                                  </w:r>
                                  <w:r>
                                    <w:rPr>
                                      <w:color w:val="231F20"/>
                                      <w:spacing w:val="-4"/>
                                      <w:sz w:val="18"/>
                                    </w:rPr>
                                    <w:t> </w:t>
                                  </w:r>
                                  <w:r>
                                    <w:rPr>
                                      <w:color w:val="231F20"/>
                                      <w:spacing w:val="-2"/>
                                      <w:sz w:val="18"/>
                                    </w:rPr>
                                    <w:t>breathing</w:t>
                                  </w:r>
                                </w:p>
                                <w:p>
                                  <w:pPr>
                                    <w:pStyle w:val="TableParagraph"/>
                                    <w:numPr>
                                      <w:ilvl w:val="0"/>
                                      <w:numId w:val="4"/>
                                    </w:numPr>
                                    <w:tabs>
                                      <w:tab w:pos="126" w:val="left" w:leader="none"/>
                                      <w:tab w:pos="135" w:val="left" w:leader="none"/>
                                    </w:tabs>
                                    <w:spacing w:line="225" w:lineRule="auto" w:before="4" w:after="0"/>
                                    <w:ind w:left="126" w:right="2" w:hanging="144"/>
                                    <w:jc w:val="left"/>
                                    <w:rPr>
                                      <w:sz w:val="18"/>
                                    </w:rPr>
                                  </w:pPr>
                                  <w:r>
                                    <w:rPr>
                                      <w:color w:val="231F20"/>
                                      <w:sz w:val="18"/>
                                    </w:rPr>
                                    <w:t>In very rare cases people have thought about committing</w:t>
                                  </w:r>
                                  <w:r>
                                    <w:rPr>
                                      <w:color w:val="231F20"/>
                                      <w:spacing w:val="-5"/>
                                      <w:sz w:val="18"/>
                                    </w:rPr>
                                    <w:t> </w:t>
                                  </w:r>
                                  <w:r>
                                    <w:rPr>
                                      <w:color w:val="231F20"/>
                                      <w:sz w:val="18"/>
                                    </w:rPr>
                                    <w:t>suicide</w:t>
                                  </w:r>
                                  <w:r>
                                    <w:rPr>
                                      <w:color w:val="231F20"/>
                                      <w:spacing w:val="-5"/>
                                      <w:sz w:val="18"/>
                                    </w:rPr>
                                    <w:t> </w:t>
                                  </w:r>
                                  <w:r>
                                    <w:rPr>
                                      <w:color w:val="231F20"/>
                                      <w:sz w:val="18"/>
                                    </w:rPr>
                                    <w:t>and</w:t>
                                  </w:r>
                                  <w:r>
                                    <w:rPr>
                                      <w:color w:val="231F20"/>
                                      <w:spacing w:val="-5"/>
                                      <w:sz w:val="18"/>
                                    </w:rPr>
                                    <w:t> </w:t>
                                  </w:r>
                                  <w:r>
                                    <w:rPr>
                                      <w:color w:val="231F20"/>
                                      <w:sz w:val="18"/>
                                    </w:rPr>
                                    <w:t>if</w:t>
                                  </w:r>
                                  <w:r>
                                    <w:rPr>
                                      <w:color w:val="231F20"/>
                                      <w:spacing w:val="-5"/>
                                      <w:sz w:val="18"/>
                                    </w:rPr>
                                    <w:t> </w:t>
                                  </w:r>
                                  <w:r>
                                    <w:rPr>
                                      <w:color w:val="231F20"/>
                                      <w:sz w:val="18"/>
                                    </w:rPr>
                                    <w:t>you</w:t>
                                  </w:r>
                                  <w:r>
                                    <w:rPr>
                                      <w:color w:val="231F20"/>
                                      <w:spacing w:val="-5"/>
                                      <w:sz w:val="18"/>
                                    </w:rPr>
                                    <w:t> </w:t>
                                  </w:r>
                                  <w:r>
                                    <w:rPr>
                                      <w:color w:val="231F20"/>
                                      <w:sz w:val="18"/>
                                    </w:rPr>
                                    <w:t>feel</w:t>
                                  </w:r>
                                  <w:r>
                                    <w:rPr>
                                      <w:color w:val="231F20"/>
                                      <w:spacing w:val="-5"/>
                                      <w:sz w:val="18"/>
                                    </w:rPr>
                                    <w:t> </w:t>
                                  </w:r>
                                  <w:r>
                                    <w:rPr>
                                      <w:color w:val="231F20"/>
                                      <w:sz w:val="18"/>
                                    </w:rPr>
                                    <w:t>this</w:t>
                                  </w:r>
                                  <w:r>
                                    <w:rPr>
                                      <w:color w:val="231F20"/>
                                      <w:spacing w:val="-5"/>
                                      <w:sz w:val="18"/>
                                    </w:rPr>
                                    <w:t> </w:t>
                                  </w:r>
                                  <w:r>
                                    <w:rPr>
                                      <w:color w:val="231F20"/>
                                      <w:sz w:val="18"/>
                                    </w:rPr>
                                    <w:t>way</w:t>
                                  </w:r>
                                  <w:r>
                                    <w:rPr>
                                      <w:color w:val="231F20"/>
                                      <w:spacing w:val="-5"/>
                                      <w:sz w:val="18"/>
                                    </w:rPr>
                                    <w:t> </w:t>
                                  </w:r>
                                  <w:r>
                                    <w:rPr>
                                      <w:color w:val="231F20"/>
                                      <w:sz w:val="18"/>
                                    </w:rPr>
                                    <w:t>then stop taking the tablets and see your doctor.</w:t>
                                  </w:r>
                                </w:p>
                                <w:p>
                                  <w:pPr>
                                    <w:pStyle w:val="TableParagraph"/>
                                    <w:spacing w:line="225" w:lineRule="auto" w:before="103"/>
                                    <w:ind w:left="-11" w:right="-27"/>
                                    <w:rPr>
                                      <w:b/>
                                      <w:sz w:val="18"/>
                                    </w:rPr>
                                  </w:pPr>
                                  <w:r>
                                    <w:rPr>
                                      <w:color w:val="231F20"/>
                                      <w:sz w:val="18"/>
                                    </w:rPr>
                                    <w:t>The</w:t>
                                  </w:r>
                                  <w:r>
                                    <w:rPr>
                                      <w:color w:val="231F20"/>
                                      <w:spacing w:val="-12"/>
                                      <w:sz w:val="18"/>
                                    </w:rPr>
                                    <w:t> </w:t>
                                  </w:r>
                                  <w:r>
                                    <w:rPr>
                                      <w:color w:val="231F20"/>
                                      <w:sz w:val="18"/>
                                    </w:rPr>
                                    <w:t>following</w:t>
                                  </w:r>
                                  <w:r>
                                    <w:rPr>
                                      <w:color w:val="231F20"/>
                                      <w:spacing w:val="-11"/>
                                      <w:sz w:val="18"/>
                                    </w:rPr>
                                    <w:t> </w:t>
                                  </w:r>
                                  <w:r>
                                    <w:rPr>
                                      <w:color w:val="231F20"/>
                                      <w:sz w:val="18"/>
                                    </w:rPr>
                                    <w:t>side</w:t>
                                  </w:r>
                                  <w:r>
                                    <w:rPr>
                                      <w:color w:val="231F20"/>
                                      <w:spacing w:val="-9"/>
                                      <w:sz w:val="18"/>
                                    </w:rPr>
                                    <w:t> </w:t>
                                  </w:r>
                                  <w:r>
                                    <w:rPr>
                                      <w:color w:val="231F20"/>
                                      <w:sz w:val="18"/>
                                    </w:rPr>
                                    <w:t>effects</w:t>
                                  </w:r>
                                  <w:r>
                                    <w:rPr>
                                      <w:color w:val="231F20"/>
                                      <w:spacing w:val="-9"/>
                                      <w:sz w:val="18"/>
                                    </w:rPr>
                                    <w:t> </w:t>
                                  </w:r>
                                  <w:r>
                                    <w:rPr>
                                      <w:color w:val="231F20"/>
                                      <w:sz w:val="18"/>
                                    </w:rPr>
                                    <w:t>have</w:t>
                                  </w:r>
                                  <w:r>
                                    <w:rPr>
                                      <w:color w:val="231F20"/>
                                      <w:spacing w:val="-9"/>
                                      <w:sz w:val="18"/>
                                    </w:rPr>
                                    <w:t> </w:t>
                                  </w:r>
                                  <w:r>
                                    <w:rPr>
                                      <w:color w:val="231F20"/>
                                      <w:sz w:val="18"/>
                                    </w:rPr>
                                    <w:t>also</w:t>
                                  </w:r>
                                  <w:r>
                                    <w:rPr>
                                      <w:color w:val="231F20"/>
                                      <w:spacing w:val="-12"/>
                                      <w:sz w:val="18"/>
                                    </w:rPr>
                                    <w:t> </w:t>
                                  </w:r>
                                  <w:r>
                                    <w:rPr>
                                      <w:color w:val="231F20"/>
                                      <w:sz w:val="18"/>
                                    </w:rPr>
                                    <w:t>been</w:t>
                                  </w:r>
                                  <w:r>
                                    <w:rPr>
                                      <w:color w:val="231F20"/>
                                      <w:spacing w:val="-11"/>
                                      <w:sz w:val="18"/>
                                    </w:rPr>
                                    <w:t> </w:t>
                                  </w:r>
                                  <w:r>
                                    <w:rPr>
                                      <w:color w:val="231F20"/>
                                      <w:sz w:val="18"/>
                                    </w:rPr>
                                    <w:t>reported: </w:t>
                                  </w:r>
                                  <w:r>
                                    <w:rPr>
                                      <w:b/>
                                      <w:color w:val="231F20"/>
                                      <w:sz w:val="18"/>
                                    </w:rPr>
                                    <w:t>Common side eﬀects (may aﬀect up to 1 in 10 </w:t>
                                  </w:r>
                                  <w:r>
                                    <w:rPr>
                                      <w:b/>
                                      <w:color w:val="231F20"/>
                                      <w:spacing w:val="-2"/>
                                      <w:sz w:val="18"/>
                                    </w:rPr>
                                    <w:t>people):</w:t>
                                  </w:r>
                                </w:p>
                                <w:p>
                                  <w:pPr>
                                    <w:pStyle w:val="TableParagraph"/>
                                    <w:numPr>
                                      <w:ilvl w:val="0"/>
                                      <w:numId w:val="4"/>
                                    </w:numPr>
                                    <w:tabs>
                                      <w:tab w:pos="142" w:val="left" w:leader="none"/>
                                    </w:tabs>
                                    <w:spacing w:line="194" w:lineRule="exact" w:before="0" w:after="0"/>
                                    <w:ind w:left="142" w:right="0" w:hanging="153"/>
                                    <w:jc w:val="left"/>
                                    <w:rPr>
                                      <w:sz w:val="18"/>
                                    </w:rPr>
                                  </w:pPr>
                                  <w:r>
                                    <w:rPr>
                                      <w:color w:val="231F20"/>
                                      <w:sz w:val="18"/>
                                    </w:rPr>
                                    <w:t>drowsiness, </w:t>
                                  </w:r>
                                  <w:r>
                                    <w:rPr>
                                      <w:color w:val="231F20"/>
                                      <w:spacing w:val="-2"/>
                                      <w:sz w:val="18"/>
                                    </w:rPr>
                                    <w:t>fatigue</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z w:val="18"/>
                                    </w:rPr>
                                    <w:t>dry </w:t>
                                  </w:r>
                                  <w:r>
                                    <w:rPr>
                                      <w:color w:val="231F20"/>
                                      <w:spacing w:val="-2"/>
                                      <w:sz w:val="18"/>
                                    </w:rPr>
                                    <w:t>mouth,</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z w:val="18"/>
                                    </w:rPr>
                                    <w:t>nausea, abdominal </w:t>
                                  </w:r>
                                  <w:r>
                                    <w:rPr>
                                      <w:color w:val="231F20"/>
                                      <w:spacing w:val="-4"/>
                                      <w:sz w:val="18"/>
                                    </w:rPr>
                                    <w:t>pain</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z w:val="18"/>
                                    </w:rPr>
                                    <w:t>diarrhoea (children </w:t>
                                  </w:r>
                                  <w:r>
                                    <w:rPr>
                                      <w:color w:val="231F20"/>
                                      <w:spacing w:val="-2"/>
                                      <w:sz w:val="18"/>
                                    </w:rPr>
                                    <w:t>only)</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pacing w:val="-2"/>
                                      <w:sz w:val="18"/>
                                    </w:rPr>
                                    <w:t>dizziness,</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pacing w:val="-2"/>
                                      <w:sz w:val="18"/>
                                    </w:rPr>
                                    <w:t>headache</w:t>
                                  </w:r>
                                </w:p>
                                <w:p>
                                  <w:pPr>
                                    <w:pStyle w:val="TableParagraph"/>
                                    <w:numPr>
                                      <w:ilvl w:val="0"/>
                                      <w:numId w:val="4"/>
                                    </w:numPr>
                                    <w:tabs>
                                      <w:tab w:pos="124" w:val="left" w:leader="none"/>
                                      <w:tab w:pos="142" w:val="left" w:leader="none"/>
                                    </w:tabs>
                                    <w:spacing w:line="225" w:lineRule="auto" w:before="4" w:after="0"/>
                                    <w:ind w:left="124" w:right="22" w:hanging="135"/>
                                    <w:jc w:val="left"/>
                                    <w:rPr>
                                      <w:sz w:val="18"/>
                                    </w:rPr>
                                  </w:pPr>
                                  <w:r>
                                    <w:rPr>
                                      <w:color w:val="231F20"/>
                                      <w:sz w:val="18"/>
                                    </w:rPr>
                                    <w:t>sore</w:t>
                                  </w:r>
                                  <w:r>
                                    <w:rPr>
                                      <w:color w:val="231F20"/>
                                      <w:spacing w:val="-12"/>
                                      <w:sz w:val="18"/>
                                    </w:rPr>
                                    <w:t> </w:t>
                                  </w:r>
                                  <w:r>
                                    <w:rPr>
                                      <w:color w:val="231F20"/>
                                      <w:sz w:val="18"/>
                                    </w:rPr>
                                    <w:t>or</w:t>
                                  </w:r>
                                  <w:r>
                                    <w:rPr>
                                      <w:color w:val="231F20"/>
                                      <w:spacing w:val="-11"/>
                                      <w:sz w:val="18"/>
                                    </w:rPr>
                                    <w:t> </w:t>
                                  </w:r>
                                  <w:r>
                                    <w:rPr>
                                      <w:color w:val="231F20"/>
                                      <w:sz w:val="18"/>
                                    </w:rPr>
                                    <w:t>inflamed</w:t>
                                  </w:r>
                                  <w:r>
                                    <w:rPr>
                                      <w:color w:val="231F20"/>
                                      <w:spacing w:val="-11"/>
                                      <w:sz w:val="18"/>
                                    </w:rPr>
                                    <w:t> </w:t>
                                  </w:r>
                                  <w:r>
                                    <w:rPr>
                                      <w:color w:val="231F20"/>
                                      <w:sz w:val="18"/>
                                    </w:rPr>
                                    <w:t>throat,</w:t>
                                  </w:r>
                                  <w:r>
                                    <w:rPr>
                                      <w:color w:val="231F20"/>
                                      <w:spacing w:val="-12"/>
                                      <w:sz w:val="18"/>
                                    </w:rPr>
                                    <w:t> </w:t>
                                  </w:r>
                                  <w:r>
                                    <w:rPr>
                                      <w:color w:val="231F20"/>
                                      <w:sz w:val="18"/>
                                    </w:rPr>
                                    <w:t>swelling</w:t>
                                  </w:r>
                                  <w:r>
                                    <w:rPr>
                                      <w:color w:val="231F20"/>
                                      <w:spacing w:val="-11"/>
                                      <w:sz w:val="18"/>
                                    </w:rPr>
                                    <w:t> </w:t>
                                  </w:r>
                                  <w:r>
                                    <w:rPr>
                                      <w:color w:val="231F20"/>
                                      <w:sz w:val="18"/>
                                    </w:rPr>
                                    <w:t>and</w:t>
                                  </w:r>
                                  <w:r>
                                    <w:rPr>
                                      <w:color w:val="231F20"/>
                                      <w:spacing w:val="-12"/>
                                      <w:sz w:val="18"/>
                                    </w:rPr>
                                    <w:t> </w:t>
                                  </w:r>
                                  <w:r>
                                    <w:rPr>
                                      <w:color w:val="231F20"/>
                                      <w:sz w:val="18"/>
                                    </w:rPr>
                                    <w:t>irritation</w:t>
                                  </w:r>
                                  <w:r>
                                    <w:rPr>
                                      <w:color w:val="231F20"/>
                                      <w:spacing w:val="-16"/>
                                      <w:sz w:val="18"/>
                                    </w:rPr>
                                    <w:t> </w:t>
                                  </w:r>
                                  <w:r>
                                    <w:rPr>
                                      <w:color w:val="231F20"/>
                                      <w:sz w:val="18"/>
                                    </w:rPr>
                                    <w:t>of the lining of the nose</w:t>
                                  </w:r>
                                </w:p>
                                <w:p>
                                  <w:pPr>
                                    <w:pStyle w:val="TableParagraph"/>
                                    <w:spacing w:line="225" w:lineRule="auto" w:before="99"/>
                                    <w:ind w:left="-12" w:right="15"/>
                                    <w:rPr>
                                      <w:b/>
                                      <w:sz w:val="18"/>
                                    </w:rPr>
                                  </w:pPr>
                                  <w:r>
                                    <w:rPr>
                                      <w:b/>
                                      <w:color w:val="231F20"/>
                                      <w:sz w:val="18"/>
                                    </w:rPr>
                                    <w:t>Uncommon</w:t>
                                  </w:r>
                                  <w:r>
                                    <w:rPr>
                                      <w:b/>
                                      <w:color w:val="231F20"/>
                                      <w:spacing w:val="-6"/>
                                      <w:sz w:val="18"/>
                                    </w:rPr>
                                    <w:t> </w:t>
                                  </w:r>
                                  <w:r>
                                    <w:rPr>
                                      <w:b/>
                                      <w:color w:val="231F20"/>
                                      <w:sz w:val="18"/>
                                    </w:rPr>
                                    <w:t>side</w:t>
                                  </w:r>
                                  <w:r>
                                    <w:rPr>
                                      <w:b/>
                                      <w:color w:val="231F20"/>
                                      <w:spacing w:val="-6"/>
                                      <w:sz w:val="18"/>
                                    </w:rPr>
                                    <w:t> </w:t>
                                  </w:r>
                                  <w:r>
                                    <w:rPr>
                                      <w:b/>
                                      <w:color w:val="231F20"/>
                                      <w:sz w:val="18"/>
                                    </w:rPr>
                                    <w:t>eﬀects</w:t>
                                  </w:r>
                                  <w:r>
                                    <w:rPr>
                                      <w:b/>
                                      <w:color w:val="231F20"/>
                                      <w:spacing w:val="-5"/>
                                      <w:sz w:val="18"/>
                                    </w:rPr>
                                    <w:t> </w:t>
                                  </w:r>
                                  <w:r>
                                    <w:rPr>
                                      <w:b/>
                                      <w:color w:val="231F20"/>
                                      <w:sz w:val="18"/>
                                    </w:rPr>
                                    <w:t>(may</w:t>
                                  </w:r>
                                  <w:r>
                                    <w:rPr>
                                      <w:b/>
                                      <w:color w:val="231F20"/>
                                      <w:spacing w:val="-5"/>
                                      <w:sz w:val="18"/>
                                    </w:rPr>
                                    <w:t> </w:t>
                                  </w:r>
                                  <w:r>
                                    <w:rPr>
                                      <w:b/>
                                      <w:color w:val="231F20"/>
                                      <w:sz w:val="18"/>
                                    </w:rPr>
                                    <w:t>aﬀect</w:t>
                                  </w:r>
                                  <w:r>
                                    <w:rPr>
                                      <w:b/>
                                      <w:color w:val="231F20"/>
                                      <w:spacing w:val="-5"/>
                                      <w:sz w:val="18"/>
                                    </w:rPr>
                                    <w:t> </w:t>
                                  </w:r>
                                  <w:r>
                                    <w:rPr>
                                      <w:b/>
                                      <w:color w:val="231F20"/>
                                      <w:sz w:val="18"/>
                                    </w:rPr>
                                    <w:t>up</w:t>
                                  </w:r>
                                  <w:r>
                                    <w:rPr>
                                      <w:b/>
                                      <w:color w:val="231F20"/>
                                      <w:spacing w:val="-5"/>
                                      <w:sz w:val="18"/>
                                    </w:rPr>
                                    <w:t> </w:t>
                                  </w:r>
                                  <w:r>
                                    <w:rPr>
                                      <w:b/>
                                      <w:color w:val="231F20"/>
                                      <w:sz w:val="18"/>
                                    </w:rPr>
                                    <w:t>to</w:t>
                                  </w:r>
                                  <w:r>
                                    <w:rPr>
                                      <w:b/>
                                      <w:color w:val="231F20"/>
                                      <w:spacing w:val="-5"/>
                                      <w:sz w:val="18"/>
                                    </w:rPr>
                                    <w:t> </w:t>
                                  </w:r>
                                  <w:r>
                                    <w:rPr>
                                      <w:b/>
                                      <w:color w:val="231F20"/>
                                      <w:sz w:val="18"/>
                                    </w:rPr>
                                    <w:t>1</w:t>
                                  </w:r>
                                  <w:r>
                                    <w:rPr>
                                      <w:b/>
                                      <w:color w:val="231F20"/>
                                      <w:spacing w:val="-5"/>
                                      <w:sz w:val="18"/>
                                    </w:rPr>
                                    <w:t> </w:t>
                                  </w:r>
                                  <w:r>
                                    <w:rPr>
                                      <w:b/>
                                      <w:color w:val="231F20"/>
                                      <w:sz w:val="18"/>
                                    </w:rPr>
                                    <w:t>in 100 people):</w:t>
                                  </w:r>
                                </w:p>
                                <w:p>
                                  <w:pPr>
                                    <w:pStyle w:val="TableParagraph"/>
                                    <w:numPr>
                                      <w:ilvl w:val="0"/>
                                      <w:numId w:val="4"/>
                                    </w:numPr>
                                    <w:tabs>
                                      <w:tab w:pos="135" w:val="left" w:leader="none"/>
                                    </w:tabs>
                                    <w:spacing w:line="201" w:lineRule="exact" w:before="91" w:after="0"/>
                                    <w:ind w:left="135" w:right="0" w:hanging="153"/>
                                    <w:jc w:val="left"/>
                                    <w:rPr>
                                      <w:sz w:val="18"/>
                                    </w:rPr>
                                  </w:pPr>
                                  <w:r>
                                    <w:rPr>
                                      <w:color w:val="231F20"/>
                                      <w:spacing w:val="-2"/>
                                      <w:sz w:val="18"/>
                                    </w:rPr>
                                    <w:t>agitation</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paraesthesia (feeling of pins and </w:t>
                                  </w:r>
                                  <w:r>
                                    <w:rPr>
                                      <w:color w:val="231F20"/>
                                      <w:spacing w:val="-2"/>
                                      <w:sz w:val="18"/>
                                    </w:rPr>
                                    <w:t>needles)</w:t>
                                  </w:r>
                                </w:p>
                                <w:p>
                                  <w:pPr>
                                    <w:pStyle w:val="TableParagraph"/>
                                    <w:numPr>
                                      <w:ilvl w:val="0"/>
                                      <w:numId w:val="4"/>
                                    </w:numPr>
                                    <w:tabs>
                                      <w:tab w:pos="146" w:val="left" w:leader="none"/>
                                    </w:tabs>
                                    <w:spacing w:line="195" w:lineRule="exact" w:before="0" w:after="0"/>
                                    <w:ind w:left="146" w:right="0" w:hanging="164"/>
                                    <w:jc w:val="left"/>
                                    <w:rPr>
                                      <w:sz w:val="18"/>
                                    </w:rPr>
                                  </w:pPr>
                                  <w:r>
                                    <w:rPr>
                                      <w:color w:val="231F20"/>
                                      <w:sz w:val="18"/>
                                    </w:rPr>
                                    <w:t>rash, </w:t>
                                  </w:r>
                                  <w:r>
                                    <w:rPr>
                                      <w:color w:val="231F20"/>
                                      <w:spacing w:val="-2"/>
                                      <w:sz w:val="18"/>
                                    </w:rPr>
                                    <w:t>itching</w:t>
                                  </w:r>
                                </w:p>
                                <w:p>
                                  <w:pPr>
                                    <w:pStyle w:val="TableParagraph"/>
                                    <w:numPr>
                                      <w:ilvl w:val="0"/>
                                      <w:numId w:val="4"/>
                                    </w:numPr>
                                    <w:tabs>
                                      <w:tab w:pos="135" w:val="left" w:leader="none"/>
                                      <w:tab w:pos="140" w:val="left" w:leader="none"/>
                                    </w:tabs>
                                    <w:spacing w:line="225" w:lineRule="auto" w:before="4" w:after="0"/>
                                    <w:ind w:left="140" w:right="116" w:hanging="158"/>
                                    <w:jc w:val="left"/>
                                    <w:rPr>
                                      <w:sz w:val="18"/>
                                    </w:rPr>
                                  </w:pPr>
                                  <w:r>
                                    <w:rPr>
                                      <w:color w:val="231F20"/>
                                      <w:sz w:val="18"/>
                                    </w:rPr>
                                    <w:t>feelings</w:t>
                                  </w:r>
                                  <w:r>
                                    <w:rPr>
                                      <w:color w:val="231F20"/>
                                      <w:spacing w:val="-8"/>
                                      <w:sz w:val="18"/>
                                    </w:rPr>
                                    <w:t> </w:t>
                                  </w:r>
                                  <w:r>
                                    <w:rPr>
                                      <w:color w:val="231F20"/>
                                      <w:sz w:val="18"/>
                                    </w:rPr>
                                    <w:t>of</w:t>
                                  </w:r>
                                  <w:r>
                                    <w:rPr>
                                      <w:color w:val="231F20"/>
                                      <w:spacing w:val="-8"/>
                                      <w:sz w:val="18"/>
                                    </w:rPr>
                                    <w:t> </w:t>
                                  </w:r>
                                  <w:r>
                                    <w:rPr>
                                      <w:color w:val="231F20"/>
                                      <w:sz w:val="18"/>
                                    </w:rPr>
                                    <w:t>weakness</w:t>
                                  </w:r>
                                  <w:r>
                                    <w:rPr>
                                      <w:color w:val="231F20"/>
                                      <w:spacing w:val="-8"/>
                                      <w:sz w:val="18"/>
                                    </w:rPr>
                                    <w:t> </w:t>
                                  </w:r>
                                  <w:r>
                                    <w:rPr>
                                      <w:color w:val="231F20"/>
                                      <w:sz w:val="18"/>
                                    </w:rPr>
                                    <w:t>and/or</w:t>
                                  </w:r>
                                  <w:r>
                                    <w:rPr>
                                      <w:color w:val="231F20"/>
                                      <w:spacing w:val="-8"/>
                                      <w:sz w:val="18"/>
                                    </w:rPr>
                                    <w:t> </w:t>
                                  </w:r>
                                  <w:r>
                                    <w:rPr>
                                      <w:color w:val="231F20"/>
                                      <w:sz w:val="18"/>
                                    </w:rPr>
                                    <w:t>extreme</w:t>
                                  </w:r>
                                  <w:r>
                                    <w:rPr>
                                      <w:color w:val="231F20"/>
                                      <w:spacing w:val="-8"/>
                                      <w:sz w:val="18"/>
                                    </w:rPr>
                                    <w:t> </w:t>
                                  </w:r>
                                  <w:r>
                                    <w:rPr>
                                      <w:color w:val="231F20"/>
                                      <w:sz w:val="18"/>
                                    </w:rPr>
                                    <w:t>tiredness, feeling unwell.</w:t>
                                  </w:r>
                                </w:p>
                                <w:p>
                                  <w:pPr>
                                    <w:pStyle w:val="TableParagraph"/>
                                    <w:numPr>
                                      <w:ilvl w:val="0"/>
                                      <w:numId w:val="4"/>
                                    </w:numPr>
                                    <w:tabs>
                                      <w:tab w:pos="144" w:val="left" w:leader="none"/>
                                    </w:tabs>
                                    <w:spacing w:line="199" w:lineRule="exact" w:before="0" w:after="0"/>
                                    <w:ind w:left="144" w:right="0" w:hanging="162"/>
                                    <w:jc w:val="left"/>
                                    <w:rPr>
                                      <w:sz w:val="18"/>
                                    </w:rPr>
                                  </w:pPr>
                                  <w:r>
                                    <w:rPr>
                                      <w:color w:val="231F20"/>
                                      <w:spacing w:val="-2"/>
                                      <w:sz w:val="18"/>
                                    </w:rPr>
                                    <w:t>diarrhoea</w:t>
                                  </w:r>
                                </w:p>
                                <w:p>
                                  <w:pPr>
                                    <w:pStyle w:val="TableParagraph"/>
                                    <w:spacing w:line="225" w:lineRule="auto" w:before="59"/>
                                    <w:ind w:left="-11" w:right="15"/>
                                    <w:rPr>
                                      <w:b/>
                                      <w:sz w:val="18"/>
                                    </w:rPr>
                                  </w:pPr>
                                  <w:r>
                                    <w:rPr>
                                      <w:b/>
                                      <w:color w:val="231F20"/>
                                      <w:sz w:val="18"/>
                                    </w:rPr>
                                    <w:t>Rare</w:t>
                                  </w:r>
                                  <w:r>
                                    <w:rPr>
                                      <w:b/>
                                      <w:color w:val="231F20"/>
                                      <w:spacing w:val="-5"/>
                                      <w:sz w:val="18"/>
                                    </w:rPr>
                                    <w:t> </w:t>
                                  </w:r>
                                  <w:r>
                                    <w:rPr>
                                      <w:b/>
                                      <w:color w:val="231F20"/>
                                      <w:sz w:val="18"/>
                                    </w:rPr>
                                    <w:t>side</w:t>
                                  </w:r>
                                  <w:r>
                                    <w:rPr>
                                      <w:b/>
                                      <w:color w:val="231F20"/>
                                      <w:spacing w:val="-5"/>
                                      <w:sz w:val="18"/>
                                    </w:rPr>
                                    <w:t> </w:t>
                                  </w:r>
                                  <w:r>
                                    <w:rPr>
                                      <w:b/>
                                      <w:color w:val="231F20"/>
                                      <w:sz w:val="18"/>
                                    </w:rPr>
                                    <w:t>eﬀects</w:t>
                                  </w:r>
                                  <w:r>
                                    <w:rPr>
                                      <w:b/>
                                      <w:color w:val="231F20"/>
                                      <w:spacing w:val="-5"/>
                                      <w:sz w:val="18"/>
                                    </w:rPr>
                                    <w:t> </w:t>
                                  </w:r>
                                  <w:r>
                                    <w:rPr>
                                      <w:b/>
                                      <w:color w:val="231F20"/>
                                      <w:sz w:val="18"/>
                                    </w:rPr>
                                    <w:t>(may</w:t>
                                  </w:r>
                                  <w:r>
                                    <w:rPr>
                                      <w:b/>
                                      <w:color w:val="231F20"/>
                                      <w:spacing w:val="-5"/>
                                      <w:sz w:val="18"/>
                                    </w:rPr>
                                    <w:t> </w:t>
                                  </w:r>
                                  <w:r>
                                    <w:rPr>
                                      <w:b/>
                                      <w:color w:val="231F20"/>
                                      <w:sz w:val="18"/>
                                    </w:rPr>
                                    <w:t>aﬀect</w:t>
                                  </w:r>
                                  <w:r>
                                    <w:rPr>
                                      <w:b/>
                                      <w:color w:val="231F20"/>
                                      <w:spacing w:val="-5"/>
                                      <w:sz w:val="18"/>
                                    </w:rPr>
                                    <w:t> </w:t>
                                  </w:r>
                                  <w:r>
                                    <w:rPr>
                                      <w:b/>
                                      <w:color w:val="231F20"/>
                                      <w:sz w:val="18"/>
                                    </w:rPr>
                                    <w:t>up</w:t>
                                  </w:r>
                                  <w:r>
                                    <w:rPr>
                                      <w:b/>
                                      <w:color w:val="231F20"/>
                                      <w:spacing w:val="-5"/>
                                      <w:sz w:val="18"/>
                                    </w:rPr>
                                    <w:t> </w:t>
                                  </w:r>
                                  <w:r>
                                    <w:rPr>
                                      <w:b/>
                                      <w:color w:val="231F20"/>
                                      <w:sz w:val="18"/>
                                    </w:rPr>
                                    <w:t>to</w:t>
                                  </w:r>
                                  <w:r>
                                    <w:rPr>
                                      <w:b/>
                                      <w:color w:val="231F20"/>
                                      <w:spacing w:val="-5"/>
                                      <w:sz w:val="18"/>
                                    </w:rPr>
                                    <w:t> </w:t>
                                  </w:r>
                                  <w:r>
                                    <w:rPr>
                                      <w:b/>
                                      <w:color w:val="231F20"/>
                                      <w:sz w:val="18"/>
                                    </w:rPr>
                                    <w:t>1</w:t>
                                  </w:r>
                                  <w:r>
                                    <w:rPr>
                                      <w:b/>
                                      <w:color w:val="231F20"/>
                                      <w:spacing w:val="-5"/>
                                      <w:sz w:val="18"/>
                                    </w:rPr>
                                    <w:t> </w:t>
                                  </w:r>
                                  <w:r>
                                    <w:rPr>
                                      <w:b/>
                                      <w:color w:val="231F20"/>
                                      <w:sz w:val="18"/>
                                    </w:rPr>
                                    <w:t>in</w:t>
                                  </w:r>
                                  <w:r>
                                    <w:rPr>
                                      <w:b/>
                                      <w:color w:val="231F20"/>
                                      <w:spacing w:val="-5"/>
                                      <w:sz w:val="18"/>
                                    </w:rPr>
                                    <w:t> </w:t>
                                  </w:r>
                                  <w:r>
                                    <w:rPr>
                                      <w:b/>
                                      <w:color w:val="231F20"/>
                                      <w:sz w:val="18"/>
                                    </w:rPr>
                                    <w:t>1,000 </w:t>
                                  </w:r>
                                  <w:r>
                                    <w:rPr>
                                      <w:b/>
                                      <w:color w:val="231F20"/>
                                      <w:spacing w:val="-2"/>
                                      <w:sz w:val="18"/>
                                    </w:rPr>
                                    <w:t>people):</w:t>
                                  </w:r>
                                </w:p>
                                <w:p>
                                  <w:pPr>
                                    <w:pStyle w:val="TableParagraph"/>
                                    <w:numPr>
                                      <w:ilvl w:val="0"/>
                                      <w:numId w:val="4"/>
                                    </w:numPr>
                                    <w:tabs>
                                      <w:tab w:pos="128" w:val="left" w:leader="none"/>
                                      <w:tab w:pos="134" w:val="left" w:leader="none"/>
                                    </w:tabs>
                                    <w:spacing w:line="225" w:lineRule="auto" w:before="102" w:after="0"/>
                                    <w:ind w:left="128" w:right="24" w:hanging="147"/>
                                    <w:jc w:val="left"/>
                                    <w:rPr>
                                      <w:sz w:val="18"/>
                                    </w:rPr>
                                  </w:pPr>
                                  <w:r>
                                    <w:rPr>
                                      <w:color w:val="231F20"/>
                                      <w:sz w:val="18"/>
                                    </w:rPr>
                                    <w:t>allergic/</w:t>
                                  </w:r>
                                  <w:r>
                                    <w:rPr>
                                      <w:color w:val="231F20"/>
                                      <w:spacing w:val="-9"/>
                                      <w:sz w:val="18"/>
                                    </w:rPr>
                                    <w:t> </w:t>
                                  </w:r>
                                  <w:r>
                                    <w:rPr>
                                      <w:color w:val="231F20"/>
                                      <w:sz w:val="18"/>
                                    </w:rPr>
                                    <w:t>hypersensitivity</w:t>
                                  </w:r>
                                  <w:r>
                                    <w:rPr>
                                      <w:color w:val="231F20"/>
                                      <w:spacing w:val="-9"/>
                                      <w:sz w:val="18"/>
                                    </w:rPr>
                                    <w:t> </w:t>
                                  </w:r>
                                  <w:r>
                                    <w:rPr>
                                      <w:color w:val="231F20"/>
                                      <w:sz w:val="18"/>
                                    </w:rPr>
                                    <w:t>reactions,</w:t>
                                  </w:r>
                                  <w:r>
                                    <w:rPr>
                                      <w:color w:val="231F20"/>
                                      <w:spacing w:val="-9"/>
                                      <w:sz w:val="18"/>
                                    </w:rPr>
                                    <w:t> </w:t>
                                  </w:r>
                                  <w:r>
                                    <w:rPr>
                                      <w:color w:val="231F20"/>
                                      <w:sz w:val="18"/>
                                    </w:rPr>
                                    <w:t>some</w:t>
                                  </w:r>
                                  <w:r>
                                    <w:rPr>
                                      <w:color w:val="231F20"/>
                                      <w:spacing w:val="-9"/>
                                      <w:sz w:val="18"/>
                                    </w:rPr>
                                    <w:t> </w:t>
                                  </w:r>
                                  <w:r>
                                    <w:rPr>
                                      <w:color w:val="231F20"/>
                                      <w:sz w:val="18"/>
                                    </w:rPr>
                                    <w:t>severe (very rare)</w:t>
                                  </w:r>
                                </w:p>
                                <w:p>
                                  <w:pPr>
                                    <w:pStyle w:val="TableParagraph"/>
                                    <w:numPr>
                                      <w:ilvl w:val="0"/>
                                      <w:numId w:val="4"/>
                                    </w:numPr>
                                    <w:tabs>
                                      <w:tab w:pos="135" w:val="left" w:leader="none"/>
                                    </w:tabs>
                                    <w:spacing w:line="193" w:lineRule="exact" w:before="0" w:after="0"/>
                                    <w:ind w:left="135" w:right="0" w:hanging="153"/>
                                    <w:jc w:val="left"/>
                                    <w:rPr>
                                      <w:sz w:val="18"/>
                                    </w:rPr>
                                  </w:pPr>
                                  <w:r>
                                    <w:rPr>
                                      <w:color w:val="231F20"/>
                                      <w:sz w:val="18"/>
                                    </w:rPr>
                                    <w:t>feelings</w:t>
                                  </w:r>
                                  <w:r>
                                    <w:rPr>
                                      <w:color w:val="231F20"/>
                                      <w:spacing w:val="-1"/>
                                      <w:sz w:val="18"/>
                                    </w:rPr>
                                    <w:t> </w:t>
                                  </w:r>
                                  <w:r>
                                    <w:rPr>
                                      <w:color w:val="231F20"/>
                                      <w:sz w:val="18"/>
                                    </w:rPr>
                                    <w:t>of</w:t>
                                  </w:r>
                                  <w:r>
                                    <w:rPr>
                                      <w:color w:val="231F20"/>
                                      <w:spacing w:val="-1"/>
                                      <w:sz w:val="18"/>
                                    </w:rPr>
                                    <w:t> </w:t>
                                  </w:r>
                                  <w:r>
                                    <w:rPr>
                                      <w:color w:val="231F20"/>
                                      <w:sz w:val="18"/>
                                    </w:rPr>
                                    <w:t>aggression, confusion</w:t>
                                  </w:r>
                                  <w:r>
                                    <w:rPr>
                                      <w:color w:val="231F20"/>
                                      <w:spacing w:val="-1"/>
                                      <w:sz w:val="18"/>
                                    </w:rPr>
                                    <w:t> </w:t>
                                  </w:r>
                                  <w:r>
                                    <w:rPr>
                                      <w:color w:val="231F20"/>
                                      <w:sz w:val="18"/>
                                    </w:rPr>
                                    <w:t>and</w:t>
                                  </w:r>
                                  <w:r>
                                    <w:rPr>
                                      <w:color w:val="231F20"/>
                                      <w:spacing w:val="-7"/>
                                      <w:sz w:val="18"/>
                                    </w:rPr>
                                    <w:t> </w:t>
                                  </w:r>
                                  <w:r>
                                    <w:rPr>
                                      <w:color w:val="231F20"/>
                                      <w:spacing w:val="-4"/>
                                      <w:sz w:val="18"/>
                                    </w:rPr>
                                    <w:t>depression</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convulsions, movement </w:t>
                                  </w:r>
                                  <w:r>
                                    <w:rPr>
                                      <w:color w:val="231F20"/>
                                      <w:spacing w:val="-2"/>
                                      <w:sz w:val="18"/>
                                    </w:rPr>
                                    <w:t>disorders</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abnormal involuntary eye </w:t>
                                  </w:r>
                                  <w:r>
                                    <w:rPr>
                                      <w:color w:val="231F20"/>
                                      <w:spacing w:val="-2"/>
                                      <w:sz w:val="18"/>
                                    </w:rPr>
                                    <w:t>movements</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rapid heart </w:t>
                                  </w:r>
                                  <w:r>
                                    <w:rPr>
                                      <w:color w:val="231F20"/>
                                      <w:spacing w:val="-4"/>
                                      <w:sz w:val="18"/>
                                    </w:rPr>
                                    <w:t>beat</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oedema (swelling of the feet or </w:t>
                                  </w:r>
                                  <w:r>
                                    <w:rPr>
                                      <w:color w:val="231F20"/>
                                      <w:spacing w:val="-2"/>
                                      <w:sz w:val="18"/>
                                    </w:rPr>
                                    <w:t>ankles)</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hives </w:t>
                                  </w:r>
                                  <w:r>
                                    <w:rPr>
                                      <w:color w:val="231F20"/>
                                      <w:spacing w:val="-2"/>
                                      <w:sz w:val="18"/>
                                    </w:rPr>
                                    <w:t>(urticaria)</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unusual weight </w:t>
                                  </w:r>
                                  <w:r>
                                    <w:rPr>
                                      <w:color w:val="231F20"/>
                                      <w:spacing w:val="-4"/>
                                      <w:sz w:val="18"/>
                                    </w:rPr>
                                    <w:t>gain</w:t>
                                  </w:r>
                                </w:p>
                                <w:p>
                                  <w:pPr>
                                    <w:pStyle w:val="TableParagraph"/>
                                    <w:numPr>
                                      <w:ilvl w:val="0"/>
                                      <w:numId w:val="4"/>
                                    </w:numPr>
                                    <w:tabs>
                                      <w:tab w:pos="128" w:val="left" w:leader="none"/>
                                      <w:tab w:pos="134" w:val="left" w:leader="none"/>
                                    </w:tabs>
                                    <w:spacing w:line="225" w:lineRule="auto" w:before="4" w:after="0"/>
                                    <w:ind w:left="128" w:right="251" w:hanging="147"/>
                                    <w:jc w:val="left"/>
                                    <w:rPr>
                                      <w:sz w:val="18"/>
                                    </w:rPr>
                                  </w:pPr>
                                  <w:r>
                                    <w:rPr>
                                      <w:color w:val="231F20"/>
                                      <w:sz w:val="18"/>
                                    </w:rPr>
                                    <w:t>changes</w:t>
                                  </w:r>
                                  <w:r>
                                    <w:rPr>
                                      <w:color w:val="231F20"/>
                                      <w:spacing w:val="-6"/>
                                      <w:sz w:val="18"/>
                                    </w:rPr>
                                    <w:t> </w:t>
                                  </w:r>
                                  <w:r>
                                    <w:rPr>
                                      <w:color w:val="231F20"/>
                                      <w:sz w:val="18"/>
                                    </w:rPr>
                                    <w:t>in</w:t>
                                  </w:r>
                                  <w:r>
                                    <w:rPr>
                                      <w:color w:val="231F20"/>
                                      <w:spacing w:val="-6"/>
                                      <w:sz w:val="18"/>
                                    </w:rPr>
                                    <w:t> </w:t>
                                  </w:r>
                                  <w:r>
                                    <w:rPr>
                                      <w:color w:val="231F20"/>
                                      <w:sz w:val="18"/>
                                    </w:rPr>
                                    <w:t>liver</w:t>
                                  </w:r>
                                  <w:r>
                                    <w:rPr>
                                      <w:color w:val="231F20"/>
                                      <w:spacing w:val="-6"/>
                                      <w:sz w:val="18"/>
                                    </w:rPr>
                                    <w:t> </w:t>
                                  </w:r>
                                  <w:r>
                                    <w:rPr>
                                      <w:color w:val="231F20"/>
                                      <w:sz w:val="18"/>
                                    </w:rPr>
                                    <w:t>function</w:t>
                                  </w:r>
                                  <w:r>
                                    <w:rPr>
                                      <w:color w:val="231F20"/>
                                      <w:spacing w:val="-6"/>
                                      <w:sz w:val="18"/>
                                    </w:rPr>
                                    <w:t> </w:t>
                                  </w:r>
                                  <w:r>
                                    <w:rPr>
                                      <w:color w:val="231F20"/>
                                      <w:sz w:val="18"/>
                                    </w:rPr>
                                    <w:t>tests,</w:t>
                                  </w:r>
                                  <w:r>
                                    <w:rPr>
                                      <w:color w:val="231F20"/>
                                      <w:spacing w:val="-6"/>
                                      <w:sz w:val="18"/>
                                    </w:rPr>
                                    <w:t> </w:t>
                                  </w:r>
                                  <w:r>
                                    <w:rPr>
                                      <w:color w:val="231F20"/>
                                      <w:sz w:val="18"/>
                                    </w:rPr>
                                    <w:t>indicating</w:t>
                                  </w:r>
                                  <w:r>
                                    <w:rPr>
                                      <w:color w:val="231F20"/>
                                      <w:spacing w:val="-6"/>
                                      <w:sz w:val="18"/>
                                    </w:rPr>
                                    <w:t> </w:t>
                                  </w:r>
                                  <w:r>
                                    <w:rPr>
                                      <w:color w:val="231F20"/>
                                      <w:sz w:val="18"/>
                                    </w:rPr>
                                    <w:t>the possibility of damage to the liver.</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hallucinations,</w:t>
                                  </w:r>
                                  <w:r>
                                    <w:rPr>
                                      <w:color w:val="231F20"/>
                                      <w:spacing w:val="-7"/>
                                      <w:sz w:val="18"/>
                                    </w:rPr>
                                    <w:t> </w:t>
                                  </w:r>
                                  <w:r>
                                    <w:rPr>
                                      <w:color w:val="231F20"/>
                                      <w:sz w:val="18"/>
                                    </w:rPr>
                                    <w:t>difficulty</w:t>
                                  </w:r>
                                  <w:r>
                                    <w:rPr>
                                      <w:color w:val="231F20"/>
                                      <w:spacing w:val="-7"/>
                                      <w:sz w:val="18"/>
                                    </w:rPr>
                                    <w:t> </w:t>
                                  </w:r>
                                  <w:r>
                                    <w:rPr>
                                      <w:color w:val="231F20"/>
                                      <w:sz w:val="18"/>
                                    </w:rPr>
                                    <w:t>in</w:t>
                                  </w:r>
                                  <w:r>
                                    <w:rPr>
                                      <w:color w:val="231F20"/>
                                      <w:spacing w:val="-7"/>
                                      <w:sz w:val="18"/>
                                    </w:rPr>
                                    <w:t> </w:t>
                                  </w:r>
                                  <w:r>
                                    <w:rPr>
                                      <w:color w:val="231F20"/>
                                      <w:spacing w:val="-2"/>
                                      <w:sz w:val="18"/>
                                    </w:rPr>
                                    <w:t>sleeping</w:t>
                                  </w:r>
                                </w:p>
                                <w:p>
                                  <w:pPr>
                                    <w:pStyle w:val="TableParagraph"/>
                                    <w:spacing w:line="225" w:lineRule="auto" w:before="96"/>
                                    <w:ind w:left="-10" w:right="15"/>
                                    <w:rPr>
                                      <w:b/>
                                      <w:sz w:val="18"/>
                                    </w:rPr>
                                  </w:pPr>
                                  <w:r>
                                    <w:rPr>
                                      <w:b/>
                                      <w:color w:val="231F20"/>
                                      <w:sz w:val="18"/>
                                    </w:rPr>
                                    <w:t>Very</w:t>
                                  </w:r>
                                  <w:r>
                                    <w:rPr>
                                      <w:b/>
                                      <w:color w:val="231F20"/>
                                      <w:spacing w:val="-7"/>
                                      <w:sz w:val="18"/>
                                    </w:rPr>
                                    <w:t> </w:t>
                                  </w:r>
                                  <w:r>
                                    <w:rPr>
                                      <w:b/>
                                      <w:color w:val="231F20"/>
                                      <w:sz w:val="18"/>
                                    </w:rPr>
                                    <w:t>rare</w:t>
                                  </w:r>
                                  <w:r>
                                    <w:rPr>
                                      <w:b/>
                                      <w:color w:val="231F20"/>
                                      <w:spacing w:val="-7"/>
                                      <w:sz w:val="18"/>
                                    </w:rPr>
                                    <w:t> </w:t>
                                  </w:r>
                                  <w:r>
                                    <w:rPr>
                                      <w:b/>
                                      <w:color w:val="231F20"/>
                                      <w:sz w:val="18"/>
                                    </w:rPr>
                                    <w:t>side</w:t>
                                  </w:r>
                                  <w:r>
                                    <w:rPr>
                                      <w:b/>
                                      <w:color w:val="231F20"/>
                                      <w:spacing w:val="-7"/>
                                      <w:sz w:val="18"/>
                                    </w:rPr>
                                    <w:t> </w:t>
                                  </w:r>
                                  <w:r>
                                    <w:rPr>
                                      <w:b/>
                                      <w:color w:val="231F20"/>
                                      <w:sz w:val="18"/>
                                    </w:rPr>
                                    <w:t>eﬀects</w:t>
                                  </w:r>
                                  <w:r>
                                    <w:rPr>
                                      <w:b/>
                                      <w:color w:val="231F20"/>
                                      <w:spacing w:val="-7"/>
                                      <w:sz w:val="18"/>
                                    </w:rPr>
                                    <w:t> </w:t>
                                  </w:r>
                                  <w:r>
                                    <w:rPr>
                                      <w:b/>
                                      <w:color w:val="231F20"/>
                                      <w:sz w:val="18"/>
                                    </w:rPr>
                                    <w:t>(may</w:t>
                                  </w:r>
                                  <w:r>
                                    <w:rPr>
                                      <w:b/>
                                      <w:color w:val="231F20"/>
                                      <w:spacing w:val="-7"/>
                                      <w:sz w:val="18"/>
                                    </w:rPr>
                                    <w:t> </w:t>
                                  </w:r>
                                  <w:r>
                                    <w:rPr>
                                      <w:b/>
                                      <w:color w:val="231F20"/>
                                      <w:sz w:val="18"/>
                                    </w:rPr>
                                    <w:t>aﬀect</w:t>
                                  </w:r>
                                  <w:r>
                                    <w:rPr>
                                      <w:b/>
                                      <w:color w:val="231F20"/>
                                      <w:spacing w:val="-7"/>
                                      <w:sz w:val="18"/>
                                    </w:rPr>
                                    <w:t> </w:t>
                                  </w:r>
                                  <w:r>
                                    <w:rPr>
                                      <w:b/>
                                      <w:color w:val="231F20"/>
                                      <w:sz w:val="18"/>
                                    </w:rPr>
                                    <w:t>up</w:t>
                                  </w:r>
                                  <w:r>
                                    <w:rPr>
                                      <w:b/>
                                      <w:color w:val="231F20"/>
                                      <w:spacing w:val="-7"/>
                                      <w:sz w:val="18"/>
                                    </w:rPr>
                                    <w:t> </w:t>
                                  </w:r>
                                  <w:r>
                                    <w:rPr>
                                      <w:b/>
                                      <w:color w:val="231F20"/>
                                      <w:sz w:val="18"/>
                                    </w:rPr>
                                    <w:t>to</w:t>
                                  </w:r>
                                  <w:r>
                                    <w:rPr>
                                      <w:b/>
                                      <w:color w:val="231F20"/>
                                      <w:spacing w:val="-7"/>
                                      <w:sz w:val="18"/>
                                    </w:rPr>
                                    <w:t> </w:t>
                                  </w:r>
                                  <w:r>
                                    <w:rPr>
                                      <w:b/>
                                      <w:color w:val="231F20"/>
                                      <w:sz w:val="18"/>
                                    </w:rPr>
                                    <w:t>1</w:t>
                                  </w:r>
                                  <w:r>
                                    <w:rPr>
                                      <w:b/>
                                      <w:color w:val="231F20"/>
                                      <w:spacing w:val="-7"/>
                                      <w:sz w:val="18"/>
                                    </w:rPr>
                                    <w:t> </w:t>
                                  </w:r>
                                  <w:r>
                                    <w:rPr>
                                      <w:b/>
                                      <w:color w:val="231F20"/>
                                      <w:sz w:val="18"/>
                                    </w:rPr>
                                    <w:t>in 10,000 people):</w:t>
                                  </w:r>
                                </w:p>
                                <w:p>
                                  <w:pPr>
                                    <w:pStyle w:val="TableParagraph"/>
                                    <w:numPr>
                                      <w:ilvl w:val="0"/>
                                      <w:numId w:val="4"/>
                                    </w:numPr>
                                    <w:tabs>
                                      <w:tab w:pos="135" w:val="left" w:leader="none"/>
                                    </w:tabs>
                                    <w:spacing w:line="203" w:lineRule="exact" w:before="91" w:after="0"/>
                                    <w:ind w:left="135" w:right="0" w:hanging="153"/>
                                    <w:jc w:val="left"/>
                                    <w:rPr>
                                      <w:sz w:val="18"/>
                                    </w:rPr>
                                  </w:pPr>
                                  <w:r>
                                    <w:rPr>
                                      <w:color w:val="231F20"/>
                                      <w:sz w:val="18"/>
                                    </w:rPr>
                                    <w:t>anaphylactic </w:t>
                                  </w:r>
                                  <w:r>
                                    <w:rPr>
                                      <w:color w:val="231F20"/>
                                      <w:spacing w:val="-2"/>
                                      <w:sz w:val="18"/>
                                    </w:rPr>
                                    <w:t>shock</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tics, </w:t>
                                  </w:r>
                                  <w:r>
                                    <w:rPr>
                                      <w:color w:val="231F20"/>
                                      <w:spacing w:val="-2"/>
                                      <w:sz w:val="18"/>
                                    </w:rPr>
                                    <w:t>shaking</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distorted sense of </w:t>
                                  </w:r>
                                  <w:r>
                                    <w:rPr>
                                      <w:color w:val="231F20"/>
                                      <w:spacing w:val="-2"/>
                                      <w:sz w:val="18"/>
                                    </w:rPr>
                                    <w:t>taste</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pacing w:val="-2"/>
                                      <w:sz w:val="18"/>
                                    </w:rPr>
                                    <w:t>fainting</w:t>
                                  </w:r>
                                </w:p>
                                <w:p>
                                  <w:pPr>
                                    <w:pStyle w:val="TableParagraph"/>
                                    <w:numPr>
                                      <w:ilvl w:val="0"/>
                                      <w:numId w:val="4"/>
                                    </w:numPr>
                                    <w:tabs>
                                      <w:tab w:pos="124" w:val="left" w:leader="none"/>
                                      <w:tab w:pos="135" w:val="left" w:leader="none"/>
                                    </w:tabs>
                                    <w:spacing w:line="230" w:lineRule="auto" w:before="3" w:after="0"/>
                                    <w:ind w:left="124" w:right="112" w:hanging="142"/>
                                    <w:jc w:val="left"/>
                                    <w:rPr>
                                      <w:sz w:val="18"/>
                                    </w:rPr>
                                  </w:pPr>
                                  <w:r>
                                    <w:rPr>
                                      <w:color w:val="231F20"/>
                                      <w:sz w:val="18"/>
                                    </w:rPr>
                                    <w:t>blurred vision, difficulty in focusing the eyes, having</w:t>
                                  </w:r>
                                  <w:r>
                                    <w:rPr>
                                      <w:color w:val="231F20"/>
                                      <w:spacing w:val="-8"/>
                                      <w:sz w:val="18"/>
                                    </w:rPr>
                                    <w:t> </w:t>
                                  </w:r>
                                  <w:r>
                                    <w:rPr>
                                      <w:color w:val="231F20"/>
                                      <w:sz w:val="18"/>
                                    </w:rPr>
                                    <w:t>uncontrolled</w:t>
                                  </w:r>
                                  <w:r>
                                    <w:rPr>
                                      <w:color w:val="231F20"/>
                                      <w:spacing w:val="-8"/>
                                      <w:sz w:val="18"/>
                                    </w:rPr>
                                    <w:t> </w:t>
                                  </w:r>
                                  <w:r>
                                    <w:rPr>
                                      <w:color w:val="231F20"/>
                                      <w:sz w:val="18"/>
                                    </w:rPr>
                                    <w:t>circular</w:t>
                                  </w:r>
                                  <w:r>
                                    <w:rPr>
                                      <w:color w:val="231F20"/>
                                      <w:spacing w:val="-8"/>
                                      <w:sz w:val="18"/>
                                    </w:rPr>
                                    <w:t> </w:t>
                                  </w:r>
                                  <w:r>
                                    <w:rPr>
                                      <w:color w:val="231F20"/>
                                      <w:sz w:val="18"/>
                                    </w:rPr>
                                    <w:t>movements</w:t>
                                  </w:r>
                                  <w:r>
                                    <w:rPr>
                                      <w:color w:val="231F20"/>
                                      <w:spacing w:val="-8"/>
                                      <w:sz w:val="18"/>
                                    </w:rPr>
                                    <w:t> </w:t>
                                  </w:r>
                                  <w:r>
                                    <w:rPr>
                                      <w:color w:val="231F20"/>
                                      <w:sz w:val="18"/>
                                    </w:rPr>
                                    <w:t>of</w:t>
                                  </w:r>
                                  <w:r>
                                    <w:rPr>
                                      <w:color w:val="231F20"/>
                                      <w:spacing w:val="-8"/>
                                      <w:sz w:val="18"/>
                                    </w:rPr>
                                    <w:t> </w:t>
                                  </w:r>
                                  <w:r>
                                    <w:rPr>
                                      <w:color w:val="231F20"/>
                                      <w:sz w:val="18"/>
                                    </w:rPr>
                                    <w:t>the eye (oculogyration)</w:t>
                                  </w:r>
                                </w:p>
                                <w:p>
                                  <w:pPr>
                                    <w:pStyle w:val="TableParagraph"/>
                                    <w:numPr>
                                      <w:ilvl w:val="0"/>
                                      <w:numId w:val="4"/>
                                    </w:numPr>
                                    <w:tabs>
                                      <w:tab w:pos="135" w:val="left" w:leader="none"/>
                                    </w:tabs>
                                    <w:spacing w:line="198" w:lineRule="exact" w:before="0" w:after="0"/>
                                    <w:ind w:left="135" w:right="0" w:hanging="153"/>
                                    <w:jc w:val="left"/>
                                    <w:rPr>
                                      <w:sz w:val="18"/>
                                    </w:rPr>
                                  </w:pPr>
                                  <w:r>
                                    <w:rPr>
                                      <w:color w:val="231F20"/>
                                      <w:sz w:val="18"/>
                                    </w:rPr>
                                    <w:t>swelling of the face, lips or </w:t>
                                  </w:r>
                                  <w:r>
                                    <w:rPr>
                                      <w:color w:val="231F20"/>
                                      <w:spacing w:val="-2"/>
                                      <w:sz w:val="18"/>
                                    </w:rPr>
                                    <w:t>throat</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severe blistering skin </w:t>
                                  </w:r>
                                  <w:r>
                                    <w:rPr>
                                      <w:color w:val="231F20"/>
                                      <w:spacing w:val="-4"/>
                                      <w:sz w:val="18"/>
                                    </w:rPr>
                                    <w:t>rash</w:t>
                                  </w:r>
                                </w:p>
                                <w:p>
                                  <w:pPr>
                                    <w:pStyle w:val="TableParagraph"/>
                                    <w:numPr>
                                      <w:ilvl w:val="0"/>
                                      <w:numId w:val="4"/>
                                    </w:numPr>
                                    <w:tabs>
                                      <w:tab w:pos="133" w:val="left" w:leader="none"/>
                                      <w:tab w:pos="139" w:val="left" w:leader="none"/>
                                    </w:tabs>
                                    <w:spacing w:line="230" w:lineRule="auto" w:before="3" w:after="0"/>
                                    <w:ind w:left="133" w:right="438" w:hanging="151"/>
                                    <w:jc w:val="left"/>
                                    <w:rPr>
                                      <w:sz w:val="18"/>
                                    </w:rPr>
                                  </w:pPr>
                                  <w:r>
                                    <w:rPr>
                                      <w:color w:val="231F20"/>
                                      <w:sz w:val="18"/>
                                    </w:rPr>
                                    <w:t>difficult</w:t>
                                  </w:r>
                                  <w:r>
                                    <w:rPr>
                                      <w:color w:val="231F20"/>
                                      <w:spacing w:val="-8"/>
                                      <w:sz w:val="18"/>
                                    </w:rPr>
                                    <w:t> </w:t>
                                  </w:r>
                                  <w:r>
                                    <w:rPr>
                                      <w:color w:val="231F20"/>
                                      <w:sz w:val="18"/>
                                    </w:rPr>
                                    <w:t>and/or</w:t>
                                  </w:r>
                                  <w:r>
                                    <w:rPr>
                                      <w:color w:val="231F20"/>
                                      <w:spacing w:val="-8"/>
                                      <w:sz w:val="18"/>
                                    </w:rPr>
                                    <w:t> </w:t>
                                  </w:r>
                                  <w:r>
                                    <w:rPr>
                                      <w:color w:val="231F20"/>
                                      <w:sz w:val="18"/>
                                    </w:rPr>
                                    <w:t>painful</w:t>
                                  </w:r>
                                  <w:r>
                                    <w:rPr>
                                      <w:color w:val="231F20"/>
                                      <w:spacing w:val="-8"/>
                                      <w:sz w:val="18"/>
                                    </w:rPr>
                                    <w:t> </w:t>
                                  </w:r>
                                  <w:r>
                                    <w:rPr>
                                      <w:color w:val="231F20"/>
                                      <w:sz w:val="18"/>
                                    </w:rPr>
                                    <w:t>urination</w:t>
                                  </w:r>
                                  <w:r>
                                    <w:rPr>
                                      <w:color w:val="231F20"/>
                                      <w:spacing w:val="-8"/>
                                      <w:sz w:val="18"/>
                                    </w:rPr>
                                    <w:t> </w:t>
                                  </w:r>
                                  <w:r>
                                    <w:rPr>
                                      <w:color w:val="231F20"/>
                                      <w:sz w:val="18"/>
                                    </w:rPr>
                                    <w:t>or</w:t>
                                  </w:r>
                                  <w:r>
                                    <w:rPr>
                                      <w:color w:val="231F20"/>
                                      <w:spacing w:val="-8"/>
                                      <w:sz w:val="18"/>
                                    </w:rPr>
                                    <w:t> </w:t>
                                  </w:r>
                                  <w:r>
                                    <w:rPr>
                                      <w:color w:val="231F20"/>
                                      <w:sz w:val="18"/>
                                    </w:rPr>
                                    <w:t>loss</w:t>
                                  </w:r>
                                  <w:r>
                                    <w:rPr>
                                      <w:color w:val="231F20"/>
                                      <w:spacing w:val="-8"/>
                                      <w:sz w:val="18"/>
                                    </w:rPr>
                                    <w:t> </w:t>
                                  </w:r>
                                  <w:r>
                                    <w:rPr>
                                      <w:color w:val="231F20"/>
                                      <w:sz w:val="18"/>
                                    </w:rPr>
                                    <w:t>of urinary control</w:t>
                                  </w:r>
                                </w:p>
                                <w:p>
                                  <w:pPr>
                                    <w:pStyle w:val="TableParagraph"/>
                                    <w:numPr>
                                      <w:ilvl w:val="0"/>
                                      <w:numId w:val="4"/>
                                    </w:numPr>
                                    <w:tabs>
                                      <w:tab w:pos="128" w:val="left" w:leader="none"/>
                                      <w:tab w:pos="134" w:val="left" w:leader="none"/>
                                    </w:tabs>
                                    <w:spacing w:line="230" w:lineRule="auto" w:before="1" w:after="0"/>
                                    <w:ind w:left="128" w:right="121" w:hanging="147"/>
                                    <w:jc w:val="left"/>
                                    <w:rPr>
                                      <w:sz w:val="18"/>
                                    </w:rPr>
                                  </w:pPr>
                                  <w:r>
                                    <w:rPr>
                                      <w:color w:val="231F20"/>
                                      <w:sz w:val="18"/>
                                    </w:rPr>
                                    <w:t>an</w:t>
                                  </w:r>
                                  <w:r>
                                    <w:rPr>
                                      <w:color w:val="231F20"/>
                                      <w:spacing w:val="-5"/>
                                      <w:sz w:val="18"/>
                                    </w:rPr>
                                    <w:t> </w:t>
                                  </w:r>
                                  <w:r>
                                    <w:rPr>
                                      <w:color w:val="231F20"/>
                                      <w:sz w:val="18"/>
                                    </w:rPr>
                                    <w:t>increased</w:t>
                                  </w:r>
                                  <w:r>
                                    <w:rPr>
                                      <w:color w:val="231F20"/>
                                      <w:spacing w:val="-5"/>
                                      <w:sz w:val="18"/>
                                    </w:rPr>
                                    <w:t> </w:t>
                                  </w:r>
                                  <w:r>
                                    <w:rPr>
                                      <w:color w:val="231F20"/>
                                      <w:sz w:val="18"/>
                                    </w:rPr>
                                    <w:t>tendency</w:t>
                                  </w:r>
                                  <w:r>
                                    <w:rPr>
                                      <w:color w:val="231F20"/>
                                      <w:spacing w:val="-5"/>
                                      <w:sz w:val="18"/>
                                    </w:rPr>
                                    <w:t> </w:t>
                                  </w:r>
                                  <w:r>
                                    <w:rPr>
                                      <w:color w:val="231F20"/>
                                      <w:sz w:val="18"/>
                                    </w:rPr>
                                    <w:t>to</w:t>
                                  </w:r>
                                  <w:r>
                                    <w:rPr>
                                      <w:color w:val="231F20"/>
                                      <w:spacing w:val="-5"/>
                                      <w:sz w:val="18"/>
                                    </w:rPr>
                                    <w:t> </w:t>
                                  </w:r>
                                  <w:r>
                                    <w:rPr>
                                      <w:color w:val="231F20"/>
                                      <w:sz w:val="18"/>
                                    </w:rPr>
                                    <w:t>bruise</w:t>
                                  </w:r>
                                  <w:r>
                                    <w:rPr>
                                      <w:color w:val="231F20"/>
                                      <w:spacing w:val="-5"/>
                                      <w:sz w:val="18"/>
                                    </w:rPr>
                                    <w:t> </w:t>
                                  </w:r>
                                  <w:r>
                                    <w:rPr>
                                      <w:color w:val="231F20"/>
                                      <w:sz w:val="18"/>
                                    </w:rPr>
                                    <w:t>or</w:t>
                                  </w:r>
                                  <w:r>
                                    <w:rPr>
                                      <w:color w:val="231F20"/>
                                      <w:spacing w:val="-5"/>
                                      <w:sz w:val="18"/>
                                    </w:rPr>
                                    <w:t> </w:t>
                                  </w:r>
                                  <w:r>
                                    <w:rPr>
                                      <w:color w:val="231F20"/>
                                      <w:sz w:val="18"/>
                                    </w:rPr>
                                    <w:t>bleed</w:t>
                                  </w:r>
                                  <w:r>
                                    <w:rPr>
                                      <w:color w:val="231F20"/>
                                      <w:spacing w:val="-5"/>
                                      <w:sz w:val="18"/>
                                    </w:rPr>
                                    <w:t> </w:t>
                                  </w:r>
                                  <w:r>
                                    <w:rPr>
                                      <w:color w:val="231F20"/>
                                      <w:sz w:val="18"/>
                                    </w:rPr>
                                    <w:t>easily </w:t>
                                  </w:r>
                                  <w:r>
                                    <w:rPr>
                                      <w:color w:val="231F20"/>
                                      <w:spacing w:val="-2"/>
                                      <w:sz w:val="18"/>
                                    </w:rPr>
                                    <w:t>(thrombocytopenia)</w:t>
                                  </w:r>
                                </w:p>
                                <w:p>
                                  <w:pPr>
                                    <w:pStyle w:val="TableParagraph"/>
                                    <w:numPr>
                                      <w:ilvl w:val="0"/>
                                      <w:numId w:val="4"/>
                                    </w:numPr>
                                    <w:tabs>
                                      <w:tab w:pos="128" w:val="left" w:leader="none"/>
                                      <w:tab w:pos="134" w:val="left" w:leader="none"/>
                                    </w:tabs>
                                    <w:spacing w:line="230" w:lineRule="auto" w:before="2" w:after="0"/>
                                    <w:ind w:left="128" w:right="370" w:hanging="147"/>
                                    <w:jc w:val="left"/>
                                    <w:rPr>
                                      <w:sz w:val="18"/>
                                    </w:rPr>
                                  </w:pPr>
                                  <w:r>
                                    <w:rPr>
                                      <w:color w:val="231F20"/>
                                      <w:sz w:val="18"/>
                                    </w:rPr>
                                    <w:t>involuntary</w:t>
                                  </w:r>
                                  <w:r>
                                    <w:rPr>
                                      <w:color w:val="231F20"/>
                                      <w:spacing w:val="-6"/>
                                      <w:sz w:val="18"/>
                                    </w:rPr>
                                    <w:t> </w:t>
                                  </w:r>
                                  <w:r>
                                    <w:rPr>
                                      <w:color w:val="231F20"/>
                                      <w:sz w:val="18"/>
                                    </w:rPr>
                                    <w:t>movements</w:t>
                                  </w:r>
                                  <w:r>
                                    <w:rPr>
                                      <w:color w:val="231F20"/>
                                      <w:spacing w:val="-6"/>
                                      <w:sz w:val="18"/>
                                    </w:rPr>
                                    <w:t> </w:t>
                                  </w:r>
                                  <w:r>
                                    <w:rPr>
                                      <w:color w:val="231F20"/>
                                      <w:sz w:val="18"/>
                                    </w:rPr>
                                    <w:t>&amp;/or</w:t>
                                  </w:r>
                                  <w:r>
                                    <w:rPr>
                                      <w:color w:val="231F20"/>
                                      <w:spacing w:val="-6"/>
                                      <w:sz w:val="18"/>
                                    </w:rPr>
                                    <w:t> </w:t>
                                  </w:r>
                                  <w:r>
                                    <w:rPr>
                                      <w:color w:val="231F20"/>
                                      <w:sz w:val="18"/>
                                    </w:rPr>
                                    <w:t>jerking</w:t>
                                  </w:r>
                                  <w:r>
                                    <w:rPr>
                                      <w:color w:val="231F20"/>
                                      <w:spacing w:val="-6"/>
                                      <w:sz w:val="18"/>
                                    </w:rPr>
                                    <w:t> </w:t>
                                  </w:r>
                                  <w:r>
                                    <w:rPr>
                                      <w:color w:val="231F20"/>
                                      <w:sz w:val="18"/>
                                    </w:rPr>
                                    <w:t>of</w:t>
                                  </w:r>
                                  <w:r>
                                    <w:rPr>
                                      <w:color w:val="231F20"/>
                                      <w:spacing w:val="-6"/>
                                      <w:sz w:val="18"/>
                                    </w:rPr>
                                    <w:t> </w:t>
                                  </w:r>
                                  <w:r>
                                    <w:rPr>
                                      <w:color w:val="231F20"/>
                                      <w:sz w:val="18"/>
                                    </w:rPr>
                                    <w:t>the limbs (dyskinesia)</w:t>
                                  </w:r>
                                </w:p>
                                <w:p>
                                  <w:pPr>
                                    <w:pStyle w:val="TableParagraph"/>
                                    <w:numPr>
                                      <w:ilvl w:val="0"/>
                                      <w:numId w:val="4"/>
                                    </w:numPr>
                                    <w:tabs>
                                      <w:tab w:pos="135" w:val="left" w:leader="none"/>
                                    </w:tabs>
                                    <w:spacing w:line="198" w:lineRule="exact" w:before="0" w:after="0"/>
                                    <w:ind w:left="135" w:right="0" w:hanging="153"/>
                                    <w:jc w:val="left"/>
                                    <w:rPr>
                                      <w:sz w:val="18"/>
                                    </w:rPr>
                                  </w:pPr>
                                  <w:r>
                                    <w:rPr>
                                      <w:color w:val="231F20"/>
                                      <w:sz w:val="18"/>
                                    </w:rPr>
                                    <w:t>muscle spasms in the neck and </w:t>
                                  </w:r>
                                  <w:r>
                                    <w:rPr>
                                      <w:color w:val="231F20"/>
                                      <w:spacing w:val="-2"/>
                                      <w:sz w:val="18"/>
                                    </w:rPr>
                                    <w:t>shoulders</w:t>
                                  </w:r>
                                </w:p>
                                <w:p>
                                  <w:pPr>
                                    <w:pStyle w:val="TableParagraph"/>
                                    <w:numPr>
                                      <w:ilvl w:val="0"/>
                                      <w:numId w:val="4"/>
                                    </w:numPr>
                                    <w:tabs>
                                      <w:tab w:pos="135" w:val="left" w:leader="none"/>
                                    </w:tabs>
                                    <w:spacing w:line="203" w:lineRule="exact" w:before="0" w:after="0"/>
                                    <w:ind w:left="135" w:right="0" w:hanging="153"/>
                                    <w:jc w:val="left"/>
                                    <w:rPr>
                                      <w:sz w:val="18"/>
                                    </w:rPr>
                                  </w:pPr>
                                  <w:r>
                                    <w:rPr>
                                      <w:color w:val="231F20"/>
                                      <w:sz w:val="18"/>
                                    </w:rPr>
                                    <w:t>a recurring </w:t>
                                  </w:r>
                                  <w:r>
                                    <w:rPr>
                                      <w:color w:val="231F20"/>
                                      <w:spacing w:val="-4"/>
                                      <w:sz w:val="18"/>
                                    </w:rPr>
                                    <w:t>rash</w:t>
                                  </w:r>
                                </w:p>
                                <w:p>
                                  <w:pPr>
                                    <w:pStyle w:val="TableParagraph"/>
                                    <w:spacing w:line="225" w:lineRule="auto" w:before="95"/>
                                    <w:ind w:left="-10" w:right="15"/>
                                    <w:rPr>
                                      <w:b/>
                                      <w:sz w:val="18"/>
                                    </w:rPr>
                                  </w:pPr>
                                  <w:r>
                                    <w:rPr>
                                      <w:b/>
                                      <w:color w:val="231F20"/>
                                      <w:sz w:val="18"/>
                                    </w:rPr>
                                    <w:t>Not</w:t>
                                  </w:r>
                                  <w:r>
                                    <w:rPr>
                                      <w:b/>
                                      <w:color w:val="231F20"/>
                                      <w:spacing w:val="-9"/>
                                      <w:sz w:val="18"/>
                                    </w:rPr>
                                    <w:t> </w:t>
                                  </w:r>
                                  <w:r>
                                    <w:rPr>
                                      <w:b/>
                                      <w:color w:val="231F20"/>
                                      <w:sz w:val="18"/>
                                    </w:rPr>
                                    <w:t>known:</w:t>
                                  </w:r>
                                  <w:r>
                                    <w:rPr>
                                      <w:b/>
                                      <w:color w:val="231F20"/>
                                      <w:spacing w:val="-9"/>
                                      <w:sz w:val="18"/>
                                    </w:rPr>
                                    <w:t> </w:t>
                                  </w:r>
                                  <w:r>
                                    <w:rPr>
                                      <w:b/>
                                      <w:color w:val="231F20"/>
                                      <w:sz w:val="18"/>
                                    </w:rPr>
                                    <w:t>frequency</w:t>
                                  </w:r>
                                  <w:r>
                                    <w:rPr>
                                      <w:b/>
                                      <w:color w:val="231F20"/>
                                      <w:spacing w:val="-9"/>
                                      <w:sz w:val="18"/>
                                    </w:rPr>
                                    <w:t> </w:t>
                                  </w:r>
                                  <w:r>
                                    <w:rPr>
                                      <w:b/>
                                      <w:color w:val="231F20"/>
                                      <w:sz w:val="18"/>
                                    </w:rPr>
                                    <w:t>cannot</w:t>
                                  </w:r>
                                  <w:r>
                                    <w:rPr>
                                      <w:b/>
                                      <w:color w:val="231F20"/>
                                      <w:spacing w:val="-9"/>
                                      <w:sz w:val="18"/>
                                    </w:rPr>
                                    <w:t> </w:t>
                                  </w:r>
                                  <w:r>
                                    <w:rPr>
                                      <w:b/>
                                      <w:color w:val="231F20"/>
                                      <w:sz w:val="18"/>
                                    </w:rPr>
                                    <w:t>be</w:t>
                                  </w:r>
                                  <w:r>
                                    <w:rPr>
                                      <w:b/>
                                      <w:color w:val="231F20"/>
                                      <w:spacing w:val="-9"/>
                                      <w:sz w:val="18"/>
                                    </w:rPr>
                                    <w:t> </w:t>
                                  </w:r>
                                  <w:r>
                                    <w:rPr>
                                      <w:b/>
                                      <w:color w:val="231F20"/>
                                      <w:sz w:val="18"/>
                                    </w:rPr>
                                    <w:t>estimated from the available data</w:t>
                                  </w:r>
                                </w:p>
                                <w:p>
                                  <w:pPr>
                                    <w:pStyle w:val="TableParagraph"/>
                                    <w:numPr>
                                      <w:ilvl w:val="0"/>
                                      <w:numId w:val="4"/>
                                    </w:numPr>
                                    <w:tabs>
                                      <w:tab w:pos="135" w:val="left" w:leader="none"/>
                                    </w:tabs>
                                    <w:spacing w:line="203" w:lineRule="exact" w:before="55" w:after="0"/>
                                    <w:ind w:left="135" w:right="0" w:hanging="153"/>
                                    <w:jc w:val="left"/>
                                    <w:rPr>
                                      <w:sz w:val="18"/>
                                    </w:rPr>
                                  </w:pPr>
                                  <w:r>
                                    <w:rPr>
                                      <w:color w:val="231F20"/>
                                      <w:sz w:val="18"/>
                                    </w:rPr>
                                    <w:t>amnesia</w:t>
                                  </w:r>
                                  <w:r>
                                    <w:rPr>
                                      <w:color w:val="231F20"/>
                                      <w:spacing w:val="-2"/>
                                      <w:sz w:val="18"/>
                                    </w:rPr>
                                    <w:t> </w:t>
                                  </w:r>
                                  <w:r>
                                    <w:rPr>
                                      <w:color w:val="231F20"/>
                                      <w:sz w:val="18"/>
                                    </w:rPr>
                                    <w:t>(forgetfulness),</w:t>
                                  </w:r>
                                  <w:r>
                                    <w:rPr>
                                      <w:color w:val="231F20"/>
                                      <w:spacing w:val="-1"/>
                                      <w:sz w:val="18"/>
                                    </w:rPr>
                                    <w:t> </w:t>
                                  </w:r>
                                  <w:r>
                                    <w:rPr>
                                      <w:color w:val="231F20"/>
                                      <w:sz w:val="18"/>
                                    </w:rPr>
                                    <w:t>memory</w:t>
                                  </w:r>
                                  <w:r>
                                    <w:rPr>
                                      <w:color w:val="231F20"/>
                                      <w:spacing w:val="-1"/>
                                      <w:sz w:val="18"/>
                                    </w:rPr>
                                    <w:t> </w:t>
                                  </w:r>
                                  <w:r>
                                    <w:rPr>
                                      <w:color w:val="231F20"/>
                                      <w:spacing w:val="-2"/>
                                      <w:sz w:val="18"/>
                                    </w:rPr>
                                    <w:t>impairment</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increased </w:t>
                                  </w:r>
                                  <w:r>
                                    <w:rPr>
                                      <w:color w:val="231F20"/>
                                      <w:spacing w:val="-2"/>
                                      <w:sz w:val="18"/>
                                    </w:rPr>
                                    <w:t>appetite</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vertigo (sensation of </w:t>
                                  </w:r>
                                  <w:r>
                                    <w:rPr>
                                      <w:color w:val="231F20"/>
                                      <w:spacing w:val="-2"/>
                                      <w:sz w:val="18"/>
                                    </w:rPr>
                                    <w:t>spinning)</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urinary retention (inability to </w:t>
                                  </w:r>
                                  <w:r>
                                    <w:rPr>
                                      <w:color w:val="231F20"/>
                                      <w:spacing w:val="-2"/>
                                      <w:sz w:val="18"/>
                                    </w:rPr>
                                    <w:t>urinate)</w:t>
                                  </w:r>
                                </w:p>
                                <w:p>
                                  <w:pPr>
                                    <w:pStyle w:val="TableParagraph"/>
                                    <w:numPr>
                                      <w:ilvl w:val="0"/>
                                      <w:numId w:val="4"/>
                                    </w:numPr>
                                    <w:tabs>
                                      <w:tab w:pos="135" w:val="left" w:leader="none"/>
                                    </w:tabs>
                                    <w:spacing w:line="230" w:lineRule="auto" w:before="3" w:after="0"/>
                                    <w:ind w:left="135" w:right="96" w:hanging="153"/>
                                    <w:jc w:val="left"/>
                                    <w:rPr>
                                      <w:sz w:val="18"/>
                                    </w:rPr>
                                  </w:pPr>
                                  <w:r>
                                    <w:rPr>
                                      <w:color w:val="231F20"/>
                                      <w:sz w:val="18"/>
                                    </w:rPr>
                                    <w:t>Some</w:t>
                                  </w:r>
                                  <w:r>
                                    <w:rPr>
                                      <w:color w:val="231F20"/>
                                      <w:spacing w:val="-7"/>
                                      <w:sz w:val="18"/>
                                    </w:rPr>
                                    <w:t> </w:t>
                                  </w:r>
                                  <w:r>
                                    <w:rPr>
                                      <w:color w:val="231F20"/>
                                      <w:sz w:val="18"/>
                                    </w:rPr>
                                    <w:t>cases</w:t>
                                  </w:r>
                                  <w:r>
                                    <w:rPr>
                                      <w:color w:val="231F20"/>
                                      <w:spacing w:val="-7"/>
                                      <w:sz w:val="18"/>
                                    </w:rPr>
                                    <w:t> </w:t>
                                  </w:r>
                                  <w:r>
                                    <w:rPr>
                                      <w:color w:val="231F20"/>
                                      <w:sz w:val="18"/>
                                    </w:rPr>
                                    <w:t>of</w:t>
                                  </w:r>
                                  <w:r>
                                    <w:rPr>
                                      <w:color w:val="231F20"/>
                                      <w:spacing w:val="-7"/>
                                      <w:sz w:val="18"/>
                                    </w:rPr>
                                    <w:t> </w:t>
                                  </w:r>
                                  <w:r>
                                    <w:rPr>
                                      <w:color w:val="231F20"/>
                                      <w:sz w:val="18"/>
                                    </w:rPr>
                                    <w:t>memory</w:t>
                                  </w:r>
                                  <w:r>
                                    <w:rPr>
                                      <w:color w:val="231F20"/>
                                      <w:spacing w:val="-7"/>
                                      <w:sz w:val="18"/>
                                    </w:rPr>
                                    <w:t> </w:t>
                                  </w:r>
                                  <w:r>
                                    <w:rPr>
                                      <w:color w:val="231F20"/>
                                      <w:sz w:val="18"/>
                                    </w:rPr>
                                    <w:t>loss</w:t>
                                  </w:r>
                                  <w:r>
                                    <w:rPr>
                                      <w:color w:val="231F20"/>
                                      <w:spacing w:val="-7"/>
                                      <w:sz w:val="18"/>
                                    </w:rPr>
                                    <w:t> </w:t>
                                  </w:r>
                                  <w:r>
                                    <w:rPr>
                                      <w:color w:val="231F20"/>
                                      <w:sz w:val="18"/>
                                    </w:rPr>
                                    <w:t>and/or</w:t>
                                  </w:r>
                                  <w:r>
                                    <w:rPr>
                                      <w:color w:val="231F20"/>
                                      <w:spacing w:val="-7"/>
                                      <w:sz w:val="18"/>
                                    </w:rPr>
                                    <w:t> </w:t>
                                  </w:r>
                                  <w:r>
                                    <w:rPr>
                                      <w:color w:val="231F20"/>
                                      <w:sz w:val="18"/>
                                    </w:rPr>
                                    <w:t>impairment have been reported.</w:t>
                                  </w:r>
                                </w:p>
                                <w:p>
                                  <w:pPr>
                                    <w:pStyle w:val="TableParagraph"/>
                                    <w:numPr>
                                      <w:ilvl w:val="0"/>
                                      <w:numId w:val="4"/>
                                    </w:numPr>
                                    <w:tabs>
                                      <w:tab w:pos="135" w:val="left" w:leader="none"/>
                                    </w:tabs>
                                    <w:spacing w:line="198" w:lineRule="exact" w:before="0" w:after="0"/>
                                    <w:ind w:left="135" w:right="0" w:hanging="153"/>
                                    <w:jc w:val="left"/>
                                    <w:rPr>
                                      <w:sz w:val="18"/>
                                    </w:rPr>
                                  </w:pPr>
                                  <w:r>
                                    <w:rPr>
                                      <w:color w:val="231F20"/>
                                      <w:spacing w:val="-2"/>
                                      <w:sz w:val="18"/>
                                    </w:rPr>
                                    <w:t>Nightmares</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arthralgia (joint pain), myalgia (muscular </w:t>
                                  </w:r>
                                  <w:r>
                                    <w:rPr>
                                      <w:color w:val="231F20"/>
                                      <w:spacing w:val="-2"/>
                                      <w:sz w:val="18"/>
                                    </w:rPr>
                                    <w:t>pain)</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Suicidal </w:t>
                                  </w:r>
                                  <w:r>
                                    <w:rPr>
                                      <w:color w:val="231F20"/>
                                      <w:spacing w:val="-2"/>
                                      <w:sz w:val="18"/>
                                    </w:rPr>
                                    <w:t>ideation</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pacing w:val="-2"/>
                                      <w:sz w:val="18"/>
                                    </w:rPr>
                                    <w:t>Hepatitis</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Pustular </w:t>
                                  </w:r>
                                  <w:r>
                                    <w:rPr>
                                      <w:color w:val="231F20"/>
                                      <w:spacing w:val="-4"/>
                                      <w:sz w:val="18"/>
                                    </w:rPr>
                                    <w:t>rash</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Pruritus and/or urticaria upon </w:t>
                                  </w:r>
                                  <w:r>
                                    <w:rPr>
                                      <w:color w:val="231F20"/>
                                      <w:spacing w:val="-2"/>
                                      <w:sz w:val="18"/>
                                    </w:rPr>
                                    <w:t>discontinuation</w:t>
                                  </w:r>
                                </w:p>
                                <w:p>
                                  <w:pPr>
                                    <w:pStyle w:val="TableParagraph"/>
                                    <w:numPr>
                                      <w:ilvl w:val="0"/>
                                      <w:numId w:val="4"/>
                                    </w:numPr>
                                    <w:tabs>
                                      <w:tab w:pos="117" w:val="left" w:leader="none"/>
                                      <w:tab w:pos="135" w:val="left" w:leader="none"/>
                                    </w:tabs>
                                    <w:spacing w:line="200" w:lineRule="exact" w:before="0" w:after="0"/>
                                    <w:ind w:left="117" w:right="20" w:hanging="135"/>
                                    <w:jc w:val="left"/>
                                    <w:rPr>
                                      <w:sz w:val="18"/>
                                    </w:rPr>
                                  </w:pPr>
                                  <w:r>
                                    <w:rPr>
                                      <w:color w:val="231F20"/>
                                      <w:sz w:val="18"/>
                                    </w:rPr>
                                    <w:t>Severe</w:t>
                                  </w:r>
                                  <w:r>
                                    <w:rPr>
                                      <w:color w:val="231F20"/>
                                      <w:spacing w:val="-6"/>
                                      <w:sz w:val="18"/>
                                    </w:rPr>
                                    <w:t> </w:t>
                                  </w:r>
                                  <w:r>
                                    <w:rPr>
                                      <w:color w:val="231F20"/>
                                      <w:sz w:val="18"/>
                                    </w:rPr>
                                    <w:t>skin</w:t>
                                  </w:r>
                                  <w:r>
                                    <w:rPr>
                                      <w:color w:val="231F20"/>
                                      <w:spacing w:val="-4"/>
                                      <w:sz w:val="18"/>
                                    </w:rPr>
                                    <w:t> </w:t>
                                  </w:r>
                                  <w:r>
                                    <w:rPr>
                                      <w:color w:val="231F20"/>
                                      <w:sz w:val="18"/>
                                    </w:rPr>
                                    <w:t>reactions</w:t>
                                  </w:r>
                                  <w:r>
                                    <w:rPr>
                                      <w:color w:val="231F20"/>
                                      <w:spacing w:val="-4"/>
                                      <w:sz w:val="18"/>
                                    </w:rPr>
                                    <w:t> </w:t>
                                  </w:r>
                                  <w:r>
                                    <w:rPr>
                                      <w:color w:val="231F20"/>
                                      <w:sz w:val="18"/>
                                    </w:rPr>
                                    <w:t>characterised</w:t>
                                  </w:r>
                                  <w:r>
                                    <w:rPr>
                                      <w:color w:val="231F20"/>
                                      <w:spacing w:val="-4"/>
                                      <w:sz w:val="18"/>
                                    </w:rPr>
                                    <w:t> </w:t>
                                  </w:r>
                                  <w:r>
                                    <w:rPr>
                                      <w:color w:val="231F20"/>
                                      <w:sz w:val="18"/>
                                    </w:rPr>
                                    <w:t>by</w:t>
                                  </w:r>
                                  <w:r>
                                    <w:rPr>
                                      <w:color w:val="231F20"/>
                                      <w:spacing w:val="-14"/>
                                      <w:sz w:val="18"/>
                                    </w:rPr>
                                    <w:t> </w:t>
                                  </w:r>
                                  <w:r>
                                    <w:rPr>
                                      <w:color w:val="231F20"/>
                                      <w:sz w:val="18"/>
                                    </w:rPr>
                                    <w:t>fever</w:t>
                                  </w:r>
                                  <w:r>
                                    <w:rPr>
                                      <w:color w:val="231F20"/>
                                      <w:spacing w:val="-4"/>
                                      <w:sz w:val="18"/>
                                    </w:rPr>
                                    <w:t> </w:t>
                                  </w:r>
                                  <w:r>
                                    <w:rPr>
                                      <w:color w:val="231F20"/>
                                      <w:sz w:val="18"/>
                                    </w:rPr>
                                    <w:t>and numerous small, superficial pustules, arising within large areas of redness</w:t>
                                  </w: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vMerge/>
                                  <w:tcBorders>
                                    <w:top w:val="nil"/>
                                    <w:left w:val="single" w:sz="6" w:space="0" w:color="EC008C"/>
                                    <w:bottom w:val="nil"/>
                                    <w:right w:val="single" w:sz="6" w:space="0" w:color="EC008C"/>
                                  </w:tcBorders>
                                </w:tcPr>
                                <w:p>
                                  <w:pPr>
                                    <w:rPr>
                                      <w:sz w:val="2"/>
                                      <w:szCs w:val="2"/>
                                    </w:rPr>
                                  </w:pPr>
                                </w:p>
                              </w:tc>
                              <w:tc>
                                <w:tcPr>
                                  <w:tcW w:w="563"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shd w:val="clear" w:color="auto" w:fill="231F20"/>
                                </w:tcPr>
                                <w:p>
                                  <w:pPr>
                                    <w:pStyle w:val="TableParagraph"/>
                                    <w:spacing w:line="230" w:lineRule="auto" w:before="25"/>
                                    <w:ind w:left="243" w:right="42" w:hanging="184"/>
                                    <w:rPr>
                                      <w:b/>
                                      <w:sz w:val="18"/>
                                    </w:rPr>
                                  </w:pPr>
                                  <w:r>
                                    <w:rPr>
                                      <w:b/>
                                      <w:color w:val="FFFFFF"/>
                                      <w:sz w:val="18"/>
                                    </w:rPr>
                                    <w:t>5. HOW TO STORE CETIRIZINE </w:t>
                                  </w:r>
                                  <w:r>
                                    <w:rPr>
                                      <w:b/>
                                      <w:color w:val="FFFFFF"/>
                                      <w:spacing w:val="-2"/>
                                      <w:sz w:val="18"/>
                                    </w:rPr>
                                    <w:t>TABLETS</w:t>
                                  </w:r>
                                </w:p>
                              </w:tc>
                              <w:tc>
                                <w:tcPr>
                                  <w:tcW w:w="563" w:type="dxa"/>
                                  <w:vMerge/>
                                  <w:tcBorders>
                                    <w:top w:val="nil"/>
                                    <w:left w:val="single" w:sz="6" w:space="0" w:color="EC008C"/>
                                    <w:bottom w:val="nil"/>
                                  </w:tcBorders>
                                </w:tcPr>
                                <w:p>
                                  <w:pPr>
                                    <w:rPr>
                                      <w:sz w:val="2"/>
                                      <w:szCs w:val="2"/>
                                    </w:rPr>
                                  </w:pPr>
                                </w:p>
                              </w:tc>
                            </w:tr>
                            <w:tr>
                              <w:trPr>
                                <w:trHeight w:val="2695"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tcPr>
                                <w:p>
                                  <w:pPr>
                                    <w:pStyle w:val="TableParagraph"/>
                                    <w:spacing w:line="225" w:lineRule="auto" w:before="85"/>
                                    <w:ind w:left="-15" w:right="85"/>
                                    <w:rPr>
                                      <w:b/>
                                      <w:sz w:val="18"/>
                                    </w:rPr>
                                  </w:pPr>
                                  <w:r>
                                    <w:rPr>
                                      <w:b/>
                                      <w:color w:val="231F20"/>
                                      <w:sz w:val="18"/>
                                    </w:rPr>
                                    <w:t>Keep</w:t>
                                  </w:r>
                                  <w:r>
                                    <w:rPr>
                                      <w:b/>
                                      <w:color w:val="231F20"/>
                                      <w:spacing w:val="-6"/>
                                      <w:sz w:val="18"/>
                                    </w:rPr>
                                    <w:t> </w:t>
                                  </w:r>
                                  <w:r>
                                    <w:rPr>
                                      <w:b/>
                                      <w:color w:val="231F20"/>
                                      <w:sz w:val="18"/>
                                    </w:rPr>
                                    <w:t>this</w:t>
                                  </w:r>
                                  <w:r>
                                    <w:rPr>
                                      <w:b/>
                                      <w:color w:val="231F20"/>
                                      <w:spacing w:val="-6"/>
                                      <w:sz w:val="18"/>
                                    </w:rPr>
                                    <w:t> </w:t>
                                  </w:r>
                                  <w:r>
                                    <w:rPr>
                                      <w:b/>
                                      <w:color w:val="231F20"/>
                                      <w:sz w:val="18"/>
                                    </w:rPr>
                                    <w:t>medicine</w:t>
                                  </w:r>
                                  <w:r>
                                    <w:rPr>
                                      <w:b/>
                                      <w:color w:val="231F20"/>
                                      <w:spacing w:val="-6"/>
                                      <w:sz w:val="18"/>
                                    </w:rPr>
                                    <w:t> </w:t>
                                  </w:r>
                                  <w:r>
                                    <w:rPr>
                                      <w:b/>
                                      <w:color w:val="231F20"/>
                                      <w:sz w:val="18"/>
                                    </w:rPr>
                                    <w:t>out</w:t>
                                  </w:r>
                                  <w:r>
                                    <w:rPr>
                                      <w:b/>
                                      <w:color w:val="231F20"/>
                                      <w:spacing w:val="-6"/>
                                      <w:sz w:val="18"/>
                                    </w:rPr>
                                    <w:t> </w:t>
                                  </w:r>
                                  <w:r>
                                    <w:rPr>
                                      <w:b/>
                                      <w:color w:val="231F20"/>
                                      <w:sz w:val="18"/>
                                    </w:rPr>
                                    <w:t>of</w:t>
                                  </w:r>
                                  <w:r>
                                    <w:rPr>
                                      <w:b/>
                                      <w:color w:val="231F20"/>
                                      <w:spacing w:val="-6"/>
                                      <w:sz w:val="18"/>
                                    </w:rPr>
                                    <w:t> </w:t>
                                  </w:r>
                                  <w:r>
                                    <w:rPr>
                                      <w:b/>
                                      <w:color w:val="231F20"/>
                                      <w:sz w:val="18"/>
                                    </w:rPr>
                                    <w:t>the</w:t>
                                  </w:r>
                                  <w:r>
                                    <w:rPr>
                                      <w:b/>
                                      <w:color w:val="231F20"/>
                                      <w:spacing w:val="-6"/>
                                      <w:sz w:val="18"/>
                                    </w:rPr>
                                    <w:t> </w:t>
                                  </w:r>
                                  <w:r>
                                    <w:rPr>
                                      <w:b/>
                                      <w:color w:val="231F20"/>
                                      <w:sz w:val="18"/>
                                    </w:rPr>
                                    <w:t>sight</w:t>
                                  </w:r>
                                  <w:r>
                                    <w:rPr>
                                      <w:b/>
                                      <w:color w:val="231F20"/>
                                      <w:spacing w:val="-6"/>
                                      <w:sz w:val="18"/>
                                    </w:rPr>
                                    <w:t> </w:t>
                                  </w:r>
                                  <w:r>
                                    <w:rPr>
                                      <w:b/>
                                      <w:color w:val="231F20"/>
                                      <w:sz w:val="18"/>
                                    </w:rPr>
                                    <w:t>and</w:t>
                                  </w:r>
                                  <w:r>
                                    <w:rPr>
                                      <w:b/>
                                      <w:color w:val="231F20"/>
                                      <w:spacing w:val="-6"/>
                                      <w:sz w:val="18"/>
                                    </w:rPr>
                                    <w:t> </w:t>
                                  </w:r>
                                  <w:r>
                                    <w:rPr>
                                      <w:b/>
                                      <w:color w:val="231F20"/>
                                      <w:sz w:val="18"/>
                                    </w:rPr>
                                    <w:t>reach of children.</w:t>
                                  </w:r>
                                </w:p>
                                <w:p>
                                  <w:pPr>
                                    <w:pStyle w:val="TableParagraph"/>
                                    <w:spacing w:line="225" w:lineRule="auto" w:before="55"/>
                                    <w:ind w:left="-12" w:right="55"/>
                                    <w:rPr>
                                      <w:sz w:val="18"/>
                                    </w:rPr>
                                  </w:pPr>
                                  <w:r>
                                    <w:rPr>
                                      <w:color w:val="231F20"/>
                                      <w:sz w:val="18"/>
                                    </w:rPr>
                                    <w:t>Do</w:t>
                                  </w:r>
                                  <w:r>
                                    <w:rPr>
                                      <w:color w:val="231F20"/>
                                      <w:spacing w:val="-5"/>
                                      <w:sz w:val="18"/>
                                    </w:rPr>
                                    <w:t> </w:t>
                                  </w:r>
                                  <w:r>
                                    <w:rPr>
                                      <w:color w:val="231F20"/>
                                      <w:sz w:val="18"/>
                                    </w:rPr>
                                    <w:t>not</w:t>
                                  </w:r>
                                  <w:r>
                                    <w:rPr>
                                      <w:color w:val="231F20"/>
                                      <w:spacing w:val="-5"/>
                                      <w:sz w:val="18"/>
                                    </w:rPr>
                                    <w:t> </w:t>
                                  </w:r>
                                  <w:r>
                                    <w:rPr>
                                      <w:color w:val="231F20"/>
                                      <w:sz w:val="18"/>
                                    </w:rPr>
                                    <w:t>take</w:t>
                                  </w:r>
                                  <w:r>
                                    <w:rPr>
                                      <w:color w:val="231F20"/>
                                      <w:spacing w:val="-5"/>
                                      <w:sz w:val="18"/>
                                    </w:rPr>
                                    <w:t> </w:t>
                                  </w:r>
                                  <w:r>
                                    <w:rPr>
                                      <w:color w:val="231F20"/>
                                      <w:sz w:val="18"/>
                                    </w:rPr>
                                    <w:t>this</w:t>
                                  </w:r>
                                  <w:r>
                                    <w:rPr>
                                      <w:color w:val="231F20"/>
                                      <w:spacing w:val="-5"/>
                                      <w:sz w:val="18"/>
                                    </w:rPr>
                                    <w:t> </w:t>
                                  </w:r>
                                  <w:r>
                                    <w:rPr>
                                      <w:color w:val="231F20"/>
                                      <w:sz w:val="18"/>
                                    </w:rPr>
                                    <w:t>medicine</w:t>
                                  </w:r>
                                  <w:r>
                                    <w:rPr>
                                      <w:color w:val="231F20"/>
                                      <w:spacing w:val="-5"/>
                                      <w:sz w:val="18"/>
                                    </w:rPr>
                                    <w:t> </w:t>
                                  </w:r>
                                  <w:r>
                                    <w:rPr>
                                      <w:color w:val="231F20"/>
                                      <w:sz w:val="18"/>
                                    </w:rPr>
                                    <w:t>after</w:t>
                                  </w:r>
                                  <w:r>
                                    <w:rPr>
                                      <w:color w:val="231F20"/>
                                      <w:spacing w:val="-5"/>
                                      <w:sz w:val="18"/>
                                    </w:rPr>
                                    <w:t> </w:t>
                                  </w:r>
                                  <w:r>
                                    <w:rPr>
                                      <w:color w:val="231F20"/>
                                      <w:sz w:val="18"/>
                                    </w:rPr>
                                    <w:t>the</w:t>
                                  </w:r>
                                  <w:r>
                                    <w:rPr>
                                      <w:color w:val="231F20"/>
                                      <w:spacing w:val="-5"/>
                                      <w:sz w:val="18"/>
                                    </w:rPr>
                                    <w:t> </w:t>
                                  </w:r>
                                  <w:r>
                                    <w:rPr>
                                      <w:color w:val="231F20"/>
                                      <w:sz w:val="18"/>
                                    </w:rPr>
                                    <w:t>expiry</w:t>
                                  </w:r>
                                  <w:r>
                                    <w:rPr>
                                      <w:color w:val="231F20"/>
                                      <w:spacing w:val="-5"/>
                                      <w:sz w:val="18"/>
                                    </w:rPr>
                                    <w:t> </w:t>
                                  </w:r>
                                  <w:r>
                                    <w:rPr>
                                      <w:color w:val="231F20"/>
                                      <w:sz w:val="18"/>
                                    </w:rPr>
                                    <w:t>date</w:t>
                                  </w:r>
                                  <w:r>
                                    <w:rPr>
                                      <w:color w:val="231F20"/>
                                      <w:spacing w:val="-5"/>
                                      <w:sz w:val="18"/>
                                    </w:rPr>
                                    <w:t> </w:t>
                                  </w:r>
                                  <w:r>
                                    <w:rPr>
                                      <w:color w:val="231F20"/>
                                      <w:sz w:val="18"/>
                                    </w:rPr>
                                    <w:t>on the carton. The expiry date refers to the last day of that month. This medicinal product does not require any special storage conditions.</w:t>
                                  </w:r>
                                </w:p>
                                <w:p>
                                  <w:pPr>
                                    <w:pStyle w:val="TableParagraph"/>
                                    <w:spacing w:line="225" w:lineRule="auto" w:before="93"/>
                                    <w:ind w:left="-12"/>
                                    <w:rPr>
                                      <w:sz w:val="18"/>
                                    </w:rPr>
                                  </w:pPr>
                                  <w:r>
                                    <w:rPr>
                                      <w:color w:val="231F20"/>
                                      <w:sz w:val="18"/>
                                    </w:rPr>
                                    <w:t>Medicines should not be disposed of via waste water or household waste. Ask your pharmacist how to dispose of medicines no longer required. These measures will help to protect the environment.</w:t>
                                  </w:r>
                                  <w:r>
                                    <w:rPr>
                                      <w:color w:val="231F20"/>
                                      <w:spacing w:val="-7"/>
                                      <w:sz w:val="18"/>
                                    </w:rPr>
                                    <w:t> </w:t>
                                  </w:r>
                                  <w:r>
                                    <w:rPr>
                                      <w:color w:val="231F20"/>
                                      <w:sz w:val="18"/>
                                    </w:rPr>
                                    <w:t>Return</w:t>
                                  </w:r>
                                  <w:r>
                                    <w:rPr>
                                      <w:color w:val="231F20"/>
                                      <w:spacing w:val="-7"/>
                                      <w:sz w:val="18"/>
                                    </w:rPr>
                                    <w:t> </w:t>
                                  </w:r>
                                  <w:r>
                                    <w:rPr>
                                      <w:color w:val="231F20"/>
                                      <w:sz w:val="18"/>
                                    </w:rPr>
                                    <w:t>any</w:t>
                                  </w:r>
                                  <w:r>
                                    <w:rPr>
                                      <w:color w:val="231F20"/>
                                      <w:spacing w:val="-7"/>
                                      <w:sz w:val="18"/>
                                    </w:rPr>
                                    <w:t> </w:t>
                                  </w:r>
                                  <w:r>
                                    <w:rPr>
                                      <w:color w:val="231F20"/>
                                      <w:sz w:val="18"/>
                                    </w:rPr>
                                    <w:t>medicine</w:t>
                                  </w:r>
                                  <w:r>
                                    <w:rPr>
                                      <w:color w:val="231F20"/>
                                      <w:spacing w:val="-7"/>
                                      <w:sz w:val="18"/>
                                    </w:rPr>
                                    <w:t> </w:t>
                                  </w:r>
                                  <w:r>
                                    <w:rPr>
                                      <w:color w:val="231F20"/>
                                      <w:sz w:val="18"/>
                                    </w:rPr>
                                    <w:t>you</w:t>
                                  </w:r>
                                  <w:r>
                                    <w:rPr>
                                      <w:color w:val="231F20"/>
                                      <w:spacing w:val="-7"/>
                                      <w:sz w:val="18"/>
                                    </w:rPr>
                                    <w:t> </w:t>
                                  </w:r>
                                  <w:r>
                                    <w:rPr>
                                      <w:color w:val="231F20"/>
                                      <w:sz w:val="18"/>
                                    </w:rPr>
                                    <w:t>no</w:t>
                                  </w:r>
                                  <w:r>
                                    <w:rPr>
                                      <w:color w:val="231F20"/>
                                      <w:spacing w:val="-7"/>
                                      <w:sz w:val="18"/>
                                    </w:rPr>
                                    <w:t> </w:t>
                                  </w:r>
                                  <w:r>
                                    <w:rPr>
                                      <w:color w:val="231F20"/>
                                      <w:sz w:val="18"/>
                                    </w:rPr>
                                    <w:t>longer need to your pharmacist.</w:t>
                                  </w:r>
                                </w:p>
                              </w:tc>
                              <w:tc>
                                <w:tcPr>
                                  <w:tcW w:w="563"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shd w:val="clear" w:color="auto" w:fill="231F20"/>
                                </w:tcPr>
                                <w:p>
                                  <w:pPr>
                                    <w:pStyle w:val="TableParagraph"/>
                                    <w:spacing w:line="230" w:lineRule="auto" w:before="25"/>
                                    <w:ind w:left="243" w:right="42" w:hanging="184"/>
                                    <w:rPr>
                                      <w:b/>
                                      <w:sz w:val="18"/>
                                    </w:rPr>
                                  </w:pPr>
                                  <w:r>
                                    <w:rPr>
                                      <w:b/>
                                      <w:color w:val="FFFFFF"/>
                                      <w:sz w:val="18"/>
                                    </w:rPr>
                                    <w:t>6. CONTENTS OF THE PACK AND OTHER INFORMATION</w:t>
                                  </w:r>
                                </w:p>
                              </w:tc>
                              <w:tc>
                                <w:tcPr>
                                  <w:tcW w:w="563" w:type="dxa"/>
                                  <w:vMerge/>
                                  <w:tcBorders>
                                    <w:top w:val="nil"/>
                                    <w:left w:val="single" w:sz="6" w:space="0" w:color="EC008C"/>
                                    <w:bottom w:val="nil"/>
                                  </w:tcBorders>
                                </w:tcPr>
                                <w:p>
                                  <w:pPr>
                                    <w:rPr>
                                      <w:sz w:val="2"/>
                                      <w:szCs w:val="2"/>
                                    </w:rPr>
                                  </w:pPr>
                                </w:p>
                              </w:tc>
                            </w:tr>
                            <w:tr>
                              <w:trPr>
                                <w:trHeight w:val="7654"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tcPr>
                                <w:p>
                                  <w:pPr>
                                    <w:pStyle w:val="TableParagraph"/>
                                    <w:spacing w:before="75"/>
                                    <w:ind w:left="-13"/>
                                    <w:rPr>
                                      <w:b/>
                                      <w:sz w:val="18"/>
                                    </w:rPr>
                                  </w:pPr>
                                  <w:r>
                                    <w:rPr>
                                      <w:b/>
                                      <w:color w:val="231F20"/>
                                      <w:sz w:val="18"/>
                                    </w:rPr>
                                    <w:t>What</w:t>
                                  </w:r>
                                  <w:r>
                                    <w:rPr>
                                      <w:b/>
                                      <w:color w:val="231F20"/>
                                      <w:spacing w:val="-8"/>
                                      <w:sz w:val="18"/>
                                    </w:rPr>
                                    <w:t> </w:t>
                                  </w:r>
                                  <w:r>
                                    <w:rPr>
                                      <w:b/>
                                      <w:color w:val="231F20"/>
                                      <w:sz w:val="18"/>
                                    </w:rPr>
                                    <w:t>Cetirizine</w:t>
                                  </w:r>
                                  <w:r>
                                    <w:rPr>
                                      <w:b/>
                                      <w:color w:val="231F20"/>
                                      <w:spacing w:val="-11"/>
                                      <w:sz w:val="18"/>
                                    </w:rPr>
                                    <w:t> </w:t>
                                  </w:r>
                                  <w:r>
                                    <w:rPr>
                                      <w:b/>
                                      <w:color w:val="231F20"/>
                                      <w:sz w:val="18"/>
                                    </w:rPr>
                                    <w:t>Tablets</w:t>
                                  </w:r>
                                  <w:r>
                                    <w:rPr>
                                      <w:b/>
                                      <w:color w:val="231F20"/>
                                      <w:spacing w:val="-7"/>
                                      <w:sz w:val="18"/>
                                    </w:rPr>
                                    <w:t> </w:t>
                                  </w:r>
                                  <w:r>
                                    <w:rPr>
                                      <w:b/>
                                      <w:color w:val="231F20"/>
                                      <w:spacing w:val="-2"/>
                                      <w:sz w:val="18"/>
                                    </w:rPr>
                                    <w:t>contain:</w:t>
                                  </w:r>
                                </w:p>
                                <w:p>
                                  <w:pPr>
                                    <w:pStyle w:val="TableParagraph"/>
                                    <w:spacing w:line="225" w:lineRule="auto" w:before="52"/>
                                    <w:ind w:left="-15" w:right="-13"/>
                                    <w:rPr>
                                      <w:sz w:val="18"/>
                                    </w:rPr>
                                  </w:pPr>
                                  <w:r>
                                    <w:rPr>
                                      <w:color w:val="231F20"/>
                                      <w:sz w:val="18"/>
                                    </w:rPr>
                                    <w:t>The</w:t>
                                  </w:r>
                                  <w:r>
                                    <w:rPr>
                                      <w:color w:val="231F20"/>
                                      <w:spacing w:val="-10"/>
                                      <w:sz w:val="18"/>
                                    </w:rPr>
                                    <w:t> </w:t>
                                  </w:r>
                                  <w:r>
                                    <w:rPr>
                                      <w:color w:val="231F20"/>
                                      <w:sz w:val="18"/>
                                    </w:rPr>
                                    <w:t>active</w:t>
                                  </w:r>
                                  <w:r>
                                    <w:rPr>
                                      <w:color w:val="231F20"/>
                                      <w:spacing w:val="-10"/>
                                      <w:sz w:val="18"/>
                                    </w:rPr>
                                    <w:t> </w:t>
                                  </w:r>
                                  <w:r>
                                    <w:rPr>
                                      <w:color w:val="231F20"/>
                                      <w:sz w:val="18"/>
                                    </w:rPr>
                                    <w:t>ingredient</w:t>
                                  </w:r>
                                  <w:r>
                                    <w:rPr>
                                      <w:color w:val="231F20"/>
                                      <w:spacing w:val="-10"/>
                                      <w:sz w:val="18"/>
                                    </w:rPr>
                                    <w:t> </w:t>
                                  </w:r>
                                  <w:r>
                                    <w:rPr>
                                      <w:color w:val="231F20"/>
                                      <w:sz w:val="18"/>
                                    </w:rPr>
                                    <w:t>is</w:t>
                                  </w:r>
                                  <w:r>
                                    <w:rPr>
                                      <w:color w:val="231F20"/>
                                      <w:spacing w:val="-10"/>
                                      <w:sz w:val="18"/>
                                    </w:rPr>
                                    <w:t> </w:t>
                                  </w:r>
                                  <w:r>
                                    <w:rPr>
                                      <w:color w:val="231F20"/>
                                      <w:sz w:val="18"/>
                                    </w:rPr>
                                    <w:t>cetirizine</w:t>
                                  </w:r>
                                  <w:r>
                                    <w:rPr>
                                      <w:color w:val="231F20"/>
                                      <w:spacing w:val="-10"/>
                                      <w:sz w:val="18"/>
                                    </w:rPr>
                                    <w:t> </w:t>
                                  </w:r>
                                  <w:r>
                                    <w:rPr>
                                      <w:color w:val="231F20"/>
                                      <w:sz w:val="18"/>
                                    </w:rPr>
                                    <w:t>dihydrochloride. Each tablet contains 10 mg cetirizine </w:t>
                                  </w:r>
                                  <w:r>
                                    <w:rPr>
                                      <w:color w:val="231F20"/>
                                      <w:spacing w:val="-2"/>
                                      <w:sz w:val="18"/>
                                    </w:rPr>
                                    <w:t>dihydrochloride.</w:t>
                                  </w:r>
                                </w:p>
                                <w:p>
                                  <w:pPr>
                                    <w:pStyle w:val="TableParagraph"/>
                                    <w:spacing w:line="225" w:lineRule="auto" w:before="92"/>
                                    <w:ind w:left="-13"/>
                                    <w:rPr>
                                      <w:sz w:val="18"/>
                                    </w:rPr>
                                  </w:pPr>
                                  <w:r>
                                    <w:rPr>
                                      <w:color w:val="231F20"/>
                                      <w:sz w:val="18"/>
                                    </w:rPr>
                                    <w:t>The other ingredients are: lactose monohydrate, microcrystalline cellulose, colloidal anhydrous silica, maize starch, talc, magnesium stearate, titanium</w:t>
                                  </w:r>
                                  <w:r>
                                    <w:rPr>
                                      <w:color w:val="231F20"/>
                                      <w:spacing w:val="-10"/>
                                      <w:sz w:val="18"/>
                                    </w:rPr>
                                    <w:t> </w:t>
                                  </w:r>
                                  <w:r>
                                    <w:rPr>
                                      <w:color w:val="231F20"/>
                                      <w:sz w:val="18"/>
                                    </w:rPr>
                                    <w:t>dioxide</w:t>
                                  </w:r>
                                  <w:r>
                                    <w:rPr>
                                      <w:color w:val="231F20"/>
                                      <w:spacing w:val="-10"/>
                                      <w:sz w:val="18"/>
                                    </w:rPr>
                                    <w:t> </w:t>
                                  </w:r>
                                  <w:r>
                                    <w:rPr>
                                      <w:color w:val="231F20"/>
                                      <w:sz w:val="18"/>
                                    </w:rPr>
                                    <w:t>(E171),</w:t>
                                  </w:r>
                                  <w:r>
                                    <w:rPr>
                                      <w:color w:val="231F20"/>
                                      <w:spacing w:val="-10"/>
                                      <w:sz w:val="18"/>
                                    </w:rPr>
                                    <w:t> </w:t>
                                  </w:r>
                                  <w:r>
                                    <w:rPr>
                                      <w:color w:val="231F20"/>
                                      <w:sz w:val="18"/>
                                    </w:rPr>
                                    <w:t>hypromellose,</w:t>
                                  </w:r>
                                  <w:r>
                                    <w:rPr>
                                      <w:color w:val="231F20"/>
                                      <w:spacing w:val="-10"/>
                                      <w:sz w:val="18"/>
                                    </w:rPr>
                                    <w:t> </w:t>
                                  </w:r>
                                  <w:r>
                                    <w:rPr>
                                      <w:color w:val="231F20"/>
                                      <w:sz w:val="18"/>
                                    </w:rPr>
                                    <w:t>macrogol, sodium citrate</w:t>
                                  </w:r>
                                </w:p>
                                <w:p>
                                  <w:pPr>
                                    <w:pStyle w:val="TableParagraph"/>
                                    <w:spacing w:line="225" w:lineRule="auto" w:before="55"/>
                                    <w:ind w:left="-13"/>
                                    <w:rPr>
                                      <w:b/>
                                      <w:sz w:val="18"/>
                                    </w:rPr>
                                  </w:pPr>
                                  <w:r>
                                    <w:rPr>
                                      <w:b/>
                                      <w:color w:val="231F20"/>
                                      <w:sz w:val="18"/>
                                    </w:rPr>
                                    <w:t>What</w:t>
                                  </w:r>
                                  <w:r>
                                    <w:rPr>
                                      <w:b/>
                                      <w:color w:val="231F20"/>
                                      <w:spacing w:val="-11"/>
                                      <w:sz w:val="18"/>
                                    </w:rPr>
                                    <w:t> </w:t>
                                  </w:r>
                                  <w:r>
                                    <w:rPr>
                                      <w:b/>
                                      <w:color w:val="231F20"/>
                                      <w:sz w:val="18"/>
                                    </w:rPr>
                                    <w:t>Cetirizine</w:t>
                                  </w:r>
                                  <w:r>
                                    <w:rPr>
                                      <w:b/>
                                      <w:color w:val="231F20"/>
                                      <w:spacing w:val="-12"/>
                                      <w:sz w:val="18"/>
                                    </w:rPr>
                                    <w:t> </w:t>
                                  </w:r>
                                  <w:r>
                                    <w:rPr>
                                      <w:b/>
                                      <w:color w:val="231F20"/>
                                      <w:sz w:val="18"/>
                                    </w:rPr>
                                    <w:t>Tablets</w:t>
                                  </w:r>
                                  <w:r>
                                    <w:rPr>
                                      <w:b/>
                                      <w:color w:val="231F20"/>
                                      <w:spacing w:val="-9"/>
                                      <w:sz w:val="18"/>
                                    </w:rPr>
                                    <w:t> </w:t>
                                  </w:r>
                                  <w:r>
                                    <w:rPr>
                                      <w:b/>
                                      <w:color w:val="231F20"/>
                                      <w:sz w:val="18"/>
                                    </w:rPr>
                                    <w:t>look</w:t>
                                  </w:r>
                                  <w:r>
                                    <w:rPr>
                                      <w:b/>
                                      <w:color w:val="231F20"/>
                                      <w:spacing w:val="-10"/>
                                      <w:sz w:val="18"/>
                                    </w:rPr>
                                    <w:t> </w:t>
                                  </w:r>
                                  <w:r>
                                    <w:rPr>
                                      <w:b/>
                                      <w:color w:val="231F20"/>
                                      <w:sz w:val="18"/>
                                    </w:rPr>
                                    <w:t>like</w:t>
                                  </w:r>
                                  <w:r>
                                    <w:rPr>
                                      <w:b/>
                                      <w:color w:val="231F20"/>
                                      <w:spacing w:val="-10"/>
                                      <w:sz w:val="18"/>
                                    </w:rPr>
                                    <w:t> </w:t>
                                  </w:r>
                                  <w:r>
                                    <w:rPr>
                                      <w:b/>
                                      <w:color w:val="231F20"/>
                                      <w:sz w:val="18"/>
                                    </w:rPr>
                                    <w:t>and</w:t>
                                  </w:r>
                                  <w:r>
                                    <w:rPr>
                                      <w:b/>
                                      <w:color w:val="231F20"/>
                                      <w:spacing w:val="-10"/>
                                      <w:sz w:val="18"/>
                                    </w:rPr>
                                    <w:t> </w:t>
                                  </w:r>
                                  <w:r>
                                    <w:rPr>
                                      <w:b/>
                                      <w:color w:val="231F20"/>
                                      <w:sz w:val="18"/>
                                    </w:rPr>
                                    <w:t>the contents of the pack:</w:t>
                                  </w:r>
                                </w:p>
                                <w:p>
                                  <w:pPr>
                                    <w:pStyle w:val="TableParagraph"/>
                                    <w:spacing w:line="225" w:lineRule="auto" w:before="91"/>
                                    <w:ind w:left="-10" w:right="85"/>
                                    <w:rPr>
                                      <w:sz w:val="18"/>
                                    </w:rPr>
                                  </w:pPr>
                                  <w:r>
                                    <w:rPr>
                                      <w:color w:val="231F20"/>
                                      <w:sz w:val="18"/>
                                    </w:rPr>
                                    <w:t>Cetirizine</w:t>
                                  </w:r>
                                  <w:r>
                                    <w:rPr>
                                      <w:color w:val="231F20"/>
                                      <w:spacing w:val="-12"/>
                                      <w:sz w:val="18"/>
                                    </w:rPr>
                                    <w:t> </w:t>
                                  </w:r>
                                  <w:r>
                                    <w:rPr>
                                      <w:color w:val="231F20"/>
                                      <w:sz w:val="18"/>
                                    </w:rPr>
                                    <w:t>Tablets</w:t>
                                  </w:r>
                                  <w:r>
                                    <w:rPr>
                                      <w:color w:val="231F20"/>
                                      <w:spacing w:val="-11"/>
                                      <w:sz w:val="18"/>
                                    </w:rPr>
                                    <w:t> </w:t>
                                  </w:r>
                                  <w:r>
                                    <w:rPr>
                                      <w:color w:val="231F20"/>
                                      <w:sz w:val="18"/>
                                    </w:rPr>
                                    <w:t>are</w:t>
                                  </w:r>
                                  <w:r>
                                    <w:rPr>
                                      <w:color w:val="231F20"/>
                                      <w:spacing w:val="-11"/>
                                      <w:sz w:val="18"/>
                                    </w:rPr>
                                    <w:t> </w:t>
                                  </w:r>
                                  <w:r>
                                    <w:rPr>
                                      <w:color w:val="231F20"/>
                                      <w:sz w:val="18"/>
                                    </w:rPr>
                                    <w:t>white</w:t>
                                  </w:r>
                                  <w:r>
                                    <w:rPr>
                                      <w:color w:val="231F20"/>
                                      <w:spacing w:val="-11"/>
                                      <w:sz w:val="18"/>
                                    </w:rPr>
                                    <w:t> </w:t>
                                  </w:r>
                                  <w:r>
                                    <w:rPr>
                                      <w:color w:val="231F20"/>
                                      <w:sz w:val="18"/>
                                    </w:rPr>
                                    <w:t>coloured,</w:t>
                                  </w:r>
                                  <w:r>
                                    <w:rPr>
                                      <w:color w:val="231F20"/>
                                      <w:spacing w:val="-12"/>
                                      <w:sz w:val="18"/>
                                    </w:rPr>
                                    <w:t> </w:t>
                                  </w:r>
                                  <w:r>
                                    <w:rPr>
                                      <w:color w:val="231F20"/>
                                      <w:sz w:val="18"/>
                                    </w:rPr>
                                    <w:t>circular, biconvex</w:t>
                                  </w:r>
                                  <w:r>
                                    <w:rPr>
                                      <w:color w:val="231F20"/>
                                      <w:spacing w:val="-9"/>
                                      <w:sz w:val="18"/>
                                    </w:rPr>
                                    <w:t> </w:t>
                                  </w:r>
                                  <w:r>
                                    <w:rPr>
                                      <w:color w:val="231F20"/>
                                      <w:sz w:val="18"/>
                                    </w:rPr>
                                    <w:t>film</w:t>
                                  </w:r>
                                  <w:r>
                                    <w:rPr>
                                      <w:color w:val="231F20"/>
                                      <w:spacing w:val="-9"/>
                                      <w:sz w:val="18"/>
                                    </w:rPr>
                                    <w:t> </w:t>
                                  </w:r>
                                  <w:r>
                                    <w:rPr>
                                      <w:color w:val="231F20"/>
                                      <w:sz w:val="18"/>
                                    </w:rPr>
                                    <w:t>coated</w:t>
                                  </w:r>
                                  <w:r>
                                    <w:rPr>
                                      <w:color w:val="231F20"/>
                                      <w:spacing w:val="-9"/>
                                      <w:sz w:val="18"/>
                                    </w:rPr>
                                    <w:t> </w:t>
                                  </w:r>
                                  <w:r>
                                    <w:rPr>
                                      <w:color w:val="231F20"/>
                                      <w:sz w:val="18"/>
                                    </w:rPr>
                                    <w:t>tablets.</w:t>
                                  </w:r>
                                  <w:r>
                                    <w:rPr>
                                      <w:color w:val="231F20"/>
                                      <w:spacing w:val="-12"/>
                                      <w:sz w:val="18"/>
                                    </w:rPr>
                                    <w:t> </w:t>
                                  </w:r>
                                  <w:r>
                                    <w:rPr>
                                      <w:color w:val="231F20"/>
                                      <w:sz w:val="18"/>
                                    </w:rPr>
                                    <w:t>They</w:t>
                                  </w:r>
                                  <w:r>
                                    <w:rPr>
                                      <w:color w:val="231F20"/>
                                      <w:spacing w:val="-8"/>
                                      <w:sz w:val="18"/>
                                    </w:rPr>
                                    <w:t> </w:t>
                                  </w:r>
                                  <w:r>
                                    <w:rPr>
                                      <w:color w:val="231F20"/>
                                      <w:sz w:val="18"/>
                                    </w:rPr>
                                    <w:t>are</w:t>
                                  </w:r>
                                  <w:r>
                                    <w:rPr>
                                      <w:color w:val="231F20"/>
                                      <w:spacing w:val="-9"/>
                                      <w:sz w:val="18"/>
                                    </w:rPr>
                                    <w:t> </w:t>
                                  </w:r>
                                  <w:r>
                                    <w:rPr>
                                      <w:color w:val="231F20"/>
                                      <w:sz w:val="18"/>
                                    </w:rPr>
                                    <w:t>marked with “A” on one side, and a break-line on the </w:t>
                                  </w:r>
                                  <w:r>
                                    <w:rPr>
                                      <w:color w:val="231F20"/>
                                      <w:spacing w:val="-2"/>
                                      <w:sz w:val="18"/>
                                    </w:rPr>
                                    <w:t>other.</w:t>
                                  </w:r>
                                </w:p>
                                <w:p>
                                  <w:pPr>
                                    <w:pStyle w:val="TableParagraph"/>
                                    <w:spacing w:line="225" w:lineRule="auto" w:before="56"/>
                                    <w:ind w:left="-13"/>
                                    <w:rPr>
                                      <w:sz w:val="18"/>
                                    </w:rPr>
                                  </w:pPr>
                                  <w:r>
                                    <w:rPr>
                                      <w:color w:val="231F20"/>
                                      <w:sz w:val="18"/>
                                    </w:rPr>
                                    <w:t>Your</w:t>
                                  </w:r>
                                  <w:r>
                                    <w:rPr>
                                      <w:color w:val="231F20"/>
                                      <w:spacing w:val="-9"/>
                                      <w:sz w:val="18"/>
                                    </w:rPr>
                                    <w:t> </w:t>
                                  </w:r>
                                  <w:r>
                                    <w:rPr>
                                      <w:color w:val="231F20"/>
                                      <w:sz w:val="18"/>
                                    </w:rPr>
                                    <w:t>medicine</w:t>
                                  </w:r>
                                  <w:r>
                                    <w:rPr>
                                      <w:color w:val="231F20"/>
                                      <w:spacing w:val="-8"/>
                                      <w:sz w:val="18"/>
                                    </w:rPr>
                                    <w:t> </w:t>
                                  </w:r>
                                  <w:r>
                                    <w:rPr>
                                      <w:color w:val="231F20"/>
                                      <w:sz w:val="18"/>
                                    </w:rPr>
                                    <w:t>is</w:t>
                                  </w:r>
                                  <w:r>
                                    <w:rPr>
                                      <w:color w:val="231F20"/>
                                      <w:spacing w:val="-8"/>
                                      <w:sz w:val="18"/>
                                    </w:rPr>
                                    <w:t> </w:t>
                                  </w:r>
                                  <w:r>
                                    <w:rPr>
                                      <w:color w:val="231F20"/>
                                      <w:sz w:val="18"/>
                                    </w:rPr>
                                    <w:t>available</w:t>
                                  </w:r>
                                  <w:r>
                                    <w:rPr>
                                      <w:color w:val="231F20"/>
                                      <w:spacing w:val="-8"/>
                                      <w:sz w:val="18"/>
                                    </w:rPr>
                                    <w:t> </w:t>
                                  </w:r>
                                  <w:r>
                                    <w:rPr>
                                      <w:color w:val="231F20"/>
                                      <w:sz w:val="18"/>
                                    </w:rPr>
                                    <w:t>in</w:t>
                                  </w:r>
                                  <w:r>
                                    <w:rPr>
                                      <w:color w:val="231F20"/>
                                      <w:spacing w:val="-8"/>
                                      <w:sz w:val="18"/>
                                    </w:rPr>
                                    <w:t> </w:t>
                                  </w:r>
                                  <w:r>
                                    <w:rPr>
                                      <w:color w:val="231F20"/>
                                      <w:sz w:val="18"/>
                                    </w:rPr>
                                    <w:t>packs</w:t>
                                  </w:r>
                                  <w:r>
                                    <w:rPr>
                                      <w:color w:val="231F20"/>
                                      <w:spacing w:val="-8"/>
                                      <w:sz w:val="18"/>
                                    </w:rPr>
                                    <w:t> </w:t>
                                  </w:r>
                                  <w:r>
                                    <w:rPr>
                                      <w:color w:val="231F20"/>
                                      <w:sz w:val="18"/>
                                    </w:rPr>
                                    <w:t>containing</w:t>
                                  </w:r>
                                  <w:r>
                                    <w:rPr>
                                      <w:color w:val="231F20"/>
                                      <w:spacing w:val="-8"/>
                                      <w:sz w:val="18"/>
                                    </w:rPr>
                                    <w:t> </w:t>
                                  </w:r>
                                  <w:r>
                                    <w:rPr>
                                      <w:color w:val="231F20"/>
                                      <w:sz w:val="18"/>
                                    </w:rPr>
                                    <w:t>7, 14 and 30 tablets. Not all pack sizes may be </w:t>
                                  </w:r>
                                  <w:r>
                                    <w:rPr>
                                      <w:color w:val="231F20"/>
                                      <w:spacing w:val="-2"/>
                                      <w:sz w:val="18"/>
                                    </w:rPr>
                                    <w:t>marketed.</w:t>
                                  </w:r>
                                </w:p>
                                <w:p>
                                  <w:pPr>
                                    <w:pStyle w:val="TableParagraph"/>
                                    <w:spacing w:line="225" w:lineRule="auto" w:before="53"/>
                                    <w:ind w:left="-15"/>
                                    <w:rPr>
                                      <w:b/>
                                      <w:sz w:val="18"/>
                                    </w:rPr>
                                  </w:pPr>
                                  <w:r>
                                    <w:rPr>
                                      <w:b/>
                                      <w:color w:val="231F20"/>
                                      <w:sz w:val="18"/>
                                    </w:rPr>
                                    <w:t>Marketing</w:t>
                                  </w:r>
                                  <w:r>
                                    <w:rPr>
                                      <w:b/>
                                      <w:color w:val="231F20"/>
                                      <w:spacing w:val="-12"/>
                                      <w:sz w:val="18"/>
                                    </w:rPr>
                                    <w:t> </w:t>
                                  </w:r>
                                  <w:r>
                                    <w:rPr>
                                      <w:b/>
                                      <w:color w:val="231F20"/>
                                      <w:sz w:val="18"/>
                                    </w:rPr>
                                    <w:t>Authorisation</w:t>
                                  </w:r>
                                  <w:r>
                                    <w:rPr>
                                      <w:b/>
                                      <w:color w:val="231F20"/>
                                      <w:spacing w:val="-11"/>
                                      <w:sz w:val="18"/>
                                    </w:rPr>
                                    <w:t> </w:t>
                                  </w:r>
                                  <w:r>
                                    <w:rPr>
                                      <w:b/>
                                      <w:color w:val="231F20"/>
                                      <w:sz w:val="18"/>
                                    </w:rPr>
                                    <w:t>Holder</w:t>
                                  </w:r>
                                  <w:r>
                                    <w:rPr>
                                      <w:b/>
                                      <w:color w:val="231F20"/>
                                      <w:spacing w:val="-11"/>
                                      <w:sz w:val="18"/>
                                    </w:rPr>
                                    <w:t> </w:t>
                                  </w:r>
                                  <w:r>
                                    <w:rPr>
                                      <w:b/>
                                      <w:color w:val="231F20"/>
                                      <w:sz w:val="18"/>
                                    </w:rPr>
                                    <w:t>and </w:t>
                                  </w:r>
                                  <w:r>
                                    <w:rPr>
                                      <w:b/>
                                      <w:color w:val="231F20"/>
                                      <w:spacing w:val="-2"/>
                                      <w:sz w:val="18"/>
                                    </w:rPr>
                                    <w:t>Manufacturer:</w:t>
                                  </w:r>
                                </w:p>
                                <w:p>
                                  <w:pPr>
                                    <w:pStyle w:val="TableParagraph"/>
                                    <w:spacing w:before="42"/>
                                    <w:ind w:left="-15"/>
                                    <w:rPr>
                                      <w:b/>
                                      <w:sz w:val="18"/>
                                    </w:rPr>
                                  </w:pPr>
                                  <w:r>
                                    <w:rPr>
                                      <w:b/>
                                      <w:color w:val="231F20"/>
                                      <w:sz w:val="18"/>
                                    </w:rPr>
                                    <w:t>Flamingo Pharma (UK) </w:t>
                                  </w:r>
                                  <w:r>
                                    <w:rPr>
                                      <w:b/>
                                      <w:color w:val="231F20"/>
                                      <w:spacing w:val="-4"/>
                                      <w:sz w:val="18"/>
                                    </w:rPr>
                                    <w:t>Ltd.</w:t>
                                  </w:r>
                                </w:p>
                                <w:p>
                                  <w:pPr>
                                    <w:pStyle w:val="TableParagraph"/>
                                    <w:spacing w:line="230" w:lineRule="auto" w:before="97"/>
                                    <w:ind w:left="-14" w:right="1726"/>
                                    <w:jc w:val="both"/>
                                    <w:rPr>
                                      <w:sz w:val="18"/>
                                    </w:rPr>
                                  </w:pPr>
                                  <w:r>
                                    <w:rPr>
                                      <w:color w:val="231F20"/>
                                      <w:sz w:val="18"/>
                                    </w:rPr>
                                    <w:t>1</w:t>
                                  </w:r>
                                  <w:r>
                                    <w:rPr>
                                      <w:color w:val="231F20"/>
                                      <w:position w:val="9"/>
                                      <w:sz w:val="9"/>
                                    </w:rPr>
                                    <w:t>st</w:t>
                                  </w:r>
                                  <w:r>
                                    <w:rPr>
                                      <w:color w:val="231F20"/>
                                      <w:spacing w:val="20"/>
                                      <w:position w:val="9"/>
                                      <w:sz w:val="9"/>
                                    </w:rPr>
                                    <w:t> </w:t>
                                  </w:r>
                                  <w:r>
                                    <w:rPr>
                                      <w:color w:val="231F20"/>
                                      <w:sz w:val="18"/>
                                    </w:rPr>
                                    <w:t>Floor,</w:t>
                                  </w:r>
                                  <w:r>
                                    <w:rPr>
                                      <w:color w:val="231F20"/>
                                      <w:spacing w:val="-2"/>
                                      <w:sz w:val="18"/>
                                    </w:rPr>
                                    <w:t> </w:t>
                                  </w:r>
                                  <w:r>
                                    <w:rPr>
                                      <w:color w:val="231F20"/>
                                      <w:sz w:val="18"/>
                                    </w:rPr>
                                    <w:t>Kirkland</w:t>
                                  </w:r>
                                  <w:r>
                                    <w:rPr>
                                      <w:color w:val="231F20"/>
                                      <w:spacing w:val="-2"/>
                                      <w:sz w:val="18"/>
                                    </w:rPr>
                                    <w:t> </w:t>
                                  </w:r>
                                  <w:r>
                                    <w:rPr>
                                      <w:color w:val="231F20"/>
                                      <w:sz w:val="18"/>
                                    </w:rPr>
                                    <w:t>House, 11-15</w:t>
                                  </w:r>
                                  <w:r>
                                    <w:rPr>
                                      <w:color w:val="231F20"/>
                                      <w:spacing w:val="-12"/>
                                      <w:sz w:val="18"/>
                                    </w:rPr>
                                    <w:t> </w:t>
                                  </w:r>
                                  <w:r>
                                    <w:rPr>
                                      <w:color w:val="231F20"/>
                                      <w:sz w:val="18"/>
                                    </w:rPr>
                                    <w:t>Peterborough</w:t>
                                  </w:r>
                                  <w:r>
                                    <w:rPr>
                                      <w:color w:val="231F20"/>
                                      <w:spacing w:val="-11"/>
                                      <w:sz w:val="18"/>
                                    </w:rPr>
                                    <w:t> </w:t>
                                  </w:r>
                                  <w:r>
                                    <w:rPr>
                                      <w:color w:val="231F20"/>
                                      <w:sz w:val="18"/>
                                    </w:rPr>
                                    <w:t>Road, Harrow, Middlesex,</w:t>
                                  </w:r>
                                </w:p>
                                <w:p>
                                  <w:pPr>
                                    <w:pStyle w:val="TableParagraph"/>
                                    <w:spacing w:line="202" w:lineRule="exact"/>
                                    <w:ind w:left="-14"/>
                                    <w:rPr>
                                      <w:sz w:val="18"/>
                                    </w:rPr>
                                  </w:pPr>
                                  <w:r>
                                    <w:rPr>
                                      <w:color w:val="231F20"/>
                                      <w:sz w:val="18"/>
                                    </w:rPr>
                                    <w:t>HA1</w:t>
                                  </w:r>
                                  <w:r>
                                    <w:rPr>
                                      <w:color w:val="231F20"/>
                                      <w:spacing w:val="-3"/>
                                      <w:sz w:val="18"/>
                                    </w:rPr>
                                    <w:t> </w:t>
                                  </w:r>
                                  <w:r>
                                    <w:rPr>
                                      <w:color w:val="231F20"/>
                                      <w:sz w:val="18"/>
                                    </w:rPr>
                                    <w:t>2AX,</w:t>
                                  </w:r>
                                  <w:r>
                                    <w:rPr>
                                      <w:color w:val="231F20"/>
                                      <w:spacing w:val="-2"/>
                                      <w:sz w:val="18"/>
                                    </w:rPr>
                                    <w:t> </w:t>
                                  </w:r>
                                  <w:r>
                                    <w:rPr>
                                      <w:color w:val="231F20"/>
                                      <w:sz w:val="18"/>
                                    </w:rPr>
                                    <w:t>United</w:t>
                                  </w:r>
                                  <w:r>
                                    <w:rPr>
                                      <w:color w:val="231F20"/>
                                      <w:spacing w:val="-3"/>
                                      <w:sz w:val="18"/>
                                    </w:rPr>
                                    <w:t> </w:t>
                                  </w:r>
                                  <w:r>
                                    <w:rPr>
                                      <w:color w:val="231F20"/>
                                      <w:spacing w:val="-2"/>
                                      <w:sz w:val="18"/>
                                    </w:rPr>
                                    <w:t>Kingdom.</w:t>
                                  </w:r>
                                </w:p>
                                <w:p>
                                  <w:pPr>
                                    <w:pStyle w:val="TableParagraph"/>
                                    <w:spacing w:line="203" w:lineRule="exact" w:before="76"/>
                                    <w:ind w:left="-12"/>
                                    <w:rPr>
                                      <w:b/>
                                      <w:sz w:val="18"/>
                                    </w:rPr>
                                  </w:pPr>
                                  <w:r>
                                    <w:rPr>
                                      <w:b/>
                                      <w:color w:val="231F20"/>
                                      <w:spacing w:val="-2"/>
                                      <w:sz w:val="18"/>
                                    </w:rPr>
                                    <w:t>Manufacturer:</w:t>
                                  </w:r>
                                </w:p>
                                <w:p>
                                  <w:pPr>
                                    <w:pStyle w:val="TableParagraph"/>
                                    <w:spacing w:line="230" w:lineRule="auto" w:before="2"/>
                                    <w:ind w:left="-12" w:right="1314"/>
                                    <w:rPr>
                                      <w:sz w:val="18"/>
                                    </w:rPr>
                                  </w:pPr>
                                  <w:r>
                                    <w:rPr>
                                      <w:b/>
                                      <w:color w:val="231F20"/>
                                      <w:sz w:val="18"/>
                                    </w:rPr>
                                    <w:t>Flamingo</w:t>
                                  </w:r>
                                  <w:r>
                                    <w:rPr>
                                      <w:b/>
                                      <w:color w:val="231F20"/>
                                      <w:spacing w:val="-12"/>
                                      <w:sz w:val="18"/>
                                    </w:rPr>
                                    <w:t> </w:t>
                                  </w:r>
                                  <w:r>
                                    <w:rPr>
                                      <w:b/>
                                      <w:color w:val="231F20"/>
                                      <w:sz w:val="18"/>
                                    </w:rPr>
                                    <w:t>Pharma</w:t>
                                  </w:r>
                                  <w:r>
                                    <w:rPr>
                                      <w:b/>
                                      <w:color w:val="231F20"/>
                                      <w:spacing w:val="-11"/>
                                      <w:sz w:val="18"/>
                                    </w:rPr>
                                    <w:t> </w:t>
                                  </w:r>
                                  <w:r>
                                    <w:rPr>
                                      <w:b/>
                                      <w:color w:val="231F20"/>
                                      <w:sz w:val="18"/>
                                    </w:rPr>
                                    <w:t>(UK)</w:t>
                                  </w:r>
                                  <w:r>
                                    <w:rPr>
                                      <w:b/>
                                      <w:color w:val="231F20"/>
                                      <w:spacing w:val="-11"/>
                                      <w:sz w:val="18"/>
                                    </w:rPr>
                                    <w:t> </w:t>
                                  </w:r>
                                  <w:r>
                                    <w:rPr>
                                      <w:b/>
                                      <w:color w:val="231F20"/>
                                      <w:sz w:val="18"/>
                                    </w:rPr>
                                    <w:t>Ltd. </w:t>
                                  </w:r>
                                  <w:r>
                                    <w:rPr>
                                      <w:color w:val="231F20"/>
                                      <w:sz w:val="18"/>
                                    </w:rPr>
                                    <w:t>The</w:t>
                                  </w:r>
                                  <w:r>
                                    <w:rPr>
                                      <w:color w:val="231F20"/>
                                      <w:spacing w:val="-14"/>
                                      <w:sz w:val="18"/>
                                    </w:rPr>
                                    <w:t> </w:t>
                                  </w:r>
                                  <w:r>
                                    <w:rPr>
                                      <w:color w:val="231F20"/>
                                      <w:sz w:val="18"/>
                                    </w:rPr>
                                    <w:t>Bloc,</w:t>
                                  </w:r>
                                  <w:r>
                                    <w:rPr>
                                      <w:color w:val="231F20"/>
                                      <w:spacing w:val="-11"/>
                                      <w:sz w:val="18"/>
                                    </w:rPr>
                                    <w:t> </w:t>
                                  </w:r>
                                  <w:r>
                                    <w:rPr>
                                      <w:color w:val="231F20"/>
                                      <w:sz w:val="18"/>
                                    </w:rPr>
                                    <w:t>38</w:t>
                                  </w:r>
                                  <w:r>
                                    <w:rPr>
                                      <w:color w:val="231F20"/>
                                      <w:spacing w:val="-11"/>
                                      <w:sz w:val="18"/>
                                    </w:rPr>
                                    <w:t> </w:t>
                                  </w:r>
                                  <w:r>
                                    <w:rPr>
                                      <w:color w:val="231F20"/>
                                      <w:sz w:val="18"/>
                                    </w:rPr>
                                    <w:t>Springfield</w:t>
                                  </w:r>
                                  <w:r>
                                    <w:rPr>
                                      <w:color w:val="231F20"/>
                                      <w:spacing w:val="-11"/>
                                      <w:sz w:val="18"/>
                                    </w:rPr>
                                    <w:t> </w:t>
                                  </w:r>
                                  <w:r>
                                    <w:rPr>
                                      <w:color w:val="231F20"/>
                                      <w:sz w:val="18"/>
                                    </w:rPr>
                                    <w:t>Way, Anlaby, Hull, HU10 6RJ, United Kingdom.</w:t>
                                  </w:r>
                                </w:p>
                                <w:p>
                                  <w:pPr>
                                    <w:pStyle w:val="TableParagraph"/>
                                    <w:spacing w:before="82"/>
                                    <w:ind w:left="-13"/>
                                    <w:rPr>
                                      <w:sz w:val="18"/>
                                    </w:rPr>
                                  </w:pPr>
                                  <w:r>
                                    <w:rPr>
                                      <w:color w:val="231F20"/>
                                      <w:sz w:val="18"/>
                                    </w:rPr>
                                    <w:t>PL</w:t>
                                  </w:r>
                                  <w:r>
                                    <w:rPr>
                                      <w:color w:val="231F20"/>
                                      <w:spacing w:val="-7"/>
                                      <w:sz w:val="18"/>
                                    </w:rPr>
                                    <w:t> </w:t>
                                  </w:r>
                                  <w:r>
                                    <w:rPr>
                                      <w:color w:val="231F20"/>
                                      <w:spacing w:val="-2"/>
                                      <w:sz w:val="18"/>
                                    </w:rPr>
                                    <w:t>43461/0110</w:t>
                                  </w:r>
                                </w:p>
                                <w:p>
                                  <w:pPr>
                                    <w:pStyle w:val="TableParagraph"/>
                                    <w:spacing w:line="225" w:lineRule="auto" w:before="51"/>
                                    <w:ind w:left="-10" w:right="-13"/>
                                    <w:rPr>
                                      <w:sz w:val="18"/>
                                    </w:rPr>
                                  </w:pPr>
                                  <w:r>
                                    <w:rPr>
                                      <w:color w:val="231F20"/>
                                      <w:sz w:val="18"/>
                                    </w:rPr>
                                    <w:t>This</w:t>
                                  </w:r>
                                  <w:r>
                                    <w:rPr>
                                      <w:color w:val="231F20"/>
                                      <w:spacing w:val="-12"/>
                                      <w:sz w:val="18"/>
                                    </w:rPr>
                                    <w:t> </w:t>
                                  </w:r>
                                  <w:r>
                                    <w:rPr>
                                      <w:color w:val="231F20"/>
                                      <w:sz w:val="18"/>
                                    </w:rPr>
                                    <w:t>information</w:t>
                                  </w:r>
                                  <w:r>
                                    <w:rPr>
                                      <w:color w:val="231F20"/>
                                      <w:spacing w:val="-11"/>
                                      <w:sz w:val="18"/>
                                    </w:rPr>
                                    <w:t> </w:t>
                                  </w:r>
                                  <w:r>
                                    <w:rPr>
                                      <w:color w:val="231F20"/>
                                      <w:sz w:val="18"/>
                                    </w:rPr>
                                    <w:t>is</w:t>
                                  </w:r>
                                  <w:r>
                                    <w:rPr>
                                      <w:color w:val="231F20"/>
                                      <w:spacing w:val="-10"/>
                                      <w:sz w:val="18"/>
                                    </w:rPr>
                                    <w:t> </w:t>
                                  </w:r>
                                  <w:r>
                                    <w:rPr>
                                      <w:color w:val="231F20"/>
                                      <w:sz w:val="18"/>
                                    </w:rPr>
                                    <w:t>available</w:t>
                                  </w:r>
                                  <w:r>
                                    <w:rPr>
                                      <w:color w:val="231F20"/>
                                      <w:spacing w:val="-8"/>
                                      <w:sz w:val="18"/>
                                    </w:rPr>
                                    <w:t> </w:t>
                                  </w:r>
                                  <w:r>
                                    <w:rPr>
                                      <w:color w:val="231F20"/>
                                      <w:sz w:val="18"/>
                                    </w:rPr>
                                    <w:t>in</w:t>
                                  </w:r>
                                  <w:r>
                                    <w:rPr>
                                      <w:color w:val="231F20"/>
                                      <w:spacing w:val="-11"/>
                                      <w:sz w:val="18"/>
                                    </w:rPr>
                                    <w:t> </w:t>
                                  </w:r>
                                  <w:r>
                                    <w:rPr>
                                      <w:color w:val="231F20"/>
                                      <w:sz w:val="18"/>
                                    </w:rPr>
                                    <w:t>alternative</w:t>
                                  </w:r>
                                  <w:r>
                                    <w:rPr>
                                      <w:color w:val="231F20"/>
                                      <w:spacing w:val="-12"/>
                                      <w:sz w:val="18"/>
                                    </w:rPr>
                                    <w:t> </w:t>
                                  </w:r>
                                  <w:r>
                                    <w:rPr>
                                      <w:color w:val="231F20"/>
                                      <w:sz w:val="18"/>
                                    </w:rPr>
                                    <w:t>formats upon request. This leaflet was last revised in September 2025.</w:t>
                                  </w:r>
                                </w:p>
                              </w:tc>
                              <w:tc>
                                <w:tcPr>
                                  <w:tcW w:w="563" w:type="dxa"/>
                                  <w:vMerge/>
                                  <w:tcBorders>
                                    <w:top w:val="nil"/>
                                    <w:left w:val="single" w:sz="6" w:space="0" w:color="EC008C"/>
                                    <w:bottom w:val="nil"/>
                                  </w:tcBorders>
                                </w:tcPr>
                                <w:p>
                                  <w:pPr>
                                    <w:rPr>
                                      <w:sz w:val="2"/>
                                      <w:szCs w:val="2"/>
                                    </w:rPr>
                                  </w:pPr>
                                </w:p>
                              </w:tc>
                            </w:tr>
                            <w:tr>
                              <w:trPr>
                                <w:trHeight w:val="226"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450" w:type="dxa"/>
                                </w:tcPr>
                                <w:p>
                                  <w:pPr>
                                    <w:pStyle w:val="TableParagraph"/>
                                    <w:spacing w:line="190" w:lineRule="exact" w:before="1"/>
                                    <w:ind w:left="12"/>
                                    <w:rPr>
                                      <w:b/>
                                      <w:sz w:val="18"/>
                                    </w:rPr>
                                  </w:pPr>
                                  <w:r>
                                    <w:rPr>
                                      <w:b/>
                                      <w:color w:val="231F20"/>
                                      <w:spacing w:val="-5"/>
                                      <w:sz w:val="18"/>
                                    </w:rPr>
                                    <w:t>GSL</w:t>
                                  </w:r>
                                </w:p>
                              </w:tc>
                              <w:tc>
                                <w:tcPr>
                                  <w:tcW w:w="3177" w:type="dxa"/>
                                  <w:tcBorders>
                                    <w:top w:val="nil"/>
                                    <w:bottom w:val="nil"/>
                                    <w:right w:val="single" w:sz="6" w:space="0" w:color="EC008C"/>
                                  </w:tcBorders>
                                </w:tcPr>
                                <w:p>
                                  <w:pPr>
                                    <w:pStyle w:val="TableParagraph"/>
                                    <w:ind w:left="0"/>
                                    <w:rPr>
                                      <w:sz w:val="16"/>
                                    </w:rPr>
                                  </w:pPr>
                                </w:p>
                              </w:tc>
                              <w:tc>
                                <w:tcPr>
                                  <w:tcW w:w="563" w:type="dxa"/>
                                  <w:vMerge/>
                                  <w:tcBorders>
                                    <w:top w:val="nil"/>
                                    <w:left w:val="single" w:sz="6" w:space="0" w:color="EC008C"/>
                                    <w:bottom w:val="nil"/>
                                  </w:tcBorders>
                                </w:tcPr>
                                <w:p>
                                  <w:pPr>
                                    <w:rPr>
                                      <w:sz w:val="2"/>
                                      <w:szCs w:val="2"/>
                                    </w:rPr>
                                  </w:pPr>
                                </w:p>
                              </w:tc>
                            </w:tr>
                            <w:tr>
                              <w:trPr>
                                <w:trHeight w:val="2590"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single" w:sz="6" w:space="0" w:color="EC008C"/>
                                    <w:right w:val="single" w:sz="6" w:space="0" w:color="EC008C"/>
                                  </w:tcBorders>
                                </w:tcPr>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spacing w:before="107"/>
                                    <w:ind w:left="0"/>
                                    <w:rPr>
                                      <w:rFonts w:ascii="Arial"/>
                                      <w:b/>
                                      <w:sz w:val="18"/>
                                    </w:rPr>
                                  </w:pPr>
                                </w:p>
                                <w:p>
                                  <w:pPr>
                                    <w:pStyle w:val="TableParagraph"/>
                                    <w:spacing w:line="196" w:lineRule="exact"/>
                                    <w:ind w:left="2326" w:hanging="540"/>
                                    <w:rPr>
                                      <w:sz w:val="18"/>
                                    </w:rPr>
                                  </w:pPr>
                                  <w:r>
                                    <w:rPr>
                                      <w:color w:val="231F20"/>
                                      <w:spacing w:val="-2"/>
                                      <w:sz w:val="18"/>
                                    </w:rPr>
                                    <w:t>MPLLCET0010TBCOM FPLXXX297V03</w:t>
                                  </w:r>
                                </w:p>
                              </w:tc>
                              <w:tc>
                                <w:tcPr>
                                  <w:tcW w:w="563" w:type="dxa"/>
                                  <w:vMerge/>
                                  <w:tcBorders>
                                    <w:top w:val="nil"/>
                                    <w:left w:val="single" w:sz="6" w:space="0" w:color="EC008C"/>
                                    <w:bottom w:val="nil"/>
                                  </w:tcBorders>
                                </w:tcPr>
                                <w:p>
                                  <w:pPr>
                                    <w:rPr>
                                      <w:sz w:val="2"/>
                                      <w:szCs w:val="2"/>
                                    </w:rPr>
                                  </w:pPr>
                                </w:p>
                              </w:tc>
                            </w:tr>
                            <w:tr>
                              <w:trPr>
                                <w:trHeight w:val="566" w:hRule="exact"/>
                              </w:trPr>
                              <w:tc>
                                <w:tcPr>
                                  <w:tcW w:w="8501" w:type="dxa"/>
                                  <w:gridSpan w:val="6"/>
                                  <w:tcBorders>
                                    <w:top w:val="nil"/>
                                  </w:tcBorders>
                                </w:tcPr>
                                <w:p>
                                  <w:pPr>
                                    <w:pStyle w:val="TableParagraph"/>
                                    <w:ind w:left="0"/>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589.637573pt;margin-top:25.108704pt;width:431.8pt;height:992.6pt;mso-position-horizontal-relative:page;mso-position-vertical-relative:paragraph;z-index:15736832" type="#_x0000_t202" id="docshape17"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7"/>
                        <w:gridCol w:w="3628"/>
                        <w:gridCol w:w="116"/>
                        <w:gridCol w:w="450"/>
                        <w:gridCol w:w="3177"/>
                        <w:gridCol w:w="563"/>
                      </w:tblGrid>
                      <w:tr>
                        <w:trPr>
                          <w:trHeight w:val="340" w:hRule="exact"/>
                        </w:trPr>
                        <w:tc>
                          <w:tcPr>
                            <w:tcW w:w="8501" w:type="dxa"/>
                            <w:gridSpan w:val="6"/>
                            <w:tcBorders>
                              <w:bottom w:val="nil"/>
                            </w:tcBorders>
                          </w:tcPr>
                          <w:p>
                            <w:pPr>
                              <w:pStyle w:val="TableParagraph"/>
                              <w:ind w:left="0"/>
                              <w:rPr>
                                <w:sz w:val="18"/>
                              </w:rPr>
                            </w:pPr>
                          </w:p>
                        </w:tc>
                      </w:tr>
                      <w:tr>
                        <w:trPr>
                          <w:trHeight w:val="226" w:hRule="exact"/>
                        </w:trPr>
                        <w:tc>
                          <w:tcPr>
                            <w:tcW w:w="7938" w:type="dxa"/>
                            <w:gridSpan w:val="5"/>
                            <w:tcBorders>
                              <w:top w:val="nil"/>
                              <w:bottom w:val="nil"/>
                              <w:right w:val="single" w:sz="4" w:space="0" w:color="231F20"/>
                            </w:tcBorders>
                          </w:tcPr>
                          <w:p>
                            <w:pPr>
                              <w:pStyle w:val="TableParagraph"/>
                              <w:ind w:left="0"/>
                              <w:rPr>
                                <w:sz w:val="14"/>
                              </w:rPr>
                            </w:pPr>
                          </w:p>
                        </w:tc>
                        <w:tc>
                          <w:tcPr>
                            <w:tcW w:w="563" w:type="dxa"/>
                            <w:vMerge w:val="restart"/>
                            <w:tcBorders>
                              <w:top w:val="single" w:sz="4" w:space="0" w:color="231F20"/>
                              <w:bottom w:val="single" w:sz="4" w:space="0" w:color="231F20"/>
                            </w:tcBorders>
                            <w:textDirection w:val="tbRl"/>
                          </w:tcPr>
                          <w:p>
                            <w:pPr>
                              <w:pStyle w:val="TableParagraph"/>
                              <w:spacing w:line="232" w:lineRule="auto" w:before="52"/>
                              <w:ind w:left="400" w:hanging="147"/>
                              <w:rPr>
                                <w:rFonts w:ascii="Arial MT"/>
                                <w:sz w:val="20"/>
                              </w:rPr>
                            </w:pPr>
                            <w:r>
                              <w:rPr>
                                <w:rFonts w:ascii="Arial MT"/>
                                <w:color w:val="231F20"/>
                                <w:spacing w:val="-2"/>
                                <w:sz w:val="20"/>
                              </w:rPr>
                              <w:t>PHARMA </w:t>
                            </w:r>
                            <w:r>
                              <w:rPr>
                                <w:rFonts w:ascii="Arial MT"/>
                                <w:color w:val="231F20"/>
                                <w:spacing w:val="-4"/>
                                <w:sz w:val="20"/>
                              </w:rPr>
                              <w:t>CODE</w:t>
                            </w:r>
                          </w:p>
                        </w:tc>
                      </w:tr>
                      <w:tr>
                        <w:trPr>
                          <w:trHeight w:val="1162" w:hRule="exact"/>
                        </w:trPr>
                        <w:tc>
                          <w:tcPr>
                            <w:tcW w:w="567" w:type="dxa"/>
                            <w:vMerge w:val="restart"/>
                            <w:tcBorders>
                              <w:top w:val="nil"/>
                              <w:bottom w:val="nil"/>
                              <w:right w:val="single" w:sz="6" w:space="0" w:color="EC008C"/>
                            </w:tcBorders>
                          </w:tcPr>
                          <w:p>
                            <w:pPr>
                              <w:pStyle w:val="TableParagraph"/>
                              <w:ind w:left="0"/>
                              <w:rPr>
                                <w:sz w:val="18"/>
                              </w:rPr>
                            </w:pPr>
                          </w:p>
                        </w:tc>
                        <w:tc>
                          <w:tcPr>
                            <w:tcW w:w="3628" w:type="dxa"/>
                            <w:vMerge w:val="restart"/>
                            <w:tcBorders>
                              <w:top w:val="single" w:sz="6" w:space="0" w:color="EC008C"/>
                              <w:left w:val="single" w:sz="6" w:space="0" w:color="EC008C"/>
                              <w:bottom w:val="nil"/>
                              <w:right w:val="single" w:sz="6" w:space="0" w:color="EC008C"/>
                            </w:tcBorders>
                          </w:tcPr>
                          <w:p>
                            <w:pPr>
                              <w:pStyle w:val="TableParagraph"/>
                              <w:spacing w:line="148" w:lineRule="exact"/>
                              <w:ind w:left="-7"/>
                              <w:rPr>
                                <w:b/>
                                <w:sz w:val="18"/>
                              </w:rPr>
                            </w:pPr>
                            <w:r>
                              <w:rPr>
                                <w:b/>
                                <w:color w:val="231F20"/>
                                <w:sz w:val="18"/>
                              </w:rPr>
                              <w:t>If</w:t>
                            </w:r>
                            <w:r>
                              <w:rPr>
                                <w:b/>
                                <w:color w:val="231F20"/>
                                <w:spacing w:val="-1"/>
                                <w:sz w:val="18"/>
                              </w:rPr>
                              <w:t> </w:t>
                            </w:r>
                            <w:r>
                              <w:rPr>
                                <w:b/>
                                <w:color w:val="231F20"/>
                                <w:sz w:val="18"/>
                              </w:rPr>
                              <w:t>you forget to take</w:t>
                            </w:r>
                            <w:r>
                              <w:rPr>
                                <w:b/>
                                <w:color w:val="231F20"/>
                                <w:spacing w:val="-1"/>
                                <w:sz w:val="18"/>
                              </w:rPr>
                              <w:t> </w:t>
                            </w:r>
                            <w:r>
                              <w:rPr>
                                <w:b/>
                                <w:color w:val="231F20"/>
                                <w:sz w:val="18"/>
                              </w:rPr>
                              <w:t>Cetirizine</w:t>
                            </w:r>
                            <w:r>
                              <w:rPr>
                                <w:b/>
                                <w:color w:val="231F20"/>
                                <w:spacing w:val="-4"/>
                                <w:sz w:val="18"/>
                              </w:rPr>
                              <w:t> </w:t>
                            </w:r>
                            <w:r>
                              <w:rPr>
                                <w:b/>
                                <w:color w:val="231F20"/>
                                <w:spacing w:val="-2"/>
                                <w:sz w:val="18"/>
                              </w:rPr>
                              <w:t>Tablets</w:t>
                            </w:r>
                          </w:p>
                          <w:p>
                            <w:pPr>
                              <w:pStyle w:val="TableParagraph"/>
                              <w:spacing w:line="225" w:lineRule="auto" w:before="4"/>
                              <w:ind w:left="-7" w:right="15"/>
                              <w:rPr>
                                <w:sz w:val="18"/>
                              </w:rPr>
                            </w:pPr>
                            <w:r>
                              <w:rPr>
                                <w:color w:val="231F20"/>
                                <w:sz w:val="18"/>
                              </w:rPr>
                              <w:t>If</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forgotten</w:t>
                            </w:r>
                            <w:r>
                              <w:rPr>
                                <w:color w:val="231F20"/>
                                <w:spacing w:val="-5"/>
                                <w:sz w:val="18"/>
                              </w:rPr>
                              <w:t> </w:t>
                            </w:r>
                            <w:r>
                              <w:rPr>
                                <w:color w:val="231F20"/>
                                <w:sz w:val="18"/>
                              </w:rPr>
                              <w:t>to</w:t>
                            </w:r>
                            <w:r>
                              <w:rPr>
                                <w:color w:val="231F20"/>
                                <w:spacing w:val="-5"/>
                                <w:sz w:val="18"/>
                              </w:rPr>
                              <w:t> </w:t>
                            </w:r>
                            <w:r>
                              <w:rPr>
                                <w:color w:val="231F20"/>
                                <w:sz w:val="18"/>
                              </w:rPr>
                              <w:t>take</w:t>
                            </w:r>
                            <w:r>
                              <w:rPr>
                                <w:color w:val="231F20"/>
                                <w:spacing w:val="-5"/>
                                <w:sz w:val="18"/>
                              </w:rPr>
                              <w:t> </w:t>
                            </w:r>
                            <w:r>
                              <w:rPr>
                                <w:color w:val="231F20"/>
                                <w:sz w:val="18"/>
                              </w:rPr>
                              <w:t>your</w:t>
                            </w:r>
                            <w:r>
                              <w:rPr>
                                <w:color w:val="231F20"/>
                                <w:spacing w:val="-5"/>
                                <w:sz w:val="18"/>
                              </w:rPr>
                              <w:t> </w:t>
                            </w:r>
                            <w:r>
                              <w:rPr>
                                <w:color w:val="231F20"/>
                                <w:sz w:val="18"/>
                              </w:rPr>
                              <w:t>tablet,</w:t>
                            </w:r>
                            <w:r>
                              <w:rPr>
                                <w:color w:val="231F20"/>
                                <w:spacing w:val="-5"/>
                                <w:sz w:val="18"/>
                              </w:rPr>
                              <w:t> </w:t>
                            </w:r>
                            <w:r>
                              <w:rPr>
                                <w:color w:val="231F20"/>
                                <w:sz w:val="18"/>
                              </w:rPr>
                              <w:t>take</w:t>
                            </w:r>
                            <w:r>
                              <w:rPr>
                                <w:color w:val="231F20"/>
                                <w:spacing w:val="-5"/>
                                <w:sz w:val="18"/>
                              </w:rPr>
                              <w:t> </w:t>
                            </w:r>
                            <w:r>
                              <w:rPr>
                                <w:color w:val="231F20"/>
                                <w:sz w:val="18"/>
                              </w:rPr>
                              <w:t>it</w:t>
                            </w:r>
                            <w:r>
                              <w:rPr>
                                <w:color w:val="231F20"/>
                                <w:spacing w:val="-5"/>
                                <w:sz w:val="18"/>
                              </w:rPr>
                              <w:t> </w:t>
                            </w:r>
                            <w:r>
                              <w:rPr>
                                <w:color w:val="231F20"/>
                                <w:sz w:val="18"/>
                              </w:rPr>
                              <w:t>as soon as you remember, but wait at least 24 hours before taking your next dose.</w:t>
                            </w:r>
                          </w:p>
                          <w:p>
                            <w:pPr>
                              <w:pStyle w:val="TableParagraph"/>
                              <w:spacing w:line="225" w:lineRule="auto" w:before="2"/>
                              <w:ind w:left="-7" w:right="224"/>
                              <w:rPr>
                                <w:sz w:val="18"/>
                              </w:rPr>
                            </w:pPr>
                            <w:r>
                              <w:rPr>
                                <w:color w:val="231F20"/>
                                <w:sz w:val="18"/>
                              </w:rPr>
                              <w:t>If</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any</w:t>
                            </w:r>
                            <w:r>
                              <w:rPr>
                                <w:color w:val="231F20"/>
                                <w:spacing w:val="-5"/>
                                <w:sz w:val="18"/>
                              </w:rPr>
                              <w:t> </w:t>
                            </w:r>
                            <w:r>
                              <w:rPr>
                                <w:color w:val="231F20"/>
                                <w:sz w:val="18"/>
                              </w:rPr>
                              <w:t>further</w:t>
                            </w:r>
                            <w:r>
                              <w:rPr>
                                <w:color w:val="231F20"/>
                                <w:spacing w:val="-5"/>
                                <w:sz w:val="18"/>
                              </w:rPr>
                              <w:t> </w:t>
                            </w:r>
                            <w:r>
                              <w:rPr>
                                <w:color w:val="231F20"/>
                                <w:sz w:val="18"/>
                              </w:rPr>
                              <w:t>questions</w:t>
                            </w:r>
                            <w:r>
                              <w:rPr>
                                <w:color w:val="231F20"/>
                                <w:spacing w:val="-5"/>
                                <w:sz w:val="18"/>
                              </w:rPr>
                              <w:t> </w:t>
                            </w:r>
                            <w:r>
                              <w:rPr>
                                <w:color w:val="231F20"/>
                                <w:sz w:val="18"/>
                              </w:rPr>
                              <w:t>on</w:t>
                            </w:r>
                            <w:r>
                              <w:rPr>
                                <w:color w:val="231F20"/>
                                <w:spacing w:val="-5"/>
                                <w:sz w:val="18"/>
                              </w:rPr>
                              <w:t> </w:t>
                            </w:r>
                            <w:r>
                              <w:rPr>
                                <w:color w:val="231F20"/>
                                <w:sz w:val="18"/>
                              </w:rPr>
                              <w:t>the</w:t>
                            </w:r>
                            <w:r>
                              <w:rPr>
                                <w:color w:val="231F20"/>
                                <w:spacing w:val="-5"/>
                                <w:sz w:val="18"/>
                              </w:rPr>
                              <w:t> </w:t>
                            </w:r>
                            <w:r>
                              <w:rPr>
                                <w:color w:val="231F20"/>
                                <w:sz w:val="18"/>
                              </w:rPr>
                              <w:t>use</w:t>
                            </w:r>
                            <w:r>
                              <w:rPr>
                                <w:color w:val="231F20"/>
                                <w:spacing w:val="-5"/>
                                <w:sz w:val="18"/>
                              </w:rPr>
                              <w:t> </w:t>
                            </w:r>
                            <w:r>
                              <w:rPr>
                                <w:color w:val="231F20"/>
                                <w:sz w:val="18"/>
                              </w:rPr>
                              <w:t>of this product, ask your doctor or pharmacist.</w:t>
                            </w:r>
                          </w:p>
                        </w:tc>
                        <w:tc>
                          <w:tcPr>
                            <w:tcW w:w="116" w:type="dxa"/>
                            <w:vMerge w:val="restart"/>
                            <w:tcBorders>
                              <w:top w:val="nil"/>
                              <w:left w:val="single" w:sz="6" w:space="0" w:color="EC008C"/>
                              <w:bottom w:val="nil"/>
                              <w:right w:val="single" w:sz="6" w:space="0" w:color="EC008C"/>
                            </w:tcBorders>
                          </w:tcPr>
                          <w:p>
                            <w:pPr>
                              <w:pStyle w:val="TableParagraph"/>
                              <w:ind w:left="0"/>
                              <w:rPr>
                                <w:sz w:val="18"/>
                              </w:rPr>
                            </w:pPr>
                          </w:p>
                        </w:tc>
                        <w:tc>
                          <w:tcPr>
                            <w:tcW w:w="3627" w:type="dxa"/>
                            <w:gridSpan w:val="2"/>
                            <w:vMerge w:val="restart"/>
                            <w:tcBorders>
                              <w:top w:val="single" w:sz="6" w:space="0" w:color="EC008C"/>
                              <w:left w:val="single" w:sz="6" w:space="0" w:color="EC008C"/>
                              <w:bottom w:val="nil"/>
                              <w:right w:val="single" w:sz="6" w:space="0" w:color="EC008C"/>
                            </w:tcBorders>
                          </w:tcPr>
                          <w:p>
                            <w:pPr>
                              <w:pStyle w:val="TableParagraph"/>
                              <w:numPr>
                                <w:ilvl w:val="0"/>
                                <w:numId w:val="3"/>
                              </w:numPr>
                              <w:tabs>
                                <w:tab w:pos="87" w:val="left" w:leader="none"/>
                              </w:tabs>
                              <w:spacing w:line="153" w:lineRule="exact" w:before="0" w:after="0"/>
                              <w:ind w:left="87" w:right="0" w:hanging="108"/>
                              <w:jc w:val="left"/>
                              <w:rPr>
                                <w:sz w:val="18"/>
                              </w:rPr>
                            </w:pPr>
                            <w:r>
                              <w:rPr>
                                <w:color w:val="231F20"/>
                                <w:sz w:val="18"/>
                              </w:rPr>
                              <w:t>Difficulty</w:t>
                            </w:r>
                            <w:r>
                              <w:rPr>
                                <w:color w:val="231F20"/>
                                <w:spacing w:val="-11"/>
                                <w:sz w:val="18"/>
                              </w:rPr>
                              <w:t> </w:t>
                            </w:r>
                            <w:r>
                              <w:rPr>
                                <w:color w:val="231F20"/>
                                <w:sz w:val="18"/>
                              </w:rPr>
                              <w:t>breathing</w:t>
                            </w:r>
                            <w:r>
                              <w:rPr>
                                <w:color w:val="231F20"/>
                                <w:spacing w:val="-11"/>
                                <w:sz w:val="18"/>
                              </w:rPr>
                              <w:t> </w:t>
                            </w:r>
                            <w:r>
                              <w:rPr>
                                <w:color w:val="231F20"/>
                                <w:spacing w:val="-2"/>
                                <w:sz w:val="18"/>
                              </w:rPr>
                              <w:t>(dyspnoea)</w:t>
                            </w:r>
                          </w:p>
                          <w:p>
                            <w:pPr>
                              <w:pStyle w:val="TableParagraph"/>
                              <w:numPr>
                                <w:ilvl w:val="0"/>
                                <w:numId w:val="3"/>
                              </w:numPr>
                              <w:tabs>
                                <w:tab w:pos="69" w:val="left" w:leader="none"/>
                                <w:tab w:pos="77" w:val="left" w:leader="none"/>
                              </w:tabs>
                              <w:spacing w:line="230" w:lineRule="auto" w:before="3" w:after="0"/>
                              <w:ind w:left="69" w:right="196" w:hanging="90"/>
                              <w:jc w:val="left"/>
                              <w:rPr>
                                <w:sz w:val="18"/>
                              </w:rPr>
                            </w:pPr>
                            <w:r>
                              <w:rPr>
                                <w:color w:val="231F20"/>
                                <w:sz w:val="18"/>
                              </w:rPr>
                              <w:t>Accommodation disorder (eye disorder), blurred</w:t>
                            </w:r>
                            <w:r>
                              <w:rPr>
                                <w:color w:val="231F20"/>
                                <w:spacing w:val="73"/>
                                <w:sz w:val="18"/>
                              </w:rPr>
                              <w:t> </w:t>
                            </w:r>
                            <w:r>
                              <w:rPr>
                                <w:color w:val="231F20"/>
                                <w:sz w:val="18"/>
                              </w:rPr>
                              <w:t>vision,</w:t>
                            </w:r>
                            <w:r>
                              <w:rPr>
                                <w:color w:val="231F20"/>
                                <w:spacing w:val="-6"/>
                                <w:sz w:val="18"/>
                              </w:rPr>
                              <w:t> </w:t>
                            </w:r>
                            <w:r>
                              <w:rPr>
                                <w:color w:val="231F20"/>
                                <w:sz w:val="18"/>
                              </w:rPr>
                              <w:t>abnormal</w:t>
                            </w:r>
                            <w:r>
                              <w:rPr>
                                <w:color w:val="231F20"/>
                                <w:spacing w:val="-6"/>
                                <w:sz w:val="18"/>
                              </w:rPr>
                              <w:t> </w:t>
                            </w:r>
                            <w:r>
                              <w:rPr>
                                <w:color w:val="231F20"/>
                                <w:sz w:val="18"/>
                              </w:rPr>
                              <w:t>pupil</w:t>
                            </w:r>
                            <w:r>
                              <w:rPr>
                                <w:color w:val="231F20"/>
                                <w:spacing w:val="-6"/>
                                <w:sz w:val="18"/>
                              </w:rPr>
                              <w:t> </w:t>
                            </w:r>
                            <w:r>
                              <w:rPr>
                                <w:color w:val="231F20"/>
                                <w:sz w:val="18"/>
                              </w:rPr>
                              <w:t>dilatation,</w:t>
                            </w:r>
                            <w:r>
                              <w:rPr>
                                <w:color w:val="231F20"/>
                                <w:spacing w:val="-6"/>
                                <w:sz w:val="18"/>
                              </w:rPr>
                              <w:t> </w:t>
                            </w:r>
                            <w:r>
                              <w:rPr>
                                <w:color w:val="231F20"/>
                                <w:sz w:val="18"/>
                              </w:rPr>
                              <w:t>eye pain,</w:t>
                            </w:r>
                            <w:r>
                              <w:rPr>
                                <w:color w:val="231F20"/>
                                <w:spacing w:val="-4"/>
                                <w:sz w:val="18"/>
                              </w:rPr>
                              <w:t> </w:t>
                            </w:r>
                            <w:r>
                              <w:rPr>
                                <w:color w:val="231F20"/>
                                <w:sz w:val="18"/>
                              </w:rPr>
                              <w:t>visual</w:t>
                            </w:r>
                            <w:r>
                              <w:rPr>
                                <w:color w:val="231F20"/>
                                <w:spacing w:val="-4"/>
                                <w:sz w:val="18"/>
                              </w:rPr>
                              <w:t> </w:t>
                            </w:r>
                            <w:r>
                              <w:rPr>
                                <w:color w:val="231F20"/>
                                <w:sz w:val="18"/>
                              </w:rPr>
                              <w:t>impairment,</w:t>
                            </w:r>
                            <w:r>
                              <w:rPr>
                                <w:color w:val="231F20"/>
                                <w:spacing w:val="-4"/>
                                <w:sz w:val="18"/>
                              </w:rPr>
                              <w:t> </w:t>
                            </w:r>
                            <w:r>
                              <w:rPr>
                                <w:color w:val="231F20"/>
                                <w:sz w:val="18"/>
                              </w:rPr>
                              <w:t>abnormal</w:t>
                            </w:r>
                            <w:r>
                              <w:rPr>
                                <w:color w:val="231F20"/>
                                <w:spacing w:val="-4"/>
                                <w:sz w:val="18"/>
                              </w:rPr>
                              <w:t> </w:t>
                            </w:r>
                            <w:r>
                              <w:rPr>
                                <w:color w:val="231F20"/>
                                <w:sz w:val="18"/>
                              </w:rPr>
                              <w:t>intolerance to visual</w:t>
                            </w:r>
                            <w:r>
                              <w:rPr>
                                <w:color w:val="231F20"/>
                                <w:spacing w:val="40"/>
                                <w:sz w:val="18"/>
                              </w:rPr>
                              <w:t> </w:t>
                            </w:r>
                            <w:r>
                              <w:rPr>
                                <w:color w:val="231F20"/>
                                <w:sz w:val="18"/>
                              </w:rPr>
                              <w:t>perception of light.</w:t>
                            </w:r>
                          </w:p>
                          <w:p>
                            <w:pPr>
                              <w:pStyle w:val="TableParagraph"/>
                              <w:numPr>
                                <w:ilvl w:val="0"/>
                                <w:numId w:val="3"/>
                              </w:numPr>
                              <w:tabs>
                                <w:tab w:pos="87" w:val="left" w:leader="none"/>
                              </w:tabs>
                              <w:spacing w:line="203" w:lineRule="exact" w:before="0" w:after="0"/>
                              <w:ind w:left="87" w:right="0" w:hanging="108"/>
                              <w:jc w:val="left"/>
                              <w:rPr>
                                <w:sz w:val="18"/>
                              </w:rPr>
                            </w:pPr>
                            <w:r>
                              <w:rPr>
                                <w:color w:val="231F20"/>
                                <w:sz w:val="18"/>
                              </w:rPr>
                              <w:t>Erectile </w:t>
                            </w:r>
                            <w:r>
                              <w:rPr>
                                <w:color w:val="231F20"/>
                                <w:spacing w:val="-2"/>
                                <w:sz w:val="18"/>
                              </w:rPr>
                              <w:t>dysfunction</w:t>
                            </w:r>
                          </w:p>
                          <w:p>
                            <w:pPr>
                              <w:pStyle w:val="TableParagraph"/>
                              <w:spacing w:line="225" w:lineRule="auto" w:before="88"/>
                              <w:ind w:left="-15"/>
                              <w:rPr>
                                <w:sz w:val="18"/>
                              </w:rPr>
                            </w:pPr>
                            <w:r>
                              <w:rPr>
                                <w:color w:val="231F20"/>
                                <w:sz w:val="18"/>
                              </w:rPr>
                              <w:t>Long term treatment with Cetirizine</w:t>
                            </w:r>
                            <w:r>
                              <w:rPr>
                                <w:color w:val="231F20"/>
                                <w:spacing w:val="-3"/>
                                <w:sz w:val="18"/>
                              </w:rPr>
                              <w:t> </w:t>
                            </w:r>
                            <w:r>
                              <w:rPr>
                                <w:color w:val="231F20"/>
                                <w:sz w:val="18"/>
                              </w:rPr>
                              <w:t>Tablets can lead</w:t>
                            </w:r>
                            <w:r>
                              <w:rPr>
                                <w:color w:val="231F20"/>
                                <w:spacing w:val="-5"/>
                                <w:sz w:val="18"/>
                              </w:rPr>
                              <w:t> </w:t>
                            </w:r>
                            <w:r>
                              <w:rPr>
                                <w:color w:val="231F20"/>
                                <w:sz w:val="18"/>
                              </w:rPr>
                              <w:t>to</w:t>
                            </w:r>
                            <w:r>
                              <w:rPr>
                                <w:color w:val="231F20"/>
                                <w:spacing w:val="-5"/>
                                <w:sz w:val="18"/>
                              </w:rPr>
                              <w:t> </w:t>
                            </w:r>
                            <w:r>
                              <w:rPr>
                                <w:color w:val="231F20"/>
                                <w:sz w:val="18"/>
                              </w:rPr>
                              <w:t>a</w:t>
                            </w:r>
                            <w:r>
                              <w:rPr>
                                <w:color w:val="231F20"/>
                                <w:spacing w:val="-5"/>
                                <w:sz w:val="18"/>
                              </w:rPr>
                              <w:t> </w:t>
                            </w:r>
                            <w:r>
                              <w:rPr>
                                <w:color w:val="231F20"/>
                                <w:sz w:val="18"/>
                              </w:rPr>
                              <w:t>dry</w:t>
                            </w:r>
                            <w:r>
                              <w:rPr>
                                <w:color w:val="231F20"/>
                                <w:spacing w:val="-5"/>
                                <w:sz w:val="18"/>
                              </w:rPr>
                              <w:t> </w:t>
                            </w:r>
                            <w:r>
                              <w:rPr>
                                <w:color w:val="231F20"/>
                                <w:sz w:val="18"/>
                              </w:rPr>
                              <w:t>mouth,</w:t>
                            </w:r>
                            <w:r>
                              <w:rPr>
                                <w:color w:val="231F20"/>
                                <w:spacing w:val="-5"/>
                                <w:sz w:val="18"/>
                              </w:rPr>
                              <w:t> </w:t>
                            </w:r>
                            <w:r>
                              <w:rPr>
                                <w:color w:val="231F20"/>
                                <w:sz w:val="18"/>
                              </w:rPr>
                              <w:t>it</w:t>
                            </w:r>
                            <w:r>
                              <w:rPr>
                                <w:color w:val="231F20"/>
                                <w:spacing w:val="-5"/>
                                <w:sz w:val="18"/>
                              </w:rPr>
                              <w:t> </w:t>
                            </w:r>
                            <w:r>
                              <w:rPr>
                                <w:color w:val="231F20"/>
                                <w:sz w:val="18"/>
                              </w:rPr>
                              <w:t>is</w:t>
                            </w:r>
                            <w:r>
                              <w:rPr>
                                <w:color w:val="231F20"/>
                                <w:spacing w:val="-5"/>
                                <w:sz w:val="18"/>
                              </w:rPr>
                              <w:t> </w:t>
                            </w:r>
                            <w:r>
                              <w:rPr>
                                <w:color w:val="231F20"/>
                                <w:sz w:val="18"/>
                              </w:rPr>
                              <w:t>therefore</w:t>
                            </w:r>
                            <w:r>
                              <w:rPr>
                                <w:color w:val="231F20"/>
                                <w:spacing w:val="-5"/>
                                <w:sz w:val="18"/>
                              </w:rPr>
                              <w:t> </w:t>
                            </w:r>
                            <w:r>
                              <w:rPr>
                                <w:color w:val="231F20"/>
                                <w:sz w:val="18"/>
                              </w:rPr>
                              <w:t>important</w:t>
                            </w:r>
                            <w:r>
                              <w:rPr>
                                <w:color w:val="231F20"/>
                                <w:spacing w:val="-5"/>
                                <w:sz w:val="18"/>
                              </w:rPr>
                              <w:t> </w:t>
                            </w:r>
                            <w:r>
                              <w:rPr>
                                <w:color w:val="231F20"/>
                                <w:sz w:val="18"/>
                              </w:rPr>
                              <w:t>that adequate oral hygiene is maintained</w:t>
                            </w:r>
                          </w:p>
                          <w:p>
                            <w:pPr>
                              <w:pStyle w:val="TableParagraph"/>
                              <w:spacing w:line="225" w:lineRule="auto" w:before="89"/>
                              <w:ind w:left="-14"/>
                              <w:rPr>
                                <w:b/>
                                <w:sz w:val="18"/>
                              </w:rPr>
                            </w:pPr>
                            <w:r>
                              <w:rPr>
                                <w:b/>
                                <w:color w:val="231F20"/>
                                <w:sz w:val="18"/>
                              </w:rPr>
                              <w:t>If</w:t>
                            </w:r>
                            <w:r>
                              <w:rPr>
                                <w:b/>
                                <w:color w:val="231F20"/>
                                <w:spacing w:val="-9"/>
                                <w:sz w:val="18"/>
                              </w:rPr>
                              <w:t> </w:t>
                            </w:r>
                            <w:r>
                              <w:rPr>
                                <w:b/>
                                <w:color w:val="231F20"/>
                                <w:sz w:val="18"/>
                              </w:rPr>
                              <w:t>any</w:t>
                            </w:r>
                            <w:r>
                              <w:rPr>
                                <w:b/>
                                <w:color w:val="231F20"/>
                                <w:spacing w:val="-5"/>
                                <w:sz w:val="18"/>
                              </w:rPr>
                              <w:t> </w:t>
                            </w:r>
                            <w:r>
                              <w:rPr>
                                <w:b/>
                                <w:color w:val="231F20"/>
                                <w:sz w:val="18"/>
                              </w:rPr>
                              <w:t>of</w:t>
                            </w:r>
                            <w:r>
                              <w:rPr>
                                <w:b/>
                                <w:color w:val="231F20"/>
                                <w:spacing w:val="-5"/>
                                <w:sz w:val="18"/>
                              </w:rPr>
                              <w:t> </w:t>
                            </w:r>
                            <w:r>
                              <w:rPr>
                                <w:b/>
                                <w:color w:val="231F20"/>
                                <w:sz w:val="18"/>
                              </w:rPr>
                              <w:t>these</w:t>
                            </w:r>
                            <w:r>
                              <w:rPr>
                                <w:b/>
                                <w:color w:val="231F20"/>
                                <w:spacing w:val="-5"/>
                                <w:sz w:val="18"/>
                              </w:rPr>
                              <w:t> </w:t>
                            </w:r>
                            <w:r>
                              <w:rPr>
                                <w:b/>
                                <w:color w:val="231F20"/>
                                <w:sz w:val="18"/>
                              </w:rPr>
                              <w:t>side</w:t>
                            </w:r>
                            <w:r>
                              <w:rPr>
                                <w:b/>
                                <w:color w:val="231F20"/>
                                <w:spacing w:val="-5"/>
                                <w:sz w:val="18"/>
                              </w:rPr>
                              <w:t> </w:t>
                            </w:r>
                            <w:r>
                              <w:rPr>
                                <w:b/>
                                <w:color w:val="231F20"/>
                                <w:sz w:val="18"/>
                              </w:rPr>
                              <w:t>eﬀects</w:t>
                            </w:r>
                            <w:r>
                              <w:rPr>
                                <w:b/>
                                <w:color w:val="231F20"/>
                                <w:spacing w:val="-5"/>
                                <w:sz w:val="18"/>
                              </w:rPr>
                              <w:t> </w:t>
                            </w:r>
                            <w:r>
                              <w:rPr>
                                <w:b/>
                                <w:color w:val="231F20"/>
                                <w:sz w:val="18"/>
                              </w:rPr>
                              <w:t>gets</w:t>
                            </w:r>
                            <w:r>
                              <w:rPr>
                                <w:b/>
                                <w:color w:val="231F20"/>
                                <w:spacing w:val="-5"/>
                                <w:sz w:val="18"/>
                              </w:rPr>
                              <w:t> </w:t>
                            </w:r>
                            <w:r>
                              <w:rPr>
                                <w:b/>
                                <w:color w:val="231F20"/>
                                <w:sz w:val="18"/>
                              </w:rPr>
                              <w:t>serious,</w:t>
                            </w:r>
                            <w:r>
                              <w:rPr>
                                <w:b/>
                                <w:color w:val="231F20"/>
                                <w:spacing w:val="-16"/>
                                <w:sz w:val="18"/>
                              </w:rPr>
                              <w:t> </w:t>
                            </w:r>
                            <w:r>
                              <w:rPr>
                                <w:b/>
                                <w:color w:val="231F20"/>
                                <w:sz w:val="18"/>
                              </w:rPr>
                              <w:t>or</w:t>
                            </w:r>
                            <w:r>
                              <w:rPr>
                                <w:b/>
                                <w:color w:val="231F20"/>
                                <w:spacing w:val="-9"/>
                                <w:sz w:val="18"/>
                              </w:rPr>
                              <w:t> </w:t>
                            </w:r>
                            <w:r>
                              <w:rPr>
                                <w:b/>
                                <w:color w:val="231F20"/>
                                <w:sz w:val="18"/>
                              </w:rPr>
                              <w:t>if</w:t>
                            </w:r>
                            <w:r>
                              <w:rPr>
                                <w:b/>
                                <w:color w:val="231F20"/>
                                <w:spacing w:val="-5"/>
                                <w:sz w:val="18"/>
                              </w:rPr>
                              <w:t> </w:t>
                            </w:r>
                            <w:r>
                              <w:rPr>
                                <w:b/>
                                <w:color w:val="231F20"/>
                                <w:sz w:val="18"/>
                              </w:rPr>
                              <w:t>you notice any side eﬀects not listed in this leaflet, please tell your doctor or pharmacist.</w:t>
                            </w:r>
                          </w:p>
                          <w:p>
                            <w:pPr>
                              <w:pStyle w:val="TableParagraph"/>
                              <w:spacing w:line="201" w:lineRule="exact" w:before="79"/>
                              <w:ind w:left="-10"/>
                              <w:rPr>
                                <w:b/>
                                <w:sz w:val="18"/>
                              </w:rPr>
                            </w:pPr>
                            <w:r>
                              <w:rPr>
                                <w:b/>
                                <w:color w:val="231F20"/>
                                <w:sz w:val="18"/>
                                <w:u w:val="single" w:color="231F20"/>
                              </w:rPr>
                              <w:t>Reporting</w:t>
                            </w:r>
                            <w:r>
                              <w:rPr>
                                <w:b/>
                                <w:color w:val="231F20"/>
                                <w:spacing w:val="-1"/>
                                <w:sz w:val="18"/>
                                <w:u w:val="single" w:color="231F20"/>
                              </w:rPr>
                              <w:t> </w:t>
                            </w:r>
                            <w:r>
                              <w:rPr>
                                <w:b/>
                                <w:color w:val="231F20"/>
                                <w:sz w:val="18"/>
                                <w:u w:val="single" w:color="231F20"/>
                              </w:rPr>
                              <w:t>of</w:t>
                            </w:r>
                            <w:r>
                              <w:rPr>
                                <w:b/>
                                <w:color w:val="231F20"/>
                                <w:spacing w:val="-1"/>
                                <w:sz w:val="18"/>
                                <w:u w:val="single" w:color="231F20"/>
                              </w:rPr>
                              <w:t> </w:t>
                            </w:r>
                            <w:r>
                              <w:rPr>
                                <w:b/>
                                <w:color w:val="231F20"/>
                                <w:sz w:val="18"/>
                                <w:u w:val="single" w:color="231F20"/>
                              </w:rPr>
                              <w:t>side</w:t>
                            </w:r>
                            <w:r>
                              <w:rPr>
                                <w:b/>
                                <w:color w:val="231F20"/>
                                <w:spacing w:val="-1"/>
                                <w:sz w:val="18"/>
                                <w:u w:val="single" w:color="231F20"/>
                              </w:rPr>
                              <w:t> </w:t>
                            </w:r>
                            <w:r>
                              <w:rPr>
                                <w:b/>
                                <w:color w:val="231F20"/>
                                <w:spacing w:val="-2"/>
                                <w:sz w:val="18"/>
                                <w:u w:val="single" w:color="231F20"/>
                              </w:rPr>
                              <w:t>eﬀects</w:t>
                            </w:r>
                          </w:p>
                          <w:p>
                            <w:pPr>
                              <w:pStyle w:val="TableParagraph"/>
                              <w:spacing w:line="225" w:lineRule="auto" w:before="5"/>
                              <w:ind w:left="-10" w:right="-13"/>
                              <w:rPr>
                                <w:sz w:val="18"/>
                              </w:rPr>
                            </w:pPr>
                            <w:r>
                              <w:rPr>
                                <w:color w:val="231F20"/>
                                <w:sz w:val="18"/>
                              </w:rPr>
                              <w:t>If you get any side effects, talk to your doctor or pharmacist.</w:t>
                            </w:r>
                            <w:r>
                              <w:rPr>
                                <w:color w:val="231F20"/>
                                <w:spacing w:val="-11"/>
                                <w:sz w:val="18"/>
                              </w:rPr>
                              <w:t> </w:t>
                            </w:r>
                            <w:r>
                              <w:rPr>
                                <w:color w:val="231F20"/>
                                <w:sz w:val="18"/>
                              </w:rPr>
                              <w:t>This</w:t>
                            </w:r>
                            <w:r>
                              <w:rPr>
                                <w:color w:val="231F20"/>
                                <w:spacing w:val="-8"/>
                                <w:sz w:val="18"/>
                              </w:rPr>
                              <w:t> </w:t>
                            </w:r>
                            <w:r>
                              <w:rPr>
                                <w:color w:val="231F20"/>
                                <w:sz w:val="18"/>
                              </w:rPr>
                              <w:t>includes</w:t>
                            </w:r>
                            <w:r>
                              <w:rPr>
                                <w:color w:val="231F20"/>
                                <w:spacing w:val="-8"/>
                                <w:sz w:val="18"/>
                              </w:rPr>
                              <w:t> </w:t>
                            </w:r>
                            <w:r>
                              <w:rPr>
                                <w:color w:val="231F20"/>
                                <w:sz w:val="18"/>
                              </w:rPr>
                              <w:t>any</w:t>
                            </w:r>
                            <w:r>
                              <w:rPr>
                                <w:color w:val="231F20"/>
                                <w:spacing w:val="-8"/>
                                <w:sz w:val="18"/>
                              </w:rPr>
                              <w:t> </w:t>
                            </w:r>
                            <w:r>
                              <w:rPr>
                                <w:color w:val="231F20"/>
                                <w:sz w:val="18"/>
                              </w:rPr>
                              <w:t>possible</w:t>
                            </w:r>
                            <w:r>
                              <w:rPr>
                                <w:color w:val="231F20"/>
                                <w:spacing w:val="-8"/>
                                <w:sz w:val="18"/>
                              </w:rPr>
                              <w:t> </w:t>
                            </w:r>
                            <w:r>
                              <w:rPr>
                                <w:color w:val="231F20"/>
                                <w:sz w:val="18"/>
                              </w:rPr>
                              <w:t>side</w:t>
                            </w:r>
                            <w:r>
                              <w:rPr>
                                <w:color w:val="231F20"/>
                                <w:spacing w:val="-8"/>
                                <w:sz w:val="18"/>
                              </w:rPr>
                              <w:t> </w:t>
                            </w:r>
                            <w:r>
                              <w:rPr>
                                <w:color w:val="231F20"/>
                                <w:sz w:val="18"/>
                              </w:rPr>
                              <w:t>effects not listed in this leaflet. You can also report side effects directly via the Yellow Card Scheme,</w:t>
                            </w:r>
                          </w:p>
                          <w:p>
                            <w:pPr>
                              <w:pStyle w:val="TableParagraph"/>
                              <w:spacing w:line="225" w:lineRule="auto" w:before="3"/>
                              <w:ind w:left="-10"/>
                              <w:rPr>
                                <w:sz w:val="18"/>
                              </w:rPr>
                            </w:pPr>
                            <w:r>
                              <w:rPr>
                                <w:color w:val="231F20"/>
                                <w:sz w:val="18"/>
                              </w:rPr>
                              <w:t>at </w:t>
                            </w:r>
                            <w:hyperlink r:id="rId7">
                              <w:r>
                                <w:rPr>
                                  <w:color w:val="231F20"/>
                                  <w:sz w:val="18"/>
                                  <w:u w:val="single" w:color="231F20"/>
                                </w:rPr>
                                <w:t>www.mhra.gov.uk/yellowcard</w:t>
                              </w:r>
                            </w:hyperlink>
                            <w:r>
                              <w:rPr>
                                <w:color w:val="231F20"/>
                                <w:sz w:val="18"/>
                              </w:rPr>
                              <w:t> or by searching MHRA</w:t>
                            </w:r>
                            <w:r>
                              <w:rPr>
                                <w:color w:val="231F20"/>
                                <w:spacing w:val="-17"/>
                                <w:sz w:val="18"/>
                              </w:rPr>
                              <w:t> </w:t>
                            </w:r>
                            <w:r>
                              <w:rPr>
                                <w:color w:val="231F20"/>
                                <w:sz w:val="18"/>
                              </w:rPr>
                              <w:t>Yellow Card in the Google Play or</w:t>
                            </w:r>
                            <w:r>
                              <w:rPr>
                                <w:color w:val="231F20"/>
                                <w:spacing w:val="-11"/>
                                <w:sz w:val="18"/>
                              </w:rPr>
                              <w:t> </w:t>
                            </w:r>
                            <w:r>
                              <w:rPr>
                                <w:color w:val="231F20"/>
                                <w:sz w:val="18"/>
                              </w:rPr>
                              <w:t>Apple App</w:t>
                            </w:r>
                            <w:r>
                              <w:rPr>
                                <w:color w:val="231F20"/>
                                <w:spacing w:val="-7"/>
                                <w:sz w:val="18"/>
                              </w:rPr>
                              <w:t> </w:t>
                            </w:r>
                            <w:r>
                              <w:rPr>
                                <w:color w:val="231F20"/>
                                <w:sz w:val="18"/>
                              </w:rPr>
                              <w:t>Store.</w:t>
                            </w:r>
                            <w:r>
                              <w:rPr>
                                <w:color w:val="231F20"/>
                                <w:spacing w:val="-7"/>
                                <w:sz w:val="18"/>
                              </w:rPr>
                              <w:t> </w:t>
                            </w:r>
                            <w:r>
                              <w:rPr>
                                <w:color w:val="231F20"/>
                                <w:sz w:val="18"/>
                              </w:rPr>
                              <w:t>By</w:t>
                            </w:r>
                            <w:r>
                              <w:rPr>
                                <w:color w:val="231F20"/>
                                <w:spacing w:val="-7"/>
                                <w:sz w:val="18"/>
                              </w:rPr>
                              <w:t> </w:t>
                            </w:r>
                            <w:r>
                              <w:rPr>
                                <w:color w:val="231F20"/>
                                <w:sz w:val="18"/>
                              </w:rPr>
                              <w:t>reporting</w:t>
                            </w:r>
                            <w:r>
                              <w:rPr>
                                <w:color w:val="231F20"/>
                                <w:spacing w:val="-7"/>
                                <w:sz w:val="18"/>
                              </w:rPr>
                              <w:t> </w:t>
                            </w:r>
                            <w:r>
                              <w:rPr>
                                <w:color w:val="231F20"/>
                                <w:sz w:val="18"/>
                              </w:rPr>
                              <w:t>side</w:t>
                            </w:r>
                            <w:r>
                              <w:rPr>
                                <w:color w:val="231F20"/>
                                <w:spacing w:val="-7"/>
                                <w:sz w:val="18"/>
                              </w:rPr>
                              <w:t> </w:t>
                            </w:r>
                            <w:r>
                              <w:rPr>
                                <w:color w:val="231F20"/>
                                <w:sz w:val="18"/>
                              </w:rPr>
                              <w:t>effects,</w:t>
                            </w:r>
                            <w:r>
                              <w:rPr>
                                <w:color w:val="231F20"/>
                                <w:spacing w:val="-7"/>
                                <w:sz w:val="18"/>
                              </w:rPr>
                              <w:t> </w:t>
                            </w:r>
                            <w:r>
                              <w:rPr>
                                <w:color w:val="231F20"/>
                                <w:sz w:val="18"/>
                              </w:rPr>
                              <w:t>you</w:t>
                            </w:r>
                            <w:r>
                              <w:rPr>
                                <w:color w:val="231F20"/>
                                <w:spacing w:val="-7"/>
                                <w:sz w:val="18"/>
                              </w:rPr>
                              <w:t> </w:t>
                            </w:r>
                            <w:r>
                              <w:rPr>
                                <w:color w:val="231F20"/>
                                <w:sz w:val="18"/>
                              </w:rPr>
                              <w:t>can</w:t>
                            </w:r>
                            <w:r>
                              <w:rPr>
                                <w:color w:val="231F20"/>
                                <w:spacing w:val="-7"/>
                                <w:sz w:val="18"/>
                              </w:rPr>
                              <w:t> </w:t>
                            </w:r>
                            <w:r>
                              <w:rPr>
                                <w:color w:val="231F20"/>
                                <w:sz w:val="18"/>
                              </w:rPr>
                              <w:t>help provide more information on the safety of this </w:t>
                            </w:r>
                            <w:r>
                              <w:rPr>
                                <w:color w:val="231F20"/>
                                <w:spacing w:val="-2"/>
                                <w:sz w:val="18"/>
                              </w:rPr>
                              <w:t>medicine.</w:t>
                            </w:r>
                          </w:p>
                        </w:tc>
                        <w:tc>
                          <w:tcPr>
                            <w:tcW w:w="563" w:type="dxa"/>
                            <w:vMerge/>
                            <w:tcBorders>
                              <w:top w:val="nil"/>
                              <w:bottom w:val="single" w:sz="4" w:space="0" w:color="231F20"/>
                            </w:tcBorders>
                            <w:textDirection w:val="tbRl"/>
                          </w:tcPr>
                          <w:p>
                            <w:pPr>
                              <w:rPr>
                                <w:sz w:val="2"/>
                                <w:szCs w:val="2"/>
                              </w:rPr>
                            </w:pPr>
                          </w:p>
                        </w:tc>
                      </w:tr>
                      <w:tr>
                        <w:trPr>
                          <w:trHeight w:val="107"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nil"/>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vMerge/>
                            <w:tcBorders>
                              <w:top w:val="nil"/>
                              <w:left w:val="single" w:sz="6" w:space="0" w:color="EC008C"/>
                              <w:bottom w:val="nil"/>
                              <w:right w:val="single" w:sz="6" w:space="0" w:color="EC008C"/>
                            </w:tcBorders>
                          </w:tcPr>
                          <w:p>
                            <w:pPr>
                              <w:rPr>
                                <w:sz w:val="2"/>
                                <w:szCs w:val="2"/>
                              </w:rPr>
                            </w:pPr>
                          </w:p>
                        </w:tc>
                        <w:tc>
                          <w:tcPr>
                            <w:tcW w:w="563" w:type="dxa"/>
                            <w:vMerge w:val="restart"/>
                            <w:tcBorders>
                              <w:top w:val="single" w:sz="4" w:space="0" w:color="231F20"/>
                              <w:left w:val="single" w:sz="6" w:space="0" w:color="EC008C"/>
                              <w:bottom w:val="nil"/>
                            </w:tcBorders>
                          </w:tcPr>
                          <w:p>
                            <w:pPr>
                              <w:pStyle w:val="TableParagraph"/>
                              <w:ind w:left="0"/>
                              <w:rPr>
                                <w:sz w:val="18"/>
                              </w:rPr>
                            </w:pPr>
                          </w:p>
                        </w:tc>
                      </w:tr>
                      <w:tr>
                        <w:trPr>
                          <w:trHeight w:val="283" w:hRule="exact"/>
                        </w:trPr>
                        <w:tc>
                          <w:tcPr>
                            <w:tcW w:w="567" w:type="dxa"/>
                            <w:vMerge/>
                            <w:tcBorders>
                              <w:top w:val="nil"/>
                              <w:bottom w:val="nil"/>
                              <w:right w:val="single" w:sz="6" w:space="0" w:color="EC008C"/>
                            </w:tcBorders>
                          </w:tcPr>
                          <w:p>
                            <w:pPr>
                              <w:rPr>
                                <w:sz w:val="2"/>
                                <w:szCs w:val="2"/>
                              </w:rPr>
                            </w:pPr>
                          </w:p>
                        </w:tc>
                        <w:tc>
                          <w:tcPr>
                            <w:tcW w:w="3628" w:type="dxa"/>
                            <w:tcBorders>
                              <w:top w:val="nil"/>
                              <w:left w:val="single" w:sz="6" w:space="0" w:color="EC008C"/>
                              <w:bottom w:val="nil"/>
                              <w:right w:val="single" w:sz="6" w:space="0" w:color="EC008C"/>
                            </w:tcBorders>
                            <w:shd w:val="clear" w:color="auto" w:fill="231F20"/>
                          </w:tcPr>
                          <w:p>
                            <w:pPr>
                              <w:pStyle w:val="TableParagraph"/>
                              <w:spacing w:before="33"/>
                              <w:ind w:left="63"/>
                              <w:rPr>
                                <w:b/>
                                <w:sz w:val="18"/>
                              </w:rPr>
                            </w:pPr>
                            <w:r>
                              <w:rPr>
                                <w:b/>
                                <w:color w:val="FFFFFF"/>
                                <w:sz w:val="18"/>
                              </w:rPr>
                              <w:t>4.</w:t>
                            </w:r>
                            <w:r>
                              <w:rPr>
                                <w:b/>
                                <w:color w:val="FFFFFF"/>
                                <w:spacing w:val="20"/>
                                <w:sz w:val="18"/>
                              </w:rPr>
                              <w:t> </w:t>
                            </w:r>
                            <w:r>
                              <w:rPr>
                                <w:b/>
                                <w:color w:val="FFFFFF"/>
                                <w:sz w:val="18"/>
                              </w:rPr>
                              <w:t>POSSIBLE</w:t>
                            </w:r>
                            <w:r>
                              <w:rPr>
                                <w:b/>
                                <w:color w:val="FFFFFF"/>
                                <w:spacing w:val="24"/>
                                <w:sz w:val="18"/>
                              </w:rPr>
                              <w:t> </w:t>
                            </w:r>
                            <w:r>
                              <w:rPr>
                                <w:b/>
                                <w:color w:val="FFFFFF"/>
                                <w:sz w:val="18"/>
                              </w:rPr>
                              <w:t>SIDE</w:t>
                            </w:r>
                            <w:r>
                              <w:rPr>
                                <w:b/>
                                <w:color w:val="FFFFFF"/>
                                <w:spacing w:val="25"/>
                                <w:sz w:val="18"/>
                              </w:rPr>
                              <w:t> </w:t>
                            </w:r>
                            <w:r>
                              <w:rPr>
                                <w:b/>
                                <w:color w:val="FFFFFF"/>
                                <w:spacing w:val="-2"/>
                                <w:sz w:val="18"/>
                              </w:rPr>
                              <w:t>EFFECTS</w:t>
                            </w: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vMerge/>
                            <w:tcBorders>
                              <w:top w:val="nil"/>
                              <w:left w:val="single" w:sz="6" w:space="0" w:color="EC008C"/>
                              <w:bottom w:val="nil"/>
                              <w:right w:val="single" w:sz="6" w:space="0" w:color="EC008C"/>
                            </w:tcBorders>
                          </w:tcPr>
                          <w:p>
                            <w:pPr>
                              <w:rPr>
                                <w:sz w:val="2"/>
                                <w:szCs w:val="2"/>
                              </w:rPr>
                            </w:pPr>
                          </w:p>
                        </w:tc>
                        <w:tc>
                          <w:tcPr>
                            <w:tcW w:w="563" w:type="dxa"/>
                            <w:vMerge/>
                            <w:tcBorders>
                              <w:top w:val="nil"/>
                              <w:left w:val="single" w:sz="6" w:space="0" w:color="EC008C"/>
                              <w:bottom w:val="nil"/>
                            </w:tcBorders>
                          </w:tcPr>
                          <w:p>
                            <w:pPr>
                              <w:rPr>
                                <w:sz w:val="2"/>
                                <w:szCs w:val="2"/>
                              </w:rPr>
                            </w:pPr>
                          </w:p>
                        </w:tc>
                      </w:tr>
                      <w:tr>
                        <w:trPr>
                          <w:trHeight w:val="3082" w:hRule="exact"/>
                        </w:trPr>
                        <w:tc>
                          <w:tcPr>
                            <w:tcW w:w="567" w:type="dxa"/>
                            <w:vMerge/>
                            <w:tcBorders>
                              <w:top w:val="nil"/>
                              <w:bottom w:val="nil"/>
                              <w:right w:val="single" w:sz="6" w:space="0" w:color="EC008C"/>
                            </w:tcBorders>
                          </w:tcPr>
                          <w:p>
                            <w:pPr>
                              <w:rPr>
                                <w:sz w:val="2"/>
                                <w:szCs w:val="2"/>
                              </w:rPr>
                            </w:pPr>
                          </w:p>
                        </w:tc>
                        <w:tc>
                          <w:tcPr>
                            <w:tcW w:w="3628" w:type="dxa"/>
                            <w:vMerge w:val="restart"/>
                            <w:tcBorders>
                              <w:top w:val="nil"/>
                              <w:left w:val="single" w:sz="6" w:space="0" w:color="EC008C"/>
                              <w:bottom w:val="single" w:sz="6" w:space="0" w:color="EC008C"/>
                              <w:right w:val="single" w:sz="6" w:space="0" w:color="EC008C"/>
                            </w:tcBorders>
                          </w:tcPr>
                          <w:p>
                            <w:pPr>
                              <w:pStyle w:val="TableParagraph"/>
                              <w:spacing w:line="225" w:lineRule="auto" w:before="98"/>
                              <w:ind w:left="-9" w:right="15"/>
                              <w:rPr>
                                <w:b/>
                                <w:sz w:val="18"/>
                              </w:rPr>
                            </w:pPr>
                            <w:r>
                              <w:rPr>
                                <w:color w:val="231F20"/>
                                <w:sz w:val="18"/>
                              </w:rPr>
                              <w:t>Like all medicines, Cetirizine Tablets can cause side</w:t>
                            </w:r>
                            <w:r>
                              <w:rPr>
                                <w:color w:val="231F20"/>
                                <w:spacing w:val="-7"/>
                                <w:sz w:val="18"/>
                              </w:rPr>
                              <w:t> </w:t>
                            </w:r>
                            <w:r>
                              <w:rPr>
                                <w:color w:val="231F20"/>
                                <w:sz w:val="18"/>
                              </w:rPr>
                              <w:t>effects,</w:t>
                            </w:r>
                            <w:r>
                              <w:rPr>
                                <w:color w:val="231F20"/>
                                <w:spacing w:val="-7"/>
                                <w:sz w:val="18"/>
                              </w:rPr>
                              <w:t> </w:t>
                            </w:r>
                            <w:r>
                              <w:rPr>
                                <w:color w:val="231F20"/>
                                <w:sz w:val="18"/>
                              </w:rPr>
                              <w:t>although</w:t>
                            </w:r>
                            <w:r>
                              <w:rPr>
                                <w:color w:val="231F20"/>
                                <w:spacing w:val="-7"/>
                                <w:sz w:val="18"/>
                              </w:rPr>
                              <w:t> </w:t>
                            </w:r>
                            <w:r>
                              <w:rPr>
                                <w:color w:val="231F20"/>
                                <w:sz w:val="18"/>
                              </w:rPr>
                              <w:t>not</w:t>
                            </w:r>
                            <w:r>
                              <w:rPr>
                                <w:color w:val="231F20"/>
                                <w:spacing w:val="-7"/>
                                <w:sz w:val="18"/>
                              </w:rPr>
                              <w:t> </w:t>
                            </w:r>
                            <w:r>
                              <w:rPr>
                                <w:color w:val="231F20"/>
                                <w:sz w:val="18"/>
                              </w:rPr>
                              <w:t>everybody</w:t>
                            </w:r>
                            <w:r>
                              <w:rPr>
                                <w:color w:val="231F20"/>
                                <w:spacing w:val="-7"/>
                                <w:sz w:val="18"/>
                              </w:rPr>
                              <w:t> </w:t>
                            </w:r>
                            <w:r>
                              <w:rPr>
                                <w:color w:val="231F20"/>
                                <w:sz w:val="18"/>
                              </w:rPr>
                              <w:t>gets</w:t>
                            </w:r>
                            <w:r>
                              <w:rPr>
                                <w:color w:val="231F20"/>
                                <w:spacing w:val="-7"/>
                                <w:sz w:val="18"/>
                              </w:rPr>
                              <w:t> </w:t>
                            </w:r>
                            <w:r>
                              <w:rPr>
                                <w:color w:val="231F20"/>
                                <w:sz w:val="18"/>
                              </w:rPr>
                              <w:t>them.</w:t>
                            </w:r>
                            <w:r>
                              <w:rPr>
                                <w:color w:val="231F20"/>
                                <w:spacing w:val="-7"/>
                                <w:sz w:val="18"/>
                              </w:rPr>
                              <w:t> </w:t>
                            </w:r>
                            <w:r>
                              <w:rPr>
                                <w:color w:val="231F20"/>
                                <w:sz w:val="18"/>
                              </w:rPr>
                              <w:t>If you get any of the following symptoms after taking these tablets you </w:t>
                            </w:r>
                            <w:r>
                              <w:rPr>
                                <w:b/>
                                <w:color w:val="231F20"/>
                                <w:sz w:val="18"/>
                              </w:rPr>
                              <w:t>should contact your doctor or pharmacist immediately:</w:t>
                            </w:r>
                          </w:p>
                          <w:p>
                            <w:pPr>
                              <w:pStyle w:val="TableParagraph"/>
                              <w:numPr>
                                <w:ilvl w:val="0"/>
                                <w:numId w:val="4"/>
                              </w:numPr>
                              <w:tabs>
                                <w:tab w:pos="131" w:val="left" w:leader="none"/>
                                <w:tab w:pos="135" w:val="left" w:leader="none"/>
                              </w:tabs>
                              <w:spacing w:line="225" w:lineRule="auto" w:before="105" w:after="0"/>
                              <w:ind w:left="131" w:right="-15" w:hanging="149"/>
                              <w:jc w:val="left"/>
                              <w:rPr>
                                <w:sz w:val="18"/>
                              </w:rPr>
                            </w:pPr>
                            <w:r>
                              <w:rPr>
                                <w:color w:val="231F20"/>
                                <w:sz w:val="18"/>
                              </w:rPr>
                              <w:t>a severe allergic reaction including rash, itchiness</w:t>
                            </w:r>
                            <w:r>
                              <w:rPr>
                                <w:color w:val="231F20"/>
                                <w:spacing w:val="-6"/>
                                <w:sz w:val="18"/>
                              </w:rPr>
                              <w:t> </w:t>
                            </w:r>
                            <w:r>
                              <w:rPr>
                                <w:color w:val="231F20"/>
                                <w:sz w:val="18"/>
                              </w:rPr>
                              <w:t>and</w:t>
                            </w:r>
                            <w:r>
                              <w:rPr>
                                <w:color w:val="231F20"/>
                                <w:spacing w:val="-6"/>
                                <w:sz w:val="18"/>
                              </w:rPr>
                              <w:t> </w:t>
                            </w:r>
                            <w:r>
                              <w:rPr>
                                <w:color w:val="231F20"/>
                                <w:sz w:val="18"/>
                              </w:rPr>
                              <w:t>fever,</w:t>
                            </w:r>
                            <w:r>
                              <w:rPr>
                                <w:color w:val="231F20"/>
                                <w:spacing w:val="-6"/>
                                <w:sz w:val="18"/>
                              </w:rPr>
                              <w:t> </w:t>
                            </w:r>
                            <w:r>
                              <w:rPr>
                                <w:color w:val="231F20"/>
                                <w:sz w:val="18"/>
                              </w:rPr>
                              <w:t>swelling</w:t>
                            </w:r>
                            <w:r>
                              <w:rPr>
                                <w:color w:val="231F20"/>
                                <w:spacing w:val="-6"/>
                                <w:sz w:val="18"/>
                              </w:rPr>
                              <w:t> </w:t>
                            </w:r>
                            <w:r>
                              <w:rPr>
                                <w:color w:val="231F20"/>
                                <w:sz w:val="18"/>
                              </w:rPr>
                              <w:t>of</w:t>
                            </w:r>
                            <w:r>
                              <w:rPr>
                                <w:color w:val="231F20"/>
                                <w:spacing w:val="-6"/>
                                <w:sz w:val="18"/>
                              </w:rPr>
                              <w:t> </w:t>
                            </w:r>
                            <w:r>
                              <w:rPr>
                                <w:color w:val="231F20"/>
                                <w:sz w:val="18"/>
                              </w:rPr>
                              <w:t>the</w:t>
                            </w:r>
                            <w:r>
                              <w:rPr>
                                <w:color w:val="231F20"/>
                                <w:spacing w:val="-6"/>
                                <w:sz w:val="18"/>
                              </w:rPr>
                              <w:t> </w:t>
                            </w:r>
                            <w:r>
                              <w:rPr>
                                <w:color w:val="231F20"/>
                                <w:sz w:val="18"/>
                              </w:rPr>
                              <w:t>eyelids,</w:t>
                            </w:r>
                            <w:r>
                              <w:rPr>
                                <w:color w:val="231F20"/>
                                <w:spacing w:val="-6"/>
                                <w:sz w:val="18"/>
                              </w:rPr>
                              <w:t> </w:t>
                            </w:r>
                            <w:r>
                              <w:rPr>
                                <w:color w:val="231F20"/>
                                <w:sz w:val="18"/>
                              </w:rPr>
                              <w:t>face, lips or throat. This reaction may start soon after you</w:t>
                            </w:r>
                            <w:r>
                              <w:rPr>
                                <w:color w:val="231F20"/>
                                <w:spacing w:val="-12"/>
                                <w:sz w:val="18"/>
                              </w:rPr>
                              <w:t> </w:t>
                            </w:r>
                            <w:r>
                              <w:rPr>
                                <w:color w:val="231F20"/>
                                <w:sz w:val="18"/>
                              </w:rPr>
                              <w:t>first</w:t>
                            </w:r>
                            <w:r>
                              <w:rPr>
                                <w:color w:val="231F20"/>
                                <w:spacing w:val="-6"/>
                                <w:sz w:val="18"/>
                              </w:rPr>
                              <w:t> </w:t>
                            </w:r>
                            <w:r>
                              <w:rPr>
                                <w:color w:val="231F20"/>
                                <w:sz w:val="18"/>
                              </w:rPr>
                              <w:t>take</w:t>
                            </w:r>
                            <w:r>
                              <w:rPr>
                                <w:color w:val="231F20"/>
                                <w:spacing w:val="-7"/>
                                <w:sz w:val="18"/>
                              </w:rPr>
                              <w:t> </w:t>
                            </w:r>
                            <w:r>
                              <w:rPr>
                                <w:color w:val="231F20"/>
                                <w:sz w:val="18"/>
                              </w:rPr>
                              <w:t>the</w:t>
                            </w:r>
                            <w:r>
                              <w:rPr>
                                <w:color w:val="231F20"/>
                                <w:spacing w:val="-7"/>
                                <w:sz w:val="18"/>
                              </w:rPr>
                              <w:t> </w:t>
                            </w:r>
                            <w:r>
                              <w:rPr>
                                <w:color w:val="231F20"/>
                                <w:sz w:val="18"/>
                              </w:rPr>
                              <w:t>medicine,</w:t>
                            </w:r>
                            <w:r>
                              <w:rPr>
                                <w:color w:val="231F20"/>
                                <w:spacing w:val="-7"/>
                                <w:sz w:val="18"/>
                              </w:rPr>
                              <w:t> </w:t>
                            </w:r>
                            <w:r>
                              <w:rPr>
                                <w:color w:val="231F20"/>
                                <w:sz w:val="18"/>
                              </w:rPr>
                              <w:t>or</w:t>
                            </w:r>
                            <w:r>
                              <w:rPr>
                                <w:color w:val="231F20"/>
                                <w:spacing w:val="-7"/>
                                <w:sz w:val="18"/>
                              </w:rPr>
                              <w:t> </w:t>
                            </w:r>
                            <w:r>
                              <w:rPr>
                                <w:color w:val="231F20"/>
                                <w:sz w:val="18"/>
                              </w:rPr>
                              <w:t>it</w:t>
                            </w:r>
                            <w:r>
                              <w:rPr>
                                <w:color w:val="231F20"/>
                                <w:spacing w:val="-12"/>
                                <w:sz w:val="18"/>
                              </w:rPr>
                              <w:t> </w:t>
                            </w:r>
                            <w:r>
                              <w:rPr>
                                <w:color w:val="231F20"/>
                                <w:sz w:val="18"/>
                              </w:rPr>
                              <w:t>might</w:t>
                            </w:r>
                            <w:r>
                              <w:rPr>
                                <w:color w:val="231F20"/>
                                <w:spacing w:val="-10"/>
                                <w:sz w:val="18"/>
                              </w:rPr>
                              <w:t> </w:t>
                            </w:r>
                            <w:r>
                              <w:rPr>
                                <w:color w:val="231F20"/>
                                <w:sz w:val="18"/>
                              </w:rPr>
                              <w:t>start</w:t>
                            </w:r>
                            <w:r>
                              <w:rPr>
                                <w:color w:val="231F20"/>
                                <w:spacing w:val="-14"/>
                                <w:sz w:val="18"/>
                              </w:rPr>
                              <w:t> </w:t>
                            </w:r>
                            <w:r>
                              <w:rPr>
                                <w:color w:val="231F20"/>
                                <w:sz w:val="18"/>
                              </w:rPr>
                              <w:t>later.</w:t>
                            </w:r>
                          </w:p>
                          <w:p>
                            <w:pPr>
                              <w:pStyle w:val="TableParagraph"/>
                              <w:numPr>
                                <w:ilvl w:val="0"/>
                                <w:numId w:val="4"/>
                              </w:numPr>
                              <w:tabs>
                                <w:tab w:pos="135" w:val="left" w:leader="none"/>
                              </w:tabs>
                              <w:spacing w:line="194" w:lineRule="exact" w:before="0" w:after="0"/>
                              <w:ind w:left="135" w:right="-15" w:hanging="153"/>
                              <w:jc w:val="left"/>
                              <w:rPr>
                                <w:sz w:val="18"/>
                              </w:rPr>
                            </w:pPr>
                            <w:r>
                              <w:rPr>
                                <w:color w:val="231F20"/>
                                <w:sz w:val="18"/>
                              </w:rPr>
                              <w:t>any</w:t>
                            </w:r>
                            <w:r>
                              <w:rPr>
                                <w:color w:val="231F20"/>
                                <w:spacing w:val="-4"/>
                                <w:sz w:val="18"/>
                              </w:rPr>
                              <w:t> </w:t>
                            </w:r>
                            <w:r>
                              <w:rPr>
                                <w:color w:val="231F20"/>
                                <w:sz w:val="18"/>
                              </w:rPr>
                              <w:t>sudden</w:t>
                            </w:r>
                            <w:r>
                              <w:rPr>
                                <w:color w:val="231F20"/>
                                <w:spacing w:val="-3"/>
                                <w:sz w:val="18"/>
                              </w:rPr>
                              <w:t> </w:t>
                            </w:r>
                            <w:r>
                              <w:rPr>
                                <w:color w:val="231F20"/>
                                <w:sz w:val="18"/>
                              </w:rPr>
                              <w:t>wheeziness</w:t>
                            </w:r>
                            <w:r>
                              <w:rPr>
                                <w:color w:val="231F20"/>
                                <w:spacing w:val="-4"/>
                                <w:sz w:val="18"/>
                              </w:rPr>
                              <w:t> </w:t>
                            </w:r>
                            <w:r>
                              <w:rPr>
                                <w:color w:val="231F20"/>
                                <w:sz w:val="18"/>
                              </w:rPr>
                              <w:t>or</w:t>
                            </w:r>
                            <w:r>
                              <w:rPr>
                                <w:color w:val="231F20"/>
                                <w:spacing w:val="-3"/>
                                <w:sz w:val="18"/>
                              </w:rPr>
                              <w:t> </w:t>
                            </w:r>
                            <w:r>
                              <w:rPr>
                                <w:color w:val="231F20"/>
                                <w:sz w:val="18"/>
                              </w:rPr>
                              <w:t>difficulty</w:t>
                            </w:r>
                            <w:r>
                              <w:rPr>
                                <w:color w:val="231F20"/>
                                <w:spacing w:val="-3"/>
                                <w:sz w:val="18"/>
                              </w:rPr>
                              <w:t> </w:t>
                            </w:r>
                            <w:r>
                              <w:rPr>
                                <w:color w:val="231F20"/>
                                <w:sz w:val="18"/>
                              </w:rPr>
                              <w:t>in</w:t>
                            </w:r>
                            <w:r>
                              <w:rPr>
                                <w:color w:val="231F20"/>
                                <w:spacing w:val="-4"/>
                                <w:sz w:val="18"/>
                              </w:rPr>
                              <w:t> </w:t>
                            </w:r>
                            <w:r>
                              <w:rPr>
                                <w:color w:val="231F20"/>
                                <w:spacing w:val="-2"/>
                                <w:sz w:val="18"/>
                              </w:rPr>
                              <w:t>breathing</w:t>
                            </w:r>
                          </w:p>
                          <w:p>
                            <w:pPr>
                              <w:pStyle w:val="TableParagraph"/>
                              <w:numPr>
                                <w:ilvl w:val="0"/>
                                <w:numId w:val="4"/>
                              </w:numPr>
                              <w:tabs>
                                <w:tab w:pos="126" w:val="left" w:leader="none"/>
                                <w:tab w:pos="135" w:val="left" w:leader="none"/>
                              </w:tabs>
                              <w:spacing w:line="225" w:lineRule="auto" w:before="4" w:after="0"/>
                              <w:ind w:left="126" w:right="2" w:hanging="144"/>
                              <w:jc w:val="left"/>
                              <w:rPr>
                                <w:sz w:val="18"/>
                              </w:rPr>
                            </w:pPr>
                            <w:r>
                              <w:rPr>
                                <w:color w:val="231F20"/>
                                <w:sz w:val="18"/>
                              </w:rPr>
                              <w:t>In very rare cases people have thought about committing</w:t>
                            </w:r>
                            <w:r>
                              <w:rPr>
                                <w:color w:val="231F20"/>
                                <w:spacing w:val="-5"/>
                                <w:sz w:val="18"/>
                              </w:rPr>
                              <w:t> </w:t>
                            </w:r>
                            <w:r>
                              <w:rPr>
                                <w:color w:val="231F20"/>
                                <w:sz w:val="18"/>
                              </w:rPr>
                              <w:t>suicide</w:t>
                            </w:r>
                            <w:r>
                              <w:rPr>
                                <w:color w:val="231F20"/>
                                <w:spacing w:val="-5"/>
                                <w:sz w:val="18"/>
                              </w:rPr>
                              <w:t> </w:t>
                            </w:r>
                            <w:r>
                              <w:rPr>
                                <w:color w:val="231F20"/>
                                <w:sz w:val="18"/>
                              </w:rPr>
                              <w:t>and</w:t>
                            </w:r>
                            <w:r>
                              <w:rPr>
                                <w:color w:val="231F20"/>
                                <w:spacing w:val="-5"/>
                                <w:sz w:val="18"/>
                              </w:rPr>
                              <w:t> </w:t>
                            </w:r>
                            <w:r>
                              <w:rPr>
                                <w:color w:val="231F20"/>
                                <w:sz w:val="18"/>
                              </w:rPr>
                              <w:t>if</w:t>
                            </w:r>
                            <w:r>
                              <w:rPr>
                                <w:color w:val="231F20"/>
                                <w:spacing w:val="-5"/>
                                <w:sz w:val="18"/>
                              </w:rPr>
                              <w:t> </w:t>
                            </w:r>
                            <w:r>
                              <w:rPr>
                                <w:color w:val="231F20"/>
                                <w:sz w:val="18"/>
                              </w:rPr>
                              <w:t>you</w:t>
                            </w:r>
                            <w:r>
                              <w:rPr>
                                <w:color w:val="231F20"/>
                                <w:spacing w:val="-5"/>
                                <w:sz w:val="18"/>
                              </w:rPr>
                              <w:t> </w:t>
                            </w:r>
                            <w:r>
                              <w:rPr>
                                <w:color w:val="231F20"/>
                                <w:sz w:val="18"/>
                              </w:rPr>
                              <w:t>feel</w:t>
                            </w:r>
                            <w:r>
                              <w:rPr>
                                <w:color w:val="231F20"/>
                                <w:spacing w:val="-5"/>
                                <w:sz w:val="18"/>
                              </w:rPr>
                              <w:t> </w:t>
                            </w:r>
                            <w:r>
                              <w:rPr>
                                <w:color w:val="231F20"/>
                                <w:sz w:val="18"/>
                              </w:rPr>
                              <w:t>this</w:t>
                            </w:r>
                            <w:r>
                              <w:rPr>
                                <w:color w:val="231F20"/>
                                <w:spacing w:val="-5"/>
                                <w:sz w:val="18"/>
                              </w:rPr>
                              <w:t> </w:t>
                            </w:r>
                            <w:r>
                              <w:rPr>
                                <w:color w:val="231F20"/>
                                <w:sz w:val="18"/>
                              </w:rPr>
                              <w:t>way</w:t>
                            </w:r>
                            <w:r>
                              <w:rPr>
                                <w:color w:val="231F20"/>
                                <w:spacing w:val="-5"/>
                                <w:sz w:val="18"/>
                              </w:rPr>
                              <w:t> </w:t>
                            </w:r>
                            <w:r>
                              <w:rPr>
                                <w:color w:val="231F20"/>
                                <w:sz w:val="18"/>
                              </w:rPr>
                              <w:t>then stop taking the tablets and see your doctor.</w:t>
                            </w:r>
                          </w:p>
                          <w:p>
                            <w:pPr>
                              <w:pStyle w:val="TableParagraph"/>
                              <w:spacing w:line="225" w:lineRule="auto" w:before="103"/>
                              <w:ind w:left="-11" w:right="-27"/>
                              <w:rPr>
                                <w:b/>
                                <w:sz w:val="18"/>
                              </w:rPr>
                            </w:pPr>
                            <w:r>
                              <w:rPr>
                                <w:color w:val="231F20"/>
                                <w:sz w:val="18"/>
                              </w:rPr>
                              <w:t>The</w:t>
                            </w:r>
                            <w:r>
                              <w:rPr>
                                <w:color w:val="231F20"/>
                                <w:spacing w:val="-12"/>
                                <w:sz w:val="18"/>
                              </w:rPr>
                              <w:t> </w:t>
                            </w:r>
                            <w:r>
                              <w:rPr>
                                <w:color w:val="231F20"/>
                                <w:sz w:val="18"/>
                              </w:rPr>
                              <w:t>following</w:t>
                            </w:r>
                            <w:r>
                              <w:rPr>
                                <w:color w:val="231F20"/>
                                <w:spacing w:val="-11"/>
                                <w:sz w:val="18"/>
                              </w:rPr>
                              <w:t> </w:t>
                            </w:r>
                            <w:r>
                              <w:rPr>
                                <w:color w:val="231F20"/>
                                <w:sz w:val="18"/>
                              </w:rPr>
                              <w:t>side</w:t>
                            </w:r>
                            <w:r>
                              <w:rPr>
                                <w:color w:val="231F20"/>
                                <w:spacing w:val="-9"/>
                                <w:sz w:val="18"/>
                              </w:rPr>
                              <w:t> </w:t>
                            </w:r>
                            <w:r>
                              <w:rPr>
                                <w:color w:val="231F20"/>
                                <w:sz w:val="18"/>
                              </w:rPr>
                              <w:t>effects</w:t>
                            </w:r>
                            <w:r>
                              <w:rPr>
                                <w:color w:val="231F20"/>
                                <w:spacing w:val="-9"/>
                                <w:sz w:val="18"/>
                              </w:rPr>
                              <w:t> </w:t>
                            </w:r>
                            <w:r>
                              <w:rPr>
                                <w:color w:val="231F20"/>
                                <w:sz w:val="18"/>
                              </w:rPr>
                              <w:t>have</w:t>
                            </w:r>
                            <w:r>
                              <w:rPr>
                                <w:color w:val="231F20"/>
                                <w:spacing w:val="-9"/>
                                <w:sz w:val="18"/>
                              </w:rPr>
                              <w:t> </w:t>
                            </w:r>
                            <w:r>
                              <w:rPr>
                                <w:color w:val="231F20"/>
                                <w:sz w:val="18"/>
                              </w:rPr>
                              <w:t>also</w:t>
                            </w:r>
                            <w:r>
                              <w:rPr>
                                <w:color w:val="231F20"/>
                                <w:spacing w:val="-12"/>
                                <w:sz w:val="18"/>
                              </w:rPr>
                              <w:t> </w:t>
                            </w:r>
                            <w:r>
                              <w:rPr>
                                <w:color w:val="231F20"/>
                                <w:sz w:val="18"/>
                              </w:rPr>
                              <w:t>been</w:t>
                            </w:r>
                            <w:r>
                              <w:rPr>
                                <w:color w:val="231F20"/>
                                <w:spacing w:val="-11"/>
                                <w:sz w:val="18"/>
                              </w:rPr>
                              <w:t> </w:t>
                            </w:r>
                            <w:r>
                              <w:rPr>
                                <w:color w:val="231F20"/>
                                <w:sz w:val="18"/>
                              </w:rPr>
                              <w:t>reported: </w:t>
                            </w:r>
                            <w:r>
                              <w:rPr>
                                <w:b/>
                                <w:color w:val="231F20"/>
                                <w:sz w:val="18"/>
                              </w:rPr>
                              <w:t>Common side eﬀects (may aﬀect up to 1 in 10 </w:t>
                            </w:r>
                            <w:r>
                              <w:rPr>
                                <w:b/>
                                <w:color w:val="231F20"/>
                                <w:spacing w:val="-2"/>
                                <w:sz w:val="18"/>
                              </w:rPr>
                              <w:t>people):</w:t>
                            </w:r>
                          </w:p>
                          <w:p>
                            <w:pPr>
                              <w:pStyle w:val="TableParagraph"/>
                              <w:numPr>
                                <w:ilvl w:val="0"/>
                                <w:numId w:val="4"/>
                              </w:numPr>
                              <w:tabs>
                                <w:tab w:pos="142" w:val="left" w:leader="none"/>
                              </w:tabs>
                              <w:spacing w:line="194" w:lineRule="exact" w:before="0" w:after="0"/>
                              <w:ind w:left="142" w:right="0" w:hanging="153"/>
                              <w:jc w:val="left"/>
                              <w:rPr>
                                <w:sz w:val="18"/>
                              </w:rPr>
                            </w:pPr>
                            <w:r>
                              <w:rPr>
                                <w:color w:val="231F20"/>
                                <w:sz w:val="18"/>
                              </w:rPr>
                              <w:t>drowsiness, </w:t>
                            </w:r>
                            <w:r>
                              <w:rPr>
                                <w:color w:val="231F20"/>
                                <w:spacing w:val="-2"/>
                                <w:sz w:val="18"/>
                              </w:rPr>
                              <w:t>fatigue</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z w:val="18"/>
                              </w:rPr>
                              <w:t>dry </w:t>
                            </w:r>
                            <w:r>
                              <w:rPr>
                                <w:color w:val="231F20"/>
                                <w:spacing w:val="-2"/>
                                <w:sz w:val="18"/>
                              </w:rPr>
                              <w:t>mouth,</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z w:val="18"/>
                              </w:rPr>
                              <w:t>nausea, abdominal </w:t>
                            </w:r>
                            <w:r>
                              <w:rPr>
                                <w:color w:val="231F20"/>
                                <w:spacing w:val="-4"/>
                                <w:sz w:val="18"/>
                              </w:rPr>
                              <w:t>pain</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z w:val="18"/>
                              </w:rPr>
                              <w:t>diarrhoea (children </w:t>
                            </w:r>
                            <w:r>
                              <w:rPr>
                                <w:color w:val="231F20"/>
                                <w:spacing w:val="-2"/>
                                <w:sz w:val="18"/>
                              </w:rPr>
                              <w:t>only)</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pacing w:val="-2"/>
                                <w:sz w:val="18"/>
                              </w:rPr>
                              <w:t>dizziness,</w:t>
                            </w:r>
                          </w:p>
                          <w:p>
                            <w:pPr>
                              <w:pStyle w:val="TableParagraph"/>
                              <w:numPr>
                                <w:ilvl w:val="0"/>
                                <w:numId w:val="4"/>
                              </w:numPr>
                              <w:tabs>
                                <w:tab w:pos="142" w:val="left" w:leader="none"/>
                              </w:tabs>
                              <w:spacing w:line="195" w:lineRule="exact" w:before="0" w:after="0"/>
                              <w:ind w:left="142" w:right="0" w:hanging="153"/>
                              <w:jc w:val="left"/>
                              <w:rPr>
                                <w:sz w:val="18"/>
                              </w:rPr>
                            </w:pPr>
                            <w:r>
                              <w:rPr>
                                <w:color w:val="231F20"/>
                                <w:spacing w:val="-2"/>
                                <w:sz w:val="18"/>
                              </w:rPr>
                              <w:t>headache</w:t>
                            </w:r>
                          </w:p>
                          <w:p>
                            <w:pPr>
                              <w:pStyle w:val="TableParagraph"/>
                              <w:numPr>
                                <w:ilvl w:val="0"/>
                                <w:numId w:val="4"/>
                              </w:numPr>
                              <w:tabs>
                                <w:tab w:pos="124" w:val="left" w:leader="none"/>
                                <w:tab w:pos="142" w:val="left" w:leader="none"/>
                              </w:tabs>
                              <w:spacing w:line="225" w:lineRule="auto" w:before="4" w:after="0"/>
                              <w:ind w:left="124" w:right="22" w:hanging="135"/>
                              <w:jc w:val="left"/>
                              <w:rPr>
                                <w:sz w:val="18"/>
                              </w:rPr>
                            </w:pPr>
                            <w:r>
                              <w:rPr>
                                <w:color w:val="231F20"/>
                                <w:sz w:val="18"/>
                              </w:rPr>
                              <w:t>sore</w:t>
                            </w:r>
                            <w:r>
                              <w:rPr>
                                <w:color w:val="231F20"/>
                                <w:spacing w:val="-12"/>
                                <w:sz w:val="18"/>
                              </w:rPr>
                              <w:t> </w:t>
                            </w:r>
                            <w:r>
                              <w:rPr>
                                <w:color w:val="231F20"/>
                                <w:sz w:val="18"/>
                              </w:rPr>
                              <w:t>or</w:t>
                            </w:r>
                            <w:r>
                              <w:rPr>
                                <w:color w:val="231F20"/>
                                <w:spacing w:val="-11"/>
                                <w:sz w:val="18"/>
                              </w:rPr>
                              <w:t> </w:t>
                            </w:r>
                            <w:r>
                              <w:rPr>
                                <w:color w:val="231F20"/>
                                <w:sz w:val="18"/>
                              </w:rPr>
                              <w:t>inflamed</w:t>
                            </w:r>
                            <w:r>
                              <w:rPr>
                                <w:color w:val="231F20"/>
                                <w:spacing w:val="-11"/>
                                <w:sz w:val="18"/>
                              </w:rPr>
                              <w:t> </w:t>
                            </w:r>
                            <w:r>
                              <w:rPr>
                                <w:color w:val="231F20"/>
                                <w:sz w:val="18"/>
                              </w:rPr>
                              <w:t>throat,</w:t>
                            </w:r>
                            <w:r>
                              <w:rPr>
                                <w:color w:val="231F20"/>
                                <w:spacing w:val="-12"/>
                                <w:sz w:val="18"/>
                              </w:rPr>
                              <w:t> </w:t>
                            </w:r>
                            <w:r>
                              <w:rPr>
                                <w:color w:val="231F20"/>
                                <w:sz w:val="18"/>
                              </w:rPr>
                              <w:t>swelling</w:t>
                            </w:r>
                            <w:r>
                              <w:rPr>
                                <w:color w:val="231F20"/>
                                <w:spacing w:val="-11"/>
                                <w:sz w:val="18"/>
                              </w:rPr>
                              <w:t> </w:t>
                            </w:r>
                            <w:r>
                              <w:rPr>
                                <w:color w:val="231F20"/>
                                <w:sz w:val="18"/>
                              </w:rPr>
                              <w:t>and</w:t>
                            </w:r>
                            <w:r>
                              <w:rPr>
                                <w:color w:val="231F20"/>
                                <w:spacing w:val="-12"/>
                                <w:sz w:val="18"/>
                              </w:rPr>
                              <w:t> </w:t>
                            </w:r>
                            <w:r>
                              <w:rPr>
                                <w:color w:val="231F20"/>
                                <w:sz w:val="18"/>
                              </w:rPr>
                              <w:t>irritation</w:t>
                            </w:r>
                            <w:r>
                              <w:rPr>
                                <w:color w:val="231F20"/>
                                <w:spacing w:val="-16"/>
                                <w:sz w:val="18"/>
                              </w:rPr>
                              <w:t> </w:t>
                            </w:r>
                            <w:r>
                              <w:rPr>
                                <w:color w:val="231F20"/>
                                <w:sz w:val="18"/>
                              </w:rPr>
                              <w:t>of the lining of the nose</w:t>
                            </w:r>
                          </w:p>
                          <w:p>
                            <w:pPr>
                              <w:pStyle w:val="TableParagraph"/>
                              <w:spacing w:line="225" w:lineRule="auto" w:before="99"/>
                              <w:ind w:left="-12" w:right="15"/>
                              <w:rPr>
                                <w:b/>
                                <w:sz w:val="18"/>
                              </w:rPr>
                            </w:pPr>
                            <w:r>
                              <w:rPr>
                                <w:b/>
                                <w:color w:val="231F20"/>
                                <w:sz w:val="18"/>
                              </w:rPr>
                              <w:t>Uncommon</w:t>
                            </w:r>
                            <w:r>
                              <w:rPr>
                                <w:b/>
                                <w:color w:val="231F20"/>
                                <w:spacing w:val="-6"/>
                                <w:sz w:val="18"/>
                              </w:rPr>
                              <w:t> </w:t>
                            </w:r>
                            <w:r>
                              <w:rPr>
                                <w:b/>
                                <w:color w:val="231F20"/>
                                <w:sz w:val="18"/>
                              </w:rPr>
                              <w:t>side</w:t>
                            </w:r>
                            <w:r>
                              <w:rPr>
                                <w:b/>
                                <w:color w:val="231F20"/>
                                <w:spacing w:val="-6"/>
                                <w:sz w:val="18"/>
                              </w:rPr>
                              <w:t> </w:t>
                            </w:r>
                            <w:r>
                              <w:rPr>
                                <w:b/>
                                <w:color w:val="231F20"/>
                                <w:sz w:val="18"/>
                              </w:rPr>
                              <w:t>eﬀects</w:t>
                            </w:r>
                            <w:r>
                              <w:rPr>
                                <w:b/>
                                <w:color w:val="231F20"/>
                                <w:spacing w:val="-5"/>
                                <w:sz w:val="18"/>
                              </w:rPr>
                              <w:t> </w:t>
                            </w:r>
                            <w:r>
                              <w:rPr>
                                <w:b/>
                                <w:color w:val="231F20"/>
                                <w:sz w:val="18"/>
                              </w:rPr>
                              <w:t>(may</w:t>
                            </w:r>
                            <w:r>
                              <w:rPr>
                                <w:b/>
                                <w:color w:val="231F20"/>
                                <w:spacing w:val="-5"/>
                                <w:sz w:val="18"/>
                              </w:rPr>
                              <w:t> </w:t>
                            </w:r>
                            <w:r>
                              <w:rPr>
                                <w:b/>
                                <w:color w:val="231F20"/>
                                <w:sz w:val="18"/>
                              </w:rPr>
                              <w:t>aﬀect</w:t>
                            </w:r>
                            <w:r>
                              <w:rPr>
                                <w:b/>
                                <w:color w:val="231F20"/>
                                <w:spacing w:val="-5"/>
                                <w:sz w:val="18"/>
                              </w:rPr>
                              <w:t> </w:t>
                            </w:r>
                            <w:r>
                              <w:rPr>
                                <w:b/>
                                <w:color w:val="231F20"/>
                                <w:sz w:val="18"/>
                              </w:rPr>
                              <w:t>up</w:t>
                            </w:r>
                            <w:r>
                              <w:rPr>
                                <w:b/>
                                <w:color w:val="231F20"/>
                                <w:spacing w:val="-5"/>
                                <w:sz w:val="18"/>
                              </w:rPr>
                              <w:t> </w:t>
                            </w:r>
                            <w:r>
                              <w:rPr>
                                <w:b/>
                                <w:color w:val="231F20"/>
                                <w:sz w:val="18"/>
                              </w:rPr>
                              <w:t>to</w:t>
                            </w:r>
                            <w:r>
                              <w:rPr>
                                <w:b/>
                                <w:color w:val="231F20"/>
                                <w:spacing w:val="-5"/>
                                <w:sz w:val="18"/>
                              </w:rPr>
                              <w:t> </w:t>
                            </w:r>
                            <w:r>
                              <w:rPr>
                                <w:b/>
                                <w:color w:val="231F20"/>
                                <w:sz w:val="18"/>
                              </w:rPr>
                              <w:t>1</w:t>
                            </w:r>
                            <w:r>
                              <w:rPr>
                                <w:b/>
                                <w:color w:val="231F20"/>
                                <w:spacing w:val="-5"/>
                                <w:sz w:val="18"/>
                              </w:rPr>
                              <w:t> </w:t>
                            </w:r>
                            <w:r>
                              <w:rPr>
                                <w:b/>
                                <w:color w:val="231F20"/>
                                <w:sz w:val="18"/>
                              </w:rPr>
                              <w:t>in 100 people):</w:t>
                            </w:r>
                          </w:p>
                          <w:p>
                            <w:pPr>
                              <w:pStyle w:val="TableParagraph"/>
                              <w:numPr>
                                <w:ilvl w:val="0"/>
                                <w:numId w:val="4"/>
                              </w:numPr>
                              <w:tabs>
                                <w:tab w:pos="135" w:val="left" w:leader="none"/>
                              </w:tabs>
                              <w:spacing w:line="201" w:lineRule="exact" w:before="91" w:after="0"/>
                              <w:ind w:left="135" w:right="0" w:hanging="153"/>
                              <w:jc w:val="left"/>
                              <w:rPr>
                                <w:sz w:val="18"/>
                              </w:rPr>
                            </w:pPr>
                            <w:r>
                              <w:rPr>
                                <w:color w:val="231F20"/>
                                <w:spacing w:val="-2"/>
                                <w:sz w:val="18"/>
                              </w:rPr>
                              <w:t>agitation</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paraesthesia (feeling of pins and </w:t>
                            </w:r>
                            <w:r>
                              <w:rPr>
                                <w:color w:val="231F20"/>
                                <w:spacing w:val="-2"/>
                                <w:sz w:val="18"/>
                              </w:rPr>
                              <w:t>needles)</w:t>
                            </w:r>
                          </w:p>
                          <w:p>
                            <w:pPr>
                              <w:pStyle w:val="TableParagraph"/>
                              <w:numPr>
                                <w:ilvl w:val="0"/>
                                <w:numId w:val="4"/>
                              </w:numPr>
                              <w:tabs>
                                <w:tab w:pos="146" w:val="left" w:leader="none"/>
                              </w:tabs>
                              <w:spacing w:line="195" w:lineRule="exact" w:before="0" w:after="0"/>
                              <w:ind w:left="146" w:right="0" w:hanging="164"/>
                              <w:jc w:val="left"/>
                              <w:rPr>
                                <w:sz w:val="18"/>
                              </w:rPr>
                            </w:pPr>
                            <w:r>
                              <w:rPr>
                                <w:color w:val="231F20"/>
                                <w:sz w:val="18"/>
                              </w:rPr>
                              <w:t>rash, </w:t>
                            </w:r>
                            <w:r>
                              <w:rPr>
                                <w:color w:val="231F20"/>
                                <w:spacing w:val="-2"/>
                                <w:sz w:val="18"/>
                              </w:rPr>
                              <w:t>itching</w:t>
                            </w:r>
                          </w:p>
                          <w:p>
                            <w:pPr>
                              <w:pStyle w:val="TableParagraph"/>
                              <w:numPr>
                                <w:ilvl w:val="0"/>
                                <w:numId w:val="4"/>
                              </w:numPr>
                              <w:tabs>
                                <w:tab w:pos="135" w:val="left" w:leader="none"/>
                                <w:tab w:pos="140" w:val="left" w:leader="none"/>
                              </w:tabs>
                              <w:spacing w:line="225" w:lineRule="auto" w:before="4" w:after="0"/>
                              <w:ind w:left="140" w:right="116" w:hanging="158"/>
                              <w:jc w:val="left"/>
                              <w:rPr>
                                <w:sz w:val="18"/>
                              </w:rPr>
                            </w:pPr>
                            <w:r>
                              <w:rPr>
                                <w:color w:val="231F20"/>
                                <w:sz w:val="18"/>
                              </w:rPr>
                              <w:t>feelings</w:t>
                            </w:r>
                            <w:r>
                              <w:rPr>
                                <w:color w:val="231F20"/>
                                <w:spacing w:val="-8"/>
                                <w:sz w:val="18"/>
                              </w:rPr>
                              <w:t> </w:t>
                            </w:r>
                            <w:r>
                              <w:rPr>
                                <w:color w:val="231F20"/>
                                <w:sz w:val="18"/>
                              </w:rPr>
                              <w:t>of</w:t>
                            </w:r>
                            <w:r>
                              <w:rPr>
                                <w:color w:val="231F20"/>
                                <w:spacing w:val="-8"/>
                                <w:sz w:val="18"/>
                              </w:rPr>
                              <w:t> </w:t>
                            </w:r>
                            <w:r>
                              <w:rPr>
                                <w:color w:val="231F20"/>
                                <w:sz w:val="18"/>
                              </w:rPr>
                              <w:t>weakness</w:t>
                            </w:r>
                            <w:r>
                              <w:rPr>
                                <w:color w:val="231F20"/>
                                <w:spacing w:val="-8"/>
                                <w:sz w:val="18"/>
                              </w:rPr>
                              <w:t> </w:t>
                            </w:r>
                            <w:r>
                              <w:rPr>
                                <w:color w:val="231F20"/>
                                <w:sz w:val="18"/>
                              </w:rPr>
                              <w:t>and/or</w:t>
                            </w:r>
                            <w:r>
                              <w:rPr>
                                <w:color w:val="231F20"/>
                                <w:spacing w:val="-8"/>
                                <w:sz w:val="18"/>
                              </w:rPr>
                              <w:t> </w:t>
                            </w:r>
                            <w:r>
                              <w:rPr>
                                <w:color w:val="231F20"/>
                                <w:sz w:val="18"/>
                              </w:rPr>
                              <w:t>extreme</w:t>
                            </w:r>
                            <w:r>
                              <w:rPr>
                                <w:color w:val="231F20"/>
                                <w:spacing w:val="-8"/>
                                <w:sz w:val="18"/>
                              </w:rPr>
                              <w:t> </w:t>
                            </w:r>
                            <w:r>
                              <w:rPr>
                                <w:color w:val="231F20"/>
                                <w:sz w:val="18"/>
                              </w:rPr>
                              <w:t>tiredness, feeling unwell.</w:t>
                            </w:r>
                          </w:p>
                          <w:p>
                            <w:pPr>
                              <w:pStyle w:val="TableParagraph"/>
                              <w:numPr>
                                <w:ilvl w:val="0"/>
                                <w:numId w:val="4"/>
                              </w:numPr>
                              <w:tabs>
                                <w:tab w:pos="144" w:val="left" w:leader="none"/>
                              </w:tabs>
                              <w:spacing w:line="199" w:lineRule="exact" w:before="0" w:after="0"/>
                              <w:ind w:left="144" w:right="0" w:hanging="162"/>
                              <w:jc w:val="left"/>
                              <w:rPr>
                                <w:sz w:val="18"/>
                              </w:rPr>
                            </w:pPr>
                            <w:r>
                              <w:rPr>
                                <w:color w:val="231F20"/>
                                <w:spacing w:val="-2"/>
                                <w:sz w:val="18"/>
                              </w:rPr>
                              <w:t>diarrhoea</w:t>
                            </w:r>
                          </w:p>
                          <w:p>
                            <w:pPr>
                              <w:pStyle w:val="TableParagraph"/>
                              <w:spacing w:line="225" w:lineRule="auto" w:before="59"/>
                              <w:ind w:left="-11" w:right="15"/>
                              <w:rPr>
                                <w:b/>
                                <w:sz w:val="18"/>
                              </w:rPr>
                            </w:pPr>
                            <w:r>
                              <w:rPr>
                                <w:b/>
                                <w:color w:val="231F20"/>
                                <w:sz w:val="18"/>
                              </w:rPr>
                              <w:t>Rare</w:t>
                            </w:r>
                            <w:r>
                              <w:rPr>
                                <w:b/>
                                <w:color w:val="231F20"/>
                                <w:spacing w:val="-5"/>
                                <w:sz w:val="18"/>
                              </w:rPr>
                              <w:t> </w:t>
                            </w:r>
                            <w:r>
                              <w:rPr>
                                <w:b/>
                                <w:color w:val="231F20"/>
                                <w:sz w:val="18"/>
                              </w:rPr>
                              <w:t>side</w:t>
                            </w:r>
                            <w:r>
                              <w:rPr>
                                <w:b/>
                                <w:color w:val="231F20"/>
                                <w:spacing w:val="-5"/>
                                <w:sz w:val="18"/>
                              </w:rPr>
                              <w:t> </w:t>
                            </w:r>
                            <w:r>
                              <w:rPr>
                                <w:b/>
                                <w:color w:val="231F20"/>
                                <w:sz w:val="18"/>
                              </w:rPr>
                              <w:t>eﬀects</w:t>
                            </w:r>
                            <w:r>
                              <w:rPr>
                                <w:b/>
                                <w:color w:val="231F20"/>
                                <w:spacing w:val="-5"/>
                                <w:sz w:val="18"/>
                              </w:rPr>
                              <w:t> </w:t>
                            </w:r>
                            <w:r>
                              <w:rPr>
                                <w:b/>
                                <w:color w:val="231F20"/>
                                <w:sz w:val="18"/>
                              </w:rPr>
                              <w:t>(may</w:t>
                            </w:r>
                            <w:r>
                              <w:rPr>
                                <w:b/>
                                <w:color w:val="231F20"/>
                                <w:spacing w:val="-5"/>
                                <w:sz w:val="18"/>
                              </w:rPr>
                              <w:t> </w:t>
                            </w:r>
                            <w:r>
                              <w:rPr>
                                <w:b/>
                                <w:color w:val="231F20"/>
                                <w:sz w:val="18"/>
                              </w:rPr>
                              <w:t>aﬀect</w:t>
                            </w:r>
                            <w:r>
                              <w:rPr>
                                <w:b/>
                                <w:color w:val="231F20"/>
                                <w:spacing w:val="-5"/>
                                <w:sz w:val="18"/>
                              </w:rPr>
                              <w:t> </w:t>
                            </w:r>
                            <w:r>
                              <w:rPr>
                                <w:b/>
                                <w:color w:val="231F20"/>
                                <w:sz w:val="18"/>
                              </w:rPr>
                              <w:t>up</w:t>
                            </w:r>
                            <w:r>
                              <w:rPr>
                                <w:b/>
                                <w:color w:val="231F20"/>
                                <w:spacing w:val="-5"/>
                                <w:sz w:val="18"/>
                              </w:rPr>
                              <w:t> </w:t>
                            </w:r>
                            <w:r>
                              <w:rPr>
                                <w:b/>
                                <w:color w:val="231F20"/>
                                <w:sz w:val="18"/>
                              </w:rPr>
                              <w:t>to</w:t>
                            </w:r>
                            <w:r>
                              <w:rPr>
                                <w:b/>
                                <w:color w:val="231F20"/>
                                <w:spacing w:val="-5"/>
                                <w:sz w:val="18"/>
                              </w:rPr>
                              <w:t> </w:t>
                            </w:r>
                            <w:r>
                              <w:rPr>
                                <w:b/>
                                <w:color w:val="231F20"/>
                                <w:sz w:val="18"/>
                              </w:rPr>
                              <w:t>1</w:t>
                            </w:r>
                            <w:r>
                              <w:rPr>
                                <w:b/>
                                <w:color w:val="231F20"/>
                                <w:spacing w:val="-5"/>
                                <w:sz w:val="18"/>
                              </w:rPr>
                              <w:t> </w:t>
                            </w:r>
                            <w:r>
                              <w:rPr>
                                <w:b/>
                                <w:color w:val="231F20"/>
                                <w:sz w:val="18"/>
                              </w:rPr>
                              <w:t>in</w:t>
                            </w:r>
                            <w:r>
                              <w:rPr>
                                <w:b/>
                                <w:color w:val="231F20"/>
                                <w:spacing w:val="-5"/>
                                <w:sz w:val="18"/>
                              </w:rPr>
                              <w:t> </w:t>
                            </w:r>
                            <w:r>
                              <w:rPr>
                                <w:b/>
                                <w:color w:val="231F20"/>
                                <w:sz w:val="18"/>
                              </w:rPr>
                              <w:t>1,000 </w:t>
                            </w:r>
                            <w:r>
                              <w:rPr>
                                <w:b/>
                                <w:color w:val="231F20"/>
                                <w:spacing w:val="-2"/>
                                <w:sz w:val="18"/>
                              </w:rPr>
                              <w:t>people):</w:t>
                            </w:r>
                          </w:p>
                          <w:p>
                            <w:pPr>
                              <w:pStyle w:val="TableParagraph"/>
                              <w:numPr>
                                <w:ilvl w:val="0"/>
                                <w:numId w:val="4"/>
                              </w:numPr>
                              <w:tabs>
                                <w:tab w:pos="128" w:val="left" w:leader="none"/>
                                <w:tab w:pos="134" w:val="left" w:leader="none"/>
                              </w:tabs>
                              <w:spacing w:line="225" w:lineRule="auto" w:before="102" w:after="0"/>
                              <w:ind w:left="128" w:right="24" w:hanging="147"/>
                              <w:jc w:val="left"/>
                              <w:rPr>
                                <w:sz w:val="18"/>
                              </w:rPr>
                            </w:pPr>
                            <w:r>
                              <w:rPr>
                                <w:color w:val="231F20"/>
                                <w:sz w:val="18"/>
                              </w:rPr>
                              <w:t>allergic/</w:t>
                            </w:r>
                            <w:r>
                              <w:rPr>
                                <w:color w:val="231F20"/>
                                <w:spacing w:val="-9"/>
                                <w:sz w:val="18"/>
                              </w:rPr>
                              <w:t> </w:t>
                            </w:r>
                            <w:r>
                              <w:rPr>
                                <w:color w:val="231F20"/>
                                <w:sz w:val="18"/>
                              </w:rPr>
                              <w:t>hypersensitivity</w:t>
                            </w:r>
                            <w:r>
                              <w:rPr>
                                <w:color w:val="231F20"/>
                                <w:spacing w:val="-9"/>
                                <w:sz w:val="18"/>
                              </w:rPr>
                              <w:t> </w:t>
                            </w:r>
                            <w:r>
                              <w:rPr>
                                <w:color w:val="231F20"/>
                                <w:sz w:val="18"/>
                              </w:rPr>
                              <w:t>reactions,</w:t>
                            </w:r>
                            <w:r>
                              <w:rPr>
                                <w:color w:val="231F20"/>
                                <w:spacing w:val="-9"/>
                                <w:sz w:val="18"/>
                              </w:rPr>
                              <w:t> </w:t>
                            </w:r>
                            <w:r>
                              <w:rPr>
                                <w:color w:val="231F20"/>
                                <w:sz w:val="18"/>
                              </w:rPr>
                              <w:t>some</w:t>
                            </w:r>
                            <w:r>
                              <w:rPr>
                                <w:color w:val="231F20"/>
                                <w:spacing w:val="-9"/>
                                <w:sz w:val="18"/>
                              </w:rPr>
                              <w:t> </w:t>
                            </w:r>
                            <w:r>
                              <w:rPr>
                                <w:color w:val="231F20"/>
                                <w:sz w:val="18"/>
                              </w:rPr>
                              <w:t>severe (very rare)</w:t>
                            </w:r>
                          </w:p>
                          <w:p>
                            <w:pPr>
                              <w:pStyle w:val="TableParagraph"/>
                              <w:numPr>
                                <w:ilvl w:val="0"/>
                                <w:numId w:val="4"/>
                              </w:numPr>
                              <w:tabs>
                                <w:tab w:pos="135" w:val="left" w:leader="none"/>
                              </w:tabs>
                              <w:spacing w:line="193" w:lineRule="exact" w:before="0" w:after="0"/>
                              <w:ind w:left="135" w:right="0" w:hanging="153"/>
                              <w:jc w:val="left"/>
                              <w:rPr>
                                <w:sz w:val="18"/>
                              </w:rPr>
                            </w:pPr>
                            <w:r>
                              <w:rPr>
                                <w:color w:val="231F20"/>
                                <w:sz w:val="18"/>
                              </w:rPr>
                              <w:t>feelings</w:t>
                            </w:r>
                            <w:r>
                              <w:rPr>
                                <w:color w:val="231F20"/>
                                <w:spacing w:val="-1"/>
                                <w:sz w:val="18"/>
                              </w:rPr>
                              <w:t> </w:t>
                            </w:r>
                            <w:r>
                              <w:rPr>
                                <w:color w:val="231F20"/>
                                <w:sz w:val="18"/>
                              </w:rPr>
                              <w:t>of</w:t>
                            </w:r>
                            <w:r>
                              <w:rPr>
                                <w:color w:val="231F20"/>
                                <w:spacing w:val="-1"/>
                                <w:sz w:val="18"/>
                              </w:rPr>
                              <w:t> </w:t>
                            </w:r>
                            <w:r>
                              <w:rPr>
                                <w:color w:val="231F20"/>
                                <w:sz w:val="18"/>
                              </w:rPr>
                              <w:t>aggression, confusion</w:t>
                            </w:r>
                            <w:r>
                              <w:rPr>
                                <w:color w:val="231F20"/>
                                <w:spacing w:val="-1"/>
                                <w:sz w:val="18"/>
                              </w:rPr>
                              <w:t> </w:t>
                            </w:r>
                            <w:r>
                              <w:rPr>
                                <w:color w:val="231F20"/>
                                <w:sz w:val="18"/>
                              </w:rPr>
                              <w:t>and</w:t>
                            </w:r>
                            <w:r>
                              <w:rPr>
                                <w:color w:val="231F20"/>
                                <w:spacing w:val="-7"/>
                                <w:sz w:val="18"/>
                              </w:rPr>
                              <w:t> </w:t>
                            </w:r>
                            <w:r>
                              <w:rPr>
                                <w:color w:val="231F20"/>
                                <w:spacing w:val="-4"/>
                                <w:sz w:val="18"/>
                              </w:rPr>
                              <w:t>depression</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convulsions, movement </w:t>
                            </w:r>
                            <w:r>
                              <w:rPr>
                                <w:color w:val="231F20"/>
                                <w:spacing w:val="-2"/>
                                <w:sz w:val="18"/>
                              </w:rPr>
                              <w:t>disorders</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abnormal involuntary eye </w:t>
                            </w:r>
                            <w:r>
                              <w:rPr>
                                <w:color w:val="231F20"/>
                                <w:spacing w:val="-2"/>
                                <w:sz w:val="18"/>
                              </w:rPr>
                              <w:t>movements</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rapid heart </w:t>
                            </w:r>
                            <w:r>
                              <w:rPr>
                                <w:color w:val="231F20"/>
                                <w:spacing w:val="-4"/>
                                <w:sz w:val="18"/>
                              </w:rPr>
                              <w:t>beat</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oedema (swelling of the feet or </w:t>
                            </w:r>
                            <w:r>
                              <w:rPr>
                                <w:color w:val="231F20"/>
                                <w:spacing w:val="-2"/>
                                <w:sz w:val="18"/>
                              </w:rPr>
                              <w:t>ankles)</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hives </w:t>
                            </w:r>
                            <w:r>
                              <w:rPr>
                                <w:color w:val="231F20"/>
                                <w:spacing w:val="-2"/>
                                <w:sz w:val="18"/>
                              </w:rPr>
                              <w:t>(urticaria)</w:t>
                            </w:r>
                          </w:p>
                          <w:p>
                            <w:pPr>
                              <w:pStyle w:val="TableParagraph"/>
                              <w:numPr>
                                <w:ilvl w:val="0"/>
                                <w:numId w:val="4"/>
                              </w:numPr>
                              <w:tabs>
                                <w:tab w:pos="135" w:val="left" w:leader="none"/>
                              </w:tabs>
                              <w:spacing w:line="195" w:lineRule="exact" w:before="0" w:after="0"/>
                              <w:ind w:left="135" w:right="0" w:hanging="153"/>
                              <w:jc w:val="left"/>
                              <w:rPr>
                                <w:sz w:val="18"/>
                              </w:rPr>
                            </w:pPr>
                            <w:r>
                              <w:rPr>
                                <w:color w:val="231F20"/>
                                <w:sz w:val="18"/>
                              </w:rPr>
                              <w:t>unusual weight </w:t>
                            </w:r>
                            <w:r>
                              <w:rPr>
                                <w:color w:val="231F20"/>
                                <w:spacing w:val="-4"/>
                                <w:sz w:val="18"/>
                              </w:rPr>
                              <w:t>gain</w:t>
                            </w:r>
                          </w:p>
                          <w:p>
                            <w:pPr>
                              <w:pStyle w:val="TableParagraph"/>
                              <w:numPr>
                                <w:ilvl w:val="0"/>
                                <w:numId w:val="4"/>
                              </w:numPr>
                              <w:tabs>
                                <w:tab w:pos="128" w:val="left" w:leader="none"/>
                                <w:tab w:pos="134" w:val="left" w:leader="none"/>
                              </w:tabs>
                              <w:spacing w:line="225" w:lineRule="auto" w:before="4" w:after="0"/>
                              <w:ind w:left="128" w:right="251" w:hanging="147"/>
                              <w:jc w:val="left"/>
                              <w:rPr>
                                <w:sz w:val="18"/>
                              </w:rPr>
                            </w:pPr>
                            <w:r>
                              <w:rPr>
                                <w:color w:val="231F20"/>
                                <w:sz w:val="18"/>
                              </w:rPr>
                              <w:t>changes</w:t>
                            </w:r>
                            <w:r>
                              <w:rPr>
                                <w:color w:val="231F20"/>
                                <w:spacing w:val="-6"/>
                                <w:sz w:val="18"/>
                              </w:rPr>
                              <w:t> </w:t>
                            </w:r>
                            <w:r>
                              <w:rPr>
                                <w:color w:val="231F20"/>
                                <w:sz w:val="18"/>
                              </w:rPr>
                              <w:t>in</w:t>
                            </w:r>
                            <w:r>
                              <w:rPr>
                                <w:color w:val="231F20"/>
                                <w:spacing w:val="-6"/>
                                <w:sz w:val="18"/>
                              </w:rPr>
                              <w:t> </w:t>
                            </w:r>
                            <w:r>
                              <w:rPr>
                                <w:color w:val="231F20"/>
                                <w:sz w:val="18"/>
                              </w:rPr>
                              <w:t>liver</w:t>
                            </w:r>
                            <w:r>
                              <w:rPr>
                                <w:color w:val="231F20"/>
                                <w:spacing w:val="-6"/>
                                <w:sz w:val="18"/>
                              </w:rPr>
                              <w:t> </w:t>
                            </w:r>
                            <w:r>
                              <w:rPr>
                                <w:color w:val="231F20"/>
                                <w:sz w:val="18"/>
                              </w:rPr>
                              <w:t>function</w:t>
                            </w:r>
                            <w:r>
                              <w:rPr>
                                <w:color w:val="231F20"/>
                                <w:spacing w:val="-6"/>
                                <w:sz w:val="18"/>
                              </w:rPr>
                              <w:t> </w:t>
                            </w:r>
                            <w:r>
                              <w:rPr>
                                <w:color w:val="231F20"/>
                                <w:sz w:val="18"/>
                              </w:rPr>
                              <w:t>tests,</w:t>
                            </w:r>
                            <w:r>
                              <w:rPr>
                                <w:color w:val="231F20"/>
                                <w:spacing w:val="-6"/>
                                <w:sz w:val="18"/>
                              </w:rPr>
                              <w:t> </w:t>
                            </w:r>
                            <w:r>
                              <w:rPr>
                                <w:color w:val="231F20"/>
                                <w:sz w:val="18"/>
                              </w:rPr>
                              <w:t>indicating</w:t>
                            </w:r>
                            <w:r>
                              <w:rPr>
                                <w:color w:val="231F20"/>
                                <w:spacing w:val="-6"/>
                                <w:sz w:val="18"/>
                              </w:rPr>
                              <w:t> </w:t>
                            </w:r>
                            <w:r>
                              <w:rPr>
                                <w:color w:val="231F20"/>
                                <w:sz w:val="18"/>
                              </w:rPr>
                              <w:t>the possibility of damage to the liver.</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hallucinations,</w:t>
                            </w:r>
                            <w:r>
                              <w:rPr>
                                <w:color w:val="231F20"/>
                                <w:spacing w:val="-7"/>
                                <w:sz w:val="18"/>
                              </w:rPr>
                              <w:t> </w:t>
                            </w:r>
                            <w:r>
                              <w:rPr>
                                <w:color w:val="231F20"/>
                                <w:sz w:val="18"/>
                              </w:rPr>
                              <w:t>difficulty</w:t>
                            </w:r>
                            <w:r>
                              <w:rPr>
                                <w:color w:val="231F20"/>
                                <w:spacing w:val="-7"/>
                                <w:sz w:val="18"/>
                              </w:rPr>
                              <w:t> </w:t>
                            </w:r>
                            <w:r>
                              <w:rPr>
                                <w:color w:val="231F20"/>
                                <w:sz w:val="18"/>
                              </w:rPr>
                              <w:t>in</w:t>
                            </w:r>
                            <w:r>
                              <w:rPr>
                                <w:color w:val="231F20"/>
                                <w:spacing w:val="-7"/>
                                <w:sz w:val="18"/>
                              </w:rPr>
                              <w:t> </w:t>
                            </w:r>
                            <w:r>
                              <w:rPr>
                                <w:color w:val="231F20"/>
                                <w:spacing w:val="-2"/>
                                <w:sz w:val="18"/>
                              </w:rPr>
                              <w:t>sleeping</w:t>
                            </w:r>
                          </w:p>
                          <w:p>
                            <w:pPr>
                              <w:pStyle w:val="TableParagraph"/>
                              <w:spacing w:line="225" w:lineRule="auto" w:before="96"/>
                              <w:ind w:left="-10" w:right="15"/>
                              <w:rPr>
                                <w:b/>
                                <w:sz w:val="18"/>
                              </w:rPr>
                            </w:pPr>
                            <w:r>
                              <w:rPr>
                                <w:b/>
                                <w:color w:val="231F20"/>
                                <w:sz w:val="18"/>
                              </w:rPr>
                              <w:t>Very</w:t>
                            </w:r>
                            <w:r>
                              <w:rPr>
                                <w:b/>
                                <w:color w:val="231F20"/>
                                <w:spacing w:val="-7"/>
                                <w:sz w:val="18"/>
                              </w:rPr>
                              <w:t> </w:t>
                            </w:r>
                            <w:r>
                              <w:rPr>
                                <w:b/>
                                <w:color w:val="231F20"/>
                                <w:sz w:val="18"/>
                              </w:rPr>
                              <w:t>rare</w:t>
                            </w:r>
                            <w:r>
                              <w:rPr>
                                <w:b/>
                                <w:color w:val="231F20"/>
                                <w:spacing w:val="-7"/>
                                <w:sz w:val="18"/>
                              </w:rPr>
                              <w:t> </w:t>
                            </w:r>
                            <w:r>
                              <w:rPr>
                                <w:b/>
                                <w:color w:val="231F20"/>
                                <w:sz w:val="18"/>
                              </w:rPr>
                              <w:t>side</w:t>
                            </w:r>
                            <w:r>
                              <w:rPr>
                                <w:b/>
                                <w:color w:val="231F20"/>
                                <w:spacing w:val="-7"/>
                                <w:sz w:val="18"/>
                              </w:rPr>
                              <w:t> </w:t>
                            </w:r>
                            <w:r>
                              <w:rPr>
                                <w:b/>
                                <w:color w:val="231F20"/>
                                <w:sz w:val="18"/>
                              </w:rPr>
                              <w:t>eﬀects</w:t>
                            </w:r>
                            <w:r>
                              <w:rPr>
                                <w:b/>
                                <w:color w:val="231F20"/>
                                <w:spacing w:val="-7"/>
                                <w:sz w:val="18"/>
                              </w:rPr>
                              <w:t> </w:t>
                            </w:r>
                            <w:r>
                              <w:rPr>
                                <w:b/>
                                <w:color w:val="231F20"/>
                                <w:sz w:val="18"/>
                              </w:rPr>
                              <w:t>(may</w:t>
                            </w:r>
                            <w:r>
                              <w:rPr>
                                <w:b/>
                                <w:color w:val="231F20"/>
                                <w:spacing w:val="-7"/>
                                <w:sz w:val="18"/>
                              </w:rPr>
                              <w:t> </w:t>
                            </w:r>
                            <w:r>
                              <w:rPr>
                                <w:b/>
                                <w:color w:val="231F20"/>
                                <w:sz w:val="18"/>
                              </w:rPr>
                              <w:t>aﬀect</w:t>
                            </w:r>
                            <w:r>
                              <w:rPr>
                                <w:b/>
                                <w:color w:val="231F20"/>
                                <w:spacing w:val="-7"/>
                                <w:sz w:val="18"/>
                              </w:rPr>
                              <w:t> </w:t>
                            </w:r>
                            <w:r>
                              <w:rPr>
                                <w:b/>
                                <w:color w:val="231F20"/>
                                <w:sz w:val="18"/>
                              </w:rPr>
                              <w:t>up</w:t>
                            </w:r>
                            <w:r>
                              <w:rPr>
                                <w:b/>
                                <w:color w:val="231F20"/>
                                <w:spacing w:val="-7"/>
                                <w:sz w:val="18"/>
                              </w:rPr>
                              <w:t> </w:t>
                            </w:r>
                            <w:r>
                              <w:rPr>
                                <w:b/>
                                <w:color w:val="231F20"/>
                                <w:sz w:val="18"/>
                              </w:rPr>
                              <w:t>to</w:t>
                            </w:r>
                            <w:r>
                              <w:rPr>
                                <w:b/>
                                <w:color w:val="231F20"/>
                                <w:spacing w:val="-7"/>
                                <w:sz w:val="18"/>
                              </w:rPr>
                              <w:t> </w:t>
                            </w:r>
                            <w:r>
                              <w:rPr>
                                <w:b/>
                                <w:color w:val="231F20"/>
                                <w:sz w:val="18"/>
                              </w:rPr>
                              <w:t>1</w:t>
                            </w:r>
                            <w:r>
                              <w:rPr>
                                <w:b/>
                                <w:color w:val="231F20"/>
                                <w:spacing w:val="-7"/>
                                <w:sz w:val="18"/>
                              </w:rPr>
                              <w:t> </w:t>
                            </w:r>
                            <w:r>
                              <w:rPr>
                                <w:b/>
                                <w:color w:val="231F20"/>
                                <w:sz w:val="18"/>
                              </w:rPr>
                              <w:t>in 10,000 people):</w:t>
                            </w:r>
                          </w:p>
                          <w:p>
                            <w:pPr>
                              <w:pStyle w:val="TableParagraph"/>
                              <w:numPr>
                                <w:ilvl w:val="0"/>
                                <w:numId w:val="4"/>
                              </w:numPr>
                              <w:tabs>
                                <w:tab w:pos="135" w:val="left" w:leader="none"/>
                              </w:tabs>
                              <w:spacing w:line="203" w:lineRule="exact" w:before="91" w:after="0"/>
                              <w:ind w:left="135" w:right="0" w:hanging="153"/>
                              <w:jc w:val="left"/>
                              <w:rPr>
                                <w:sz w:val="18"/>
                              </w:rPr>
                            </w:pPr>
                            <w:r>
                              <w:rPr>
                                <w:color w:val="231F20"/>
                                <w:sz w:val="18"/>
                              </w:rPr>
                              <w:t>anaphylactic </w:t>
                            </w:r>
                            <w:r>
                              <w:rPr>
                                <w:color w:val="231F20"/>
                                <w:spacing w:val="-2"/>
                                <w:sz w:val="18"/>
                              </w:rPr>
                              <w:t>shock</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tics, </w:t>
                            </w:r>
                            <w:r>
                              <w:rPr>
                                <w:color w:val="231F20"/>
                                <w:spacing w:val="-2"/>
                                <w:sz w:val="18"/>
                              </w:rPr>
                              <w:t>shaking</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distorted sense of </w:t>
                            </w:r>
                            <w:r>
                              <w:rPr>
                                <w:color w:val="231F20"/>
                                <w:spacing w:val="-2"/>
                                <w:sz w:val="18"/>
                              </w:rPr>
                              <w:t>taste</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pacing w:val="-2"/>
                                <w:sz w:val="18"/>
                              </w:rPr>
                              <w:t>fainting</w:t>
                            </w:r>
                          </w:p>
                          <w:p>
                            <w:pPr>
                              <w:pStyle w:val="TableParagraph"/>
                              <w:numPr>
                                <w:ilvl w:val="0"/>
                                <w:numId w:val="4"/>
                              </w:numPr>
                              <w:tabs>
                                <w:tab w:pos="124" w:val="left" w:leader="none"/>
                                <w:tab w:pos="135" w:val="left" w:leader="none"/>
                              </w:tabs>
                              <w:spacing w:line="230" w:lineRule="auto" w:before="3" w:after="0"/>
                              <w:ind w:left="124" w:right="112" w:hanging="142"/>
                              <w:jc w:val="left"/>
                              <w:rPr>
                                <w:sz w:val="18"/>
                              </w:rPr>
                            </w:pPr>
                            <w:r>
                              <w:rPr>
                                <w:color w:val="231F20"/>
                                <w:sz w:val="18"/>
                              </w:rPr>
                              <w:t>blurred vision, difficulty in focusing the eyes, having</w:t>
                            </w:r>
                            <w:r>
                              <w:rPr>
                                <w:color w:val="231F20"/>
                                <w:spacing w:val="-8"/>
                                <w:sz w:val="18"/>
                              </w:rPr>
                              <w:t> </w:t>
                            </w:r>
                            <w:r>
                              <w:rPr>
                                <w:color w:val="231F20"/>
                                <w:sz w:val="18"/>
                              </w:rPr>
                              <w:t>uncontrolled</w:t>
                            </w:r>
                            <w:r>
                              <w:rPr>
                                <w:color w:val="231F20"/>
                                <w:spacing w:val="-8"/>
                                <w:sz w:val="18"/>
                              </w:rPr>
                              <w:t> </w:t>
                            </w:r>
                            <w:r>
                              <w:rPr>
                                <w:color w:val="231F20"/>
                                <w:sz w:val="18"/>
                              </w:rPr>
                              <w:t>circular</w:t>
                            </w:r>
                            <w:r>
                              <w:rPr>
                                <w:color w:val="231F20"/>
                                <w:spacing w:val="-8"/>
                                <w:sz w:val="18"/>
                              </w:rPr>
                              <w:t> </w:t>
                            </w:r>
                            <w:r>
                              <w:rPr>
                                <w:color w:val="231F20"/>
                                <w:sz w:val="18"/>
                              </w:rPr>
                              <w:t>movements</w:t>
                            </w:r>
                            <w:r>
                              <w:rPr>
                                <w:color w:val="231F20"/>
                                <w:spacing w:val="-8"/>
                                <w:sz w:val="18"/>
                              </w:rPr>
                              <w:t> </w:t>
                            </w:r>
                            <w:r>
                              <w:rPr>
                                <w:color w:val="231F20"/>
                                <w:sz w:val="18"/>
                              </w:rPr>
                              <w:t>of</w:t>
                            </w:r>
                            <w:r>
                              <w:rPr>
                                <w:color w:val="231F20"/>
                                <w:spacing w:val="-8"/>
                                <w:sz w:val="18"/>
                              </w:rPr>
                              <w:t> </w:t>
                            </w:r>
                            <w:r>
                              <w:rPr>
                                <w:color w:val="231F20"/>
                                <w:sz w:val="18"/>
                              </w:rPr>
                              <w:t>the eye (oculogyration)</w:t>
                            </w:r>
                          </w:p>
                          <w:p>
                            <w:pPr>
                              <w:pStyle w:val="TableParagraph"/>
                              <w:numPr>
                                <w:ilvl w:val="0"/>
                                <w:numId w:val="4"/>
                              </w:numPr>
                              <w:tabs>
                                <w:tab w:pos="135" w:val="left" w:leader="none"/>
                              </w:tabs>
                              <w:spacing w:line="198" w:lineRule="exact" w:before="0" w:after="0"/>
                              <w:ind w:left="135" w:right="0" w:hanging="153"/>
                              <w:jc w:val="left"/>
                              <w:rPr>
                                <w:sz w:val="18"/>
                              </w:rPr>
                            </w:pPr>
                            <w:r>
                              <w:rPr>
                                <w:color w:val="231F20"/>
                                <w:sz w:val="18"/>
                              </w:rPr>
                              <w:t>swelling of the face, lips or </w:t>
                            </w:r>
                            <w:r>
                              <w:rPr>
                                <w:color w:val="231F20"/>
                                <w:spacing w:val="-2"/>
                                <w:sz w:val="18"/>
                              </w:rPr>
                              <w:t>throat</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severe blistering skin </w:t>
                            </w:r>
                            <w:r>
                              <w:rPr>
                                <w:color w:val="231F20"/>
                                <w:spacing w:val="-4"/>
                                <w:sz w:val="18"/>
                              </w:rPr>
                              <w:t>rash</w:t>
                            </w:r>
                          </w:p>
                          <w:p>
                            <w:pPr>
                              <w:pStyle w:val="TableParagraph"/>
                              <w:numPr>
                                <w:ilvl w:val="0"/>
                                <w:numId w:val="4"/>
                              </w:numPr>
                              <w:tabs>
                                <w:tab w:pos="133" w:val="left" w:leader="none"/>
                                <w:tab w:pos="139" w:val="left" w:leader="none"/>
                              </w:tabs>
                              <w:spacing w:line="230" w:lineRule="auto" w:before="3" w:after="0"/>
                              <w:ind w:left="133" w:right="438" w:hanging="151"/>
                              <w:jc w:val="left"/>
                              <w:rPr>
                                <w:sz w:val="18"/>
                              </w:rPr>
                            </w:pPr>
                            <w:r>
                              <w:rPr>
                                <w:color w:val="231F20"/>
                                <w:sz w:val="18"/>
                              </w:rPr>
                              <w:t>difficult</w:t>
                            </w:r>
                            <w:r>
                              <w:rPr>
                                <w:color w:val="231F20"/>
                                <w:spacing w:val="-8"/>
                                <w:sz w:val="18"/>
                              </w:rPr>
                              <w:t> </w:t>
                            </w:r>
                            <w:r>
                              <w:rPr>
                                <w:color w:val="231F20"/>
                                <w:sz w:val="18"/>
                              </w:rPr>
                              <w:t>and/or</w:t>
                            </w:r>
                            <w:r>
                              <w:rPr>
                                <w:color w:val="231F20"/>
                                <w:spacing w:val="-8"/>
                                <w:sz w:val="18"/>
                              </w:rPr>
                              <w:t> </w:t>
                            </w:r>
                            <w:r>
                              <w:rPr>
                                <w:color w:val="231F20"/>
                                <w:sz w:val="18"/>
                              </w:rPr>
                              <w:t>painful</w:t>
                            </w:r>
                            <w:r>
                              <w:rPr>
                                <w:color w:val="231F20"/>
                                <w:spacing w:val="-8"/>
                                <w:sz w:val="18"/>
                              </w:rPr>
                              <w:t> </w:t>
                            </w:r>
                            <w:r>
                              <w:rPr>
                                <w:color w:val="231F20"/>
                                <w:sz w:val="18"/>
                              </w:rPr>
                              <w:t>urination</w:t>
                            </w:r>
                            <w:r>
                              <w:rPr>
                                <w:color w:val="231F20"/>
                                <w:spacing w:val="-8"/>
                                <w:sz w:val="18"/>
                              </w:rPr>
                              <w:t> </w:t>
                            </w:r>
                            <w:r>
                              <w:rPr>
                                <w:color w:val="231F20"/>
                                <w:sz w:val="18"/>
                              </w:rPr>
                              <w:t>or</w:t>
                            </w:r>
                            <w:r>
                              <w:rPr>
                                <w:color w:val="231F20"/>
                                <w:spacing w:val="-8"/>
                                <w:sz w:val="18"/>
                              </w:rPr>
                              <w:t> </w:t>
                            </w:r>
                            <w:r>
                              <w:rPr>
                                <w:color w:val="231F20"/>
                                <w:sz w:val="18"/>
                              </w:rPr>
                              <w:t>loss</w:t>
                            </w:r>
                            <w:r>
                              <w:rPr>
                                <w:color w:val="231F20"/>
                                <w:spacing w:val="-8"/>
                                <w:sz w:val="18"/>
                              </w:rPr>
                              <w:t> </w:t>
                            </w:r>
                            <w:r>
                              <w:rPr>
                                <w:color w:val="231F20"/>
                                <w:sz w:val="18"/>
                              </w:rPr>
                              <w:t>of urinary control</w:t>
                            </w:r>
                          </w:p>
                          <w:p>
                            <w:pPr>
                              <w:pStyle w:val="TableParagraph"/>
                              <w:numPr>
                                <w:ilvl w:val="0"/>
                                <w:numId w:val="4"/>
                              </w:numPr>
                              <w:tabs>
                                <w:tab w:pos="128" w:val="left" w:leader="none"/>
                                <w:tab w:pos="134" w:val="left" w:leader="none"/>
                              </w:tabs>
                              <w:spacing w:line="230" w:lineRule="auto" w:before="1" w:after="0"/>
                              <w:ind w:left="128" w:right="121" w:hanging="147"/>
                              <w:jc w:val="left"/>
                              <w:rPr>
                                <w:sz w:val="18"/>
                              </w:rPr>
                            </w:pPr>
                            <w:r>
                              <w:rPr>
                                <w:color w:val="231F20"/>
                                <w:sz w:val="18"/>
                              </w:rPr>
                              <w:t>an</w:t>
                            </w:r>
                            <w:r>
                              <w:rPr>
                                <w:color w:val="231F20"/>
                                <w:spacing w:val="-5"/>
                                <w:sz w:val="18"/>
                              </w:rPr>
                              <w:t> </w:t>
                            </w:r>
                            <w:r>
                              <w:rPr>
                                <w:color w:val="231F20"/>
                                <w:sz w:val="18"/>
                              </w:rPr>
                              <w:t>increased</w:t>
                            </w:r>
                            <w:r>
                              <w:rPr>
                                <w:color w:val="231F20"/>
                                <w:spacing w:val="-5"/>
                                <w:sz w:val="18"/>
                              </w:rPr>
                              <w:t> </w:t>
                            </w:r>
                            <w:r>
                              <w:rPr>
                                <w:color w:val="231F20"/>
                                <w:sz w:val="18"/>
                              </w:rPr>
                              <w:t>tendency</w:t>
                            </w:r>
                            <w:r>
                              <w:rPr>
                                <w:color w:val="231F20"/>
                                <w:spacing w:val="-5"/>
                                <w:sz w:val="18"/>
                              </w:rPr>
                              <w:t> </w:t>
                            </w:r>
                            <w:r>
                              <w:rPr>
                                <w:color w:val="231F20"/>
                                <w:sz w:val="18"/>
                              </w:rPr>
                              <w:t>to</w:t>
                            </w:r>
                            <w:r>
                              <w:rPr>
                                <w:color w:val="231F20"/>
                                <w:spacing w:val="-5"/>
                                <w:sz w:val="18"/>
                              </w:rPr>
                              <w:t> </w:t>
                            </w:r>
                            <w:r>
                              <w:rPr>
                                <w:color w:val="231F20"/>
                                <w:sz w:val="18"/>
                              </w:rPr>
                              <w:t>bruise</w:t>
                            </w:r>
                            <w:r>
                              <w:rPr>
                                <w:color w:val="231F20"/>
                                <w:spacing w:val="-5"/>
                                <w:sz w:val="18"/>
                              </w:rPr>
                              <w:t> </w:t>
                            </w:r>
                            <w:r>
                              <w:rPr>
                                <w:color w:val="231F20"/>
                                <w:sz w:val="18"/>
                              </w:rPr>
                              <w:t>or</w:t>
                            </w:r>
                            <w:r>
                              <w:rPr>
                                <w:color w:val="231F20"/>
                                <w:spacing w:val="-5"/>
                                <w:sz w:val="18"/>
                              </w:rPr>
                              <w:t> </w:t>
                            </w:r>
                            <w:r>
                              <w:rPr>
                                <w:color w:val="231F20"/>
                                <w:sz w:val="18"/>
                              </w:rPr>
                              <w:t>bleed</w:t>
                            </w:r>
                            <w:r>
                              <w:rPr>
                                <w:color w:val="231F20"/>
                                <w:spacing w:val="-5"/>
                                <w:sz w:val="18"/>
                              </w:rPr>
                              <w:t> </w:t>
                            </w:r>
                            <w:r>
                              <w:rPr>
                                <w:color w:val="231F20"/>
                                <w:sz w:val="18"/>
                              </w:rPr>
                              <w:t>easily </w:t>
                            </w:r>
                            <w:r>
                              <w:rPr>
                                <w:color w:val="231F20"/>
                                <w:spacing w:val="-2"/>
                                <w:sz w:val="18"/>
                              </w:rPr>
                              <w:t>(thrombocytopenia)</w:t>
                            </w:r>
                          </w:p>
                          <w:p>
                            <w:pPr>
                              <w:pStyle w:val="TableParagraph"/>
                              <w:numPr>
                                <w:ilvl w:val="0"/>
                                <w:numId w:val="4"/>
                              </w:numPr>
                              <w:tabs>
                                <w:tab w:pos="128" w:val="left" w:leader="none"/>
                                <w:tab w:pos="134" w:val="left" w:leader="none"/>
                              </w:tabs>
                              <w:spacing w:line="230" w:lineRule="auto" w:before="2" w:after="0"/>
                              <w:ind w:left="128" w:right="370" w:hanging="147"/>
                              <w:jc w:val="left"/>
                              <w:rPr>
                                <w:sz w:val="18"/>
                              </w:rPr>
                            </w:pPr>
                            <w:r>
                              <w:rPr>
                                <w:color w:val="231F20"/>
                                <w:sz w:val="18"/>
                              </w:rPr>
                              <w:t>involuntary</w:t>
                            </w:r>
                            <w:r>
                              <w:rPr>
                                <w:color w:val="231F20"/>
                                <w:spacing w:val="-6"/>
                                <w:sz w:val="18"/>
                              </w:rPr>
                              <w:t> </w:t>
                            </w:r>
                            <w:r>
                              <w:rPr>
                                <w:color w:val="231F20"/>
                                <w:sz w:val="18"/>
                              </w:rPr>
                              <w:t>movements</w:t>
                            </w:r>
                            <w:r>
                              <w:rPr>
                                <w:color w:val="231F20"/>
                                <w:spacing w:val="-6"/>
                                <w:sz w:val="18"/>
                              </w:rPr>
                              <w:t> </w:t>
                            </w:r>
                            <w:r>
                              <w:rPr>
                                <w:color w:val="231F20"/>
                                <w:sz w:val="18"/>
                              </w:rPr>
                              <w:t>&amp;/or</w:t>
                            </w:r>
                            <w:r>
                              <w:rPr>
                                <w:color w:val="231F20"/>
                                <w:spacing w:val="-6"/>
                                <w:sz w:val="18"/>
                              </w:rPr>
                              <w:t> </w:t>
                            </w:r>
                            <w:r>
                              <w:rPr>
                                <w:color w:val="231F20"/>
                                <w:sz w:val="18"/>
                              </w:rPr>
                              <w:t>jerking</w:t>
                            </w:r>
                            <w:r>
                              <w:rPr>
                                <w:color w:val="231F20"/>
                                <w:spacing w:val="-6"/>
                                <w:sz w:val="18"/>
                              </w:rPr>
                              <w:t> </w:t>
                            </w:r>
                            <w:r>
                              <w:rPr>
                                <w:color w:val="231F20"/>
                                <w:sz w:val="18"/>
                              </w:rPr>
                              <w:t>of</w:t>
                            </w:r>
                            <w:r>
                              <w:rPr>
                                <w:color w:val="231F20"/>
                                <w:spacing w:val="-6"/>
                                <w:sz w:val="18"/>
                              </w:rPr>
                              <w:t> </w:t>
                            </w:r>
                            <w:r>
                              <w:rPr>
                                <w:color w:val="231F20"/>
                                <w:sz w:val="18"/>
                              </w:rPr>
                              <w:t>the limbs (dyskinesia)</w:t>
                            </w:r>
                          </w:p>
                          <w:p>
                            <w:pPr>
                              <w:pStyle w:val="TableParagraph"/>
                              <w:numPr>
                                <w:ilvl w:val="0"/>
                                <w:numId w:val="4"/>
                              </w:numPr>
                              <w:tabs>
                                <w:tab w:pos="135" w:val="left" w:leader="none"/>
                              </w:tabs>
                              <w:spacing w:line="198" w:lineRule="exact" w:before="0" w:after="0"/>
                              <w:ind w:left="135" w:right="0" w:hanging="153"/>
                              <w:jc w:val="left"/>
                              <w:rPr>
                                <w:sz w:val="18"/>
                              </w:rPr>
                            </w:pPr>
                            <w:r>
                              <w:rPr>
                                <w:color w:val="231F20"/>
                                <w:sz w:val="18"/>
                              </w:rPr>
                              <w:t>muscle spasms in the neck and </w:t>
                            </w:r>
                            <w:r>
                              <w:rPr>
                                <w:color w:val="231F20"/>
                                <w:spacing w:val="-2"/>
                                <w:sz w:val="18"/>
                              </w:rPr>
                              <w:t>shoulders</w:t>
                            </w:r>
                          </w:p>
                          <w:p>
                            <w:pPr>
                              <w:pStyle w:val="TableParagraph"/>
                              <w:numPr>
                                <w:ilvl w:val="0"/>
                                <w:numId w:val="4"/>
                              </w:numPr>
                              <w:tabs>
                                <w:tab w:pos="135" w:val="left" w:leader="none"/>
                              </w:tabs>
                              <w:spacing w:line="203" w:lineRule="exact" w:before="0" w:after="0"/>
                              <w:ind w:left="135" w:right="0" w:hanging="153"/>
                              <w:jc w:val="left"/>
                              <w:rPr>
                                <w:sz w:val="18"/>
                              </w:rPr>
                            </w:pPr>
                            <w:r>
                              <w:rPr>
                                <w:color w:val="231F20"/>
                                <w:sz w:val="18"/>
                              </w:rPr>
                              <w:t>a recurring </w:t>
                            </w:r>
                            <w:r>
                              <w:rPr>
                                <w:color w:val="231F20"/>
                                <w:spacing w:val="-4"/>
                                <w:sz w:val="18"/>
                              </w:rPr>
                              <w:t>rash</w:t>
                            </w:r>
                          </w:p>
                          <w:p>
                            <w:pPr>
                              <w:pStyle w:val="TableParagraph"/>
                              <w:spacing w:line="225" w:lineRule="auto" w:before="95"/>
                              <w:ind w:left="-10" w:right="15"/>
                              <w:rPr>
                                <w:b/>
                                <w:sz w:val="18"/>
                              </w:rPr>
                            </w:pPr>
                            <w:r>
                              <w:rPr>
                                <w:b/>
                                <w:color w:val="231F20"/>
                                <w:sz w:val="18"/>
                              </w:rPr>
                              <w:t>Not</w:t>
                            </w:r>
                            <w:r>
                              <w:rPr>
                                <w:b/>
                                <w:color w:val="231F20"/>
                                <w:spacing w:val="-9"/>
                                <w:sz w:val="18"/>
                              </w:rPr>
                              <w:t> </w:t>
                            </w:r>
                            <w:r>
                              <w:rPr>
                                <w:b/>
                                <w:color w:val="231F20"/>
                                <w:sz w:val="18"/>
                              </w:rPr>
                              <w:t>known:</w:t>
                            </w:r>
                            <w:r>
                              <w:rPr>
                                <w:b/>
                                <w:color w:val="231F20"/>
                                <w:spacing w:val="-9"/>
                                <w:sz w:val="18"/>
                              </w:rPr>
                              <w:t> </w:t>
                            </w:r>
                            <w:r>
                              <w:rPr>
                                <w:b/>
                                <w:color w:val="231F20"/>
                                <w:sz w:val="18"/>
                              </w:rPr>
                              <w:t>frequency</w:t>
                            </w:r>
                            <w:r>
                              <w:rPr>
                                <w:b/>
                                <w:color w:val="231F20"/>
                                <w:spacing w:val="-9"/>
                                <w:sz w:val="18"/>
                              </w:rPr>
                              <w:t> </w:t>
                            </w:r>
                            <w:r>
                              <w:rPr>
                                <w:b/>
                                <w:color w:val="231F20"/>
                                <w:sz w:val="18"/>
                              </w:rPr>
                              <w:t>cannot</w:t>
                            </w:r>
                            <w:r>
                              <w:rPr>
                                <w:b/>
                                <w:color w:val="231F20"/>
                                <w:spacing w:val="-9"/>
                                <w:sz w:val="18"/>
                              </w:rPr>
                              <w:t> </w:t>
                            </w:r>
                            <w:r>
                              <w:rPr>
                                <w:b/>
                                <w:color w:val="231F20"/>
                                <w:sz w:val="18"/>
                              </w:rPr>
                              <w:t>be</w:t>
                            </w:r>
                            <w:r>
                              <w:rPr>
                                <w:b/>
                                <w:color w:val="231F20"/>
                                <w:spacing w:val="-9"/>
                                <w:sz w:val="18"/>
                              </w:rPr>
                              <w:t> </w:t>
                            </w:r>
                            <w:r>
                              <w:rPr>
                                <w:b/>
                                <w:color w:val="231F20"/>
                                <w:sz w:val="18"/>
                              </w:rPr>
                              <w:t>estimated from the available data</w:t>
                            </w:r>
                          </w:p>
                          <w:p>
                            <w:pPr>
                              <w:pStyle w:val="TableParagraph"/>
                              <w:numPr>
                                <w:ilvl w:val="0"/>
                                <w:numId w:val="4"/>
                              </w:numPr>
                              <w:tabs>
                                <w:tab w:pos="135" w:val="left" w:leader="none"/>
                              </w:tabs>
                              <w:spacing w:line="203" w:lineRule="exact" w:before="55" w:after="0"/>
                              <w:ind w:left="135" w:right="0" w:hanging="153"/>
                              <w:jc w:val="left"/>
                              <w:rPr>
                                <w:sz w:val="18"/>
                              </w:rPr>
                            </w:pPr>
                            <w:r>
                              <w:rPr>
                                <w:color w:val="231F20"/>
                                <w:sz w:val="18"/>
                              </w:rPr>
                              <w:t>amnesia</w:t>
                            </w:r>
                            <w:r>
                              <w:rPr>
                                <w:color w:val="231F20"/>
                                <w:spacing w:val="-2"/>
                                <w:sz w:val="18"/>
                              </w:rPr>
                              <w:t> </w:t>
                            </w:r>
                            <w:r>
                              <w:rPr>
                                <w:color w:val="231F20"/>
                                <w:sz w:val="18"/>
                              </w:rPr>
                              <w:t>(forgetfulness),</w:t>
                            </w:r>
                            <w:r>
                              <w:rPr>
                                <w:color w:val="231F20"/>
                                <w:spacing w:val="-1"/>
                                <w:sz w:val="18"/>
                              </w:rPr>
                              <w:t> </w:t>
                            </w:r>
                            <w:r>
                              <w:rPr>
                                <w:color w:val="231F20"/>
                                <w:sz w:val="18"/>
                              </w:rPr>
                              <w:t>memory</w:t>
                            </w:r>
                            <w:r>
                              <w:rPr>
                                <w:color w:val="231F20"/>
                                <w:spacing w:val="-1"/>
                                <w:sz w:val="18"/>
                              </w:rPr>
                              <w:t> </w:t>
                            </w:r>
                            <w:r>
                              <w:rPr>
                                <w:color w:val="231F20"/>
                                <w:spacing w:val="-2"/>
                                <w:sz w:val="18"/>
                              </w:rPr>
                              <w:t>impairment</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increased </w:t>
                            </w:r>
                            <w:r>
                              <w:rPr>
                                <w:color w:val="231F20"/>
                                <w:spacing w:val="-2"/>
                                <w:sz w:val="18"/>
                              </w:rPr>
                              <w:t>appetite</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vertigo (sensation of </w:t>
                            </w:r>
                            <w:r>
                              <w:rPr>
                                <w:color w:val="231F20"/>
                                <w:spacing w:val="-2"/>
                                <w:sz w:val="18"/>
                              </w:rPr>
                              <w:t>spinning)</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urinary retention (inability to </w:t>
                            </w:r>
                            <w:r>
                              <w:rPr>
                                <w:color w:val="231F20"/>
                                <w:spacing w:val="-2"/>
                                <w:sz w:val="18"/>
                              </w:rPr>
                              <w:t>urinate)</w:t>
                            </w:r>
                          </w:p>
                          <w:p>
                            <w:pPr>
                              <w:pStyle w:val="TableParagraph"/>
                              <w:numPr>
                                <w:ilvl w:val="0"/>
                                <w:numId w:val="4"/>
                              </w:numPr>
                              <w:tabs>
                                <w:tab w:pos="135" w:val="left" w:leader="none"/>
                              </w:tabs>
                              <w:spacing w:line="230" w:lineRule="auto" w:before="3" w:after="0"/>
                              <w:ind w:left="135" w:right="96" w:hanging="153"/>
                              <w:jc w:val="left"/>
                              <w:rPr>
                                <w:sz w:val="18"/>
                              </w:rPr>
                            </w:pPr>
                            <w:r>
                              <w:rPr>
                                <w:color w:val="231F20"/>
                                <w:sz w:val="18"/>
                              </w:rPr>
                              <w:t>Some</w:t>
                            </w:r>
                            <w:r>
                              <w:rPr>
                                <w:color w:val="231F20"/>
                                <w:spacing w:val="-7"/>
                                <w:sz w:val="18"/>
                              </w:rPr>
                              <w:t> </w:t>
                            </w:r>
                            <w:r>
                              <w:rPr>
                                <w:color w:val="231F20"/>
                                <w:sz w:val="18"/>
                              </w:rPr>
                              <w:t>cases</w:t>
                            </w:r>
                            <w:r>
                              <w:rPr>
                                <w:color w:val="231F20"/>
                                <w:spacing w:val="-7"/>
                                <w:sz w:val="18"/>
                              </w:rPr>
                              <w:t> </w:t>
                            </w:r>
                            <w:r>
                              <w:rPr>
                                <w:color w:val="231F20"/>
                                <w:sz w:val="18"/>
                              </w:rPr>
                              <w:t>of</w:t>
                            </w:r>
                            <w:r>
                              <w:rPr>
                                <w:color w:val="231F20"/>
                                <w:spacing w:val="-7"/>
                                <w:sz w:val="18"/>
                              </w:rPr>
                              <w:t> </w:t>
                            </w:r>
                            <w:r>
                              <w:rPr>
                                <w:color w:val="231F20"/>
                                <w:sz w:val="18"/>
                              </w:rPr>
                              <w:t>memory</w:t>
                            </w:r>
                            <w:r>
                              <w:rPr>
                                <w:color w:val="231F20"/>
                                <w:spacing w:val="-7"/>
                                <w:sz w:val="18"/>
                              </w:rPr>
                              <w:t> </w:t>
                            </w:r>
                            <w:r>
                              <w:rPr>
                                <w:color w:val="231F20"/>
                                <w:sz w:val="18"/>
                              </w:rPr>
                              <w:t>loss</w:t>
                            </w:r>
                            <w:r>
                              <w:rPr>
                                <w:color w:val="231F20"/>
                                <w:spacing w:val="-7"/>
                                <w:sz w:val="18"/>
                              </w:rPr>
                              <w:t> </w:t>
                            </w:r>
                            <w:r>
                              <w:rPr>
                                <w:color w:val="231F20"/>
                                <w:sz w:val="18"/>
                              </w:rPr>
                              <w:t>and/or</w:t>
                            </w:r>
                            <w:r>
                              <w:rPr>
                                <w:color w:val="231F20"/>
                                <w:spacing w:val="-7"/>
                                <w:sz w:val="18"/>
                              </w:rPr>
                              <w:t> </w:t>
                            </w:r>
                            <w:r>
                              <w:rPr>
                                <w:color w:val="231F20"/>
                                <w:sz w:val="18"/>
                              </w:rPr>
                              <w:t>impairment have been reported.</w:t>
                            </w:r>
                          </w:p>
                          <w:p>
                            <w:pPr>
                              <w:pStyle w:val="TableParagraph"/>
                              <w:numPr>
                                <w:ilvl w:val="0"/>
                                <w:numId w:val="4"/>
                              </w:numPr>
                              <w:tabs>
                                <w:tab w:pos="135" w:val="left" w:leader="none"/>
                              </w:tabs>
                              <w:spacing w:line="198" w:lineRule="exact" w:before="0" w:after="0"/>
                              <w:ind w:left="135" w:right="0" w:hanging="153"/>
                              <w:jc w:val="left"/>
                              <w:rPr>
                                <w:sz w:val="18"/>
                              </w:rPr>
                            </w:pPr>
                            <w:r>
                              <w:rPr>
                                <w:color w:val="231F20"/>
                                <w:spacing w:val="-2"/>
                                <w:sz w:val="18"/>
                              </w:rPr>
                              <w:t>Nightmares</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arthralgia (joint pain), myalgia (muscular </w:t>
                            </w:r>
                            <w:r>
                              <w:rPr>
                                <w:color w:val="231F20"/>
                                <w:spacing w:val="-2"/>
                                <w:sz w:val="18"/>
                              </w:rPr>
                              <w:t>pain)</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Suicidal </w:t>
                            </w:r>
                            <w:r>
                              <w:rPr>
                                <w:color w:val="231F20"/>
                                <w:spacing w:val="-2"/>
                                <w:sz w:val="18"/>
                              </w:rPr>
                              <w:t>ideation</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pacing w:val="-2"/>
                                <w:sz w:val="18"/>
                              </w:rPr>
                              <w:t>Hepatitis</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Pustular </w:t>
                            </w:r>
                            <w:r>
                              <w:rPr>
                                <w:color w:val="231F20"/>
                                <w:spacing w:val="-4"/>
                                <w:sz w:val="18"/>
                              </w:rPr>
                              <w:t>rash</w:t>
                            </w:r>
                          </w:p>
                          <w:p>
                            <w:pPr>
                              <w:pStyle w:val="TableParagraph"/>
                              <w:numPr>
                                <w:ilvl w:val="0"/>
                                <w:numId w:val="4"/>
                              </w:numPr>
                              <w:tabs>
                                <w:tab w:pos="135" w:val="left" w:leader="none"/>
                              </w:tabs>
                              <w:spacing w:line="199" w:lineRule="exact" w:before="0" w:after="0"/>
                              <w:ind w:left="135" w:right="0" w:hanging="153"/>
                              <w:jc w:val="left"/>
                              <w:rPr>
                                <w:sz w:val="18"/>
                              </w:rPr>
                            </w:pPr>
                            <w:r>
                              <w:rPr>
                                <w:color w:val="231F20"/>
                                <w:sz w:val="18"/>
                              </w:rPr>
                              <w:t>Pruritus and/or urticaria upon </w:t>
                            </w:r>
                            <w:r>
                              <w:rPr>
                                <w:color w:val="231F20"/>
                                <w:spacing w:val="-2"/>
                                <w:sz w:val="18"/>
                              </w:rPr>
                              <w:t>discontinuation</w:t>
                            </w:r>
                          </w:p>
                          <w:p>
                            <w:pPr>
                              <w:pStyle w:val="TableParagraph"/>
                              <w:numPr>
                                <w:ilvl w:val="0"/>
                                <w:numId w:val="4"/>
                              </w:numPr>
                              <w:tabs>
                                <w:tab w:pos="117" w:val="left" w:leader="none"/>
                                <w:tab w:pos="135" w:val="left" w:leader="none"/>
                              </w:tabs>
                              <w:spacing w:line="200" w:lineRule="exact" w:before="0" w:after="0"/>
                              <w:ind w:left="117" w:right="20" w:hanging="135"/>
                              <w:jc w:val="left"/>
                              <w:rPr>
                                <w:sz w:val="18"/>
                              </w:rPr>
                            </w:pPr>
                            <w:r>
                              <w:rPr>
                                <w:color w:val="231F20"/>
                                <w:sz w:val="18"/>
                              </w:rPr>
                              <w:t>Severe</w:t>
                            </w:r>
                            <w:r>
                              <w:rPr>
                                <w:color w:val="231F20"/>
                                <w:spacing w:val="-6"/>
                                <w:sz w:val="18"/>
                              </w:rPr>
                              <w:t> </w:t>
                            </w:r>
                            <w:r>
                              <w:rPr>
                                <w:color w:val="231F20"/>
                                <w:sz w:val="18"/>
                              </w:rPr>
                              <w:t>skin</w:t>
                            </w:r>
                            <w:r>
                              <w:rPr>
                                <w:color w:val="231F20"/>
                                <w:spacing w:val="-4"/>
                                <w:sz w:val="18"/>
                              </w:rPr>
                              <w:t> </w:t>
                            </w:r>
                            <w:r>
                              <w:rPr>
                                <w:color w:val="231F20"/>
                                <w:sz w:val="18"/>
                              </w:rPr>
                              <w:t>reactions</w:t>
                            </w:r>
                            <w:r>
                              <w:rPr>
                                <w:color w:val="231F20"/>
                                <w:spacing w:val="-4"/>
                                <w:sz w:val="18"/>
                              </w:rPr>
                              <w:t> </w:t>
                            </w:r>
                            <w:r>
                              <w:rPr>
                                <w:color w:val="231F20"/>
                                <w:sz w:val="18"/>
                              </w:rPr>
                              <w:t>characterised</w:t>
                            </w:r>
                            <w:r>
                              <w:rPr>
                                <w:color w:val="231F20"/>
                                <w:spacing w:val="-4"/>
                                <w:sz w:val="18"/>
                              </w:rPr>
                              <w:t> </w:t>
                            </w:r>
                            <w:r>
                              <w:rPr>
                                <w:color w:val="231F20"/>
                                <w:sz w:val="18"/>
                              </w:rPr>
                              <w:t>by</w:t>
                            </w:r>
                            <w:r>
                              <w:rPr>
                                <w:color w:val="231F20"/>
                                <w:spacing w:val="-14"/>
                                <w:sz w:val="18"/>
                              </w:rPr>
                              <w:t> </w:t>
                            </w:r>
                            <w:r>
                              <w:rPr>
                                <w:color w:val="231F20"/>
                                <w:sz w:val="18"/>
                              </w:rPr>
                              <w:t>fever</w:t>
                            </w:r>
                            <w:r>
                              <w:rPr>
                                <w:color w:val="231F20"/>
                                <w:spacing w:val="-4"/>
                                <w:sz w:val="18"/>
                              </w:rPr>
                              <w:t> </w:t>
                            </w:r>
                            <w:r>
                              <w:rPr>
                                <w:color w:val="231F20"/>
                                <w:sz w:val="18"/>
                              </w:rPr>
                              <w:t>and numerous small, superficial pustules, arising within large areas of redness</w:t>
                            </w: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vMerge/>
                            <w:tcBorders>
                              <w:top w:val="nil"/>
                              <w:left w:val="single" w:sz="6" w:space="0" w:color="EC008C"/>
                              <w:bottom w:val="nil"/>
                              <w:right w:val="single" w:sz="6" w:space="0" w:color="EC008C"/>
                            </w:tcBorders>
                          </w:tcPr>
                          <w:p>
                            <w:pPr>
                              <w:rPr>
                                <w:sz w:val="2"/>
                                <w:szCs w:val="2"/>
                              </w:rPr>
                            </w:pPr>
                          </w:p>
                        </w:tc>
                        <w:tc>
                          <w:tcPr>
                            <w:tcW w:w="563"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shd w:val="clear" w:color="auto" w:fill="231F20"/>
                          </w:tcPr>
                          <w:p>
                            <w:pPr>
                              <w:pStyle w:val="TableParagraph"/>
                              <w:spacing w:line="230" w:lineRule="auto" w:before="25"/>
                              <w:ind w:left="243" w:right="42" w:hanging="184"/>
                              <w:rPr>
                                <w:b/>
                                <w:sz w:val="18"/>
                              </w:rPr>
                            </w:pPr>
                            <w:r>
                              <w:rPr>
                                <w:b/>
                                <w:color w:val="FFFFFF"/>
                                <w:sz w:val="18"/>
                              </w:rPr>
                              <w:t>5. HOW TO STORE CETIRIZINE </w:t>
                            </w:r>
                            <w:r>
                              <w:rPr>
                                <w:b/>
                                <w:color w:val="FFFFFF"/>
                                <w:spacing w:val="-2"/>
                                <w:sz w:val="18"/>
                              </w:rPr>
                              <w:t>TABLETS</w:t>
                            </w:r>
                          </w:p>
                        </w:tc>
                        <w:tc>
                          <w:tcPr>
                            <w:tcW w:w="563" w:type="dxa"/>
                            <w:vMerge/>
                            <w:tcBorders>
                              <w:top w:val="nil"/>
                              <w:left w:val="single" w:sz="6" w:space="0" w:color="EC008C"/>
                              <w:bottom w:val="nil"/>
                            </w:tcBorders>
                          </w:tcPr>
                          <w:p>
                            <w:pPr>
                              <w:rPr>
                                <w:sz w:val="2"/>
                                <w:szCs w:val="2"/>
                              </w:rPr>
                            </w:pPr>
                          </w:p>
                        </w:tc>
                      </w:tr>
                      <w:tr>
                        <w:trPr>
                          <w:trHeight w:val="2695"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tcPr>
                          <w:p>
                            <w:pPr>
                              <w:pStyle w:val="TableParagraph"/>
                              <w:spacing w:line="225" w:lineRule="auto" w:before="85"/>
                              <w:ind w:left="-15" w:right="85"/>
                              <w:rPr>
                                <w:b/>
                                <w:sz w:val="18"/>
                              </w:rPr>
                            </w:pPr>
                            <w:r>
                              <w:rPr>
                                <w:b/>
                                <w:color w:val="231F20"/>
                                <w:sz w:val="18"/>
                              </w:rPr>
                              <w:t>Keep</w:t>
                            </w:r>
                            <w:r>
                              <w:rPr>
                                <w:b/>
                                <w:color w:val="231F20"/>
                                <w:spacing w:val="-6"/>
                                <w:sz w:val="18"/>
                              </w:rPr>
                              <w:t> </w:t>
                            </w:r>
                            <w:r>
                              <w:rPr>
                                <w:b/>
                                <w:color w:val="231F20"/>
                                <w:sz w:val="18"/>
                              </w:rPr>
                              <w:t>this</w:t>
                            </w:r>
                            <w:r>
                              <w:rPr>
                                <w:b/>
                                <w:color w:val="231F20"/>
                                <w:spacing w:val="-6"/>
                                <w:sz w:val="18"/>
                              </w:rPr>
                              <w:t> </w:t>
                            </w:r>
                            <w:r>
                              <w:rPr>
                                <w:b/>
                                <w:color w:val="231F20"/>
                                <w:sz w:val="18"/>
                              </w:rPr>
                              <w:t>medicine</w:t>
                            </w:r>
                            <w:r>
                              <w:rPr>
                                <w:b/>
                                <w:color w:val="231F20"/>
                                <w:spacing w:val="-6"/>
                                <w:sz w:val="18"/>
                              </w:rPr>
                              <w:t> </w:t>
                            </w:r>
                            <w:r>
                              <w:rPr>
                                <w:b/>
                                <w:color w:val="231F20"/>
                                <w:sz w:val="18"/>
                              </w:rPr>
                              <w:t>out</w:t>
                            </w:r>
                            <w:r>
                              <w:rPr>
                                <w:b/>
                                <w:color w:val="231F20"/>
                                <w:spacing w:val="-6"/>
                                <w:sz w:val="18"/>
                              </w:rPr>
                              <w:t> </w:t>
                            </w:r>
                            <w:r>
                              <w:rPr>
                                <w:b/>
                                <w:color w:val="231F20"/>
                                <w:sz w:val="18"/>
                              </w:rPr>
                              <w:t>of</w:t>
                            </w:r>
                            <w:r>
                              <w:rPr>
                                <w:b/>
                                <w:color w:val="231F20"/>
                                <w:spacing w:val="-6"/>
                                <w:sz w:val="18"/>
                              </w:rPr>
                              <w:t> </w:t>
                            </w:r>
                            <w:r>
                              <w:rPr>
                                <w:b/>
                                <w:color w:val="231F20"/>
                                <w:sz w:val="18"/>
                              </w:rPr>
                              <w:t>the</w:t>
                            </w:r>
                            <w:r>
                              <w:rPr>
                                <w:b/>
                                <w:color w:val="231F20"/>
                                <w:spacing w:val="-6"/>
                                <w:sz w:val="18"/>
                              </w:rPr>
                              <w:t> </w:t>
                            </w:r>
                            <w:r>
                              <w:rPr>
                                <w:b/>
                                <w:color w:val="231F20"/>
                                <w:sz w:val="18"/>
                              </w:rPr>
                              <w:t>sight</w:t>
                            </w:r>
                            <w:r>
                              <w:rPr>
                                <w:b/>
                                <w:color w:val="231F20"/>
                                <w:spacing w:val="-6"/>
                                <w:sz w:val="18"/>
                              </w:rPr>
                              <w:t> </w:t>
                            </w:r>
                            <w:r>
                              <w:rPr>
                                <w:b/>
                                <w:color w:val="231F20"/>
                                <w:sz w:val="18"/>
                              </w:rPr>
                              <w:t>and</w:t>
                            </w:r>
                            <w:r>
                              <w:rPr>
                                <w:b/>
                                <w:color w:val="231F20"/>
                                <w:spacing w:val="-6"/>
                                <w:sz w:val="18"/>
                              </w:rPr>
                              <w:t> </w:t>
                            </w:r>
                            <w:r>
                              <w:rPr>
                                <w:b/>
                                <w:color w:val="231F20"/>
                                <w:sz w:val="18"/>
                              </w:rPr>
                              <w:t>reach of children.</w:t>
                            </w:r>
                          </w:p>
                          <w:p>
                            <w:pPr>
                              <w:pStyle w:val="TableParagraph"/>
                              <w:spacing w:line="225" w:lineRule="auto" w:before="55"/>
                              <w:ind w:left="-12" w:right="55"/>
                              <w:rPr>
                                <w:sz w:val="18"/>
                              </w:rPr>
                            </w:pPr>
                            <w:r>
                              <w:rPr>
                                <w:color w:val="231F20"/>
                                <w:sz w:val="18"/>
                              </w:rPr>
                              <w:t>Do</w:t>
                            </w:r>
                            <w:r>
                              <w:rPr>
                                <w:color w:val="231F20"/>
                                <w:spacing w:val="-5"/>
                                <w:sz w:val="18"/>
                              </w:rPr>
                              <w:t> </w:t>
                            </w:r>
                            <w:r>
                              <w:rPr>
                                <w:color w:val="231F20"/>
                                <w:sz w:val="18"/>
                              </w:rPr>
                              <w:t>not</w:t>
                            </w:r>
                            <w:r>
                              <w:rPr>
                                <w:color w:val="231F20"/>
                                <w:spacing w:val="-5"/>
                                <w:sz w:val="18"/>
                              </w:rPr>
                              <w:t> </w:t>
                            </w:r>
                            <w:r>
                              <w:rPr>
                                <w:color w:val="231F20"/>
                                <w:sz w:val="18"/>
                              </w:rPr>
                              <w:t>take</w:t>
                            </w:r>
                            <w:r>
                              <w:rPr>
                                <w:color w:val="231F20"/>
                                <w:spacing w:val="-5"/>
                                <w:sz w:val="18"/>
                              </w:rPr>
                              <w:t> </w:t>
                            </w:r>
                            <w:r>
                              <w:rPr>
                                <w:color w:val="231F20"/>
                                <w:sz w:val="18"/>
                              </w:rPr>
                              <w:t>this</w:t>
                            </w:r>
                            <w:r>
                              <w:rPr>
                                <w:color w:val="231F20"/>
                                <w:spacing w:val="-5"/>
                                <w:sz w:val="18"/>
                              </w:rPr>
                              <w:t> </w:t>
                            </w:r>
                            <w:r>
                              <w:rPr>
                                <w:color w:val="231F20"/>
                                <w:sz w:val="18"/>
                              </w:rPr>
                              <w:t>medicine</w:t>
                            </w:r>
                            <w:r>
                              <w:rPr>
                                <w:color w:val="231F20"/>
                                <w:spacing w:val="-5"/>
                                <w:sz w:val="18"/>
                              </w:rPr>
                              <w:t> </w:t>
                            </w:r>
                            <w:r>
                              <w:rPr>
                                <w:color w:val="231F20"/>
                                <w:sz w:val="18"/>
                              </w:rPr>
                              <w:t>after</w:t>
                            </w:r>
                            <w:r>
                              <w:rPr>
                                <w:color w:val="231F20"/>
                                <w:spacing w:val="-5"/>
                                <w:sz w:val="18"/>
                              </w:rPr>
                              <w:t> </w:t>
                            </w:r>
                            <w:r>
                              <w:rPr>
                                <w:color w:val="231F20"/>
                                <w:sz w:val="18"/>
                              </w:rPr>
                              <w:t>the</w:t>
                            </w:r>
                            <w:r>
                              <w:rPr>
                                <w:color w:val="231F20"/>
                                <w:spacing w:val="-5"/>
                                <w:sz w:val="18"/>
                              </w:rPr>
                              <w:t> </w:t>
                            </w:r>
                            <w:r>
                              <w:rPr>
                                <w:color w:val="231F20"/>
                                <w:sz w:val="18"/>
                              </w:rPr>
                              <w:t>expiry</w:t>
                            </w:r>
                            <w:r>
                              <w:rPr>
                                <w:color w:val="231F20"/>
                                <w:spacing w:val="-5"/>
                                <w:sz w:val="18"/>
                              </w:rPr>
                              <w:t> </w:t>
                            </w:r>
                            <w:r>
                              <w:rPr>
                                <w:color w:val="231F20"/>
                                <w:sz w:val="18"/>
                              </w:rPr>
                              <w:t>date</w:t>
                            </w:r>
                            <w:r>
                              <w:rPr>
                                <w:color w:val="231F20"/>
                                <w:spacing w:val="-5"/>
                                <w:sz w:val="18"/>
                              </w:rPr>
                              <w:t> </w:t>
                            </w:r>
                            <w:r>
                              <w:rPr>
                                <w:color w:val="231F20"/>
                                <w:sz w:val="18"/>
                              </w:rPr>
                              <w:t>on the carton. The expiry date refers to the last day of that month. This medicinal product does not require any special storage conditions.</w:t>
                            </w:r>
                          </w:p>
                          <w:p>
                            <w:pPr>
                              <w:pStyle w:val="TableParagraph"/>
                              <w:spacing w:line="225" w:lineRule="auto" w:before="93"/>
                              <w:ind w:left="-12"/>
                              <w:rPr>
                                <w:sz w:val="18"/>
                              </w:rPr>
                            </w:pPr>
                            <w:r>
                              <w:rPr>
                                <w:color w:val="231F20"/>
                                <w:sz w:val="18"/>
                              </w:rPr>
                              <w:t>Medicines should not be disposed of via waste water or household waste. Ask your pharmacist how to dispose of medicines no longer required. These measures will help to protect the environment.</w:t>
                            </w:r>
                            <w:r>
                              <w:rPr>
                                <w:color w:val="231F20"/>
                                <w:spacing w:val="-7"/>
                                <w:sz w:val="18"/>
                              </w:rPr>
                              <w:t> </w:t>
                            </w:r>
                            <w:r>
                              <w:rPr>
                                <w:color w:val="231F20"/>
                                <w:sz w:val="18"/>
                              </w:rPr>
                              <w:t>Return</w:t>
                            </w:r>
                            <w:r>
                              <w:rPr>
                                <w:color w:val="231F20"/>
                                <w:spacing w:val="-7"/>
                                <w:sz w:val="18"/>
                              </w:rPr>
                              <w:t> </w:t>
                            </w:r>
                            <w:r>
                              <w:rPr>
                                <w:color w:val="231F20"/>
                                <w:sz w:val="18"/>
                              </w:rPr>
                              <w:t>any</w:t>
                            </w:r>
                            <w:r>
                              <w:rPr>
                                <w:color w:val="231F20"/>
                                <w:spacing w:val="-7"/>
                                <w:sz w:val="18"/>
                              </w:rPr>
                              <w:t> </w:t>
                            </w:r>
                            <w:r>
                              <w:rPr>
                                <w:color w:val="231F20"/>
                                <w:sz w:val="18"/>
                              </w:rPr>
                              <w:t>medicine</w:t>
                            </w:r>
                            <w:r>
                              <w:rPr>
                                <w:color w:val="231F20"/>
                                <w:spacing w:val="-7"/>
                                <w:sz w:val="18"/>
                              </w:rPr>
                              <w:t> </w:t>
                            </w:r>
                            <w:r>
                              <w:rPr>
                                <w:color w:val="231F20"/>
                                <w:sz w:val="18"/>
                              </w:rPr>
                              <w:t>you</w:t>
                            </w:r>
                            <w:r>
                              <w:rPr>
                                <w:color w:val="231F20"/>
                                <w:spacing w:val="-7"/>
                                <w:sz w:val="18"/>
                              </w:rPr>
                              <w:t> </w:t>
                            </w:r>
                            <w:r>
                              <w:rPr>
                                <w:color w:val="231F20"/>
                                <w:sz w:val="18"/>
                              </w:rPr>
                              <w:t>no</w:t>
                            </w:r>
                            <w:r>
                              <w:rPr>
                                <w:color w:val="231F20"/>
                                <w:spacing w:val="-7"/>
                                <w:sz w:val="18"/>
                              </w:rPr>
                              <w:t> </w:t>
                            </w:r>
                            <w:r>
                              <w:rPr>
                                <w:color w:val="231F20"/>
                                <w:sz w:val="18"/>
                              </w:rPr>
                              <w:t>longer need to your pharmacist.</w:t>
                            </w:r>
                          </w:p>
                        </w:tc>
                        <w:tc>
                          <w:tcPr>
                            <w:tcW w:w="563" w:type="dxa"/>
                            <w:vMerge/>
                            <w:tcBorders>
                              <w:top w:val="nil"/>
                              <w:left w:val="single" w:sz="6" w:space="0" w:color="EC008C"/>
                              <w:bottom w:val="nil"/>
                            </w:tcBorders>
                          </w:tcPr>
                          <w:p>
                            <w:pPr>
                              <w:rPr>
                                <w:sz w:val="2"/>
                                <w:szCs w:val="2"/>
                              </w:rPr>
                            </w:pPr>
                          </w:p>
                        </w:tc>
                      </w:tr>
                      <w:tr>
                        <w:trPr>
                          <w:trHeight w:val="453"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shd w:val="clear" w:color="auto" w:fill="231F20"/>
                          </w:tcPr>
                          <w:p>
                            <w:pPr>
                              <w:pStyle w:val="TableParagraph"/>
                              <w:spacing w:line="230" w:lineRule="auto" w:before="25"/>
                              <w:ind w:left="243" w:right="42" w:hanging="184"/>
                              <w:rPr>
                                <w:b/>
                                <w:sz w:val="18"/>
                              </w:rPr>
                            </w:pPr>
                            <w:r>
                              <w:rPr>
                                <w:b/>
                                <w:color w:val="FFFFFF"/>
                                <w:sz w:val="18"/>
                              </w:rPr>
                              <w:t>6. CONTENTS OF THE PACK AND OTHER INFORMATION</w:t>
                            </w:r>
                          </w:p>
                        </w:tc>
                        <w:tc>
                          <w:tcPr>
                            <w:tcW w:w="563" w:type="dxa"/>
                            <w:vMerge/>
                            <w:tcBorders>
                              <w:top w:val="nil"/>
                              <w:left w:val="single" w:sz="6" w:space="0" w:color="EC008C"/>
                              <w:bottom w:val="nil"/>
                            </w:tcBorders>
                          </w:tcPr>
                          <w:p>
                            <w:pPr>
                              <w:rPr>
                                <w:sz w:val="2"/>
                                <w:szCs w:val="2"/>
                              </w:rPr>
                            </w:pPr>
                          </w:p>
                        </w:tc>
                      </w:tr>
                      <w:tr>
                        <w:trPr>
                          <w:trHeight w:val="7654"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nil"/>
                              <w:right w:val="single" w:sz="6" w:space="0" w:color="EC008C"/>
                            </w:tcBorders>
                          </w:tcPr>
                          <w:p>
                            <w:pPr>
                              <w:pStyle w:val="TableParagraph"/>
                              <w:spacing w:before="75"/>
                              <w:ind w:left="-13"/>
                              <w:rPr>
                                <w:b/>
                                <w:sz w:val="18"/>
                              </w:rPr>
                            </w:pPr>
                            <w:r>
                              <w:rPr>
                                <w:b/>
                                <w:color w:val="231F20"/>
                                <w:sz w:val="18"/>
                              </w:rPr>
                              <w:t>What</w:t>
                            </w:r>
                            <w:r>
                              <w:rPr>
                                <w:b/>
                                <w:color w:val="231F20"/>
                                <w:spacing w:val="-8"/>
                                <w:sz w:val="18"/>
                              </w:rPr>
                              <w:t> </w:t>
                            </w:r>
                            <w:r>
                              <w:rPr>
                                <w:b/>
                                <w:color w:val="231F20"/>
                                <w:sz w:val="18"/>
                              </w:rPr>
                              <w:t>Cetirizine</w:t>
                            </w:r>
                            <w:r>
                              <w:rPr>
                                <w:b/>
                                <w:color w:val="231F20"/>
                                <w:spacing w:val="-11"/>
                                <w:sz w:val="18"/>
                              </w:rPr>
                              <w:t> </w:t>
                            </w:r>
                            <w:r>
                              <w:rPr>
                                <w:b/>
                                <w:color w:val="231F20"/>
                                <w:sz w:val="18"/>
                              </w:rPr>
                              <w:t>Tablets</w:t>
                            </w:r>
                            <w:r>
                              <w:rPr>
                                <w:b/>
                                <w:color w:val="231F20"/>
                                <w:spacing w:val="-7"/>
                                <w:sz w:val="18"/>
                              </w:rPr>
                              <w:t> </w:t>
                            </w:r>
                            <w:r>
                              <w:rPr>
                                <w:b/>
                                <w:color w:val="231F20"/>
                                <w:spacing w:val="-2"/>
                                <w:sz w:val="18"/>
                              </w:rPr>
                              <w:t>contain:</w:t>
                            </w:r>
                          </w:p>
                          <w:p>
                            <w:pPr>
                              <w:pStyle w:val="TableParagraph"/>
                              <w:spacing w:line="225" w:lineRule="auto" w:before="52"/>
                              <w:ind w:left="-15" w:right="-13"/>
                              <w:rPr>
                                <w:sz w:val="18"/>
                              </w:rPr>
                            </w:pPr>
                            <w:r>
                              <w:rPr>
                                <w:color w:val="231F20"/>
                                <w:sz w:val="18"/>
                              </w:rPr>
                              <w:t>The</w:t>
                            </w:r>
                            <w:r>
                              <w:rPr>
                                <w:color w:val="231F20"/>
                                <w:spacing w:val="-10"/>
                                <w:sz w:val="18"/>
                              </w:rPr>
                              <w:t> </w:t>
                            </w:r>
                            <w:r>
                              <w:rPr>
                                <w:color w:val="231F20"/>
                                <w:sz w:val="18"/>
                              </w:rPr>
                              <w:t>active</w:t>
                            </w:r>
                            <w:r>
                              <w:rPr>
                                <w:color w:val="231F20"/>
                                <w:spacing w:val="-10"/>
                                <w:sz w:val="18"/>
                              </w:rPr>
                              <w:t> </w:t>
                            </w:r>
                            <w:r>
                              <w:rPr>
                                <w:color w:val="231F20"/>
                                <w:sz w:val="18"/>
                              </w:rPr>
                              <w:t>ingredient</w:t>
                            </w:r>
                            <w:r>
                              <w:rPr>
                                <w:color w:val="231F20"/>
                                <w:spacing w:val="-10"/>
                                <w:sz w:val="18"/>
                              </w:rPr>
                              <w:t> </w:t>
                            </w:r>
                            <w:r>
                              <w:rPr>
                                <w:color w:val="231F20"/>
                                <w:sz w:val="18"/>
                              </w:rPr>
                              <w:t>is</w:t>
                            </w:r>
                            <w:r>
                              <w:rPr>
                                <w:color w:val="231F20"/>
                                <w:spacing w:val="-10"/>
                                <w:sz w:val="18"/>
                              </w:rPr>
                              <w:t> </w:t>
                            </w:r>
                            <w:r>
                              <w:rPr>
                                <w:color w:val="231F20"/>
                                <w:sz w:val="18"/>
                              </w:rPr>
                              <w:t>cetirizine</w:t>
                            </w:r>
                            <w:r>
                              <w:rPr>
                                <w:color w:val="231F20"/>
                                <w:spacing w:val="-10"/>
                                <w:sz w:val="18"/>
                              </w:rPr>
                              <w:t> </w:t>
                            </w:r>
                            <w:r>
                              <w:rPr>
                                <w:color w:val="231F20"/>
                                <w:sz w:val="18"/>
                              </w:rPr>
                              <w:t>dihydrochloride. Each tablet contains 10 mg cetirizine </w:t>
                            </w:r>
                            <w:r>
                              <w:rPr>
                                <w:color w:val="231F20"/>
                                <w:spacing w:val="-2"/>
                                <w:sz w:val="18"/>
                              </w:rPr>
                              <w:t>dihydrochloride.</w:t>
                            </w:r>
                          </w:p>
                          <w:p>
                            <w:pPr>
                              <w:pStyle w:val="TableParagraph"/>
                              <w:spacing w:line="225" w:lineRule="auto" w:before="92"/>
                              <w:ind w:left="-13"/>
                              <w:rPr>
                                <w:sz w:val="18"/>
                              </w:rPr>
                            </w:pPr>
                            <w:r>
                              <w:rPr>
                                <w:color w:val="231F20"/>
                                <w:sz w:val="18"/>
                              </w:rPr>
                              <w:t>The other ingredients are: lactose monohydrate, microcrystalline cellulose, colloidal anhydrous silica, maize starch, talc, magnesium stearate, titanium</w:t>
                            </w:r>
                            <w:r>
                              <w:rPr>
                                <w:color w:val="231F20"/>
                                <w:spacing w:val="-10"/>
                                <w:sz w:val="18"/>
                              </w:rPr>
                              <w:t> </w:t>
                            </w:r>
                            <w:r>
                              <w:rPr>
                                <w:color w:val="231F20"/>
                                <w:sz w:val="18"/>
                              </w:rPr>
                              <w:t>dioxide</w:t>
                            </w:r>
                            <w:r>
                              <w:rPr>
                                <w:color w:val="231F20"/>
                                <w:spacing w:val="-10"/>
                                <w:sz w:val="18"/>
                              </w:rPr>
                              <w:t> </w:t>
                            </w:r>
                            <w:r>
                              <w:rPr>
                                <w:color w:val="231F20"/>
                                <w:sz w:val="18"/>
                              </w:rPr>
                              <w:t>(E171),</w:t>
                            </w:r>
                            <w:r>
                              <w:rPr>
                                <w:color w:val="231F20"/>
                                <w:spacing w:val="-10"/>
                                <w:sz w:val="18"/>
                              </w:rPr>
                              <w:t> </w:t>
                            </w:r>
                            <w:r>
                              <w:rPr>
                                <w:color w:val="231F20"/>
                                <w:sz w:val="18"/>
                              </w:rPr>
                              <w:t>hypromellose,</w:t>
                            </w:r>
                            <w:r>
                              <w:rPr>
                                <w:color w:val="231F20"/>
                                <w:spacing w:val="-10"/>
                                <w:sz w:val="18"/>
                              </w:rPr>
                              <w:t> </w:t>
                            </w:r>
                            <w:r>
                              <w:rPr>
                                <w:color w:val="231F20"/>
                                <w:sz w:val="18"/>
                              </w:rPr>
                              <w:t>macrogol, sodium citrate</w:t>
                            </w:r>
                          </w:p>
                          <w:p>
                            <w:pPr>
                              <w:pStyle w:val="TableParagraph"/>
                              <w:spacing w:line="225" w:lineRule="auto" w:before="55"/>
                              <w:ind w:left="-13"/>
                              <w:rPr>
                                <w:b/>
                                <w:sz w:val="18"/>
                              </w:rPr>
                            </w:pPr>
                            <w:r>
                              <w:rPr>
                                <w:b/>
                                <w:color w:val="231F20"/>
                                <w:sz w:val="18"/>
                              </w:rPr>
                              <w:t>What</w:t>
                            </w:r>
                            <w:r>
                              <w:rPr>
                                <w:b/>
                                <w:color w:val="231F20"/>
                                <w:spacing w:val="-11"/>
                                <w:sz w:val="18"/>
                              </w:rPr>
                              <w:t> </w:t>
                            </w:r>
                            <w:r>
                              <w:rPr>
                                <w:b/>
                                <w:color w:val="231F20"/>
                                <w:sz w:val="18"/>
                              </w:rPr>
                              <w:t>Cetirizine</w:t>
                            </w:r>
                            <w:r>
                              <w:rPr>
                                <w:b/>
                                <w:color w:val="231F20"/>
                                <w:spacing w:val="-12"/>
                                <w:sz w:val="18"/>
                              </w:rPr>
                              <w:t> </w:t>
                            </w:r>
                            <w:r>
                              <w:rPr>
                                <w:b/>
                                <w:color w:val="231F20"/>
                                <w:sz w:val="18"/>
                              </w:rPr>
                              <w:t>Tablets</w:t>
                            </w:r>
                            <w:r>
                              <w:rPr>
                                <w:b/>
                                <w:color w:val="231F20"/>
                                <w:spacing w:val="-9"/>
                                <w:sz w:val="18"/>
                              </w:rPr>
                              <w:t> </w:t>
                            </w:r>
                            <w:r>
                              <w:rPr>
                                <w:b/>
                                <w:color w:val="231F20"/>
                                <w:sz w:val="18"/>
                              </w:rPr>
                              <w:t>look</w:t>
                            </w:r>
                            <w:r>
                              <w:rPr>
                                <w:b/>
                                <w:color w:val="231F20"/>
                                <w:spacing w:val="-10"/>
                                <w:sz w:val="18"/>
                              </w:rPr>
                              <w:t> </w:t>
                            </w:r>
                            <w:r>
                              <w:rPr>
                                <w:b/>
                                <w:color w:val="231F20"/>
                                <w:sz w:val="18"/>
                              </w:rPr>
                              <w:t>like</w:t>
                            </w:r>
                            <w:r>
                              <w:rPr>
                                <w:b/>
                                <w:color w:val="231F20"/>
                                <w:spacing w:val="-10"/>
                                <w:sz w:val="18"/>
                              </w:rPr>
                              <w:t> </w:t>
                            </w:r>
                            <w:r>
                              <w:rPr>
                                <w:b/>
                                <w:color w:val="231F20"/>
                                <w:sz w:val="18"/>
                              </w:rPr>
                              <w:t>and</w:t>
                            </w:r>
                            <w:r>
                              <w:rPr>
                                <w:b/>
                                <w:color w:val="231F20"/>
                                <w:spacing w:val="-10"/>
                                <w:sz w:val="18"/>
                              </w:rPr>
                              <w:t> </w:t>
                            </w:r>
                            <w:r>
                              <w:rPr>
                                <w:b/>
                                <w:color w:val="231F20"/>
                                <w:sz w:val="18"/>
                              </w:rPr>
                              <w:t>the contents of the pack:</w:t>
                            </w:r>
                          </w:p>
                          <w:p>
                            <w:pPr>
                              <w:pStyle w:val="TableParagraph"/>
                              <w:spacing w:line="225" w:lineRule="auto" w:before="91"/>
                              <w:ind w:left="-10" w:right="85"/>
                              <w:rPr>
                                <w:sz w:val="18"/>
                              </w:rPr>
                            </w:pPr>
                            <w:r>
                              <w:rPr>
                                <w:color w:val="231F20"/>
                                <w:sz w:val="18"/>
                              </w:rPr>
                              <w:t>Cetirizine</w:t>
                            </w:r>
                            <w:r>
                              <w:rPr>
                                <w:color w:val="231F20"/>
                                <w:spacing w:val="-12"/>
                                <w:sz w:val="18"/>
                              </w:rPr>
                              <w:t> </w:t>
                            </w:r>
                            <w:r>
                              <w:rPr>
                                <w:color w:val="231F20"/>
                                <w:sz w:val="18"/>
                              </w:rPr>
                              <w:t>Tablets</w:t>
                            </w:r>
                            <w:r>
                              <w:rPr>
                                <w:color w:val="231F20"/>
                                <w:spacing w:val="-11"/>
                                <w:sz w:val="18"/>
                              </w:rPr>
                              <w:t> </w:t>
                            </w:r>
                            <w:r>
                              <w:rPr>
                                <w:color w:val="231F20"/>
                                <w:sz w:val="18"/>
                              </w:rPr>
                              <w:t>are</w:t>
                            </w:r>
                            <w:r>
                              <w:rPr>
                                <w:color w:val="231F20"/>
                                <w:spacing w:val="-11"/>
                                <w:sz w:val="18"/>
                              </w:rPr>
                              <w:t> </w:t>
                            </w:r>
                            <w:r>
                              <w:rPr>
                                <w:color w:val="231F20"/>
                                <w:sz w:val="18"/>
                              </w:rPr>
                              <w:t>white</w:t>
                            </w:r>
                            <w:r>
                              <w:rPr>
                                <w:color w:val="231F20"/>
                                <w:spacing w:val="-11"/>
                                <w:sz w:val="18"/>
                              </w:rPr>
                              <w:t> </w:t>
                            </w:r>
                            <w:r>
                              <w:rPr>
                                <w:color w:val="231F20"/>
                                <w:sz w:val="18"/>
                              </w:rPr>
                              <w:t>coloured,</w:t>
                            </w:r>
                            <w:r>
                              <w:rPr>
                                <w:color w:val="231F20"/>
                                <w:spacing w:val="-12"/>
                                <w:sz w:val="18"/>
                              </w:rPr>
                              <w:t> </w:t>
                            </w:r>
                            <w:r>
                              <w:rPr>
                                <w:color w:val="231F20"/>
                                <w:sz w:val="18"/>
                              </w:rPr>
                              <w:t>circular, biconvex</w:t>
                            </w:r>
                            <w:r>
                              <w:rPr>
                                <w:color w:val="231F20"/>
                                <w:spacing w:val="-9"/>
                                <w:sz w:val="18"/>
                              </w:rPr>
                              <w:t> </w:t>
                            </w:r>
                            <w:r>
                              <w:rPr>
                                <w:color w:val="231F20"/>
                                <w:sz w:val="18"/>
                              </w:rPr>
                              <w:t>film</w:t>
                            </w:r>
                            <w:r>
                              <w:rPr>
                                <w:color w:val="231F20"/>
                                <w:spacing w:val="-9"/>
                                <w:sz w:val="18"/>
                              </w:rPr>
                              <w:t> </w:t>
                            </w:r>
                            <w:r>
                              <w:rPr>
                                <w:color w:val="231F20"/>
                                <w:sz w:val="18"/>
                              </w:rPr>
                              <w:t>coated</w:t>
                            </w:r>
                            <w:r>
                              <w:rPr>
                                <w:color w:val="231F20"/>
                                <w:spacing w:val="-9"/>
                                <w:sz w:val="18"/>
                              </w:rPr>
                              <w:t> </w:t>
                            </w:r>
                            <w:r>
                              <w:rPr>
                                <w:color w:val="231F20"/>
                                <w:sz w:val="18"/>
                              </w:rPr>
                              <w:t>tablets.</w:t>
                            </w:r>
                            <w:r>
                              <w:rPr>
                                <w:color w:val="231F20"/>
                                <w:spacing w:val="-12"/>
                                <w:sz w:val="18"/>
                              </w:rPr>
                              <w:t> </w:t>
                            </w:r>
                            <w:r>
                              <w:rPr>
                                <w:color w:val="231F20"/>
                                <w:sz w:val="18"/>
                              </w:rPr>
                              <w:t>They</w:t>
                            </w:r>
                            <w:r>
                              <w:rPr>
                                <w:color w:val="231F20"/>
                                <w:spacing w:val="-8"/>
                                <w:sz w:val="18"/>
                              </w:rPr>
                              <w:t> </w:t>
                            </w:r>
                            <w:r>
                              <w:rPr>
                                <w:color w:val="231F20"/>
                                <w:sz w:val="18"/>
                              </w:rPr>
                              <w:t>are</w:t>
                            </w:r>
                            <w:r>
                              <w:rPr>
                                <w:color w:val="231F20"/>
                                <w:spacing w:val="-9"/>
                                <w:sz w:val="18"/>
                              </w:rPr>
                              <w:t> </w:t>
                            </w:r>
                            <w:r>
                              <w:rPr>
                                <w:color w:val="231F20"/>
                                <w:sz w:val="18"/>
                              </w:rPr>
                              <w:t>marked with “A” on one side, and a break-line on the </w:t>
                            </w:r>
                            <w:r>
                              <w:rPr>
                                <w:color w:val="231F20"/>
                                <w:spacing w:val="-2"/>
                                <w:sz w:val="18"/>
                              </w:rPr>
                              <w:t>other.</w:t>
                            </w:r>
                          </w:p>
                          <w:p>
                            <w:pPr>
                              <w:pStyle w:val="TableParagraph"/>
                              <w:spacing w:line="225" w:lineRule="auto" w:before="56"/>
                              <w:ind w:left="-13"/>
                              <w:rPr>
                                <w:sz w:val="18"/>
                              </w:rPr>
                            </w:pPr>
                            <w:r>
                              <w:rPr>
                                <w:color w:val="231F20"/>
                                <w:sz w:val="18"/>
                              </w:rPr>
                              <w:t>Your</w:t>
                            </w:r>
                            <w:r>
                              <w:rPr>
                                <w:color w:val="231F20"/>
                                <w:spacing w:val="-9"/>
                                <w:sz w:val="18"/>
                              </w:rPr>
                              <w:t> </w:t>
                            </w:r>
                            <w:r>
                              <w:rPr>
                                <w:color w:val="231F20"/>
                                <w:sz w:val="18"/>
                              </w:rPr>
                              <w:t>medicine</w:t>
                            </w:r>
                            <w:r>
                              <w:rPr>
                                <w:color w:val="231F20"/>
                                <w:spacing w:val="-8"/>
                                <w:sz w:val="18"/>
                              </w:rPr>
                              <w:t> </w:t>
                            </w:r>
                            <w:r>
                              <w:rPr>
                                <w:color w:val="231F20"/>
                                <w:sz w:val="18"/>
                              </w:rPr>
                              <w:t>is</w:t>
                            </w:r>
                            <w:r>
                              <w:rPr>
                                <w:color w:val="231F20"/>
                                <w:spacing w:val="-8"/>
                                <w:sz w:val="18"/>
                              </w:rPr>
                              <w:t> </w:t>
                            </w:r>
                            <w:r>
                              <w:rPr>
                                <w:color w:val="231F20"/>
                                <w:sz w:val="18"/>
                              </w:rPr>
                              <w:t>available</w:t>
                            </w:r>
                            <w:r>
                              <w:rPr>
                                <w:color w:val="231F20"/>
                                <w:spacing w:val="-8"/>
                                <w:sz w:val="18"/>
                              </w:rPr>
                              <w:t> </w:t>
                            </w:r>
                            <w:r>
                              <w:rPr>
                                <w:color w:val="231F20"/>
                                <w:sz w:val="18"/>
                              </w:rPr>
                              <w:t>in</w:t>
                            </w:r>
                            <w:r>
                              <w:rPr>
                                <w:color w:val="231F20"/>
                                <w:spacing w:val="-8"/>
                                <w:sz w:val="18"/>
                              </w:rPr>
                              <w:t> </w:t>
                            </w:r>
                            <w:r>
                              <w:rPr>
                                <w:color w:val="231F20"/>
                                <w:sz w:val="18"/>
                              </w:rPr>
                              <w:t>packs</w:t>
                            </w:r>
                            <w:r>
                              <w:rPr>
                                <w:color w:val="231F20"/>
                                <w:spacing w:val="-8"/>
                                <w:sz w:val="18"/>
                              </w:rPr>
                              <w:t> </w:t>
                            </w:r>
                            <w:r>
                              <w:rPr>
                                <w:color w:val="231F20"/>
                                <w:sz w:val="18"/>
                              </w:rPr>
                              <w:t>containing</w:t>
                            </w:r>
                            <w:r>
                              <w:rPr>
                                <w:color w:val="231F20"/>
                                <w:spacing w:val="-8"/>
                                <w:sz w:val="18"/>
                              </w:rPr>
                              <w:t> </w:t>
                            </w:r>
                            <w:r>
                              <w:rPr>
                                <w:color w:val="231F20"/>
                                <w:sz w:val="18"/>
                              </w:rPr>
                              <w:t>7, 14 and 30 tablets. Not all pack sizes may be </w:t>
                            </w:r>
                            <w:r>
                              <w:rPr>
                                <w:color w:val="231F20"/>
                                <w:spacing w:val="-2"/>
                                <w:sz w:val="18"/>
                              </w:rPr>
                              <w:t>marketed.</w:t>
                            </w:r>
                          </w:p>
                          <w:p>
                            <w:pPr>
                              <w:pStyle w:val="TableParagraph"/>
                              <w:spacing w:line="225" w:lineRule="auto" w:before="53"/>
                              <w:ind w:left="-15"/>
                              <w:rPr>
                                <w:b/>
                                <w:sz w:val="18"/>
                              </w:rPr>
                            </w:pPr>
                            <w:r>
                              <w:rPr>
                                <w:b/>
                                <w:color w:val="231F20"/>
                                <w:sz w:val="18"/>
                              </w:rPr>
                              <w:t>Marketing</w:t>
                            </w:r>
                            <w:r>
                              <w:rPr>
                                <w:b/>
                                <w:color w:val="231F20"/>
                                <w:spacing w:val="-12"/>
                                <w:sz w:val="18"/>
                              </w:rPr>
                              <w:t> </w:t>
                            </w:r>
                            <w:r>
                              <w:rPr>
                                <w:b/>
                                <w:color w:val="231F20"/>
                                <w:sz w:val="18"/>
                              </w:rPr>
                              <w:t>Authorisation</w:t>
                            </w:r>
                            <w:r>
                              <w:rPr>
                                <w:b/>
                                <w:color w:val="231F20"/>
                                <w:spacing w:val="-11"/>
                                <w:sz w:val="18"/>
                              </w:rPr>
                              <w:t> </w:t>
                            </w:r>
                            <w:r>
                              <w:rPr>
                                <w:b/>
                                <w:color w:val="231F20"/>
                                <w:sz w:val="18"/>
                              </w:rPr>
                              <w:t>Holder</w:t>
                            </w:r>
                            <w:r>
                              <w:rPr>
                                <w:b/>
                                <w:color w:val="231F20"/>
                                <w:spacing w:val="-11"/>
                                <w:sz w:val="18"/>
                              </w:rPr>
                              <w:t> </w:t>
                            </w:r>
                            <w:r>
                              <w:rPr>
                                <w:b/>
                                <w:color w:val="231F20"/>
                                <w:sz w:val="18"/>
                              </w:rPr>
                              <w:t>and </w:t>
                            </w:r>
                            <w:r>
                              <w:rPr>
                                <w:b/>
                                <w:color w:val="231F20"/>
                                <w:spacing w:val="-2"/>
                                <w:sz w:val="18"/>
                              </w:rPr>
                              <w:t>Manufacturer:</w:t>
                            </w:r>
                          </w:p>
                          <w:p>
                            <w:pPr>
                              <w:pStyle w:val="TableParagraph"/>
                              <w:spacing w:before="42"/>
                              <w:ind w:left="-15"/>
                              <w:rPr>
                                <w:b/>
                                <w:sz w:val="18"/>
                              </w:rPr>
                            </w:pPr>
                            <w:r>
                              <w:rPr>
                                <w:b/>
                                <w:color w:val="231F20"/>
                                <w:sz w:val="18"/>
                              </w:rPr>
                              <w:t>Flamingo Pharma (UK) </w:t>
                            </w:r>
                            <w:r>
                              <w:rPr>
                                <w:b/>
                                <w:color w:val="231F20"/>
                                <w:spacing w:val="-4"/>
                                <w:sz w:val="18"/>
                              </w:rPr>
                              <w:t>Ltd.</w:t>
                            </w:r>
                          </w:p>
                          <w:p>
                            <w:pPr>
                              <w:pStyle w:val="TableParagraph"/>
                              <w:spacing w:line="230" w:lineRule="auto" w:before="97"/>
                              <w:ind w:left="-14" w:right="1726"/>
                              <w:jc w:val="both"/>
                              <w:rPr>
                                <w:sz w:val="18"/>
                              </w:rPr>
                            </w:pPr>
                            <w:r>
                              <w:rPr>
                                <w:color w:val="231F20"/>
                                <w:sz w:val="18"/>
                              </w:rPr>
                              <w:t>1</w:t>
                            </w:r>
                            <w:r>
                              <w:rPr>
                                <w:color w:val="231F20"/>
                                <w:position w:val="9"/>
                                <w:sz w:val="9"/>
                              </w:rPr>
                              <w:t>st</w:t>
                            </w:r>
                            <w:r>
                              <w:rPr>
                                <w:color w:val="231F20"/>
                                <w:spacing w:val="20"/>
                                <w:position w:val="9"/>
                                <w:sz w:val="9"/>
                              </w:rPr>
                              <w:t> </w:t>
                            </w:r>
                            <w:r>
                              <w:rPr>
                                <w:color w:val="231F20"/>
                                <w:sz w:val="18"/>
                              </w:rPr>
                              <w:t>Floor,</w:t>
                            </w:r>
                            <w:r>
                              <w:rPr>
                                <w:color w:val="231F20"/>
                                <w:spacing w:val="-2"/>
                                <w:sz w:val="18"/>
                              </w:rPr>
                              <w:t> </w:t>
                            </w:r>
                            <w:r>
                              <w:rPr>
                                <w:color w:val="231F20"/>
                                <w:sz w:val="18"/>
                              </w:rPr>
                              <w:t>Kirkland</w:t>
                            </w:r>
                            <w:r>
                              <w:rPr>
                                <w:color w:val="231F20"/>
                                <w:spacing w:val="-2"/>
                                <w:sz w:val="18"/>
                              </w:rPr>
                              <w:t> </w:t>
                            </w:r>
                            <w:r>
                              <w:rPr>
                                <w:color w:val="231F20"/>
                                <w:sz w:val="18"/>
                              </w:rPr>
                              <w:t>House, 11-15</w:t>
                            </w:r>
                            <w:r>
                              <w:rPr>
                                <w:color w:val="231F20"/>
                                <w:spacing w:val="-12"/>
                                <w:sz w:val="18"/>
                              </w:rPr>
                              <w:t> </w:t>
                            </w:r>
                            <w:r>
                              <w:rPr>
                                <w:color w:val="231F20"/>
                                <w:sz w:val="18"/>
                              </w:rPr>
                              <w:t>Peterborough</w:t>
                            </w:r>
                            <w:r>
                              <w:rPr>
                                <w:color w:val="231F20"/>
                                <w:spacing w:val="-11"/>
                                <w:sz w:val="18"/>
                              </w:rPr>
                              <w:t> </w:t>
                            </w:r>
                            <w:r>
                              <w:rPr>
                                <w:color w:val="231F20"/>
                                <w:sz w:val="18"/>
                              </w:rPr>
                              <w:t>Road, Harrow, Middlesex,</w:t>
                            </w:r>
                          </w:p>
                          <w:p>
                            <w:pPr>
                              <w:pStyle w:val="TableParagraph"/>
                              <w:spacing w:line="202" w:lineRule="exact"/>
                              <w:ind w:left="-14"/>
                              <w:rPr>
                                <w:sz w:val="18"/>
                              </w:rPr>
                            </w:pPr>
                            <w:r>
                              <w:rPr>
                                <w:color w:val="231F20"/>
                                <w:sz w:val="18"/>
                              </w:rPr>
                              <w:t>HA1</w:t>
                            </w:r>
                            <w:r>
                              <w:rPr>
                                <w:color w:val="231F20"/>
                                <w:spacing w:val="-3"/>
                                <w:sz w:val="18"/>
                              </w:rPr>
                              <w:t> </w:t>
                            </w:r>
                            <w:r>
                              <w:rPr>
                                <w:color w:val="231F20"/>
                                <w:sz w:val="18"/>
                              </w:rPr>
                              <w:t>2AX,</w:t>
                            </w:r>
                            <w:r>
                              <w:rPr>
                                <w:color w:val="231F20"/>
                                <w:spacing w:val="-2"/>
                                <w:sz w:val="18"/>
                              </w:rPr>
                              <w:t> </w:t>
                            </w:r>
                            <w:r>
                              <w:rPr>
                                <w:color w:val="231F20"/>
                                <w:sz w:val="18"/>
                              </w:rPr>
                              <w:t>United</w:t>
                            </w:r>
                            <w:r>
                              <w:rPr>
                                <w:color w:val="231F20"/>
                                <w:spacing w:val="-3"/>
                                <w:sz w:val="18"/>
                              </w:rPr>
                              <w:t> </w:t>
                            </w:r>
                            <w:r>
                              <w:rPr>
                                <w:color w:val="231F20"/>
                                <w:spacing w:val="-2"/>
                                <w:sz w:val="18"/>
                              </w:rPr>
                              <w:t>Kingdom.</w:t>
                            </w:r>
                          </w:p>
                          <w:p>
                            <w:pPr>
                              <w:pStyle w:val="TableParagraph"/>
                              <w:spacing w:line="203" w:lineRule="exact" w:before="76"/>
                              <w:ind w:left="-12"/>
                              <w:rPr>
                                <w:b/>
                                <w:sz w:val="18"/>
                              </w:rPr>
                            </w:pPr>
                            <w:r>
                              <w:rPr>
                                <w:b/>
                                <w:color w:val="231F20"/>
                                <w:spacing w:val="-2"/>
                                <w:sz w:val="18"/>
                              </w:rPr>
                              <w:t>Manufacturer:</w:t>
                            </w:r>
                          </w:p>
                          <w:p>
                            <w:pPr>
                              <w:pStyle w:val="TableParagraph"/>
                              <w:spacing w:line="230" w:lineRule="auto" w:before="2"/>
                              <w:ind w:left="-12" w:right="1314"/>
                              <w:rPr>
                                <w:sz w:val="18"/>
                              </w:rPr>
                            </w:pPr>
                            <w:r>
                              <w:rPr>
                                <w:b/>
                                <w:color w:val="231F20"/>
                                <w:sz w:val="18"/>
                              </w:rPr>
                              <w:t>Flamingo</w:t>
                            </w:r>
                            <w:r>
                              <w:rPr>
                                <w:b/>
                                <w:color w:val="231F20"/>
                                <w:spacing w:val="-12"/>
                                <w:sz w:val="18"/>
                              </w:rPr>
                              <w:t> </w:t>
                            </w:r>
                            <w:r>
                              <w:rPr>
                                <w:b/>
                                <w:color w:val="231F20"/>
                                <w:sz w:val="18"/>
                              </w:rPr>
                              <w:t>Pharma</w:t>
                            </w:r>
                            <w:r>
                              <w:rPr>
                                <w:b/>
                                <w:color w:val="231F20"/>
                                <w:spacing w:val="-11"/>
                                <w:sz w:val="18"/>
                              </w:rPr>
                              <w:t> </w:t>
                            </w:r>
                            <w:r>
                              <w:rPr>
                                <w:b/>
                                <w:color w:val="231F20"/>
                                <w:sz w:val="18"/>
                              </w:rPr>
                              <w:t>(UK)</w:t>
                            </w:r>
                            <w:r>
                              <w:rPr>
                                <w:b/>
                                <w:color w:val="231F20"/>
                                <w:spacing w:val="-11"/>
                                <w:sz w:val="18"/>
                              </w:rPr>
                              <w:t> </w:t>
                            </w:r>
                            <w:r>
                              <w:rPr>
                                <w:b/>
                                <w:color w:val="231F20"/>
                                <w:sz w:val="18"/>
                              </w:rPr>
                              <w:t>Ltd. </w:t>
                            </w:r>
                            <w:r>
                              <w:rPr>
                                <w:color w:val="231F20"/>
                                <w:sz w:val="18"/>
                              </w:rPr>
                              <w:t>The</w:t>
                            </w:r>
                            <w:r>
                              <w:rPr>
                                <w:color w:val="231F20"/>
                                <w:spacing w:val="-14"/>
                                <w:sz w:val="18"/>
                              </w:rPr>
                              <w:t> </w:t>
                            </w:r>
                            <w:r>
                              <w:rPr>
                                <w:color w:val="231F20"/>
                                <w:sz w:val="18"/>
                              </w:rPr>
                              <w:t>Bloc,</w:t>
                            </w:r>
                            <w:r>
                              <w:rPr>
                                <w:color w:val="231F20"/>
                                <w:spacing w:val="-11"/>
                                <w:sz w:val="18"/>
                              </w:rPr>
                              <w:t> </w:t>
                            </w:r>
                            <w:r>
                              <w:rPr>
                                <w:color w:val="231F20"/>
                                <w:sz w:val="18"/>
                              </w:rPr>
                              <w:t>38</w:t>
                            </w:r>
                            <w:r>
                              <w:rPr>
                                <w:color w:val="231F20"/>
                                <w:spacing w:val="-11"/>
                                <w:sz w:val="18"/>
                              </w:rPr>
                              <w:t> </w:t>
                            </w:r>
                            <w:r>
                              <w:rPr>
                                <w:color w:val="231F20"/>
                                <w:sz w:val="18"/>
                              </w:rPr>
                              <w:t>Springfield</w:t>
                            </w:r>
                            <w:r>
                              <w:rPr>
                                <w:color w:val="231F20"/>
                                <w:spacing w:val="-11"/>
                                <w:sz w:val="18"/>
                              </w:rPr>
                              <w:t> </w:t>
                            </w:r>
                            <w:r>
                              <w:rPr>
                                <w:color w:val="231F20"/>
                                <w:sz w:val="18"/>
                              </w:rPr>
                              <w:t>Way, Anlaby, Hull, HU10 6RJ, United Kingdom.</w:t>
                            </w:r>
                          </w:p>
                          <w:p>
                            <w:pPr>
                              <w:pStyle w:val="TableParagraph"/>
                              <w:spacing w:before="82"/>
                              <w:ind w:left="-13"/>
                              <w:rPr>
                                <w:sz w:val="18"/>
                              </w:rPr>
                            </w:pPr>
                            <w:r>
                              <w:rPr>
                                <w:color w:val="231F20"/>
                                <w:sz w:val="18"/>
                              </w:rPr>
                              <w:t>PL</w:t>
                            </w:r>
                            <w:r>
                              <w:rPr>
                                <w:color w:val="231F20"/>
                                <w:spacing w:val="-7"/>
                                <w:sz w:val="18"/>
                              </w:rPr>
                              <w:t> </w:t>
                            </w:r>
                            <w:r>
                              <w:rPr>
                                <w:color w:val="231F20"/>
                                <w:spacing w:val="-2"/>
                                <w:sz w:val="18"/>
                              </w:rPr>
                              <w:t>43461/0110</w:t>
                            </w:r>
                          </w:p>
                          <w:p>
                            <w:pPr>
                              <w:pStyle w:val="TableParagraph"/>
                              <w:spacing w:line="225" w:lineRule="auto" w:before="51"/>
                              <w:ind w:left="-10" w:right="-13"/>
                              <w:rPr>
                                <w:sz w:val="18"/>
                              </w:rPr>
                            </w:pPr>
                            <w:r>
                              <w:rPr>
                                <w:color w:val="231F20"/>
                                <w:sz w:val="18"/>
                              </w:rPr>
                              <w:t>This</w:t>
                            </w:r>
                            <w:r>
                              <w:rPr>
                                <w:color w:val="231F20"/>
                                <w:spacing w:val="-12"/>
                                <w:sz w:val="18"/>
                              </w:rPr>
                              <w:t> </w:t>
                            </w:r>
                            <w:r>
                              <w:rPr>
                                <w:color w:val="231F20"/>
                                <w:sz w:val="18"/>
                              </w:rPr>
                              <w:t>information</w:t>
                            </w:r>
                            <w:r>
                              <w:rPr>
                                <w:color w:val="231F20"/>
                                <w:spacing w:val="-11"/>
                                <w:sz w:val="18"/>
                              </w:rPr>
                              <w:t> </w:t>
                            </w:r>
                            <w:r>
                              <w:rPr>
                                <w:color w:val="231F20"/>
                                <w:sz w:val="18"/>
                              </w:rPr>
                              <w:t>is</w:t>
                            </w:r>
                            <w:r>
                              <w:rPr>
                                <w:color w:val="231F20"/>
                                <w:spacing w:val="-10"/>
                                <w:sz w:val="18"/>
                              </w:rPr>
                              <w:t> </w:t>
                            </w:r>
                            <w:r>
                              <w:rPr>
                                <w:color w:val="231F20"/>
                                <w:sz w:val="18"/>
                              </w:rPr>
                              <w:t>available</w:t>
                            </w:r>
                            <w:r>
                              <w:rPr>
                                <w:color w:val="231F20"/>
                                <w:spacing w:val="-8"/>
                                <w:sz w:val="18"/>
                              </w:rPr>
                              <w:t> </w:t>
                            </w:r>
                            <w:r>
                              <w:rPr>
                                <w:color w:val="231F20"/>
                                <w:sz w:val="18"/>
                              </w:rPr>
                              <w:t>in</w:t>
                            </w:r>
                            <w:r>
                              <w:rPr>
                                <w:color w:val="231F20"/>
                                <w:spacing w:val="-11"/>
                                <w:sz w:val="18"/>
                              </w:rPr>
                              <w:t> </w:t>
                            </w:r>
                            <w:r>
                              <w:rPr>
                                <w:color w:val="231F20"/>
                                <w:sz w:val="18"/>
                              </w:rPr>
                              <w:t>alternative</w:t>
                            </w:r>
                            <w:r>
                              <w:rPr>
                                <w:color w:val="231F20"/>
                                <w:spacing w:val="-12"/>
                                <w:sz w:val="18"/>
                              </w:rPr>
                              <w:t> </w:t>
                            </w:r>
                            <w:r>
                              <w:rPr>
                                <w:color w:val="231F20"/>
                                <w:sz w:val="18"/>
                              </w:rPr>
                              <w:t>formats upon request. This leaflet was last revised in September 2025.</w:t>
                            </w:r>
                          </w:p>
                        </w:tc>
                        <w:tc>
                          <w:tcPr>
                            <w:tcW w:w="563" w:type="dxa"/>
                            <w:vMerge/>
                            <w:tcBorders>
                              <w:top w:val="nil"/>
                              <w:left w:val="single" w:sz="6" w:space="0" w:color="EC008C"/>
                              <w:bottom w:val="nil"/>
                            </w:tcBorders>
                          </w:tcPr>
                          <w:p>
                            <w:pPr>
                              <w:rPr>
                                <w:sz w:val="2"/>
                                <w:szCs w:val="2"/>
                              </w:rPr>
                            </w:pPr>
                          </w:p>
                        </w:tc>
                      </w:tr>
                      <w:tr>
                        <w:trPr>
                          <w:trHeight w:val="226"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450" w:type="dxa"/>
                          </w:tcPr>
                          <w:p>
                            <w:pPr>
                              <w:pStyle w:val="TableParagraph"/>
                              <w:spacing w:line="190" w:lineRule="exact" w:before="1"/>
                              <w:ind w:left="12"/>
                              <w:rPr>
                                <w:b/>
                                <w:sz w:val="18"/>
                              </w:rPr>
                            </w:pPr>
                            <w:r>
                              <w:rPr>
                                <w:b/>
                                <w:color w:val="231F20"/>
                                <w:spacing w:val="-5"/>
                                <w:sz w:val="18"/>
                              </w:rPr>
                              <w:t>GSL</w:t>
                            </w:r>
                          </w:p>
                        </w:tc>
                        <w:tc>
                          <w:tcPr>
                            <w:tcW w:w="3177" w:type="dxa"/>
                            <w:tcBorders>
                              <w:top w:val="nil"/>
                              <w:bottom w:val="nil"/>
                              <w:right w:val="single" w:sz="6" w:space="0" w:color="EC008C"/>
                            </w:tcBorders>
                          </w:tcPr>
                          <w:p>
                            <w:pPr>
                              <w:pStyle w:val="TableParagraph"/>
                              <w:ind w:left="0"/>
                              <w:rPr>
                                <w:sz w:val="16"/>
                              </w:rPr>
                            </w:pPr>
                          </w:p>
                        </w:tc>
                        <w:tc>
                          <w:tcPr>
                            <w:tcW w:w="563" w:type="dxa"/>
                            <w:vMerge/>
                            <w:tcBorders>
                              <w:top w:val="nil"/>
                              <w:left w:val="single" w:sz="6" w:space="0" w:color="EC008C"/>
                              <w:bottom w:val="nil"/>
                            </w:tcBorders>
                          </w:tcPr>
                          <w:p>
                            <w:pPr>
                              <w:rPr>
                                <w:sz w:val="2"/>
                                <w:szCs w:val="2"/>
                              </w:rPr>
                            </w:pPr>
                          </w:p>
                        </w:tc>
                      </w:tr>
                      <w:tr>
                        <w:trPr>
                          <w:trHeight w:val="2590" w:hRule="exact"/>
                        </w:trPr>
                        <w:tc>
                          <w:tcPr>
                            <w:tcW w:w="567" w:type="dxa"/>
                            <w:vMerge/>
                            <w:tcBorders>
                              <w:top w:val="nil"/>
                              <w:bottom w:val="nil"/>
                              <w:right w:val="single" w:sz="6" w:space="0" w:color="EC008C"/>
                            </w:tcBorders>
                          </w:tcPr>
                          <w:p>
                            <w:pPr>
                              <w:rPr>
                                <w:sz w:val="2"/>
                                <w:szCs w:val="2"/>
                              </w:rPr>
                            </w:pPr>
                          </w:p>
                        </w:tc>
                        <w:tc>
                          <w:tcPr>
                            <w:tcW w:w="3628" w:type="dxa"/>
                            <w:vMerge/>
                            <w:tcBorders>
                              <w:top w:val="nil"/>
                              <w:left w:val="single" w:sz="6" w:space="0" w:color="EC008C"/>
                              <w:bottom w:val="single" w:sz="6" w:space="0" w:color="EC008C"/>
                              <w:right w:val="single" w:sz="6" w:space="0" w:color="EC008C"/>
                            </w:tcBorders>
                          </w:tcPr>
                          <w:p>
                            <w:pPr>
                              <w:rPr>
                                <w:sz w:val="2"/>
                                <w:szCs w:val="2"/>
                              </w:rPr>
                            </w:pPr>
                          </w:p>
                        </w:tc>
                        <w:tc>
                          <w:tcPr>
                            <w:tcW w:w="116" w:type="dxa"/>
                            <w:vMerge/>
                            <w:tcBorders>
                              <w:top w:val="nil"/>
                              <w:left w:val="single" w:sz="6" w:space="0" w:color="EC008C"/>
                              <w:bottom w:val="nil"/>
                              <w:right w:val="single" w:sz="6" w:space="0" w:color="EC008C"/>
                            </w:tcBorders>
                          </w:tcPr>
                          <w:p>
                            <w:pPr>
                              <w:rPr>
                                <w:sz w:val="2"/>
                                <w:szCs w:val="2"/>
                              </w:rPr>
                            </w:pPr>
                          </w:p>
                        </w:tc>
                        <w:tc>
                          <w:tcPr>
                            <w:tcW w:w="3627" w:type="dxa"/>
                            <w:gridSpan w:val="2"/>
                            <w:tcBorders>
                              <w:top w:val="nil"/>
                              <w:left w:val="single" w:sz="6" w:space="0" w:color="EC008C"/>
                              <w:bottom w:val="single" w:sz="6" w:space="0" w:color="EC008C"/>
                              <w:right w:val="single" w:sz="6" w:space="0" w:color="EC008C"/>
                            </w:tcBorders>
                          </w:tcPr>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ind w:left="0"/>
                              <w:rPr>
                                <w:rFonts w:ascii="Arial"/>
                                <w:b/>
                                <w:sz w:val="18"/>
                              </w:rPr>
                            </w:pPr>
                          </w:p>
                          <w:p>
                            <w:pPr>
                              <w:pStyle w:val="TableParagraph"/>
                              <w:spacing w:before="107"/>
                              <w:ind w:left="0"/>
                              <w:rPr>
                                <w:rFonts w:ascii="Arial"/>
                                <w:b/>
                                <w:sz w:val="18"/>
                              </w:rPr>
                            </w:pPr>
                          </w:p>
                          <w:p>
                            <w:pPr>
                              <w:pStyle w:val="TableParagraph"/>
                              <w:spacing w:line="196" w:lineRule="exact"/>
                              <w:ind w:left="2326" w:hanging="540"/>
                              <w:rPr>
                                <w:sz w:val="18"/>
                              </w:rPr>
                            </w:pPr>
                            <w:r>
                              <w:rPr>
                                <w:color w:val="231F20"/>
                                <w:spacing w:val="-2"/>
                                <w:sz w:val="18"/>
                              </w:rPr>
                              <w:t>MPLLCET0010TBCOM FPLXXX297V03</w:t>
                            </w:r>
                          </w:p>
                        </w:tc>
                        <w:tc>
                          <w:tcPr>
                            <w:tcW w:w="563" w:type="dxa"/>
                            <w:vMerge/>
                            <w:tcBorders>
                              <w:top w:val="nil"/>
                              <w:left w:val="single" w:sz="6" w:space="0" w:color="EC008C"/>
                              <w:bottom w:val="nil"/>
                            </w:tcBorders>
                          </w:tcPr>
                          <w:p>
                            <w:pPr>
                              <w:rPr>
                                <w:sz w:val="2"/>
                                <w:szCs w:val="2"/>
                              </w:rPr>
                            </w:pPr>
                          </w:p>
                        </w:tc>
                      </w:tr>
                      <w:tr>
                        <w:trPr>
                          <w:trHeight w:val="566" w:hRule="exact"/>
                        </w:trPr>
                        <w:tc>
                          <w:tcPr>
                            <w:tcW w:w="8501" w:type="dxa"/>
                            <w:gridSpan w:val="6"/>
                            <w:tcBorders>
                              <w:top w:val="nil"/>
                            </w:tcBorders>
                          </w:tcPr>
                          <w:p>
                            <w:pPr>
                              <w:pStyle w:val="TableParagraph"/>
                              <w:ind w:left="0"/>
                              <w:rPr>
                                <w:sz w:val="18"/>
                              </w:rPr>
                            </w:pPr>
                          </w:p>
                        </w:tc>
                      </w:tr>
                    </w:tbl>
                    <w:p>
                      <w:pPr>
                        <w:pStyle w:val="BodyText"/>
                      </w:pPr>
                    </w:p>
                  </w:txbxContent>
                </v:textbox>
                <w10:wrap type="none"/>
              </v:shape>
            </w:pict>
          </mc:Fallback>
        </mc:AlternateContent>
      </w:r>
      <w:r>
        <w:rPr>
          <w:rFonts w:ascii="Arial"/>
          <w:b/>
          <w:color w:val="1E6EA6"/>
          <w:sz w:val="24"/>
        </w:rPr>
        <w:t>150</w:t>
      </w:r>
      <w:r>
        <w:rPr>
          <w:rFonts w:ascii="Arial"/>
          <w:b/>
          <w:color w:val="1E6EA6"/>
          <w:spacing w:val="-6"/>
          <w:sz w:val="24"/>
        </w:rPr>
        <w:t> </w:t>
      </w:r>
      <w:r>
        <w:rPr>
          <w:rFonts w:ascii="Arial"/>
          <w:b/>
          <w:color w:val="1E6EA6"/>
          <w:spacing w:val="-5"/>
          <w:sz w:val="24"/>
        </w:rPr>
        <w:t>mm</w:t>
      </w:r>
    </w:p>
    <w:p>
      <w:pPr>
        <w:spacing w:after="0"/>
        <w:jc w:val="left"/>
        <w:rPr>
          <w:rFonts w:ascii="Arial"/>
          <w:b/>
          <w:sz w:val="24"/>
        </w:rPr>
        <w:sectPr>
          <w:type w:val="continuous"/>
          <w:pgSz w:w="21550" w:h="28920"/>
          <w:pgMar w:top="400" w:bottom="280" w:left="1559" w:right="566"/>
          <w:cols w:num="2" w:equalWidth="0">
            <w:col w:w="5274" w:space="8105"/>
            <w:col w:w="6046"/>
          </w:cols>
        </w:sectPr>
      </w:pPr>
    </w:p>
    <w:p>
      <w:pPr>
        <w:rPr>
          <w:sz w:val="2"/>
          <w:szCs w:val="2"/>
        </w:rPr>
      </w:pPr>
      <w:r>
        <w:rPr>
          <w:sz w:val="2"/>
          <w:szCs w:val="2"/>
        </w:rPr>
        <mc:AlternateContent>
          <mc:Choice Requires="wps">
            <w:drawing>
              <wp:anchor distT="0" distB="0" distL="0" distR="0" allowOverlap="1" layoutInCell="1" locked="0" behindDoc="0" simplePos="0" relativeHeight="15729664">
                <wp:simplePos x="0" y="0"/>
                <wp:positionH relativeFrom="page">
                  <wp:posOffset>423755</wp:posOffset>
                </wp:positionH>
                <wp:positionV relativeFrom="page">
                  <wp:posOffset>1965273</wp:posOffset>
                </wp:positionV>
                <wp:extent cx="394970" cy="597344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94970" cy="5973445"/>
                          <a:chExt cx="394970" cy="5973445"/>
                        </a:xfrm>
                      </wpg:grpSpPr>
                      <wps:wsp>
                        <wps:cNvPr id="31" name="Graphic 31"/>
                        <wps:cNvSpPr/>
                        <wps:spPr>
                          <a:xfrm>
                            <a:off x="0" y="1371"/>
                            <a:ext cx="394970" cy="1270"/>
                          </a:xfrm>
                          <a:custGeom>
                            <a:avLst/>
                            <a:gdLst/>
                            <a:ahLst/>
                            <a:cxnLst/>
                            <a:rect l="l" t="t" r="r" b="b"/>
                            <a:pathLst>
                              <a:path w="394970" h="0">
                                <a:moveTo>
                                  <a:pt x="0" y="0"/>
                                </a:moveTo>
                                <a:lnTo>
                                  <a:pt x="394804" y="0"/>
                                </a:lnTo>
                              </a:path>
                            </a:pathLst>
                          </a:custGeom>
                          <a:ln w="2743">
                            <a:solidFill>
                              <a:srgbClr val="1E6EA6"/>
                            </a:solidFill>
                            <a:prstDash val="solid"/>
                          </a:ln>
                        </wps:spPr>
                        <wps:bodyPr wrap="square" lIns="0" tIns="0" rIns="0" bIns="0" rtlCol="0">
                          <a:prstTxWarp prst="textNoShape">
                            <a:avLst/>
                          </a:prstTxWarp>
                          <a:noAutofit/>
                        </wps:bodyPr>
                      </wps:wsp>
                      <wps:wsp>
                        <wps:cNvPr id="32" name="Graphic 32"/>
                        <wps:cNvSpPr/>
                        <wps:spPr>
                          <a:xfrm>
                            <a:off x="304801" y="1374"/>
                            <a:ext cx="1270" cy="5972175"/>
                          </a:xfrm>
                          <a:custGeom>
                            <a:avLst/>
                            <a:gdLst/>
                            <a:ahLst/>
                            <a:cxnLst/>
                            <a:rect l="l" t="t" r="r" b="b"/>
                            <a:pathLst>
                              <a:path w="0" h="5972175">
                                <a:moveTo>
                                  <a:pt x="0" y="5971755"/>
                                </a:moveTo>
                                <a:lnTo>
                                  <a:pt x="0" y="0"/>
                                </a:lnTo>
                              </a:path>
                            </a:pathLst>
                          </a:custGeom>
                          <a:ln w="2743">
                            <a:solidFill>
                              <a:srgbClr val="1E6EA6"/>
                            </a:solidFill>
                            <a:prstDash val="solid"/>
                          </a:ln>
                        </wps:spPr>
                        <wps:bodyPr wrap="square" lIns="0" tIns="0" rIns="0" bIns="0" rtlCol="0">
                          <a:prstTxWarp prst="textNoShape">
                            <a:avLst/>
                          </a:prstTxWarp>
                          <a:noAutofit/>
                        </wps:bodyPr>
                      </wps:wsp>
                      <wps:wsp>
                        <wps:cNvPr id="33" name="Graphic 33"/>
                        <wps:cNvSpPr/>
                        <wps:spPr>
                          <a:xfrm>
                            <a:off x="268790" y="1371"/>
                            <a:ext cx="72390" cy="134620"/>
                          </a:xfrm>
                          <a:custGeom>
                            <a:avLst/>
                            <a:gdLst/>
                            <a:ahLst/>
                            <a:cxnLst/>
                            <a:rect l="l" t="t" r="r" b="b"/>
                            <a:pathLst>
                              <a:path w="72390" h="134620">
                                <a:moveTo>
                                  <a:pt x="36004" y="0"/>
                                </a:moveTo>
                                <a:lnTo>
                                  <a:pt x="0" y="134391"/>
                                </a:lnTo>
                                <a:lnTo>
                                  <a:pt x="72021" y="134391"/>
                                </a:lnTo>
                                <a:lnTo>
                                  <a:pt x="36004" y="0"/>
                                </a:lnTo>
                                <a:close/>
                              </a:path>
                            </a:pathLst>
                          </a:custGeom>
                          <a:solidFill>
                            <a:srgbClr val="1E6EA6"/>
                          </a:solidFill>
                        </wps:spPr>
                        <wps:bodyPr wrap="square" lIns="0" tIns="0" rIns="0" bIns="0" rtlCol="0">
                          <a:prstTxWarp prst="textNoShape">
                            <a:avLst/>
                          </a:prstTxWarp>
                          <a:noAutofit/>
                        </wps:bodyPr>
                      </wps:wsp>
                    </wpg:wgp>
                  </a:graphicData>
                </a:graphic>
              </wp:anchor>
            </w:drawing>
          </mc:Choice>
          <mc:Fallback>
            <w:pict>
              <v:group style="position:absolute;margin-left:33.3666pt;margin-top:154.745911pt;width:31.1pt;height:470.35pt;mso-position-horizontal-relative:page;mso-position-vertical-relative:page;z-index:15729664" id="docshapegroup18" coordorigin="667,3095" coordsize="622,9407">
                <v:line style="position:absolute" from="667,3097" to="1289,3097" stroked="true" strokeweight=".216pt" strokecolor="#1e6ea6">
                  <v:stroke dashstyle="solid"/>
                </v:line>
                <v:line style="position:absolute" from="1147,12501" to="1147,3097" stroked="true" strokeweight=".216pt" strokecolor="#1e6ea6">
                  <v:stroke dashstyle="solid"/>
                </v:line>
                <v:shape style="position:absolute;left:1090;top:3097;width:114;height:212" id="docshape19" coordorigin="1091,3097" coordsize="114,212" path="m1147,3097l1091,3309,1204,3309,1147,3097xe" filled="true" fillcolor="#1e6ea6"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0" simplePos="0" relativeHeight="15730176">
                <wp:simplePos x="0" y="0"/>
                <wp:positionH relativeFrom="page">
                  <wp:posOffset>423755</wp:posOffset>
                </wp:positionH>
                <wp:positionV relativeFrom="page">
                  <wp:posOffset>8583291</wp:posOffset>
                </wp:positionV>
                <wp:extent cx="394970" cy="59848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94970" cy="5984875"/>
                          <a:chExt cx="394970" cy="5984875"/>
                        </a:xfrm>
                      </wpg:grpSpPr>
                      <wps:wsp>
                        <wps:cNvPr id="35" name="Graphic 35"/>
                        <wps:cNvSpPr/>
                        <wps:spPr>
                          <a:xfrm>
                            <a:off x="0" y="5983338"/>
                            <a:ext cx="394970" cy="1270"/>
                          </a:xfrm>
                          <a:custGeom>
                            <a:avLst/>
                            <a:gdLst/>
                            <a:ahLst/>
                            <a:cxnLst/>
                            <a:rect l="l" t="t" r="r" b="b"/>
                            <a:pathLst>
                              <a:path w="394970" h="0">
                                <a:moveTo>
                                  <a:pt x="0" y="0"/>
                                </a:moveTo>
                                <a:lnTo>
                                  <a:pt x="394804" y="0"/>
                                </a:lnTo>
                              </a:path>
                            </a:pathLst>
                          </a:custGeom>
                          <a:ln w="2743">
                            <a:solidFill>
                              <a:srgbClr val="1E6EA6"/>
                            </a:solidFill>
                            <a:prstDash val="solid"/>
                          </a:ln>
                        </wps:spPr>
                        <wps:bodyPr wrap="square" lIns="0" tIns="0" rIns="0" bIns="0" rtlCol="0">
                          <a:prstTxWarp prst="textNoShape">
                            <a:avLst/>
                          </a:prstTxWarp>
                          <a:noAutofit/>
                        </wps:bodyPr>
                      </wps:wsp>
                      <wps:wsp>
                        <wps:cNvPr id="36" name="Graphic 36"/>
                        <wps:cNvSpPr/>
                        <wps:spPr>
                          <a:xfrm>
                            <a:off x="304801" y="0"/>
                            <a:ext cx="1270" cy="5983605"/>
                          </a:xfrm>
                          <a:custGeom>
                            <a:avLst/>
                            <a:gdLst/>
                            <a:ahLst/>
                            <a:cxnLst/>
                            <a:rect l="l" t="t" r="r" b="b"/>
                            <a:pathLst>
                              <a:path w="0" h="5983605">
                                <a:moveTo>
                                  <a:pt x="0" y="5983338"/>
                                </a:moveTo>
                                <a:lnTo>
                                  <a:pt x="0" y="0"/>
                                </a:lnTo>
                              </a:path>
                            </a:pathLst>
                          </a:custGeom>
                          <a:ln w="2743">
                            <a:solidFill>
                              <a:srgbClr val="1E6EA6"/>
                            </a:solidFill>
                            <a:prstDash val="solid"/>
                          </a:ln>
                        </wps:spPr>
                        <wps:bodyPr wrap="square" lIns="0" tIns="0" rIns="0" bIns="0" rtlCol="0">
                          <a:prstTxWarp prst="textNoShape">
                            <a:avLst/>
                          </a:prstTxWarp>
                          <a:noAutofit/>
                        </wps:bodyPr>
                      </wps:wsp>
                      <wps:wsp>
                        <wps:cNvPr id="37" name="Graphic 37"/>
                        <wps:cNvSpPr/>
                        <wps:spPr>
                          <a:xfrm>
                            <a:off x="268790" y="5848946"/>
                            <a:ext cx="72390" cy="134620"/>
                          </a:xfrm>
                          <a:custGeom>
                            <a:avLst/>
                            <a:gdLst/>
                            <a:ahLst/>
                            <a:cxnLst/>
                            <a:rect l="l" t="t" r="r" b="b"/>
                            <a:pathLst>
                              <a:path w="72390" h="134620">
                                <a:moveTo>
                                  <a:pt x="72021" y="0"/>
                                </a:moveTo>
                                <a:lnTo>
                                  <a:pt x="0" y="0"/>
                                </a:lnTo>
                                <a:lnTo>
                                  <a:pt x="36004" y="134391"/>
                                </a:lnTo>
                                <a:lnTo>
                                  <a:pt x="72021" y="0"/>
                                </a:lnTo>
                                <a:close/>
                              </a:path>
                            </a:pathLst>
                          </a:custGeom>
                          <a:solidFill>
                            <a:srgbClr val="1E6EA6"/>
                          </a:solidFill>
                        </wps:spPr>
                        <wps:bodyPr wrap="square" lIns="0" tIns="0" rIns="0" bIns="0" rtlCol="0">
                          <a:prstTxWarp prst="textNoShape">
                            <a:avLst/>
                          </a:prstTxWarp>
                          <a:noAutofit/>
                        </wps:bodyPr>
                      </wps:wsp>
                    </wpg:wgp>
                  </a:graphicData>
                </a:graphic>
              </wp:anchor>
            </w:drawing>
          </mc:Choice>
          <mc:Fallback>
            <w:pict>
              <v:group style="position:absolute;margin-left:33.3666pt;margin-top:675.849731pt;width:31.1pt;height:471.25pt;mso-position-horizontal-relative:page;mso-position-vertical-relative:page;z-index:15730176" id="docshapegroup20" coordorigin="667,13517" coordsize="622,9425">
                <v:line style="position:absolute" from="667,22940" to="1289,22940" stroked="true" strokeweight=".216pt" strokecolor="#1e6ea6">
                  <v:stroke dashstyle="solid"/>
                </v:line>
                <v:line style="position:absolute" from="1147,22940" to="1147,13517" stroked="true" strokeweight=".216pt" strokecolor="#1e6ea6">
                  <v:stroke dashstyle="solid"/>
                </v:line>
                <v:shape style="position:absolute;left:1090;top:22727;width:114;height:212" id="docshape21" coordorigin="1091,22728" coordsize="114,212" path="m1204,22728l1091,22728,1147,22940,1204,22728xe" filled="true" fillcolor="#1e6ea6"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0" simplePos="0" relativeHeight="15730688">
                <wp:simplePos x="0" y="0"/>
                <wp:positionH relativeFrom="page">
                  <wp:posOffset>1718549</wp:posOffset>
                </wp:positionH>
                <wp:positionV relativeFrom="page">
                  <wp:posOffset>4592331</wp:posOffset>
                </wp:positionV>
                <wp:extent cx="3960495" cy="97218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960495" cy="972185"/>
                        </a:xfrm>
                        <a:custGeom>
                          <a:avLst/>
                          <a:gdLst/>
                          <a:ahLst/>
                          <a:cxnLst/>
                          <a:rect l="l" t="t" r="r" b="b"/>
                          <a:pathLst>
                            <a:path w="3960495" h="972185">
                              <a:moveTo>
                                <a:pt x="0" y="0"/>
                              </a:moveTo>
                              <a:lnTo>
                                <a:pt x="3959999" y="0"/>
                              </a:lnTo>
                              <a:lnTo>
                                <a:pt x="3959999" y="971994"/>
                              </a:lnTo>
                              <a:lnTo>
                                <a:pt x="0" y="971994"/>
                              </a:lnTo>
                              <a:lnTo>
                                <a:pt x="0" y="0"/>
                              </a:lnTo>
                              <a:close/>
                            </a:path>
                          </a:pathLst>
                        </a:custGeom>
                        <a:ln w="72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135.318893pt;margin-top:361.600922pt;width:311.811pt;height:76.535pt;mso-position-horizontal-relative:page;mso-position-vertical-relative:page;z-index:15730688" id="docshape22" filled="false" stroked="true" strokeweight=".567pt" strokecolor="#231f20">
                <v:stroke dashstyle="solid"/>
                <w10:wrap type="none"/>
              </v:rect>
            </w:pict>
          </mc:Fallback>
        </mc:AlternateContent>
      </w:r>
      <w:r>
        <w:rPr>
          <w:sz w:val="2"/>
          <w:szCs w:val="2"/>
        </w:rPr>
        <mc:AlternateContent>
          <mc:Choice Requires="wps">
            <w:drawing>
              <wp:anchor distT="0" distB="0" distL="0" distR="0" allowOverlap="1" layoutInCell="1" locked="0" behindDoc="0" simplePos="0" relativeHeight="15733248">
                <wp:simplePos x="0" y="0"/>
                <wp:positionH relativeFrom="page">
                  <wp:posOffset>6847303</wp:posOffset>
                </wp:positionH>
                <wp:positionV relativeFrom="page">
                  <wp:posOffset>8583295</wp:posOffset>
                </wp:positionV>
                <wp:extent cx="394970" cy="59848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94970" cy="5984875"/>
                          <a:chExt cx="394970" cy="5984875"/>
                        </a:xfrm>
                      </wpg:grpSpPr>
                      <wps:wsp>
                        <wps:cNvPr id="40" name="Graphic 40"/>
                        <wps:cNvSpPr/>
                        <wps:spPr>
                          <a:xfrm>
                            <a:off x="0" y="5983338"/>
                            <a:ext cx="394970" cy="1270"/>
                          </a:xfrm>
                          <a:custGeom>
                            <a:avLst/>
                            <a:gdLst/>
                            <a:ahLst/>
                            <a:cxnLst/>
                            <a:rect l="l" t="t" r="r" b="b"/>
                            <a:pathLst>
                              <a:path w="394970" h="0">
                                <a:moveTo>
                                  <a:pt x="0" y="0"/>
                                </a:moveTo>
                                <a:lnTo>
                                  <a:pt x="394804" y="0"/>
                                </a:lnTo>
                              </a:path>
                            </a:pathLst>
                          </a:custGeom>
                          <a:ln w="2743">
                            <a:solidFill>
                              <a:srgbClr val="1E6EA6"/>
                            </a:solidFill>
                            <a:prstDash val="solid"/>
                          </a:ln>
                        </wps:spPr>
                        <wps:bodyPr wrap="square" lIns="0" tIns="0" rIns="0" bIns="0" rtlCol="0">
                          <a:prstTxWarp prst="textNoShape">
                            <a:avLst/>
                          </a:prstTxWarp>
                          <a:noAutofit/>
                        </wps:bodyPr>
                      </wps:wsp>
                      <wps:wsp>
                        <wps:cNvPr id="41" name="Graphic 41"/>
                        <wps:cNvSpPr/>
                        <wps:spPr>
                          <a:xfrm>
                            <a:off x="304801" y="0"/>
                            <a:ext cx="1270" cy="5983605"/>
                          </a:xfrm>
                          <a:custGeom>
                            <a:avLst/>
                            <a:gdLst/>
                            <a:ahLst/>
                            <a:cxnLst/>
                            <a:rect l="l" t="t" r="r" b="b"/>
                            <a:pathLst>
                              <a:path w="0" h="5983605">
                                <a:moveTo>
                                  <a:pt x="0" y="5983338"/>
                                </a:moveTo>
                                <a:lnTo>
                                  <a:pt x="0" y="0"/>
                                </a:lnTo>
                              </a:path>
                            </a:pathLst>
                          </a:custGeom>
                          <a:ln w="2743">
                            <a:solidFill>
                              <a:srgbClr val="1E6EA6"/>
                            </a:solidFill>
                            <a:prstDash val="solid"/>
                          </a:ln>
                        </wps:spPr>
                        <wps:bodyPr wrap="square" lIns="0" tIns="0" rIns="0" bIns="0" rtlCol="0">
                          <a:prstTxWarp prst="textNoShape">
                            <a:avLst/>
                          </a:prstTxWarp>
                          <a:noAutofit/>
                        </wps:bodyPr>
                      </wps:wsp>
                      <wps:wsp>
                        <wps:cNvPr id="42" name="Graphic 42"/>
                        <wps:cNvSpPr/>
                        <wps:spPr>
                          <a:xfrm>
                            <a:off x="268790" y="5848946"/>
                            <a:ext cx="72390" cy="134620"/>
                          </a:xfrm>
                          <a:custGeom>
                            <a:avLst/>
                            <a:gdLst/>
                            <a:ahLst/>
                            <a:cxnLst/>
                            <a:rect l="l" t="t" r="r" b="b"/>
                            <a:pathLst>
                              <a:path w="72390" h="134620">
                                <a:moveTo>
                                  <a:pt x="72021" y="0"/>
                                </a:moveTo>
                                <a:lnTo>
                                  <a:pt x="0" y="0"/>
                                </a:lnTo>
                                <a:lnTo>
                                  <a:pt x="36004" y="134391"/>
                                </a:lnTo>
                                <a:lnTo>
                                  <a:pt x="72021" y="0"/>
                                </a:lnTo>
                                <a:close/>
                              </a:path>
                            </a:pathLst>
                          </a:custGeom>
                          <a:solidFill>
                            <a:srgbClr val="1E6EA6"/>
                          </a:solidFill>
                        </wps:spPr>
                        <wps:bodyPr wrap="square" lIns="0" tIns="0" rIns="0" bIns="0" rtlCol="0">
                          <a:prstTxWarp prst="textNoShape">
                            <a:avLst/>
                          </a:prstTxWarp>
                          <a:noAutofit/>
                        </wps:bodyPr>
                      </wps:wsp>
                    </wpg:wgp>
                  </a:graphicData>
                </a:graphic>
              </wp:anchor>
            </w:drawing>
          </mc:Choice>
          <mc:Fallback>
            <w:pict>
              <v:group style="position:absolute;margin-left:539.157776pt;margin-top:675.850037pt;width:31.1pt;height:471.25pt;mso-position-horizontal-relative:page;mso-position-vertical-relative:page;z-index:15733248" id="docshapegroup23" coordorigin="10783,13517" coordsize="622,9425">
                <v:line style="position:absolute" from="10783,22940" to="11405,22940" stroked="true" strokeweight=".216pt" strokecolor="#1e6ea6">
                  <v:stroke dashstyle="solid"/>
                </v:line>
                <v:line style="position:absolute" from="11263,22940" to="11263,13517" stroked="true" strokeweight=".216pt" strokecolor="#1e6ea6">
                  <v:stroke dashstyle="solid"/>
                </v:line>
                <v:shape style="position:absolute;left:11206;top:22727;width:114;height:212" id="docshape24" coordorigin="11206,22728" coordsize="114,212" path="m11320,22728l11206,22728,11263,22940,11320,22728xe" filled="true" fillcolor="#1e6ea6"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0" simplePos="0" relativeHeight="15735296">
                <wp:simplePos x="0" y="0"/>
                <wp:positionH relativeFrom="page">
                  <wp:posOffset>609786</wp:posOffset>
                </wp:positionH>
                <wp:positionV relativeFrom="page">
                  <wp:posOffset>7962354</wp:posOffset>
                </wp:positionV>
                <wp:extent cx="243840" cy="59309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3840" cy="593090"/>
                        </a:xfrm>
                        <a:prstGeom prst="rect">
                          <a:avLst/>
                        </a:prstGeom>
                      </wps:spPr>
                      <wps:txbx>
                        <w:txbxContent>
                          <w:p>
                            <w:pPr>
                              <w:spacing w:before="48"/>
                              <w:ind w:left="20" w:right="0" w:firstLine="0"/>
                              <w:jc w:val="left"/>
                              <w:rPr>
                                <w:rFonts w:ascii="Arial"/>
                                <w:b/>
                                <w:sz w:val="24"/>
                              </w:rPr>
                            </w:pPr>
                            <w:r>
                              <w:rPr>
                                <w:rFonts w:ascii="Arial"/>
                                <w:b/>
                                <w:color w:val="1E6EA6"/>
                                <w:sz w:val="24"/>
                              </w:rPr>
                              <w:t>350</w:t>
                            </w:r>
                            <w:r>
                              <w:rPr>
                                <w:rFonts w:ascii="Arial"/>
                                <w:b/>
                                <w:color w:val="1E6EA6"/>
                                <w:spacing w:val="-6"/>
                                <w:sz w:val="24"/>
                              </w:rPr>
                              <w:t> </w:t>
                            </w:r>
                            <w:r>
                              <w:rPr>
                                <w:rFonts w:ascii="Arial"/>
                                <w:b/>
                                <w:color w:val="1E6EA6"/>
                                <w:spacing w:val="-5"/>
                                <w:sz w:val="24"/>
                              </w:rPr>
                              <w:t>mm</w:t>
                            </w:r>
                          </w:p>
                        </w:txbxContent>
                      </wps:txbx>
                      <wps:bodyPr wrap="square" lIns="0" tIns="0" rIns="0" bIns="0" rtlCol="0" vert="vert270">
                        <a:noAutofit/>
                      </wps:bodyPr>
                    </wps:wsp>
                  </a:graphicData>
                </a:graphic>
              </wp:anchor>
            </w:drawing>
          </mc:Choice>
          <mc:Fallback>
            <w:pict>
              <v:shape style="position:absolute;margin-left:48.014702pt;margin-top:626.957031pt;width:19.2pt;height:46.7pt;mso-position-horizontal-relative:page;mso-position-vertical-relative:page;z-index:15735296" type="#_x0000_t202" id="docshape25" filled="false" stroked="false">
                <v:textbox inset="0,0,0,0" style="layout-flow:vertical;mso-layout-flow-alt:bottom-to-top">
                  <w:txbxContent>
                    <w:p>
                      <w:pPr>
                        <w:spacing w:before="48"/>
                        <w:ind w:left="20" w:right="0" w:firstLine="0"/>
                        <w:jc w:val="left"/>
                        <w:rPr>
                          <w:rFonts w:ascii="Arial"/>
                          <w:b/>
                          <w:sz w:val="24"/>
                        </w:rPr>
                      </w:pPr>
                      <w:r>
                        <w:rPr>
                          <w:rFonts w:ascii="Arial"/>
                          <w:b/>
                          <w:color w:val="1E6EA6"/>
                          <w:sz w:val="24"/>
                        </w:rPr>
                        <w:t>350</w:t>
                      </w:r>
                      <w:r>
                        <w:rPr>
                          <w:rFonts w:ascii="Arial"/>
                          <w:b/>
                          <w:color w:val="1E6EA6"/>
                          <w:spacing w:val="-6"/>
                          <w:sz w:val="24"/>
                        </w:rPr>
                        <w:t> </w:t>
                      </w:r>
                      <w:r>
                        <w:rPr>
                          <w:rFonts w:ascii="Arial"/>
                          <w:b/>
                          <w:color w:val="1E6EA6"/>
                          <w:spacing w:val="-5"/>
                          <w:sz w:val="24"/>
                        </w:rPr>
                        <w:t>mm</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5808">
                <wp:simplePos x="0" y="0"/>
                <wp:positionH relativeFrom="page">
                  <wp:posOffset>7033335</wp:posOffset>
                </wp:positionH>
                <wp:positionV relativeFrom="page">
                  <wp:posOffset>7962358</wp:posOffset>
                </wp:positionV>
                <wp:extent cx="243840" cy="5930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3840" cy="593090"/>
                        </a:xfrm>
                        <a:prstGeom prst="rect">
                          <a:avLst/>
                        </a:prstGeom>
                      </wps:spPr>
                      <wps:txbx>
                        <w:txbxContent>
                          <w:p>
                            <w:pPr>
                              <w:spacing w:before="48"/>
                              <w:ind w:left="20" w:right="0" w:firstLine="0"/>
                              <w:jc w:val="left"/>
                              <w:rPr>
                                <w:rFonts w:ascii="Arial"/>
                                <w:b/>
                                <w:sz w:val="24"/>
                              </w:rPr>
                            </w:pPr>
                            <w:r>
                              <w:rPr>
                                <w:rFonts w:ascii="Arial"/>
                                <w:b/>
                                <w:color w:val="1E6EA6"/>
                                <w:sz w:val="24"/>
                              </w:rPr>
                              <w:t>350</w:t>
                            </w:r>
                            <w:r>
                              <w:rPr>
                                <w:rFonts w:ascii="Arial"/>
                                <w:b/>
                                <w:color w:val="1E6EA6"/>
                                <w:spacing w:val="-6"/>
                                <w:sz w:val="24"/>
                              </w:rPr>
                              <w:t> </w:t>
                            </w:r>
                            <w:r>
                              <w:rPr>
                                <w:rFonts w:ascii="Arial"/>
                                <w:b/>
                                <w:color w:val="1E6EA6"/>
                                <w:spacing w:val="-5"/>
                                <w:sz w:val="24"/>
                              </w:rPr>
                              <w:t>mm</w:t>
                            </w:r>
                          </w:p>
                        </w:txbxContent>
                      </wps:txbx>
                      <wps:bodyPr wrap="square" lIns="0" tIns="0" rIns="0" bIns="0" rtlCol="0" vert="vert270">
                        <a:noAutofit/>
                      </wps:bodyPr>
                    </wps:wsp>
                  </a:graphicData>
                </a:graphic>
              </wp:anchor>
            </w:drawing>
          </mc:Choice>
          <mc:Fallback>
            <w:pict>
              <v:shape style="position:absolute;margin-left:553.805908pt;margin-top:626.957336pt;width:19.2pt;height:46.7pt;mso-position-horizontal-relative:page;mso-position-vertical-relative:page;z-index:15735808" type="#_x0000_t202" id="docshape26" filled="false" stroked="false">
                <v:textbox inset="0,0,0,0" style="layout-flow:vertical;mso-layout-flow-alt:bottom-to-top">
                  <w:txbxContent>
                    <w:p>
                      <w:pPr>
                        <w:spacing w:before="48"/>
                        <w:ind w:left="20" w:right="0" w:firstLine="0"/>
                        <w:jc w:val="left"/>
                        <w:rPr>
                          <w:rFonts w:ascii="Arial"/>
                          <w:b/>
                          <w:sz w:val="24"/>
                        </w:rPr>
                      </w:pPr>
                      <w:r>
                        <w:rPr>
                          <w:rFonts w:ascii="Arial"/>
                          <w:b/>
                          <w:color w:val="1E6EA6"/>
                          <w:sz w:val="24"/>
                        </w:rPr>
                        <w:t>350</w:t>
                      </w:r>
                      <w:r>
                        <w:rPr>
                          <w:rFonts w:ascii="Arial"/>
                          <w:b/>
                          <w:color w:val="1E6EA6"/>
                          <w:spacing w:val="-6"/>
                          <w:sz w:val="24"/>
                        </w:rPr>
                        <w:t> </w:t>
                      </w:r>
                      <w:r>
                        <w:rPr>
                          <w:rFonts w:ascii="Arial"/>
                          <w:b/>
                          <w:color w:val="1E6EA6"/>
                          <w:spacing w:val="-5"/>
                          <w:sz w:val="24"/>
                        </w:rPr>
                        <w:t>mm</w:t>
                      </w:r>
                    </w:p>
                  </w:txbxContent>
                </v:textbox>
                <w10:wrap type="none"/>
              </v:shape>
            </w:pict>
          </mc:Fallback>
        </mc:AlternateContent>
      </w:r>
    </w:p>
    <w:sectPr>
      <w:type w:val="continuous"/>
      <w:pgSz w:w="21550" w:h="28920"/>
      <w:pgMar w:top="400" w:bottom="280" w:left="1559"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31" w:hanging="153"/>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487" w:hanging="153"/>
      </w:pPr>
      <w:rPr>
        <w:rFonts w:hint="default"/>
        <w:lang w:val="en-US" w:eastAsia="en-US" w:bidi="ar-SA"/>
      </w:rPr>
    </w:lvl>
    <w:lvl w:ilvl="2">
      <w:start w:val="0"/>
      <w:numFmt w:val="bullet"/>
      <w:lvlText w:val="•"/>
      <w:lvlJc w:val="left"/>
      <w:pPr>
        <w:ind w:left="834" w:hanging="153"/>
      </w:pPr>
      <w:rPr>
        <w:rFonts w:hint="default"/>
        <w:lang w:val="en-US" w:eastAsia="en-US" w:bidi="ar-SA"/>
      </w:rPr>
    </w:lvl>
    <w:lvl w:ilvl="3">
      <w:start w:val="0"/>
      <w:numFmt w:val="bullet"/>
      <w:lvlText w:val="•"/>
      <w:lvlJc w:val="left"/>
      <w:pPr>
        <w:ind w:left="1182" w:hanging="153"/>
      </w:pPr>
      <w:rPr>
        <w:rFonts w:hint="default"/>
        <w:lang w:val="en-US" w:eastAsia="en-US" w:bidi="ar-SA"/>
      </w:rPr>
    </w:lvl>
    <w:lvl w:ilvl="4">
      <w:start w:val="0"/>
      <w:numFmt w:val="bullet"/>
      <w:lvlText w:val="•"/>
      <w:lvlJc w:val="left"/>
      <w:pPr>
        <w:ind w:left="1529" w:hanging="153"/>
      </w:pPr>
      <w:rPr>
        <w:rFonts w:hint="default"/>
        <w:lang w:val="en-US" w:eastAsia="en-US" w:bidi="ar-SA"/>
      </w:rPr>
    </w:lvl>
    <w:lvl w:ilvl="5">
      <w:start w:val="0"/>
      <w:numFmt w:val="bullet"/>
      <w:lvlText w:val="•"/>
      <w:lvlJc w:val="left"/>
      <w:pPr>
        <w:ind w:left="1876" w:hanging="153"/>
      </w:pPr>
      <w:rPr>
        <w:rFonts w:hint="default"/>
        <w:lang w:val="en-US" w:eastAsia="en-US" w:bidi="ar-SA"/>
      </w:rPr>
    </w:lvl>
    <w:lvl w:ilvl="6">
      <w:start w:val="0"/>
      <w:numFmt w:val="bullet"/>
      <w:lvlText w:val="•"/>
      <w:lvlJc w:val="left"/>
      <w:pPr>
        <w:ind w:left="2224" w:hanging="153"/>
      </w:pPr>
      <w:rPr>
        <w:rFonts w:hint="default"/>
        <w:lang w:val="en-US" w:eastAsia="en-US" w:bidi="ar-SA"/>
      </w:rPr>
    </w:lvl>
    <w:lvl w:ilvl="7">
      <w:start w:val="0"/>
      <w:numFmt w:val="bullet"/>
      <w:lvlText w:val="•"/>
      <w:lvlJc w:val="left"/>
      <w:pPr>
        <w:ind w:left="2571" w:hanging="153"/>
      </w:pPr>
      <w:rPr>
        <w:rFonts w:hint="default"/>
        <w:lang w:val="en-US" w:eastAsia="en-US" w:bidi="ar-SA"/>
      </w:rPr>
    </w:lvl>
    <w:lvl w:ilvl="8">
      <w:start w:val="0"/>
      <w:numFmt w:val="bullet"/>
      <w:lvlText w:val="•"/>
      <w:lvlJc w:val="left"/>
      <w:pPr>
        <w:ind w:left="2918" w:hanging="153"/>
      </w:pPr>
      <w:rPr>
        <w:rFonts w:hint="default"/>
        <w:lang w:val="en-US" w:eastAsia="en-US" w:bidi="ar-SA"/>
      </w:rPr>
    </w:lvl>
  </w:abstractNum>
  <w:abstractNum w:abstractNumId="2">
    <w:multiLevelType w:val="hybridMultilevel"/>
    <w:lvl w:ilvl="0">
      <w:start w:val="0"/>
      <w:numFmt w:val="bullet"/>
      <w:lvlText w:val="•"/>
      <w:lvlJc w:val="left"/>
      <w:pPr>
        <w:ind w:left="69" w:hanging="108"/>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415" w:hanging="108"/>
      </w:pPr>
      <w:rPr>
        <w:rFonts w:hint="default"/>
        <w:lang w:val="en-US" w:eastAsia="en-US" w:bidi="ar-SA"/>
      </w:rPr>
    </w:lvl>
    <w:lvl w:ilvl="2">
      <w:start w:val="0"/>
      <w:numFmt w:val="bullet"/>
      <w:lvlText w:val="•"/>
      <w:lvlJc w:val="left"/>
      <w:pPr>
        <w:ind w:left="770" w:hanging="108"/>
      </w:pPr>
      <w:rPr>
        <w:rFonts w:hint="default"/>
        <w:lang w:val="en-US" w:eastAsia="en-US" w:bidi="ar-SA"/>
      </w:rPr>
    </w:lvl>
    <w:lvl w:ilvl="3">
      <w:start w:val="0"/>
      <w:numFmt w:val="bullet"/>
      <w:lvlText w:val="•"/>
      <w:lvlJc w:val="left"/>
      <w:pPr>
        <w:ind w:left="1126" w:hanging="108"/>
      </w:pPr>
      <w:rPr>
        <w:rFonts w:hint="default"/>
        <w:lang w:val="en-US" w:eastAsia="en-US" w:bidi="ar-SA"/>
      </w:rPr>
    </w:lvl>
    <w:lvl w:ilvl="4">
      <w:start w:val="0"/>
      <w:numFmt w:val="bullet"/>
      <w:lvlText w:val="•"/>
      <w:lvlJc w:val="left"/>
      <w:pPr>
        <w:ind w:left="1481" w:hanging="108"/>
      </w:pPr>
      <w:rPr>
        <w:rFonts w:hint="default"/>
        <w:lang w:val="en-US" w:eastAsia="en-US" w:bidi="ar-SA"/>
      </w:rPr>
    </w:lvl>
    <w:lvl w:ilvl="5">
      <w:start w:val="0"/>
      <w:numFmt w:val="bullet"/>
      <w:lvlText w:val="•"/>
      <w:lvlJc w:val="left"/>
      <w:pPr>
        <w:ind w:left="1836" w:hanging="108"/>
      </w:pPr>
      <w:rPr>
        <w:rFonts w:hint="default"/>
        <w:lang w:val="en-US" w:eastAsia="en-US" w:bidi="ar-SA"/>
      </w:rPr>
    </w:lvl>
    <w:lvl w:ilvl="6">
      <w:start w:val="0"/>
      <w:numFmt w:val="bullet"/>
      <w:lvlText w:val="•"/>
      <w:lvlJc w:val="left"/>
      <w:pPr>
        <w:ind w:left="2192" w:hanging="108"/>
      </w:pPr>
      <w:rPr>
        <w:rFonts w:hint="default"/>
        <w:lang w:val="en-US" w:eastAsia="en-US" w:bidi="ar-SA"/>
      </w:rPr>
    </w:lvl>
    <w:lvl w:ilvl="7">
      <w:start w:val="0"/>
      <w:numFmt w:val="bullet"/>
      <w:lvlText w:val="•"/>
      <w:lvlJc w:val="left"/>
      <w:pPr>
        <w:ind w:left="2547" w:hanging="108"/>
      </w:pPr>
      <w:rPr>
        <w:rFonts w:hint="default"/>
        <w:lang w:val="en-US" w:eastAsia="en-US" w:bidi="ar-SA"/>
      </w:rPr>
    </w:lvl>
    <w:lvl w:ilvl="8">
      <w:start w:val="0"/>
      <w:numFmt w:val="bullet"/>
      <w:lvlText w:val="•"/>
      <w:lvlJc w:val="left"/>
      <w:pPr>
        <w:ind w:left="2902" w:hanging="108"/>
      </w:pPr>
      <w:rPr>
        <w:rFonts w:hint="default"/>
        <w:lang w:val="en-US" w:eastAsia="en-US" w:bidi="ar-SA"/>
      </w:rPr>
    </w:lvl>
  </w:abstractNum>
  <w:abstractNum w:abstractNumId="1">
    <w:multiLevelType w:val="hybridMultilevel"/>
    <w:lvl w:ilvl="0">
      <w:start w:val="0"/>
      <w:numFmt w:val="bullet"/>
      <w:lvlText w:val="•"/>
      <w:lvlJc w:val="left"/>
      <w:pPr>
        <w:ind w:left="123" w:hanging="154"/>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469" w:hanging="154"/>
      </w:pPr>
      <w:rPr>
        <w:rFonts w:hint="default"/>
        <w:lang w:val="en-US" w:eastAsia="en-US" w:bidi="ar-SA"/>
      </w:rPr>
    </w:lvl>
    <w:lvl w:ilvl="2">
      <w:start w:val="0"/>
      <w:numFmt w:val="bullet"/>
      <w:lvlText w:val="•"/>
      <w:lvlJc w:val="left"/>
      <w:pPr>
        <w:ind w:left="818" w:hanging="154"/>
      </w:pPr>
      <w:rPr>
        <w:rFonts w:hint="default"/>
        <w:lang w:val="en-US" w:eastAsia="en-US" w:bidi="ar-SA"/>
      </w:rPr>
    </w:lvl>
    <w:lvl w:ilvl="3">
      <w:start w:val="0"/>
      <w:numFmt w:val="bullet"/>
      <w:lvlText w:val="•"/>
      <w:lvlJc w:val="left"/>
      <w:pPr>
        <w:ind w:left="1168" w:hanging="154"/>
      </w:pPr>
      <w:rPr>
        <w:rFonts w:hint="default"/>
        <w:lang w:val="en-US" w:eastAsia="en-US" w:bidi="ar-SA"/>
      </w:rPr>
    </w:lvl>
    <w:lvl w:ilvl="4">
      <w:start w:val="0"/>
      <w:numFmt w:val="bullet"/>
      <w:lvlText w:val="•"/>
      <w:lvlJc w:val="left"/>
      <w:pPr>
        <w:ind w:left="1517" w:hanging="154"/>
      </w:pPr>
      <w:rPr>
        <w:rFonts w:hint="default"/>
        <w:lang w:val="en-US" w:eastAsia="en-US" w:bidi="ar-SA"/>
      </w:rPr>
    </w:lvl>
    <w:lvl w:ilvl="5">
      <w:start w:val="0"/>
      <w:numFmt w:val="bullet"/>
      <w:lvlText w:val="•"/>
      <w:lvlJc w:val="left"/>
      <w:pPr>
        <w:ind w:left="1866" w:hanging="154"/>
      </w:pPr>
      <w:rPr>
        <w:rFonts w:hint="default"/>
        <w:lang w:val="en-US" w:eastAsia="en-US" w:bidi="ar-SA"/>
      </w:rPr>
    </w:lvl>
    <w:lvl w:ilvl="6">
      <w:start w:val="0"/>
      <w:numFmt w:val="bullet"/>
      <w:lvlText w:val="•"/>
      <w:lvlJc w:val="left"/>
      <w:pPr>
        <w:ind w:left="2216" w:hanging="154"/>
      </w:pPr>
      <w:rPr>
        <w:rFonts w:hint="default"/>
        <w:lang w:val="en-US" w:eastAsia="en-US" w:bidi="ar-SA"/>
      </w:rPr>
    </w:lvl>
    <w:lvl w:ilvl="7">
      <w:start w:val="0"/>
      <w:numFmt w:val="bullet"/>
      <w:lvlText w:val="•"/>
      <w:lvlJc w:val="left"/>
      <w:pPr>
        <w:ind w:left="2565" w:hanging="154"/>
      </w:pPr>
      <w:rPr>
        <w:rFonts w:hint="default"/>
        <w:lang w:val="en-US" w:eastAsia="en-US" w:bidi="ar-SA"/>
      </w:rPr>
    </w:lvl>
    <w:lvl w:ilvl="8">
      <w:start w:val="0"/>
      <w:numFmt w:val="bullet"/>
      <w:lvlText w:val="•"/>
      <w:lvlJc w:val="left"/>
      <w:pPr>
        <w:ind w:left="2914" w:hanging="154"/>
      </w:pPr>
      <w:rPr>
        <w:rFonts w:hint="default"/>
        <w:lang w:val="en-US" w:eastAsia="en-US" w:bidi="ar-SA"/>
      </w:rPr>
    </w:lvl>
  </w:abstractNum>
  <w:abstractNum w:abstractNumId="0">
    <w:multiLevelType w:val="hybridMultilevel"/>
    <w:lvl w:ilvl="0">
      <w:start w:val="0"/>
      <w:numFmt w:val="bullet"/>
      <w:lvlText w:val="•"/>
      <w:lvlJc w:val="left"/>
      <w:pPr>
        <w:ind w:left="133" w:hanging="153"/>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1"/>
      <w:numFmt w:val="decimal"/>
      <w:lvlText w:val="%2."/>
      <w:lvlJc w:val="left"/>
      <w:pPr>
        <w:ind w:left="814" w:hanging="136"/>
        <w:jc w:val="left"/>
      </w:pPr>
      <w:rPr>
        <w:rFonts w:hint="default" w:ascii="Times New Roman" w:hAnsi="Times New Roman" w:eastAsia="Times New Roman" w:cs="Times New Roman"/>
        <w:b w:val="0"/>
        <w:bCs w:val="0"/>
        <w:i w:val="0"/>
        <w:iCs w:val="0"/>
        <w:color w:val="231F20"/>
        <w:spacing w:val="0"/>
        <w:w w:val="95"/>
        <w:sz w:val="16"/>
        <w:szCs w:val="16"/>
        <w:lang w:val="en-US" w:eastAsia="en-US" w:bidi="ar-SA"/>
      </w:rPr>
    </w:lvl>
    <w:lvl w:ilvl="2">
      <w:start w:val="0"/>
      <w:numFmt w:val="bullet"/>
      <w:lvlText w:val="•"/>
      <w:lvlJc w:val="left"/>
      <w:pPr>
        <w:ind w:left="1546" w:hanging="136"/>
      </w:pPr>
      <w:rPr>
        <w:rFonts w:hint="default"/>
        <w:lang w:val="en-US" w:eastAsia="en-US" w:bidi="ar-SA"/>
      </w:rPr>
    </w:lvl>
    <w:lvl w:ilvl="3">
      <w:start w:val="0"/>
      <w:numFmt w:val="bullet"/>
      <w:lvlText w:val="•"/>
      <w:lvlJc w:val="left"/>
      <w:pPr>
        <w:ind w:left="2272" w:hanging="136"/>
      </w:pPr>
      <w:rPr>
        <w:rFonts w:hint="default"/>
        <w:lang w:val="en-US" w:eastAsia="en-US" w:bidi="ar-SA"/>
      </w:rPr>
    </w:lvl>
    <w:lvl w:ilvl="4">
      <w:start w:val="0"/>
      <w:numFmt w:val="bullet"/>
      <w:lvlText w:val="•"/>
      <w:lvlJc w:val="left"/>
      <w:pPr>
        <w:ind w:left="2998" w:hanging="136"/>
      </w:pPr>
      <w:rPr>
        <w:rFonts w:hint="default"/>
        <w:lang w:val="en-US" w:eastAsia="en-US" w:bidi="ar-SA"/>
      </w:rPr>
    </w:lvl>
    <w:lvl w:ilvl="5">
      <w:start w:val="0"/>
      <w:numFmt w:val="bullet"/>
      <w:lvlText w:val="•"/>
      <w:lvlJc w:val="left"/>
      <w:pPr>
        <w:ind w:left="3724" w:hanging="136"/>
      </w:pPr>
      <w:rPr>
        <w:rFonts w:hint="default"/>
        <w:lang w:val="en-US" w:eastAsia="en-US" w:bidi="ar-SA"/>
      </w:rPr>
    </w:lvl>
    <w:lvl w:ilvl="6">
      <w:start w:val="0"/>
      <w:numFmt w:val="bullet"/>
      <w:lvlText w:val="•"/>
      <w:lvlJc w:val="left"/>
      <w:pPr>
        <w:ind w:left="4450" w:hanging="136"/>
      </w:pPr>
      <w:rPr>
        <w:rFonts w:hint="default"/>
        <w:lang w:val="en-US" w:eastAsia="en-US" w:bidi="ar-SA"/>
      </w:rPr>
    </w:lvl>
    <w:lvl w:ilvl="7">
      <w:start w:val="0"/>
      <w:numFmt w:val="bullet"/>
      <w:lvlText w:val="•"/>
      <w:lvlJc w:val="left"/>
      <w:pPr>
        <w:ind w:left="5176" w:hanging="136"/>
      </w:pPr>
      <w:rPr>
        <w:rFonts w:hint="default"/>
        <w:lang w:val="en-US" w:eastAsia="en-US" w:bidi="ar-SA"/>
      </w:rPr>
    </w:lvl>
    <w:lvl w:ilvl="8">
      <w:start w:val="0"/>
      <w:numFmt w:val="bullet"/>
      <w:lvlText w:val="•"/>
      <w:lvlJc w:val="left"/>
      <w:pPr>
        <w:ind w:left="5902" w:hanging="13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41"/>
      <w:szCs w:val="41"/>
      <w:lang w:val="en-US" w:eastAsia="en-US" w:bidi="ar-SA"/>
    </w:rPr>
  </w:style>
  <w:style w:styleId="Title" w:type="paragraph">
    <w:name w:val="Title"/>
    <w:basedOn w:val="Normal"/>
    <w:uiPriority w:val="1"/>
    <w:qFormat/>
    <w:pPr>
      <w:spacing w:line="430" w:lineRule="exact"/>
      <w:ind w:left="747"/>
    </w:pPr>
    <w:rPr>
      <w:rFonts w:ascii="Times New Roman" w:hAnsi="Times New Roman" w:eastAsia="Times New Roman" w:cs="Times New Roman"/>
      <w:b/>
      <w:bCs/>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3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www.mhra.gov.uk/yellowcard"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2026-04-02T01:06:56Z</dcterms:created>
  <dcterms:modified xsi:type="dcterms:W3CDTF">2026-04-02T01:06:56Z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Adobe Acrobat Standard DC 15.6.30527</vt:lpwstr>
  </property>
  <property fmtid="{D5CDD505-2E9C-101B-9397-08002B2CF9AE}" pid="4" name="LastSaved">
    <vt:filetime>2026-04-02T00:00:00Z</vt:filetime>
  </property>
  <property fmtid="{D5CDD505-2E9C-101B-9397-08002B2CF9AE}" pid="5" name="Producer">
    <vt:lpwstr>Adobe Acrobat Standard DC 15.6.30527</vt:lpwstr>
  </property>
</Properties>
</file>