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C5E21" w14:textId="67ABC275" w:rsidR="0010492E" w:rsidRPr="00981A96" w:rsidRDefault="003E5CE7" w:rsidP="003E5CE7">
      <w:pPr>
        <w:jc w:val="center"/>
        <w:rPr>
          <w:b/>
          <w:bCs/>
          <w:sz w:val="28"/>
          <w:szCs w:val="28"/>
          <w:u w:val="single"/>
        </w:rPr>
      </w:pPr>
      <w:r w:rsidRPr="00981A96">
        <w:rPr>
          <w:b/>
          <w:bCs/>
          <w:sz w:val="28"/>
          <w:szCs w:val="28"/>
          <w:u w:val="single"/>
        </w:rPr>
        <w:t>PROJECT 2</w:t>
      </w:r>
    </w:p>
    <w:p w14:paraId="434FFCA3" w14:textId="6E9BD5E6" w:rsidR="003E5CE7" w:rsidRDefault="003E5CE7" w:rsidP="003E5CE7">
      <w:pPr>
        <w:jc w:val="center"/>
      </w:pPr>
    </w:p>
    <w:p w14:paraId="6B69CCD7" w14:textId="29C381C2" w:rsidR="003E5CE7" w:rsidRPr="00981A96" w:rsidRDefault="003E5CE7" w:rsidP="003E5CE7">
      <w:pPr>
        <w:rPr>
          <w:rFonts w:ascii="Segoe UI" w:hAnsi="Segoe UI" w:cs="Segoe UI"/>
        </w:rPr>
      </w:pPr>
      <w:r w:rsidRPr="00981A96">
        <w:rPr>
          <w:rFonts w:ascii="Segoe UI" w:hAnsi="Segoe UI" w:cs="Segoe UI"/>
        </w:rPr>
        <w:t xml:space="preserve">In this project, we are using Naïve Bayes classification for classifying text files. </w:t>
      </w:r>
    </w:p>
    <w:p w14:paraId="4C55BB01" w14:textId="0275450C" w:rsidR="007B46DF" w:rsidRPr="00981A96" w:rsidRDefault="007B46DF" w:rsidP="003E5CE7">
      <w:pPr>
        <w:rPr>
          <w:rFonts w:ascii="Segoe UI" w:hAnsi="Segoe UI" w:cs="Segoe UI"/>
        </w:rPr>
      </w:pPr>
      <w:r w:rsidRPr="00981A96">
        <w:rPr>
          <w:rFonts w:ascii="Segoe UI" w:hAnsi="Segoe UI" w:cs="Segoe UI"/>
        </w:rPr>
        <w:t>Here is the step by step process of the approach used to implement Naïve Bayes Algorithm:</w:t>
      </w:r>
    </w:p>
    <w:p w14:paraId="5E8D75D6" w14:textId="5D071FE3" w:rsidR="007B46DF" w:rsidRPr="00981A96" w:rsidRDefault="006A0981" w:rsidP="003E5CE7">
      <w:pPr>
        <w:rPr>
          <w:rFonts w:ascii="Segoe UI" w:hAnsi="Segoe UI" w:cs="Segoe UI"/>
        </w:rPr>
      </w:pPr>
      <w:r>
        <w:rPr>
          <w:rFonts w:ascii="Segoe UI" w:hAnsi="Segoe UI" w:cs="Segoe UI"/>
        </w:rPr>
        <w:t>Step 1: Extract and read Data from the system for the an</w:t>
      </w:r>
      <w:r w:rsidR="00C30FF7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lysis.</w:t>
      </w:r>
    </w:p>
    <w:p w14:paraId="7D3C2FD9" w14:textId="6DE0D88D" w:rsidR="007B46DF" w:rsidRPr="00981A96" w:rsidRDefault="007B46DF" w:rsidP="00981A96">
      <w:pPr>
        <w:rPr>
          <w:rFonts w:ascii="Segoe UI" w:hAnsi="Segoe UI" w:cs="Segoe UI"/>
        </w:rPr>
      </w:pPr>
      <w:r w:rsidRPr="00981A96">
        <w:rPr>
          <w:rFonts w:ascii="Segoe UI" w:hAnsi="Segoe UI" w:cs="Segoe UI"/>
        </w:rPr>
        <w:t xml:space="preserve">Step 2: </w:t>
      </w:r>
      <w:r w:rsidR="00652505" w:rsidRPr="00981A96">
        <w:rPr>
          <w:rFonts w:ascii="Segoe UI" w:hAnsi="Segoe UI" w:cs="Segoe UI"/>
        </w:rPr>
        <w:t>Removing p</w:t>
      </w:r>
      <w:r w:rsidR="006A0981">
        <w:rPr>
          <w:rFonts w:ascii="Segoe UI" w:hAnsi="Segoe UI" w:cs="Segoe UI"/>
        </w:rPr>
        <w:t xml:space="preserve">unctuations, stop words. </w:t>
      </w:r>
      <w:r w:rsidRPr="00981A96">
        <w:rPr>
          <w:rFonts w:ascii="Segoe UI" w:hAnsi="Segoe UI" w:cs="Segoe UI"/>
        </w:rPr>
        <w:t xml:space="preserve">The function used for this is </w:t>
      </w:r>
      <w:r w:rsidR="00652505" w:rsidRPr="00981A96">
        <w:rPr>
          <w:rFonts w:ascii="Segoe UI" w:hAnsi="Segoe UI" w:cs="Segoe UI"/>
        </w:rPr>
        <w:t>“</w:t>
      </w:r>
      <w:proofErr w:type="spellStart"/>
      <w:r w:rsidR="00652505" w:rsidRPr="00981A96">
        <w:rPr>
          <w:rFonts w:ascii="Segoe UI" w:hAnsi="Segoe UI" w:cs="Segoe UI"/>
        </w:rPr>
        <w:t>remove_punctuation</w:t>
      </w:r>
      <w:proofErr w:type="spellEnd"/>
      <w:r w:rsidR="00652505" w:rsidRPr="00981A96">
        <w:rPr>
          <w:rFonts w:ascii="Segoe UI" w:hAnsi="Segoe UI" w:cs="Segoe UI"/>
        </w:rPr>
        <w:t>”</w:t>
      </w:r>
      <w:r w:rsidRPr="00981A96">
        <w:rPr>
          <w:rFonts w:ascii="Segoe UI" w:hAnsi="Segoe UI" w:cs="Segoe UI"/>
        </w:rPr>
        <w:t>. This function sorts through all the punctuation symbols.</w:t>
      </w:r>
      <w:r w:rsidR="006A0981">
        <w:rPr>
          <w:rFonts w:ascii="Segoe UI" w:hAnsi="Segoe UI" w:cs="Segoe UI"/>
        </w:rPr>
        <w:t xml:space="preserve"> </w:t>
      </w:r>
      <w:proofErr w:type="spellStart"/>
      <w:r w:rsidR="006A0981">
        <w:rPr>
          <w:rFonts w:ascii="Segoe UI" w:hAnsi="Segoe UI" w:cs="Segoe UI"/>
        </w:rPr>
        <w:t>Vectorize</w:t>
      </w:r>
      <w:proofErr w:type="spellEnd"/>
      <w:r w:rsidR="006A0981">
        <w:rPr>
          <w:rFonts w:ascii="Segoe UI" w:hAnsi="Segoe UI" w:cs="Segoe UI"/>
        </w:rPr>
        <w:t xml:space="preserve"> data and use TF-IDF to score the words based on importance.</w:t>
      </w:r>
    </w:p>
    <w:p w14:paraId="17C40370" w14:textId="2C97F06D" w:rsidR="007B46DF" w:rsidRPr="00981A96" w:rsidRDefault="007B46DF" w:rsidP="003E5CE7">
      <w:pPr>
        <w:rPr>
          <w:rFonts w:ascii="Segoe UI" w:hAnsi="Segoe UI" w:cs="Segoe UI"/>
        </w:rPr>
      </w:pPr>
      <w:r w:rsidRPr="00981A96">
        <w:rPr>
          <w:rFonts w:ascii="Segoe UI" w:hAnsi="Segoe UI" w:cs="Segoe UI"/>
        </w:rPr>
        <w:t>Step</w:t>
      </w:r>
      <w:r w:rsidR="00981A96" w:rsidRPr="00981A96">
        <w:rPr>
          <w:rFonts w:ascii="Segoe UI" w:hAnsi="Segoe UI" w:cs="Segoe UI"/>
        </w:rPr>
        <w:t xml:space="preserve"> </w:t>
      </w:r>
      <w:r w:rsidRPr="00981A96">
        <w:rPr>
          <w:rFonts w:ascii="Segoe UI" w:hAnsi="Segoe UI" w:cs="Segoe UI"/>
        </w:rPr>
        <w:t>3: Reading files and splitting the data. The Trainin</w:t>
      </w:r>
      <w:r w:rsidR="00C875C4" w:rsidRPr="00981A96">
        <w:rPr>
          <w:rFonts w:ascii="Segoe UI" w:hAnsi="Segoe UI" w:cs="Segoe UI"/>
        </w:rPr>
        <w:t>g to Testing ratio is 50-50.</w:t>
      </w:r>
    </w:p>
    <w:p w14:paraId="3F5AEA6B" w14:textId="37B1EC00" w:rsidR="00C875C4" w:rsidRPr="00981A96" w:rsidRDefault="00C875C4" w:rsidP="00981A96">
      <w:pPr>
        <w:rPr>
          <w:rFonts w:ascii="Segoe UI" w:hAnsi="Segoe UI" w:cs="Segoe UI"/>
        </w:rPr>
      </w:pPr>
      <w:r w:rsidRPr="00981A96">
        <w:rPr>
          <w:rFonts w:ascii="Segoe UI" w:hAnsi="Segoe UI" w:cs="Segoe UI"/>
        </w:rPr>
        <w:t>Step</w:t>
      </w:r>
      <w:r w:rsidR="00981A96" w:rsidRPr="00981A96">
        <w:rPr>
          <w:rFonts w:ascii="Segoe UI" w:hAnsi="Segoe UI" w:cs="Segoe UI"/>
        </w:rPr>
        <w:t xml:space="preserve"> </w:t>
      </w:r>
      <w:r w:rsidRPr="00981A96">
        <w:rPr>
          <w:rFonts w:ascii="Segoe UI" w:hAnsi="Segoe UI" w:cs="Segoe UI"/>
        </w:rPr>
        <w:t>4: The word count is calculated</w:t>
      </w:r>
      <w:r w:rsidR="007C161A" w:rsidRPr="00981A96">
        <w:rPr>
          <w:rFonts w:ascii="Segoe UI" w:hAnsi="Segoe UI" w:cs="Segoe UI"/>
        </w:rPr>
        <w:t>. And the number of times the word has appeared is measured, which is added to the list.</w:t>
      </w:r>
    </w:p>
    <w:p w14:paraId="59D5D6CB" w14:textId="05D1A408" w:rsidR="007C161A" w:rsidRPr="00981A96" w:rsidRDefault="007C161A" w:rsidP="003E5CE7">
      <w:pPr>
        <w:rPr>
          <w:rFonts w:ascii="Segoe UI" w:hAnsi="Segoe UI" w:cs="Segoe UI"/>
        </w:rPr>
      </w:pPr>
      <w:r w:rsidRPr="00981A96">
        <w:rPr>
          <w:rFonts w:ascii="Segoe UI" w:hAnsi="Segoe UI" w:cs="Segoe UI"/>
        </w:rPr>
        <w:t>Step</w:t>
      </w:r>
      <w:r w:rsidR="00981A96" w:rsidRPr="00981A96">
        <w:rPr>
          <w:rFonts w:ascii="Segoe UI" w:hAnsi="Segoe UI" w:cs="Segoe UI"/>
        </w:rPr>
        <w:t xml:space="preserve"> </w:t>
      </w:r>
      <w:r w:rsidRPr="00981A96">
        <w:rPr>
          <w:rFonts w:ascii="Segoe UI" w:hAnsi="Segoe UI" w:cs="Segoe UI"/>
        </w:rPr>
        <w:t>5: Final probabilities are calculated.</w:t>
      </w:r>
    </w:p>
    <w:p w14:paraId="68923863" w14:textId="568E7E81" w:rsidR="007C161A" w:rsidRPr="00981A96" w:rsidRDefault="007C161A" w:rsidP="003E5CE7">
      <w:pPr>
        <w:rPr>
          <w:rFonts w:ascii="Segoe UI" w:hAnsi="Segoe UI" w:cs="Segoe UI"/>
        </w:rPr>
      </w:pPr>
      <w:r w:rsidRPr="00981A96">
        <w:rPr>
          <w:rFonts w:ascii="Segoe UI" w:hAnsi="Segoe UI" w:cs="Segoe UI"/>
        </w:rPr>
        <w:t>Step</w:t>
      </w:r>
      <w:r w:rsidR="00981A96" w:rsidRPr="00981A96">
        <w:rPr>
          <w:rFonts w:ascii="Segoe UI" w:hAnsi="Segoe UI" w:cs="Segoe UI"/>
        </w:rPr>
        <w:t xml:space="preserve"> </w:t>
      </w:r>
      <w:r w:rsidRPr="00981A96">
        <w:rPr>
          <w:rFonts w:ascii="Segoe UI" w:hAnsi="Segoe UI" w:cs="Segoe UI"/>
        </w:rPr>
        <w:t xml:space="preserve">6: Based on these probabilities the accuracy is calculated. </w:t>
      </w:r>
    </w:p>
    <w:p w14:paraId="59F7EC30" w14:textId="18FF90F4" w:rsidR="007C161A" w:rsidRPr="00981A96" w:rsidRDefault="007C161A" w:rsidP="003E5CE7">
      <w:pPr>
        <w:rPr>
          <w:rFonts w:ascii="Segoe UI" w:hAnsi="Segoe UI" w:cs="Segoe UI"/>
        </w:rPr>
      </w:pPr>
      <w:r w:rsidRPr="00981A96">
        <w:rPr>
          <w:rFonts w:ascii="Segoe UI" w:hAnsi="Segoe UI" w:cs="Segoe UI"/>
        </w:rPr>
        <w:t xml:space="preserve">OUTPUT: Accuracy = </w:t>
      </w:r>
      <w:r w:rsidR="00BA0670" w:rsidRPr="00981A96">
        <w:rPr>
          <w:rFonts w:ascii="Segoe UI" w:hAnsi="Segoe UI" w:cs="Segoe UI"/>
        </w:rPr>
        <w:t>0.8263826382638264</w:t>
      </w:r>
      <w:r w:rsidR="00981A96" w:rsidRPr="00981A96">
        <w:rPr>
          <w:rFonts w:ascii="Segoe UI" w:hAnsi="Segoe UI" w:cs="Segoe UI"/>
        </w:rPr>
        <w:t xml:space="preserve"> or 82%</w:t>
      </w:r>
    </w:p>
    <w:p w14:paraId="29A78769" w14:textId="0FCF7FFC" w:rsidR="007D20AC" w:rsidRPr="007D20AC" w:rsidRDefault="007D20AC" w:rsidP="007D20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N" w:eastAsia="en-IN" w:bidi="gu-IN"/>
        </w:rPr>
      </w:pPr>
      <w:r w:rsidRPr="007D20A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N" w:eastAsia="en-IN" w:bidi="gu-IN"/>
        </w:rPr>
        <w:t>How to run the code:</w:t>
      </w:r>
    </w:p>
    <w:p w14:paraId="1B0287BC" w14:textId="77777777" w:rsidR="007D20AC" w:rsidRPr="007D20AC" w:rsidRDefault="007D20AC" w:rsidP="007D20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val="en-IN" w:eastAsia="en-IN" w:bidi="gu-IN"/>
        </w:rPr>
      </w:pPr>
      <w:r w:rsidRPr="007D20AC">
        <w:rPr>
          <w:rFonts w:ascii="Segoe UI" w:eastAsia="Times New Roman" w:hAnsi="Segoe UI" w:cs="Segoe UI"/>
          <w:color w:val="24292E"/>
          <w:lang w:val="en-IN" w:eastAsia="en-IN" w:bidi="gu-IN"/>
        </w:rPr>
        <w:t>The only variable that you need to give a value before running the code is ‘path’. You should give the whole path to the directory where the data is located.</w:t>
      </w:r>
    </w:p>
    <w:p w14:paraId="4B1E00CD" w14:textId="77777777" w:rsidR="007D20AC" w:rsidRPr="007D20AC" w:rsidRDefault="007D20AC" w:rsidP="007D20A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N" w:eastAsia="en-IN" w:bidi="gu-IN"/>
        </w:rPr>
      </w:pPr>
      <w:r w:rsidRPr="007D20A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IN" w:eastAsia="en-IN" w:bidi="gu-IN"/>
        </w:rPr>
        <w:t>Algorithm:</w:t>
      </w:r>
    </w:p>
    <w:p w14:paraId="59119994" w14:textId="77777777" w:rsidR="007D20AC" w:rsidRPr="007D20AC" w:rsidRDefault="007D20AC" w:rsidP="007D20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The project has three phases: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Preprocessing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, training, and testing. In the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preprocessing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phase, we clean the data. There are some characters that they need to either be removed or be replaced with space character.</w:t>
      </w:r>
    </w:p>
    <w:p w14:paraId="133DAC31" w14:textId="77777777" w:rsidR="007D20AC" w:rsidRPr="007D20AC" w:rsidRDefault="007D20AC" w:rsidP="007D20A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We consider two list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remove_list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and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replace_list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, and remove all the characters inside the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remove_list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from the data and replaced all character inside the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replaced_list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with space.</w:t>
      </w:r>
    </w:p>
    <w:p w14:paraId="40039D15" w14:textId="77777777" w:rsidR="007D20AC" w:rsidRPr="007D20AC" w:rsidRDefault="007D20AC" w:rsidP="007D20A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Replace_list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= ["'",'!','/','\','=',',',':', ‘\n’]</w:t>
      </w:r>
    </w:p>
    <w:p w14:paraId="65ADFAD4" w14:textId="77777777" w:rsidR="007D20AC" w:rsidRPr="007D20AC" w:rsidRDefault="007D20AC" w:rsidP="007D20A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Remove_list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= ['&lt;','&gt;','?','.','"',')','(','|','-','#','*','+']</w:t>
      </w:r>
    </w:p>
    <w:p w14:paraId="5E7C8CCD" w14:textId="7F358F4D" w:rsidR="007D20AC" w:rsidRPr="007D20AC" w:rsidRDefault="007D20AC" w:rsidP="00981A9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lastRenderedPageBreak/>
        <w:t xml:space="preserve">We convert all the uppercase letters to lowercase ones. </w:t>
      </w:r>
      <w:proofErr w:type="spellStart"/>
      <w:proofErr w:type="gram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clean_text</w:t>
      </w:r>
      <w:proofErr w:type="spellEnd"/>
      <w:proofErr w:type="gram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function does this part and cleans the data. In the training phase, </w:t>
      </w:r>
      <w:r w:rsidR="00A83AC1"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we</w:t>
      </w:r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select first 500 files of each class, and split the file with character space. We count the number of occurrences of each word in class’s files and put them in a dictionary. After the training phase, we get totally around 170,000 different words in all classes (for 10,000 files).</w:t>
      </w:r>
    </w:p>
    <w:p w14:paraId="6B3282FD" w14:textId="7D6951A9" w:rsidR="007D20AC" w:rsidRDefault="007D20AC" w:rsidP="00981A9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In the testing phase: we pick files randomly from the remaining files from the training phase, function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get_file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gives us the files. The same as before, we clean the file with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clean_text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function, after that we </w:t>
      </w:r>
      <w:proofErr w:type="spellStart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comput</w:t>
      </w:r>
      <w:proofErr w:type="spellEnd"/>
      <w:r w:rsidRPr="007D20AC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 xml:space="preserve"> the probability of each word in this file for all classes</w:t>
      </w:r>
      <w:r w:rsidR="00981A96"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  <w:t>.</w:t>
      </w:r>
    </w:p>
    <w:p w14:paraId="4C6EBBF3" w14:textId="4F2D4759" w:rsidR="00A83AC1" w:rsidRDefault="00A83AC1" w:rsidP="00981A9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</w:p>
    <w:p w14:paraId="1716F4A8" w14:textId="61AA9BCC" w:rsidR="00A83AC1" w:rsidRDefault="00A83AC1" w:rsidP="00981A96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IN" w:eastAsia="en-IN" w:bidi="gu-IN"/>
        </w:rPr>
      </w:pPr>
      <w:r>
        <w:rPr>
          <w:noProof/>
          <w:lang w:val="en-IN" w:eastAsia="en-IN" w:bidi="gu-IN"/>
        </w:rPr>
        <w:drawing>
          <wp:inline distT="0" distB="0" distL="0" distR="0" wp14:anchorId="6927D459" wp14:editId="205193F0">
            <wp:extent cx="6033655" cy="364767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269" t="41647" r="22719" b="12126"/>
                    <a:stretch/>
                  </pic:blipFill>
                  <pic:spPr bwMode="auto">
                    <a:xfrm>
                      <a:off x="0" y="0"/>
                      <a:ext cx="6054047" cy="3660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8E753" w14:textId="5BBDF75B" w:rsidR="007D20AC" w:rsidRDefault="007D20AC" w:rsidP="007D20A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Text-Classification-using-</w:t>
      </w:r>
      <w:proofErr w:type="spellStart"/>
      <w:r>
        <w:rPr>
          <w:rFonts w:ascii="Segoe UI" w:hAnsi="Segoe UI" w:cs="Segoe UI"/>
          <w:color w:val="24292E"/>
        </w:rPr>
        <w:t>NaiveBayes</w:t>
      </w:r>
      <w:proofErr w:type="spellEnd"/>
      <w:r>
        <w:rPr>
          <w:rFonts w:ascii="Segoe UI" w:hAnsi="Segoe UI" w:cs="Segoe UI"/>
          <w:color w:val="24292E"/>
        </w:rPr>
        <w:t>-</w:t>
      </w:r>
    </w:p>
    <w:p w14:paraId="3A489118" w14:textId="77777777" w:rsidR="0084418A" w:rsidRPr="0084418A" w:rsidRDefault="0084418A" w:rsidP="0084418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IN" w:eastAsia="en-IN" w:bidi="gu-IN"/>
        </w:rPr>
      </w:pPr>
      <w:r w:rsidRPr="0084418A">
        <w:rPr>
          <w:rFonts w:ascii="Georgia" w:eastAsia="Times New Roman" w:hAnsi="Georgia" w:cs="Times New Roman"/>
          <w:b/>
          <w:bCs/>
          <w:spacing w:val="-1"/>
          <w:sz w:val="32"/>
          <w:szCs w:val="32"/>
          <w:lang w:val="en-IN" w:eastAsia="en-IN" w:bidi="gu-IN"/>
        </w:rPr>
        <w:t>TF-IDF</w:t>
      </w:r>
    </w:p>
    <w:p w14:paraId="0CF31479" w14:textId="77777777" w:rsidR="0084418A" w:rsidRPr="0084418A" w:rsidRDefault="0084418A" w:rsidP="0084418A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val="en-IN" w:eastAsia="en-IN" w:bidi="gu-IN"/>
        </w:rPr>
      </w:pPr>
      <w:r w:rsidRPr="0084418A">
        <w:rPr>
          <w:rFonts w:ascii="Georgia" w:eastAsia="Times New Roman" w:hAnsi="Georgia" w:cs="Times New Roman"/>
          <w:spacing w:val="-1"/>
          <w:sz w:val="32"/>
          <w:szCs w:val="32"/>
          <w:lang w:val="en-IN" w:eastAsia="en-IN" w:bidi="gu-IN"/>
        </w:rPr>
        <w:t xml:space="preserve">To avoid the issues of larger files getting more weights after “Bag of Words”, we introduce the “TF-IDF” (Term Frequency — Inverse </w:t>
      </w:r>
      <w:r w:rsidRPr="0084418A">
        <w:rPr>
          <w:rFonts w:ascii="Georgia" w:eastAsia="Times New Roman" w:hAnsi="Georgia" w:cs="Times New Roman"/>
          <w:spacing w:val="-1"/>
          <w:sz w:val="32"/>
          <w:szCs w:val="32"/>
          <w:lang w:val="en-IN" w:eastAsia="en-IN" w:bidi="gu-IN"/>
        </w:rPr>
        <w:lastRenderedPageBreak/>
        <w:t>Document Frequency). This will not change the dimension of our data.</w:t>
      </w:r>
    </w:p>
    <w:p w14:paraId="646515C2" w14:textId="31BF52FD" w:rsidR="0084418A" w:rsidRPr="0084418A" w:rsidRDefault="0084418A" w:rsidP="00844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</w:p>
    <w:p w14:paraId="1500AF56" w14:textId="3A0EEC85" w:rsidR="0084418A" w:rsidRPr="0084418A" w:rsidRDefault="0084418A" w:rsidP="0084418A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gu-IN"/>
        </w:rPr>
      </w:pPr>
      <w:r w:rsidRPr="0084418A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gu-IN"/>
        </w:rPr>
        <w:drawing>
          <wp:inline distT="0" distB="0" distL="0" distR="0" wp14:anchorId="3916C9CD" wp14:editId="2A81365A">
            <wp:extent cx="19408140" cy="1828800"/>
            <wp:effectExtent l="0" t="0" r="3810" b="0"/>
            <wp:docPr id="1" name="Picture 1" descr="https://miro.medium.com/max/2548/1*uzHABdEvYHD-Oxv_94HA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2548/1*uzHABdEvYHD-Oxv_94HAh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81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45AA" w14:textId="7AE66B0A" w:rsidR="007C161A" w:rsidRDefault="007C161A" w:rsidP="003E5CE7"/>
    <w:p w14:paraId="0AF91665" w14:textId="77777777" w:rsidR="00C717D9" w:rsidRDefault="00C717D9" w:rsidP="003E5CE7">
      <w:pPr>
        <w:rPr>
          <w:noProof/>
          <w:lang w:val="en-IN" w:eastAsia="en-IN" w:bidi="gu-IN"/>
        </w:rPr>
      </w:pPr>
    </w:p>
    <w:p w14:paraId="03094431" w14:textId="77777777" w:rsidR="00C717D9" w:rsidRDefault="00C717D9" w:rsidP="003E5CE7">
      <w:pPr>
        <w:rPr>
          <w:noProof/>
          <w:lang w:val="en-IN" w:eastAsia="en-IN" w:bidi="gu-IN"/>
        </w:rPr>
      </w:pPr>
    </w:p>
    <w:p w14:paraId="62D77D4F" w14:textId="77777777" w:rsidR="00C717D9" w:rsidRDefault="00C717D9" w:rsidP="003E5CE7">
      <w:pPr>
        <w:rPr>
          <w:noProof/>
          <w:lang w:val="en-IN" w:eastAsia="en-IN" w:bidi="gu-IN"/>
        </w:rPr>
      </w:pPr>
    </w:p>
    <w:p w14:paraId="544CE65A" w14:textId="77777777" w:rsidR="00A83AC1" w:rsidRDefault="00C717D9" w:rsidP="003E5CE7">
      <w:pPr>
        <w:rPr>
          <w:noProof/>
          <w:lang w:val="en-IN" w:eastAsia="en-IN" w:bidi="gu-IN"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8240" behindDoc="0" locked="0" layoutInCell="1" allowOverlap="1" wp14:anchorId="64964FAF" wp14:editId="37971C78">
            <wp:simplePos x="0" y="0"/>
            <wp:positionH relativeFrom="column">
              <wp:posOffset>396240</wp:posOffset>
            </wp:positionH>
            <wp:positionV relativeFrom="paragraph">
              <wp:posOffset>238942</wp:posOffset>
            </wp:positionV>
            <wp:extent cx="4928400" cy="2847600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72" t="24908" r="34051" b="41207"/>
                    <a:stretch/>
                  </pic:blipFill>
                  <pic:spPr bwMode="auto">
                    <a:xfrm>
                      <a:off x="0" y="0"/>
                      <a:ext cx="4928400" cy="284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 w:bidi="gu-IN"/>
        </w:rPr>
        <w:t xml:space="preserve">                 </w:t>
      </w:r>
    </w:p>
    <w:p w14:paraId="6EBEB541" w14:textId="77777777" w:rsidR="00A83AC1" w:rsidRDefault="00A83AC1" w:rsidP="003E5CE7">
      <w:pPr>
        <w:rPr>
          <w:noProof/>
          <w:lang w:val="en-IN" w:eastAsia="en-IN" w:bidi="gu-IN"/>
        </w:rPr>
      </w:pPr>
    </w:p>
    <w:p w14:paraId="1C475032" w14:textId="77777777" w:rsidR="00A83AC1" w:rsidRDefault="00A83AC1" w:rsidP="003E5CE7">
      <w:pPr>
        <w:rPr>
          <w:noProof/>
          <w:lang w:val="en-IN" w:eastAsia="en-IN" w:bidi="gu-IN"/>
        </w:rPr>
      </w:pPr>
    </w:p>
    <w:p w14:paraId="7D7E0356" w14:textId="77777777" w:rsidR="00A83AC1" w:rsidRDefault="00A83AC1" w:rsidP="003E5CE7">
      <w:pPr>
        <w:rPr>
          <w:noProof/>
          <w:lang w:val="en-IN" w:eastAsia="en-IN" w:bidi="gu-IN"/>
        </w:rPr>
      </w:pPr>
    </w:p>
    <w:p w14:paraId="1A306436" w14:textId="77777777" w:rsidR="00A83AC1" w:rsidRDefault="00A83AC1" w:rsidP="003E5CE7">
      <w:pPr>
        <w:rPr>
          <w:noProof/>
          <w:lang w:val="en-IN" w:eastAsia="en-IN" w:bidi="gu-IN"/>
        </w:rPr>
      </w:pPr>
    </w:p>
    <w:p w14:paraId="71FC5A90" w14:textId="77777777" w:rsidR="00A83AC1" w:rsidRDefault="00A83AC1" w:rsidP="003E5CE7">
      <w:pPr>
        <w:rPr>
          <w:noProof/>
          <w:lang w:val="en-IN" w:eastAsia="en-IN" w:bidi="gu-IN"/>
        </w:rPr>
      </w:pPr>
    </w:p>
    <w:p w14:paraId="6B0FAC8D" w14:textId="24160FD0" w:rsidR="00C717D9" w:rsidRDefault="00C717D9" w:rsidP="00A83AC1">
      <w:r>
        <w:rPr>
          <w:noProof/>
          <w:lang w:val="en-IN" w:eastAsia="en-IN" w:bidi="gu-IN"/>
        </w:rPr>
        <w:t xml:space="preserve">                                                                                                                           </w:t>
      </w:r>
    </w:p>
    <w:p w14:paraId="7D096C76" w14:textId="77777777" w:rsidR="00C717D9" w:rsidRDefault="00C717D9" w:rsidP="00C717D9">
      <w:pPr>
        <w:pStyle w:val="Quote"/>
      </w:pPr>
    </w:p>
    <w:p w14:paraId="58061E35" w14:textId="535B9FAC" w:rsidR="00C717D9" w:rsidRDefault="00C717D9" w:rsidP="00C717D9">
      <w:pPr>
        <w:pStyle w:val="Quote"/>
      </w:pPr>
      <w:r>
        <w:t xml:space="preserve">Classification accuracy for multinomial </w:t>
      </w:r>
      <w:bookmarkStart w:id="0" w:name="_GoBack"/>
      <w:r>
        <w:t xml:space="preserve">Naïve Bayes on the 20 Newsgroups dataset </w:t>
      </w:r>
      <w:bookmarkEnd w:id="0"/>
      <w:r>
        <w:t>with raw and transformed word counts. Results are averaged over five cross-validation trails, with small error bars shown. The number of selected features varies from 20 to 20000.</w:t>
      </w:r>
    </w:p>
    <w:sectPr w:rsidR="00C71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9EB"/>
    <w:multiLevelType w:val="multilevel"/>
    <w:tmpl w:val="F5A6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7021A"/>
    <w:multiLevelType w:val="multilevel"/>
    <w:tmpl w:val="B64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E7"/>
    <w:rsid w:val="003E5CE7"/>
    <w:rsid w:val="00465A8B"/>
    <w:rsid w:val="00652505"/>
    <w:rsid w:val="006A0981"/>
    <w:rsid w:val="007B46DF"/>
    <w:rsid w:val="007C161A"/>
    <w:rsid w:val="007D20AC"/>
    <w:rsid w:val="0084418A"/>
    <w:rsid w:val="00973F61"/>
    <w:rsid w:val="00981A96"/>
    <w:rsid w:val="00A83AC1"/>
    <w:rsid w:val="00BA0670"/>
    <w:rsid w:val="00C30FF7"/>
    <w:rsid w:val="00C717D9"/>
    <w:rsid w:val="00C8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FF22"/>
  <w15:chartTrackingRefBased/>
  <w15:docId w15:val="{8D2C6066-FF0D-442D-AE8C-3CC28C13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customStyle="1" w:styleId="Heading1Char">
    <w:name w:val="Heading 1 Char"/>
    <w:basedOn w:val="DefaultParagraphFont"/>
    <w:link w:val="Heading1"/>
    <w:uiPriority w:val="9"/>
    <w:rsid w:val="007D20A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0AC"/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pl-k">
    <w:name w:val="pl-k"/>
    <w:basedOn w:val="DefaultParagraphFont"/>
    <w:rsid w:val="007D20AC"/>
  </w:style>
  <w:style w:type="paragraph" w:customStyle="1" w:styleId="ka">
    <w:name w:val="ka"/>
    <w:basedOn w:val="Normal"/>
    <w:rsid w:val="00844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Strong">
    <w:name w:val="Strong"/>
    <w:basedOn w:val="DefaultParagraphFont"/>
    <w:uiPriority w:val="22"/>
    <w:qFormat/>
    <w:rsid w:val="0084418A"/>
    <w:rPr>
      <w:b/>
      <w:bCs/>
    </w:rPr>
  </w:style>
  <w:style w:type="paragraph" w:styleId="NoSpacing">
    <w:name w:val="No Spacing"/>
    <w:uiPriority w:val="1"/>
    <w:qFormat/>
    <w:rsid w:val="00C717D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717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17D9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717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D9"/>
    <w:rPr>
      <w:i/>
      <w:iCs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C71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1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1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D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1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902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3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Duraphe</dc:creator>
  <cp:keywords/>
  <dc:description/>
  <cp:lastModifiedBy>Dhruvi Rajput</cp:lastModifiedBy>
  <cp:revision>6</cp:revision>
  <dcterms:created xsi:type="dcterms:W3CDTF">2018-11-04T21:41:00Z</dcterms:created>
  <dcterms:modified xsi:type="dcterms:W3CDTF">2020-03-16T19:18:00Z</dcterms:modified>
</cp:coreProperties>
</file>