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C368B" w14:textId="77777777" w:rsidR="000C1DB1" w:rsidRDefault="000C1DB1"/>
    <w:p w14:paraId="26E57C71" w14:textId="77777777" w:rsidR="000C1DB1" w:rsidRDefault="000C1DB1"/>
    <w:p w14:paraId="4CE3BDF6" w14:textId="77777777" w:rsidR="000C1DB1" w:rsidRDefault="000C1DB1"/>
    <w:p w14:paraId="57FB6813" w14:textId="77777777" w:rsidR="000C1DB1" w:rsidRDefault="000C1DB1"/>
    <w:p w14:paraId="62D47558" w14:textId="77777777" w:rsidR="000C1DB1" w:rsidRDefault="00000000">
      <w:pPr>
        <w:spacing w:after="40"/>
      </w:pPr>
      <w:r>
        <w:rPr>
          <w:b/>
          <w:bCs/>
          <w:color w:val="1F4E79"/>
          <w:sz w:val="44"/>
          <w:szCs w:val="44"/>
        </w:rPr>
        <w:t>SUPPLY NETWORK OPTIMISATION</w:t>
      </w:r>
    </w:p>
    <w:p w14:paraId="0BA6A603" w14:textId="77777777" w:rsidR="000C1DB1" w:rsidRDefault="00000000">
      <w:pPr>
        <w:spacing w:after="40"/>
      </w:pPr>
      <w:r>
        <w:rPr>
          <w:i/>
          <w:iCs/>
          <w:color w:val="2E75B6"/>
          <w:sz w:val="26"/>
          <w:szCs w:val="26"/>
        </w:rPr>
        <w:t>Reducing Distribution Costs Across an Indian Luxury Retail Network</w:t>
      </w:r>
    </w:p>
    <w:p w14:paraId="133B69EE" w14:textId="77777777" w:rsidR="000C1DB1" w:rsidRDefault="000C1DB1"/>
    <w:p w14:paraId="695B82B6" w14:textId="77777777" w:rsidR="000C1DB1" w:rsidRDefault="000C1DB1">
      <w:pPr>
        <w:pBdr>
          <w:bottom w:val="single" w:sz="8" w:space="1" w:color="1F4E79"/>
        </w:pBdr>
        <w:spacing w:after="80"/>
      </w:pPr>
    </w:p>
    <w:p w14:paraId="76B2633F" w14:textId="77777777" w:rsidR="000C1DB1" w:rsidRDefault="000C1DB1"/>
    <w:p w14:paraId="34964DA4" w14:textId="77777777" w:rsidR="000C1DB1" w:rsidRDefault="00000000">
      <w:pPr>
        <w:tabs>
          <w:tab w:val="left" w:pos="2000"/>
        </w:tabs>
        <w:spacing w:after="80"/>
      </w:pPr>
      <w:r>
        <w:rPr>
          <w:color w:val="595959"/>
          <w:sz w:val="20"/>
          <w:szCs w:val="20"/>
        </w:rPr>
        <w:t>Prepared by</w:t>
      </w:r>
      <w:r>
        <w:tab/>
      </w:r>
      <w:r>
        <w:rPr>
          <w:b/>
          <w:bCs/>
          <w:color w:val="000000"/>
          <w:sz w:val="20"/>
          <w:szCs w:val="20"/>
        </w:rPr>
        <w:t>Dhruv Khanna</w:t>
      </w:r>
    </w:p>
    <w:p w14:paraId="052D59AF" w14:textId="77777777" w:rsidR="000C1DB1" w:rsidRDefault="00000000">
      <w:pPr>
        <w:tabs>
          <w:tab w:val="left" w:pos="2000"/>
        </w:tabs>
        <w:spacing w:after="80"/>
      </w:pPr>
      <w:r>
        <w:rPr>
          <w:color w:val="595959"/>
          <w:sz w:val="20"/>
          <w:szCs w:val="20"/>
        </w:rPr>
        <w:t>Qualification</w:t>
      </w:r>
      <w:r>
        <w:tab/>
      </w:r>
      <w:r>
        <w:rPr>
          <w:color w:val="000000"/>
          <w:sz w:val="20"/>
          <w:szCs w:val="20"/>
        </w:rPr>
        <w:t>MS Business Analytics (GPA 4.0), Quinnipiac University</w:t>
      </w:r>
    </w:p>
    <w:p w14:paraId="37D63E87" w14:textId="77777777" w:rsidR="000C1DB1" w:rsidRDefault="00000000">
      <w:pPr>
        <w:tabs>
          <w:tab w:val="left" w:pos="2000"/>
        </w:tabs>
        <w:spacing w:after="80"/>
      </w:pPr>
      <w:r>
        <w:rPr>
          <w:color w:val="595959"/>
          <w:sz w:val="20"/>
          <w:szCs w:val="20"/>
        </w:rPr>
        <w:t>Date</w:t>
      </w:r>
      <w:r>
        <w:tab/>
      </w:r>
      <w:r>
        <w:rPr>
          <w:color w:val="000000"/>
          <w:sz w:val="20"/>
          <w:szCs w:val="20"/>
        </w:rPr>
        <w:t>May 2026</w:t>
      </w:r>
    </w:p>
    <w:p w14:paraId="3129A479" w14:textId="77777777" w:rsidR="000C1DB1" w:rsidRDefault="00000000">
      <w:pPr>
        <w:tabs>
          <w:tab w:val="left" w:pos="2000"/>
        </w:tabs>
        <w:spacing w:after="80"/>
      </w:pPr>
      <w:r>
        <w:rPr>
          <w:color w:val="595959"/>
          <w:sz w:val="20"/>
          <w:szCs w:val="20"/>
        </w:rPr>
        <w:t>Tool</w:t>
      </w:r>
      <w:r>
        <w:tab/>
      </w:r>
      <w:r>
        <w:rPr>
          <w:color w:val="000000"/>
          <w:sz w:val="20"/>
          <w:szCs w:val="20"/>
        </w:rPr>
        <w:t>Microsoft Excel Solver (Linear Programming)</w:t>
      </w:r>
    </w:p>
    <w:p w14:paraId="25979139" w14:textId="77777777" w:rsidR="000C1DB1" w:rsidRDefault="00000000">
      <w:r>
        <w:br/>
      </w:r>
      <w:r>
        <w:br w:type="page"/>
      </w:r>
    </w:p>
    <w:p w14:paraId="42AAF453" w14:textId="77777777" w:rsidR="000C1DB1" w:rsidRDefault="00000000">
      <w:pPr>
        <w:pBdr>
          <w:left w:val="single" w:sz="24" w:space="8" w:color="1F4E79"/>
        </w:pBdr>
        <w:spacing w:before="360" w:after="120"/>
        <w:ind w:left="200"/>
      </w:pPr>
      <w:r>
        <w:rPr>
          <w:b/>
          <w:bCs/>
          <w:color w:val="1F4E79"/>
          <w:sz w:val="28"/>
          <w:szCs w:val="28"/>
        </w:rPr>
        <w:lastRenderedPageBreak/>
        <w:t>Executive Summary</w:t>
      </w:r>
    </w:p>
    <w:p w14:paraId="336BEBF8" w14:textId="77777777" w:rsidR="000C1DB1" w:rsidRDefault="00000000">
      <w:pPr>
        <w:spacing w:after="160" w:line="320" w:lineRule="auto"/>
      </w:pPr>
      <w:r>
        <w:rPr>
          <w:color w:val="000000"/>
        </w:rPr>
        <w:t xml:space="preserve">A luxury retail brand operating three warehouses across India (Mumbai, Delhi, Bangalore) and supplying six boutiques was incurring avoidable distribution costs through unstructured, proximity-based shipping decisions. This report presents the findings of a supply network </w:t>
      </w:r>
      <w:proofErr w:type="spellStart"/>
      <w:r>
        <w:rPr>
          <w:color w:val="000000"/>
        </w:rPr>
        <w:t>optimisation</w:t>
      </w:r>
      <w:proofErr w:type="spellEnd"/>
      <w:r>
        <w:rPr>
          <w:color w:val="000000"/>
        </w:rPr>
        <w:t xml:space="preserve"> exercise conducted using linear programming.</w:t>
      </w:r>
    </w:p>
    <w:p w14:paraId="4E485E70" w14:textId="77777777" w:rsidR="000C1DB1" w:rsidRDefault="00000000">
      <w:pPr>
        <w:spacing w:after="160" w:line="320" w:lineRule="auto"/>
      </w:pPr>
      <w:r>
        <w:rPr>
          <w:color w:val="000000"/>
        </w:rPr>
        <w:t>By applying a structured cost-</w:t>
      </w:r>
      <w:proofErr w:type="spellStart"/>
      <w:r>
        <w:rPr>
          <w:color w:val="000000"/>
        </w:rPr>
        <w:t>minimisation</w:t>
      </w:r>
      <w:proofErr w:type="spellEnd"/>
      <w:r>
        <w:rPr>
          <w:color w:val="000000"/>
        </w:rPr>
        <w:t xml:space="preserve"> model to the brand’s existing warehouse capacities and boutique demand requirements, the optimal shipping allocation was identified. The results show a total monthly distribution cost of ₹1,37,250 against a baseline of ₹2,03,800 — a saving of ₹66,550 per month (32.7%), or approximately ₹7.98 lakh annually at constant demand levels.</w:t>
      </w:r>
    </w:p>
    <w:p w14:paraId="495BC441" w14:textId="77777777" w:rsidR="000C1DB1" w:rsidRDefault="00000000">
      <w:pPr>
        <w:spacing w:after="160" w:line="320" w:lineRule="auto"/>
      </w:pPr>
      <w:r>
        <w:rPr>
          <w:color w:val="000000"/>
        </w:rPr>
        <w:t>All six boutiques are fully served under the optimal plan. The solution requires only six active shipping routes compared to eight under the current approach, reducing logistical coordination effort alongside cost.</w:t>
      </w:r>
    </w:p>
    <w:p w14:paraId="6084DC16" w14:textId="77777777" w:rsidR="000C1DB1" w:rsidRDefault="000C1DB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C1DB1" w14:paraId="433B84B3"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63FC161A" w14:textId="77777777" w:rsidR="000C1DB1" w:rsidRDefault="00000000">
            <w:pPr>
              <w:jc w:val="center"/>
            </w:pPr>
            <w:r>
              <w:rPr>
                <w:b/>
                <w:bCs/>
                <w:color w:val="FFFFFF"/>
                <w:sz w:val="20"/>
                <w:szCs w:val="20"/>
              </w:rPr>
              <w:t>Baseline Cost</w:t>
            </w:r>
          </w:p>
        </w:tc>
        <w:tc>
          <w:tcPr>
            <w:tcW w:w="23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58E8C2AE" w14:textId="77777777" w:rsidR="000C1DB1" w:rsidRDefault="00000000">
            <w:pPr>
              <w:jc w:val="center"/>
            </w:pPr>
            <w:proofErr w:type="spellStart"/>
            <w:r>
              <w:rPr>
                <w:b/>
                <w:bCs/>
                <w:color w:val="FFFFFF"/>
                <w:sz w:val="20"/>
                <w:szCs w:val="20"/>
              </w:rPr>
              <w:t>Optimised</w:t>
            </w:r>
            <w:proofErr w:type="spellEnd"/>
            <w:r>
              <w:rPr>
                <w:b/>
                <w:bCs/>
                <w:color w:val="FFFFFF"/>
                <w:sz w:val="20"/>
                <w:szCs w:val="20"/>
              </w:rPr>
              <w:t xml:space="preserve"> Cost</w:t>
            </w:r>
          </w:p>
        </w:tc>
        <w:tc>
          <w:tcPr>
            <w:tcW w:w="23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48161E1" w14:textId="77777777" w:rsidR="000C1DB1" w:rsidRDefault="00000000">
            <w:pPr>
              <w:jc w:val="center"/>
            </w:pPr>
            <w:r>
              <w:rPr>
                <w:b/>
                <w:bCs/>
                <w:color w:val="FFFFFF"/>
                <w:sz w:val="20"/>
                <w:szCs w:val="20"/>
              </w:rPr>
              <w:t>Monthly Saving</w:t>
            </w:r>
          </w:p>
        </w:tc>
        <w:tc>
          <w:tcPr>
            <w:tcW w:w="23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2294D852" w14:textId="77777777" w:rsidR="000C1DB1" w:rsidRDefault="00000000">
            <w:pPr>
              <w:jc w:val="center"/>
            </w:pPr>
            <w:r>
              <w:rPr>
                <w:b/>
                <w:bCs/>
                <w:color w:val="FFFFFF"/>
                <w:sz w:val="20"/>
                <w:szCs w:val="20"/>
              </w:rPr>
              <w:t>Annual Saving</w:t>
            </w:r>
          </w:p>
        </w:tc>
      </w:tr>
      <w:tr w:rsidR="000C1DB1" w14:paraId="00074BB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D5EA8BB" w14:textId="77777777" w:rsidR="000C1DB1" w:rsidRDefault="00000000">
            <w:pPr>
              <w:jc w:val="center"/>
            </w:pPr>
            <w:r>
              <w:rPr>
                <w:b/>
                <w:bCs/>
                <w:color w:val="000000"/>
                <w:sz w:val="26"/>
                <w:szCs w:val="26"/>
              </w:rPr>
              <w:t>₹2,03,800</w:t>
            </w:r>
          </w:p>
        </w:tc>
        <w:tc>
          <w:tcPr>
            <w:tcW w:w="23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37C08BE" w14:textId="77777777" w:rsidR="000C1DB1" w:rsidRDefault="00000000">
            <w:pPr>
              <w:jc w:val="center"/>
            </w:pPr>
            <w:r>
              <w:rPr>
                <w:b/>
                <w:bCs/>
                <w:color w:val="375623"/>
                <w:sz w:val="26"/>
                <w:szCs w:val="26"/>
              </w:rPr>
              <w:t>₹1,37,250</w:t>
            </w:r>
          </w:p>
        </w:tc>
        <w:tc>
          <w:tcPr>
            <w:tcW w:w="23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8682FB3" w14:textId="77777777" w:rsidR="000C1DB1" w:rsidRDefault="00000000">
            <w:pPr>
              <w:jc w:val="center"/>
            </w:pPr>
            <w:r>
              <w:rPr>
                <w:b/>
                <w:bCs/>
                <w:color w:val="1F4E79"/>
                <w:sz w:val="26"/>
                <w:szCs w:val="26"/>
              </w:rPr>
              <w:t>₹66,550</w:t>
            </w:r>
          </w:p>
        </w:tc>
        <w:tc>
          <w:tcPr>
            <w:tcW w:w="23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FFAB539" w14:textId="77777777" w:rsidR="000C1DB1" w:rsidRDefault="00000000">
            <w:pPr>
              <w:jc w:val="center"/>
            </w:pPr>
            <w:r>
              <w:rPr>
                <w:b/>
                <w:bCs/>
                <w:color w:val="1F4E79"/>
                <w:sz w:val="26"/>
                <w:szCs w:val="26"/>
              </w:rPr>
              <w:t>₹7,98,600</w:t>
            </w:r>
          </w:p>
        </w:tc>
      </w:tr>
      <w:tr w:rsidR="000C1DB1" w14:paraId="0E16D71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EF5BB5" w14:textId="77777777" w:rsidR="000C1DB1" w:rsidRDefault="00000000">
            <w:pPr>
              <w:jc w:val="center"/>
            </w:pPr>
            <w:proofErr w:type="spellStart"/>
            <w:r>
              <w:rPr>
                <w:i/>
                <w:iCs/>
                <w:color w:val="595959"/>
                <w:sz w:val="18"/>
                <w:szCs w:val="18"/>
              </w:rPr>
              <w:t>Unoptimised</w:t>
            </w:r>
            <w:proofErr w:type="spellEnd"/>
            <w:r>
              <w:rPr>
                <w:i/>
                <w:iCs/>
                <w:color w:val="595959"/>
                <w:sz w:val="18"/>
                <w:szCs w:val="18"/>
              </w:rPr>
              <w:t xml:space="preserve"> allocation</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9DEE26" w14:textId="77777777" w:rsidR="000C1DB1" w:rsidRDefault="00000000">
            <w:pPr>
              <w:jc w:val="center"/>
            </w:pPr>
            <w:r>
              <w:rPr>
                <w:i/>
                <w:iCs/>
                <w:color w:val="595959"/>
                <w:sz w:val="18"/>
                <w:szCs w:val="18"/>
              </w:rPr>
              <w:t>LP Solver optimal</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C5DC2D" w14:textId="77777777" w:rsidR="000C1DB1" w:rsidRDefault="00000000">
            <w:pPr>
              <w:jc w:val="center"/>
            </w:pPr>
            <w:r>
              <w:rPr>
                <w:i/>
                <w:iCs/>
                <w:color w:val="595959"/>
                <w:sz w:val="18"/>
                <w:szCs w:val="18"/>
              </w:rPr>
              <w:t>32.7% reduction</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9CA947" w14:textId="77777777" w:rsidR="000C1DB1" w:rsidRDefault="00000000">
            <w:pPr>
              <w:jc w:val="center"/>
            </w:pPr>
            <w:r>
              <w:rPr>
                <w:i/>
                <w:iCs/>
                <w:color w:val="595959"/>
                <w:sz w:val="18"/>
                <w:szCs w:val="18"/>
              </w:rPr>
              <w:t>Constant demand basis</w:t>
            </w:r>
          </w:p>
        </w:tc>
      </w:tr>
    </w:tbl>
    <w:p w14:paraId="1D468671" w14:textId="77777777" w:rsidR="000C1DB1" w:rsidRDefault="000C1DB1"/>
    <w:p w14:paraId="35A064E8" w14:textId="77777777" w:rsidR="000C1DB1" w:rsidRDefault="00000000">
      <w:r>
        <w:br/>
      </w:r>
      <w:r>
        <w:br w:type="page"/>
      </w:r>
    </w:p>
    <w:p w14:paraId="654BF989" w14:textId="77777777" w:rsidR="000C1DB1" w:rsidRDefault="00000000">
      <w:pPr>
        <w:pBdr>
          <w:left w:val="single" w:sz="24" w:space="8" w:color="1F4E79"/>
        </w:pBdr>
        <w:spacing w:before="360" w:after="120"/>
        <w:ind w:left="200"/>
      </w:pPr>
      <w:r>
        <w:rPr>
          <w:b/>
          <w:bCs/>
          <w:color w:val="1F4E79"/>
          <w:sz w:val="28"/>
          <w:szCs w:val="28"/>
        </w:rPr>
        <w:lastRenderedPageBreak/>
        <w:t>Background &amp; Objective</w:t>
      </w:r>
    </w:p>
    <w:p w14:paraId="2EB0F422" w14:textId="77777777" w:rsidR="000C1DB1" w:rsidRDefault="00000000">
      <w:pPr>
        <w:spacing w:after="160" w:line="320" w:lineRule="auto"/>
      </w:pPr>
      <w:r>
        <w:rPr>
          <w:color w:val="000000"/>
        </w:rPr>
        <w:t xml:space="preserve">India’s logistics costs are among the highest in Asia, running at approximately 13–14% of GDP compared to a global benchmark of 8–10%. For retail brands with multi-city distribution networks, </w:t>
      </w:r>
      <w:proofErr w:type="spellStart"/>
      <w:r>
        <w:rPr>
          <w:color w:val="000000"/>
        </w:rPr>
        <w:t>unoptimised</w:t>
      </w:r>
      <w:proofErr w:type="spellEnd"/>
      <w:r>
        <w:rPr>
          <w:color w:val="000000"/>
        </w:rPr>
        <w:t xml:space="preserve"> shipping decisions compound this structural cost burden. Even within a single network of three warehouses and six boutiques, the gap between a naive allocation and the mathematically optimal solution can be substantial — as this exercise demonstrates.</w:t>
      </w:r>
    </w:p>
    <w:p w14:paraId="55927D63" w14:textId="77777777" w:rsidR="000C1DB1" w:rsidRDefault="00000000">
      <w:pPr>
        <w:spacing w:after="160" w:line="320" w:lineRule="auto"/>
      </w:pPr>
      <w:r>
        <w:rPr>
          <w:color w:val="000000"/>
        </w:rPr>
        <w:t>The objective of this exercise was to determine the minimum-cost shipping plan that:</w:t>
      </w:r>
    </w:p>
    <w:p w14:paraId="6FE13247" w14:textId="77777777" w:rsidR="000C1DB1" w:rsidRDefault="00000000">
      <w:pPr>
        <w:pStyle w:val="ListParagraph"/>
        <w:numPr>
          <w:ilvl w:val="0"/>
          <w:numId w:val="2"/>
        </w:numPr>
        <w:spacing w:after="100" w:line="320" w:lineRule="auto"/>
      </w:pPr>
      <w:r>
        <w:rPr>
          <w:color w:val="000000"/>
        </w:rPr>
        <w:t>Delivers exactly the required stock quantity to each boutique (no under- or over-supply)</w:t>
      </w:r>
    </w:p>
    <w:p w14:paraId="2D52BC8A" w14:textId="77777777" w:rsidR="000C1DB1" w:rsidRDefault="00000000">
      <w:pPr>
        <w:pStyle w:val="ListParagraph"/>
        <w:numPr>
          <w:ilvl w:val="0"/>
          <w:numId w:val="2"/>
        </w:numPr>
        <w:spacing w:after="100" w:line="320" w:lineRule="auto"/>
      </w:pPr>
      <w:r>
        <w:rPr>
          <w:color w:val="000000"/>
        </w:rPr>
        <w:t>Does not exceed the supply capacity of any warehouse</w:t>
      </w:r>
    </w:p>
    <w:p w14:paraId="5A17BF71" w14:textId="77777777" w:rsidR="000C1DB1" w:rsidRDefault="00000000">
      <w:pPr>
        <w:pStyle w:val="ListParagraph"/>
        <w:numPr>
          <w:ilvl w:val="0"/>
          <w:numId w:val="2"/>
        </w:numPr>
        <w:spacing w:after="100" w:line="320" w:lineRule="auto"/>
      </w:pPr>
      <w:r>
        <w:rPr>
          <w:color w:val="000000"/>
        </w:rPr>
        <w:t>Operates within the existing physical network (no new warehouses or routes)</w:t>
      </w:r>
    </w:p>
    <w:p w14:paraId="5C182C90" w14:textId="77777777" w:rsidR="000C1DB1" w:rsidRDefault="00000000">
      <w:pPr>
        <w:spacing w:after="160" w:line="320" w:lineRule="auto"/>
      </w:pPr>
      <w:r>
        <w:rPr>
          <w:color w:val="000000"/>
        </w:rPr>
        <w:t xml:space="preserve">The model does not require capital investment. It </w:t>
      </w:r>
      <w:proofErr w:type="spellStart"/>
      <w:r>
        <w:rPr>
          <w:color w:val="000000"/>
        </w:rPr>
        <w:t>optimises</w:t>
      </w:r>
      <w:proofErr w:type="spellEnd"/>
      <w:r>
        <w:rPr>
          <w:color w:val="000000"/>
        </w:rPr>
        <w:t xml:space="preserve"> decision-making within the existing infrastructure.</w:t>
      </w:r>
    </w:p>
    <w:p w14:paraId="26727A57" w14:textId="77777777" w:rsidR="000C1DB1" w:rsidRDefault="00000000">
      <w:r>
        <w:br/>
      </w:r>
      <w:r>
        <w:br w:type="page"/>
      </w:r>
    </w:p>
    <w:p w14:paraId="10CC0FE9" w14:textId="77777777" w:rsidR="000C1DB1" w:rsidRDefault="00000000">
      <w:pPr>
        <w:pBdr>
          <w:left w:val="single" w:sz="24" w:space="8" w:color="1F4E79"/>
        </w:pBdr>
        <w:spacing w:before="360" w:after="120"/>
        <w:ind w:left="200"/>
      </w:pPr>
      <w:r>
        <w:rPr>
          <w:b/>
          <w:bCs/>
          <w:color w:val="1F4E79"/>
          <w:sz w:val="28"/>
          <w:szCs w:val="28"/>
        </w:rPr>
        <w:lastRenderedPageBreak/>
        <w:t>The Network</w:t>
      </w:r>
    </w:p>
    <w:p w14:paraId="7F8B08E0" w14:textId="77777777" w:rsidR="000C1DB1" w:rsidRDefault="00000000">
      <w:pPr>
        <w:spacing w:before="240" w:after="80"/>
      </w:pPr>
      <w:r>
        <w:rPr>
          <w:b/>
          <w:bCs/>
          <w:color w:val="2E75B6"/>
          <w:sz w:val="24"/>
          <w:szCs w:val="24"/>
        </w:rPr>
        <w:t>Warehouses and Supply Capacity</w:t>
      </w:r>
    </w:p>
    <w:p w14:paraId="13E0722A" w14:textId="77777777" w:rsidR="000C1DB1" w:rsidRDefault="000C1DB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0C1DB1" w14:paraId="54815348"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2488613E" w14:textId="77777777" w:rsidR="000C1DB1" w:rsidRDefault="00000000">
            <w:pPr>
              <w:jc w:val="center"/>
            </w:pPr>
            <w:r>
              <w:rPr>
                <w:b/>
                <w:bCs/>
                <w:color w:val="FFFFFF"/>
                <w:sz w:val="20"/>
                <w:szCs w:val="20"/>
              </w:rPr>
              <w:t>Warehouse</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1F0752E7" w14:textId="77777777" w:rsidR="000C1DB1" w:rsidRDefault="00000000">
            <w:pPr>
              <w:jc w:val="center"/>
            </w:pPr>
            <w:r>
              <w:rPr>
                <w:b/>
                <w:bCs/>
                <w:color w:val="FFFFFF"/>
                <w:sz w:val="20"/>
                <w:szCs w:val="20"/>
              </w:rPr>
              <w:t>Location</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704376A" w14:textId="77777777" w:rsidR="000C1DB1" w:rsidRDefault="00000000">
            <w:pPr>
              <w:jc w:val="center"/>
            </w:pPr>
            <w:r>
              <w:rPr>
                <w:b/>
                <w:bCs/>
                <w:color w:val="FFFFFF"/>
                <w:sz w:val="20"/>
                <w:szCs w:val="20"/>
              </w:rPr>
              <w:t>Monthly Capacity (units)</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7CED2FE" w14:textId="77777777" w:rsidR="000C1DB1" w:rsidRDefault="00000000">
            <w:pPr>
              <w:jc w:val="center"/>
            </w:pPr>
            <w:r>
              <w:rPr>
                <w:b/>
                <w:bCs/>
                <w:color w:val="FFFFFF"/>
                <w:sz w:val="20"/>
                <w:szCs w:val="20"/>
              </w:rPr>
              <w:t>Region Served</w:t>
            </w:r>
          </w:p>
        </w:tc>
      </w:tr>
      <w:tr w:rsidR="000C1DB1" w14:paraId="72E9F77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064D87D" w14:textId="77777777" w:rsidR="000C1DB1" w:rsidRDefault="00000000">
            <w:r>
              <w:rPr>
                <w:b/>
                <w:bCs/>
                <w:color w:val="000000"/>
                <w:sz w:val="20"/>
                <w:szCs w:val="20"/>
              </w:rPr>
              <w:t>Mumbai WH</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37D1D308" w14:textId="77777777" w:rsidR="000C1DB1" w:rsidRDefault="00000000">
            <w:r>
              <w:rPr>
                <w:color w:val="000000"/>
                <w:sz w:val="20"/>
                <w:szCs w:val="20"/>
              </w:rPr>
              <w:t>Mumbai, Maharashtra</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799A66A" w14:textId="77777777" w:rsidR="000C1DB1" w:rsidRDefault="00000000">
            <w:pPr>
              <w:jc w:val="center"/>
            </w:pPr>
            <w:r>
              <w:rPr>
                <w:color w:val="000000"/>
                <w:sz w:val="20"/>
                <w:szCs w:val="20"/>
              </w:rPr>
              <w:t>180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2C91DD77" w14:textId="77777777" w:rsidR="000C1DB1" w:rsidRDefault="00000000">
            <w:r>
              <w:rPr>
                <w:color w:val="000000"/>
                <w:sz w:val="20"/>
                <w:szCs w:val="20"/>
              </w:rPr>
              <w:t>West &amp; South</w:t>
            </w:r>
          </w:p>
        </w:tc>
      </w:tr>
      <w:tr w:rsidR="000C1DB1" w14:paraId="7D2DBE6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C79D40" w14:textId="77777777" w:rsidR="000C1DB1" w:rsidRDefault="00000000">
            <w:r>
              <w:rPr>
                <w:b/>
                <w:bCs/>
                <w:color w:val="000000"/>
                <w:sz w:val="20"/>
                <w:szCs w:val="20"/>
              </w:rPr>
              <w:t>Delhi WH</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E84DE2" w14:textId="77777777" w:rsidR="000C1DB1" w:rsidRDefault="00000000">
            <w:r>
              <w:rPr>
                <w:color w:val="000000"/>
                <w:sz w:val="20"/>
                <w:szCs w:val="20"/>
              </w:rPr>
              <w:t>New Delhi</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00A255" w14:textId="77777777" w:rsidR="000C1DB1" w:rsidRDefault="00000000">
            <w:pPr>
              <w:jc w:val="center"/>
            </w:pPr>
            <w:r>
              <w:rPr>
                <w:color w:val="000000"/>
                <w:sz w:val="20"/>
                <w:szCs w:val="20"/>
              </w:rPr>
              <w:t>150</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605872" w14:textId="77777777" w:rsidR="000C1DB1" w:rsidRDefault="00000000">
            <w:r>
              <w:rPr>
                <w:color w:val="000000"/>
                <w:sz w:val="20"/>
                <w:szCs w:val="20"/>
              </w:rPr>
              <w:t>North &amp; East</w:t>
            </w:r>
          </w:p>
        </w:tc>
      </w:tr>
      <w:tr w:rsidR="000C1DB1" w14:paraId="0774A86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5EEEE0C4" w14:textId="77777777" w:rsidR="000C1DB1" w:rsidRDefault="00000000">
            <w:r>
              <w:rPr>
                <w:b/>
                <w:bCs/>
                <w:color w:val="000000"/>
                <w:sz w:val="20"/>
                <w:szCs w:val="20"/>
              </w:rPr>
              <w:t>Bangalore WH</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D31AD93" w14:textId="77777777" w:rsidR="000C1DB1" w:rsidRDefault="00000000">
            <w:r>
              <w:rPr>
                <w:color w:val="000000"/>
                <w:sz w:val="20"/>
                <w:szCs w:val="20"/>
              </w:rPr>
              <w:t>Bengaluru, Karnataka</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5DCA93C" w14:textId="77777777" w:rsidR="000C1DB1" w:rsidRDefault="00000000">
            <w:pPr>
              <w:jc w:val="center"/>
            </w:pPr>
            <w:r>
              <w:rPr>
                <w:color w:val="000000"/>
                <w:sz w:val="20"/>
                <w:szCs w:val="20"/>
              </w:rPr>
              <w:t>160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3D552B8E" w14:textId="77777777" w:rsidR="000C1DB1" w:rsidRDefault="00000000">
            <w:r>
              <w:rPr>
                <w:color w:val="000000"/>
                <w:sz w:val="20"/>
                <w:szCs w:val="20"/>
              </w:rPr>
              <w:t>South</w:t>
            </w:r>
          </w:p>
        </w:tc>
      </w:tr>
      <w:tr w:rsidR="000C1DB1" w14:paraId="309E40F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16C30C9" w14:textId="77777777" w:rsidR="000C1DB1" w:rsidRDefault="00000000">
            <w:r>
              <w:rPr>
                <w:b/>
                <w:bCs/>
                <w:color w:val="000000"/>
                <w:sz w:val="20"/>
                <w:szCs w:val="20"/>
              </w:rPr>
              <w:t>Total Supply</w:t>
            </w:r>
          </w:p>
        </w:tc>
        <w:tc>
          <w:tcPr>
            <w:tcW w:w="24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E98548D" w14:textId="77777777" w:rsidR="000C1DB1" w:rsidRDefault="00000000">
            <w:r>
              <w:rPr>
                <w:color w:val="000000"/>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4F094A4" w14:textId="77777777" w:rsidR="000C1DB1" w:rsidRDefault="00000000">
            <w:pPr>
              <w:jc w:val="center"/>
            </w:pPr>
            <w:r>
              <w:rPr>
                <w:b/>
                <w:bCs/>
                <w:color w:val="000000"/>
                <w:sz w:val="20"/>
                <w:szCs w:val="20"/>
              </w:rPr>
              <w:t>490 units</w:t>
            </w:r>
          </w:p>
        </w:tc>
        <w:tc>
          <w:tcPr>
            <w:tcW w:w="21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C83353D" w14:textId="77777777" w:rsidR="000C1DB1" w:rsidRDefault="00000000">
            <w:r>
              <w:rPr>
                <w:color w:val="000000"/>
                <w:sz w:val="20"/>
                <w:szCs w:val="20"/>
              </w:rPr>
              <w:t>—</w:t>
            </w:r>
          </w:p>
        </w:tc>
      </w:tr>
    </w:tbl>
    <w:p w14:paraId="422E714F" w14:textId="77777777" w:rsidR="000C1DB1" w:rsidRDefault="000C1DB1"/>
    <w:p w14:paraId="0ABDC509" w14:textId="77777777" w:rsidR="000C1DB1" w:rsidRDefault="00000000">
      <w:pPr>
        <w:spacing w:before="240" w:after="80"/>
      </w:pPr>
      <w:r>
        <w:rPr>
          <w:b/>
          <w:bCs/>
          <w:color w:val="2E75B6"/>
          <w:sz w:val="24"/>
          <w:szCs w:val="24"/>
        </w:rPr>
        <w:t>Boutique Demand Requirements</w:t>
      </w:r>
    </w:p>
    <w:p w14:paraId="2D3C9BE0" w14:textId="77777777" w:rsidR="000C1DB1" w:rsidRDefault="000C1DB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600"/>
        <w:gridCol w:w="1560"/>
      </w:tblGrid>
      <w:tr w:rsidR="000C1DB1" w14:paraId="6727BA2A"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9349D4C" w14:textId="77777777" w:rsidR="000C1DB1" w:rsidRDefault="00000000">
            <w:pPr>
              <w:jc w:val="center"/>
            </w:pPr>
            <w:r>
              <w:rPr>
                <w:b/>
                <w:bCs/>
                <w:color w:val="FFFFFF"/>
                <w:sz w:val="20"/>
                <w:szCs w:val="20"/>
              </w:rPr>
              <w:t>Boutique</w:t>
            </w:r>
          </w:p>
        </w:tc>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42831392" w14:textId="77777777" w:rsidR="000C1DB1" w:rsidRDefault="00000000">
            <w:pPr>
              <w:jc w:val="center"/>
            </w:pPr>
            <w:r>
              <w:rPr>
                <w:b/>
                <w:bCs/>
                <w:color w:val="FFFFFF"/>
                <w:sz w:val="20"/>
                <w:szCs w:val="20"/>
              </w:rPr>
              <w:t>City</w:t>
            </w:r>
          </w:p>
        </w:tc>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3992B343" w14:textId="77777777" w:rsidR="000C1DB1" w:rsidRDefault="00000000">
            <w:pPr>
              <w:jc w:val="center"/>
            </w:pPr>
            <w:r>
              <w:rPr>
                <w:b/>
                <w:bCs/>
                <w:color w:val="FFFFFF"/>
                <w:sz w:val="20"/>
                <w:szCs w:val="20"/>
              </w:rPr>
              <w:t>Monthly Demand (units)</w:t>
            </w:r>
          </w:p>
        </w:tc>
        <w:tc>
          <w:tcPr>
            <w:tcW w:w="1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4BF3E868" w14:textId="77777777" w:rsidR="000C1DB1" w:rsidRDefault="00000000">
            <w:pPr>
              <w:jc w:val="center"/>
            </w:pPr>
            <w:r>
              <w:rPr>
                <w:b/>
                <w:bCs/>
                <w:color w:val="FFFFFF"/>
                <w:sz w:val="20"/>
                <w:szCs w:val="20"/>
              </w:rPr>
              <w:t>Region</w:t>
            </w:r>
          </w:p>
        </w:tc>
      </w:tr>
      <w:tr w:rsidR="000C1DB1" w14:paraId="40E703E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A1DDC09" w14:textId="77777777" w:rsidR="000C1DB1" w:rsidRDefault="00000000">
            <w:r>
              <w:rPr>
                <w:b/>
                <w:bCs/>
                <w:color w:val="000000"/>
                <w:sz w:val="20"/>
                <w:szCs w:val="20"/>
              </w:rPr>
              <w:t>Delhi CP</w:t>
            </w:r>
          </w:p>
        </w:tc>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68F2BFF" w14:textId="77777777" w:rsidR="000C1DB1" w:rsidRDefault="00000000">
            <w:r>
              <w:rPr>
                <w:color w:val="000000"/>
                <w:sz w:val="20"/>
                <w:szCs w:val="20"/>
              </w:rPr>
              <w:t>New Delhi</w:t>
            </w:r>
          </w:p>
        </w:tc>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D97B0AD" w14:textId="77777777" w:rsidR="000C1DB1" w:rsidRDefault="00000000">
            <w:pPr>
              <w:jc w:val="center"/>
            </w:pPr>
            <w:r>
              <w:rPr>
                <w:color w:val="000000"/>
                <w:sz w:val="20"/>
                <w:szCs w:val="20"/>
              </w:rPr>
              <w:t>90</w:t>
            </w:r>
          </w:p>
        </w:tc>
        <w:tc>
          <w:tcPr>
            <w:tcW w:w="15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5F61AAEC" w14:textId="77777777" w:rsidR="000C1DB1" w:rsidRDefault="00000000">
            <w:pPr>
              <w:jc w:val="center"/>
            </w:pPr>
            <w:r>
              <w:rPr>
                <w:color w:val="000000"/>
                <w:sz w:val="20"/>
                <w:szCs w:val="20"/>
              </w:rPr>
              <w:t>North</w:t>
            </w:r>
          </w:p>
        </w:tc>
      </w:tr>
      <w:tr w:rsidR="000C1DB1" w14:paraId="7CC9711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8DFC39" w14:textId="77777777" w:rsidR="000C1DB1" w:rsidRDefault="00000000">
            <w:r>
              <w:rPr>
                <w:b/>
                <w:bCs/>
                <w:color w:val="000000"/>
                <w:sz w:val="20"/>
                <w:szCs w:val="20"/>
              </w:rPr>
              <w:t>Jaipur</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121D34" w14:textId="77777777" w:rsidR="000C1DB1" w:rsidRDefault="00000000">
            <w:r>
              <w:rPr>
                <w:color w:val="000000"/>
                <w:sz w:val="20"/>
                <w:szCs w:val="20"/>
              </w:rPr>
              <w:t>Jaipur, Rajasthan</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F72F87" w14:textId="77777777" w:rsidR="000C1DB1" w:rsidRDefault="00000000">
            <w:pPr>
              <w:jc w:val="center"/>
            </w:pPr>
            <w:r>
              <w:rPr>
                <w:color w:val="000000"/>
                <w:sz w:val="20"/>
                <w:szCs w:val="20"/>
              </w:rPr>
              <w:t>60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E72D80" w14:textId="77777777" w:rsidR="000C1DB1" w:rsidRDefault="00000000">
            <w:pPr>
              <w:jc w:val="center"/>
            </w:pPr>
            <w:r>
              <w:rPr>
                <w:color w:val="000000"/>
                <w:sz w:val="20"/>
                <w:szCs w:val="20"/>
              </w:rPr>
              <w:t>North</w:t>
            </w:r>
          </w:p>
        </w:tc>
      </w:tr>
      <w:tr w:rsidR="000C1DB1" w14:paraId="6B4BD8E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5703BD1E" w14:textId="77777777" w:rsidR="000C1DB1" w:rsidRDefault="00000000">
            <w:r>
              <w:rPr>
                <w:b/>
                <w:bCs/>
                <w:color w:val="000000"/>
                <w:sz w:val="20"/>
                <w:szCs w:val="20"/>
              </w:rPr>
              <w:t>Hyderabad</w:t>
            </w:r>
          </w:p>
        </w:tc>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57B1239" w14:textId="77777777" w:rsidR="000C1DB1" w:rsidRDefault="00000000">
            <w:r>
              <w:rPr>
                <w:color w:val="000000"/>
                <w:sz w:val="20"/>
                <w:szCs w:val="20"/>
              </w:rPr>
              <w:t>Hyderabad, Telangana</w:t>
            </w:r>
          </w:p>
        </w:tc>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D76E4E2" w14:textId="77777777" w:rsidR="000C1DB1" w:rsidRDefault="00000000">
            <w:pPr>
              <w:jc w:val="center"/>
            </w:pPr>
            <w:r>
              <w:rPr>
                <w:color w:val="000000"/>
                <w:sz w:val="20"/>
                <w:szCs w:val="20"/>
              </w:rPr>
              <w:t>70</w:t>
            </w:r>
          </w:p>
        </w:tc>
        <w:tc>
          <w:tcPr>
            <w:tcW w:w="15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5377336" w14:textId="77777777" w:rsidR="000C1DB1" w:rsidRDefault="00000000">
            <w:pPr>
              <w:jc w:val="center"/>
            </w:pPr>
            <w:r>
              <w:rPr>
                <w:color w:val="000000"/>
                <w:sz w:val="20"/>
                <w:szCs w:val="20"/>
              </w:rPr>
              <w:t>South</w:t>
            </w:r>
          </w:p>
        </w:tc>
      </w:tr>
      <w:tr w:rsidR="000C1DB1" w14:paraId="5AB5200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CCDA2D" w14:textId="77777777" w:rsidR="000C1DB1" w:rsidRDefault="00000000">
            <w:r>
              <w:rPr>
                <w:b/>
                <w:bCs/>
                <w:color w:val="000000"/>
                <w:sz w:val="20"/>
                <w:szCs w:val="20"/>
              </w:rPr>
              <w:t>Chennai</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DADC78" w14:textId="77777777" w:rsidR="000C1DB1" w:rsidRDefault="00000000">
            <w:r>
              <w:rPr>
                <w:color w:val="000000"/>
                <w:sz w:val="20"/>
                <w:szCs w:val="20"/>
              </w:rPr>
              <w:t>Chennai, Tamil Nadu</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48C58E" w14:textId="77777777" w:rsidR="000C1DB1" w:rsidRDefault="00000000">
            <w:pPr>
              <w:jc w:val="center"/>
            </w:pPr>
            <w:r>
              <w:rPr>
                <w:color w:val="000000"/>
                <w:sz w:val="20"/>
                <w:szCs w:val="20"/>
              </w:rPr>
              <w:t>80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CFA9E3" w14:textId="77777777" w:rsidR="000C1DB1" w:rsidRDefault="00000000">
            <w:pPr>
              <w:jc w:val="center"/>
            </w:pPr>
            <w:r>
              <w:rPr>
                <w:color w:val="000000"/>
                <w:sz w:val="20"/>
                <w:szCs w:val="20"/>
              </w:rPr>
              <w:t>South</w:t>
            </w:r>
          </w:p>
        </w:tc>
      </w:tr>
      <w:tr w:rsidR="000C1DB1" w14:paraId="4D77734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199F5EB" w14:textId="77777777" w:rsidR="000C1DB1" w:rsidRDefault="00000000">
            <w:r>
              <w:rPr>
                <w:b/>
                <w:bCs/>
                <w:color w:val="000000"/>
                <w:sz w:val="20"/>
                <w:szCs w:val="20"/>
              </w:rPr>
              <w:t>Kolkata</w:t>
            </w:r>
          </w:p>
        </w:tc>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3A7C289D" w14:textId="77777777" w:rsidR="000C1DB1" w:rsidRDefault="00000000">
            <w:r>
              <w:rPr>
                <w:color w:val="000000"/>
                <w:sz w:val="20"/>
                <w:szCs w:val="20"/>
              </w:rPr>
              <w:t>Kolkata, West Bengal</w:t>
            </w:r>
          </w:p>
        </w:tc>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82EEC9F" w14:textId="77777777" w:rsidR="000C1DB1" w:rsidRDefault="00000000">
            <w:pPr>
              <w:jc w:val="center"/>
            </w:pPr>
            <w:r>
              <w:rPr>
                <w:color w:val="000000"/>
                <w:sz w:val="20"/>
                <w:szCs w:val="20"/>
              </w:rPr>
              <w:t>55</w:t>
            </w:r>
          </w:p>
        </w:tc>
        <w:tc>
          <w:tcPr>
            <w:tcW w:w="15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B386495" w14:textId="77777777" w:rsidR="000C1DB1" w:rsidRDefault="00000000">
            <w:pPr>
              <w:jc w:val="center"/>
            </w:pPr>
            <w:r>
              <w:rPr>
                <w:color w:val="000000"/>
                <w:sz w:val="20"/>
                <w:szCs w:val="20"/>
              </w:rPr>
              <w:t>East</w:t>
            </w:r>
          </w:p>
        </w:tc>
      </w:tr>
      <w:tr w:rsidR="000C1DB1" w14:paraId="26FC97D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8E721C" w14:textId="77777777" w:rsidR="000C1DB1" w:rsidRDefault="00000000">
            <w:r>
              <w:rPr>
                <w:b/>
                <w:bCs/>
                <w:color w:val="000000"/>
                <w:sz w:val="20"/>
                <w:szCs w:val="20"/>
              </w:rPr>
              <w:t>Pune</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BC9E06" w14:textId="77777777" w:rsidR="000C1DB1" w:rsidRDefault="00000000">
            <w:r>
              <w:rPr>
                <w:color w:val="000000"/>
                <w:sz w:val="20"/>
                <w:szCs w:val="20"/>
              </w:rPr>
              <w:t>Pune, Maharashtra</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071DC6" w14:textId="77777777" w:rsidR="000C1DB1" w:rsidRDefault="00000000">
            <w:pPr>
              <w:jc w:val="center"/>
            </w:pPr>
            <w:r>
              <w:rPr>
                <w:color w:val="000000"/>
                <w:sz w:val="20"/>
                <w:szCs w:val="20"/>
              </w:rPr>
              <w:t>75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0E2DB6" w14:textId="77777777" w:rsidR="000C1DB1" w:rsidRDefault="00000000">
            <w:pPr>
              <w:jc w:val="center"/>
            </w:pPr>
            <w:r>
              <w:rPr>
                <w:color w:val="000000"/>
                <w:sz w:val="20"/>
                <w:szCs w:val="20"/>
              </w:rPr>
              <w:t>West</w:t>
            </w:r>
          </w:p>
        </w:tc>
      </w:tr>
      <w:tr w:rsidR="000C1DB1" w14:paraId="4E05894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3596B65" w14:textId="77777777" w:rsidR="000C1DB1" w:rsidRDefault="00000000">
            <w:r>
              <w:rPr>
                <w:b/>
                <w:bCs/>
                <w:color w:val="000000"/>
                <w:sz w:val="20"/>
                <w:szCs w:val="20"/>
              </w:rPr>
              <w:t>Total Demand</w:t>
            </w:r>
          </w:p>
        </w:tc>
        <w:tc>
          <w:tcPr>
            <w:tcW w:w="26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879D130" w14:textId="77777777" w:rsidR="000C1DB1" w:rsidRDefault="00000000">
            <w:r>
              <w:rPr>
                <w:color w:val="000000"/>
                <w:sz w:val="20"/>
                <w:szCs w:val="20"/>
              </w:rPr>
              <w:t>—</w:t>
            </w:r>
          </w:p>
        </w:tc>
        <w:tc>
          <w:tcPr>
            <w:tcW w:w="26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45B13ED" w14:textId="77777777" w:rsidR="000C1DB1" w:rsidRDefault="00000000">
            <w:pPr>
              <w:jc w:val="center"/>
            </w:pPr>
            <w:r>
              <w:rPr>
                <w:b/>
                <w:bCs/>
                <w:color w:val="000000"/>
                <w:sz w:val="20"/>
                <w:szCs w:val="20"/>
              </w:rPr>
              <w:t>430 units</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5183DBE" w14:textId="77777777" w:rsidR="000C1DB1" w:rsidRDefault="00000000">
            <w:r>
              <w:rPr>
                <w:color w:val="000000"/>
                <w:sz w:val="20"/>
                <w:szCs w:val="20"/>
              </w:rPr>
              <w:t>—</w:t>
            </w:r>
          </w:p>
        </w:tc>
      </w:tr>
    </w:tbl>
    <w:p w14:paraId="457027CF" w14:textId="77777777" w:rsidR="000C1DB1" w:rsidRDefault="000C1DB1"/>
    <w:p w14:paraId="7AB400D2" w14:textId="77777777" w:rsidR="000C1DB1" w:rsidRDefault="00000000">
      <w:pPr>
        <w:spacing w:after="160" w:line="320" w:lineRule="auto"/>
      </w:pPr>
      <w:r>
        <w:rPr>
          <w:color w:val="000000"/>
        </w:rPr>
        <w:t xml:space="preserve">Total supply (490 units) comfortably exceeds total demand (430 units), confirming the network has sufficient capacity to meet all boutique requirements. The </w:t>
      </w:r>
      <w:proofErr w:type="spellStart"/>
      <w:r>
        <w:rPr>
          <w:color w:val="000000"/>
        </w:rPr>
        <w:t>optimisation</w:t>
      </w:r>
      <w:proofErr w:type="spellEnd"/>
      <w:r>
        <w:rPr>
          <w:color w:val="000000"/>
        </w:rPr>
        <w:t xml:space="preserve"> question is not whether demand can be met, but which warehouse should serve which boutique at minimum cost.</w:t>
      </w:r>
    </w:p>
    <w:p w14:paraId="66906336" w14:textId="77777777" w:rsidR="000C1DB1" w:rsidRDefault="00000000">
      <w:r>
        <w:br/>
      </w:r>
      <w:r>
        <w:br w:type="page"/>
      </w:r>
    </w:p>
    <w:p w14:paraId="4C3AF040" w14:textId="77777777" w:rsidR="000C1DB1" w:rsidRDefault="00000000">
      <w:pPr>
        <w:pBdr>
          <w:left w:val="single" w:sz="24" w:space="8" w:color="1F4E79"/>
        </w:pBdr>
        <w:spacing w:before="360" w:after="120"/>
        <w:ind w:left="200"/>
      </w:pPr>
      <w:r>
        <w:rPr>
          <w:b/>
          <w:bCs/>
          <w:color w:val="1F4E79"/>
          <w:sz w:val="28"/>
          <w:szCs w:val="28"/>
        </w:rPr>
        <w:lastRenderedPageBreak/>
        <w:t>Shipping Cost Matrix</w:t>
      </w:r>
    </w:p>
    <w:p w14:paraId="0C1F94BB" w14:textId="77777777" w:rsidR="000C1DB1" w:rsidRDefault="00000000">
      <w:pPr>
        <w:spacing w:after="160" w:line="320" w:lineRule="auto"/>
      </w:pPr>
      <w:r>
        <w:rPr>
          <w:color w:val="000000"/>
        </w:rPr>
        <w:t>The table below shows the per-unit shipping cost (in INR) for all 18 possible warehouse-boutique routes. Costs reflect road freight rates for luxury retail volumes across major Indian city pairs.</w:t>
      </w:r>
    </w:p>
    <w:p w14:paraId="3299765E" w14:textId="77777777" w:rsidR="000C1DB1" w:rsidRDefault="000C1DB1"/>
    <w:p w14:paraId="445EC2F9" w14:textId="77777777" w:rsidR="000C1DB1" w:rsidRDefault="00000000">
      <w:pPr>
        <w:spacing w:before="60" w:after="160"/>
        <w:jc w:val="center"/>
      </w:pPr>
      <w:r>
        <w:rPr>
          <w:i/>
          <w:iCs/>
          <w:color w:val="595959"/>
          <w:sz w:val="20"/>
          <w:szCs w:val="20"/>
        </w:rPr>
        <w:t>Per-unit shipping cost (INR). Lowest cost per boutique highlighted.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280"/>
        <w:gridCol w:w="1280"/>
        <w:gridCol w:w="1280"/>
        <w:gridCol w:w="1280"/>
        <w:gridCol w:w="1280"/>
        <w:gridCol w:w="1280"/>
      </w:tblGrid>
      <w:tr w:rsidR="000C1DB1" w14:paraId="24436ABE" w14:textId="77777777">
        <w:tblPrEx>
          <w:tblCellMar>
            <w:top w:w="0" w:type="dxa"/>
            <w:bottom w:w="0" w:type="dxa"/>
          </w:tblCellMar>
        </w:tblPrEx>
        <w:trPr>
          <w:tblHeader/>
        </w:trPr>
        <w:tc>
          <w:tcPr>
            <w:tcW w:w="16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26AA799" w14:textId="77777777" w:rsidR="000C1DB1" w:rsidRDefault="00000000">
            <w:pPr>
              <w:jc w:val="center"/>
            </w:pPr>
            <w:r>
              <w:rPr>
                <w:b/>
                <w:bCs/>
                <w:color w:val="FFFFFF"/>
                <w:sz w:val="20"/>
                <w:szCs w:val="20"/>
              </w:rPr>
              <w:t>Warehouse</w:t>
            </w:r>
          </w:p>
        </w:tc>
        <w:tc>
          <w:tcPr>
            <w:tcW w:w="1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50AC4397" w14:textId="77777777" w:rsidR="000C1DB1" w:rsidRDefault="00000000">
            <w:pPr>
              <w:jc w:val="center"/>
            </w:pPr>
            <w:r>
              <w:rPr>
                <w:b/>
                <w:bCs/>
                <w:color w:val="FFFFFF"/>
                <w:sz w:val="20"/>
                <w:szCs w:val="20"/>
              </w:rPr>
              <w:t>Delhi CP</w:t>
            </w:r>
          </w:p>
        </w:tc>
        <w:tc>
          <w:tcPr>
            <w:tcW w:w="1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BA9DBBC" w14:textId="77777777" w:rsidR="000C1DB1" w:rsidRDefault="00000000">
            <w:pPr>
              <w:jc w:val="center"/>
            </w:pPr>
            <w:r>
              <w:rPr>
                <w:b/>
                <w:bCs/>
                <w:color w:val="FFFFFF"/>
                <w:sz w:val="20"/>
                <w:szCs w:val="20"/>
              </w:rPr>
              <w:t>Jaipur</w:t>
            </w:r>
          </w:p>
        </w:tc>
        <w:tc>
          <w:tcPr>
            <w:tcW w:w="1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3E5FB102" w14:textId="77777777" w:rsidR="000C1DB1" w:rsidRDefault="00000000">
            <w:pPr>
              <w:jc w:val="center"/>
            </w:pPr>
            <w:r>
              <w:rPr>
                <w:b/>
                <w:bCs/>
                <w:color w:val="FFFFFF"/>
                <w:sz w:val="20"/>
                <w:szCs w:val="20"/>
              </w:rPr>
              <w:t>Hyderabad</w:t>
            </w:r>
          </w:p>
        </w:tc>
        <w:tc>
          <w:tcPr>
            <w:tcW w:w="1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8168159" w14:textId="77777777" w:rsidR="000C1DB1" w:rsidRDefault="00000000">
            <w:pPr>
              <w:jc w:val="center"/>
            </w:pPr>
            <w:r>
              <w:rPr>
                <w:b/>
                <w:bCs/>
                <w:color w:val="FFFFFF"/>
                <w:sz w:val="20"/>
                <w:szCs w:val="20"/>
              </w:rPr>
              <w:t>Chennai</w:t>
            </w:r>
          </w:p>
        </w:tc>
        <w:tc>
          <w:tcPr>
            <w:tcW w:w="1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126D3B8E" w14:textId="77777777" w:rsidR="000C1DB1" w:rsidRDefault="00000000">
            <w:pPr>
              <w:jc w:val="center"/>
            </w:pPr>
            <w:r>
              <w:rPr>
                <w:b/>
                <w:bCs/>
                <w:color w:val="FFFFFF"/>
                <w:sz w:val="20"/>
                <w:szCs w:val="20"/>
              </w:rPr>
              <w:t>Kolkata</w:t>
            </w:r>
          </w:p>
        </w:tc>
        <w:tc>
          <w:tcPr>
            <w:tcW w:w="1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392729C" w14:textId="77777777" w:rsidR="000C1DB1" w:rsidRDefault="00000000">
            <w:pPr>
              <w:jc w:val="center"/>
            </w:pPr>
            <w:r>
              <w:rPr>
                <w:b/>
                <w:bCs/>
                <w:color w:val="FFFFFF"/>
                <w:sz w:val="20"/>
                <w:szCs w:val="20"/>
              </w:rPr>
              <w:t>Pune</w:t>
            </w:r>
          </w:p>
        </w:tc>
      </w:tr>
      <w:tr w:rsidR="000C1DB1" w14:paraId="04C7840F"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962CAF9" w14:textId="77777777" w:rsidR="000C1DB1" w:rsidRDefault="00000000">
            <w:r>
              <w:rPr>
                <w:b/>
                <w:bCs/>
                <w:color w:val="000000"/>
                <w:sz w:val="20"/>
                <w:szCs w:val="20"/>
              </w:rPr>
              <w:t>Mumbai WH</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E118507" w14:textId="77777777" w:rsidR="000C1DB1" w:rsidRDefault="00000000">
            <w:pPr>
              <w:jc w:val="center"/>
            </w:pPr>
            <w:r>
              <w:rPr>
                <w:b/>
                <w:bCs/>
                <w:color w:val="375623"/>
                <w:sz w:val="20"/>
                <w:szCs w:val="20"/>
              </w:rPr>
              <w:t>₹320 ★</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31293DD4" w14:textId="77777777" w:rsidR="000C1DB1" w:rsidRDefault="00000000">
            <w:pPr>
              <w:jc w:val="center"/>
            </w:pPr>
            <w:r>
              <w:rPr>
                <w:color w:val="000000"/>
                <w:sz w:val="20"/>
                <w:szCs w:val="20"/>
              </w:rPr>
              <w:t>₹410</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635B13B" w14:textId="77777777" w:rsidR="000C1DB1" w:rsidRDefault="00000000">
            <w:pPr>
              <w:jc w:val="center"/>
            </w:pPr>
            <w:r>
              <w:rPr>
                <w:color w:val="000000"/>
                <w:sz w:val="20"/>
                <w:szCs w:val="20"/>
              </w:rPr>
              <w:t>₹680</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24DCD54A" w14:textId="77777777" w:rsidR="000C1DB1" w:rsidRDefault="00000000">
            <w:pPr>
              <w:jc w:val="center"/>
            </w:pPr>
            <w:r>
              <w:rPr>
                <w:color w:val="000000"/>
                <w:sz w:val="20"/>
                <w:szCs w:val="20"/>
              </w:rPr>
              <w:t>₹750</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6EF3BD8" w14:textId="77777777" w:rsidR="000C1DB1" w:rsidRDefault="00000000">
            <w:pPr>
              <w:jc w:val="center"/>
            </w:pPr>
            <w:r>
              <w:rPr>
                <w:color w:val="000000"/>
                <w:sz w:val="20"/>
                <w:szCs w:val="20"/>
              </w:rPr>
              <w:t>₹820</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2D79DA4" w14:textId="77777777" w:rsidR="000C1DB1" w:rsidRDefault="00000000">
            <w:pPr>
              <w:jc w:val="center"/>
            </w:pPr>
            <w:r>
              <w:rPr>
                <w:b/>
                <w:bCs/>
                <w:color w:val="375623"/>
                <w:sz w:val="20"/>
                <w:szCs w:val="20"/>
              </w:rPr>
              <w:t>₹290 ★</w:t>
            </w:r>
          </w:p>
        </w:tc>
      </w:tr>
      <w:tr w:rsidR="000C1DB1" w14:paraId="760B27D4"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21E101" w14:textId="77777777" w:rsidR="000C1DB1" w:rsidRDefault="00000000">
            <w:r>
              <w:rPr>
                <w:b/>
                <w:bCs/>
                <w:color w:val="000000"/>
                <w:sz w:val="20"/>
                <w:szCs w:val="20"/>
              </w:rPr>
              <w:t>Delhi WH</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C1CDFD" w14:textId="77777777" w:rsidR="000C1DB1" w:rsidRDefault="00000000">
            <w:pPr>
              <w:jc w:val="center"/>
            </w:pPr>
            <w:r>
              <w:rPr>
                <w:color w:val="000000"/>
                <w:sz w:val="20"/>
                <w:szCs w:val="20"/>
              </w:rPr>
              <w:t>₹380</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0828AB" w14:textId="77777777" w:rsidR="000C1DB1" w:rsidRDefault="00000000">
            <w:pPr>
              <w:jc w:val="center"/>
            </w:pPr>
            <w:r>
              <w:rPr>
                <w:b/>
                <w:bCs/>
                <w:color w:val="375623"/>
                <w:sz w:val="20"/>
                <w:szCs w:val="20"/>
              </w:rPr>
              <w:t>₹210 ★</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0D0616" w14:textId="77777777" w:rsidR="000C1DB1" w:rsidRDefault="00000000">
            <w:pPr>
              <w:jc w:val="center"/>
            </w:pPr>
            <w:r>
              <w:rPr>
                <w:color w:val="000000"/>
                <w:sz w:val="20"/>
                <w:szCs w:val="20"/>
              </w:rPr>
              <w:t>₹590</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AF24ED" w14:textId="77777777" w:rsidR="000C1DB1" w:rsidRDefault="00000000">
            <w:pPr>
              <w:jc w:val="center"/>
            </w:pPr>
            <w:r>
              <w:rPr>
                <w:color w:val="000000"/>
                <w:sz w:val="20"/>
                <w:szCs w:val="20"/>
              </w:rPr>
              <w:t>₹670</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287503" w14:textId="77777777" w:rsidR="000C1DB1" w:rsidRDefault="00000000">
            <w:pPr>
              <w:jc w:val="center"/>
            </w:pPr>
            <w:r>
              <w:rPr>
                <w:b/>
                <w:bCs/>
                <w:color w:val="375623"/>
                <w:sz w:val="20"/>
                <w:szCs w:val="20"/>
              </w:rPr>
              <w:t>₹540 ★</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1DB090" w14:textId="77777777" w:rsidR="000C1DB1" w:rsidRDefault="00000000">
            <w:pPr>
              <w:jc w:val="center"/>
            </w:pPr>
            <w:r>
              <w:rPr>
                <w:color w:val="000000"/>
                <w:sz w:val="20"/>
                <w:szCs w:val="20"/>
              </w:rPr>
              <w:t>₹520</w:t>
            </w:r>
          </w:p>
        </w:tc>
      </w:tr>
      <w:tr w:rsidR="000C1DB1" w14:paraId="3C75E725"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2503D91B" w14:textId="77777777" w:rsidR="000C1DB1" w:rsidRDefault="00000000">
            <w:r>
              <w:rPr>
                <w:b/>
                <w:bCs/>
                <w:color w:val="000000"/>
                <w:sz w:val="20"/>
                <w:szCs w:val="20"/>
              </w:rPr>
              <w:t>Bangalore WH</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FAC9DE1" w14:textId="77777777" w:rsidR="000C1DB1" w:rsidRDefault="00000000">
            <w:pPr>
              <w:jc w:val="center"/>
            </w:pPr>
            <w:r>
              <w:rPr>
                <w:color w:val="000000"/>
                <w:sz w:val="20"/>
                <w:szCs w:val="20"/>
              </w:rPr>
              <w:t>₹610</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3C3175A3" w14:textId="77777777" w:rsidR="000C1DB1" w:rsidRDefault="00000000">
            <w:pPr>
              <w:jc w:val="center"/>
            </w:pPr>
            <w:r>
              <w:rPr>
                <w:color w:val="000000"/>
                <w:sz w:val="20"/>
                <w:szCs w:val="20"/>
              </w:rPr>
              <w:t>₹640</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507AD132" w14:textId="77777777" w:rsidR="000C1DB1" w:rsidRDefault="00000000">
            <w:pPr>
              <w:jc w:val="center"/>
            </w:pPr>
            <w:r>
              <w:rPr>
                <w:b/>
                <w:bCs/>
                <w:color w:val="375623"/>
                <w:sz w:val="20"/>
                <w:szCs w:val="20"/>
              </w:rPr>
              <w:t>₹280 ★</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2B842FC" w14:textId="77777777" w:rsidR="000C1DB1" w:rsidRDefault="00000000">
            <w:pPr>
              <w:jc w:val="center"/>
            </w:pPr>
            <w:r>
              <w:rPr>
                <w:b/>
                <w:bCs/>
                <w:color w:val="375623"/>
                <w:sz w:val="20"/>
                <w:szCs w:val="20"/>
              </w:rPr>
              <w:t>₹310 ★</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1EE6C87" w14:textId="77777777" w:rsidR="000C1DB1" w:rsidRDefault="00000000">
            <w:pPr>
              <w:jc w:val="center"/>
            </w:pPr>
            <w:r>
              <w:rPr>
                <w:color w:val="000000"/>
                <w:sz w:val="20"/>
                <w:szCs w:val="20"/>
              </w:rPr>
              <w:t>₹720</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2C64C9C" w14:textId="77777777" w:rsidR="000C1DB1" w:rsidRDefault="00000000">
            <w:pPr>
              <w:jc w:val="center"/>
            </w:pPr>
            <w:r>
              <w:rPr>
                <w:color w:val="000000"/>
                <w:sz w:val="20"/>
                <w:szCs w:val="20"/>
              </w:rPr>
              <w:t>₹240</w:t>
            </w:r>
          </w:p>
        </w:tc>
      </w:tr>
    </w:tbl>
    <w:p w14:paraId="123154A1" w14:textId="77777777" w:rsidR="000C1DB1" w:rsidRDefault="000C1DB1"/>
    <w:p w14:paraId="09886455" w14:textId="77777777" w:rsidR="000C1DB1" w:rsidRDefault="00000000">
      <w:pPr>
        <w:spacing w:after="160" w:line="320" w:lineRule="auto"/>
      </w:pPr>
      <w:r>
        <w:rPr>
          <w:color w:val="000000"/>
        </w:rPr>
        <w:t xml:space="preserve">★ Lowest cost route for that boutique. Note: the lowest-cost route per boutique cannot always be used simultaneously due to warehouse capacity constraints — this is precisely why network-level </w:t>
      </w:r>
      <w:proofErr w:type="spellStart"/>
      <w:r>
        <w:rPr>
          <w:color w:val="000000"/>
        </w:rPr>
        <w:t>optimisation</w:t>
      </w:r>
      <w:proofErr w:type="spellEnd"/>
      <w:r>
        <w:rPr>
          <w:color w:val="000000"/>
        </w:rPr>
        <w:t xml:space="preserve"> is required.</w:t>
      </w:r>
    </w:p>
    <w:p w14:paraId="507DBB10" w14:textId="77777777" w:rsidR="000C1DB1" w:rsidRDefault="00000000">
      <w:r>
        <w:br/>
      </w:r>
      <w:r>
        <w:br w:type="page"/>
      </w:r>
    </w:p>
    <w:p w14:paraId="027E38C5" w14:textId="77777777" w:rsidR="000C1DB1" w:rsidRDefault="00000000">
      <w:pPr>
        <w:pBdr>
          <w:left w:val="single" w:sz="24" w:space="8" w:color="1F4E79"/>
        </w:pBdr>
        <w:spacing w:before="360" w:after="120"/>
        <w:ind w:left="200"/>
      </w:pPr>
      <w:r>
        <w:rPr>
          <w:b/>
          <w:bCs/>
          <w:color w:val="1F4E79"/>
          <w:sz w:val="28"/>
          <w:szCs w:val="28"/>
        </w:rPr>
        <w:lastRenderedPageBreak/>
        <w:t>Approach</w:t>
      </w:r>
    </w:p>
    <w:p w14:paraId="3F549CE2" w14:textId="77777777" w:rsidR="000C1DB1" w:rsidRDefault="00000000">
      <w:pPr>
        <w:spacing w:after="160" w:line="320" w:lineRule="auto"/>
      </w:pPr>
      <w:r>
        <w:rPr>
          <w:color w:val="000000"/>
        </w:rPr>
        <w:t xml:space="preserve">The distribution problem was set up as a linear </w:t>
      </w:r>
      <w:proofErr w:type="spellStart"/>
      <w:r>
        <w:rPr>
          <w:color w:val="000000"/>
        </w:rPr>
        <w:t>programme</w:t>
      </w:r>
      <w:proofErr w:type="spellEnd"/>
      <w:r>
        <w:rPr>
          <w:color w:val="000000"/>
        </w:rPr>
        <w:t xml:space="preserve"> and solved using Microsoft Excel Solver with the Simplex LP engine. The model finds the allocation of units across all warehouse-boutique routes that </w:t>
      </w:r>
      <w:proofErr w:type="spellStart"/>
      <w:r>
        <w:rPr>
          <w:color w:val="000000"/>
        </w:rPr>
        <w:t>minimises</w:t>
      </w:r>
      <w:proofErr w:type="spellEnd"/>
      <w:r>
        <w:rPr>
          <w:color w:val="000000"/>
        </w:rPr>
        <w:t xml:space="preserve"> total shipping cost, subject to three rules:</w:t>
      </w:r>
    </w:p>
    <w:p w14:paraId="2C13503D" w14:textId="77777777" w:rsidR="000C1DB1" w:rsidRDefault="00000000">
      <w:pPr>
        <w:pStyle w:val="ListParagraph"/>
        <w:numPr>
          <w:ilvl w:val="0"/>
          <w:numId w:val="2"/>
        </w:numPr>
        <w:spacing w:after="100" w:line="320" w:lineRule="auto"/>
      </w:pPr>
      <w:r>
        <w:rPr>
          <w:color w:val="000000"/>
        </w:rPr>
        <w:t>Each boutique receives exactly the stock it needs — no more, no less</w:t>
      </w:r>
    </w:p>
    <w:p w14:paraId="7BF9FF3C" w14:textId="77777777" w:rsidR="000C1DB1" w:rsidRDefault="00000000">
      <w:pPr>
        <w:pStyle w:val="ListParagraph"/>
        <w:numPr>
          <w:ilvl w:val="0"/>
          <w:numId w:val="2"/>
        </w:numPr>
        <w:spacing w:after="100" w:line="320" w:lineRule="auto"/>
      </w:pPr>
      <w:r>
        <w:rPr>
          <w:color w:val="000000"/>
        </w:rPr>
        <w:t>No warehouse ships more units than its monthly capacity</w:t>
      </w:r>
    </w:p>
    <w:p w14:paraId="40C1A126" w14:textId="77777777" w:rsidR="000C1DB1" w:rsidRDefault="00000000">
      <w:pPr>
        <w:pStyle w:val="ListParagraph"/>
        <w:numPr>
          <w:ilvl w:val="0"/>
          <w:numId w:val="2"/>
        </w:numPr>
        <w:spacing w:after="100" w:line="320" w:lineRule="auto"/>
      </w:pPr>
      <w:r>
        <w:rPr>
          <w:color w:val="000000"/>
        </w:rPr>
        <w:t>All shipment quantities are whole, non-negative numbers</w:t>
      </w:r>
    </w:p>
    <w:p w14:paraId="5F500E7D" w14:textId="77777777" w:rsidR="000C1DB1" w:rsidRDefault="00000000">
      <w:pPr>
        <w:spacing w:after="160" w:line="320" w:lineRule="auto"/>
      </w:pPr>
      <w:r>
        <w:rPr>
          <w:color w:val="000000"/>
        </w:rPr>
        <w:t>The Simplex LP engine is the correct solver for this type of problem. It is important to note that using the GRG Nonlinear engine (Excel’s default) on a linear problem like this produces suboptimal results and should be avoided.</w:t>
      </w:r>
    </w:p>
    <w:p w14:paraId="1D48A987" w14:textId="77777777" w:rsidR="000C1DB1" w:rsidRDefault="00000000">
      <w:pPr>
        <w:spacing w:after="160" w:line="320" w:lineRule="auto"/>
      </w:pPr>
      <w:r>
        <w:rPr>
          <w:color w:val="000000"/>
        </w:rPr>
        <w:t>The model contains 18 decision variables (one per warehouse-boutique route), one objective function (total cost), and 9 constraints (3 supply caps + 6 demand requirements). Excel Solver finds the provably optimal solution, not an approximation.</w:t>
      </w:r>
    </w:p>
    <w:p w14:paraId="079C6AE6" w14:textId="77777777" w:rsidR="000C1DB1" w:rsidRDefault="00000000">
      <w:r>
        <w:br/>
      </w:r>
      <w:r>
        <w:br w:type="page"/>
      </w:r>
    </w:p>
    <w:p w14:paraId="16BDBEA4" w14:textId="77777777" w:rsidR="000C1DB1" w:rsidRDefault="00000000">
      <w:pPr>
        <w:pBdr>
          <w:left w:val="single" w:sz="24" w:space="8" w:color="1F4E79"/>
        </w:pBdr>
        <w:spacing w:before="360" w:after="120"/>
        <w:ind w:left="200"/>
      </w:pPr>
      <w:r>
        <w:rPr>
          <w:b/>
          <w:bCs/>
          <w:color w:val="1F4E79"/>
          <w:sz w:val="28"/>
          <w:szCs w:val="28"/>
        </w:rPr>
        <w:lastRenderedPageBreak/>
        <w:t>Results</w:t>
      </w:r>
    </w:p>
    <w:p w14:paraId="08475F31" w14:textId="77777777" w:rsidR="000C1DB1" w:rsidRDefault="00000000">
      <w:pPr>
        <w:spacing w:before="240" w:after="80"/>
      </w:pPr>
      <w:r>
        <w:rPr>
          <w:b/>
          <w:bCs/>
          <w:color w:val="2E75B6"/>
          <w:sz w:val="24"/>
          <w:szCs w:val="24"/>
        </w:rPr>
        <w:t>Optimal Shipping Allocation</w:t>
      </w:r>
    </w:p>
    <w:p w14:paraId="351B8476" w14:textId="77777777" w:rsidR="000C1DB1" w:rsidRDefault="00000000">
      <w:pPr>
        <w:spacing w:after="160" w:line="320" w:lineRule="auto"/>
      </w:pPr>
      <w:r>
        <w:rPr>
          <w:color w:val="000000"/>
        </w:rPr>
        <w:t>The optimal plan ships along 6 of the 18 possible routes. Each warehouse serves the boutiques for which it offers the best cost given network-wide capacity constraints.</w:t>
      </w:r>
    </w:p>
    <w:p w14:paraId="7BB57C67" w14:textId="77777777" w:rsidR="000C1DB1" w:rsidRDefault="000C1DB1"/>
    <w:p w14:paraId="7C727DF1" w14:textId="77777777" w:rsidR="000C1DB1" w:rsidRDefault="00000000">
      <w:pPr>
        <w:spacing w:before="60" w:after="160"/>
        <w:jc w:val="center"/>
      </w:pPr>
      <w:r>
        <w:rPr>
          <w:i/>
          <w:iCs/>
          <w:color w:val="595959"/>
          <w:sz w:val="20"/>
          <w:szCs w:val="20"/>
        </w:rPr>
        <w:t>Optimal allocation (units shipped per route). Zero values omitted for clarity.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9"/>
        <w:gridCol w:w="1080"/>
        <w:gridCol w:w="1121"/>
        <w:gridCol w:w="1278"/>
        <w:gridCol w:w="1189"/>
        <w:gridCol w:w="1165"/>
        <w:gridCol w:w="1080"/>
        <w:gridCol w:w="898"/>
      </w:tblGrid>
      <w:tr w:rsidR="000C1DB1" w14:paraId="02CE6059" w14:textId="77777777">
        <w:tblPrEx>
          <w:tblCellMar>
            <w:top w:w="0" w:type="dxa"/>
            <w:bottom w:w="0" w:type="dxa"/>
          </w:tblCellMar>
        </w:tblPrEx>
        <w:trPr>
          <w:tblHeader/>
        </w:trPr>
        <w:tc>
          <w:tcPr>
            <w:tcW w:w="16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4F56706D" w14:textId="77777777" w:rsidR="000C1DB1" w:rsidRDefault="00000000">
            <w:pPr>
              <w:jc w:val="center"/>
            </w:pPr>
            <w:r>
              <w:rPr>
                <w:b/>
                <w:bCs/>
                <w:color w:val="FFFFFF"/>
                <w:sz w:val="20"/>
                <w:szCs w:val="20"/>
              </w:rPr>
              <w:t>Warehouse</w:t>
            </w:r>
          </w:p>
        </w:tc>
        <w:tc>
          <w:tcPr>
            <w:tcW w:w="1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4223D266" w14:textId="77777777" w:rsidR="000C1DB1" w:rsidRDefault="00000000">
            <w:pPr>
              <w:jc w:val="center"/>
            </w:pPr>
            <w:r>
              <w:rPr>
                <w:b/>
                <w:bCs/>
                <w:color w:val="FFFFFF"/>
                <w:sz w:val="20"/>
                <w:szCs w:val="20"/>
              </w:rPr>
              <w:t>Delhi CP</w:t>
            </w:r>
          </w:p>
        </w:tc>
        <w:tc>
          <w:tcPr>
            <w:tcW w:w="1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34B73DC" w14:textId="77777777" w:rsidR="000C1DB1" w:rsidRDefault="00000000">
            <w:pPr>
              <w:jc w:val="center"/>
            </w:pPr>
            <w:r>
              <w:rPr>
                <w:b/>
                <w:bCs/>
                <w:color w:val="FFFFFF"/>
                <w:sz w:val="20"/>
                <w:szCs w:val="20"/>
              </w:rPr>
              <w:t>Jaipur</w:t>
            </w:r>
          </w:p>
        </w:tc>
        <w:tc>
          <w:tcPr>
            <w:tcW w:w="1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30A8B2D6" w14:textId="77777777" w:rsidR="000C1DB1" w:rsidRDefault="00000000">
            <w:pPr>
              <w:jc w:val="center"/>
            </w:pPr>
            <w:r>
              <w:rPr>
                <w:b/>
                <w:bCs/>
                <w:color w:val="FFFFFF"/>
                <w:sz w:val="20"/>
                <w:szCs w:val="20"/>
              </w:rPr>
              <w:t>Hyderabad</w:t>
            </w:r>
          </w:p>
        </w:tc>
        <w:tc>
          <w:tcPr>
            <w:tcW w:w="1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52E19595" w14:textId="77777777" w:rsidR="000C1DB1" w:rsidRDefault="00000000">
            <w:pPr>
              <w:jc w:val="center"/>
            </w:pPr>
            <w:r>
              <w:rPr>
                <w:b/>
                <w:bCs/>
                <w:color w:val="FFFFFF"/>
                <w:sz w:val="20"/>
                <w:szCs w:val="20"/>
              </w:rPr>
              <w:t>Chennai</w:t>
            </w:r>
          </w:p>
        </w:tc>
        <w:tc>
          <w:tcPr>
            <w:tcW w:w="1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333446CD" w14:textId="77777777" w:rsidR="000C1DB1" w:rsidRDefault="00000000">
            <w:pPr>
              <w:jc w:val="center"/>
            </w:pPr>
            <w:r>
              <w:rPr>
                <w:b/>
                <w:bCs/>
                <w:color w:val="FFFFFF"/>
                <w:sz w:val="20"/>
                <w:szCs w:val="20"/>
              </w:rPr>
              <w:t>Kolkata</w:t>
            </w:r>
          </w:p>
        </w:tc>
        <w:tc>
          <w:tcPr>
            <w:tcW w:w="1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78CFFDC" w14:textId="77777777" w:rsidR="000C1DB1" w:rsidRDefault="00000000">
            <w:pPr>
              <w:jc w:val="center"/>
            </w:pPr>
            <w:r>
              <w:rPr>
                <w:b/>
                <w:bCs/>
                <w:color w:val="FFFFFF"/>
                <w:sz w:val="20"/>
                <w:szCs w:val="20"/>
              </w:rPr>
              <w:t>Pune</w:t>
            </w:r>
          </w:p>
        </w:tc>
        <w:tc>
          <w:tcPr>
            <w:tcW w:w="1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7408F82" w14:textId="77777777" w:rsidR="000C1DB1" w:rsidRDefault="00000000">
            <w:pPr>
              <w:jc w:val="center"/>
            </w:pPr>
            <w:r>
              <w:rPr>
                <w:b/>
                <w:bCs/>
                <w:color w:val="FFFFFF"/>
                <w:sz w:val="20"/>
                <w:szCs w:val="20"/>
              </w:rPr>
              <w:t>Total</w:t>
            </w:r>
          </w:p>
        </w:tc>
      </w:tr>
      <w:tr w:rsidR="000C1DB1" w14:paraId="0A8ABC4E"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252DC05" w14:textId="77777777" w:rsidR="000C1DB1" w:rsidRDefault="00000000">
            <w:r>
              <w:rPr>
                <w:b/>
                <w:bCs/>
                <w:color w:val="000000"/>
                <w:sz w:val="20"/>
                <w:szCs w:val="20"/>
              </w:rPr>
              <w:t>Mumbai WH</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FCF93AA" w14:textId="77777777" w:rsidR="000C1DB1" w:rsidRDefault="00000000">
            <w:pPr>
              <w:jc w:val="center"/>
            </w:pPr>
            <w:r>
              <w:rPr>
                <w:b/>
                <w:bCs/>
                <w:color w:val="000000"/>
                <w:sz w:val="20"/>
                <w:szCs w:val="20"/>
              </w:rPr>
              <w:t>90</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5960EE85" w14:textId="77777777" w:rsidR="000C1DB1" w:rsidRDefault="00000000">
            <w:pPr>
              <w:jc w:val="center"/>
            </w:pPr>
            <w:r>
              <w:rPr>
                <w:color w:val="CCCCCC"/>
                <w:sz w:val="20"/>
                <w:szCs w:val="20"/>
              </w:rPr>
              <w:t>—</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6AB57A1" w14:textId="77777777" w:rsidR="000C1DB1" w:rsidRDefault="00000000">
            <w:pPr>
              <w:jc w:val="center"/>
            </w:pPr>
            <w:r>
              <w:rPr>
                <w:color w:val="CCCCCC"/>
                <w:sz w:val="20"/>
                <w:szCs w:val="20"/>
              </w:rPr>
              <w:t>—</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264DAA3C" w14:textId="77777777" w:rsidR="000C1DB1" w:rsidRDefault="00000000">
            <w:pPr>
              <w:jc w:val="center"/>
            </w:pPr>
            <w:r>
              <w:rPr>
                <w:color w:val="CCCCCC"/>
                <w:sz w:val="20"/>
                <w:szCs w:val="20"/>
              </w:rPr>
              <w:t>—</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C88851C" w14:textId="77777777" w:rsidR="000C1DB1" w:rsidRDefault="00000000">
            <w:pPr>
              <w:jc w:val="center"/>
            </w:pPr>
            <w:r>
              <w:rPr>
                <w:color w:val="CCCCCC"/>
                <w:sz w:val="20"/>
                <w:szCs w:val="20"/>
              </w:rPr>
              <w:t>—</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C673752" w14:textId="77777777" w:rsidR="000C1DB1" w:rsidRDefault="00000000">
            <w:pPr>
              <w:jc w:val="center"/>
            </w:pPr>
            <w:r>
              <w:rPr>
                <w:b/>
                <w:bCs/>
                <w:color w:val="000000"/>
                <w:sz w:val="20"/>
                <w:szCs w:val="20"/>
              </w:rPr>
              <w:t>75</w:t>
            </w:r>
          </w:p>
        </w:tc>
        <w:tc>
          <w:tcPr>
            <w:tcW w:w="1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EC22ED0" w14:textId="77777777" w:rsidR="000C1DB1" w:rsidRDefault="00000000">
            <w:pPr>
              <w:jc w:val="center"/>
            </w:pPr>
            <w:r>
              <w:rPr>
                <w:b/>
                <w:bCs/>
                <w:color w:val="000000"/>
                <w:sz w:val="20"/>
                <w:szCs w:val="20"/>
              </w:rPr>
              <w:t>165</w:t>
            </w:r>
          </w:p>
        </w:tc>
      </w:tr>
      <w:tr w:rsidR="000C1DB1" w14:paraId="5961FD90"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66AE8B" w14:textId="77777777" w:rsidR="000C1DB1" w:rsidRDefault="00000000">
            <w:r>
              <w:rPr>
                <w:b/>
                <w:bCs/>
                <w:color w:val="000000"/>
                <w:sz w:val="20"/>
                <w:szCs w:val="20"/>
              </w:rPr>
              <w:t>Delhi WH</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42B270" w14:textId="77777777" w:rsidR="000C1DB1" w:rsidRDefault="00000000">
            <w:pPr>
              <w:jc w:val="center"/>
            </w:pPr>
            <w:r>
              <w:rPr>
                <w:color w:val="CCCCCC"/>
                <w:sz w:val="20"/>
                <w:szCs w:val="20"/>
              </w:rPr>
              <w:t>—</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C41F0B" w14:textId="77777777" w:rsidR="000C1DB1" w:rsidRDefault="00000000">
            <w:pPr>
              <w:jc w:val="center"/>
            </w:pPr>
            <w:r>
              <w:rPr>
                <w:b/>
                <w:bCs/>
                <w:color w:val="000000"/>
                <w:sz w:val="20"/>
                <w:szCs w:val="20"/>
              </w:rPr>
              <w:t>60</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E7D738" w14:textId="77777777" w:rsidR="000C1DB1" w:rsidRDefault="00000000">
            <w:pPr>
              <w:jc w:val="center"/>
            </w:pPr>
            <w:r>
              <w:rPr>
                <w:color w:val="CCCCCC"/>
                <w:sz w:val="20"/>
                <w:szCs w:val="20"/>
              </w:rPr>
              <w:t>—</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383A3C" w14:textId="77777777" w:rsidR="000C1DB1" w:rsidRDefault="00000000">
            <w:pPr>
              <w:jc w:val="center"/>
            </w:pPr>
            <w:r>
              <w:rPr>
                <w:color w:val="CCCCCC"/>
                <w:sz w:val="20"/>
                <w:szCs w:val="20"/>
              </w:rPr>
              <w:t>—</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1F0729" w14:textId="77777777" w:rsidR="000C1DB1" w:rsidRDefault="00000000">
            <w:pPr>
              <w:jc w:val="center"/>
            </w:pPr>
            <w:r>
              <w:rPr>
                <w:b/>
                <w:bCs/>
                <w:color w:val="000000"/>
                <w:sz w:val="20"/>
                <w:szCs w:val="20"/>
              </w:rPr>
              <w:t>55</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627102" w14:textId="77777777" w:rsidR="000C1DB1" w:rsidRDefault="00000000">
            <w:pPr>
              <w:jc w:val="center"/>
            </w:pPr>
            <w:r>
              <w:rPr>
                <w:color w:val="CCCCCC"/>
                <w:sz w:val="20"/>
                <w:szCs w:val="20"/>
              </w:rPr>
              <w: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962DA5" w14:textId="77777777" w:rsidR="000C1DB1" w:rsidRDefault="00000000">
            <w:pPr>
              <w:jc w:val="center"/>
            </w:pPr>
            <w:r>
              <w:rPr>
                <w:b/>
                <w:bCs/>
                <w:color w:val="000000"/>
                <w:sz w:val="20"/>
                <w:szCs w:val="20"/>
              </w:rPr>
              <w:t>115</w:t>
            </w:r>
          </w:p>
        </w:tc>
      </w:tr>
      <w:tr w:rsidR="000C1DB1" w14:paraId="54540E49"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F49695D" w14:textId="77777777" w:rsidR="000C1DB1" w:rsidRDefault="00000000">
            <w:r>
              <w:rPr>
                <w:b/>
                <w:bCs/>
                <w:color w:val="000000"/>
                <w:sz w:val="20"/>
                <w:szCs w:val="20"/>
              </w:rPr>
              <w:t>Bangalore WH</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5E5BC569" w14:textId="77777777" w:rsidR="000C1DB1" w:rsidRDefault="00000000">
            <w:pPr>
              <w:jc w:val="center"/>
            </w:pPr>
            <w:r>
              <w:rPr>
                <w:color w:val="CCCCCC"/>
                <w:sz w:val="20"/>
                <w:szCs w:val="20"/>
              </w:rPr>
              <w:t>—</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1B148EE" w14:textId="77777777" w:rsidR="000C1DB1" w:rsidRDefault="00000000">
            <w:pPr>
              <w:jc w:val="center"/>
            </w:pPr>
            <w:r>
              <w:rPr>
                <w:color w:val="CCCCCC"/>
                <w:sz w:val="20"/>
                <w:szCs w:val="20"/>
              </w:rPr>
              <w:t>—</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94788A3" w14:textId="77777777" w:rsidR="000C1DB1" w:rsidRDefault="00000000">
            <w:pPr>
              <w:jc w:val="center"/>
            </w:pPr>
            <w:r>
              <w:rPr>
                <w:b/>
                <w:bCs/>
                <w:color w:val="000000"/>
                <w:sz w:val="20"/>
                <w:szCs w:val="20"/>
              </w:rPr>
              <w:t>70</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8519535" w14:textId="77777777" w:rsidR="000C1DB1" w:rsidRDefault="00000000">
            <w:pPr>
              <w:jc w:val="center"/>
            </w:pPr>
            <w:r>
              <w:rPr>
                <w:b/>
                <w:bCs/>
                <w:color w:val="000000"/>
                <w:sz w:val="20"/>
                <w:szCs w:val="20"/>
              </w:rPr>
              <w:t>80</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CD5E15F" w14:textId="77777777" w:rsidR="000C1DB1" w:rsidRDefault="00000000">
            <w:pPr>
              <w:jc w:val="center"/>
            </w:pPr>
            <w:r>
              <w:rPr>
                <w:color w:val="CCCCCC"/>
                <w:sz w:val="20"/>
                <w:szCs w:val="20"/>
              </w:rPr>
              <w:t>—</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433BCEA" w14:textId="77777777" w:rsidR="000C1DB1" w:rsidRDefault="00000000">
            <w:pPr>
              <w:jc w:val="center"/>
            </w:pPr>
            <w:r>
              <w:rPr>
                <w:color w:val="CCCCCC"/>
                <w:sz w:val="20"/>
                <w:szCs w:val="20"/>
              </w:rPr>
              <w:t>—</w:t>
            </w:r>
          </w:p>
        </w:tc>
        <w:tc>
          <w:tcPr>
            <w:tcW w:w="1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FE30C19" w14:textId="77777777" w:rsidR="000C1DB1" w:rsidRDefault="00000000">
            <w:pPr>
              <w:jc w:val="center"/>
            </w:pPr>
            <w:r>
              <w:rPr>
                <w:b/>
                <w:bCs/>
                <w:color w:val="000000"/>
                <w:sz w:val="20"/>
                <w:szCs w:val="20"/>
              </w:rPr>
              <w:t>150</w:t>
            </w:r>
          </w:p>
        </w:tc>
      </w:tr>
      <w:tr w:rsidR="000C1DB1" w14:paraId="3149ADF1" w14:textId="77777777">
        <w:tblPrEx>
          <w:tblCellMar>
            <w:top w:w="0" w:type="dxa"/>
            <w:bottom w:w="0" w:type="dxa"/>
          </w:tblCellMar>
        </w:tblPrEx>
        <w:tc>
          <w:tcPr>
            <w:tcW w:w="168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7B4D7AB" w14:textId="77777777" w:rsidR="000C1DB1" w:rsidRDefault="00000000">
            <w:r>
              <w:rPr>
                <w:b/>
                <w:bCs/>
                <w:color w:val="375623"/>
                <w:sz w:val="20"/>
                <w:szCs w:val="20"/>
              </w:rPr>
              <w:t>Demand Met</w:t>
            </w:r>
          </w:p>
        </w:tc>
        <w:tc>
          <w:tcPr>
            <w:tcW w:w="128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FC28A19" w14:textId="77777777" w:rsidR="000C1DB1" w:rsidRDefault="00000000">
            <w:pPr>
              <w:jc w:val="center"/>
            </w:pPr>
            <w:r>
              <w:rPr>
                <w:b/>
                <w:bCs/>
                <w:color w:val="375623"/>
                <w:sz w:val="20"/>
                <w:szCs w:val="20"/>
              </w:rPr>
              <w:t>90 ✓</w:t>
            </w:r>
          </w:p>
        </w:tc>
        <w:tc>
          <w:tcPr>
            <w:tcW w:w="128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538A5CA" w14:textId="77777777" w:rsidR="000C1DB1" w:rsidRDefault="00000000">
            <w:pPr>
              <w:jc w:val="center"/>
            </w:pPr>
            <w:r>
              <w:rPr>
                <w:b/>
                <w:bCs/>
                <w:color w:val="375623"/>
                <w:sz w:val="20"/>
                <w:szCs w:val="20"/>
              </w:rPr>
              <w:t>60 ✓</w:t>
            </w:r>
          </w:p>
        </w:tc>
        <w:tc>
          <w:tcPr>
            <w:tcW w:w="128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93D25DF" w14:textId="77777777" w:rsidR="000C1DB1" w:rsidRDefault="00000000">
            <w:pPr>
              <w:jc w:val="center"/>
            </w:pPr>
            <w:r>
              <w:rPr>
                <w:b/>
                <w:bCs/>
                <w:color w:val="375623"/>
                <w:sz w:val="20"/>
                <w:szCs w:val="20"/>
              </w:rPr>
              <w:t>70 ✓</w:t>
            </w:r>
          </w:p>
        </w:tc>
        <w:tc>
          <w:tcPr>
            <w:tcW w:w="128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9E2E701" w14:textId="77777777" w:rsidR="000C1DB1" w:rsidRDefault="00000000">
            <w:pPr>
              <w:jc w:val="center"/>
            </w:pPr>
            <w:r>
              <w:rPr>
                <w:b/>
                <w:bCs/>
                <w:color w:val="375623"/>
                <w:sz w:val="20"/>
                <w:szCs w:val="20"/>
              </w:rPr>
              <w:t>80 ✓</w:t>
            </w:r>
          </w:p>
        </w:tc>
        <w:tc>
          <w:tcPr>
            <w:tcW w:w="128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0C4E91B" w14:textId="77777777" w:rsidR="000C1DB1" w:rsidRDefault="00000000">
            <w:pPr>
              <w:jc w:val="center"/>
            </w:pPr>
            <w:r>
              <w:rPr>
                <w:b/>
                <w:bCs/>
                <w:color w:val="375623"/>
                <w:sz w:val="20"/>
                <w:szCs w:val="20"/>
              </w:rPr>
              <w:t>55 ✓</w:t>
            </w:r>
          </w:p>
        </w:tc>
        <w:tc>
          <w:tcPr>
            <w:tcW w:w="128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D2F7F2F" w14:textId="77777777" w:rsidR="000C1DB1" w:rsidRDefault="00000000">
            <w:pPr>
              <w:jc w:val="center"/>
            </w:pPr>
            <w:r>
              <w:rPr>
                <w:b/>
                <w:bCs/>
                <w:color w:val="375623"/>
                <w:sz w:val="20"/>
                <w:szCs w:val="20"/>
              </w:rPr>
              <w:t>75 ✓</w:t>
            </w:r>
          </w:p>
        </w:tc>
        <w:tc>
          <w:tcPr>
            <w:tcW w:w="10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22F07C4" w14:textId="77777777" w:rsidR="000C1DB1" w:rsidRDefault="00000000">
            <w:pPr>
              <w:jc w:val="center"/>
            </w:pPr>
            <w:r>
              <w:rPr>
                <w:b/>
                <w:bCs/>
                <w:color w:val="375623"/>
                <w:sz w:val="20"/>
                <w:szCs w:val="20"/>
              </w:rPr>
              <w:t>430 ✓</w:t>
            </w:r>
          </w:p>
        </w:tc>
      </w:tr>
    </w:tbl>
    <w:p w14:paraId="72A2B1D1" w14:textId="77777777" w:rsidR="000C1DB1" w:rsidRDefault="000C1DB1"/>
    <w:p w14:paraId="668C92C3" w14:textId="77777777" w:rsidR="000C1DB1" w:rsidRDefault="00000000">
      <w:pPr>
        <w:spacing w:before="240" w:after="80"/>
      </w:pPr>
      <w:r>
        <w:rPr>
          <w:b/>
          <w:bCs/>
          <w:color w:val="2E75B6"/>
          <w:sz w:val="24"/>
          <w:szCs w:val="24"/>
        </w:rPr>
        <w:t>Route-Level Cost Breakdown</w:t>
      </w:r>
    </w:p>
    <w:p w14:paraId="39E73C00" w14:textId="77777777" w:rsidR="000C1DB1" w:rsidRDefault="000C1DB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1163"/>
        <w:gridCol w:w="1490"/>
        <w:gridCol w:w="1746"/>
        <w:gridCol w:w="1260"/>
        <w:gridCol w:w="1207"/>
      </w:tblGrid>
      <w:tr w:rsidR="000C1DB1" w14:paraId="36FB4AC8"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6F59AD2" w14:textId="77777777" w:rsidR="000C1DB1" w:rsidRDefault="00000000">
            <w:pPr>
              <w:jc w:val="center"/>
            </w:pPr>
            <w:r>
              <w:rPr>
                <w:b/>
                <w:bCs/>
                <w:color w:val="FFFFFF"/>
                <w:sz w:val="20"/>
                <w:szCs w:val="20"/>
              </w:rPr>
              <w:t>Route</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47416DCA" w14:textId="77777777" w:rsidR="000C1DB1" w:rsidRDefault="00000000">
            <w:pPr>
              <w:jc w:val="center"/>
            </w:pPr>
            <w:r>
              <w:rPr>
                <w:b/>
                <w:bCs/>
                <w:color w:val="FFFFFF"/>
                <w:sz w:val="20"/>
                <w:szCs w:val="20"/>
              </w:rPr>
              <w:t>Units</w:t>
            </w:r>
          </w:p>
        </w:tc>
        <w:tc>
          <w:tcPr>
            <w:tcW w:w="1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341DAFD5" w14:textId="77777777" w:rsidR="000C1DB1" w:rsidRDefault="00000000">
            <w:pPr>
              <w:jc w:val="center"/>
            </w:pPr>
            <w:r>
              <w:rPr>
                <w:b/>
                <w:bCs/>
                <w:color w:val="FFFFFF"/>
                <w:sz w:val="20"/>
                <w:szCs w:val="20"/>
              </w:rPr>
              <w:t>Cost / Unit</w:t>
            </w:r>
          </w:p>
        </w:tc>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1EF42DC" w14:textId="77777777" w:rsidR="000C1DB1" w:rsidRDefault="00000000">
            <w:pPr>
              <w:jc w:val="center"/>
            </w:pPr>
            <w:r>
              <w:rPr>
                <w:b/>
                <w:bCs/>
                <w:color w:val="FFFFFF"/>
                <w:sz w:val="20"/>
                <w:szCs w:val="20"/>
              </w:rPr>
              <w:t>Route Cost</w:t>
            </w:r>
          </w:p>
        </w:tc>
        <w:tc>
          <w:tcPr>
            <w:tcW w:w="13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2E4F2E1" w14:textId="77777777" w:rsidR="000C1DB1" w:rsidRDefault="00000000">
            <w:pPr>
              <w:jc w:val="center"/>
            </w:pPr>
            <w:r>
              <w:rPr>
                <w:b/>
                <w:bCs/>
                <w:color w:val="FFFFFF"/>
                <w:sz w:val="20"/>
                <w:szCs w:val="20"/>
              </w:rPr>
              <w:t>% of Total</w:t>
            </w:r>
          </w:p>
        </w:tc>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24464615" w14:textId="77777777" w:rsidR="000C1DB1" w:rsidRDefault="00000000">
            <w:pPr>
              <w:jc w:val="center"/>
            </w:pPr>
            <w:proofErr w:type="spellStart"/>
            <w:r>
              <w:rPr>
                <w:b/>
                <w:bCs/>
                <w:color w:val="FFFFFF"/>
                <w:sz w:val="20"/>
                <w:szCs w:val="20"/>
              </w:rPr>
              <w:t>Utilisation</w:t>
            </w:r>
            <w:proofErr w:type="spellEnd"/>
          </w:p>
        </w:tc>
      </w:tr>
      <w:tr w:rsidR="000C1DB1" w14:paraId="2E274A2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1709925" w14:textId="77777777" w:rsidR="000C1DB1" w:rsidRDefault="00000000">
            <w:r>
              <w:rPr>
                <w:b/>
                <w:bCs/>
                <w:color w:val="000000"/>
                <w:sz w:val="20"/>
                <w:szCs w:val="20"/>
              </w:rPr>
              <w:t>Mumbai → Delhi CP</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37B00D03" w14:textId="77777777" w:rsidR="000C1DB1" w:rsidRDefault="00000000">
            <w:pPr>
              <w:jc w:val="center"/>
            </w:pPr>
            <w:r>
              <w:rPr>
                <w:color w:val="000000"/>
                <w:sz w:val="20"/>
                <w:szCs w:val="20"/>
              </w:rPr>
              <w:t>90</w:t>
            </w:r>
          </w:p>
        </w:tc>
        <w:tc>
          <w:tcPr>
            <w:tcW w:w="15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7F00D7E" w14:textId="77777777" w:rsidR="000C1DB1" w:rsidRDefault="00000000">
            <w:pPr>
              <w:jc w:val="center"/>
            </w:pPr>
            <w:r>
              <w:rPr>
                <w:color w:val="000000"/>
                <w:sz w:val="20"/>
                <w:szCs w:val="20"/>
              </w:rPr>
              <w:t>₹320</w:t>
            </w:r>
          </w:p>
        </w:tc>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F42A012" w14:textId="77777777" w:rsidR="000C1DB1" w:rsidRDefault="00000000">
            <w:pPr>
              <w:jc w:val="center"/>
            </w:pPr>
            <w:r>
              <w:rPr>
                <w:b/>
                <w:bCs/>
                <w:color w:val="000000"/>
                <w:sz w:val="20"/>
                <w:szCs w:val="20"/>
              </w:rPr>
              <w:t>₹28,800</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A03B1C6" w14:textId="77777777" w:rsidR="000C1DB1" w:rsidRDefault="00000000">
            <w:pPr>
              <w:jc w:val="center"/>
            </w:pPr>
            <w:r>
              <w:rPr>
                <w:color w:val="000000"/>
                <w:sz w:val="20"/>
                <w:szCs w:val="20"/>
              </w:rPr>
              <w:t>21.0%</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AC7CD9A" w14:textId="77777777" w:rsidR="000C1DB1" w:rsidRDefault="00000000">
            <w:pPr>
              <w:jc w:val="center"/>
            </w:pPr>
            <w:r>
              <w:rPr>
                <w:color w:val="595959"/>
                <w:sz w:val="18"/>
                <w:szCs w:val="18"/>
              </w:rPr>
              <w:t>Mumbai</w:t>
            </w:r>
          </w:p>
        </w:tc>
      </w:tr>
      <w:tr w:rsidR="000C1DB1" w14:paraId="5FFF9A4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54F018" w14:textId="77777777" w:rsidR="000C1DB1" w:rsidRDefault="00000000">
            <w:r>
              <w:rPr>
                <w:b/>
                <w:bCs/>
                <w:color w:val="000000"/>
                <w:sz w:val="20"/>
                <w:szCs w:val="20"/>
              </w:rPr>
              <w:t>Mumbai → Pune</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8BA375" w14:textId="77777777" w:rsidR="000C1DB1" w:rsidRDefault="00000000">
            <w:pPr>
              <w:jc w:val="center"/>
            </w:pPr>
            <w:r>
              <w:rPr>
                <w:color w:val="000000"/>
                <w:sz w:val="20"/>
                <w:szCs w:val="20"/>
              </w:rPr>
              <w:t>75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0A9812" w14:textId="77777777" w:rsidR="000C1DB1" w:rsidRDefault="00000000">
            <w:pPr>
              <w:jc w:val="center"/>
            </w:pPr>
            <w:r>
              <w:rPr>
                <w:color w:val="000000"/>
                <w:sz w:val="20"/>
                <w:szCs w:val="20"/>
              </w:rPr>
              <w:t>₹290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78B8D6" w14:textId="77777777" w:rsidR="000C1DB1" w:rsidRDefault="00000000">
            <w:pPr>
              <w:jc w:val="center"/>
            </w:pPr>
            <w:r>
              <w:rPr>
                <w:b/>
                <w:bCs/>
                <w:color w:val="000000"/>
                <w:sz w:val="20"/>
                <w:szCs w:val="20"/>
              </w:rPr>
              <w:t>₹21,750</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57E2D3" w14:textId="77777777" w:rsidR="000C1DB1" w:rsidRDefault="00000000">
            <w:pPr>
              <w:jc w:val="center"/>
            </w:pPr>
            <w:r>
              <w:rPr>
                <w:color w:val="000000"/>
                <w:sz w:val="20"/>
                <w:szCs w:val="20"/>
              </w:rPr>
              <w:t>15.8%</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A5A6E0" w14:textId="77777777" w:rsidR="000C1DB1" w:rsidRDefault="00000000">
            <w:pPr>
              <w:jc w:val="center"/>
            </w:pPr>
            <w:r>
              <w:rPr>
                <w:color w:val="595959"/>
                <w:sz w:val="18"/>
                <w:szCs w:val="18"/>
              </w:rPr>
              <w:t>Mumbai</w:t>
            </w:r>
          </w:p>
        </w:tc>
      </w:tr>
      <w:tr w:rsidR="000C1DB1" w14:paraId="76485EA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BCE1A10" w14:textId="77777777" w:rsidR="000C1DB1" w:rsidRDefault="00000000">
            <w:r>
              <w:rPr>
                <w:b/>
                <w:bCs/>
                <w:color w:val="000000"/>
                <w:sz w:val="20"/>
                <w:szCs w:val="20"/>
              </w:rPr>
              <w:t>Delhi → Jaipur</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5CCABF36" w14:textId="77777777" w:rsidR="000C1DB1" w:rsidRDefault="00000000">
            <w:pPr>
              <w:jc w:val="center"/>
            </w:pPr>
            <w:r>
              <w:rPr>
                <w:color w:val="000000"/>
                <w:sz w:val="20"/>
                <w:szCs w:val="20"/>
              </w:rPr>
              <w:t>60</w:t>
            </w:r>
          </w:p>
        </w:tc>
        <w:tc>
          <w:tcPr>
            <w:tcW w:w="15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9166DEE" w14:textId="77777777" w:rsidR="000C1DB1" w:rsidRDefault="00000000">
            <w:pPr>
              <w:jc w:val="center"/>
            </w:pPr>
            <w:r>
              <w:rPr>
                <w:color w:val="000000"/>
                <w:sz w:val="20"/>
                <w:szCs w:val="20"/>
              </w:rPr>
              <w:t>₹210</w:t>
            </w:r>
          </w:p>
        </w:tc>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C843235" w14:textId="77777777" w:rsidR="000C1DB1" w:rsidRDefault="00000000">
            <w:pPr>
              <w:jc w:val="center"/>
            </w:pPr>
            <w:r>
              <w:rPr>
                <w:b/>
                <w:bCs/>
                <w:color w:val="000000"/>
                <w:sz w:val="20"/>
                <w:szCs w:val="20"/>
              </w:rPr>
              <w:t>₹12,600</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686E091" w14:textId="77777777" w:rsidR="000C1DB1" w:rsidRDefault="00000000">
            <w:pPr>
              <w:jc w:val="center"/>
            </w:pPr>
            <w:r>
              <w:rPr>
                <w:color w:val="000000"/>
                <w:sz w:val="20"/>
                <w:szCs w:val="20"/>
              </w:rPr>
              <w:t>9.2%</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F61CED3" w14:textId="77777777" w:rsidR="000C1DB1" w:rsidRDefault="00000000">
            <w:pPr>
              <w:jc w:val="center"/>
            </w:pPr>
            <w:r>
              <w:rPr>
                <w:color w:val="595959"/>
                <w:sz w:val="18"/>
                <w:szCs w:val="18"/>
              </w:rPr>
              <w:t>Delhi</w:t>
            </w:r>
          </w:p>
        </w:tc>
      </w:tr>
      <w:tr w:rsidR="000C1DB1" w14:paraId="2051672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64ED83" w14:textId="77777777" w:rsidR="000C1DB1" w:rsidRDefault="00000000">
            <w:r>
              <w:rPr>
                <w:b/>
                <w:bCs/>
                <w:color w:val="000000"/>
                <w:sz w:val="20"/>
                <w:szCs w:val="20"/>
              </w:rPr>
              <w:t>Delhi → Kolkata</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F88C30" w14:textId="77777777" w:rsidR="000C1DB1" w:rsidRDefault="00000000">
            <w:pPr>
              <w:jc w:val="center"/>
            </w:pPr>
            <w:r>
              <w:rPr>
                <w:color w:val="000000"/>
                <w:sz w:val="20"/>
                <w:szCs w:val="20"/>
              </w:rPr>
              <w:t>55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26DFDD" w14:textId="77777777" w:rsidR="000C1DB1" w:rsidRDefault="00000000">
            <w:pPr>
              <w:jc w:val="center"/>
            </w:pPr>
            <w:r>
              <w:rPr>
                <w:color w:val="000000"/>
                <w:sz w:val="20"/>
                <w:szCs w:val="20"/>
              </w:rPr>
              <w:t>₹540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66CD45" w14:textId="77777777" w:rsidR="000C1DB1" w:rsidRDefault="00000000">
            <w:pPr>
              <w:jc w:val="center"/>
            </w:pPr>
            <w:r>
              <w:rPr>
                <w:b/>
                <w:bCs/>
                <w:color w:val="000000"/>
                <w:sz w:val="20"/>
                <w:szCs w:val="20"/>
              </w:rPr>
              <w:t>₹29,700</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DD9B71" w14:textId="77777777" w:rsidR="000C1DB1" w:rsidRDefault="00000000">
            <w:pPr>
              <w:jc w:val="center"/>
            </w:pPr>
            <w:r>
              <w:rPr>
                <w:color w:val="000000"/>
                <w:sz w:val="20"/>
                <w:szCs w:val="20"/>
              </w:rPr>
              <w:t>21.6%</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A133EB" w14:textId="77777777" w:rsidR="000C1DB1" w:rsidRDefault="00000000">
            <w:pPr>
              <w:jc w:val="center"/>
            </w:pPr>
            <w:r>
              <w:rPr>
                <w:color w:val="595959"/>
                <w:sz w:val="18"/>
                <w:szCs w:val="18"/>
              </w:rPr>
              <w:t>Delhi</w:t>
            </w:r>
          </w:p>
        </w:tc>
      </w:tr>
      <w:tr w:rsidR="000C1DB1" w14:paraId="526CBD3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DEE55FF" w14:textId="77777777" w:rsidR="000C1DB1" w:rsidRDefault="00000000">
            <w:r>
              <w:rPr>
                <w:b/>
                <w:bCs/>
                <w:color w:val="000000"/>
                <w:sz w:val="20"/>
                <w:szCs w:val="20"/>
              </w:rPr>
              <w:t>Bangalore → Hyderabad</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B660A63" w14:textId="77777777" w:rsidR="000C1DB1" w:rsidRDefault="00000000">
            <w:pPr>
              <w:jc w:val="center"/>
            </w:pPr>
            <w:r>
              <w:rPr>
                <w:color w:val="000000"/>
                <w:sz w:val="20"/>
                <w:szCs w:val="20"/>
              </w:rPr>
              <w:t>70</w:t>
            </w:r>
          </w:p>
        </w:tc>
        <w:tc>
          <w:tcPr>
            <w:tcW w:w="15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4A96C07" w14:textId="77777777" w:rsidR="000C1DB1" w:rsidRDefault="00000000">
            <w:pPr>
              <w:jc w:val="center"/>
            </w:pPr>
            <w:r>
              <w:rPr>
                <w:color w:val="000000"/>
                <w:sz w:val="20"/>
                <w:szCs w:val="20"/>
              </w:rPr>
              <w:t>₹280</w:t>
            </w:r>
          </w:p>
        </w:tc>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32A23052" w14:textId="77777777" w:rsidR="000C1DB1" w:rsidRDefault="00000000">
            <w:pPr>
              <w:jc w:val="center"/>
            </w:pPr>
            <w:r>
              <w:rPr>
                <w:b/>
                <w:bCs/>
                <w:color w:val="000000"/>
                <w:sz w:val="20"/>
                <w:szCs w:val="20"/>
              </w:rPr>
              <w:t>₹19,600</w:t>
            </w:r>
          </w:p>
        </w:tc>
        <w:tc>
          <w:tcPr>
            <w:tcW w:w="13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3248339" w14:textId="77777777" w:rsidR="000C1DB1" w:rsidRDefault="00000000">
            <w:pPr>
              <w:jc w:val="center"/>
            </w:pPr>
            <w:r>
              <w:rPr>
                <w:color w:val="000000"/>
                <w:sz w:val="20"/>
                <w:szCs w:val="20"/>
              </w:rPr>
              <w:t>14.3%</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ACAD57B" w14:textId="77777777" w:rsidR="000C1DB1" w:rsidRDefault="00000000">
            <w:pPr>
              <w:jc w:val="center"/>
            </w:pPr>
            <w:r>
              <w:rPr>
                <w:color w:val="595959"/>
                <w:sz w:val="18"/>
                <w:szCs w:val="18"/>
              </w:rPr>
              <w:t>Bangalore</w:t>
            </w:r>
          </w:p>
        </w:tc>
      </w:tr>
      <w:tr w:rsidR="000C1DB1" w14:paraId="7B47F60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A44957" w14:textId="77777777" w:rsidR="000C1DB1" w:rsidRDefault="00000000">
            <w:r>
              <w:rPr>
                <w:b/>
                <w:bCs/>
                <w:color w:val="000000"/>
                <w:sz w:val="20"/>
                <w:szCs w:val="20"/>
              </w:rPr>
              <w:t>Bangalore → Chennai</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9E5E55" w14:textId="77777777" w:rsidR="000C1DB1" w:rsidRDefault="00000000">
            <w:pPr>
              <w:jc w:val="center"/>
            </w:pPr>
            <w:r>
              <w:rPr>
                <w:color w:val="000000"/>
                <w:sz w:val="20"/>
                <w:szCs w:val="20"/>
              </w:rPr>
              <w:t>80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95A08C" w14:textId="77777777" w:rsidR="000C1DB1" w:rsidRDefault="00000000">
            <w:pPr>
              <w:jc w:val="center"/>
            </w:pPr>
            <w:r>
              <w:rPr>
                <w:color w:val="000000"/>
                <w:sz w:val="20"/>
                <w:szCs w:val="20"/>
              </w:rPr>
              <w:t>₹310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3CE124" w14:textId="77777777" w:rsidR="000C1DB1" w:rsidRDefault="00000000">
            <w:pPr>
              <w:jc w:val="center"/>
            </w:pPr>
            <w:r>
              <w:rPr>
                <w:b/>
                <w:bCs/>
                <w:color w:val="000000"/>
                <w:sz w:val="20"/>
                <w:szCs w:val="20"/>
              </w:rPr>
              <w:t>₹24,800</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960A75" w14:textId="77777777" w:rsidR="000C1DB1" w:rsidRDefault="00000000">
            <w:pPr>
              <w:jc w:val="center"/>
            </w:pPr>
            <w:r>
              <w:rPr>
                <w:color w:val="000000"/>
                <w:sz w:val="20"/>
                <w:szCs w:val="20"/>
              </w:rPr>
              <w:t>18.1%</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1BDF07" w14:textId="77777777" w:rsidR="000C1DB1" w:rsidRDefault="00000000">
            <w:pPr>
              <w:jc w:val="center"/>
            </w:pPr>
            <w:r>
              <w:rPr>
                <w:color w:val="595959"/>
                <w:sz w:val="18"/>
                <w:szCs w:val="18"/>
              </w:rPr>
              <w:t>Bangalore</w:t>
            </w:r>
          </w:p>
        </w:tc>
      </w:tr>
      <w:tr w:rsidR="000C1DB1" w14:paraId="609AFB5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2B6F06C" w14:textId="77777777" w:rsidR="000C1DB1" w:rsidRDefault="00000000">
            <w:r>
              <w:rPr>
                <w:b/>
                <w:bCs/>
                <w:color w:val="1F4E79"/>
                <w:sz w:val="20"/>
                <w:szCs w:val="20"/>
              </w:rPr>
              <w:t>TOTAL</w:t>
            </w:r>
          </w:p>
        </w:tc>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F320C6B" w14:textId="77777777" w:rsidR="000C1DB1" w:rsidRDefault="00000000">
            <w:pPr>
              <w:jc w:val="center"/>
            </w:pPr>
            <w:r>
              <w:rPr>
                <w:b/>
                <w:bCs/>
                <w:color w:val="000000"/>
                <w:sz w:val="20"/>
                <w:szCs w:val="20"/>
              </w:rPr>
              <w:t>430</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E132CA8" w14:textId="77777777" w:rsidR="000C1DB1" w:rsidRDefault="00000000">
            <w:pPr>
              <w:jc w:val="center"/>
            </w:pPr>
            <w:r>
              <w:rPr>
                <w:color w:val="000000"/>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0A4DCF6" w14:textId="77777777" w:rsidR="000C1DB1" w:rsidRDefault="00000000">
            <w:pPr>
              <w:jc w:val="center"/>
            </w:pPr>
            <w:r>
              <w:rPr>
                <w:b/>
                <w:bCs/>
                <w:color w:val="C00000"/>
                <w:sz w:val="20"/>
                <w:szCs w:val="20"/>
              </w:rPr>
              <w:t>₹1,37,250</w:t>
            </w:r>
          </w:p>
        </w:tc>
        <w:tc>
          <w:tcPr>
            <w:tcW w:w="13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FBD7820" w14:textId="77777777" w:rsidR="000C1DB1" w:rsidRDefault="00000000">
            <w:pPr>
              <w:jc w:val="center"/>
            </w:pPr>
            <w:r>
              <w:rPr>
                <w:b/>
                <w:bCs/>
                <w:color w:val="000000"/>
                <w:sz w:val="20"/>
                <w:szCs w:val="20"/>
              </w:rPr>
              <w:t>100%</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2B6244A" w14:textId="77777777" w:rsidR="000C1DB1" w:rsidRDefault="00000000">
            <w:pPr>
              <w:jc w:val="center"/>
            </w:pPr>
            <w:r>
              <w:rPr>
                <w:color w:val="000000"/>
                <w:sz w:val="20"/>
                <w:szCs w:val="20"/>
              </w:rPr>
              <w:t>—</w:t>
            </w:r>
          </w:p>
        </w:tc>
      </w:tr>
    </w:tbl>
    <w:p w14:paraId="34A9AF0C" w14:textId="77777777" w:rsidR="000C1DB1" w:rsidRDefault="000C1DB1"/>
    <w:p w14:paraId="6CAD22CB" w14:textId="77777777" w:rsidR="000C1DB1" w:rsidRDefault="00000000">
      <w:pPr>
        <w:spacing w:before="240" w:after="80"/>
      </w:pPr>
      <w:r>
        <w:rPr>
          <w:b/>
          <w:bCs/>
          <w:color w:val="2E75B6"/>
          <w:sz w:val="24"/>
          <w:szCs w:val="24"/>
        </w:rPr>
        <w:t>Baseline vs Optimal Comparison</w:t>
      </w:r>
    </w:p>
    <w:p w14:paraId="491CB1DE" w14:textId="77777777" w:rsidR="000C1DB1" w:rsidRDefault="000C1DB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0C1DB1" w14:paraId="281D5749"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6CE06FAE" w14:textId="77777777" w:rsidR="000C1DB1" w:rsidRDefault="00000000">
            <w:pPr>
              <w:jc w:val="center"/>
            </w:pPr>
            <w:r>
              <w:rPr>
                <w:b/>
                <w:bCs/>
                <w:color w:val="FFFFFF"/>
                <w:sz w:val="20"/>
                <w:szCs w:val="20"/>
              </w:rPr>
              <w:t>Metric</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92964D6" w14:textId="77777777" w:rsidR="000C1DB1" w:rsidRDefault="00000000">
            <w:pPr>
              <w:jc w:val="center"/>
            </w:pPr>
            <w:r>
              <w:rPr>
                <w:b/>
                <w:bCs/>
                <w:color w:val="FFFFFF"/>
                <w:sz w:val="20"/>
                <w:szCs w:val="20"/>
              </w:rPr>
              <w:t>Baseline</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440E64E5" w14:textId="77777777" w:rsidR="000C1DB1" w:rsidRDefault="00000000">
            <w:pPr>
              <w:jc w:val="center"/>
            </w:pPr>
            <w:r>
              <w:rPr>
                <w:b/>
                <w:bCs/>
                <w:color w:val="FFFFFF"/>
                <w:sz w:val="20"/>
                <w:szCs w:val="20"/>
              </w:rPr>
              <w:t>Optimal</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7418878" w14:textId="77777777" w:rsidR="000C1DB1" w:rsidRDefault="00000000">
            <w:pPr>
              <w:jc w:val="center"/>
            </w:pPr>
            <w:r>
              <w:rPr>
                <w:b/>
                <w:bCs/>
                <w:color w:val="FFFFFF"/>
                <w:sz w:val="20"/>
                <w:szCs w:val="20"/>
              </w:rPr>
              <w:t>Change</w:t>
            </w:r>
          </w:p>
        </w:tc>
      </w:tr>
      <w:tr w:rsidR="000C1DB1" w14:paraId="7BCD837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8AA5062" w14:textId="77777777" w:rsidR="000C1DB1" w:rsidRDefault="00000000">
            <w:r>
              <w:rPr>
                <w:b/>
                <w:bCs/>
                <w:color w:val="000000"/>
                <w:sz w:val="20"/>
                <w:szCs w:val="20"/>
              </w:rPr>
              <w:t>Total Distribution Cost</w:t>
            </w:r>
          </w:p>
        </w:tc>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8DA704F" w14:textId="77777777" w:rsidR="000C1DB1" w:rsidRDefault="00000000">
            <w:pPr>
              <w:jc w:val="center"/>
            </w:pPr>
            <w:r>
              <w:rPr>
                <w:color w:val="000000"/>
                <w:sz w:val="20"/>
                <w:szCs w:val="20"/>
              </w:rPr>
              <w:t>₹2,03,800</w:t>
            </w:r>
          </w:p>
        </w:tc>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3F133CB9" w14:textId="77777777" w:rsidR="000C1DB1" w:rsidRDefault="00000000">
            <w:pPr>
              <w:jc w:val="center"/>
            </w:pPr>
            <w:r>
              <w:rPr>
                <w:color w:val="000000"/>
                <w:sz w:val="20"/>
                <w:szCs w:val="20"/>
              </w:rPr>
              <w:t>₹1,37,250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00D5D9F" w14:textId="77777777" w:rsidR="000C1DB1" w:rsidRDefault="00000000">
            <w:pPr>
              <w:jc w:val="center"/>
            </w:pPr>
            <w:r>
              <w:rPr>
                <w:b/>
                <w:bCs/>
                <w:color w:val="375623"/>
                <w:sz w:val="20"/>
                <w:szCs w:val="20"/>
              </w:rPr>
              <w:t>−₹66,550</w:t>
            </w:r>
          </w:p>
        </w:tc>
      </w:tr>
      <w:tr w:rsidR="000C1DB1" w14:paraId="390CCD8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3A2D60" w14:textId="77777777" w:rsidR="000C1DB1" w:rsidRDefault="00000000">
            <w:r>
              <w:rPr>
                <w:color w:val="000000"/>
                <w:sz w:val="20"/>
                <w:szCs w:val="20"/>
              </w:rPr>
              <w:t>Cost per Unit Delivered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EB82FB" w14:textId="77777777" w:rsidR="000C1DB1" w:rsidRDefault="00000000">
            <w:pPr>
              <w:jc w:val="center"/>
            </w:pPr>
            <w:r>
              <w:rPr>
                <w:color w:val="000000"/>
                <w:sz w:val="20"/>
                <w:szCs w:val="20"/>
              </w:rPr>
              <w:t>₹474</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0CBF7B" w14:textId="77777777" w:rsidR="000C1DB1" w:rsidRDefault="00000000">
            <w:pPr>
              <w:jc w:val="center"/>
            </w:pPr>
            <w:r>
              <w:rPr>
                <w:color w:val="000000"/>
                <w:sz w:val="20"/>
                <w:szCs w:val="20"/>
              </w:rPr>
              <w:t>₹319</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1ACBE4" w14:textId="77777777" w:rsidR="000C1DB1" w:rsidRDefault="00000000">
            <w:pPr>
              <w:jc w:val="center"/>
            </w:pPr>
            <w:r>
              <w:rPr>
                <w:b/>
                <w:bCs/>
                <w:color w:val="375623"/>
                <w:sz w:val="20"/>
                <w:szCs w:val="20"/>
              </w:rPr>
              <w:t>−32.7%</w:t>
            </w:r>
          </w:p>
        </w:tc>
      </w:tr>
      <w:tr w:rsidR="000C1DB1" w14:paraId="4BD32DF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3B36B7B9" w14:textId="77777777" w:rsidR="000C1DB1" w:rsidRDefault="00000000">
            <w:r>
              <w:rPr>
                <w:color w:val="000000"/>
                <w:sz w:val="20"/>
                <w:szCs w:val="20"/>
              </w:rPr>
              <w:t>Active Shipping Routes</w:t>
            </w:r>
          </w:p>
        </w:tc>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3D3306B4" w14:textId="77777777" w:rsidR="000C1DB1" w:rsidRDefault="00000000">
            <w:pPr>
              <w:jc w:val="center"/>
            </w:pPr>
            <w:r>
              <w:rPr>
                <w:color w:val="000000"/>
                <w:sz w:val="20"/>
                <w:szCs w:val="20"/>
              </w:rPr>
              <w:t>8</w:t>
            </w:r>
          </w:p>
        </w:tc>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99500B4" w14:textId="77777777" w:rsidR="000C1DB1" w:rsidRDefault="00000000">
            <w:pPr>
              <w:jc w:val="center"/>
            </w:pPr>
            <w:r>
              <w:rPr>
                <w:color w:val="000000"/>
                <w:sz w:val="20"/>
                <w:szCs w:val="20"/>
              </w:rPr>
              <w:t>6</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448E704" w14:textId="77777777" w:rsidR="000C1DB1" w:rsidRDefault="00000000">
            <w:pPr>
              <w:jc w:val="center"/>
            </w:pPr>
            <w:r>
              <w:rPr>
                <w:b/>
                <w:bCs/>
                <w:color w:val="375623"/>
                <w:sz w:val="20"/>
                <w:szCs w:val="20"/>
              </w:rPr>
              <w:t>−2 routes</w:t>
            </w:r>
          </w:p>
        </w:tc>
      </w:tr>
      <w:tr w:rsidR="000C1DB1" w14:paraId="019CC1C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972854" w14:textId="77777777" w:rsidR="000C1DB1" w:rsidRDefault="00000000">
            <w:r>
              <w:rPr>
                <w:color w:val="000000"/>
                <w:sz w:val="20"/>
                <w:szCs w:val="20"/>
              </w:rPr>
              <w:t>Boutiques Fully Served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F32948" w14:textId="77777777" w:rsidR="000C1DB1" w:rsidRDefault="00000000">
            <w:pPr>
              <w:jc w:val="center"/>
            </w:pPr>
            <w:r>
              <w:rPr>
                <w:color w:val="000000"/>
                <w:sz w:val="20"/>
                <w:szCs w:val="20"/>
              </w:rPr>
              <w:t>6 / 6</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839847" w14:textId="77777777" w:rsidR="000C1DB1" w:rsidRDefault="00000000">
            <w:pPr>
              <w:jc w:val="center"/>
            </w:pPr>
            <w:r>
              <w:rPr>
                <w:color w:val="000000"/>
                <w:sz w:val="20"/>
                <w:szCs w:val="20"/>
              </w:rPr>
              <w:t>6 / 6</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75D5ED" w14:textId="77777777" w:rsidR="000C1DB1" w:rsidRDefault="00000000">
            <w:pPr>
              <w:jc w:val="center"/>
            </w:pPr>
            <w:r>
              <w:rPr>
                <w:b/>
                <w:bCs/>
                <w:color w:val="000000"/>
                <w:sz w:val="20"/>
                <w:szCs w:val="20"/>
              </w:rPr>
              <w:t>No change</w:t>
            </w:r>
          </w:p>
        </w:tc>
      </w:tr>
      <w:tr w:rsidR="000C1DB1" w14:paraId="561430E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5C309F1" w14:textId="77777777" w:rsidR="000C1DB1" w:rsidRDefault="00000000">
            <w:r>
              <w:rPr>
                <w:color w:val="000000"/>
                <w:sz w:val="20"/>
                <w:szCs w:val="20"/>
              </w:rPr>
              <w:t xml:space="preserve">Bangalore WH </w:t>
            </w:r>
            <w:proofErr w:type="spellStart"/>
            <w:r>
              <w:rPr>
                <w:color w:val="000000"/>
                <w:sz w:val="20"/>
                <w:szCs w:val="20"/>
              </w:rPr>
              <w:t>Utilisation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56615F28" w14:textId="77777777" w:rsidR="000C1DB1" w:rsidRDefault="00000000">
            <w:pPr>
              <w:jc w:val="center"/>
            </w:pPr>
            <w:r>
              <w:rPr>
                <w:color w:val="000000"/>
                <w:sz w:val="20"/>
                <w:szCs w:val="20"/>
              </w:rPr>
              <w:t>62.5%</w:t>
            </w:r>
          </w:p>
        </w:tc>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08C6974" w14:textId="77777777" w:rsidR="000C1DB1" w:rsidRDefault="00000000">
            <w:pPr>
              <w:jc w:val="center"/>
            </w:pPr>
            <w:r>
              <w:rPr>
                <w:color w:val="000000"/>
                <w:sz w:val="20"/>
                <w:szCs w:val="20"/>
              </w:rPr>
              <w:t>93.8%</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55B684DF" w14:textId="77777777" w:rsidR="000C1DB1" w:rsidRDefault="00000000">
            <w:pPr>
              <w:jc w:val="center"/>
            </w:pPr>
            <w:r>
              <w:rPr>
                <w:b/>
                <w:bCs/>
                <w:color w:val="000000"/>
                <w:sz w:val="20"/>
                <w:szCs w:val="20"/>
              </w:rPr>
              <w:t>+31.3 pp</w:t>
            </w:r>
          </w:p>
        </w:tc>
      </w:tr>
      <w:tr w:rsidR="000C1DB1" w14:paraId="6BA8FAB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A52293" w14:textId="77777777" w:rsidR="000C1DB1" w:rsidRDefault="00000000">
            <w:proofErr w:type="spellStart"/>
            <w:r>
              <w:rPr>
                <w:b/>
                <w:bCs/>
                <w:color w:val="000000"/>
                <w:sz w:val="20"/>
                <w:szCs w:val="20"/>
              </w:rPr>
              <w:t>Annualised</w:t>
            </w:r>
            <w:proofErr w:type="spellEnd"/>
            <w:r>
              <w:rPr>
                <w:b/>
                <w:bCs/>
                <w:color w:val="000000"/>
                <w:sz w:val="20"/>
                <w:szCs w:val="20"/>
              </w:rPr>
              <w:t xml:space="preserve"> Saving</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2C49A0" w14:textId="77777777" w:rsidR="000C1DB1" w:rsidRDefault="00000000">
            <w:pPr>
              <w:jc w:val="center"/>
            </w:pPr>
            <w:r>
              <w:rPr>
                <w:color w:val="000000"/>
                <w:sz w:val="20"/>
                <w:szCs w:val="20"/>
              </w:rPr>
              <w: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11725E" w14:textId="77777777" w:rsidR="000C1DB1" w:rsidRDefault="00000000">
            <w:pPr>
              <w:jc w:val="center"/>
            </w:pPr>
            <w:r>
              <w:rPr>
                <w:color w:val="000000"/>
                <w:sz w:val="20"/>
                <w:szCs w:val="20"/>
              </w:rPr>
              <w:t>—</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5D4190" w14:textId="77777777" w:rsidR="000C1DB1" w:rsidRDefault="00000000">
            <w:pPr>
              <w:jc w:val="center"/>
            </w:pPr>
            <w:r>
              <w:rPr>
                <w:b/>
                <w:bCs/>
                <w:color w:val="375623"/>
                <w:sz w:val="20"/>
                <w:szCs w:val="20"/>
              </w:rPr>
              <w:t>₹7,98,600</w:t>
            </w:r>
          </w:p>
        </w:tc>
      </w:tr>
    </w:tbl>
    <w:p w14:paraId="4CA82529" w14:textId="77777777" w:rsidR="000C1DB1" w:rsidRDefault="000C1DB1"/>
    <w:p w14:paraId="69A68383" w14:textId="77777777" w:rsidR="000C1DB1" w:rsidRDefault="00000000">
      <w:r>
        <w:lastRenderedPageBreak/>
        <w:br/>
      </w:r>
      <w:r>
        <w:br w:type="page"/>
      </w:r>
    </w:p>
    <w:p w14:paraId="34102ED4" w14:textId="77777777" w:rsidR="000C1DB1" w:rsidRDefault="00000000">
      <w:pPr>
        <w:pBdr>
          <w:left w:val="single" w:sz="24" w:space="8" w:color="1F4E79"/>
        </w:pBdr>
        <w:spacing w:before="360" w:after="120"/>
        <w:ind w:left="200"/>
      </w:pPr>
      <w:r>
        <w:rPr>
          <w:b/>
          <w:bCs/>
          <w:color w:val="1F4E79"/>
          <w:sz w:val="28"/>
          <w:szCs w:val="28"/>
        </w:rPr>
        <w:lastRenderedPageBreak/>
        <w:t>Key Findings</w:t>
      </w:r>
    </w:p>
    <w:p w14:paraId="6BE1469E" w14:textId="77777777" w:rsidR="000C1DB1" w:rsidRDefault="00000000">
      <w:pPr>
        <w:spacing w:before="160" w:after="60"/>
      </w:pPr>
      <w:r>
        <w:rPr>
          <w:b/>
          <w:bCs/>
          <w:color w:val="595959"/>
        </w:rPr>
        <w:t>1. The south India corridor is the highest-performing allocation in the network</w:t>
      </w:r>
    </w:p>
    <w:p w14:paraId="3C5EFFCE" w14:textId="77777777" w:rsidR="000C1DB1" w:rsidRDefault="00000000">
      <w:pPr>
        <w:spacing w:after="160" w:line="320" w:lineRule="auto"/>
      </w:pPr>
      <w:r>
        <w:rPr>
          <w:color w:val="000000"/>
        </w:rPr>
        <w:t>Bangalore WH serving both Hyderabad and Chennai is the most efficient pairing in the model. At ₹280 and ₹310 per unit respectively, these are among the lowest cost routes available. Any reallocation of these routes to other warehouses would increase total cost significantly.</w:t>
      </w:r>
    </w:p>
    <w:p w14:paraId="23884499" w14:textId="77777777" w:rsidR="000C1DB1" w:rsidRDefault="00000000">
      <w:pPr>
        <w:spacing w:before="160" w:after="60"/>
      </w:pPr>
      <w:r>
        <w:rPr>
          <w:b/>
          <w:bCs/>
          <w:color w:val="595959"/>
        </w:rPr>
        <w:t>2. Delhi → Kolkata is the most expensive active route but cannot be avoided</w:t>
      </w:r>
    </w:p>
    <w:p w14:paraId="3DBC755A" w14:textId="77777777" w:rsidR="000C1DB1" w:rsidRDefault="00000000">
      <w:pPr>
        <w:spacing w:after="160" w:line="320" w:lineRule="auto"/>
      </w:pPr>
      <w:r>
        <w:rPr>
          <w:color w:val="000000"/>
        </w:rPr>
        <w:t>At ₹540 per unit, the Delhi-Kolkata route is costly. However, Mumbai WH (₹820) and Bangalore WH (₹720) are both more expensive alternatives, and Delhi WH is the only warehouse with remaining capacity after serving Jaipur. The route is the least-bad option available, not an oversight.</w:t>
      </w:r>
    </w:p>
    <w:p w14:paraId="01EEDA63" w14:textId="77777777" w:rsidR="000C1DB1" w:rsidRDefault="00000000">
      <w:pPr>
        <w:spacing w:before="160" w:after="60"/>
      </w:pPr>
      <w:r>
        <w:rPr>
          <w:b/>
          <w:bCs/>
          <w:color w:val="595959"/>
        </w:rPr>
        <w:t>3. Mumbai WH is the binding constraint in the network</w:t>
      </w:r>
    </w:p>
    <w:p w14:paraId="433CAF87" w14:textId="77777777" w:rsidR="000C1DB1" w:rsidRDefault="00000000">
      <w:pPr>
        <w:spacing w:after="160" w:line="320" w:lineRule="auto"/>
      </w:pPr>
      <w:r>
        <w:rPr>
          <w:color w:val="000000"/>
        </w:rPr>
        <w:t>Mumbai WH operates at full capacity (180 units) in the optimal solution. Any additional demand growth in West or North India cannot be absorbed without expanding Mumbai’s capacity. Adding even 20 units of capacity to Mumbai WH would generate estimated additional savings of ₹8,400 per month by enabling cheaper routing for demand currently served at higher cost.</w:t>
      </w:r>
    </w:p>
    <w:p w14:paraId="0A26A44B" w14:textId="77777777" w:rsidR="000C1DB1" w:rsidRDefault="00000000">
      <w:pPr>
        <w:spacing w:before="160" w:after="60"/>
      </w:pPr>
      <w:r>
        <w:rPr>
          <w:b/>
          <w:bCs/>
          <w:color w:val="595959"/>
        </w:rPr>
        <w:t>4. Route-level cost comparisons alone are misleading</w:t>
      </w:r>
    </w:p>
    <w:p w14:paraId="077977FD" w14:textId="77777777" w:rsidR="000C1DB1" w:rsidRDefault="00000000">
      <w:pPr>
        <w:spacing w:after="160" w:line="320" w:lineRule="auto"/>
      </w:pPr>
      <w:r>
        <w:rPr>
          <w:color w:val="000000"/>
        </w:rPr>
        <w:t>Bangalore WH offers the cheapest rate to Pune (₹240 vs Mumbai’s ₹290). Intuitively, one might assign Pune to Bangalore. However, doing so consumes Bangalore’s remaining capacity and forces more expensive routing elsewhere in the network. Network-level modelling shows that Mumbai serving Pune produces the lowest overall cost — a result that is not visible from route-by-route analysis.</w:t>
      </w:r>
    </w:p>
    <w:p w14:paraId="59FCD4DD" w14:textId="77777777" w:rsidR="000C1DB1" w:rsidRDefault="00000000">
      <w:r>
        <w:br/>
      </w:r>
      <w:r>
        <w:br w:type="page"/>
      </w:r>
    </w:p>
    <w:p w14:paraId="537F05B7" w14:textId="77777777" w:rsidR="000C1DB1" w:rsidRDefault="00000000">
      <w:pPr>
        <w:pBdr>
          <w:left w:val="single" w:sz="24" w:space="8" w:color="1F4E79"/>
        </w:pBdr>
        <w:spacing w:before="360" w:after="120"/>
        <w:ind w:left="200"/>
      </w:pPr>
      <w:r>
        <w:rPr>
          <w:b/>
          <w:bCs/>
          <w:color w:val="1F4E79"/>
          <w:sz w:val="28"/>
          <w:szCs w:val="28"/>
        </w:rPr>
        <w:lastRenderedPageBreak/>
        <w:t>Recommendations</w:t>
      </w:r>
    </w:p>
    <w:p w14:paraId="4B0B18BE" w14:textId="77777777" w:rsidR="000C1DB1" w:rsidRDefault="00000000">
      <w:pPr>
        <w:spacing w:before="240" w:after="80"/>
      </w:pPr>
      <w:r>
        <w:rPr>
          <w:b/>
          <w:bCs/>
          <w:color w:val="2E75B6"/>
          <w:sz w:val="24"/>
          <w:szCs w:val="24"/>
        </w:rPr>
        <w:t>Immediate Actions</w:t>
      </w:r>
    </w:p>
    <w:p w14:paraId="03C11402" w14:textId="77777777" w:rsidR="000C1DB1" w:rsidRDefault="00000000">
      <w:pPr>
        <w:pStyle w:val="ListParagraph"/>
        <w:numPr>
          <w:ilvl w:val="0"/>
          <w:numId w:val="2"/>
        </w:numPr>
        <w:spacing w:after="100" w:line="320" w:lineRule="auto"/>
      </w:pPr>
      <w:r>
        <w:rPr>
          <w:color w:val="000000"/>
        </w:rPr>
        <w:t>Adopt the optimal allocation plan in Table 3 as the standard monthly shipping policy. Implementation requires no capital investment and no new supplier relationships.</w:t>
      </w:r>
    </w:p>
    <w:p w14:paraId="2129422E" w14:textId="77777777" w:rsidR="000C1DB1" w:rsidRDefault="00000000">
      <w:pPr>
        <w:pStyle w:val="ListParagraph"/>
        <w:numPr>
          <w:ilvl w:val="0"/>
          <w:numId w:val="2"/>
        </w:numPr>
        <w:spacing w:after="100" w:line="320" w:lineRule="auto"/>
      </w:pPr>
      <w:r>
        <w:rPr>
          <w:color w:val="000000"/>
        </w:rPr>
        <w:t>Update internal logistics SOPs to codify which warehouse services which boutique. The current ad-hoc proximity-based approach should be replaced with model-driven allocation.</w:t>
      </w:r>
    </w:p>
    <w:p w14:paraId="46DCB40E" w14:textId="77777777" w:rsidR="000C1DB1" w:rsidRDefault="00000000">
      <w:pPr>
        <w:pStyle w:val="ListParagraph"/>
        <w:numPr>
          <w:ilvl w:val="0"/>
          <w:numId w:val="2"/>
        </w:numPr>
        <w:spacing w:after="100" w:line="320" w:lineRule="auto"/>
      </w:pPr>
      <w:r>
        <w:rPr>
          <w:color w:val="000000"/>
        </w:rPr>
        <w:t>Set demand fulfilment as a hard equality constraint in all future logistics planning. Allowing under-fulfilment to reduce cost is operationally unacceptable and damages boutique stock availability.</w:t>
      </w:r>
    </w:p>
    <w:p w14:paraId="1BF452A8" w14:textId="77777777" w:rsidR="000C1DB1" w:rsidRDefault="00000000">
      <w:pPr>
        <w:spacing w:before="240" w:after="80"/>
      </w:pPr>
      <w:r>
        <w:rPr>
          <w:b/>
          <w:bCs/>
          <w:color w:val="2E75B6"/>
          <w:sz w:val="24"/>
          <w:szCs w:val="24"/>
        </w:rPr>
        <w:t>Medium-Term Actions</w:t>
      </w:r>
    </w:p>
    <w:p w14:paraId="0713BB25" w14:textId="77777777" w:rsidR="000C1DB1" w:rsidRDefault="00000000">
      <w:pPr>
        <w:pStyle w:val="ListParagraph"/>
        <w:numPr>
          <w:ilvl w:val="0"/>
          <w:numId w:val="2"/>
        </w:numPr>
        <w:spacing w:after="100" w:line="320" w:lineRule="auto"/>
      </w:pPr>
      <w:r>
        <w:rPr>
          <w:color w:val="000000"/>
        </w:rPr>
        <w:t>Evaluate expanding Mumbai WH capacity by 15–20 units. The estimated monthly saving of ₹8,400 provides a clear ROI basis for this investment decision.</w:t>
      </w:r>
    </w:p>
    <w:p w14:paraId="1AFF3231" w14:textId="77777777" w:rsidR="000C1DB1" w:rsidRDefault="00000000">
      <w:pPr>
        <w:pStyle w:val="ListParagraph"/>
        <w:numPr>
          <w:ilvl w:val="0"/>
          <w:numId w:val="2"/>
        </w:numPr>
        <w:spacing w:after="100" w:line="320" w:lineRule="auto"/>
      </w:pPr>
      <w:r>
        <w:rPr>
          <w:color w:val="000000"/>
        </w:rPr>
        <w:t xml:space="preserve">Re-run the </w:t>
      </w:r>
      <w:proofErr w:type="spellStart"/>
      <w:r>
        <w:rPr>
          <w:color w:val="000000"/>
        </w:rPr>
        <w:t>optimisation</w:t>
      </w:r>
      <w:proofErr w:type="spellEnd"/>
      <w:r>
        <w:rPr>
          <w:color w:val="000000"/>
        </w:rPr>
        <w:t xml:space="preserve"> model monthly as demand fluctuates seasonally. The model takes under five minutes to re-solve in Excel once set up correctly.</w:t>
      </w:r>
    </w:p>
    <w:p w14:paraId="4B353AAC" w14:textId="77777777" w:rsidR="000C1DB1" w:rsidRDefault="00000000">
      <w:pPr>
        <w:pStyle w:val="ListParagraph"/>
        <w:numPr>
          <w:ilvl w:val="0"/>
          <w:numId w:val="2"/>
        </w:numPr>
        <w:spacing w:after="100" w:line="320" w:lineRule="auto"/>
      </w:pPr>
      <w:r>
        <w:rPr>
          <w:color w:val="000000"/>
        </w:rPr>
        <w:t>Extend the model to include a fourth warehouse if the brand plans to open a facility in Kolkata or Hyderabad — both eastern and southern demand growth scenarios would benefit from a regional hub.</w:t>
      </w:r>
    </w:p>
    <w:p w14:paraId="5418AD27" w14:textId="77777777" w:rsidR="000C1DB1" w:rsidRDefault="00000000">
      <w:pPr>
        <w:spacing w:before="240" w:after="80"/>
      </w:pPr>
      <w:r>
        <w:rPr>
          <w:b/>
          <w:bCs/>
          <w:color w:val="2E75B6"/>
          <w:sz w:val="24"/>
          <w:szCs w:val="24"/>
        </w:rPr>
        <w:t>Tooling Note</w:t>
      </w:r>
    </w:p>
    <w:p w14:paraId="51B794BF" w14:textId="77777777" w:rsidR="000C1DB1" w:rsidRDefault="00000000">
      <w:pPr>
        <w:spacing w:after="160" w:line="320" w:lineRule="auto"/>
      </w:pPr>
      <w:r>
        <w:rPr>
          <w:color w:val="000000"/>
        </w:rPr>
        <w:t>This model was built entirely in Microsoft Excel using the Solver add-in. It requires no specialist software and can be maintained by any analyst with basic Excel proficiency. The Simplex LP engine must be selected in Solver (not GRG Nonlinear) for correct results.</w:t>
      </w:r>
    </w:p>
    <w:p w14:paraId="0AD24C97" w14:textId="77777777" w:rsidR="000C1DB1" w:rsidRDefault="00000000">
      <w:r>
        <w:br/>
      </w:r>
      <w:r>
        <w:br w:type="page"/>
      </w:r>
    </w:p>
    <w:p w14:paraId="40D0F13B" w14:textId="77777777" w:rsidR="000C1DB1" w:rsidRDefault="00000000">
      <w:pPr>
        <w:pBdr>
          <w:left w:val="single" w:sz="24" w:space="8" w:color="1F4E79"/>
        </w:pBdr>
        <w:spacing w:before="360" w:after="120"/>
        <w:ind w:left="200"/>
      </w:pPr>
      <w:r>
        <w:rPr>
          <w:b/>
          <w:bCs/>
          <w:color w:val="1F4E79"/>
          <w:sz w:val="28"/>
          <w:szCs w:val="28"/>
        </w:rPr>
        <w:lastRenderedPageBreak/>
        <w:t>Appendix: Sensitivity Analysis</w:t>
      </w:r>
    </w:p>
    <w:p w14:paraId="2AC33D00" w14:textId="77777777" w:rsidR="000C1DB1" w:rsidRDefault="00000000">
      <w:pPr>
        <w:spacing w:after="160" w:line="320" w:lineRule="auto"/>
      </w:pPr>
      <w:r>
        <w:rPr>
          <w:color w:val="000000"/>
        </w:rPr>
        <w:t xml:space="preserve">The table below </w:t>
      </w:r>
      <w:proofErr w:type="spellStart"/>
      <w:r>
        <w:rPr>
          <w:color w:val="000000"/>
        </w:rPr>
        <w:t>summarises</w:t>
      </w:r>
      <w:proofErr w:type="spellEnd"/>
      <w:r>
        <w:rPr>
          <w:color w:val="000000"/>
        </w:rPr>
        <w:t xml:space="preserve"> how changes to key model inputs affect the total cost and optimal allocation.</w:t>
      </w:r>
    </w:p>
    <w:p w14:paraId="1F07F74D" w14:textId="77777777" w:rsidR="000C1DB1" w:rsidRDefault="000C1DB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600"/>
        <w:gridCol w:w="2360"/>
      </w:tblGrid>
      <w:tr w:rsidR="000C1DB1" w14:paraId="717A3A74"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FA717B2" w14:textId="77777777" w:rsidR="000C1DB1" w:rsidRDefault="00000000">
            <w:pPr>
              <w:jc w:val="center"/>
            </w:pPr>
            <w:r>
              <w:rPr>
                <w:b/>
                <w:bCs/>
                <w:color w:val="FFFFFF"/>
                <w:sz w:val="20"/>
                <w:szCs w:val="20"/>
              </w:rPr>
              <w:t>Parameter</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1844CF86" w14:textId="77777777" w:rsidR="000C1DB1" w:rsidRDefault="00000000">
            <w:pPr>
              <w:jc w:val="center"/>
            </w:pPr>
            <w:r>
              <w:rPr>
                <w:b/>
                <w:bCs/>
                <w:color w:val="FFFFFF"/>
                <w:sz w:val="20"/>
                <w:szCs w:val="20"/>
              </w:rPr>
              <w:t>Change Tested</w:t>
            </w:r>
          </w:p>
        </w:tc>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22DA0293" w14:textId="77777777" w:rsidR="000C1DB1" w:rsidRDefault="00000000">
            <w:pPr>
              <w:jc w:val="center"/>
            </w:pPr>
            <w:r>
              <w:rPr>
                <w:b/>
                <w:bCs/>
                <w:color w:val="FFFFFF"/>
                <w:sz w:val="20"/>
                <w:szCs w:val="20"/>
              </w:rPr>
              <w:t>Impact on Cost</w:t>
            </w:r>
          </w:p>
        </w:tc>
        <w:tc>
          <w:tcPr>
            <w:tcW w:w="23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20A19267" w14:textId="77777777" w:rsidR="000C1DB1" w:rsidRDefault="00000000">
            <w:pPr>
              <w:jc w:val="center"/>
            </w:pPr>
            <w:r>
              <w:rPr>
                <w:b/>
                <w:bCs/>
                <w:color w:val="FFFFFF"/>
                <w:sz w:val="20"/>
                <w:szCs w:val="20"/>
              </w:rPr>
              <w:t>Allocation Change?</w:t>
            </w:r>
          </w:p>
        </w:tc>
      </w:tr>
      <w:tr w:rsidR="000C1DB1" w14:paraId="6EF5B92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9216774" w14:textId="77777777" w:rsidR="000C1DB1" w:rsidRDefault="00000000">
            <w:r>
              <w:rPr>
                <w:color w:val="000000"/>
                <w:sz w:val="20"/>
                <w:szCs w:val="20"/>
              </w:rPr>
              <w:t>Bangalore → Chennai cost</w:t>
            </w:r>
          </w:p>
        </w:tc>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18ABBF6" w14:textId="77777777" w:rsidR="000C1DB1" w:rsidRDefault="00000000">
            <w:pPr>
              <w:jc w:val="center"/>
            </w:pPr>
            <w:r>
              <w:rPr>
                <w:color w:val="000000"/>
                <w:sz w:val="20"/>
                <w:szCs w:val="20"/>
              </w:rPr>
              <w:t>+15% (₹310 → ₹357)</w:t>
            </w:r>
          </w:p>
        </w:tc>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25998B9" w14:textId="77777777" w:rsidR="000C1DB1" w:rsidRDefault="00000000">
            <w:pPr>
              <w:jc w:val="center"/>
            </w:pPr>
            <w:r>
              <w:rPr>
                <w:b/>
                <w:bCs/>
                <w:color w:val="000000"/>
                <w:sz w:val="20"/>
                <w:szCs w:val="20"/>
              </w:rPr>
              <w:t>+₹3,120/month</w:t>
            </w:r>
          </w:p>
        </w:tc>
        <w:tc>
          <w:tcPr>
            <w:tcW w:w="23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244A835" w14:textId="77777777" w:rsidR="000C1DB1" w:rsidRDefault="00000000">
            <w:pPr>
              <w:jc w:val="center"/>
            </w:pPr>
            <w:r>
              <w:rPr>
                <w:color w:val="000000"/>
                <w:sz w:val="20"/>
                <w:szCs w:val="20"/>
              </w:rPr>
              <w:t>No</w:t>
            </w:r>
          </w:p>
        </w:tc>
      </w:tr>
      <w:tr w:rsidR="000C1DB1" w14:paraId="560F949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CD7E23" w14:textId="77777777" w:rsidR="000C1DB1" w:rsidRDefault="00000000">
            <w:r>
              <w:rPr>
                <w:color w:val="000000"/>
                <w:sz w:val="20"/>
                <w:szCs w:val="20"/>
              </w:rPr>
              <w:t>Bangalore → Chennai cost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6CE48C" w14:textId="77777777" w:rsidR="000C1DB1" w:rsidRDefault="00000000">
            <w:pPr>
              <w:jc w:val="center"/>
            </w:pPr>
            <w:r>
              <w:rPr>
                <w:color w:val="000000"/>
                <w:sz w:val="20"/>
                <w:szCs w:val="20"/>
              </w:rPr>
              <w:t>+116% (₹310 → ₹670+)</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88B4EA" w14:textId="77777777" w:rsidR="000C1DB1" w:rsidRDefault="00000000">
            <w:pPr>
              <w:jc w:val="center"/>
            </w:pPr>
            <w:r>
              <w:rPr>
                <w:b/>
                <w:bCs/>
                <w:color w:val="C00000"/>
                <w:sz w:val="20"/>
                <w:szCs w:val="20"/>
              </w:rPr>
              <w:t>Significant increase</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91379E" w14:textId="77777777" w:rsidR="000C1DB1" w:rsidRDefault="00000000">
            <w:pPr>
              <w:jc w:val="center"/>
            </w:pPr>
            <w:r>
              <w:rPr>
                <w:color w:val="000000"/>
                <w:sz w:val="20"/>
                <w:szCs w:val="20"/>
              </w:rPr>
              <w:t>Yes — shifts to Delhi WH</w:t>
            </w:r>
          </w:p>
        </w:tc>
      </w:tr>
      <w:tr w:rsidR="000C1DB1" w14:paraId="39B05B8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2EC47026" w14:textId="77777777" w:rsidR="000C1DB1" w:rsidRDefault="00000000">
            <w:r>
              <w:rPr>
                <w:color w:val="000000"/>
                <w:sz w:val="20"/>
                <w:szCs w:val="20"/>
              </w:rPr>
              <w:t>Mumbai WH capacity</w:t>
            </w:r>
          </w:p>
        </w:tc>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10F2EFB" w14:textId="77777777" w:rsidR="000C1DB1" w:rsidRDefault="00000000">
            <w:pPr>
              <w:jc w:val="center"/>
            </w:pPr>
            <w:r>
              <w:rPr>
                <w:color w:val="000000"/>
                <w:sz w:val="20"/>
                <w:szCs w:val="20"/>
              </w:rPr>
              <w:t>+20 units (180 → 200)</w:t>
            </w:r>
          </w:p>
        </w:tc>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E8A3077" w14:textId="77777777" w:rsidR="000C1DB1" w:rsidRDefault="00000000">
            <w:pPr>
              <w:jc w:val="center"/>
            </w:pPr>
            <w:r>
              <w:rPr>
                <w:b/>
                <w:bCs/>
                <w:color w:val="375623"/>
                <w:sz w:val="20"/>
                <w:szCs w:val="20"/>
              </w:rPr>
              <w:t>−34₹8,400/month</w:t>
            </w:r>
          </w:p>
        </w:tc>
        <w:tc>
          <w:tcPr>
            <w:tcW w:w="23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6724AE8" w14:textId="77777777" w:rsidR="000C1DB1" w:rsidRDefault="00000000">
            <w:pPr>
              <w:jc w:val="center"/>
            </w:pPr>
            <w:r>
              <w:rPr>
                <w:color w:val="000000"/>
                <w:sz w:val="20"/>
                <w:szCs w:val="20"/>
              </w:rPr>
              <w:t>Yes — Mumbai absorbs more</w:t>
            </w:r>
          </w:p>
        </w:tc>
      </w:tr>
      <w:tr w:rsidR="000C1DB1" w14:paraId="54FBCB5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B5360C" w14:textId="77777777" w:rsidR="000C1DB1" w:rsidRDefault="00000000">
            <w:r>
              <w:rPr>
                <w:color w:val="000000"/>
                <w:sz w:val="20"/>
                <w:szCs w:val="20"/>
              </w:rPr>
              <w:t>Kolkata demand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E72D91" w14:textId="77777777" w:rsidR="000C1DB1" w:rsidRDefault="00000000">
            <w:pPr>
              <w:jc w:val="center"/>
            </w:pPr>
            <w:r>
              <w:rPr>
                <w:color w:val="000000"/>
                <w:sz w:val="20"/>
                <w:szCs w:val="20"/>
              </w:rPr>
              <w:t>+25 units (55 → 80)</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CC1142" w14:textId="77777777" w:rsidR="000C1DB1" w:rsidRDefault="00000000">
            <w:pPr>
              <w:jc w:val="center"/>
            </w:pPr>
            <w:r>
              <w:rPr>
                <w:b/>
                <w:bCs/>
                <w:color w:val="000000"/>
                <w:sz w:val="20"/>
                <w:szCs w:val="20"/>
              </w:rPr>
              <w:t>+₹13,500/month</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BED4F0" w14:textId="77777777" w:rsidR="000C1DB1" w:rsidRDefault="00000000">
            <w:pPr>
              <w:jc w:val="center"/>
            </w:pPr>
            <w:r>
              <w:rPr>
                <w:color w:val="000000"/>
                <w:sz w:val="20"/>
                <w:szCs w:val="20"/>
              </w:rPr>
              <w:t>Partial — Delhi WH fills</w:t>
            </w:r>
          </w:p>
        </w:tc>
      </w:tr>
      <w:tr w:rsidR="000C1DB1" w14:paraId="112E798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5AB56FE6" w14:textId="77777777" w:rsidR="000C1DB1" w:rsidRDefault="00000000">
            <w:r>
              <w:rPr>
                <w:color w:val="000000"/>
                <w:sz w:val="20"/>
                <w:szCs w:val="20"/>
              </w:rPr>
              <w:t>Pune: reassign to Bangalore</w:t>
            </w:r>
          </w:p>
        </w:tc>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D929E79" w14:textId="77777777" w:rsidR="000C1DB1" w:rsidRDefault="00000000">
            <w:pPr>
              <w:jc w:val="center"/>
            </w:pPr>
            <w:r>
              <w:rPr>
                <w:color w:val="000000"/>
                <w:sz w:val="20"/>
                <w:szCs w:val="20"/>
              </w:rPr>
              <w:t>Bangalore serves Pune instead</w:t>
            </w:r>
          </w:p>
        </w:tc>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CD67294" w14:textId="77777777" w:rsidR="000C1DB1" w:rsidRDefault="00000000">
            <w:pPr>
              <w:jc w:val="center"/>
            </w:pPr>
            <w:r>
              <w:rPr>
                <w:b/>
                <w:bCs/>
                <w:color w:val="C00000"/>
                <w:sz w:val="20"/>
                <w:szCs w:val="20"/>
              </w:rPr>
              <w:t>Cost increases ₹4,250/month</w:t>
            </w:r>
          </w:p>
        </w:tc>
        <w:tc>
          <w:tcPr>
            <w:tcW w:w="23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9F683E3" w14:textId="77777777" w:rsidR="000C1DB1" w:rsidRDefault="00000000">
            <w:pPr>
              <w:jc w:val="center"/>
            </w:pPr>
            <w:r>
              <w:rPr>
                <w:color w:val="000000"/>
                <w:sz w:val="20"/>
                <w:szCs w:val="20"/>
              </w:rPr>
              <w:t>Yes — knock-on effects raise total</w:t>
            </w:r>
          </w:p>
        </w:tc>
      </w:tr>
    </w:tbl>
    <w:p w14:paraId="3EF7FBC4" w14:textId="77777777" w:rsidR="000C1DB1" w:rsidRDefault="000C1DB1"/>
    <w:p w14:paraId="4A8266FE" w14:textId="77777777" w:rsidR="000C1DB1" w:rsidRDefault="00000000">
      <w:pPr>
        <w:spacing w:after="160" w:line="320" w:lineRule="auto"/>
      </w:pPr>
      <w:r>
        <w:rPr>
          <w:color w:val="000000"/>
        </w:rPr>
        <w:t>The sensitivity analysis confirms the optimal solution is robust to moderate cost variations. The most critical parameter to monitor is Mumbai WH capacity, which represents the single greatest lever for further cost reduction within the existing network.</w:t>
      </w:r>
    </w:p>
    <w:sectPr w:rsidR="000C1DB1">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16CC3" w14:textId="77777777" w:rsidR="00E3752E" w:rsidRDefault="00E3752E">
      <w:r>
        <w:separator/>
      </w:r>
    </w:p>
  </w:endnote>
  <w:endnote w:type="continuationSeparator" w:id="0">
    <w:p w14:paraId="04E8C6F9" w14:textId="77777777" w:rsidR="00E3752E" w:rsidRDefault="00E37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CDB13" w14:textId="77777777" w:rsidR="000C1DB1" w:rsidRDefault="00000000">
    <w:pPr>
      <w:pBdr>
        <w:top w:val="single" w:sz="4" w:space="4" w:color="2E75B6"/>
      </w:pBdr>
      <w:tabs>
        <w:tab w:val="right" w:pos="9360"/>
      </w:tabs>
      <w:spacing w:before="60"/>
    </w:pPr>
    <w:r>
      <w:rPr>
        <w:color w:val="595959"/>
        <w:sz w:val="18"/>
        <w:szCs w:val="18"/>
      </w:rPr>
      <w:t>Dhruv Khanna  |  MS Business Analytics</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24A3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F1EA6" w14:textId="77777777" w:rsidR="00E3752E" w:rsidRDefault="00E3752E">
      <w:r>
        <w:separator/>
      </w:r>
    </w:p>
  </w:footnote>
  <w:footnote w:type="continuationSeparator" w:id="0">
    <w:p w14:paraId="5BB3E08C" w14:textId="77777777" w:rsidR="00E3752E" w:rsidRDefault="00E375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8A43" w14:textId="77777777" w:rsidR="000C1DB1" w:rsidRDefault="00000000">
    <w:pPr>
      <w:pBdr>
        <w:bottom w:val="single" w:sz="4" w:space="4" w:color="2E75B6"/>
      </w:pBdr>
      <w:tabs>
        <w:tab w:val="right" w:pos="9360"/>
      </w:tabs>
      <w:spacing w:after="60"/>
    </w:pPr>
    <w:r>
      <w:rPr>
        <w:i/>
        <w:iCs/>
        <w:color w:val="595959"/>
        <w:sz w:val="18"/>
        <w:szCs w:val="18"/>
      </w:rPr>
      <w:t xml:space="preserve">Supply Network </w:t>
    </w:r>
    <w:proofErr w:type="spellStart"/>
    <w:r>
      <w:rPr>
        <w:i/>
        <w:iCs/>
        <w:color w:val="595959"/>
        <w:sz w:val="18"/>
        <w:szCs w:val="18"/>
      </w:rPr>
      <w:t>Optimisation</w:t>
    </w:r>
    <w:proofErr w:type="spellEnd"/>
    <w:r>
      <w:rPr>
        <w:i/>
        <w:iCs/>
        <w:color w:val="595959"/>
        <w:sz w:val="18"/>
        <w:szCs w:val="18"/>
      </w:rPr>
      <w:t xml:space="preserve"> Report</w:t>
    </w:r>
    <w:r>
      <w:rPr>
        <w:color w:val="595959"/>
        <w:sz w:val="18"/>
        <w:szCs w:val="18"/>
      </w:rPr>
      <w:tab/>
      <w:t>Confidential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268FD"/>
    <w:multiLevelType w:val="hybridMultilevel"/>
    <w:tmpl w:val="EBE69006"/>
    <w:lvl w:ilvl="0" w:tplc="D8BC3F10">
      <w:start w:val="1"/>
      <w:numFmt w:val="bullet"/>
      <w:lvlText w:val="●"/>
      <w:lvlJc w:val="left"/>
      <w:pPr>
        <w:ind w:left="720" w:hanging="360"/>
      </w:pPr>
    </w:lvl>
    <w:lvl w:ilvl="1" w:tplc="9854751C">
      <w:start w:val="1"/>
      <w:numFmt w:val="bullet"/>
      <w:lvlText w:val="○"/>
      <w:lvlJc w:val="left"/>
      <w:pPr>
        <w:ind w:left="1440" w:hanging="360"/>
      </w:pPr>
    </w:lvl>
    <w:lvl w:ilvl="2" w:tplc="562A1A04">
      <w:start w:val="1"/>
      <w:numFmt w:val="bullet"/>
      <w:lvlText w:val="■"/>
      <w:lvlJc w:val="left"/>
      <w:pPr>
        <w:ind w:left="2160" w:hanging="360"/>
      </w:pPr>
    </w:lvl>
    <w:lvl w:ilvl="3" w:tplc="604CBAA8">
      <w:start w:val="1"/>
      <w:numFmt w:val="bullet"/>
      <w:lvlText w:val="●"/>
      <w:lvlJc w:val="left"/>
      <w:pPr>
        <w:ind w:left="2880" w:hanging="360"/>
      </w:pPr>
    </w:lvl>
    <w:lvl w:ilvl="4" w:tplc="37204D9A">
      <w:start w:val="1"/>
      <w:numFmt w:val="bullet"/>
      <w:lvlText w:val="○"/>
      <w:lvlJc w:val="left"/>
      <w:pPr>
        <w:ind w:left="3600" w:hanging="360"/>
      </w:pPr>
    </w:lvl>
    <w:lvl w:ilvl="5" w:tplc="6E16C60A">
      <w:start w:val="1"/>
      <w:numFmt w:val="bullet"/>
      <w:lvlText w:val="■"/>
      <w:lvlJc w:val="left"/>
      <w:pPr>
        <w:ind w:left="4320" w:hanging="360"/>
      </w:pPr>
    </w:lvl>
    <w:lvl w:ilvl="6" w:tplc="0B64635A">
      <w:start w:val="1"/>
      <w:numFmt w:val="bullet"/>
      <w:lvlText w:val="●"/>
      <w:lvlJc w:val="left"/>
      <w:pPr>
        <w:ind w:left="5040" w:hanging="360"/>
      </w:pPr>
    </w:lvl>
    <w:lvl w:ilvl="7" w:tplc="E218646E">
      <w:start w:val="1"/>
      <w:numFmt w:val="bullet"/>
      <w:lvlText w:val="●"/>
      <w:lvlJc w:val="left"/>
      <w:pPr>
        <w:ind w:left="5760" w:hanging="360"/>
      </w:pPr>
    </w:lvl>
    <w:lvl w:ilvl="8" w:tplc="44329988">
      <w:start w:val="1"/>
      <w:numFmt w:val="bullet"/>
      <w:lvlText w:val="●"/>
      <w:lvlJc w:val="left"/>
      <w:pPr>
        <w:ind w:left="6480" w:hanging="360"/>
      </w:pPr>
    </w:lvl>
  </w:abstractNum>
  <w:abstractNum w:abstractNumId="1" w15:restartNumberingAfterBreak="0">
    <w:nsid w:val="45A75B7F"/>
    <w:multiLevelType w:val="hybridMultilevel"/>
    <w:tmpl w:val="E4ECD59C"/>
    <w:lvl w:ilvl="0" w:tplc="4D6C9F9C">
      <w:start w:val="1"/>
      <w:numFmt w:val="bullet"/>
      <w:lvlText w:val="•"/>
      <w:lvlJc w:val="left"/>
      <w:pPr>
        <w:ind w:left="520" w:hanging="280"/>
      </w:pPr>
    </w:lvl>
    <w:lvl w:ilvl="1" w:tplc="BE1E2786">
      <w:numFmt w:val="decimal"/>
      <w:lvlText w:val=""/>
      <w:lvlJc w:val="left"/>
    </w:lvl>
    <w:lvl w:ilvl="2" w:tplc="B7F6CD9C">
      <w:numFmt w:val="decimal"/>
      <w:lvlText w:val=""/>
      <w:lvlJc w:val="left"/>
    </w:lvl>
    <w:lvl w:ilvl="3" w:tplc="7C066FE6">
      <w:numFmt w:val="decimal"/>
      <w:lvlText w:val=""/>
      <w:lvlJc w:val="left"/>
    </w:lvl>
    <w:lvl w:ilvl="4" w:tplc="25EAE444">
      <w:numFmt w:val="decimal"/>
      <w:lvlText w:val=""/>
      <w:lvlJc w:val="left"/>
    </w:lvl>
    <w:lvl w:ilvl="5" w:tplc="856E6B48">
      <w:numFmt w:val="decimal"/>
      <w:lvlText w:val=""/>
      <w:lvlJc w:val="left"/>
    </w:lvl>
    <w:lvl w:ilvl="6" w:tplc="27124ADC">
      <w:numFmt w:val="decimal"/>
      <w:lvlText w:val=""/>
      <w:lvlJc w:val="left"/>
    </w:lvl>
    <w:lvl w:ilvl="7" w:tplc="67FEDB7C">
      <w:numFmt w:val="decimal"/>
      <w:lvlText w:val=""/>
      <w:lvlJc w:val="left"/>
    </w:lvl>
    <w:lvl w:ilvl="8" w:tplc="E6C82322">
      <w:numFmt w:val="decimal"/>
      <w:lvlText w:val=""/>
      <w:lvlJc w:val="left"/>
    </w:lvl>
  </w:abstractNum>
  <w:num w:numId="1" w16cid:durableId="997537525">
    <w:abstractNumId w:val="0"/>
    <w:lvlOverride w:ilvl="0">
      <w:startOverride w:val="1"/>
    </w:lvlOverride>
  </w:num>
  <w:num w:numId="2" w16cid:durableId="16884841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DB1"/>
    <w:rsid w:val="000C1DB1"/>
    <w:rsid w:val="001F5CBB"/>
    <w:rsid w:val="00E24A31"/>
    <w:rsid w:val="00E3752E"/>
    <w:rsid w:val="00EE1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7646DA"/>
  <w15:docId w15:val="{BD468123-8EBA-E645-9F22-4607CAE1E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1469</Words>
  <Characters>8379</Characters>
  <Application>Microsoft Office Word</Application>
  <DocSecurity>0</DocSecurity>
  <Lines>69</Lines>
  <Paragraphs>19</Paragraphs>
  <ScaleCrop>false</ScaleCrop>
  <Company/>
  <LinksUpToDate>false</LinksUpToDate>
  <CharactersWithSpaces>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Khanna, Dhruva N.</cp:lastModifiedBy>
  <cp:revision>2</cp:revision>
  <dcterms:created xsi:type="dcterms:W3CDTF">2026-05-21T04:27:00Z</dcterms:created>
  <dcterms:modified xsi:type="dcterms:W3CDTF">2026-05-21T04:27:00Z</dcterms:modified>
</cp:coreProperties>
</file>