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76142">
      <w:pPr>
        <w:pStyle w:val="2"/>
        <w:keepNext w:val="0"/>
        <w:keepLines w:val="0"/>
        <w:widowControl/>
        <w:suppressLineNumbers w:val="0"/>
      </w:pPr>
      <w:r>
        <w:t>Async Email Processing using CompletableFuture</w:t>
      </w:r>
    </w:p>
    <w:p w14:paraId="561702B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221308">
      <w:pPr>
        <w:pStyle w:val="2"/>
        <w:keepNext w:val="0"/>
        <w:keepLines w:val="0"/>
        <w:widowControl/>
        <w:suppressLineNumbers w:val="0"/>
      </w:pPr>
      <w:r>
        <w:t>1. ❓ Problem Before Async Processing</w:t>
      </w:r>
    </w:p>
    <w:p w14:paraId="3129069F">
      <w:pPr>
        <w:pStyle w:val="8"/>
        <w:keepNext w:val="0"/>
        <w:keepLines w:val="0"/>
        <w:widowControl/>
        <w:suppressLineNumbers w:val="0"/>
      </w:pPr>
      <w:r>
        <w:t>Initially email sending was synchronous.</w:t>
      </w:r>
    </w:p>
    <w:p w14:paraId="6B3C1A3B">
      <w:pPr>
        <w:pStyle w:val="8"/>
        <w:keepNext w:val="0"/>
        <w:keepLines w:val="0"/>
        <w:widowControl/>
        <w:suppressLineNumbers w:val="0"/>
      </w:pPr>
      <w:r>
        <w:t>Flow:</w:t>
      </w:r>
      <w:bookmarkStart w:id="0" w:name="_GoBack"/>
      <w:bookmarkEnd w:id="0"/>
    </w:p>
    <w:p w14:paraId="625A3E7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Request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DB operations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Send Email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Return Response</w:t>
      </w:r>
    </w:p>
    <w:p w14:paraId="05CAB24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78473D">
      <w:pPr>
        <w:pStyle w:val="2"/>
        <w:keepNext w:val="0"/>
        <w:keepLines w:val="0"/>
        <w:widowControl/>
        <w:suppressLineNumbers w:val="0"/>
      </w:pPr>
      <w:r>
        <w:t>⚠️ Issue</w:t>
      </w:r>
    </w:p>
    <w:p w14:paraId="5D61009E">
      <w:pPr>
        <w:pStyle w:val="8"/>
        <w:keepNext w:val="0"/>
        <w:keepLines w:val="0"/>
        <w:widowControl/>
        <w:suppressLineNumbers w:val="0"/>
      </w:pPr>
      <w:r>
        <w:t>Email sending depends on:</w:t>
      </w:r>
    </w:p>
    <w:p w14:paraId="20D3C4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SMTP server </w:t>
      </w:r>
      <w:r>
        <w:rPr>
          <w:rFonts w:hint="default"/>
          <w:lang w:val="en-US"/>
        </w:rPr>
        <w:t>( Simple Mail Transfer Protocol )</w:t>
      </w:r>
    </w:p>
    <w:p w14:paraId="34B0A4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network latency </w:t>
      </w:r>
    </w:p>
    <w:p w14:paraId="43B120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external service </w:t>
      </w:r>
    </w:p>
    <w:p w14:paraId="4E10CFE7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So:</w:t>
      </w:r>
      <w:r>
        <w:rPr>
          <w:rFonts w:hint="default"/>
          <w:lang w:val="en-US"/>
        </w:rPr>
        <w:t xml:space="preserve"> </w:t>
      </w:r>
    </w:p>
    <w:p w14:paraId="0DD9202D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API response becomes slower</w:t>
      </w:r>
    </w:p>
    <w:p w14:paraId="63A2CE3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50B62">
      <w:pPr>
        <w:pStyle w:val="2"/>
        <w:keepNext w:val="0"/>
        <w:keepLines w:val="0"/>
        <w:widowControl/>
        <w:suppressLineNumbers w:val="0"/>
      </w:pPr>
      <w:r>
        <w:t>2. 🚀 Solution — Asynchronous Processing</w:t>
      </w:r>
    </w:p>
    <w:p w14:paraId="0BB9062B">
      <w:pPr>
        <w:pStyle w:val="8"/>
        <w:keepNext w:val="0"/>
        <w:keepLines w:val="0"/>
        <w:widowControl/>
        <w:suppressLineNumbers w:val="0"/>
      </w:pPr>
      <w:r>
        <w:t>Used:</w:t>
      </w:r>
    </w:p>
    <w:p w14:paraId="385DA60C">
      <w:pPr>
        <w:pStyle w:val="7"/>
        <w:keepNext w:val="0"/>
        <w:keepLines w:val="0"/>
        <w:widowControl/>
        <w:suppressLineNumbers w:val="0"/>
      </w:pPr>
      <w:r>
        <w:t>CompletableFuture.runAsync</w:t>
      </w:r>
      <w:r>
        <w:rPr>
          <w:rStyle w:val="6"/>
        </w:rPr>
        <w:t>()</w:t>
      </w:r>
    </w:p>
    <w:p w14:paraId="0701E7C5">
      <w:pPr>
        <w:pStyle w:val="8"/>
        <w:keepNext w:val="0"/>
        <w:keepLines w:val="0"/>
        <w:widowControl/>
        <w:suppressLineNumbers w:val="0"/>
      </w:pPr>
      <w:r>
        <w:t>to move email sending into background thread.</w:t>
      </w:r>
    </w:p>
    <w:p w14:paraId="5469FFE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F57E06">
      <w:pPr>
        <w:pStyle w:val="2"/>
        <w:keepNext w:val="0"/>
        <w:keepLines w:val="0"/>
        <w:widowControl/>
        <w:suppressLineNumbers w:val="0"/>
      </w:pPr>
      <w:r>
        <w:t>3. 🔄 Updated Flow</w:t>
      </w:r>
    </w:p>
    <w:p w14:paraId="444E247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Request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DB operations complete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Response returned immediately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Email sent in background</w:t>
      </w:r>
    </w:p>
    <w:p w14:paraId="402780E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6F41AC">
      <w:pPr>
        <w:pStyle w:val="2"/>
        <w:keepNext w:val="0"/>
        <w:keepLines w:val="0"/>
        <w:widowControl/>
        <w:suppressLineNumbers w:val="0"/>
      </w:pPr>
      <w:r>
        <w:t>4. 🧠 Why Async Processing is Better</w:t>
      </w:r>
    </w:p>
    <w:p w14:paraId="0BB6FCF0">
      <w:pPr>
        <w:pStyle w:val="8"/>
        <w:keepNext w:val="0"/>
        <w:keepLines w:val="0"/>
        <w:widowControl/>
        <w:suppressLineNumbers w:val="0"/>
      </w:pPr>
      <w:r>
        <w:t>Benefits:</w:t>
      </w:r>
    </w:p>
    <w:p w14:paraId="74B30E2C">
      <w:pPr>
        <w:pStyle w:val="8"/>
        <w:keepNext w:val="0"/>
        <w:keepLines w:val="0"/>
        <w:widowControl/>
        <w:suppressLineNumbers w:val="0"/>
      </w:pPr>
      <w:r>
        <w:t>✅ Faster API response</w:t>
      </w:r>
      <w:r>
        <w:br w:type="textWrapping"/>
      </w:r>
      <w:r>
        <w:t>✅ Better user experience</w:t>
      </w:r>
      <w:r>
        <w:br w:type="textWrapping"/>
      </w:r>
      <w:r>
        <w:t>✅ Main request thread not blocked</w:t>
      </w:r>
      <w:r>
        <w:br w:type="textWrapping"/>
      </w:r>
      <w:r>
        <w:t>✅ External email delay does not affect API</w:t>
      </w:r>
    </w:p>
    <w:p w14:paraId="102A15A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4F052B">
      <w:pPr>
        <w:pStyle w:val="2"/>
        <w:keepNext w:val="0"/>
        <w:keepLines w:val="0"/>
        <w:widowControl/>
        <w:suppressLineNumbers w:val="0"/>
      </w:pPr>
      <w:r>
        <w:t>5. 🔥 Important Backend Concept</w:t>
      </w:r>
    </w:p>
    <w:p w14:paraId="65450458">
      <w:pPr>
        <w:pStyle w:val="8"/>
        <w:keepNext w:val="0"/>
        <w:keepLines w:val="0"/>
        <w:widowControl/>
        <w:suppressLineNumbers w:val="0"/>
      </w:pPr>
      <w:r>
        <w:t>Email sending is:</w:t>
      </w:r>
    </w:p>
    <w:p w14:paraId="2443097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non-critical operation</w:t>
      </w:r>
    </w:p>
    <w:p w14:paraId="225E736E">
      <w:pPr>
        <w:pStyle w:val="8"/>
        <w:keepNext w:val="0"/>
        <w:keepLines w:val="0"/>
        <w:widowControl/>
        <w:suppressLineNumbers w:val="0"/>
      </w:pPr>
      <w:r>
        <w:t>Meaning:</w:t>
      </w:r>
    </w:p>
    <w:p w14:paraId="26A470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order success should not depend on email success </w:t>
      </w:r>
    </w:p>
    <w:p w14:paraId="5767BD4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91CB3">
      <w:pPr>
        <w:pStyle w:val="2"/>
        <w:keepNext w:val="0"/>
        <w:keepLines w:val="0"/>
        <w:widowControl/>
        <w:suppressLineNumbers w:val="0"/>
      </w:pPr>
      <w:r>
        <w:t>6. ❌ What Should NOT Be Async</w:t>
      </w:r>
    </w:p>
    <w:p w14:paraId="66E1B6E4">
      <w:pPr>
        <w:pStyle w:val="8"/>
        <w:keepNext w:val="0"/>
        <w:keepLines w:val="0"/>
        <w:widowControl/>
        <w:suppressLineNumbers w:val="0"/>
      </w:pPr>
      <w:r>
        <w:t>Critical operations should remain synchronous:</w:t>
      </w:r>
    </w:p>
    <w:p w14:paraId="0F40CD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payment confirmation </w:t>
      </w:r>
    </w:p>
    <w:p w14:paraId="31BDD4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inventory reduction </w:t>
      </w:r>
    </w:p>
    <w:p w14:paraId="66C54E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DB transactions </w:t>
      </w:r>
    </w:p>
    <w:p w14:paraId="06B898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order creation </w:t>
      </w:r>
    </w:p>
    <w:p w14:paraId="6606F5FA">
      <w:pPr>
        <w:pStyle w:val="8"/>
        <w:keepNext w:val="0"/>
        <w:keepLines w:val="0"/>
        <w:widowControl/>
        <w:suppressLineNumbers w:val="0"/>
      </w:pPr>
      <w:r>
        <w:t>because consistency matters.</w:t>
      </w:r>
    </w:p>
    <w:p w14:paraId="49A9F96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63110">
      <w:pPr>
        <w:pStyle w:val="2"/>
        <w:keepNext w:val="0"/>
        <w:keepLines w:val="0"/>
        <w:widowControl/>
        <w:suppressLineNumbers w:val="0"/>
      </w:pPr>
      <w:r>
        <w:t>7. 🧠 Implementation Example</w:t>
      </w:r>
    </w:p>
    <w:p w14:paraId="61B7EE68">
      <w:pPr>
        <w:pStyle w:val="8"/>
        <w:keepNext w:val="0"/>
        <w:keepLines w:val="0"/>
        <w:widowControl/>
        <w:suppressLineNumbers w:val="0"/>
      </w:pPr>
      <w:r>
        <w:t>Before:</w:t>
      </w:r>
    </w:p>
    <w:p w14:paraId="72D73B4D">
      <w:pPr>
        <w:pStyle w:val="7"/>
        <w:keepNext w:val="0"/>
        <w:keepLines w:val="0"/>
        <w:widowControl/>
        <w:suppressLineNumbers w:val="0"/>
      </w:pPr>
      <w:r>
        <w:t>email.sendEmailAfterOrderPlaced</w:t>
      </w:r>
      <w:r>
        <w:rPr>
          <w:rStyle w:val="6"/>
        </w:rPr>
        <w:t>(</w:t>
      </w:r>
      <w:r>
        <w:t>order</w:t>
      </w:r>
      <w:r>
        <w:rPr>
          <w:rStyle w:val="6"/>
        </w:rPr>
        <w:t>);</w:t>
      </w:r>
    </w:p>
    <w:p w14:paraId="1A28966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049D1">
      <w:pPr>
        <w:pStyle w:val="8"/>
        <w:keepNext w:val="0"/>
        <w:keepLines w:val="0"/>
        <w:widowControl/>
        <w:suppressLineNumbers w:val="0"/>
      </w:pPr>
      <w:r>
        <w:t>After:</w:t>
      </w:r>
    </w:p>
    <w:p w14:paraId="6DFE1C99">
      <w:pPr>
        <w:pStyle w:val="7"/>
        <w:keepNext w:val="0"/>
        <w:keepLines w:val="0"/>
        <w:widowControl/>
        <w:suppressLineNumbers w:val="0"/>
      </w:pPr>
      <w:r>
        <w:t>CompletableFuture.runAsync</w:t>
      </w:r>
      <w:r>
        <w:rPr>
          <w:rStyle w:val="6"/>
        </w:rPr>
        <w:t>(() -&gt; {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email.sendEmailAfterOrderPlaced</w:t>
      </w:r>
      <w:r>
        <w:rPr>
          <w:rStyle w:val="6"/>
        </w:rPr>
        <w:t>(</w:t>
      </w:r>
      <w:r>
        <w:t>order</w:t>
      </w:r>
      <w:r>
        <w:rPr>
          <w:rStyle w:val="6"/>
        </w:rPr>
        <w:t>);</w:t>
      </w:r>
      <w:r>
        <w:rPr>
          <w:rStyle w:val="6"/>
        </w:rPr>
        <w:br w:type="textWrapping"/>
      </w:r>
      <w:r>
        <w:rPr>
          <w:rStyle w:val="6"/>
        </w:rPr>
        <w:t>});</w:t>
      </w:r>
    </w:p>
    <w:p w14:paraId="716BBD6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EF597">
      <w:pPr>
        <w:pStyle w:val="2"/>
        <w:keepNext w:val="0"/>
        <w:keepLines w:val="0"/>
        <w:widowControl/>
        <w:suppressLineNumbers w:val="0"/>
      </w:pPr>
      <w:r>
        <w:t>8. 🔥 What CompletableFuture.runAsync() Does</w:t>
      </w:r>
    </w:p>
    <w:p w14:paraId="187E932B">
      <w:pPr>
        <w:pStyle w:val="8"/>
        <w:keepNext w:val="0"/>
        <w:keepLines w:val="0"/>
        <w:widowControl/>
        <w:suppressLineNumbers w:val="0"/>
      </w:pPr>
      <w:r>
        <w:t>Creates background thread execution.</w:t>
      </w:r>
    </w:p>
    <w:p w14:paraId="7FCCBCC2">
      <w:pPr>
        <w:pStyle w:val="8"/>
        <w:keepNext w:val="0"/>
        <w:keepLines w:val="0"/>
        <w:widowControl/>
        <w:suppressLineNumbers w:val="0"/>
      </w:pPr>
      <w:r>
        <w:t>Meaning:</w:t>
      </w:r>
    </w:p>
    <w:p w14:paraId="53E6D6F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“Run this task separately without blocking current request.”</w:t>
      </w:r>
    </w:p>
    <w:p w14:paraId="73E50064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9591FA">
      <w:pPr>
        <w:pStyle w:val="2"/>
        <w:keepNext w:val="0"/>
        <w:keepLines w:val="0"/>
        <w:widowControl/>
        <w:suppressLineNumbers w:val="0"/>
      </w:pPr>
      <w:r>
        <w:t>9. 🧠 Current Limitation</w:t>
      </w:r>
    </w:p>
    <w:p w14:paraId="02D47D2F">
      <w:pPr>
        <w:pStyle w:val="8"/>
        <w:keepNext w:val="0"/>
        <w:keepLines w:val="0"/>
        <w:widowControl/>
        <w:suppressLineNumbers w:val="0"/>
      </w:pPr>
      <w:r>
        <w:t>Current implementation uses:</w:t>
      </w:r>
    </w:p>
    <w:p w14:paraId="04FABF8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Java common thread pool</w:t>
      </w:r>
    </w:p>
    <w:p w14:paraId="1DB838E5">
      <w:pPr>
        <w:pStyle w:val="8"/>
        <w:keepNext w:val="0"/>
        <w:keepLines w:val="0"/>
        <w:widowControl/>
        <w:suppressLineNumbers w:val="0"/>
      </w:pPr>
      <w:r>
        <w:t>which is acceptable for learning/small scale.</w:t>
      </w:r>
    </w:p>
    <w:p w14:paraId="783AA00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82DA73">
      <w:pPr>
        <w:pStyle w:val="2"/>
        <w:keepNext w:val="0"/>
        <w:keepLines w:val="0"/>
        <w:widowControl/>
        <w:suppressLineNumbers w:val="0"/>
      </w:pPr>
      <w:r>
        <w:t>10. 🚀 Production Improvements (Future)</w:t>
      </w:r>
    </w:p>
    <w:p w14:paraId="41AC3C98">
      <w:pPr>
        <w:pStyle w:val="8"/>
        <w:keepNext w:val="0"/>
        <w:keepLines w:val="0"/>
        <w:widowControl/>
        <w:suppressLineNumbers w:val="0"/>
      </w:pPr>
      <w:r>
        <w:t>Later can improve using:</w:t>
      </w:r>
    </w:p>
    <w:p w14:paraId="62A32ED1">
      <w:pPr>
        <w:pStyle w:val="3"/>
        <w:keepNext w:val="0"/>
        <w:keepLines w:val="0"/>
        <w:widowControl/>
        <w:suppressLineNumbers w:val="0"/>
      </w:pPr>
      <w:r>
        <w:t>Spring Async</w:t>
      </w:r>
    </w:p>
    <w:p w14:paraId="0A6C5B1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@</w:t>
      </w:r>
      <w:r>
        <w:t>Async</w:t>
      </w:r>
    </w:p>
    <w:p w14:paraId="5E75950E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112C18">
      <w:pPr>
        <w:pStyle w:val="3"/>
        <w:keepNext w:val="0"/>
        <w:keepLines w:val="0"/>
        <w:widowControl/>
        <w:suppressLineNumbers w:val="0"/>
      </w:pPr>
      <w:r>
        <w:t>Custom ExecutorService</w:t>
      </w:r>
    </w:p>
    <w:p w14:paraId="5E145935">
      <w:pPr>
        <w:pStyle w:val="8"/>
        <w:keepNext w:val="0"/>
        <w:keepLines w:val="0"/>
        <w:widowControl/>
        <w:suppressLineNumbers w:val="0"/>
      </w:pPr>
      <w:r>
        <w:t>Better thread management.</w:t>
      </w:r>
    </w:p>
    <w:p w14:paraId="6F70D4A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4C815D">
      <w:pPr>
        <w:pStyle w:val="3"/>
        <w:keepNext w:val="0"/>
        <w:keepLines w:val="0"/>
        <w:widowControl/>
        <w:suppressLineNumbers w:val="0"/>
      </w:pPr>
      <w:r>
        <w:t>Message Queues</w:t>
      </w:r>
    </w:p>
    <w:p w14:paraId="4780379A">
      <w:pPr>
        <w:pStyle w:val="8"/>
        <w:keepNext w:val="0"/>
        <w:keepLines w:val="0"/>
        <w:widowControl/>
        <w:suppressLineNumbers w:val="0"/>
      </w:pPr>
      <w:r>
        <w:t>For large-scale systems:</w:t>
      </w:r>
    </w:p>
    <w:p w14:paraId="4BB03E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Kafka </w:t>
      </w:r>
    </w:p>
    <w:p w14:paraId="0BB807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RabbitMQ </w:t>
      </w:r>
    </w:p>
    <w:p w14:paraId="4F87BD3C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FE12A">
      <w:pPr>
        <w:pStyle w:val="2"/>
        <w:keepNext w:val="0"/>
        <w:keepLines w:val="0"/>
        <w:widowControl/>
        <w:suppressLineNumbers w:val="0"/>
      </w:pPr>
      <w:r>
        <w:t>11. 🧠 Interview Explanation</w:t>
      </w:r>
    </w:p>
    <w:p w14:paraId="6B39DB02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“I optimized email notification handling by moving it to asynchronous background processing using CompletableFuture.runAsync(), which reduced request latency and prevented external SMTP delays from blocking the main transaction flow.”</w:t>
      </w:r>
    </w:p>
    <w:p w14:paraId="770FA2D3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9AB37">
      <w:pPr>
        <w:pStyle w:val="2"/>
        <w:keepNext w:val="0"/>
        <w:keepLines w:val="0"/>
        <w:widowControl/>
        <w:suppressLineNumbers w:val="0"/>
      </w:pPr>
      <w:r>
        <w:t>12. 🔥 Key Backend Learning</w:t>
      </w:r>
    </w:p>
    <w:p w14:paraId="4A8E01DC">
      <w:pPr>
        <w:pStyle w:val="8"/>
        <w:keepNext w:val="0"/>
        <w:keepLines w:val="0"/>
        <w:widowControl/>
        <w:suppressLineNumbers w:val="0"/>
      </w:pPr>
      <w:r>
        <w:t>Good backend systems separate: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2252"/>
      </w:tblGrid>
      <w:tr w14:paraId="0504FE0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A6302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Critical Tasks</w:t>
            </w:r>
          </w:p>
        </w:tc>
        <w:tc>
          <w:tcPr>
            <w:tcW w:w="0" w:type="auto"/>
            <w:shd w:val="clear"/>
            <w:vAlign w:val="center"/>
          </w:tcPr>
          <w:p w14:paraId="18CFE6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Non-Critical Tasks</w:t>
            </w:r>
          </w:p>
        </w:tc>
      </w:tr>
      <w:tr w14:paraId="27561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885F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payments</w:t>
            </w:r>
          </w:p>
        </w:tc>
        <w:tc>
          <w:tcPr>
            <w:tcW w:w="0" w:type="auto"/>
            <w:shd w:val="clear"/>
            <w:vAlign w:val="center"/>
          </w:tcPr>
          <w:p w14:paraId="50B9F1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emails</w:t>
            </w:r>
          </w:p>
        </w:tc>
      </w:tr>
      <w:tr w14:paraId="2428A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3857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DB transactions</w:t>
            </w:r>
          </w:p>
        </w:tc>
        <w:tc>
          <w:tcPr>
            <w:tcW w:w="0" w:type="auto"/>
            <w:shd w:val="clear"/>
            <w:vAlign w:val="center"/>
          </w:tcPr>
          <w:p w14:paraId="4D95F0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notifications</w:t>
            </w:r>
          </w:p>
        </w:tc>
      </w:tr>
      <w:tr w14:paraId="20452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50AF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inventory updates</w:t>
            </w:r>
          </w:p>
        </w:tc>
        <w:tc>
          <w:tcPr>
            <w:tcW w:w="0" w:type="auto"/>
            <w:shd w:val="clear"/>
            <w:vAlign w:val="center"/>
          </w:tcPr>
          <w:p w14:paraId="58742F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logs</w:t>
            </w:r>
          </w:p>
        </w:tc>
      </w:tr>
    </w:tbl>
    <w:p w14:paraId="503914A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D1CA3F">
      <w:pPr>
        <w:pStyle w:val="2"/>
        <w:keepNext w:val="0"/>
        <w:keepLines w:val="0"/>
        <w:widowControl/>
        <w:suppressLineNumbers w:val="0"/>
      </w:pPr>
      <w:r>
        <w:t>13. 🧠 Real Engineering Understanding</w:t>
      </w:r>
    </w:p>
    <w:p w14:paraId="5008BBEE">
      <w:pPr>
        <w:pStyle w:val="8"/>
        <w:keepNext w:val="0"/>
        <w:keepLines w:val="0"/>
        <w:widowControl/>
        <w:suppressLineNumbers w:val="0"/>
      </w:pPr>
      <w:r>
        <w:t>This is part of:</w:t>
      </w:r>
    </w:p>
    <w:p w14:paraId="53B2AE7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non-blocking backend design</w:t>
      </w:r>
    </w:p>
    <w:p w14:paraId="691C390C">
      <w:pPr>
        <w:pStyle w:val="8"/>
        <w:keepNext w:val="0"/>
        <w:keepLines w:val="0"/>
        <w:widowControl/>
        <w:suppressLineNumbers w:val="0"/>
      </w:pPr>
      <w:r>
        <w:t>and improves:</w:t>
      </w:r>
    </w:p>
    <w:p w14:paraId="6F81FF3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scalability </w:t>
      </w:r>
    </w:p>
    <w:p w14:paraId="2CDBD9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responsiveness </w:t>
      </w:r>
    </w:p>
    <w:p w14:paraId="4799C2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user experience </w:t>
      </w:r>
    </w:p>
    <w:p w14:paraId="1A642A9C"/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FBE75F"/>
    <w:multiLevelType w:val="multilevel"/>
    <w:tmpl w:val="B0FBE7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8830128"/>
    <w:multiLevelType w:val="multilevel"/>
    <w:tmpl w:val="D88301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9D8C422"/>
    <w:multiLevelType w:val="multilevel"/>
    <w:tmpl w:val="E9D8C4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D0731CA"/>
    <w:multiLevelType w:val="multilevel"/>
    <w:tmpl w:val="FD0731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223BFC2"/>
    <w:multiLevelType w:val="multilevel"/>
    <w:tmpl w:val="1223BF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1C162F"/>
    <w:rsid w:val="3D1C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2026-05-16T06:14:00Z</dcterms:created>
  <dc:creator>dhruv</dc:creator>
  <cp:lastModifiedBy>dhruv</cp:lastModifiedBy>
  <dcterms:modified xsi:type="dcterms:W3CDTF">2026-05-16T06:39:42Z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AEDAF9F2A46747DAA6AA12B457C3E455_11</vt:lpwstr>
  </property>
  <property fmtid="{D5CDD505-2E9C-101B-9397-08002B2CF9AE}" pid="4" name="KSOTemplateDocerSaveRecord">
    <vt:lpwstr>eyJoZGlkIjoiN2Y5OTZiN2Q2NjMxZWNlNGM5ZDExNjM4NmEyYTVmZGQiLCJ1c2VySWQiOiI1Njc2NjgwMjMyMTcifQ==</vt:lpwstr>
  </property>
</Properties>
</file>