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4E86" w14:textId="68D52B4B" w:rsidR="00724EE1" w:rsidRPr="00536AB1" w:rsidRDefault="00166315" w:rsidP="00724EE1">
      <w:pPr>
        <w:jc w:val="center"/>
        <w:rPr>
          <w:rFonts w:cstheme="minorHAnsi"/>
          <w:b/>
          <w:bCs/>
          <w:sz w:val="40"/>
          <w:szCs w:val="40"/>
        </w:rPr>
      </w:pPr>
      <w:r w:rsidRPr="00536AB1">
        <w:rPr>
          <w:rFonts w:cstheme="minorHAnsi"/>
          <w:b/>
          <w:bCs/>
          <w:sz w:val="40"/>
          <w:szCs w:val="40"/>
        </w:rPr>
        <w:t>References</w:t>
      </w:r>
    </w:p>
    <w:p w14:paraId="0F742473" w14:textId="19CE1930" w:rsidR="00724EE1" w:rsidRPr="00536AB1" w:rsidRDefault="00724EE1" w:rsidP="00724EE1">
      <w:pPr>
        <w:rPr>
          <w:rFonts w:cstheme="minorHAnsi"/>
          <w:sz w:val="24"/>
          <w:szCs w:val="24"/>
        </w:rPr>
      </w:pPr>
    </w:p>
    <w:p w14:paraId="12A905D4" w14:textId="4558C2A0" w:rsidR="00724EE1" w:rsidRPr="00536AB1" w:rsidRDefault="00724EE1" w:rsidP="00724EE1">
      <w:pPr>
        <w:rPr>
          <w:rFonts w:cstheme="minorHAnsi"/>
          <w:b/>
          <w:bCs/>
          <w:sz w:val="28"/>
          <w:szCs w:val="28"/>
        </w:rPr>
      </w:pPr>
      <w:r w:rsidRPr="00536AB1">
        <w:rPr>
          <w:rFonts w:cstheme="minorHAnsi"/>
          <w:b/>
          <w:bCs/>
          <w:sz w:val="28"/>
          <w:szCs w:val="28"/>
        </w:rPr>
        <w:t xml:space="preserve">Logo: </w:t>
      </w:r>
    </w:p>
    <w:p w14:paraId="792F5933" w14:textId="017063C4" w:rsidR="00724EE1" w:rsidRPr="00536AB1" w:rsidRDefault="00724EE1" w:rsidP="00724EE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36AB1">
        <w:rPr>
          <w:rFonts w:cstheme="minorHAnsi"/>
          <w:sz w:val="24"/>
          <w:szCs w:val="24"/>
        </w:rPr>
        <w:t>Free Logo Design.(</w:t>
      </w:r>
      <w:proofErr w:type="spellStart"/>
      <w:r w:rsidRPr="00536AB1">
        <w:rPr>
          <w:rFonts w:cstheme="minorHAnsi"/>
          <w:sz w:val="24"/>
          <w:szCs w:val="24"/>
        </w:rPr>
        <w:t>n.g</w:t>
      </w:r>
      <w:proofErr w:type="spellEnd"/>
      <w:r w:rsidRPr="00536AB1">
        <w:rPr>
          <w:rFonts w:cstheme="minorHAnsi"/>
          <w:sz w:val="24"/>
          <w:szCs w:val="24"/>
        </w:rPr>
        <w:t>).</w:t>
      </w:r>
      <w:r w:rsidRPr="00536AB1">
        <w:rPr>
          <w:rFonts w:cstheme="minorHAnsi"/>
          <w:color w:val="333333"/>
          <w:sz w:val="24"/>
          <w:szCs w:val="24"/>
          <w:shd w:val="clear" w:color="auto" w:fill="FFFFFF"/>
        </w:rPr>
        <w:t xml:space="preserve"> Logo Design - Create Your Own Logo, It's Free! - Free Logo Design.</w:t>
      </w:r>
    </w:p>
    <w:p w14:paraId="4FB003E9" w14:textId="099DAED7" w:rsidR="00724EE1" w:rsidRPr="00536AB1" w:rsidRDefault="007E5629" w:rsidP="00724EE1">
      <w:pPr>
        <w:rPr>
          <w:rFonts w:cstheme="minorHAnsi"/>
          <w:sz w:val="24"/>
          <w:szCs w:val="24"/>
        </w:rPr>
      </w:pPr>
      <w:hyperlink r:id="rId5" w:history="1">
        <w:r w:rsidR="00724EE1" w:rsidRPr="00536AB1">
          <w:rPr>
            <w:rStyle w:val="Hyperlink"/>
            <w:rFonts w:cstheme="minorHAnsi"/>
            <w:sz w:val="24"/>
            <w:szCs w:val="24"/>
          </w:rPr>
          <w:t>https://www.freelogodesign.org/</w:t>
        </w:r>
      </w:hyperlink>
    </w:p>
    <w:p w14:paraId="5E8E8251" w14:textId="6C1FB3F4" w:rsidR="00724EE1" w:rsidRPr="00536AB1" w:rsidRDefault="00724EE1" w:rsidP="00724EE1">
      <w:pPr>
        <w:rPr>
          <w:rFonts w:cstheme="minorHAnsi"/>
          <w:sz w:val="24"/>
          <w:szCs w:val="24"/>
        </w:rPr>
      </w:pPr>
    </w:p>
    <w:p w14:paraId="17477AB3" w14:textId="03195F64" w:rsidR="00724EE1" w:rsidRPr="004207C6" w:rsidRDefault="003F2513" w:rsidP="00724EE1">
      <w:pPr>
        <w:rPr>
          <w:rFonts w:cstheme="minorHAnsi"/>
          <w:b/>
          <w:bCs/>
          <w:sz w:val="28"/>
          <w:szCs w:val="28"/>
        </w:rPr>
      </w:pPr>
      <w:r w:rsidRPr="004207C6">
        <w:rPr>
          <w:rFonts w:cstheme="minorHAnsi"/>
          <w:b/>
          <w:bCs/>
          <w:sz w:val="28"/>
          <w:szCs w:val="28"/>
        </w:rPr>
        <w:t>Images:</w:t>
      </w:r>
    </w:p>
    <w:p w14:paraId="7F6D3E0A" w14:textId="566EF080" w:rsidR="003F2513" w:rsidRPr="00536AB1" w:rsidRDefault="003F2513" w:rsidP="00724EE1">
      <w:pPr>
        <w:rPr>
          <w:rFonts w:cstheme="minorHAnsi"/>
          <w:b/>
          <w:bCs/>
          <w:sz w:val="24"/>
          <w:szCs w:val="24"/>
        </w:rPr>
      </w:pPr>
      <w:r w:rsidRPr="00536AB1">
        <w:rPr>
          <w:rFonts w:cstheme="minorHAnsi"/>
          <w:b/>
          <w:bCs/>
          <w:sz w:val="24"/>
          <w:szCs w:val="24"/>
        </w:rPr>
        <w:t xml:space="preserve">Homepage: </w:t>
      </w:r>
    </w:p>
    <w:p w14:paraId="790D53E9" w14:textId="423EC49E" w:rsidR="00AB76C9" w:rsidRPr="00536AB1" w:rsidRDefault="00AB76C9" w:rsidP="00724EE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36AB1">
        <w:rPr>
          <w:rFonts w:cstheme="minorHAnsi"/>
          <w:sz w:val="24"/>
          <w:szCs w:val="24"/>
        </w:rPr>
        <w:t>[</w:t>
      </w:r>
      <w:r w:rsidRPr="00536AB1">
        <w:rPr>
          <w:rFonts w:cstheme="minorHAnsi"/>
          <w:color w:val="333333"/>
          <w:sz w:val="24"/>
          <w:szCs w:val="24"/>
          <w:shd w:val="clear" w:color="auto" w:fill="FFFFFF"/>
        </w:rPr>
        <w:t>Books That Every Entrepreneur Should Read in 2022</w:t>
      </w:r>
      <w:r w:rsidRPr="00536AB1">
        <w:rPr>
          <w:rFonts w:cstheme="minorHAnsi"/>
          <w:sz w:val="24"/>
          <w:szCs w:val="24"/>
        </w:rPr>
        <w:t>](</w:t>
      </w:r>
      <w:proofErr w:type="spellStart"/>
      <w:r w:rsidRPr="00536AB1">
        <w:rPr>
          <w:rFonts w:cstheme="minorHAnsi"/>
          <w:sz w:val="24"/>
          <w:szCs w:val="24"/>
        </w:rPr>
        <w:t>n.g</w:t>
      </w:r>
      <w:proofErr w:type="spellEnd"/>
      <w:r w:rsidRPr="00536AB1">
        <w:rPr>
          <w:rFonts w:cstheme="minorHAnsi"/>
          <w:sz w:val="24"/>
          <w:szCs w:val="24"/>
        </w:rPr>
        <w:t xml:space="preserve">.). </w:t>
      </w:r>
      <w:r w:rsidRPr="00536AB1">
        <w:rPr>
          <w:rFonts w:cstheme="minorHAnsi"/>
          <w:color w:val="333333"/>
          <w:sz w:val="24"/>
          <w:szCs w:val="24"/>
          <w:shd w:val="clear" w:color="auto" w:fill="FFFFFF"/>
        </w:rPr>
        <w:t>Books That Every Entrepreneur Should Read in 2022 – ANTLER</w:t>
      </w:r>
    </w:p>
    <w:p w14:paraId="40628A1C" w14:textId="0B855673" w:rsidR="00AB76C9" w:rsidRPr="00536AB1" w:rsidRDefault="007E5629" w:rsidP="00724EE1">
      <w:pPr>
        <w:rPr>
          <w:rFonts w:cstheme="minorHAnsi"/>
          <w:sz w:val="24"/>
          <w:szCs w:val="24"/>
        </w:rPr>
      </w:pPr>
      <w:hyperlink r:id="rId6" w:history="1">
        <w:r w:rsidR="00AB76C9" w:rsidRPr="00536AB1">
          <w:rPr>
            <w:rStyle w:val="Hyperlink"/>
            <w:rFonts w:cstheme="minorHAnsi"/>
            <w:sz w:val="24"/>
            <w:szCs w:val="24"/>
          </w:rPr>
          <w:t>https://www.antler.co/blog/books-that-every-entrepreneur-should-read-in-2022</w:t>
        </w:r>
      </w:hyperlink>
    </w:p>
    <w:p w14:paraId="5FF0CA81" w14:textId="77777777" w:rsidR="00166315" w:rsidRDefault="00166315" w:rsidP="00724EE1">
      <w:pPr>
        <w:rPr>
          <w:rFonts w:cstheme="minorHAnsi"/>
          <w:sz w:val="24"/>
          <w:szCs w:val="24"/>
        </w:rPr>
      </w:pPr>
    </w:p>
    <w:p w14:paraId="4153A31F" w14:textId="48F451BE" w:rsidR="00AB76C9" w:rsidRPr="00536AB1" w:rsidRDefault="00AB76C9" w:rsidP="00724EE1">
      <w:pPr>
        <w:rPr>
          <w:rFonts w:cstheme="minorHAnsi"/>
          <w:b/>
          <w:bCs/>
          <w:sz w:val="24"/>
          <w:szCs w:val="24"/>
        </w:rPr>
      </w:pPr>
      <w:r w:rsidRPr="00536AB1">
        <w:rPr>
          <w:rFonts w:cstheme="minorHAnsi"/>
          <w:b/>
          <w:bCs/>
          <w:sz w:val="24"/>
          <w:szCs w:val="24"/>
        </w:rPr>
        <w:t>Attitude is everything:</w:t>
      </w:r>
    </w:p>
    <w:p w14:paraId="126B19EC" w14:textId="59ED0FFB" w:rsidR="007A4029" w:rsidRPr="00536AB1" w:rsidRDefault="007A4029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536AB1">
        <w:rPr>
          <w:rFonts w:asciiTheme="minorHAnsi" w:hAnsiTheme="minorHAnsi" w:cstheme="minorHAnsi"/>
          <w:b w:val="0"/>
          <w:bCs w:val="0"/>
          <w:sz w:val="24"/>
          <w:szCs w:val="24"/>
        </w:rPr>
        <w:t>[</w:t>
      </w: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Attitude Is Everything</w:t>
      </w:r>
      <w:r w:rsidRPr="00536AB1">
        <w:rPr>
          <w:rFonts w:asciiTheme="minorHAnsi" w:hAnsiTheme="minorHAnsi" w:cstheme="minorHAnsi"/>
          <w:b w:val="0"/>
          <w:bCs w:val="0"/>
          <w:sz w:val="24"/>
          <w:szCs w:val="24"/>
        </w:rPr>
        <w:t>].(</w:t>
      </w:r>
      <w:proofErr w:type="spellStart"/>
      <w:r w:rsidRPr="00536AB1">
        <w:rPr>
          <w:rFonts w:asciiTheme="minorHAnsi" w:hAnsiTheme="minorHAnsi" w:cstheme="minorHAnsi"/>
          <w:b w:val="0"/>
          <w:bCs w:val="0"/>
          <w:sz w:val="24"/>
          <w:szCs w:val="24"/>
        </w:rPr>
        <w:t>n.g</w:t>
      </w:r>
      <w:proofErr w:type="spellEnd"/>
      <w:r w:rsidRPr="00536AB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.). </w:t>
      </w: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Attitude Is Everything: Change Your Attitude ... Change Your Life! – </w:t>
      </w:r>
      <w:proofErr w:type="spellStart"/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goodreads</w:t>
      </w:r>
      <w:proofErr w:type="spellEnd"/>
    </w:p>
    <w:p w14:paraId="242D5957" w14:textId="33959799" w:rsidR="007A4029" w:rsidRPr="00166315" w:rsidRDefault="007E5629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hyperlink r:id="rId7" w:history="1">
        <w:r w:rsidR="007A4029" w:rsidRPr="0016631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https://www.goodreads.com/book/show/33561786-attitude-is-everything</w:t>
        </w:r>
      </w:hyperlink>
    </w:p>
    <w:p w14:paraId="0CE58F2B" w14:textId="77777777" w:rsidR="00166315" w:rsidRDefault="00166315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4"/>
          <w:szCs w:val="24"/>
        </w:rPr>
      </w:pPr>
    </w:p>
    <w:p w14:paraId="022E6564" w14:textId="77777777" w:rsidR="00166315" w:rsidRPr="00536AB1" w:rsidRDefault="00166315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4"/>
          <w:szCs w:val="24"/>
        </w:rPr>
      </w:pPr>
    </w:p>
    <w:p w14:paraId="5E7C19E8" w14:textId="32FCDE46" w:rsidR="007A4029" w:rsidRPr="00166315" w:rsidRDefault="007A4029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4"/>
          <w:szCs w:val="24"/>
        </w:rPr>
      </w:pPr>
      <w:r w:rsidRPr="00166315">
        <w:rPr>
          <w:rFonts w:asciiTheme="minorHAnsi" w:hAnsiTheme="minorHAnsi" w:cstheme="minorHAnsi"/>
          <w:color w:val="333333"/>
          <w:sz w:val="24"/>
          <w:szCs w:val="24"/>
        </w:rPr>
        <w:t>The Lean Startup:</w:t>
      </w:r>
    </w:p>
    <w:p w14:paraId="29E7E2AC" w14:textId="50BBFD96" w:rsidR="00134224" w:rsidRPr="00536AB1" w:rsidRDefault="00134224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[</w:t>
      </w:r>
      <w:r w:rsidR="001E4A79"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The Lean Startup</w:t>
      </w: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].(</w:t>
      </w:r>
      <w:proofErr w:type="spellStart"/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n.g</w:t>
      </w:r>
      <w:proofErr w:type="spellEnd"/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.).</w:t>
      </w: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The Lean Startup: How Constant Innovation Creates Radically Successful Businesses eBook : </w:t>
      </w:r>
      <w:proofErr w:type="spellStart"/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Ries</w:t>
      </w:r>
      <w:proofErr w:type="spellEnd"/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, Eric: Amazon.in: Books – Amazon</w:t>
      </w:r>
    </w:p>
    <w:p w14:paraId="734FA60C" w14:textId="47C313C9" w:rsidR="00134224" w:rsidRPr="00536AB1" w:rsidRDefault="007E5629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hyperlink r:id="rId8" w:history="1">
        <w:r w:rsidR="00134224" w:rsidRPr="00536AB1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https://www.amazon.in/Lean-Startup-Innovation-Successful-Businesses-ebook/dp/B005PR422K</w:t>
        </w:r>
      </w:hyperlink>
    </w:p>
    <w:p w14:paraId="21DAD97E" w14:textId="63D67796" w:rsidR="001E4A79" w:rsidRPr="00536AB1" w:rsidRDefault="001E4A79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35B693E7" w14:textId="3854D9AA" w:rsidR="001E4A79" w:rsidRPr="00536AB1" w:rsidRDefault="001E4A79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2FE6FA78" w14:textId="5447BDFF" w:rsidR="00134224" w:rsidRPr="00166315" w:rsidRDefault="001E4A79" w:rsidP="007A402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4"/>
          <w:szCs w:val="24"/>
        </w:rPr>
      </w:pPr>
      <w:r w:rsidRPr="00166315">
        <w:rPr>
          <w:rFonts w:asciiTheme="minorHAnsi" w:hAnsiTheme="minorHAnsi" w:cstheme="minorHAnsi"/>
          <w:color w:val="333333"/>
          <w:sz w:val="24"/>
          <w:szCs w:val="24"/>
        </w:rPr>
        <w:t>Built to serve:</w:t>
      </w:r>
    </w:p>
    <w:p w14:paraId="6EA61099" w14:textId="0CB169FD" w:rsidR="001E4A79" w:rsidRPr="00166315" w:rsidRDefault="001E4A79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 w:rsidRPr="00166315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[</w:t>
      </w:r>
      <w:r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Built to Serve</w:t>
      </w:r>
      <w:r w:rsidRPr="00166315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].(</w:t>
      </w:r>
      <w:proofErr w:type="spellStart"/>
      <w:r w:rsidRPr="00166315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n.g</w:t>
      </w:r>
      <w:proofErr w:type="spellEnd"/>
      <w:r w:rsidRPr="00166315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.).</w:t>
      </w:r>
      <w:r w:rsidR="008A6992" w:rsidRPr="00166315">
        <w:rPr>
          <w:rStyle w:val="UnresolvedMention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</w:t>
      </w:r>
      <w:r w:rsidR="008A6992"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Built to Serve: Find Your Purpose and Become the Leader You Were Born to Be</w:t>
      </w:r>
      <w:r w:rsidR="008A6992" w:rsidRPr="00166315"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</w:t>
      </w:r>
      <w:r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– Amazon</w:t>
      </w:r>
    </w:p>
    <w:p w14:paraId="13F97809" w14:textId="5763FEF6" w:rsidR="00166315" w:rsidRDefault="007E5629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Hyperlink"/>
          <w:rFonts w:asciiTheme="minorHAnsi" w:hAnsiTheme="minorHAnsi" w:cstheme="minorHAnsi"/>
          <w:b w:val="0"/>
          <w:bCs w:val="0"/>
          <w:sz w:val="24"/>
          <w:szCs w:val="24"/>
        </w:rPr>
      </w:pPr>
      <w:hyperlink r:id="rId9" w:history="1">
        <w:r w:rsidR="008A6992" w:rsidRPr="0016631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https://www.amazon.ca/Built-Serve-Purpose-Become-Leader/dp/1799770990</w:t>
        </w:r>
      </w:hyperlink>
    </w:p>
    <w:p w14:paraId="32391230" w14:textId="77777777" w:rsidR="00191CCE" w:rsidRDefault="00191CCE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</w:p>
    <w:p w14:paraId="6740D772" w14:textId="082F270B" w:rsidR="008A6992" w:rsidRPr="00166315" w:rsidRDefault="008A6992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 w:rsidRPr="00166315"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  <w:lastRenderedPageBreak/>
        <w:t>The power of your subconscious mind:</w:t>
      </w:r>
    </w:p>
    <w:p w14:paraId="44C8BA10" w14:textId="504E6488" w:rsidR="008A6992" w:rsidRPr="00536AB1" w:rsidRDefault="008A6992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[</w:t>
      </w: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The Power of Your Subconscious Mind</w:t>
      </w:r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].(</w:t>
      </w:r>
      <w:proofErr w:type="spellStart"/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n.g</w:t>
      </w:r>
      <w:proofErr w:type="spellEnd"/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.). </w:t>
      </w: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The Power of Your Subconscious Mind - Unlock Your Master Key to Success: Buy The Power of Your Subconscious Mind – Flipkart</w:t>
      </w:r>
    </w:p>
    <w:p w14:paraId="6B11AFEB" w14:textId="68D74549" w:rsidR="008A6992" w:rsidRPr="00536AB1" w:rsidRDefault="007E5629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hyperlink r:id="rId10" w:history="1">
        <w:r w:rsidR="008A6992" w:rsidRPr="00536AB1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https://www.flipkart.com/power-your-subconscious-mind-unlock-master-key-success/p/itmfc599jmcfhhwm?pid=9788172345662&amp;fm=organic&amp;ssid=7a9na3pvwg0000001598737819281</w:t>
        </w:r>
      </w:hyperlink>
    </w:p>
    <w:p w14:paraId="23E09662" w14:textId="2589E3D4" w:rsidR="008A6992" w:rsidRPr="00536AB1" w:rsidRDefault="008A6992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</w:p>
    <w:p w14:paraId="35F5FB7B" w14:textId="647EBD18" w:rsidR="008A6992" w:rsidRPr="00166315" w:rsidRDefault="008A6992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</w:pPr>
      <w:r w:rsidRPr="00166315"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  <w:t>7 Habits of highly effective people</w:t>
      </w:r>
      <w:r w:rsidR="00166315" w:rsidRPr="00166315"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  <w:t>:</w:t>
      </w:r>
    </w:p>
    <w:p w14:paraId="2609A7F5" w14:textId="05A1AB3C" w:rsidR="00EB369C" w:rsidRPr="00536AB1" w:rsidRDefault="00EB369C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[7 Habits of highly effective people].(</w:t>
      </w:r>
      <w:proofErr w:type="spellStart"/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n.g</w:t>
      </w:r>
      <w:proofErr w:type="spellEnd"/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.). The 7 Habits of Highly Effective People: Powerful Lessons in Personal Change – Amazon</w:t>
      </w:r>
    </w:p>
    <w:p w14:paraId="2632C710" w14:textId="32427663" w:rsidR="00254E61" w:rsidRPr="00536AB1" w:rsidRDefault="007E5629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hyperlink r:id="rId11" w:history="1">
        <w:r w:rsidR="00254E61" w:rsidRPr="00536AB1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https://www.amazon.ca/Habits-Highly-Effective-People-Powerful/dp/0743269519</w:t>
        </w:r>
      </w:hyperlink>
    </w:p>
    <w:p w14:paraId="7A43BDAA" w14:textId="616AD2A9" w:rsidR="00254E61" w:rsidRPr="00536AB1" w:rsidRDefault="00254E61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</w:p>
    <w:p w14:paraId="5A208146" w14:textId="6D293B06" w:rsidR="00254E61" w:rsidRPr="00166315" w:rsidRDefault="00254E61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</w:pPr>
      <w:r w:rsidRPr="00166315"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  <w:t>The 4 hour work week</w:t>
      </w:r>
      <w:r w:rsidR="00166315" w:rsidRPr="00166315"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  <w:t>:</w:t>
      </w:r>
    </w:p>
    <w:p w14:paraId="349BB31E" w14:textId="7903937B" w:rsidR="00254E61" w:rsidRPr="00536AB1" w:rsidRDefault="00254E61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[the 4 hour work week].(</w:t>
      </w:r>
      <w:proofErr w:type="spellStart"/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n.g</w:t>
      </w:r>
      <w:proofErr w:type="spellEnd"/>
      <w:r w:rsidRPr="00536AB1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.). </w:t>
      </w:r>
      <w:r w:rsidRPr="00536AB1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The 4-hour workweek: escape 9-5, live anywhere, and join the new rich – Amazon</w:t>
      </w:r>
    </w:p>
    <w:p w14:paraId="19684BB1" w14:textId="2AAA7D62" w:rsidR="00254E61" w:rsidRDefault="007E5629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hyperlink r:id="rId12" w:history="1">
        <w:r w:rsidR="00254E61" w:rsidRPr="00536AB1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https://www.amazon.com/4-Hour-Workweek-Escape-Live-Anywhere/dp/0307465357</w:t>
        </w:r>
      </w:hyperlink>
    </w:p>
    <w:p w14:paraId="6998D24B" w14:textId="77777777" w:rsidR="00166315" w:rsidRPr="00536AB1" w:rsidRDefault="00166315" w:rsidP="001E4A79">
      <w:pPr>
        <w:pStyle w:val="Heading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</w:p>
    <w:p w14:paraId="7537E180" w14:textId="7BD2D8D1" w:rsidR="00166315" w:rsidRPr="00166315" w:rsidRDefault="00254E61" w:rsidP="00166315">
      <w:pPr>
        <w:pStyle w:val="Heading1"/>
        <w:shd w:val="clear" w:color="auto" w:fill="FFFFFF"/>
        <w:spacing w:before="0" w:beforeAutospacing="0" w:after="0" w:afterAutospacing="0" w:line="360" w:lineRule="auto"/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</w:pPr>
      <w:r w:rsidRPr="00166315">
        <w:rPr>
          <w:rStyle w:val="a-size-extra-large"/>
          <w:rFonts w:asciiTheme="minorHAnsi" w:hAnsiTheme="minorHAnsi" w:cstheme="minorHAnsi"/>
          <w:color w:val="0F1111"/>
          <w:sz w:val="24"/>
          <w:szCs w:val="24"/>
        </w:rPr>
        <w:t>Think and grow rich:</w:t>
      </w:r>
    </w:p>
    <w:p w14:paraId="13E8D661" w14:textId="6EAD1FEE" w:rsidR="007A4029" w:rsidRPr="00166315" w:rsidRDefault="00254E61" w:rsidP="00166315">
      <w:pPr>
        <w:pStyle w:val="Heading1"/>
        <w:shd w:val="clear" w:color="auto" w:fill="FFFFFF"/>
        <w:spacing w:before="60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[Think and grow rich].(</w:t>
      </w:r>
      <w:proofErr w:type="spellStart"/>
      <w:r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n.g</w:t>
      </w:r>
      <w:proofErr w:type="spellEnd"/>
      <w:r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.).</w:t>
      </w:r>
      <w:r w:rsidR="00536AB1" w:rsidRPr="00166315">
        <w:rPr>
          <w:rStyle w:val="a-size-extra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</w:t>
      </w:r>
      <w:r w:rsidR="00536AB1" w:rsidRPr="00166315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Think and Grow Rich: Walmart Canada</w:t>
      </w:r>
      <w:r w:rsidR="00536AB1" w:rsidRPr="0016631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– Walmart</w:t>
      </w:r>
    </w:p>
    <w:p w14:paraId="02AECD13" w14:textId="344791ED" w:rsidR="00536AB1" w:rsidRPr="00166315" w:rsidRDefault="007E5629" w:rsidP="00166315">
      <w:pPr>
        <w:pStyle w:val="Heading1"/>
        <w:shd w:val="clear" w:color="auto" w:fill="FFFFFF"/>
        <w:spacing w:before="60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hyperlink r:id="rId13" w:history="1">
        <w:r w:rsidR="00536AB1" w:rsidRPr="0016631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https://www.walmart.ca/en/ip/Think-and-Grow-Rich-9781585424337/PRD477220LYQ4WL</w:t>
        </w:r>
      </w:hyperlink>
    </w:p>
    <w:p w14:paraId="39BD0079" w14:textId="2F15D54E" w:rsidR="004207C6" w:rsidRDefault="004207C6" w:rsidP="00536AB1">
      <w:pPr>
        <w:pStyle w:val="Heading1"/>
        <w:shd w:val="clear" w:color="auto" w:fill="FFFFFF"/>
        <w:spacing w:before="6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73A4DB5D" w14:textId="21DF5434" w:rsidR="00DF0225" w:rsidRDefault="00DF0225" w:rsidP="00536AB1">
      <w:pPr>
        <w:pStyle w:val="Heading1"/>
        <w:shd w:val="clear" w:color="auto" w:fill="FFFFFF"/>
        <w:spacing w:before="60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RecyclerView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77A82F33" w14:textId="0B64E323" w:rsidR="007E5629" w:rsidRDefault="00DF0225" w:rsidP="00536AB1">
      <w:pPr>
        <w:pStyle w:val="Heading1"/>
        <w:shd w:val="clear" w:color="auto" w:fill="FFFFFF"/>
        <w:spacing w:before="6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RecyclerView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].(</w:t>
      </w:r>
      <w:r w:rsidR="007E562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06/09/2021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). Open class rooms – Become future proof –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Openclassrooms</w:t>
      </w:r>
      <w:proofErr w:type="spellEnd"/>
    </w:p>
    <w:p w14:paraId="386A6C57" w14:textId="400186D3" w:rsidR="007E5629" w:rsidRDefault="007E5629" w:rsidP="00536AB1">
      <w:pPr>
        <w:pStyle w:val="Heading1"/>
        <w:shd w:val="clear" w:color="auto" w:fill="FFFFFF"/>
        <w:spacing w:before="6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hyperlink r:id="rId14" w:history="1">
        <w:r w:rsidRPr="00890E34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https://openclassrooms.com/en/courses/4788266-integrate-remote-data-into-your-app/5293951-implement-your-first-recyclerview</w:t>
        </w:r>
      </w:hyperlink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</w:p>
    <w:p w14:paraId="5E6DB95F" w14:textId="77777777" w:rsidR="007E5629" w:rsidRPr="00DF0225" w:rsidRDefault="007E5629" w:rsidP="00536AB1">
      <w:pPr>
        <w:pStyle w:val="Heading1"/>
        <w:shd w:val="clear" w:color="auto" w:fill="FFFFFF"/>
        <w:spacing w:before="6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sectPr w:rsidR="007E5629" w:rsidRPr="00DF0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E1"/>
    <w:rsid w:val="00134224"/>
    <w:rsid w:val="00166315"/>
    <w:rsid w:val="00191CCE"/>
    <w:rsid w:val="001E4A79"/>
    <w:rsid w:val="00254E61"/>
    <w:rsid w:val="003F2513"/>
    <w:rsid w:val="004207C6"/>
    <w:rsid w:val="00536AB1"/>
    <w:rsid w:val="00724EE1"/>
    <w:rsid w:val="007A4029"/>
    <w:rsid w:val="007E5629"/>
    <w:rsid w:val="0089710F"/>
    <w:rsid w:val="008A6992"/>
    <w:rsid w:val="00AB76C9"/>
    <w:rsid w:val="00B84BF8"/>
    <w:rsid w:val="00DF0225"/>
    <w:rsid w:val="00E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B091"/>
  <w15:chartTrackingRefBased/>
  <w15:docId w15:val="{D5EF050A-A837-44D2-852A-E4B07BC3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E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02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-size-extra-large">
    <w:name w:val="a-size-extra-large"/>
    <w:basedOn w:val="DefaultParagraphFont"/>
    <w:rsid w:val="001E4A79"/>
  </w:style>
  <w:style w:type="character" w:styleId="FollowedHyperlink">
    <w:name w:val="FollowedHyperlink"/>
    <w:basedOn w:val="DefaultParagraphFont"/>
    <w:uiPriority w:val="99"/>
    <w:semiHidden/>
    <w:unhideWhenUsed/>
    <w:rsid w:val="004207C6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2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Lean-Startup-Innovation-Successful-Businesses-ebook/dp/B005PR422K" TargetMode="External"/><Relationship Id="rId13" Type="http://schemas.openxmlformats.org/officeDocument/2006/relationships/hyperlink" Target="https://www.walmart.ca/en/ip/Think-and-Grow-Rich-9781585424337/PRD477220LYQ4W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reads.com/book/show/33561786-attitude-is-everything" TargetMode="External"/><Relationship Id="rId12" Type="http://schemas.openxmlformats.org/officeDocument/2006/relationships/hyperlink" Target="https://www.amazon.com/4-Hour-Workweek-Escape-Live-Anywhere/dp/030746535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tler.co/blog/books-that-every-entrepreneur-should-read-in-2022" TargetMode="External"/><Relationship Id="rId11" Type="http://schemas.openxmlformats.org/officeDocument/2006/relationships/hyperlink" Target="https://www.amazon.ca/Habits-Highly-Effective-People-Powerful/dp/0743269519" TargetMode="External"/><Relationship Id="rId5" Type="http://schemas.openxmlformats.org/officeDocument/2006/relationships/hyperlink" Target="https://www.freelogodesign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pkart.com/power-your-subconscious-mind-unlock-master-key-success/p/itmfc599jmcfhhwm?pid=9788172345662&amp;fm=organic&amp;ssid=7a9na3pvwg0000001598737819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Built-Serve-Purpose-Become-Leader/dp/1799770990" TargetMode="External"/><Relationship Id="rId14" Type="http://schemas.openxmlformats.org/officeDocument/2006/relationships/hyperlink" Target="https://openclassrooms.com/en/courses/4788266-integrate-remote-data-into-your-app/5293951-implement-your-first-recycl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Ste21</b:Tag>
    <b:SourceType>InternetSite</b:SourceType>
    <b:Guid>{B690B8B7-32A3-4869-95E6-85845FE46E90}</b:Guid>
    <b:Author>
      <b:Author>
        <b:NameList>
          <b:Person>
            <b:Last>Darvill</b:Last>
            <b:First>Stephanie</b:First>
          </b:Person>
        </b:NameList>
      </b:Author>
    </b:Author>
    <b:Title>XYZ</b:Title>
    <b:InternetSiteTitle>ABC</b:InternetSiteTitle>
    <b:Year>2021</b:Year>
    <b:Month>May</b:Month>
    <b:Day>07</b:Day>
    <b:URL>https://www.antler.co/blog/books-that-every-entrepreneur-should-read-in-2022</b:URL>
    <b:RefOrder>1</b:RefOrder>
  </b:Source>
</b:Sources>
</file>

<file path=customXml/itemProps1.xml><?xml version="1.0" encoding="utf-8"?>
<ds:datastoreItem xmlns:ds="http://schemas.openxmlformats.org/officeDocument/2006/customXml" ds:itemID="{FF084273-F8DC-4A70-8AA1-4C390F62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Dhruvkumar Chandrakantbhai Patel</dc:creator>
  <cp:keywords/>
  <dc:description/>
  <cp:lastModifiedBy>Dhruvkumar Chandrakantbhai Patel</cp:lastModifiedBy>
  <cp:revision>3</cp:revision>
  <dcterms:created xsi:type="dcterms:W3CDTF">2022-03-22T20:05:00Z</dcterms:created>
  <dcterms:modified xsi:type="dcterms:W3CDTF">2022-03-23T01:19:00Z</dcterms:modified>
</cp:coreProperties>
</file>