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0ECF" w14:textId="6C49DE4C" w:rsidR="00284CC0" w:rsidRDefault="001C3D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Transformation Pipeline</w:t>
      </w:r>
    </w:p>
    <w:p w14:paraId="66B751A6" w14:textId="77777777" w:rsidR="001C3D7A" w:rsidRDefault="001C3D7A">
      <w:pPr>
        <w:rPr>
          <w:sz w:val="32"/>
          <w:szCs w:val="32"/>
          <w:lang w:val="en-US"/>
        </w:rPr>
      </w:pPr>
    </w:p>
    <w:p w14:paraId="7F2110F6" w14:textId="6EC3AA33" w:rsidR="001C3D7A" w:rsidRDefault="001C3D7A" w:rsidP="001C3D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Outlier visualization in all the columns using Boxplot.</w:t>
      </w:r>
    </w:p>
    <w:p w14:paraId="705F859D" w14:textId="7CE27F66" w:rsidR="001C3D7A" w:rsidRDefault="001C3D7A" w:rsidP="001C3D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value ‘99999’ is dropped from every column using pandas. </w:t>
      </w:r>
    </w:p>
    <w:p w14:paraId="497288B1" w14:textId="480A32A8" w:rsidR="001C3D7A" w:rsidRDefault="001C3D7A" w:rsidP="001C3D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value ‘99999’ is replaced by Nan.</w:t>
      </w:r>
    </w:p>
    <w:p w14:paraId="03B376D5" w14:textId="6C5E7AA4" w:rsidR="001C3D7A" w:rsidRDefault="001C3D7A" w:rsidP="001C3D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the Nan values are replaced by the </w:t>
      </w:r>
      <w:proofErr w:type="gramStart"/>
      <w:r>
        <w:rPr>
          <w:sz w:val="32"/>
          <w:szCs w:val="32"/>
          <w:lang w:val="en-US"/>
        </w:rPr>
        <w:t>mean</w:t>
      </w:r>
      <w:proofErr w:type="gramEnd"/>
      <w:r>
        <w:rPr>
          <w:sz w:val="32"/>
          <w:szCs w:val="32"/>
          <w:lang w:val="en-US"/>
        </w:rPr>
        <w:t xml:space="preserve"> of that </w:t>
      </w:r>
      <w:proofErr w:type="gramStart"/>
      <w:r>
        <w:rPr>
          <w:sz w:val="32"/>
          <w:szCs w:val="32"/>
          <w:lang w:val="en-US"/>
        </w:rPr>
        <w:t>particular column</w:t>
      </w:r>
      <w:proofErr w:type="gramEnd"/>
      <w:r>
        <w:rPr>
          <w:sz w:val="32"/>
          <w:szCs w:val="32"/>
          <w:lang w:val="en-US"/>
        </w:rPr>
        <w:t>.</w:t>
      </w:r>
    </w:p>
    <w:p w14:paraId="6533FA3C" w14:textId="653E0F80" w:rsidR="001C3D7A" w:rsidRDefault="001C3D7A" w:rsidP="001C3D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Detecting the existing outliers in the dataset using the IQR method.</w:t>
      </w:r>
    </w:p>
    <w:p w14:paraId="3BE3CECA" w14:textId="5CC0F2B6" w:rsidR="001C3D7A" w:rsidRDefault="001C3D7A" w:rsidP="001C3D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Replacing the outliers with the help of interpolation method. (</w:t>
      </w:r>
      <w:proofErr w:type="gramStart"/>
      <w:r>
        <w:rPr>
          <w:sz w:val="32"/>
          <w:szCs w:val="32"/>
          <w:lang w:val="en-US"/>
        </w:rPr>
        <w:t>other</w:t>
      </w:r>
      <w:proofErr w:type="gramEnd"/>
      <w:r>
        <w:rPr>
          <w:sz w:val="32"/>
          <w:szCs w:val="32"/>
          <w:lang w:val="en-US"/>
        </w:rPr>
        <w:t xml:space="preserve"> method like mean replacement, forward fill were used as trial error method)</w:t>
      </w:r>
    </w:p>
    <w:p w14:paraId="457A6268" w14:textId="01860297" w:rsidR="001C3D7A" w:rsidRDefault="001C3D7A" w:rsidP="001C3D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Finding the top 20 most correlated columns with the target variable.</w:t>
      </w:r>
    </w:p>
    <w:p w14:paraId="543B4E82" w14:textId="08B4D48B" w:rsidR="001C3D7A" w:rsidRDefault="001C3D7A" w:rsidP="001C3D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Reducing the dataset to 21 columns (one column of target feature).</w:t>
      </w:r>
    </w:p>
    <w:p w14:paraId="750508D0" w14:textId="3B53BFEF" w:rsidR="001C3D7A" w:rsidRPr="001C3D7A" w:rsidRDefault="001C3D7A" w:rsidP="001C3D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Applying the algorithm to the transformed dataset.</w:t>
      </w:r>
    </w:p>
    <w:p w14:paraId="7F0B7B5D" w14:textId="77777777" w:rsidR="001C3D7A" w:rsidRPr="001C3D7A" w:rsidRDefault="001C3D7A">
      <w:pPr>
        <w:rPr>
          <w:sz w:val="32"/>
          <w:szCs w:val="32"/>
          <w:lang w:val="en-US"/>
        </w:rPr>
      </w:pPr>
    </w:p>
    <w:sectPr w:rsidR="001C3D7A" w:rsidRPr="001C3D7A" w:rsidSect="001C3D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32291"/>
    <w:multiLevelType w:val="hybridMultilevel"/>
    <w:tmpl w:val="A6C69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3D"/>
    <w:rsid w:val="001C3D7A"/>
    <w:rsid w:val="00284CC0"/>
    <w:rsid w:val="00793F3D"/>
    <w:rsid w:val="00B3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0279"/>
  <w15:chartTrackingRefBased/>
  <w15:docId w15:val="{5DDA733E-1C1D-4376-A3E3-46741A89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NANAVATI</dc:creator>
  <cp:keywords/>
  <dc:description/>
  <cp:lastModifiedBy>DHRUV NANAVATI</cp:lastModifiedBy>
  <cp:revision>2</cp:revision>
  <dcterms:created xsi:type="dcterms:W3CDTF">2023-05-25T13:52:00Z</dcterms:created>
  <dcterms:modified xsi:type="dcterms:W3CDTF">2023-05-25T14:34:00Z</dcterms:modified>
</cp:coreProperties>
</file>