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2FA64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t>What's New?</w:t>
      </w:r>
    </w:p>
    <w:p w14:paraId="428CACAA" w14:textId="77777777" w:rsidR="00225C78" w:rsidRPr="00225C78" w:rsidRDefault="00225C78" w:rsidP="00225C78">
      <w:pPr>
        <w:numPr>
          <w:ilvl w:val="0"/>
          <w:numId w:val="1"/>
        </w:numPr>
      </w:pPr>
      <w:r w:rsidRPr="00225C78">
        <w:t>This year's program will welcome twenty-three (23) Pioneers to our offices.</w:t>
      </w:r>
    </w:p>
    <w:p w14:paraId="29C8C389" w14:textId="77777777" w:rsidR="00225C78" w:rsidRPr="00225C78" w:rsidRDefault="00225C78" w:rsidP="00225C78">
      <w:pPr>
        <w:numPr>
          <w:ilvl w:val="0"/>
          <w:numId w:val="1"/>
        </w:numPr>
      </w:pPr>
      <w:r w:rsidRPr="00225C78">
        <w:t>Students from Sophomore to Graduate Level are welcome.</w:t>
      </w:r>
    </w:p>
    <w:p w14:paraId="16022714" w14:textId="77777777" w:rsidR="00225C78" w:rsidRPr="00225C78" w:rsidRDefault="00225C78" w:rsidP="00225C78">
      <w:pPr>
        <w:numPr>
          <w:ilvl w:val="0"/>
          <w:numId w:val="1"/>
        </w:numPr>
      </w:pPr>
      <w:r w:rsidRPr="00225C78">
        <w:t xml:space="preserve">Interns will </w:t>
      </w:r>
      <w:proofErr w:type="gramStart"/>
      <w:r w:rsidRPr="00225C78">
        <w:t>be located in</w:t>
      </w:r>
      <w:proofErr w:type="gramEnd"/>
      <w:r w:rsidRPr="00225C78">
        <w:t xml:space="preserve"> one of the following offices:</w:t>
      </w:r>
    </w:p>
    <w:p w14:paraId="6BA1E89B" w14:textId="77777777" w:rsidR="00225C78" w:rsidRPr="00225C78" w:rsidRDefault="00225C78" w:rsidP="00225C78">
      <w:pPr>
        <w:numPr>
          <w:ilvl w:val="1"/>
          <w:numId w:val="2"/>
        </w:numPr>
      </w:pPr>
      <w:r w:rsidRPr="00225C78">
        <w:t>Jersey City, NJ </w:t>
      </w:r>
    </w:p>
    <w:p w14:paraId="3D6560F2" w14:textId="77777777" w:rsidR="00225C78" w:rsidRPr="00225C78" w:rsidRDefault="00225C78" w:rsidP="00225C78">
      <w:pPr>
        <w:numPr>
          <w:ilvl w:val="1"/>
          <w:numId w:val="3"/>
        </w:numPr>
      </w:pPr>
      <w:r w:rsidRPr="00225C78">
        <w:t>Cheshire, CT (Actuarial Interns)</w:t>
      </w:r>
    </w:p>
    <w:p w14:paraId="7544E746" w14:textId="77777777" w:rsidR="00225C78" w:rsidRPr="00225C78" w:rsidRDefault="00225C78" w:rsidP="00225C78">
      <w:pPr>
        <w:numPr>
          <w:ilvl w:val="1"/>
          <w:numId w:val="4"/>
        </w:numPr>
      </w:pPr>
      <w:r w:rsidRPr="00225C78">
        <w:t>Chicago, IL</w:t>
      </w:r>
    </w:p>
    <w:p w14:paraId="6F694D95" w14:textId="77777777" w:rsidR="00225C78" w:rsidRPr="00225C78" w:rsidRDefault="00225C78" w:rsidP="00225C78">
      <w:pPr>
        <w:numPr>
          <w:ilvl w:val="1"/>
          <w:numId w:val="5"/>
        </w:numPr>
      </w:pPr>
      <w:r w:rsidRPr="00225C78">
        <w:t>Cincinnati, OH</w:t>
      </w:r>
    </w:p>
    <w:p w14:paraId="35D22F5C" w14:textId="77777777" w:rsidR="00225C78" w:rsidRPr="00225C78" w:rsidRDefault="00225C78" w:rsidP="00225C78">
      <w:pPr>
        <w:numPr>
          <w:ilvl w:val="1"/>
          <w:numId w:val="6"/>
        </w:numPr>
      </w:pPr>
      <w:r w:rsidRPr="00225C78">
        <w:t>Seattle, WA</w:t>
      </w:r>
    </w:p>
    <w:p w14:paraId="5B6FBB5B" w14:textId="77777777" w:rsidR="00225C78" w:rsidRPr="00225C78" w:rsidRDefault="00225C78" w:rsidP="00225C78">
      <w:pPr>
        <w:numPr>
          <w:ilvl w:val="1"/>
          <w:numId w:val="7"/>
        </w:numPr>
      </w:pPr>
      <w:r w:rsidRPr="00225C78">
        <w:t>Mountain View, CA</w:t>
      </w:r>
    </w:p>
    <w:p w14:paraId="68737137" w14:textId="77777777" w:rsidR="00225C78" w:rsidRPr="00225C78" w:rsidRDefault="00225C78" w:rsidP="00225C78">
      <w:pPr>
        <w:numPr>
          <w:ilvl w:val="1"/>
          <w:numId w:val="8"/>
        </w:numPr>
      </w:pPr>
      <w:r w:rsidRPr="00225C78">
        <w:t>Tallahassee, FL</w:t>
      </w:r>
    </w:p>
    <w:p w14:paraId="66EB1AA7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t>Program Details</w:t>
      </w:r>
    </w:p>
    <w:p w14:paraId="646A6610" w14:textId="77777777" w:rsidR="00225C78" w:rsidRPr="00225C78" w:rsidRDefault="00225C78" w:rsidP="00225C78">
      <w:pPr>
        <w:numPr>
          <w:ilvl w:val="0"/>
          <w:numId w:val="9"/>
        </w:numPr>
      </w:pPr>
      <w:r w:rsidRPr="00225C78">
        <w:t>The program will run for </w:t>
      </w:r>
      <w:r w:rsidRPr="00225C78">
        <w:rPr>
          <w:b/>
          <w:bCs/>
        </w:rPr>
        <w:t>10 consecutive weeks beginning Monday, June 2, 2025</w:t>
      </w:r>
      <w:r w:rsidRPr="00225C78">
        <w:t> (12 weeks for Actuarial Interns)</w:t>
      </w:r>
    </w:p>
    <w:p w14:paraId="60DA5525" w14:textId="77777777" w:rsidR="00225C78" w:rsidRPr="00225C78" w:rsidRDefault="00225C78" w:rsidP="00225C78">
      <w:pPr>
        <w:numPr>
          <w:ilvl w:val="0"/>
          <w:numId w:val="9"/>
        </w:numPr>
      </w:pPr>
      <w:r w:rsidRPr="00225C78">
        <w:t>Every Rising Pioneer will have a Manager and Mentor</w:t>
      </w:r>
    </w:p>
    <w:p w14:paraId="33014469" w14:textId="77777777" w:rsidR="00225C78" w:rsidRPr="00225C78" w:rsidRDefault="00225C78" w:rsidP="00225C78">
      <w:pPr>
        <w:numPr>
          <w:ilvl w:val="0"/>
          <w:numId w:val="9"/>
        </w:numPr>
      </w:pPr>
      <w:r w:rsidRPr="00225C78">
        <w:t>Rising Pioneers will receive a personalized onboarding experience and swag</w:t>
      </w:r>
    </w:p>
    <w:p w14:paraId="52AA2D0F" w14:textId="77777777" w:rsidR="00225C78" w:rsidRPr="00225C78" w:rsidRDefault="00225C78" w:rsidP="00225C78">
      <w:pPr>
        <w:numPr>
          <w:ilvl w:val="0"/>
          <w:numId w:val="9"/>
        </w:numPr>
      </w:pPr>
      <w:r w:rsidRPr="00225C78">
        <w:t>Education and enrichment sessions and workshops will be held throughout the summer </w:t>
      </w:r>
    </w:p>
    <w:p w14:paraId="658F8C23" w14:textId="77777777" w:rsidR="00225C78" w:rsidRPr="00225C78" w:rsidRDefault="00225C78" w:rsidP="00225C78">
      <w:pPr>
        <w:numPr>
          <w:ilvl w:val="0"/>
          <w:numId w:val="9"/>
        </w:numPr>
      </w:pPr>
      <w:r w:rsidRPr="00225C78">
        <w:t>All Rising Pioneers will be invited to participate in an exciting Capstone Project which they will present as a group by the end of their program</w:t>
      </w:r>
    </w:p>
    <w:p w14:paraId="78FE97DD" w14:textId="77777777" w:rsidR="00225C78" w:rsidRPr="00225C78" w:rsidRDefault="00225C78" w:rsidP="00225C78">
      <w:pPr>
        <w:pStyle w:val="ListParagraph"/>
        <w:numPr>
          <w:ilvl w:val="0"/>
          <w:numId w:val="9"/>
        </w:numPr>
        <w:shd w:val="clear" w:color="auto" w:fill="FFFFFF"/>
        <w:spacing w:after="0" w:line="336" w:lineRule="atLeast"/>
        <w:textAlignment w:val="baseline"/>
        <w:outlineLvl w:val="0"/>
        <w:rPr>
          <w:rFonts w:ascii="Roboto Slab" w:eastAsia="Times New Roman" w:hAnsi="Roboto Slab" w:cs="Times New Roman"/>
          <w:b/>
          <w:bCs/>
          <w:color w:val="004438"/>
          <w:spacing w:val="5"/>
          <w:kern w:val="36"/>
          <w:sz w:val="34"/>
          <w:szCs w:val="34"/>
          <w14:ligatures w14:val="none"/>
        </w:rPr>
      </w:pPr>
      <w:r w:rsidRPr="00225C78">
        <w:rPr>
          <w:rFonts w:ascii="Roboto Slab" w:eastAsia="Times New Roman" w:hAnsi="Roboto Slab" w:cs="Times New Roman"/>
          <w:b/>
          <w:bCs/>
          <w:color w:val="004438"/>
          <w:spacing w:val="5"/>
          <w:kern w:val="36"/>
          <w:sz w:val="34"/>
          <w:szCs w:val="34"/>
          <w:bdr w:val="none" w:sz="0" w:space="0" w:color="auto" w:frame="1"/>
          <w14:ligatures w14:val="none"/>
        </w:rPr>
        <w:t>About the Rising Pioneer Program</w:t>
      </w:r>
    </w:p>
    <w:p w14:paraId="5A14DF7C" w14:textId="77777777" w:rsidR="00225C78" w:rsidRPr="00225C78" w:rsidRDefault="00225C78" w:rsidP="00225C78">
      <w:pPr>
        <w:pStyle w:val="ListParagraph"/>
        <w:numPr>
          <w:ilvl w:val="0"/>
          <w:numId w:val="9"/>
        </w:numPr>
        <w:spacing w:before="240" w:after="0" w:line="357" w:lineRule="atLeast"/>
        <w:textAlignment w:val="baseline"/>
        <w:rPr>
          <w:rFonts w:ascii="inherit" w:eastAsia="Times New Roman" w:hAnsi="inherit" w:cs="Times New Roman"/>
          <w:b/>
          <w:bCs/>
          <w:color w:val="3E4042"/>
          <w:kern w:val="0"/>
          <w:sz w:val="26"/>
          <w:szCs w:val="26"/>
          <w14:ligatures w14:val="none"/>
        </w:rPr>
      </w:pPr>
      <w:r w:rsidRPr="00225C78">
        <w:rPr>
          <w:rFonts w:ascii="inherit" w:eastAsia="Times New Roman" w:hAnsi="inherit" w:cs="Times New Roman"/>
          <w:b/>
          <w:bCs/>
          <w:color w:val="3E4042"/>
          <w:kern w:val="0"/>
          <w:sz w:val="26"/>
          <w:szCs w:val="26"/>
          <w14:ligatures w14:val="none"/>
        </w:rPr>
        <w:t>The Program Mission </w:t>
      </w:r>
    </w:p>
    <w:p w14:paraId="6DCE8EF5" w14:textId="77777777" w:rsidR="00225C78" w:rsidRPr="00225C78" w:rsidRDefault="00225C78" w:rsidP="00225C78">
      <w:pPr>
        <w:pStyle w:val="ListParagraph"/>
        <w:numPr>
          <w:ilvl w:val="0"/>
          <w:numId w:val="9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staffbase-icons" w:eastAsia="Times New Roman" w:hAnsi="staffbase-icons" w:cs="Times New Roman"/>
          <w:color w:val="3E4042"/>
          <w:kern w:val="0"/>
          <w:sz w:val="23"/>
          <w:szCs w:val="23"/>
          <w:bdr w:val="none" w:sz="0" w:space="0" w:color="auto" w:frame="1"/>
          <w14:ligatures w14:val="none"/>
        </w:rPr>
        <w:t>J</w:t>
      </w:r>
    </w:p>
    <w:p w14:paraId="284F30F6" w14:textId="77777777" w:rsidR="00225C78" w:rsidRPr="00225C78" w:rsidRDefault="00225C78" w:rsidP="00225C78">
      <w:pPr>
        <w:pStyle w:val="ListParagraph"/>
        <w:numPr>
          <w:ilvl w:val="0"/>
          <w:numId w:val="9"/>
        </w:numPr>
        <w:spacing w:before="240" w:after="0" w:line="315" w:lineRule="atLeast"/>
        <w:textAlignment w:val="baseline"/>
        <w:rPr>
          <w:rFonts w:ascii="inherit" w:eastAsia="Times New Roman" w:hAnsi="inherit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inherit" w:eastAsia="Times New Roman" w:hAnsi="inherit" w:cs="Times New Roman"/>
          <w:color w:val="3E4042"/>
          <w:kern w:val="0"/>
          <w:sz w:val="23"/>
          <w:szCs w:val="23"/>
          <w14:ligatures w14:val="none"/>
        </w:rPr>
        <w:t>The mission of the Rising Pioneer Program is to expose interns to a particular job or profession within the industry that will </w:t>
      </w:r>
      <w:r w:rsidRPr="00225C78">
        <w:rPr>
          <w:rFonts w:ascii="inherit" w:eastAsia="Times New Roman" w:hAnsi="inherit" w:cs="Times New Roman"/>
          <w:b/>
          <w:bCs/>
          <w:color w:val="3E4042"/>
          <w:kern w:val="0"/>
          <w:sz w:val="23"/>
          <w:szCs w:val="23"/>
          <w:bdr w:val="none" w:sz="0" w:space="0" w:color="auto" w:frame="1"/>
          <w14:ligatures w14:val="none"/>
        </w:rPr>
        <w:t>empower them </w:t>
      </w:r>
      <w:r w:rsidRPr="00225C78">
        <w:rPr>
          <w:rFonts w:ascii="inherit" w:eastAsia="Times New Roman" w:hAnsi="inherit" w:cs="Times New Roman"/>
          <w:color w:val="3E4042"/>
          <w:kern w:val="0"/>
          <w:sz w:val="23"/>
          <w:szCs w:val="23"/>
          <w14:ligatures w14:val="none"/>
        </w:rPr>
        <w:t>through opportunities provided by us to </w:t>
      </w:r>
      <w:r w:rsidRPr="00225C78">
        <w:rPr>
          <w:rFonts w:ascii="inherit" w:eastAsia="Times New Roman" w:hAnsi="inherit" w:cs="Times New Roman"/>
          <w:b/>
          <w:bCs/>
          <w:color w:val="3E4042"/>
          <w:kern w:val="0"/>
          <w:sz w:val="23"/>
          <w:szCs w:val="23"/>
          <w:bdr w:val="none" w:sz="0" w:space="0" w:color="auto" w:frame="1"/>
          <w14:ligatures w14:val="none"/>
        </w:rPr>
        <w:t>aid in their career development</w:t>
      </w:r>
      <w:r w:rsidRPr="00225C78">
        <w:rPr>
          <w:rFonts w:ascii="inherit" w:eastAsia="Times New Roman" w:hAnsi="inherit" w:cs="Times New Roman"/>
          <w:color w:val="3E4042"/>
          <w:kern w:val="0"/>
          <w:sz w:val="23"/>
          <w:szCs w:val="23"/>
          <w14:ligatures w14:val="none"/>
        </w:rPr>
        <w:t>, all while they’re </w:t>
      </w:r>
      <w:r w:rsidRPr="00225C78">
        <w:rPr>
          <w:rFonts w:ascii="inherit" w:eastAsia="Times New Roman" w:hAnsi="inherit" w:cs="Times New Roman"/>
          <w:b/>
          <w:bCs/>
          <w:color w:val="3E4042"/>
          <w:kern w:val="0"/>
          <w:sz w:val="23"/>
          <w:szCs w:val="23"/>
          <w:bdr w:val="none" w:sz="0" w:space="0" w:color="auto" w:frame="1"/>
          <w14:ligatures w14:val="none"/>
        </w:rPr>
        <w:t>building a professional network</w:t>
      </w:r>
      <w:r w:rsidRPr="00225C78">
        <w:rPr>
          <w:rFonts w:ascii="inherit" w:eastAsia="Times New Roman" w:hAnsi="inherit" w:cs="Times New Roman"/>
          <w:color w:val="3E4042"/>
          <w:kern w:val="0"/>
          <w:sz w:val="23"/>
          <w:szCs w:val="23"/>
          <w14:ligatures w14:val="none"/>
        </w:rPr>
        <w:t> with their cohort and mentors.</w:t>
      </w:r>
    </w:p>
    <w:p w14:paraId="01160CD6" w14:textId="77777777" w:rsidR="00225C78" w:rsidRPr="00225C78" w:rsidRDefault="00225C78" w:rsidP="00225C78">
      <w:pPr>
        <w:pStyle w:val="ListParagraph"/>
        <w:numPr>
          <w:ilvl w:val="0"/>
          <w:numId w:val="9"/>
        </w:numPr>
        <w:spacing w:before="240" w:after="0" w:line="315" w:lineRule="atLeast"/>
        <w:textAlignment w:val="baseline"/>
        <w:rPr>
          <w:rFonts w:ascii="inherit" w:eastAsia="Times New Roman" w:hAnsi="inherit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inherit" w:eastAsia="Times New Roman" w:hAnsi="inherit" w:cs="Times New Roman"/>
          <w:color w:val="3E4042"/>
          <w:kern w:val="0"/>
          <w:sz w:val="23"/>
          <w:szCs w:val="23"/>
          <w14:ligatures w14:val="none"/>
        </w:rPr>
        <w:t>Our goal is to </w:t>
      </w:r>
      <w:r w:rsidRPr="00225C78">
        <w:rPr>
          <w:rFonts w:ascii="inherit" w:eastAsia="Times New Roman" w:hAnsi="inherit" w:cs="Times New Roman"/>
          <w:b/>
          <w:bCs/>
          <w:color w:val="3E4042"/>
          <w:kern w:val="0"/>
          <w:sz w:val="23"/>
          <w:szCs w:val="23"/>
          <w:bdr w:val="none" w:sz="0" w:space="0" w:color="auto" w:frame="1"/>
          <w14:ligatures w14:val="none"/>
        </w:rPr>
        <w:t>grow our own talent </w:t>
      </w:r>
      <w:r w:rsidRPr="00225C78">
        <w:rPr>
          <w:rFonts w:ascii="inherit" w:eastAsia="Times New Roman" w:hAnsi="inherit" w:cs="Times New Roman"/>
          <w:color w:val="3E4042"/>
          <w:kern w:val="0"/>
          <w:sz w:val="23"/>
          <w:szCs w:val="23"/>
          <w14:ligatures w14:val="none"/>
        </w:rPr>
        <w:t>by providing Rising Pioneers with</w:t>
      </w:r>
      <w:r w:rsidRPr="00225C78">
        <w:rPr>
          <w:rFonts w:ascii="inherit" w:eastAsia="Times New Roman" w:hAnsi="inherit" w:cs="Times New Roman"/>
          <w:b/>
          <w:bCs/>
          <w:color w:val="3E4042"/>
          <w:kern w:val="0"/>
          <w:sz w:val="23"/>
          <w:szCs w:val="23"/>
          <w:bdr w:val="none" w:sz="0" w:space="0" w:color="auto" w:frame="1"/>
          <w14:ligatures w14:val="none"/>
        </w:rPr>
        <w:t> leadership challenges and developmental opportunities</w:t>
      </w:r>
      <w:r w:rsidRPr="00225C78">
        <w:rPr>
          <w:rFonts w:ascii="inherit" w:eastAsia="Times New Roman" w:hAnsi="inherit" w:cs="Times New Roman"/>
          <w:color w:val="3E4042"/>
          <w:kern w:val="0"/>
          <w:sz w:val="23"/>
          <w:szCs w:val="23"/>
          <w14:ligatures w14:val="none"/>
        </w:rPr>
        <w:t xml:space="preserve">. Rising Pioneers experience a </w:t>
      </w:r>
      <w:r w:rsidRPr="00225C78">
        <w:rPr>
          <w:rFonts w:ascii="inherit" w:eastAsia="Times New Roman" w:hAnsi="inherit" w:cs="Times New Roman"/>
          <w:color w:val="3E4042"/>
          <w:kern w:val="0"/>
          <w:sz w:val="23"/>
          <w:szCs w:val="23"/>
          <w14:ligatures w14:val="none"/>
        </w:rPr>
        <w:lastRenderedPageBreak/>
        <w:t>stimulating </w:t>
      </w:r>
      <w:r w:rsidRPr="00225C78">
        <w:rPr>
          <w:rFonts w:ascii="inherit" w:eastAsia="Times New Roman" w:hAnsi="inherit" w:cs="Times New Roman"/>
          <w:b/>
          <w:bCs/>
          <w:color w:val="3E4042"/>
          <w:kern w:val="0"/>
          <w:sz w:val="23"/>
          <w:szCs w:val="23"/>
          <w:bdr w:val="none" w:sz="0" w:space="0" w:color="auto" w:frame="1"/>
          <w14:ligatures w14:val="none"/>
        </w:rPr>
        <w:t>journey of self-discovery and development </w:t>
      </w:r>
      <w:r w:rsidRPr="00225C78">
        <w:rPr>
          <w:rFonts w:ascii="inherit" w:eastAsia="Times New Roman" w:hAnsi="inherit" w:cs="Times New Roman"/>
          <w:color w:val="3E4042"/>
          <w:kern w:val="0"/>
          <w:sz w:val="23"/>
          <w:szCs w:val="23"/>
          <w14:ligatures w14:val="none"/>
        </w:rPr>
        <w:t>which allows for exposure to opportunities for </w:t>
      </w:r>
      <w:r w:rsidRPr="00225C78">
        <w:rPr>
          <w:rFonts w:ascii="inherit" w:eastAsia="Times New Roman" w:hAnsi="inherit" w:cs="Times New Roman"/>
          <w:b/>
          <w:bCs/>
          <w:color w:val="3E4042"/>
          <w:kern w:val="0"/>
          <w:sz w:val="23"/>
          <w:szCs w:val="23"/>
          <w:bdr w:val="none" w:sz="0" w:space="0" w:color="auto" w:frame="1"/>
          <w14:ligatures w14:val="none"/>
        </w:rPr>
        <w:t>personal fulfillment and achievement.</w:t>
      </w:r>
    </w:p>
    <w:p w14:paraId="23B1920C" w14:textId="77777777" w:rsidR="00620429" w:rsidRDefault="00620429"/>
    <w:p w14:paraId="1950A8F0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t>Program Priorities</w:t>
      </w:r>
    </w:p>
    <w:p w14:paraId="466DCEC3" w14:textId="77777777" w:rsidR="00225C78" w:rsidRPr="00225C78" w:rsidRDefault="00225C78" w:rsidP="00225C78">
      <w:r w:rsidRPr="00225C78">
        <w:t>J</w:t>
      </w:r>
    </w:p>
    <w:p w14:paraId="7DA1E4EE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t>Objectives</w:t>
      </w:r>
    </w:p>
    <w:p w14:paraId="46D87359" w14:textId="77777777" w:rsidR="00225C78" w:rsidRPr="00225C78" w:rsidRDefault="00225C78" w:rsidP="00225C78">
      <w:pPr>
        <w:numPr>
          <w:ilvl w:val="0"/>
          <w:numId w:val="10"/>
        </w:numPr>
      </w:pPr>
      <w:r w:rsidRPr="00225C78">
        <w:rPr>
          <w:b/>
          <w:bCs/>
        </w:rPr>
        <w:t>Empower interns</w:t>
      </w:r>
      <w:r w:rsidRPr="00225C78">
        <w:t> through meaningful work experience by assigning tasks that establish new skills, require accountability, and meet high profile standards.</w:t>
      </w:r>
    </w:p>
    <w:p w14:paraId="78CE04F4" w14:textId="77777777" w:rsidR="00225C78" w:rsidRPr="00225C78" w:rsidRDefault="00225C78" w:rsidP="00225C78">
      <w:pPr>
        <w:numPr>
          <w:ilvl w:val="0"/>
          <w:numId w:val="10"/>
        </w:numPr>
      </w:pPr>
      <w:r w:rsidRPr="00225C78">
        <w:rPr>
          <w:b/>
          <w:bCs/>
        </w:rPr>
        <w:t>Champion the career development</w:t>
      </w:r>
      <w:r w:rsidRPr="00225C78">
        <w:t> of Interns through mentorship.</w:t>
      </w:r>
    </w:p>
    <w:p w14:paraId="12A10CDD" w14:textId="77777777" w:rsidR="00225C78" w:rsidRPr="00225C78" w:rsidRDefault="00225C78" w:rsidP="00225C78">
      <w:pPr>
        <w:numPr>
          <w:ilvl w:val="0"/>
          <w:numId w:val="10"/>
        </w:numPr>
      </w:pPr>
      <w:r w:rsidRPr="00225C78">
        <w:rPr>
          <w:b/>
          <w:bCs/>
        </w:rPr>
        <w:t>Provide opportunities</w:t>
      </w:r>
      <w:r w:rsidRPr="00225C78">
        <w:t xml:space="preserve"> that have a high level of </w:t>
      </w:r>
      <w:proofErr w:type="gramStart"/>
      <w:r w:rsidRPr="00225C78">
        <w:t>responsibility, and</w:t>
      </w:r>
      <w:proofErr w:type="gramEnd"/>
      <w:r w:rsidRPr="00225C78">
        <w:t xml:space="preserve"> closely emulate early career positions.</w:t>
      </w:r>
    </w:p>
    <w:p w14:paraId="47773674" w14:textId="77777777" w:rsidR="00225C78" w:rsidRPr="00225C78" w:rsidRDefault="00225C78" w:rsidP="00225C78">
      <w:pPr>
        <w:numPr>
          <w:ilvl w:val="0"/>
          <w:numId w:val="10"/>
        </w:numPr>
      </w:pPr>
      <w:r w:rsidRPr="00225C78">
        <w:rPr>
          <w:b/>
          <w:bCs/>
        </w:rPr>
        <w:t>Support our departments</w:t>
      </w:r>
      <w:r w:rsidRPr="00225C78">
        <w:t> by engaging young professionals who bring a fresh Perspective to our work.</w:t>
      </w:r>
    </w:p>
    <w:p w14:paraId="0AC643E6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t>Learning &amp; Virtual Events</w:t>
      </w:r>
    </w:p>
    <w:p w14:paraId="732773CB" w14:textId="77777777" w:rsidR="00225C78" w:rsidRPr="00225C78" w:rsidRDefault="00225C78" w:rsidP="00225C78">
      <w:r w:rsidRPr="00225C78">
        <w:t>J</w:t>
      </w:r>
    </w:p>
    <w:p w14:paraId="4B921726" w14:textId="77777777" w:rsidR="00225C78" w:rsidRPr="00225C78" w:rsidRDefault="00225C78" w:rsidP="00225C78">
      <w:r w:rsidRPr="00225C78">
        <w:rPr>
          <w:b/>
          <w:bCs/>
        </w:rPr>
        <w:t>Lunch 'N' Learn Sessions &amp; Panel Discussions: </w:t>
      </w:r>
      <w:r w:rsidRPr="00225C78">
        <w:t>Custom sessions so Interns can learn more about the company and the industry while developing professionally as well. These sessions include:</w:t>
      </w:r>
    </w:p>
    <w:p w14:paraId="3E8EF5EE" w14:textId="77777777" w:rsidR="00225C78" w:rsidRPr="00225C78" w:rsidRDefault="00225C78" w:rsidP="00225C78">
      <w:pPr>
        <w:numPr>
          <w:ilvl w:val="0"/>
          <w:numId w:val="11"/>
        </w:numPr>
      </w:pPr>
      <w:r w:rsidRPr="00225C78">
        <w:t>Intern Alumni Panel Discussion</w:t>
      </w:r>
    </w:p>
    <w:p w14:paraId="0D7D7F3C" w14:textId="77777777" w:rsidR="00225C78" w:rsidRPr="00225C78" w:rsidRDefault="00225C78" w:rsidP="00225C78">
      <w:pPr>
        <w:numPr>
          <w:ilvl w:val="0"/>
          <w:numId w:val="11"/>
        </w:numPr>
      </w:pPr>
      <w:r w:rsidRPr="00225C78">
        <w:t xml:space="preserve">Meet the Leaders of </w:t>
      </w:r>
      <w:proofErr w:type="spellStart"/>
      <w:r w:rsidRPr="00225C78">
        <w:t>SageSure</w:t>
      </w:r>
      <w:proofErr w:type="spellEnd"/>
      <w:r w:rsidRPr="00225C78">
        <w:t xml:space="preserve"> Panel Discussion</w:t>
      </w:r>
    </w:p>
    <w:p w14:paraId="2286D71F" w14:textId="77777777" w:rsidR="00225C78" w:rsidRPr="00225C78" w:rsidRDefault="00225C78" w:rsidP="00225C78">
      <w:pPr>
        <w:numPr>
          <w:ilvl w:val="0"/>
          <w:numId w:val="11"/>
        </w:numPr>
      </w:pPr>
      <w:r w:rsidRPr="00225C78">
        <w:t>Career Readiness with Lisa Bernstein</w:t>
      </w:r>
    </w:p>
    <w:p w14:paraId="29F78E30" w14:textId="77777777" w:rsidR="00225C78" w:rsidRPr="00225C78" w:rsidRDefault="00225C78" w:rsidP="00225C78">
      <w:pPr>
        <w:numPr>
          <w:ilvl w:val="0"/>
          <w:numId w:val="11"/>
        </w:numPr>
      </w:pPr>
      <w:r w:rsidRPr="00225C78">
        <w:t>Professional Zoom Etiquette in the Workplace</w:t>
      </w:r>
    </w:p>
    <w:p w14:paraId="19169DAF" w14:textId="77777777" w:rsidR="00225C78" w:rsidRPr="00225C78" w:rsidRDefault="00225C78" w:rsidP="00225C78">
      <w:r w:rsidRPr="00225C78">
        <w:t> </w:t>
      </w:r>
    </w:p>
    <w:p w14:paraId="13ABF8AD" w14:textId="77777777" w:rsidR="00225C78" w:rsidRPr="00225C78" w:rsidRDefault="00225C78" w:rsidP="00225C78">
      <w:r w:rsidRPr="00225C78">
        <w:rPr>
          <w:b/>
          <w:bCs/>
        </w:rPr>
        <w:t>Rising Pioneer Sessions:</w:t>
      </w:r>
      <w:r w:rsidRPr="00225C78">
        <w:t xml:space="preserve"> In collaboration with the Actuarial team, the program includes several virtual learning sessions, allowing Rising Pioneers to learn more about our products </w:t>
      </w:r>
      <w:proofErr w:type="gramStart"/>
      <w:r w:rsidRPr="00225C78">
        <w:t>get</w:t>
      </w:r>
      <w:proofErr w:type="gramEnd"/>
      <w:r w:rsidRPr="00225C78">
        <w:t xml:space="preserve"> familiar with different aspects of the business. These sessions are hosted by the Actuarial team, and include:</w:t>
      </w:r>
    </w:p>
    <w:p w14:paraId="476FBDDE" w14:textId="77777777" w:rsidR="00225C78" w:rsidRPr="00225C78" w:rsidRDefault="00225C78" w:rsidP="00225C78">
      <w:pPr>
        <w:numPr>
          <w:ilvl w:val="0"/>
          <w:numId w:val="12"/>
        </w:numPr>
      </w:pPr>
      <w:proofErr w:type="gramStart"/>
      <w:r w:rsidRPr="00225C78">
        <w:t>Homeowners</w:t>
      </w:r>
      <w:proofErr w:type="gramEnd"/>
      <w:r w:rsidRPr="00225C78">
        <w:t xml:space="preserve"> Coverages</w:t>
      </w:r>
    </w:p>
    <w:p w14:paraId="24D3D042" w14:textId="77777777" w:rsidR="00225C78" w:rsidRPr="00225C78" w:rsidRDefault="00225C78" w:rsidP="00225C78">
      <w:pPr>
        <w:numPr>
          <w:ilvl w:val="0"/>
          <w:numId w:val="12"/>
        </w:numPr>
      </w:pPr>
      <w:r w:rsidRPr="00225C78">
        <w:t>Company Structure</w:t>
      </w:r>
    </w:p>
    <w:p w14:paraId="6CE928F3" w14:textId="77777777" w:rsidR="00225C78" w:rsidRPr="00225C78" w:rsidRDefault="00225C78" w:rsidP="00225C78">
      <w:pPr>
        <w:numPr>
          <w:ilvl w:val="0"/>
          <w:numId w:val="12"/>
        </w:numPr>
      </w:pPr>
      <w:r w:rsidRPr="00225C78">
        <w:lastRenderedPageBreak/>
        <w:t>Personal Insurance Products</w:t>
      </w:r>
    </w:p>
    <w:p w14:paraId="47D4DC3A" w14:textId="77777777" w:rsidR="00225C78" w:rsidRPr="00225C78" w:rsidRDefault="00225C78" w:rsidP="00225C78">
      <w:pPr>
        <w:numPr>
          <w:ilvl w:val="0"/>
          <w:numId w:val="12"/>
        </w:numPr>
      </w:pPr>
      <w:r w:rsidRPr="00225C78">
        <w:t>Efficient use of Outlook</w:t>
      </w:r>
    </w:p>
    <w:p w14:paraId="4C1170EA" w14:textId="77777777" w:rsidR="00225C78" w:rsidRPr="00225C78" w:rsidRDefault="00225C78" w:rsidP="00225C78">
      <w:pPr>
        <w:numPr>
          <w:ilvl w:val="0"/>
          <w:numId w:val="12"/>
        </w:numPr>
      </w:pPr>
      <w:r w:rsidRPr="00225C78">
        <w:t>Capital Management / Cat Modeling</w:t>
      </w:r>
    </w:p>
    <w:p w14:paraId="5425A4A9" w14:textId="77777777" w:rsidR="00225C78" w:rsidRPr="00225C78" w:rsidRDefault="00225C78" w:rsidP="00225C78">
      <w:pPr>
        <w:numPr>
          <w:ilvl w:val="0"/>
          <w:numId w:val="12"/>
        </w:numPr>
      </w:pPr>
      <w:r w:rsidRPr="00225C78">
        <w:t>Claims</w:t>
      </w:r>
    </w:p>
    <w:p w14:paraId="432AD790" w14:textId="77777777" w:rsidR="00225C78" w:rsidRPr="00225C78" w:rsidRDefault="00225C78" w:rsidP="00225C78">
      <w:pPr>
        <w:numPr>
          <w:ilvl w:val="0"/>
          <w:numId w:val="12"/>
        </w:numPr>
      </w:pPr>
      <w:r w:rsidRPr="00225C78">
        <w:t>Commercial Insurance Basics</w:t>
      </w:r>
    </w:p>
    <w:p w14:paraId="5D9C85EE" w14:textId="77777777" w:rsidR="00225C78" w:rsidRPr="00225C78" w:rsidRDefault="00225C78" w:rsidP="00225C78">
      <w:pPr>
        <w:numPr>
          <w:ilvl w:val="0"/>
          <w:numId w:val="12"/>
        </w:numPr>
      </w:pPr>
      <w:r w:rsidRPr="00225C78">
        <w:t>Underwriting Managers</w:t>
      </w:r>
    </w:p>
    <w:p w14:paraId="58CAD466" w14:textId="77777777" w:rsidR="00225C78" w:rsidRPr="00225C78" w:rsidRDefault="00225C78" w:rsidP="00225C78">
      <w:pPr>
        <w:numPr>
          <w:ilvl w:val="0"/>
          <w:numId w:val="12"/>
        </w:numPr>
      </w:pPr>
      <w:r w:rsidRPr="00225C78">
        <w:t>Marketing</w:t>
      </w:r>
    </w:p>
    <w:p w14:paraId="78433E31" w14:textId="77777777" w:rsidR="00225C78" w:rsidRPr="00225C78" w:rsidRDefault="00225C78" w:rsidP="00225C78">
      <w:r w:rsidRPr="00225C78">
        <w:t> </w:t>
      </w:r>
    </w:p>
    <w:p w14:paraId="46B5E8A5" w14:textId="77777777" w:rsidR="00225C78" w:rsidRPr="00225C78" w:rsidRDefault="00225C78" w:rsidP="00225C78">
      <w:r w:rsidRPr="00225C78">
        <w:rPr>
          <w:b/>
          <w:bCs/>
        </w:rPr>
        <w:t>LinkedIn Learning Journey:</w:t>
      </w:r>
      <w:r w:rsidRPr="00225C78">
        <w:t> Utilizing a new resource, Rising Pioneers would also participate in online learning sessions at their own pace and via LinkedIn Learning </w:t>
      </w:r>
    </w:p>
    <w:p w14:paraId="3B11D947" w14:textId="77777777" w:rsidR="00225C78" w:rsidRDefault="00225C78"/>
    <w:p w14:paraId="1BE42499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t>Timekeeping and Summer Fridays</w:t>
      </w:r>
    </w:p>
    <w:p w14:paraId="1A5CB8BB" w14:textId="77777777" w:rsidR="00225C78" w:rsidRPr="00225C78" w:rsidRDefault="00225C78" w:rsidP="00225C78">
      <w:pPr>
        <w:numPr>
          <w:ilvl w:val="0"/>
          <w:numId w:val="13"/>
        </w:numPr>
      </w:pPr>
      <w:r w:rsidRPr="00225C78">
        <w:t>Interns are prohibited from working more than 40 hours per week.</w:t>
      </w:r>
    </w:p>
    <w:p w14:paraId="7227ABC8" w14:textId="77777777" w:rsidR="00225C78" w:rsidRPr="00225C78" w:rsidRDefault="00225C78" w:rsidP="00225C78">
      <w:pPr>
        <w:numPr>
          <w:ilvl w:val="0"/>
          <w:numId w:val="14"/>
        </w:numPr>
      </w:pPr>
      <w:r w:rsidRPr="00225C78">
        <w:t xml:space="preserve">In CA non-exempt employees who work more than 5 hours get on </w:t>
      </w:r>
      <w:proofErr w:type="gramStart"/>
      <w:r w:rsidRPr="00225C78">
        <w:t>30</w:t>
      </w:r>
      <w:proofErr w:type="gramEnd"/>
      <w:r w:rsidRPr="00225C78">
        <w:t xml:space="preserve">-minute uninterrupted rest break. If they work 6-10 hours a </w:t>
      </w:r>
      <w:proofErr w:type="gramStart"/>
      <w:r w:rsidRPr="00225C78">
        <w:t>day</w:t>
      </w:r>
      <w:proofErr w:type="gramEnd"/>
      <w:r w:rsidRPr="00225C78">
        <w:t xml:space="preserve"> they get two 30-minute uninterrupted rest breaks.</w:t>
      </w:r>
    </w:p>
    <w:p w14:paraId="76F60D4A" w14:textId="77777777" w:rsidR="00225C78" w:rsidRPr="00225C78" w:rsidRDefault="00225C78" w:rsidP="00225C78">
      <w:pPr>
        <w:numPr>
          <w:ilvl w:val="0"/>
          <w:numId w:val="14"/>
        </w:numPr>
      </w:pPr>
      <w:r w:rsidRPr="00225C78">
        <w:t xml:space="preserve">Summer Fridays </w:t>
      </w:r>
      <w:proofErr w:type="gramStart"/>
      <w:r w:rsidRPr="00225C78">
        <w:t>-  If</w:t>
      </w:r>
      <w:proofErr w:type="gramEnd"/>
      <w:r w:rsidRPr="00225C78">
        <w:t xml:space="preserve"> an employee works the </w:t>
      </w:r>
      <w:proofErr w:type="gramStart"/>
      <w:r w:rsidRPr="00225C78">
        <w:t>5 hour</w:t>
      </w:r>
      <w:proofErr w:type="gramEnd"/>
      <w:r w:rsidRPr="00225C78">
        <w:t xml:space="preserve"> minimum and is approved for the Summer Fridays, the system will add </w:t>
      </w:r>
      <w:proofErr w:type="gramStart"/>
      <w:r w:rsidRPr="00225C78">
        <w:t>the</w:t>
      </w:r>
      <w:proofErr w:type="gramEnd"/>
      <w:r w:rsidRPr="00225C78">
        <w:t xml:space="preserve"> additional 3 hours for the </w:t>
      </w:r>
      <w:proofErr w:type="gramStart"/>
      <w:r w:rsidRPr="00225C78">
        <w:t>summer early</w:t>
      </w:r>
      <w:proofErr w:type="gramEnd"/>
      <w:r w:rsidRPr="00225C78">
        <w:t xml:space="preserve"> release. Early release should be discussed with your manager each week.</w:t>
      </w:r>
    </w:p>
    <w:p w14:paraId="5868D6FA" w14:textId="77777777" w:rsidR="00225C78" w:rsidRPr="00225C78" w:rsidRDefault="00225C78" w:rsidP="00225C78">
      <w:pPr>
        <w:numPr>
          <w:ilvl w:val="0"/>
          <w:numId w:val="14"/>
        </w:numPr>
      </w:pPr>
      <w:r w:rsidRPr="00225C78">
        <w:t>Other questions about our systems can be directed to </w:t>
      </w:r>
      <w:hyperlink r:id="rId5" w:tgtFrame="_blank" w:history="1">
        <w:r w:rsidRPr="00225C78">
          <w:rPr>
            <w:rStyle w:val="Hyperlink"/>
          </w:rPr>
          <w:t>Peoplesystems@sagesure.com</w:t>
        </w:r>
      </w:hyperlink>
      <w:r w:rsidRPr="00225C78">
        <w:t> </w:t>
      </w:r>
    </w:p>
    <w:p w14:paraId="490C21D7" w14:textId="77777777" w:rsidR="00225C78" w:rsidRPr="00225C78" w:rsidRDefault="00225C78" w:rsidP="00225C78">
      <w:pPr>
        <w:numPr>
          <w:ilvl w:val="0"/>
          <w:numId w:val="14"/>
        </w:numPr>
      </w:pPr>
      <w:r w:rsidRPr="00225C78">
        <w:t>Review the UKG timekeeping video </w:t>
      </w:r>
      <w:hyperlink r:id="rId6" w:tgtFrame="_blank" w:history="1">
        <w:r w:rsidRPr="00225C78">
          <w:rPr>
            <w:rStyle w:val="Hyperlink"/>
          </w:rPr>
          <w:t>here</w:t>
        </w:r>
      </w:hyperlink>
    </w:p>
    <w:p w14:paraId="3BC5859B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after="0" w:line="357" w:lineRule="atLeast"/>
        <w:textAlignment w:val="baseline"/>
        <w:rPr>
          <w:rFonts w:ascii="inherit" w:eastAsia="Times New Roman" w:hAnsi="inherit" w:cs="Times New Roman"/>
          <w:b/>
          <w:bCs/>
          <w:color w:val="3E4042"/>
          <w:kern w:val="0"/>
          <w:sz w:val="26"/>
          <w:szCs w:val="26"/>
          <w14:ligatures w14:val="none"/>
        </w:rPr>
      </w:pPr>
      <w:r w:rsidRPr="00225C78">
        <w:rPr>
          <w:rFonts w:ascii="inherit" w:eastAsia="Times New Roman" w:hAnsi="inherit" w:cs="Times New Roman"/>
          <w:b/>
          <w:bCs/>
          <w:color w:val="3E4042"/>
          <w:kern w:val="0"/>
          <w:sz w:val="26"/>
          <w:szCs w:val="26"/>
          <w14:ligatures w14:val="none"/>
        </w:rPr>
        <w:t>Dates to Remember </w:t>
      </w:r>
    </w:p>
    <w:p w14:paraId="23A3545E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staffbase-icons" w:eastAsia="Times New Roman" w:hAnsi="staffbase-icons" w:cs="Times New Roman"/>
          <w:color w:val="3E4042"/>
          <w:kern w:val="0"/>
          <w:sz w:val="23"/>
          <w:szCs w:val="23"/>
          <w:bdr w:val="none" w:sz="0" w:space="0" w:color="auto" w:frame="1"/>
          <w14:ligatures w14:val="none"/>
        </w:rPr>
        <w:t>J</w:t>
      </w:r>
    </w:p>
    <w:p w14:paraId="4BE85172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June 2nd - Rising Pioneer Orientation</w:t>
      </w:r>
    </w:p>
    <w:p w14:paraId="2A895E34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June 3rd - Summer Workshop - Company Structure</w:t>
      </w:r>
    </w:p>
    <w:p w14:paraId="72EFB7EB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June 4th - Summer Workshop - Homeowner's Coverage</w:t>
      </w:r>
    </w:p>
    <w:p w14:paraId="716FBA10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 xml:space="preserve">June 5th - Summer Workshop - </w:t>
      </w:r>
      <w:proofErr w:type="spellStart"/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Powerpoint</w:t>
      </w:r>
      <w:proofErr w:type="spellEnd"/>
    </w:p>
    <w:p w14:paraId="6641F637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June 6th - Summer Snack Connect/Capstone Intro/Q&amp;A</w:t>
      </w:r>
    </w:p>
    <w:p w14:paraId="0B8F864F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June 10th - Summer Workshop - Claims</w:t>
      </w:r>
    </w:p>
    <w:p w14:paraId="1C202E83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June 11th - Summer Workshop - Personal Insurance Products</w:t>
      </w:r>
    </w:p>
    <w:p w14:paraId="19A518B5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lastRenderedPageBreak/>
        <w:t>June 12th - Summer Workshop - Outlook Training</w:t>
      </w:r>
    </w:p>
    <w:p w14:paraId="6DB1854F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June 12th - Interns Welcome to the ERG Leadership Meeting</w:t>
      </w:r>
    </w:p>
    <w:p w14:paraId="4E541252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June 17th - Summer Workshop - Cat Modeling</w:t>
      </w:r>
    </w:p>
    <w:p w14:paraId="0A4FBFEA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June 18th - Summer Learning Series - My First Job Panel</w:t>
      </w:r>
    </w:p>
    <w:p w14:paraId="30822B9B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June 19th - Summer Workshop - Capital Management</w:t>
      </w:r>
    </w:p>
    <w:p w14:paraId="0CCFAA9C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June 24th - Summer Workshop - Giving Great Presentations</w:t>
      </w:r>
    </w:p>
    <w:p w14:paraId="15D0D939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June 25th - Summer Workshop - Business Acumen</w:t>
      </w:r>
    </w:p>
    <w:p w14:paraId="082A1C2E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June 26th - Summer Workshop - Commercial Insurance Basics</w:t>
      </w:r>
    </w:p>
    <w:p w14:paraId="5287B43A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July 1st - Summer Workshop - Underwriting</w:t>
      </w:r>
    </w:p>
    <w:p w14:paraId="3B19F2A8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July 3rd - Early Closure!</w:t>
      </w:r>
    </w:p>
    <w:p w14:paraId="6D7EEBD9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July 8th - Summer Learning Series - Intern Alumni Panel</w:t>
      </w:r>
    </w:p>
    <w:p w14:paraId="392AD559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July 10th - Summer Learning Series - ERG &amp; DEI Council Leaders Panel</w:t>
      </w:r>
    </w:p>
    <w:p w14:paraId="3B47985D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July 15th - Summer Learning Series - Ask the Interns</w:t>
      </w:r>
    </w:p>
    <w:p w14:paraId="44AD0A3E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July 17th - Summer Learning Series - Themes in Social Good</w:t>
      </w:r>
    </w:p>
    <w:p w14:paraId="3D6EB9ED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July 23rd - Summer Learning Series - Career Readiness with Lisa Bernstein</w:t>
      </w:r>
    </w:p>
    <w:p w14:paraId="5BDF84EC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July 24th - Summer Workshop - Marketing</w:t>
      </w:r>
    </w:p>
    <w:p w14:paraId="28FB4B0C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July 29th - Summer Learning Series - Acing Every Interview</w:t>
      </w:r>
    </w:p>
    <w:p w14:paraId="4B7AC1C2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July 30th - Summer Workshops Capstones Part 1</w:t>
      </w:r>
    </w:p>
    <w:p w14:paraId="3F68045F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July 31st - Summer Workshops Capstones Part 2</w:t>
      </w:r>
    </w:p>
    <w:p w14:paraId="147C82A3" w14:textId="77777777" w:rsidR="00225C78" w:rsidRPr="00225C78" w:rsidRDefault="00225C78" w:rsidP="00225C78">
      <w:pPr>
        <w:pStyle w:val="ListParagraph"/>
        <w:numPr>
          <w:ilvl w:val="0"/>
          <w:numId w:val="14"/>
        </w:numPr>
        <w:shd w:val="clear" w:color="auto" w:fill="FFFFFF"/>
        <w:spacing w:before="240" w:after="0" w:line="315" w:lineRule="atLeast"/>
        <w:textAlignment w:val="baseline"/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</w:pPr>
      <w:r w:rsidRPr="00225C78">
        <w:rPr>
          <w:rFonts w:ascii="Roboto" w:eastAsia="Times New Roman" w:hAnsi="Roboto" w:cs="Times New Roman"/>
          <w:color w:val="3E4042"/>
          <w:kern w:val="0"/>
          <w:sz w:val="23"/>
          <w:szCs w:val="23"/>
          <w14:ligatures w14:val="none"/>
        </w:rPr>
        <w:t>August 7th - Summer Learning Series - Celebration Hour!</w:t>
      </w:r>
    </w:p>
    <w:p w14:paraId="5D4DCFB5" w14:textId="77777777" w:rsidR="00225C78" w:rsidRDefault="00225C78"/>
    <w:p w14:paraId="3169B33A" w14:textId="77777777" w:rsidR="00225C78" w:rsidRDefault="00225C78"/>
    <w:p w14:paraId="7B5E589A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t>Internship Capstone Project</w:t>
      </w:r>
    </w:p>
    <w:p w14:paraId="6D79F7EA" w14:textId="77777777" w:rsidR="00225C78" w:rsidRPr="00225C78" w:rsidRDefault="00225C78" w:rsidP="00225C78">
      <w:r w:rsidRPr="00225C78">
        <w:t>J</w:t>
      </w:r>
    </w:p>
    <w:p w14:paraId="7B28C277" w14:textId="77777777" w:rsidR="00225C78" w:rsidRPr="00225C78" w:rsidRDefault="00225C78" w:rsidP="00225C78">
      <w:r w:rsidRPr="00225C78">
        <w:rPr>
          <w:b/>
          <w:bCs/>
        </w:rPr>
        <w:t>PURPOSE</w:t>
      </w:r>
    </w:p>
    <w:p w14:paraId="65B9562D" w14:textId="77777777" w:rsidR="00225C78" w:rsidRPr="00225C78" w:rsidRDefault="00225C78" w:rsidP="00225C78">
      <w:r w:rsidRPr="00225C78">
        <w:t>Our Capstones challenge interns to think as team-leaders and future CEOs to solve compelling problems facing the business outside of their functional areas of expertise.</w:t>
      </w:r>
    </w:p>
    <w:p w14:paraId="122BDB6F" w14:textId="77777777" w:rsidR="00225C78" w:rsidRPr="00225C78" w:rsidRDefault="00225C78" w:rsidP="00225C78">
      <w:r w:rsidRPr="00225C78">
        <w:t> </w:t>
      </w:r>
    </w:p>
    <w:p w14:paraId="378DF80F" w14:textId="77777777" w:rsidR="00225C78" w:rsidRPr="00225C78" w:rsidRDefault="00225C78" w:rsidP="00225C78">
      <w:r w:rsidRPr="00225C78">
        <w:rPr>
          <w:b/>
          <w:bCs/>
        </w:rPr>
        <w:t>CAPSTONE SHOWCASE </w:t>
      </w:r>
    </w:p>
    <w:p w14:paraId="5C721CE8" w14:textId="77777777" w:rsidR="00225C78" w:rsidRPr="00225C78" w:rsidRDefault="00225C78" w:rsidP="00225C78">
      <w:pPr>
        <w:numPr>
          <w:ilvl w:val="0"/>
          <w:numId w:val="15"/>
        </w:numPr>
      </w:pPr>
      <w:r w:rsidRPr="00225C78">
        <w:t>In week 9, each team of interns will have 30 minutes to present on a big hairy audacious topic (BHAT)</w:t>
      </w:r>
    </w:p>
    <w:p w14:paraId="20CBD8BC" w14:textId="77777777" w:rsidR="00225C78" w:rsidRPr="00225C78" w:rsidRDefault="00225C78" w:rsidP="00225C78">
      <w:pPr>
        <w:numPr>
          <w:ilvl w:val="0"/>
          <w:numId w:val="15"/>
        </w:numPr>
      </w:pPr>
      <w:r w:rsidRPr="00225C78">
        <w:t xml:space="preserve">Interns learn to plan, budget, understand the collective skills and challenges of the team and will present solutions for real problems facing </w:t>
      </w:r>
      <w:proofErr w:type="spellStart"/>
      <w:r w:rsidRPr="00225C78">
        <w:t>SageSure</w:t>
      </w:r>
      <w:proofErr w:type="spellEnd"/>
      <w:r w:rsidRPr="00225C78">
        <w:t xml:space="preserve"> and other companies in 2025.</w:t>
      </w:r>
    </w:p>
    <w:p w14:paraId="47465FB7" w14:textId="77777777" w:rsidR="00225C78" w:rsidRPr="00225C78" w:rsidRDefault="00225C78" w:rsidP="00225C78">
      <w:pPr>
        <w:numPr>
          <w:ilvl w:val="0"/>
          <w:numId w:val="15"/>
        </w:numPr>
      </w:pPr>
      <w:r w:rsidRPr="00225C78">
        <w:lastRenderedPageBreak/>
        <w:t>Audience: Interns, Leadership, Mentors, Managers</w:t>
      </w:r>
      <w:proofErr w:type="gramStart"/>
      <w:r w:rsidRPr="00225C78">
        <w:t>, People</w:t>
      </w:r>
      <w:proofErr w:type="gramEnd"/>
      <w:r w:rsidRPr="00225C78">
        <w:t xml:space="preserve"> Business Partners and special </w:t>
      </w:r>
      <w:proofErr w:type="gramStart"/>
      <w:r w:rsidRPr="00225C78">
        <w:t>invitees</w:t>
      </w:r>
      <w:proofErr w:type="gramEnd"/>
      <w:r w:rsidRPr="00225C78">
        <w:t>.</w:t>
      </w:r>
    </w:p>
    <w:p w14:paraId="3842E448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t>More Information</w:t>
      </w:r>
    </w:p>
    <w:p w14:paraId="793C6440" w14:textId="77777777" w:rsidR="00225C78" w:rsidRPr="00225C78" w:rsidRDefault="00225C78" w:rsidP="00225C78">
      <w:r w:rsidRPr="00225C78">
        <w:t>J</w:t>
      </w:r>
    </w:p>
    <w:p w14:paraId="1CDED55A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t>For Interns</w:t>
      </w:r>
    </w:p>
    <w:p w14:paraId="2BAB98F7" w14:textId="77777777" w:rsidR="00225C78" w:rsidRPr="00225C78" w:rsidRDefault="00225C78" w:rsidP="00225C78">
      <w:r w:rsidRPr="00225C78">
        <w:t>J</w:t>
      </w:r>
    </w:p>
    <w:p w14:paraId="71180934" w14:textId="72892A2B" w:rsidR="00225C78" w:rsidRPr="00225C78" w:rsidRDefault="00225C78" w:rsidP="00225C78">
      <w:pPr>
        <w:numPr>
          <w:ilvl w:val="0"/>
          <w:numId w:val="16"/>
        </w:numPr>
      </w:pPr>
      <w:hyperlink r:id="rId7" w:tooltip="https://icg360.atlassian.net/l/cp/Hty0w51B" w:history="1">
        <w:r w:rsidRPr="00225C78">
          <w:rPr>
            <w:rStyle w:val="Hyperlink"/>
          </w:rPr>
          <w:t>People Team Page:</w:t>
        </w:r>
      </w:hyperlink>
      <w:r w:rsidRPr="00225C78">
        <w:rPr>
          <w:b/>
          <w:bCs/>
        </w:rPr>
        <w:t> </w:t>
      </w:r>
      <w:r w:rsidRPr="00225C78">
        <w:t>A one-stop shop for employees containing company documents, policies, and resources.</w:t>
      </w:r>
      <w:r w:rsidRPr="00225C78">
        <w:t xml:space="preserve"> </w:t>
      </w:r>
    </w:p>
    <w:p w14:paraId="4226090D" w14:textId="77777777" w:rsidR="00225C78" w:rsidRPr="00225C78" w:rsidRDefault="00225C78" w:rsidP="00225C78">
      <w:pPr>
        <w:numPr>
          <w:ilvl w:val="0"/>
          <w:numId w:val="16"/>
        </w:numPr>
      </w:pPr>
      <w:hyperlink r:id="rId8" w:tgtFrame="_blank" w:tooltip="https://icg360.atlassian.net/wiki/download/attachments/838828087/Employee%20Handbook%20_12.23.2022.pdf?version=3&amp;modificationDate=1673446252962&amp;cacheVersion=1&amp;api=v2" w:history="1">
        <w:r w:rsidRPr="00225C78">
          <w:rPr>
            <w:rStyle w:val="Hyperlink"/>
          </w:rPr>
          <w:t>Employee Handbook</w:t>
        </w:r>
      </w:hyperlink>
      <w:r w:rsidRPr="00225C78">
        <w:t>: Company handbook and policies for employees.</w:t>
      </w:r>
    </w:p>
    <w:p w14:paraId="4836069F" w14:textId="77777777" w:rsidR="00225C78" w:rsidRPr="00225C78" w:rsidRDefault="00225C78" w:rsidP="00225C78">
      <w:pPr>
        <w:numPr>
          <w:ilvl w:val="0"/>
          <w:numId w:val="16"/>
        </w:numPr>
      </w:pPr>
      <w:hyperlink r:id="rId9" w:tgtFrame="_blank" w:tooltip="http://sagesure.ultipro.com/" w:history="1">
        <w:r w:rsidRPr="00225C78">
          <w:rPr>
            <w:rStyle w:val="Hyperlink"/>
            <w:b/>
            <w:bCs/>
          </w:rPr>
          <w:t>UKG</w:t>
        </w:r>
      </w:hyperlink>
      <w:r w:rsidRPr="00225C78">
        <w:rPr>
          <w:b/>
          <w:bCs/>
        </w:rPr>
        <w:t>: </w:t>
      </w:r>
      <w:r w:rsidRPr="00225C78">
        <w:t>UKG will connect you to employee documents, company-wide information, and details a gateway for timekeeping (clocking in and out), payroll information, and about your benefits.</w:t>
      </w:r>
    </w:p>
    <w:p w14:paraId="5BA8E5DD" w14:textId="77777777" w:rsidR="00225C78" w:rsidRPr="00225C78" w:rsidRDefault="00225C78" w:rsidP="00225C78">
      <w:pPr>
        <w:numPr>
          <w:ilvl w:val="0"/>
          <w:numId w:val="16"/>
        </w:numPr>
      </w:pPr>
      <w:hyperlink r:id="rId10" w:tgtFrame="_blank" w:tooltip="https://icg360.atlassian.net/l/cp/C1YnCMXV" w:history="1">
        <w:r w:rsidRPr="00225C78">
          <w:rPr>
            <w:rStyle w:val="Hyperlink"/>
            <w:b/>
            <w:bCs/>
          </w:rPr>
          <w:t>UKG Training Videos and How-to Documents:</w:t>
        </w:r>
      </w:hyperlink>
      <w:r w:rsidRPr="00225C78">
        <w:rPr>
          <w:b/>
          <w:bCs/>
        </w:rPr>
        <w:t> </w:t>
      </w:r>
      <w:r w:rsidRPr="00225C78">
        <w:t>Video guides and step-by-step instructions on some of the common uses of UKG, including time sheet management and requesting time off.</w:t>
      </w:r>
    </w:p>
    <w:p w14:paraId="5A7E1CCC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t>Week 1 Workshops</w:t>
      </w:r>
    </w:p>
    <w:p w14:paraId="3323A9B5" w14:textId="77777777" w:rsidR="00225C78" w:rsidRPr="00225C78" w:rsidRDefault="00225C78" w:rsidP="00225C78">
      <w:pPr>
        <w:numPr>
          <w:ilvl w:val="0"/>
          <w:numId w:val="17"/>
        </w:numPr>
      </w:pPr>
      <w:proofErr w:type="spellStart"/>
      <w:r w:rsidRPr="00225C78">
        <w:t>v</w:t>
      </w:r>
      <w:hyperlink r:id="rId11" w:tgtFrame="_blank" w:history="1">
        <w:r w:rsidRPr="00225C78">
          <w:rPr>
            <w:rStyle w:val="Hyperlink"/>
          </w:rPr>
          <w:t>Company</w:t>
        </w:r>
        <w:proofErr w:type="spellEnd"/>
        <w:r w:rsidRPr="00225C78">
          <w:rPr>
            <w:rStyle w:val="Hyperlink"/>
          </w:rPr>
          <w:t xml:space="preserve"> Structure Recording</w:t>
        </w:r>
      </w:hyperlink>
    </w:p>
    <w:p w14:paraId="7A32584C" w14:textId="77777777" w:rsidR="00225C78" w:rsidRPr="00225C78" w:rsidRDefault="00225C78" w:rsidP="00225C78">
      <w:pPr>
        <w:numPr>
          <w:ilvl w:val="0"/>
          <w:numId w:val="17"/>
        </w:numPr>
      </w:pPr>
      <w:proofErr w:type="spellStart"/>
      <w:r w:rsidRPr="00225C78">
        <w:t>v</w:t>
      </w:r>
      <w:hyperlink r:id="rId12" w:tgtFrame="_blank" w:history="1">
        <w:r w:rsidRPr="00225C78">
          <w:rPr>
            <w:rStyle w:val="Hyperlink"/>
          </w:rPr>
          <w:t>Company</w:t>
        </w:r>
        <w:proofErr w:type="spellEnd"/>
        <w:r w:rsidRPr="00225C78">
          <w:rPr>
            <w:rStyle w:val="Hyperlink"/>
          </w:rPr>
          <w:t xml:space="preserve"> Structure Presentation</w:t>
        </w:r>
      </w:hyperlink>
    </w:p>
    <w:p w14:paraId="787249C0" w14:textId="77777777" w:rsidR="00225C78" w:rsidRPr="00225C78" w:rsidRDefault="00225C78" w:rsidP="00225C78">
      <w:pPr>
        <w:numPr>
          <w:ilvl w:val="0"/>
          <w:numId w:val="17"/>
        </w:numPr>
      </w:pPr>
      <w:proofErr w:type="spellStart"/>
      <w:r w:rsidRPr="00225C78">
        <w:t>v</w:t>
      </w:r>
      <w:hyperlink r:id="rId13" w:tgtFrame="_blank" w:history="1">
        <w:r w:rsidRPr="00225C78">
          <w:rPr>
            <w:rStyle w:val="Hyperlink"/>
          </w:rPr>
          <w:t>Homeowner's</w:t>
        </w:r>
        <w:proofErr w:type="spellEnd"/>
        <w:r w:rsidRPr="00225C78">
          <w:rPr>
            <w:rStyle w:val="Hyperlink"/>
          </w:rPr>
          <w:t xml:space="preserve"> Coverage Recording</w:t>
        </w:r>
      </w:hyperlink>
    </w:p>
    <w:p w14:paraId="53844B8D" w14:textId="77777777" w:rsidR="00225C78" w:rsidRPr="00225C78" w:rsidRDefault="00225C78" w:rsidP="00225C78">
      <w:pPr>
        <w:numPr>
          <w:ilvl w:val="0"/>
          <w:numId w:val="17"/>
        </w:numPr>
      </w:pPr>
      <w:proofErr w:type="spellStart"/>
      <w:r w:rsidRPr="00225C78">
        <w:t>v</w:t>
      </w:r>
      <w:hyperlink r:id="rId14" w:tgtFrame="_blank" w:history="1">
        <w:r w:rsidRPr="00225C78">
          <w:rPr>
            <w:rStyle w:val="Hyperlink"/>
          </w:rPr>
          <w:t>Homeowner's</w:t>
        </w:r>
        <w:proofErr w:type="spellEnd"/>
        <w:r w:rsidRPr="00225C78">
          <w:rPr>
            <w:rStyle w:val="Hyperlink"/>
          </w:rPr>
          <w:t xml:space="preserve"> Coverage Presentation</w:t>
        </w:r>
      </w:hyperlink>
    </w:p>
    <w:p w14:paraId="1553435B" w14:textId="77777777" w:rsidR="00225C78" w:rsidRPr="00225C78" w:rsidRDefault="00225C78" w:rsidP="00225C78">
      <w:pPr>
        <w:numPr>
          <w:ilvl w:val="0"/>
          <w:numId w:val="17"/>
        </w:numPr>
      </w:pPr>
      <w:proofErr w:type="spellStart"/>
      <w:r w:rsidRPr="00225C78">
        <w:t>v</w:t>
      </w:r>
      <w:hyperlink r:id="rId15" w:tgtFrame="_blank" w:history="1">
        <w:r w:rsidRPr="00225C78">
          <w:rPr>
            <w:rStyle w:val="Hyperlink"/>
          </w:rPr>
          <w:t>Using</w:t>
        </w:r>
        <w:proofErr w:type="spellEnd"/>
        <w:r w:rsidRPr="00225C78">
          <w:rPr>
            <w:rStyle w:val="Hyperlink"/>
          </w:rPr>
          <w:t xml:space="preserve"> PowerPoint to Tell Powerful Stories Recording</w:t>
        </w:r>
      </w:hyperlink>
    </w:p>
    <w:p w14:paraId="364BB973" w14:textId="77777777" w:rsidR="00225C78" w:rsidRPr="00225C78" w:rsidRDefault="00225C78" w:rsidP="00225C78">
      <w:pPr>
        <w:numPr>
          <w:ilvl w:val="0"/>
          <w:numId w:val="17"/>
        </w:numPr>
      </w:pPr>
      <w:proofErr w:type="spellStart"/>
      <w:r w:rsidRPr="00225C78">
        <w:t>v</w:t>
      </w:r>
      <w:hyperlink r:id="rId16" w:tgtFrame="_blank" w:history="1">
        <w:r w:rsidRPr="00225C78">
          <w:rPr>
            <w:rStyle w:val="Hyperlink"/>
          </w:rPr>
          <w:t>Using</w:t>
        </w:r>
        <w:proofErr w:type="spellEnd"/>
        <w:r w:rsidRPr="00225C78">
          <w:rPr>
            <w:rStyle w:val="Hyperlink"/>
          </w:rPr>
          <w:t xml:space="preserve"> PowerPoint to Tell Powerful Stories Presentation</w:t>
        </w:r>
      </w:hyperlink>
    </w:p>
    <w:p w14:paraId="12163DE2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t>Week 2 Workshops</w:t>
      </w:r>
    </w:p>
    <w:p w14:paraId="7A50B70D" w14:textId="17B1A661" w:rsidR="00225C78" w:rsidRDefault="00225C78" w:rsidP="00225C78">
      <w:pPr>
        <w:numPr>
          <w:ilvl w:val="0"/>
          <w:numId w:val="18"/>
        </w:numPr>
      </w:pPr>
      <w:proofErr w:type="spellStart"/>
      <w:r w:rsidRPr="00225C78">
        <w:t>v</w:t>
      </w:r>
      <w:hyperlink r:id="rId17" w:tgtFrame="_blank" w:history="1">
        <w:r w:rsidRPr="00225C78">
          <w:rPr>
            <w:rStyle w:val="Hyperlink"/>
          </w:rPr>
          <w:t>Summer</w:t>
        </w:r>
        <w:proofErr w:type="spellEnd"/>
        <w:r w:rsidRPr="00225C78">
          <w:rPr>
            <w:rStyle w:val="Hyperlink"/>
          </w:rPr>
          <w:t xml:space="preserve"> Workshop - Claims</w:t>
        </w:r>
      </w:hyperlink>
      <w:r>
        <w:t xml:space="preserve"> </w:t>
      </w:r>
    </w:p>
    <w:p w14:paraId="1D994227" w14:textId="77777777" w:rsidR="00225C78" w:rsidRPr="00225C78" w:rsidRDefault="00225C78" w:rsidP="00225C78"/>
    <w:p w14:paraId="058B7785" w14:textId="77777777" w:rsidR="00225C78" w:rsidRPr="00225C78" w:rsidRDefault="00225C78" w:rsidP="00225C78">
      <w:pPr>
        <w:numPr>
          <w:ilvl w:val="0"/>
          <w:numId w:val="18"/>
        </w:numPr>
      </w:pPr>
      <w:proofErr w:type="spellStart"/>
      <w:r w:rsidRPr="00225C78">
        <w:t>v</w:t>
      </w:r>
      <w:hyperlink r:id="rId18" w:tgtFrame="_blank" w:history="1">
        <w:r w:rsidRPr="00225C78">
          <w:rPr>
            <w:rStyle w:val="Hyperlink"/>
          </w:rPr>
          <w:t>Summer</w:t>
        </w:r>
        <w:proofErr w:type="spellEnd"/>
        <w:r w:rsidRPr="00225C78">
          <w:rPr>
            <w:rStyle w:val="Hyperlink"/>
          </w:rPr>
          <w:t xml:space="preserve"> Workshop - Personal Insurance</w:t>
        </w:r>
      </w:hyperlink>
    </w:p>
    <w:p w14:paraId="5274DE4A" w14:textId="77777777" w:rsidR="00225C78" w:rsidRPr="00225C78" w:rsidRDefault="00225C78" w:rsidP="00225C78">
      <w:pPr>
        <w:numPr>
          <w:ilvl w:val="0"/>
          <w:numId w:val="18"/>
        </w:numPr>
      </w:pPr>
      <w:proofErr w:type="spellStart"/>
      <w:r w:rsidRPr="00225C78">
        <w:t>v</w:t>
      </w:r>
      <w:hyperlink r:id="rId19" w:tgtFrame="_blank" w:history="1">
        <w:r w:rsidRPr="00225C78">
          <w:rPr>
            <w:rStyle w:val="Hyperlink"/>
          </w:rPr>
          <w:t>Summer</w:t>
        </w:r>
        <w:proofErr w:type="spellEnd"/>
        <w:r w:rsidRPr="00225C78">
          <w:rPr>
            <w:rStyle w:val="Hyperlink"/>
          </w:rPr>
          <w:t xml:space="preserve"> Workshop - Intro to ERGs</w:t>
        </w:r>
      </w:hyperlink>
    </w:p>
    <w:p w14:paraId="6880A6D4" w14:textId="77777777" w:rsidR="00225C78" w:rsidRPr="00225C78" w:rsidRDefault="00225C78" w:rsidP="00225C78">
      <w:pPr>
        <w:numPr>
          <w:ilvl w:val="0"/>
          <w:numId w:val="18"/>
        </w:numPr>
      </w:pPr>
      <w:proofErr w:type="spellStart"/>
      <w:r w:rsidRPr="00225C78">
        <w:t>v</w:t>
      </w:r>
      <w:hyperlink r:id="rId20" w:tgtFrame="_blank" w:history="1">
        <w:r w:rsidRPr="00225C78">
          <w:rPr>
            <w:rStyle w:val="Hyperlink"/>
          </w:rPr>
          <w:t>Summer</w:t>
        </w:r>
        <w:proofErr w:type="spellEnd"/>
        <w:r w:rsidRPr="00225C78">
          <w:rPr>
            <w:rStyle w:val="Hyperlink"/>
          </w:rPr>
          <w:t xml:space="preserve"> Workshop - Outlook</w:t>
        </w:r>
      </w:hyperlink>
    </w:p>
    <w:p w14:paraId="2A8D0D13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lastRenderedPageBreak/>
        <w:t>Week 3 Workshops</w:t>
      </w:r>
    </w:p>
    <w:p w14:paraId="003B67A0" w14:textId="77777777" w:rsidR="00225C78" w:rsidRPr="00225C78" w:rsidRDefault="00225C78" w:rsidP="00225C78">
      <w:pPr>
        <w:numPr>
          <w:ilvl w:val="0"/>
          <w:numId w:val="19"/>
        </w:numPr>
      </w:pPr>
      <w:proofErr w:type="spellStart"/>
      <w:r w:rsidRPr="00225C78">
        <w:t>v</w:t>
      </w:r>
      <w:hyperlink r:id="rId21" w:tgtFrame="_blank" w:history="1">
        <w:r w:rsidRPr="00225C78">
          <w:rPr>
            <w:rStyle w:val="Hyperlink"/>
          </w:rPr>
          <w:t>Summer</w:t>
        </w:r>
        <w:proofErr w:type="spellEnd"/>
        <w:r w:rsidRPr="00225C78">
          <w:rPr>
            <w:rStyle w:val="Hyperlink"/>
          </w:rPr>
          <w:t xml:space="preserve"> Workshop - My First Job Panel</w:t>
        </w:r>
      </w:hyperlink>
    </w:p>
    <w:p w14:paraId="020310D0" w14:textId="77777777" w:rsidR="00225C78" w:rsidRPr="00225C78" w:rsidRDefault="00225C78" w:rsidP="00225C78">
      <w:pPr>
        <w:numPr>
          <w:ilvl w:val="0"/>
          <w:numId w:val="19"/>
        </w:numPr>
      </w:pPr>
      <w:proofErr w:type="spellStart"/>
      <w:r w:rsidRPr="00225C78">
        <w:t>v</w:t>
      </w:r>
      <w:hyperlink r:id="rId22" w:tgtFrame="_blank" w:history="1">
        <w:r w:rsidRPr="00225C78">
          <w:rPr>
            <w:rStyle w:val="Hyperlink"/>
          </w:rPr>
          <w:t>Summer</w:t>
        </w:r>
        <w:proofErr w:type="spellEnd"/>
        <w:r w:rsidRPr="00225C78">
          <w:rPr>
            <w:rStyle w:val="Hyperlink"/>
          </w:rPr>
          <w:t xml:space="preserve"> Workshop - Capital Management</w:t>
        </w:r>
      </w:hyperlink>
    </w:p>
    <w:p w14:paraId="4AA8AB11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t>Week 5 Workshops</w:t>
      </w:r>
    </w:p>
    <w:p w14:paraId="43B79989" w14:textId="77777777" w:rsidR="00225C78" w:rsidRPr="00225C78" w:rsidRDefault="00225C78" w:rsidP="00225C78">
      <w:pPr>
        <w:numPr>
          <w:ilvl w:val="0"/>
          <w:numId w:val="20"/>
        </w:numPr>
      </w:pPr>
      <w:proofErr w:type="spellStart"/>
      <w:r w:rsidRPr="00225C78">
        <w:t>v</w:t>
      </w:r>
      <w:hyperlink r:id="rId23" w:tgtFrame="_blank" w:history="1">
        <w:r w:rsidRPr="00225C78">
          <w:rPr>
            <w:rStyle w:val="Hyperlink"/>
          </w:rPr>
          <w:t>Summer</w:t>
        </w:r>
        <w:proofErr w:type="spellEnd"/>
        <w:r w:rsidRPr="00225C78">
          <w:rPr>
            <w:rStyle w:val="Hyperlink"/>
          </w:rPr>
          <w:t xml:space="preserve"> Workshop - The State of DEI and the Value of ERGs</w:t>
        </w:r>
      </w:hyperlink>
    </w:p>
    <w:p w14:paraId="7589E5AC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t>Week 6 Workshops</w:t>
      </w:r>
    </w:p>
    <w:p w14:paraId="463CED92" w14:textId="77777777" w:rsidR="00225C78" w:rsidRPr="00225C78" w:rsidRDefault="00225C78" w:rsidP="00225C78">
      <w:pPr>
        <w:numPr>
          <w:ilvl w:val="0"/>
          <w:numId w:val="21"/>
        </w:numPr>
      </w:pPr>
      <w:proofErr w:type="spellStart"/>
      <w:r w:rsidRPr="00225C78">
        <w:t>v</w:t>
      </w:r>
      <w:hyperlink r:id="rId24" w:tgtFrame="_blank" w:history="1">
        <w:r w:rsidRPr="00225C78">
          <w:rPr>
            <w:rStyle w:val="Hyperlink"/>
          </w:rPr>
          <w:t>TBD</w:t>
        </w:r>
        <w:proofErr w:type="spellEnd"/>
      </w:hyperlink>
    </w:p>
    <w:p w14:paraId="2A72DE12" w14:textId="77777777" w:rsidR="00225C78" w:rsidRPr="00225C78" w:rsidRDefault="00225C78" w:rsidP="00225C78">
      <w:pPr>
        <w:rPr>
          <w:b/>
          <w:bCs/>
        </w:rPr>
      </w:pPr>
      <w:r w:rsidRPr="00225C78">
        <w:rPr>
          <w:b/>
          <w:bCs/>
        </w:rPr>
        <w:t>Week 7 Workshops</w:t>
      </w:r>
    </w:p>
    <w:p w14:paraId="13BE1ED3" w14:textId="77777777" w:rsidR="00225C78" w:rsidRPr="00225C78" w:rsidRDefault="00225C78" w:rsidP="00225C78">
      <w:pPr>
        <w:numPr>
          <w:ilvl w:val="0"/>
          <w:numId w:val="22"/>
        </w:numPr>
      </w:pPr>
      <w:proofErr w:type="spellStart"/>
      <w:r w:rsidRPr="00225C78">
        <w:t>v</w:t>
      </w:r>
      <w:hyperlink r:id="rId25" w:tgtFrame="_blank" w:history="1">
        <w:r w:rsidRPr="00225C78">
          <w:rPr>
            <w:rStyle w:val="Hyperlink"/>
          </w:rPr>
          <w:t>Summer</w:t>
        </w:r>
        <w:proofErr w:type="spellEnd"/>
        <w:r w:rsidRPr="00225C78">
          <w:rPr>
            <w:rStyle w:val="Hyperlink"/>
          </w:rPr>
          <w:t xml:space="preserve"> Workshop - Ask the Interns</w:t>
        </w:r>
      </w:hyperlink>
    </w:p>
    <w:p w14:paraId="06AC08EF" w14:textId="77777777" w:rsidR="00225C78" w:rsidRDefault="00225C78"/>
    <w:p w14:paraId="37BD0BFE" w14:textId="77777777" w:rsidR="00225C78" w:rsidRDefault="00225C78"/>
    <w:p w14:paraId="1490F271" w14:textId="77777777" w:rsidR="00225C78" w:rsidRDefault="00225C78"/>
    <w:sectPr w:rsidR="0022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taffbase-icons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7681"/>
    <w:multiLevelType w:val="multilevel"/>
    <w:tmpl w:val="0A04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92B53"/>
    <w:multiLevelType w:val="multilevel"/>
    <w:tmpl w:val="A1E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E6E13"/>
    <w:multiLevelType w:val="multilevel"/>
    <w:tmpl w:val="2060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B3647"/>
    <w:multiLevelType w:val="multilevel"/>
    <w:tmpl w:val="195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6110B"/>
    <w:multiLevelType w:val="multilevel"/>
    <w:tmpl w:val="FEB0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57F3A"/>
    <w:multiLevelType w:val="multilevel"/>
    <w:tmpl w:val="47E0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D5E97"/>
    <w:multiLevelType w:val="multilevel"/>
    <w:tmpl w:val="31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C766D"/>
    <w:multiLevelType w:val="multilevel"/>
    <w:tmpl w:val="1AA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F68B7"/>
    <w:multiLevelType w:val="multilevel"/>
    <w:tmpl w:val="0778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3046E"/>
    <w:multiLevelType w:val="multilevel"/>
    <w:tmpl w:val="3B82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554FA"/>
    <w:multiLevelType w:val="multilevel"/>
    <w:tmpl w:val="8B00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D374C"/>
    <w:multiLevelType w:val="multilevel"/>
    <w:tmpl w:val="19F8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240EB"/>
    <w:multiLevelType w:val="multilevel"/>
    <w:tmpl w:val="797E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B701F"/>
    <w:multiLevelType w:val="multilevel"/>
    <w:tmpl w:val="341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B0AE8"/>
    <w:multiLevelType w:val="multilevel"/>
    <w:tmpl w:val="14F4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277281">
    <w:abstractNumId w:val="12"/>
  </w:num>
  <w:num w:numId="2" w16cid:durableId="10100002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8302961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2154814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6992184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3035248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5313046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8284064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64400030">
    <w:abstractNumId w:val="9"/>
  </w:num>
  <w:num w:numId="10" w16cid:durableId="695080925">
    <w:abstractNumId w:val="10"/>
  </w:num>
  <w:num w:numId="11" w16cid:durableId="942954594">
    <w:abstractNumId w:val="1"/>
  </w:num>
  <w:num w:numId="12" w16cid:durableId="612175847">
    <w:abstractNumId w:val="13"/>
  </w:num>
  <w:num w:numId="13" w16cid:durableId="1377391972">
    <w:abstractNumId w:val="11"/>
  </w:num>
  <w:num w:numId="14" w16cid:durableId="575940568">
    <w:abstractNumId w:val="4"/>
  </w:num>
  <w:num w:numId="15" w16cid:durableId="1514878862">
    <w:abstractNumId w:val="7"/>
  </w:num>
  <w:num w:numId="16" w16cid:durableId="942030840">
    <w:abstractNumId w:val="14"/>
  </w:num>
  <w:num w:numId="17" w16cid:durableId="627859283">
    <w:abstractNumId w:val="3"/>
  </w:num>
  <w:num w:numId="18" w16cid:durableId="1503660804">
    <w:abstractNumId w:val="6"/>
  </w:num>
  <w:num w:numId="19" w16cid:durableId="424309783">
    <w:abstractNumId w:val="2"/>
  </w:num>
  <w:num w:numId="20" w16cid:durableId="1021667337">
    <w:abstractNumId w:val="5"/>
  </w:num>
  <w:num w:numId="21" w16cid:durableId="1593467699">
    <w:abstractNumId w:val="8"/>
  </w:num>
  <w:num w:numId="22" w16cid:durableId="101098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78"/>
    <w:rsid w:val="00177605"/>
    <w:rsid w:val="00225C78"/>
    <w:rsid w:val="00620429"/>
    <w:rsid w:val="0092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9F8C"/>
  <w15:chartTrackingRefBased/>
  <w15:docId w15:val="{0107DDD7-B4B5-4740-AD4E-030B72D0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C78"/>
    <w:rPr>
      <w:b/>
      <w:bCs/>
      <w:smallCaps/>
      <w:color w:val="0F4761" w:themeColor="accent1" w:themeShade="BF"/>
      <w:spacing w:val="5"/>
    </w:rPr>
  </w:style>
  <w:style w:type="character" w:customStyle="1" w:styleId="we-icon">
    <w:name w:val="we-icon"/>
    <w:basedOn w:val="DefaultParagraphFont"/>
    <w:rsid w:val="00225C78"/>
  </w:style>
  <w:style w:type="paragraph" w:styleId="NormalWeb">
    <w:name w:val="Normal (Web)"/>
    <w:basedOn w:val="Normal"/>
    <w:uiPriority w:val="99"/>
    <w:semiHidden/>
    <w:unhideWhenUsed/>
    <w:rsid w:val="0022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5C78"/>
    <w:rPr>
      <w:b/>
      <w:bCs/>
    </w:rPr>
  </w:style>
  <w:style w:type="character" w:styleId="Hyperlink">
    <w:name w:val="Hyperlink"/>
    <w:basedOn w:val="DefaultParagraphFont"/>
    <w:uiPriority w:val="99"/>
    <w:unhideWhenUsed/>
    <w:rsid w:val="00225C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6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5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96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5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35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62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9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87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1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2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8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0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60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78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2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02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0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9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3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9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4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4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1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87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ghtcatastrophegroup.sharepoint.com/sites/HelpDesk/Shared%20Documents/Forms/AllItems.aspx?id=%2Fsites%2FHelpDesk%2FShared%20Documents%2FPeople%20Team%2FPolicies%20and%20Procedures%2F2025%20Employee%20Handbook%20Full%2Epdf&amp;parent=%2Fsites%2FHelpDesk%2FShared%20Documents%2FPeople%20Team%2FPolicies%20and%20Procedures&amp;p=true&amp;ga=1" TargetMode="External"/><Relationship Id="rId13" Type="http://schemas.openxmlformats.org/officeDocument/2006/relationships/hyperlink" Target="https://insightcatastrophegroup.sharepoint.com/:v:/s/HelpDesk/EcVvLb6uXb5Lh5w6eCHq_KsBoWj3DSC8DCklMo-Zv1b8tA?e=L0PbsP" TargetMode="External"/><Relationship Id="rId18" Type="http://schemas.openxmlformats.org/officeDocument/2006/relationships/hyperlink" Target="https://insightcatastrophegroup.sharepoint.com/:v:/s/HelpDesk/ESHXhWqVMO9GgilTDo_o3F4BusjQECpHoPjslhVXBCsvrQ?e=ciu2lW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nsightcatastrophegroup.sharepoint.com/:v:/s/HelpDesk/EWK3VY0M4-RPrA_KkbJ1lzAByEyBycDDvZjtc4tCM4QCRg?e=JfjslD" TargetMode="External"/><Relationship Id="rId7" Type="http://schemas.openxmlformats.org/officeDocument/2006/relationships/hyperlink" Target="https://sagecentral.sagesure.com/content/page/642dd79dbbb56129d256c95d" TargetMode="External"/><Relationship Id="rId12" Type="http://schemas.openxmlformats.org/officeDocument/2006/relationships/hyperlink" Target="https://insightcatastrophegroup.sharepoint.com/:b:/s/HelpDesk/Ea2a0PoohQNHuDhVW9OeGFwBmIvlZ_teGkfGECpjv4KrgQ?e=JtNJoq" TargetMode="External"/><Relationship Id="rId17" Type="http://schemas.openxmlformats.org/officeDocument/2006/relationships/hyperlink" Target="https://insightcatastrophegroup.sharepoint.com/:v:/s/HelpDesk/EbnpcgC6kOBJl-iFh9S0AdcBDr-k_Cf6uxuH2AIH_p5asA?e=sAGeQZ" TargetMode="External"/><Relationship Id="rId25" Type="http://schemas.openxmlformats.org/officeDocument/2006/relationships/hyperlink" Target="https://insightcatastrophegroup.sharepoint.com/:v:/s/HelpDesk/ESAqraHB8gNBuQlGdyvUuuoB4ObWAWtnGJpVYN6TzTtn0g?e=mJ8rVC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sightcatastrophegroup.sharepoint.com/:b:/s/HelpDesk/EQrpKb_W5lFAi0zXZhV7CW8BbqJQlt1n3yUpF47Lnje2kA?e=aYM19b" TargetMode="External"/><Relationship Id="rId20" Type="http://schemas.openxmlformats.org/officeDocument/2006/relationships/hyperlink" Target="https://insightcatastrophegroup.sharepoint.com/:v:/s/HelpDesk/Eah1v2sFFYxJswrtheh06VYBXZF4aW9fDQypK04lIjLZkg?e=lEKfKG" TargetMode="External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insightcatastrophegroup.sharepoint.com/:v:/s/HelpDesk/ERBa5L-BVuhOoSgeFQeedEMBLSYmEesdHSUCZPGzxGlDXQ?e=WfY2KT&amp;nav=eyJyZWZlcnJhbEluZm8iOnsicmVmZXJyYWxBcHAiOiJTdHJlYW1XZWJBcHAiLCJyZWZlcnJhbFZpZXciOiJTaGFyZURpYWxvZy1MaW5rIiwicmVmZXJyYWxBcHBQbGF0Zm9ybSI6IldlYiIsInJlZmVycmFsTW9kZSI6InZpZXcifX0%3D" TargetMode="External"/><Relationship Id="rId11" Type="http://schemas.openxmlformats.org/officeDocument/2006/relationships/hyperlink" Target="https://insightcatastrophegroup.sharepoint.com/:v:/s/HelpDesk/EZVe5ND6zAVLu5EDal-oWDABsdbzHLRY1TnwXPjDf1xynw?e=Swcs0Q" TargetMode="External"/><Relationship Id="rId24" Type="http://schemas.openxmlformats.org/officeDocument/2006/relationships/hyperlink" Target="https://insightcatastrophegroup.sharepoint.com/:v:/s/HelpDesk/ESAqraHB8gNBuQlGdyvUuuoB4ObWAWtnGJpVYN6TzTtn0g?e=mJ8rVC" TargetMode="External"/><Relationship Id="rId5" Type="http://schemas.openxmlformats.org/officeDocument/2006/relationships/hyperlink" Target="mailto:Peoplesystems@sagesure.com" TargetMode="External"/><Relationship Id="rId15" Type="http://schemas.openxmlformats.org/officeDocument/2006/relationships/hyperlink" Target="https://insightcatastrophegroup.sharepoint.com/:v:/s/HelpDesk/Eft8roNW099Fibsl3kFfvL8B0aq-JMnvdm0H7LUJU4xaAg?e=sWCbGk" TargetMode="External"/><Relationship Id="rId23" Type="http://schemas.openxmlformats.org/officeDocument/2006/relationships/hyperlink" Target="https://insightcatastrophegroup.sharepoint.com/:v:/s/HelpDesk/EWcOMYarLgxCmfRvvalFieQBWgkvyWJNGWL7AT5nOLAdqA?e=R1xZNy&amp;nav=eyJyZWZlcnJhbEluZm8iOnsicmVmZXJyYWxBcHAiOiJTdHJlYW1XZWJBcHAiLCJyZWZlcnJhbFZpZXciOiJTaGFyZURpYWxvZy1MaW5rIiwicmVmZXJyYWxBcHBQbGF0Zm9ybSI6IldlYiIsInJlZmVycmFsTW9kZSI6InZpZXcifX0%3D" TargetMode="External"/><Relationship Id="rId28" Type="http://schemas.openxmlformats.org/officeDocument/2006/relationships/customXml" Target="../customXml/item1.xml"/><Relationship Id="rId10" Type="http://schemas.openxmlformats.org/officeDocument/2006/relationships/hyperlink" Target="https://icg360.atlassian.net/l/cp/C1YnCMXV" TargetMode="External"/><Relationship Id="rId19" Type="http://schemas.openxmlformats.org/officeDocument/2006/relationships/hyperlink" Target="https://insightcatastrophegroup.sharepoint.com/:p:/s/HelpDesk/Eb7gmG9ck0xNiHzeDzmWwswB5BiYoWGSzS64X8DeayEHTw?e=qWKAC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gesure.ultipro.com/" TargetMode="External"/><Relationship Id="rId14" Type="http://schemas.openxmlformats.org/officeDocument/2006/relationships/hyperlink" Target="https://insightcatastrophegroup.sharepoint.com/:b:/s/HelpDesk/EZ4smi5HB8JPolsi5XUf2QAB57xHsG__JucvouVPMFjl_g?e=s1Qulx" TargetMode="External"/><Relationship Id="rId22" Type="http://schemas.openxmlformats.org/officeDocument/2006/relationships/hyperlink" Target="https://insightcatastrophegroup.sharepoint.com/:v:/s/HelpDesk/EbZ_aCauKY9Buu9-EJRZRHIB2nWz_8b3_4KhP_tKOL-hvQ?e=J3MPIa" TargetMode="Externa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A7DC8100E3D54D889642205DEFF29F" ma:contentTypeVersion="14" ma:contentTypeDescription="Create a new document." ma:contentTypeScope="" ma:versionID="aeeb43833c5522a83f0253205bc67908">
  <xsd:schema xmlns:xsd="http://www.w3.org/2001/XMLSchema" xmlns:xs="http://www.w3.org/2001/XMLSchema" xmlns:p="http://schemas.microsoft.com/office/2006/metadata/properties" xmlns:ns2="3e5f58e4-0044-4a5e-8ee3-3242bea48ef7" xmlns:ns3="196322fd-0c16-481f-accc-86f10f05932a" targetNamespace="http://schemas.microsoft.com/office/2006/metadata/properties" ma:root="true" ma:fieldsID="63a44b01903f5350420de40151658a1c" ns2:_="" ns3:_="">
    <xsd:import namespace="3e5f58e4-0044-4a5e-8ee3-3242bea48ef7"/>
    <xsd:import namespace="196322fd-0c16-481f-accc-86f10f0593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f58e4-0044-4a5e-8ee3-3242bea48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382cab6-524c-4716-9ef6-c2dfe0f840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322fd-0c16-481f-accc-86f10f0593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4e523b-307d-43ff-8379-543dcdac0f74}" ma:internalName="TaxCatchAll" ma:showField="CatchAllData" ma:web="196322fd-0c16-481f-accc-86f10f0593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5f58e4-0044-4a5e-8ee3-3242bea48ef7">
      <Terms xmlns="http://schemas.microsoft.com/office/infopath/2007/PartnerControls"/>
    </lcf76f155ced4ddcb4097134ff3c332f>
    <TaxCatchAll xmlns="196322fd-0c16-481f-accc-86f10f05932a" xsi:nil="true"/>
  </documentManagement>
</p:properties>
</file>

<file path=customXml/itemProps1.xml><?xml version="1.0" encoding="utf-8"?>
<ds:datastoreItem xmlns:ds="http://schemas.openxmlformats.org/officeDocument/2006/customXml" ds:itemID="{06C50BDF-8B81-4D51-A47B-D0F24C5469E2}"/>
</file>

<file path=customXml/itemProps2.xml><?xml version="1.0" encoding="utf-8"?>
<ds:datastoreItem xmlns:ds="http://schemas.openxmlformats.org/officeDocument/2006/customXml" ds:itemID="{26083E10-745D-4319-95CB-C6DA65DA7204}"/>
</file>

<file path=customXml/itemProps3.xml><?xml version="1.0" encoding="utf-8"?>
<ds:datastoreItem xmlns:ds="http://schemas.openxmlformats.org/officeDocument/2006/customXml" ds:itemID="{17F26B96-2C95-492A-97A6-F8F315C3F6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Richmond</dc:creator>
  <cp:keywords/>
  <dc:description/>
  <cp:lastModifiedBy>Cooper Richmond</cp:lastModifiedBy>
  <cp:revision>1</cp:revision>
  <dcterms:created xsi:type="dcterms:W3CDTF">2025-07-15T20:21:00Z</dcterms:created>
  <dcterms:modified xsi:type="dcterms:W3CDTF">2025-07-15T20:35:00Z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0x0101000AA7DC8100E3D54D889642205DEFF29F</vt:lpwstr>
  </property>
</Properties>
</file>