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38"/>
        </w:rPr>
        <w:t>VS CODE INTEGRATION SPECIFICATION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VCI-001 • Derived from the locked Product, SRS, Architecture, Technical Design, Agent Behaviour, Tool/Permission, Memory/Context, Error Recovery, Testing/Validation &amp; Security/Sandbox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 Integration 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 / LOCKED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AI Software Co-Agent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Define the VS Code extension/client integration, runtime communication, UI surfaces, workspace interaction, approvals, cancellation, progress, evidence and security boundaries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Co-Agent runtime / Tool Gateway / Policy Engine, not the client UI</w:t>
            </w:r>
          </w:p>
        </w:tc>
      </w:tr>
    </w:tbl>
    <w:p/>
    <w:p>
      <w:r>
        <w:rPr>
          <w:b/>
        </w:rPr>
        <w:t xml:space="preserve">Lock Statement: </w:t>
      </w:r>
      <w:r>
        <w:t>This VS Code Integration Specification v1.0 is the final locked client-integration baseline. VS Code is a controlled user interface and orchestration client; it is never an authorization boundary. All material side effects remain governed by the Co-Agent runtime, Tool Gateway, Policy Engine and Security/Sandbox layer.</w:t>
      </w:r>
    </w:p>
    <w:p>
      <w:r>
        <w:br w:type="page"/>
      </w:r>
    </w:p>
    <w:p>
      <w:pPr>
        <w:pStyle w:val="Heading1"/>
      </w:pPr>
      <w:r>
        <w:t>1. Purpose &amp; Integration Mission</w:t>
      </w:r>
    </w:p>
    <w:p>
      <w:r>
        <w:t>The VS Code integration provides the primary developer-facing interface for interacting with the AI Software Co-Agent inside a repository. It must make planning, implementation, tool activity, approvals, validation, recovery and completion observable without duplicating or weakening runtime authority.</w:t>
      </w:r>
    </w:p>
    <w:p>
      <w:r>
        <w:rPr>
          <w:b/>
        </w:rPr>
        <w:t xml:space="preserve">Primary integration principle: </w:t>
      </w:r>
      <w:r>
        <w:t>The extension displays and requests actions; the runtime authorizes and executes them.</w:t>
      </w:r>
    </w:p>
    <w:p>
      <w:pPr>
        <w:pStyle w:val="Heading1"/>
      </w:pPr>
      <w:r>
        <w:t>2. Core Integration Principles</w:t>
      </w:r>
    </w:p>
    <w:p>
      <w:pPr>
        <w:pStyle w:val="ListBullet"/>
        <w:spacing w:after="26"/>
      </w:pPr>
      <w:r>
        <w:t>VS Code UI is not a security boundary.</w:t>
      </w:r>
    </w:p>
    <w:p>
      <w:pPr>
        <w:pStyle w:val="ListBullet"/>
        <w:spacing w:after="26"/>
      </w:pPr>
      <w:r>
        <w:t>All executable actions are authorized by the runtime Tool Gateway and Policy Engine.</w:t>
      </w:r>
    </w:p>
    <w:p>
      <w:pPr>
        <w:pStyle w:val="ListBullet"/>
        <w:spacing w:after="26"/>
      </w:pPr>
      <w:r>
        <w:t>User intent from the UI must be represented as structured requests.</w:t>
      </w:r>
    </w:p>
    <w:p>
      <w:pPr>
        <w:pStyle w:val="ListBullet"/>
        <w:spacing w:after="26"/>
      </w:pPr>
      <w:r>
        <w:t>Workspace identity and scope are explicit.</w:t>
      </w:r>
    </w:p>
    <w:p>
      <w:pPr>
        <w:pStyle w:val="ListBullet"/>
        <w:spacing w:after="26"/>
      </w:pPr>
      <w:r>
        <w:t>Material file changes must be visible through standard editor/diff experiences.</w:t>
      </w:r>
    </w:p>
    <w:p>
      <w:pPr>
        <w:pStyle w:val="ListBullet"/>
        <w:spacing w:after="26"/>
      </w:pPr>
      <w:r>
        <w:t>Approvals must identify the exact action, target and risk.</w:t>
      </w:r>
    </w:p>
    <w:p>
      <w:pPr>
        <w:pStyle w:val="ListBullet"/>
        <w:spacing w:after="26"/>
      </w:pPr>
      <w:r>
        <w:t>Cancellation must propagate to the runtime.</w:t>
      </w:r>
    </w:p>
    <w:p>
      <w:pPr>
        <w:pStyle w:val="ListBullet"/>
        <w:spacing w:after="26"/>
      </w:pPr>
      <w:r>
        <w:t>Progress must reflect actual runtime state, not optimistic UI state.</w:t>
      </w:r>
    </w:p>
    <w:p>
      <w:pPr>
        <w:pStyle w:val="ListBullet"/>
        <w:spacing w:after="26"/>
      </w:pPr>
      <w:r>
        <w:t>Validation evidence and completion state come from the runtime.</w:t>
      </w:r>
    </w:p>
    <w:p>
      <w:pPr>
        <w:pStyle w:val="ListBullet"/>
        <w:spacing w:after="26"/>
      </w:pPr>
      <w:r>
        <w:t>Runtime errors must be surfaced clearly without exposing secrets.</w:t>
      </w:r>
    </w:p>
    <w:p>
      <w:pPr>
        <w:pStyle w:val="ListBullet"/>
        <w:spacing w:after="26"/>
      </w:pPr>
      <w:r>
        <w:t>Extension restarts must not silently resume privileged execution.</w:t>
      </w:r>
    </w:p>
    <w:p>
      <w:pPr>
        <w:pStyle w:val="ListBullet"/>
        <w:spacing w:after="26"/>
      </w:pPr>
      <w:r>
        <w:t>Client/runtime protocol versions must be explicit and compatible.</w:t>
      </w:r>
    </w:p>
    <w:p>
      <w:pPr>
        <w:pStyle w:val="ListBullet"/>
        <w:spacing w:after="26"/>
      </w:pPr>
      <w:r>
        <w:t>VS Code APIs are used for UI/workspace integration; direct privileged execution is prohibited.</w:t>
      </w:r>
    </w:p>
    <w:p>
      <w:pPr>
        <w:pStyle w:val="Heading1"/>
      </w:pPr>
      <w:r>
        <w:t>3. Integration Architecture</w:t>
      </w:r>
    </w:p>
    <w:p>
      <w:pPr>
        <w:spacing w:after="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>│                 VS CODE                     │</w:t>
      </w:r>
    </w:p>
    <w:p>
      <w:pPr>
        <w:spacing w:after="0"/>
      </w:pPr>
      <w:r>
        <w:rPr>
          <w:rFonts w:ascii="Consolas" w:hAnsi="Consolas"/>
          <w:sz w:val="15"/>
        </w:rPr>
        <w:t>│                                              │</w:t>
      </w:r>
    </w:p>
    <w:p>
      <w:pPr>
        <w:spacing w:after="0"/>
      </w:pPr>
      <w:r>
        <w:rPr>
          <w:rFonts w:ascii="Consolas" w:hAnsi="Consolas"/>
          <w:sz w:val="15"/>
        </w:rPr>
        <w:t>│ Chat / Commands / Tree / Diff / Status       │</w:t>
      </w:r>
    </w:p>
    <w:p>
      <w:pPr>
        <w:spacing w:after="0"/>
      </w:pPr>
      <w:r>
        <w:rPr>
          <w:rFonts w:ascii="Consolas" w:hAnsi="Consolas"/>
          <w:sz w:val="15"/>
        </w:rPr>
        <w:t>│ Approval UI / Progress / Diagnostics         │</w:t>
      </w:r>
    </w:p>
    <w:p>
      <w:pPr>
        <w:spacing w:after="0"/>
      </w:pPr>
      <w:r>
        <w:rPr>
          <w:rFonts w:ascii="Consolas" w:hAnsi="Consolas"/>
          <w:sz w:val="15"/>
        </w:rPr>
        <w:t>└─────────────────────┬────────────────────────┘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Typed Client Protocol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▼</w:t>
      </w:r>
    </w:p>
    <w:p>
      <w:pPr>
        <w:spacing w:after="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>│            CO-AGENT RUNTIME                  │</w:t>
      </w:r>
    </w:p>
    <w:p>
      <w:pPr>
        <w:spacing w:after="0"/>
      </w:pPr>
      <w:r>
        <w:rPr>
          <w:rFonts w:ascii="Consolas" w:hAnsi="Consolas"/>
          <w:sz w:val="15"/>
        </w:rPr>
        <w:t>│  Session → Orchestrator → Context → Policy   │</w:t>
      </w:r>
    </w:p>
    <w:p>
      <w:pPr>
        <w:spacing w:after="0"/>
      </w:pPr>
      <w:r>
        <w:rPr>
          <w:rFonts w:ascii="Consolas" w:hAnsi="Consolas"/>
          <w:sz w:val="15"/>
        </w:rPr>
        <w:t>│                  → Tools → Validation        │</w:t>
      </w:r>
    </w:p>
    <w:p>
      <w:pPr>
        <w:spacing w:after="0"/>
      </w:pPr>
      <w:r>
        <w:rPr>
          <w:rFonts w:ascii="Consolas" w:hAnsi="Consolas"/>
          <w:sz w:val="15"/>
        </w:rPr>
        <w:t>│                  → Recovery → Completion     │</w:t>
      </w:r>
    </w:p>
    <w:p>
      <w:pPr>
        <w:spacing w:after="0"/>
      </w:pPr>
      <w:r>
        <w:rPr>
          <w:rFonts w:ascii="Consolas" w:hAnsi="Consolas"/>
          <w:sz w:val="15"/>
        </w:rPr>
        <w:t>└─────────────────────┬────────────────────────┘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Evidence / Events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▼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VS CODE UI</w:t>
      </w:r>
    </w:p>
    <w:p>
      <w:r>
        <w:t>The client may request runtime operations and subscribe to runtime events, but must not call executors, filesystem mutation services, process execution services or privileged MCP endpoints directly.</w:t>
      </w:r>
    </w:p>
    <w:p>
      <w:pPr>
        <w:pStyle w:val="Heading1"/>
      </w:pPr>
      <w:r>
        <w:t>4. Client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VS Code responsibility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Detect/select workspace and provide workspace identity to runtime.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Conversation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Render chat/task interaction and submit user messages.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Translate UI actions into typed runtime requests.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Display plan/steps and current task stage.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Open files/diffs and show task-owned changes.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Render approval request and submit explicit decision.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Progress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Render runtime task/tool/validation progress.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Diagnostics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Display structured errors/warnings.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gate status and evidence links.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recovery state and user intervention needs.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Display runtime completion status/evidence.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Expose allowed client preferences without bypassing security policy.</w:t>
            </w:r>
          </w:p>
        </w:tc>
      </w:tr>
    </w:tbl>
    <w:p/>
    <w:p>
      <w:pPr>
        <w:pStyle w:val="Heading1"/>
      </w:pPr>
      <w:r>
        <w:t>5. Runtime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Runtime responsibility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Gateway + Policy Engine.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Execution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Authorized executors/sandbox.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Task/session lifecycle and persistence.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Engine and Memory.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Controller.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Runner + Completion Gate.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Security/Sandbox enforcement.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Material action/event audit.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Protocol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Request validation, correlation and compatibility.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Generate/store authoritative evidence references.</w:t>
            </w:r>
          </w:p>
        </w:tc>
      </w:tr>
    </w:tbl>
    <w:p/>
    <w:p>
      <w:pPr>
        <w:pStyle w:val="Heading1"/>
      </w:pPr>
      <w:r>
        <w:t>6. VS Code Integration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Surface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Chat View / Webview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Primary conversational task interface.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Palette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Explicit task/agent commands.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Activity Bar / Sidebar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status, plans, changes, tools and validation.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Editor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Source inspection and task changes.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Diff Editor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Review actual task-owned modifications.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Problems Panel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Structured diagnostics where appropriate.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Important approvals/errors/completion events.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Progress 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Task/tool/validation progress.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 Bar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Compact task/runtime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Quick Pick/Input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Scoped selections and approval inputs.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Output/Logs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Safe diagnostic details and evidence references.</w:t>
            </w:r>
          </w:p>
        </w:tc>
      </w:tr>
    </w:tbl>
    <w:p/>
    <w:p>
      <w:pPr>
        <w:pStyle w:val="Heading1"/>
      </w:pPr>
      <w:r>
        <w:t>7. Workspace Binding</w:t>
      </w:r>
    </w:p>
    <w:p>
      <w:pPr>
        <w:pStyle w:val="ListBullet"/>
        <w:spacing w:after="26"/>
      </w:pPr>
      <w:r>
        <w:t>At task start, the client identifies the active workspace/folder(s).</w:t>
      </w:r>
    </w:p>
    <w:p>
      <w:pPr>
        <w:pStyle w:val="ListBullet"/>
        <w:spacing w:after="26"/>
      </w:pPr>
      <w:r>
        <w:t>Runtime resolves and validates canonical workspace scope.</w:t>
      </w:r>
    </w:p>
    <w:p>
      <w:pPr>
        <w:pStyle w:val="ListBullet"/>
        <w:spacing w:after="26"/>
      </w:pPr>
      <w:r>
        <w:t>Multi-root workspaces must represent each authorized root explicitly.</w:t>
      </w:r>
    </w:p>
    <w:p>
      <w:pPr>
        <w:pStyle w:val="ListBullet"/>
        <w:spacing w:after="26"/>
      </w:pPr>
      <w:r>
        <w:t>Client paths are untrusted input until runtime scope validation.</w:t>
      </w:r>
    </w:p>
    <w:p>
      <w:pPr>
        <w:pStyle w:val="ListBullet"/>
        <w:spacing w:after="26"/>
      </w:pPr>
      <w:r>
        <w:t>Workspace changes during a task trigger a scope/context refresh.</w:t>
      </w:r>
    </w:p>
    <w:p>
      <w:pPr>
        <w:pStyle w:val="ListBullet"/>
        <w:spacing w:after="26"/>
      </w:pPr>
      <w:r>
        <w:t>Closing or switching workspace must not silently broaden the active task.</w:t>
      </w:r>
    </w:p>
    <w:p>
      <w:pPr>
        <w:pStyle w:val="ListBullet"/>
        <w:spacing w:after="26"/>
      </w:pPr>
      <w:r>
        <w:t>Opening a file outside task scope is allowed for user viewing only; agent modification requires runtime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 opened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session can bind to authorized root.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 switched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Active task scope is revalidated.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Folder added/removed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context/scope refresh 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File renamed/moved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refreshes affected 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 closed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Active privileged execution is stopped/blocked safely.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workspace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Repository-dependent implementation task cannot proceed without a valid scope.</w:t>
            </w:r>
          </w:p>
        </w:tc>
      </w:tr>
    </w:tbl>
    <w:p/>
    <w:p>
      <w:pPr>
        <w:pStyle w:val="Heading1"/>
      </w:pPr>
      <w:r>
        <w:t>8. Client ↔ Runtime Protocol</w:t>
      </w:r>
    </w:p>
    <w:p>
      <w:pPr>
        <w:spacing w:after="0"/>
      </w:pPr>
      <w:r>
        <w:rPr>
          <w:rFonts w:ascii="Consolas" w:hAnsi="Consolas"/>
          <w:sz w:val="15"/>
        </w:rPr>
        <w:t>ClientRequest {</w:t>
      </w:r>
    </w:p>
    <w:p>
      <w:pPr>
        <w:spacing w:after="0"/>
      </w:pPr>
      <w:r>
        <w:rPr>
          <w:rFonts w:ascii="Consolas" w:hAnsi="Consolas"/>
          <w:sz w:val="15"/>
        </w:rPr>
        <w:t xml:space="preserve">  protocol_version: string</w:t>
      </w:r>
    </w:p>
    <w:p>
      <w:pPr>
        <w:spacing w:after="0"/>
      </w:pPr>
      <w:r>
        <w:rPr>
          <w:rFonts w:ascii="Consolas" w:hAnsi="Consolas"/>
          <w:sz w:val="15"/>
        </w:rPr>
        <w:t xml:space="preserve">  request_id: UUID</w:t>
      </w:r>
    </w:p>
    <w:p>
      <w:pPr>
        <w:spacing w:after="0"/>
      </w:pPr>
      <w:r>
        <w:rPr>
          <w:rFonts w:ascii="Consolas" w:hAnsi="Consolas"/>
          <w:sz w:val="15"/>
        </w:rPr>
        <w:t xml:space="preserve">  session_id: UUID</w:t>
      </w:r>
    </w:p>
    <w:p>
      <w:pPr>
        <w:spacing w:after="0"/>
      </w:pPr>
      <w:r>
        <w:rPr>
          <w:rFonts w:ascii="Consolas" w:hAnsi="Consolas"/>
          <w:sz w:val="15"/>
        </w:rPr>
        <w:t xml:space="preserve">  task_id: UUID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type: RequestType</w:t>
      </w:r>
    </w:p>
    <w:p>
      <w:pPr>
        <w:spacing w:after="0"/>
      </w:pPr>
      <w:r>
        <w:rPr>
          <w:rFonts w:ascii="Consolas" w:hAnsi="Consolas"/>
          <w:sz w:val="15"/>
        </w:rPr>
        <w:t xml:space="preserve">  payload: object</w:t>
      </w:r>
    </w:p>
    <w:p>
      <w:pPr>
        <w:spacing w:after="0"/>
      </w:pPr>
      <w:r>
        <w:rPr>
          <w:rFonts w:ascii="Consolas" w:hAnsi="Consolas"/>
          <w:sz w:val="15"/>
        </w:rPr>
        <w:t xml:space="preserve">  client_context: object</w:t>
      </w:r>
    </w:p>
    <w:p>
      <w:pPr>
        <w:spacing w:after="0"/>
      </w:pPr>
      <w:r>
        <w:rPr>
          <w:rFonts w:ascii="Consolas" w:hAnsi="Consolas"/>
          <w:sz w:val="15"/>
        </w:rPr>
        <w:t xml:space="preserve">  created_at: datetime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RuntimeEvent {</w:t>
      </w:r>
    </w:p>
    <w:p>
      <w:pPr>
        <w:spacing w:after="0"/>
      </w:pPr>
      <w:r>
        <w:rPr>
          <w:rFonts w:ascii="Consolas" w:hAnsi="Consolas"/>
          <w:sz w:val="15"/>
        </w:rPr>
        <w:t xml:space="preserve">  protocol_version: string</w:t>
      </w:r>
    </w:p>
    <w:p>
      <w:pPr>
        <w:spacing w:after="0"/>
      </w:pPr>
      <w:r>
        <w:rPr>
          <w:rFonts w:ascii="Consolas" w:hAnsi="Consolas"/>
          <w:sz w:val="15"/>
        </w:rPr>
        <w:t xml:space="preserve">  event_id: UUID</w:t>
      </w:r>
    </w:p>
    <w:p>
      <w:pPr>
        <w:spacing w:after="0"/>
      </w:pPr>
      <w:r>
        <w:rPr>
          <w:rFonts w:ascii="Consolas" w:hAnsi="Consolas"/>
          <w:sz w:val="15"/>
        </w:rPr>
        <w:t xml:space="preserve">  request_id: UUID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session_id: UUID</w:t>
      </w:r>
    </w:p>
    <w:p>
      <w:pPr>
        <w:spacing w:after="0"/>
      </w:pPr>
      <w:r>
        <w:rPr>
          <w:rFonts w:ascii="Consolas" w:hAnsi="Consolas"/>
          <w:sz w:val="15"/>
        </w:rPr>
        <w:t xml:space="preserve">  task_id: UUID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type: EventType</w:t>
      </w:r>
    </w:p>
    <w:p>
      <w:pPr>
        <w:spacing w:after="0"/>
      </w:pPr>
      <w:r>
        <w:rPr>
          <w:rFonts w:ascii="Consolas" w:hAnsi="Consolas"/>
          <w:sz w:val="15"/>
        </w:rPr>
        <w:t xml:space="preserve">  payload: object</w:t>
      </w:r>
    </w:p>
    <w:p>
      <w:pPr>
        <w:spacing w:after="0"/>
      </w:pPr>
      <w:r>
        <w:rPr>
          <w:rFonts w:ascii="Consolas" w:hAnsi="Consolas"/>
          <w:sz w:val="15"/>
        </w:rPr>
        <w:t xml:space="preserve">  severity: INFO | WARNING | ERROR | CRITICAL</w:t>
      </w:r>
    </w:p>
    <w:p>
      <w:pPr>
        <w:spacing w:after="0"/>
      </w:pPr>
      <w:r>
        <w:rPr>
          <w:rFonts w:ascii="Consolas" w:hAnsi="Consolas"/>
          <w:sz w:val="15"/>
        </w:rPr>
        <w:t xml:space="preserve">  created_at: datetime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ListBullet"/>
        <w:spacing w:after="26"/>
      </w:pPr>
      <w:r>
        <w:t>All requests/events use stable IDs and correlation.</w:t>
      </w:r>
    </w:p>
    <w:p>
      <w:pPr>
        <w:pStyle w:val="ListBullet"/>
        <w:spacing w:after="26"/>
      </w:pPr>
      <w:r>
        <w:t>Unknown protocol versions are rejected or negotiated safely.</w:t>
      </w:r>
    </w:p>
    <w:p>
      <w:pPr>
        <w:pStyle w:val="ListBullet"/>
        <w:spacing w:after="26"/>
      </w:pPr>
      <w:r>
        <w:t>Payloads are schema validated.</w:t>
      </w:r>
    </w:p>
    <w:p>
      <w:pPr>
        <w:pStyle w:val="ListBullet"/>
        <w:spacing w:after="26"/>
      </w:pPr>
      <w:r>
        <w:t>Client context is advisory; runtime remains authoritative.</w:t>
      </w:r>
    </w:p>
    <w:p>
      <w:pPr>
        <w:pStyle w:val="Heading1"/>
      </w:pPr>
      <w:r>
        <w:t>9. Protocol Request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Request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Side effect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session.start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Start/attach client session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None/controlled state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task.create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Create task from user request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 state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task.resume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Resume safe persisted task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Controlled; runtime policy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task.pause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Pause task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Lifecycle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task.cancel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Cancel task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Lifecycle/termination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task.status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 task 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plan.request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Request/update plan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Planning state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approval.respond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Approve/reject exact 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Authorization input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tool.status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 tool activity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validation.status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 gate results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completion.status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 completion 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workspace.refresh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Refresh scope/context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Read/state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diff.open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Request diff/evidence reference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artifact.open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Open safe artifact/evidence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Read</w:t>
            </w:r>
          </w:p>
        </w:tc>
      </w:tr>
    </w:tbl>
    <w:p/>
    <w:p>
      <w:pPr>
        <w:pStyle w:val="Heading1"/>
      </w:pPr>
      <w:r>
        <w:t>10. Runtime Event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UI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task.created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initialized.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task.state_changed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lifecycle changed.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plan.updated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 changed.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context.updated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refreshed/materially changed.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approval.requested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User decision required.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approval.expired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 no longer valid.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tool.started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execution began.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tool.progress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progress update.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tool.completed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returned result.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tool.failed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failed.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validation.started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 running.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validation.completed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 result available.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recovery.started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began.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recovery.attempt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Repair attempt underway.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recovery.exhausted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stopped.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security.blocked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Security/policy blocked operation.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task.cancelled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cancelled.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task.completed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reports completed task.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task.failed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ended non-complete.</w:t>
            </w:r>
          </w:p>
        </w:tc>
      </w:tr>
    </w:tbl>
    <w:p/>
    <w:p>
      <w:pPr>
        <w:pStyle w:val="Heading1"/>
      </w:pPr>
      <w:r>
        <w:t>11. Task Lifecycle in VS Code</w:t>
      </w:r>
    </w:p>
    <w:p>
      <w:pPr>
        <w:spacing w:after="0"/>
      </w:pPr>
      <w:r>
        <w:rPr>
          <w:rFonts w:ascii="Consolas" w:hAnsi="Consolas"/>
          <w:sz w:val="15"/>
        </w:rPr>
        <w:t>IDLE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REQUESTED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UNDERSTANDING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PLANNING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IMPLEMENTING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VALIDATING</w:t>
      </w:r>
    </w:p>
    <w:p>
      <w:pPr>
        <w:spacing w:after="0"/>
      </w:pPr>
      <w:r>
        <w:rPr>
          <w:rFonts w:ascii="Consolas" w:hAnsi="Consolas"/>
          <w:sz w:val="15"/>
        </w:rPr>
        <w:t xml:space="preserve">  ├── FAIL → RECOVERING → VALIDATING</w:t>
      </w:r>
    </w:p>
    <w:p>
      <w:pPr>
        <w:spacing w:after="0"/>
      </w:pPr>
      <w:r>
        <w:rPr>
          <w:rFonts w:ascii="Consolas" w:hAnsi="Consolas"/>
          <w:sz w:val="15"/>
        </w:rPr>
        <w:t xml:space="preserve">  │                         ↓</w:t>
      </w:r>
    </w:p>
    <w:p>
      <w:pPr>
        <w:spacing w:after="0"/>
      </w:pPr>
      <w:r>
        <w:rPr>
          <w:rFonts w:ascii="Consolas" w:hAnsi="Consolas"/>
          <w:sz w:val="15"/>
        </w:rPr>
        <w:t xml:space="preserve">  └────────────────────── PASS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↓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COMPLETION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↓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DONE</w:t>
      </w:r>
    </w:p>
    <w:p>
      <w:pPr>
        <w:spacing w:after="0"/>
      </w:pPr>
      <w:r>
        <w:rPr>
          <w:rFonts w:ascii="Consolas" w:hAnsi="Consolas"/>
          <w:sz w:val="15"/>
        </w:rPr>
      </w:r>
    </w:p>
    <w:p>
      <w:pPr>
        <w:spacing w:after="0"/>
      </w:pPr>
      <w:r>
        <w:rPr>
          <w:rFonts w:ascii="Consolas" w:hAnsi="Consolas"/>
          <w:sz w:val="15"/>
        </w:rPr>
        <w:t>Any stage → CANCELLED / BLOCKED / FAILED</w:t>
      </w:r>
    </w:p>
    <w:p>
      <w:r>
        <w:t>The client mirrors runtime state; it does not independently transition a task to DONE.</w:t>
      </w:r>
    </w:p>
    <w:p>
      <w:pPr>
        <w:pStyle w:val="Heading1"/>
      </w:pPr>
      <w:r>
        <w:t>12. Chat Interface Requirements</w:t>
      </w:r>
    </w:p>
    <w:p>
      <w:pPr>
        <w:pStyle w:val="ListBullet"/>
        <w:spacing w:after="26"/>
      </w:pPr>
      <w:r>
        <w:t>Display the active task and workspace scope.</w:t>
      </w:r>
    </w:p>
    <w:p>
      <w:pPr>
        <w:pStyle w:val="ListBullet"/>
        <w:spacing w:after="26"/>
      </w:pPr>
      <w:r>
        <w:t>Show concise stage/progress information.</w:t>
      </w:r>
    </w:p>
    <w:p>
      <w:pPr>
        <w:pStyle w:val="ListBullet"/>
        <w:spacing w:after="26"/>
      </w:pPr>
      <w:r>
        <w:t>Distinguish plan, action, result, error and approval messages.</w:t>
      </w:r>
    </w:p>
    <w:p>
      <w:pPr>
        <w:pStyle w:val="ListBullet"/>
        <w:spacing w:after="26"/>
      </w:pPr>
      <w:r>
        <w:t>Render structured tool/validation evidence when available.</w:t>
      </w:r>
    </w:p>
    <w:p>
      <w:pPr>
        <w:pStyle w:val="ListBullet"/>
        <w:spacing w:after="26"/>
      </w:pPr>
      <w:r>
        <w:t>Allow explicit cancellation.</w:t>
      </w:r>
    </w:p>
    <w:p>
      <w:pPr>
        <w:pStyle w:val="ListBullet"/>
        <w:spacing w:after="26"/>
      </w:pPr>
      <w:r>
        <w:t>Show when user approval is required.</w:t>
      </w:r>
    </w:p>
    <w:p>
      <w:pPr>
        <w:pStyle w:val="ListBullet"/>
        <w:spacing w:after="26"/>
      </w:pPr>
      <w:r>
        <w:t>Do not present speculative model text as confirmed execution.</w:t>
      </w:r>
    </w:p>
    <w:p>
      <w:pPr>
        <w:pStyle w:val="ListBullet"/>
        <w:spacing w:after="26"/>
      </w:pPr>
      <w:r>
        <w:t>Do not claim a tool ran unless a runtime event confirms it.</w:t>
      </w:r>
    </w:p>
    <w:p>
      <w:pPr>
        <w:pStyle w:val="ListBullet"/>
        <w:spacing w:after="26"/>
      </w:pPr>
      <w:r>
        <w:t>Preserve enough task history for the active session while relying on runtime persistence for authoritative state.</w:t>
      </w:r>
    </w:p>
    <w:p>
      <w:pPr>
        <w:pStyle w:val="Heading1"/>
      </w:pPr>
      <w:r>
        <w:t>13. Approval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display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Exact requested operation.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Tool/capability identity.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Target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File/resource/process scope.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Risk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Relevant side-effect classification.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Why the agent needs the action.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Workspace/resource boundaries.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Approve / Reject.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Expiry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If approval has an expiration.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Relevant diff/plan/context where useful.</w:t>
            </w:r>
          </w:p>
        </w:tc>
      </w:tr>
    </w:tbl>
    <w:p/>
    <w:p>
      <w:pPr>
        <w:pStyle w:val="ListBullet"/>
        <w:spacing w:after="26"/>
      </w:pPr>
      <w:r>
        <w:t>Approve applies only to the correlated approval request.</w:t>
      </w:r>
    </w:p>
    <w:p>
      <w:pPr>
        <w:pStyle w:val="ListBullet"/>
        <w:spacing w:after="26"/>
      </w:pPr>
      <w:r>
        <w:t>Reject must not be interpreted as permission to find a bypass.</w:t>
      </w:r>
    </w:p>
    <w:p>
      <w:pPr>
        <w:pStyle w:val="ListBullet"/>
        <w:spacing w:after="26"/>
      </w:pPr>
      <w:r>
        <w:t>Expired approvals cannot be replayed.</w:t>
      </w:r>
    </w:p>
    <w:p>
      <w:pPr>
        <w:pStyle w:val="ListBullet"/>
        <w:spacing w:after="26"/>
      </w:pPr>
      <w:r>
        <w:t>UI must not fabricate approval state locally.</w:t>
      </w:r>
    </w:p>
    <w:p>
      <w:pPr>
        <w:pStyle w:val="Heading1"/>
      </w:pPr>
      <w:r>
        <w:t>14. File Editing &amp; Diff Integration</w:t>
      </w:r>
    </w:p>
    <w:p>
      <w:pPr>
        <w:pStyle w:val="ListBullet"/>
        <w:spacing w:after="26"/>
      </w:pPr>
      <w:r>
        <w:t>Agent-generated modifications are applied by the runtime's authorized workspace/patch tools.</w:t>
      </w:r>
    </w:p>
    <w:p>
      <w:pPr>
        <w:pStyle w:val="ListBullet"/>
        <w:spacing w:after="26"/>
      </w:pPr>
      <w:r>
        <w:t>Extension refreshes the editor after confirmed runtime change events.</w:t>
      </w:r>
    </w:p>
    <w:p>
      <w:pPr>
        <w:pStyle w:val="ListBullet"/>
        <w:spacing w:after="26"/>
      </w:pPr>
      <w:r>
        <w:t>Diff view must represent actual resulting file content.</w:t>
      </w:r>
    </w:p>
    <w:p>
      <w:pPr>
        <w:pStyle w:val="ListBullet"/>
        <w:spacing w:after="26"/>
      </w:pPr>
      <w:r>
        <w:t>Expected/base hashes should be used by runtime patch logic to detect stale edits.</w:t>
      </w:r>
    </w:p>
    <w:p>
      <w:pPr>
        <w:pStyle w:val="ListBullet"/>
        <w:spacing w:after="26"/>
      </w:pPr>
      <w:r>
        <w:t>User edits made concurrently must be preserved or surfaced as conflict.</w:t>
      </w:r>
    </w:p>
    <w:p>
      <w:pPr>
        <w:pStyle w:val="ListBullet"/>
        <w:spacing w:after="26"/>
      </w:pPr>
      <w:r>
        <w:t>Extension must not silently overwrite user changes.</w:t>
      </w:r>
    </w:p>
    <w:p>
      <w:pPr>
        <w:pStyle w:val="ListBullet"/>
        <w:spacing w:after="26"/>
      </w:pPr>
      <w:r>
        <w:t>Save/format actions triggered by the agent are still runtime-authorized side effects where applicable.</w:t>
      </w:r>
    </w:p>
    <w:p>
      <w:pPr>
        <w:pStyle w:val="Heading1"/>
      </w:pPr>
      <w:r>
        <w:t>15. Diagnostics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VS Code representation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Compiler/test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Problems/Output + evidence reference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Problems/Diagnostics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error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Chat/notification + structured error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DENY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Clear blocked-action message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block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Security-focused warning/block state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status and attempt summary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 result with evidence</w:t>
            </w:r>
          </w:p>
        </w:tc>
      </w:tr>
    </w:tbl>
    <w:p/>
    <w:p>
      <w:r>
        <w:t>Diagnostic UI should avoid exposing secrets or unsafe raw process output when filtering is required.</w:t>
      </w:r>
    </w:p>
    <w:p>
      <w:pPr>
        <w:pStyle w:val="Heading1"/>
      </w:pPr>
      <w:r>
        <w:t>16. Terminal Integration</w:t>
      </w:r>
    </w:p>
    <w:p>
      <w:pPr>
        <w:pStyle w:val="ListBullet"/>
        <w:spacing w:after="26"/>
      </w:pPr>
      <w:r>
        <w:t>Terminal UI may display authorized command activity, but execution authority remains in the runtime.</w:t>
      </w:r>
    </w:p>
    <w:p>
      <w:pPr>
        <w:pStyle w:val="ListBullet"/>
        <w:spacing w:after="26"/>
      </w:pPr>
      <w:r>
        <w:t>Client must not directly execute agent-generated commands as a bypass.</w:t>
      </w:r>
    </w:p>
    <w:p>
      <w:pPr>
        <w:pStyle w:val="ListBullet"/>
        <w:spacing w:after="26"/>
      </w:pPr>
      <w:r>
        <w:t>Commands displayed to the user should correspond to actual runtime requests.</w:t>
      </w:r>
    </w:p>
    <w:p>
      <w:pPr>
        <w:pStyle w:val="ListBullet"/>
        <w:spacing w:after="26"/>
      </w:pPr>
      <w:r>
        <w:t>Sensitive environment values must not be rendered.</w:t>
      </w:r>
    </w:p>
    <w:p>
      <w:pPr>
        <w:pStyle w:val="ListBullet"/>
        <w:spacing w:after="26"/>
      </w:pPr>
      <w:r>
        <w:t>Cancellation must propagate to runtime process control.</w:t>
      </w:r>
    </w:p>
    <w:p>
      <w:pPr>
        <w:pStyle w:val="ListBullet"/>
        <w:spacing w:after="26"/>
      </w:pPr>
      <w:r>
        <w:t>Output may be truncated or artifact-referenced according to runtime limits.</w:t>
      </w:r>
    </w:p>
    <w:p>
      <w:pPr>
        <w:pStyle w:val="Heading1"/>
      </w:pPr>
      <w:r>
        <w:t>17. Git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current repository state from runtime/Git adapter.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Diff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Open actual diff/evidence.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Checkpoint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Reflect runtime-created checkpoint when configured.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Rollback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 runtime authorization/approval.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 configured runtime authorization/approval.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User changes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Clearly distinguish/preserve unrelated changes.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Conflicts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Surface conflict; never silently reset user work.</w:t>
            </w:r>
          </w:p>
        </w:tc>
      </w:tr>
    </w:tbl>
    <w:p/>
    <w:p>
      <w:pPr>
        <w:pStyle w:val="Heading1"/>
      </w:pPr>
      <w:r>
        <w:t>18. Validation &amp; Completion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UI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NOT_RUN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Visible as not executed.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progress.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evidence/reference.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failure and recovery path.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BLOCKED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blocker/reason.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TIMEOUT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timeout and recovery status.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cancelled; never success.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Only when runtime Completion Gate confirms.</w:t>
            </w:r>
          </w:p>
        </w:tc>
      </w:tr>
    </w:tbl>
    <w:p/>
    <w:p>
      <w:r>
        <w:rPr>
          <w:b/>
        </w:rPr>
        <w:t xml:space="preserve">Critical rule: </w:t>
      </w:r>
      <w:r>
        <w:t>The extension cannot mark a task COMPLETE based on chat text, client assumptions or a stale cached result.</w:t>
      </w:r>
    </w:p>
    <w:p>
      <w:pPr>
        <w:pStyle w:val="Heading1"/>
      </w:pPr>
      <w:r>
        <w:t>19. Recovery UI</w:t>
      </w:r>
    </w:p>
    <w:p>
      <w:pPr>
        <w:pStyle w:val="ListBullet"/>
        <w:spacing w:after="26"/>
      </w:pPr>
      <w:r>
        <w:t>Show failure category and concise diagnosis.</w:t>
      </w:r>
    </w:p>
    <w:p>
      <w:pPr>
        <w:pStyle w:val="ListBullet"/>
        <w:spacing w:after="26"/>
      </w:pPr>
      <w:r>
        <w:t>Show recovery attempt number within configured budget.</w:t>
      </w:r>
    </w:p>
    <w:p>
      <w:pPr>
        <w:pStyle w:val="ListBullet"/>
        <w:spacing w:after="26"/>
      </w:pPr>
      <w:r>
        <w:t>Show current action/validation state.</w:t>
      </w:r>
    </w:p>
    <w:p>
      <w:pPr>
        <w:pStyle w:val="ListBullet"/>
        <w:spacing w:after="26"/>
      </w:pPr>
      <w:r>
        <w:t>Show approval request if repair needs authorization.</w:t>
      </w:r>
    </w:p>
    <w:p>
      <w:pPr>
        <w:pStyle w:val="ListBullet"/>
        <w:spacing w:after="26"/>
      </w:pPr>
      <w:r>
        <w:t>Show when recovery is blocked/exhausted.</w:t>
      </w:r>
    </w:p>
    <w:p>
      <w:pPr>
        <w:pStyle w:val="ListBullet"/>
        <w:spacing w:after="26"/>
      </w:pPr>
      <w:r>
        <w:t>Provide evidence references for relevant failures.</w:t>
      </w:r>
    </w:p>
    <w:p>
      <w:pPr>
        <w:pStyle w:val="ListBullet"/>
        <w:spacing w:after="26"/>
      </w:pPr>
      <w:r>
        <w:t>Do not encourage endless retries.</w:t>
      </w:r>
    </w:p>
    <w:p>
      <w:pPr>
        <w:pStyle w:val="ListBullet"/>
        <w:spacing w:after="26"/>
      </w:pPr>
      <w:r>
        <w:t>Cancellation must immediately stop normal recovery continuation.</w:t>
      </w:r>
    </w:p>
    <w:p>
      <w:pPr>
        <w:pStyle w:val="Heading1"/>
      </w:pPr>
      <w:r>
        <w:t>20. Cancellation &amp; Emergency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Client action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Runtime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 task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Send correlated task.cancel.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 tool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Request cancellation of active operation where supported.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Close workspace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Stop/block active privileged work safely.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Extension reload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 not silently resume privileged execution.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disconnected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shows disconnected/block state; no fake success.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Emergency stop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takes priority; client reflects stopped state.</w:t>
            </w:r>
          </w:p>
        </w:tc>
      </w:tr>
    </w:tbl>
    <w:p/>
    <w:p>
      <w:pPr>
        <w:pStyle w:val="Heading1"/>
      </w:pPr>
      <w:r>
        <w:t>21. Connection &amp; Reconnection</w:t>
      </w:r>
    </w:p>
    <w:p>
      <w:pPr>
        <w:pStyle w:val="ListBullet"/>
        <w:spacing w:after="26"/>
      </w:pPr>
      <w:r>
        <w:t>Runtime connection has explicit CONNECTING/CONNECTED/DISCONNECTED/FAILED states.</w:t>
      </w:r>
    </w:p>
    <w:p>
      <w:pPr>
        <w:pStyle w:val="ListBullet"/>
        <w:spacing w:after="26"/>
      </w:pPr>
      <w:r>
        <w:t>Client retries connection only within bounded policy.</w:t>
      </w:r>
    </w:p>
    <w:p>
      <w:pPr>
        <w:pStyle w:val="ListBullet"/>
        <w:spacing w:after="26"/>
      </w:pPr>
      <w:r>
        <w:t>Reconnection must resynchronize authoritative task state.</w:t>
      </w:r>
    </w:p>
    <w:p>
      <w:pPr>
        <w:pStyle w:val="ListBullet"/>
        <w:spacing w:after="26"/>
      </w:pPr>
      <w:r>
        <w:t>Pending approval state must be refreshed from runtime.</w:t>
      </w:r>
    </w:p>
    <w:p>
      <w:pPr>
        <w:pStyle w:val="ListBullet"/>
        <w:spacing w:after="26"/>
      </w:pPr>
      <w:r>
        <w:t>Client must not replay side-effect requests blindly after reconnect.</w:t>
      </w:r>
    </w:p>
    <w:p>
      <w:pPr>
        <w:pStyle w:val="ListBullet"/>
        <w:spacing w:after="26"/>
      </w:pPr>
      <w:r>
        <w:t>Idempotency/correlation IDs protect against duplicate requests.</w:t>
      </w:r>
    </w:p>
    <w:p>
      <w:pPr>
        <w:pStyle w:val="ListBullet"/>
        <w:spacing w:after="26"/>
      </w:pPr>
      <w:r>
        <w:t>Privileged execution state remains runtime-owned during client disconnect.</w:t>
      </w:r>
    </w:p>
    <w:p>
      <w:pPr>
        <w:pStyle w:val="Heading1"/>
      </w:pPr>
      <w:r>
        <w:t>22. Session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Persistence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Conversation/task metadata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Runtime-managed.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Versioned runtime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authoritative; expiration retained.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activity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Runtime/audit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chain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persistence.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UI layout/preferences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Code/client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Not client-owned.</w:t>
            </w:r>
          </w:p>
        </w:tc>
      </w:tr>
    </w:tbl>
    <w:p/>
    <w:p>
      <w:pPr>
        <w:pStyle w:val="Heading1"/>
      </w:pPr>
      <w:r>
        <w:t>23. Client Security Boundary</w:t>
      </w:r>
    </w:p>
    <w:p>
      <w:pPr>
        <w:pStyle w:val="ListBullet"/>
        <w:spacing w:after="26"/>
      </w:pPr>
      <w:r>
        <w:t>Do not store long-lived secrets in extension global state.</w:t>
      </w:r>
    </w:p>
    <w:p>
      <w:pPr>
        <w:pStyle w:val="ListBullet"/>
        <w:spacing w:after="26"/>
      </w:pPr>
      <w:r>
        <w:t>Do not trust webview messages as authorization.</w:t>
      </w:r>
    </w:p>
    <w:p>
      <w:pPr>
        <w:pStyle w:val="ListBullet"/>
        <w:spacing w:after="26"/>
      </w:pPr>
      <w:r>
        <w:t>Validate all webview-to-extension messages.</w:t>
      </w:r>
    </w:p>
    <w:p>
      <w:pPr>
        <w:pStyle w:val="ListBullet"/>
        <w:spacing w:after="26"/>
      </w:pPr>
      <w:r>
        <w:t>Validate all extension-to-runtime requests.</w:t>
      </w:r>
    </w:p>
    <w:p>
      <w:pPr>
        <w:pStyle w:val="ListBullet"/>
        <w:spacing w:after="26"/>
      </w:pPr>
      <w:r>
        <w:t>Do not expose privileged runtime endpoints to arbitrary webview content.</w:t>
      </w:r>
    </w:p>
    <w:p>
      <w:pPr>
        <w:pStyle w:val="ListBullet"/>
        <w:spacing w:after="26"/>
      </w:pPr>
      <w:r>
        <w:t>Use least privilege for extension capabilities.</w:t>
      </w:r>
    </w:p>
    <w:p>
      <w:pPr>
        <w:pStyle w:val="ListBullet"/>
        <w:spacing w:after="26"/>
      </w:pPr>
      <w:r>
        <w:t>Restrict URI/file access to intended workspace/resources.</w:t>
      </w:r>
    </w:p>
    <w:p>
      <w:pPr>
        <w:pStyle w:val="ListBullet"/>
        <w:spacing w:after="26"/>
      </w:pPr>
      <w:r>
        <w:t>Treat content rendered from repository/MCP output as untrusted.</w:t>
      </w:r>
    </w:p>
    <w:p>
      <w:pPr>
        <w:pStyle w:val="ListBullet"/>
        <w:spacing w:after="26"/>
      </w:pPr>
      <w:r>
        <w:t>Never execute arbitrary JavaScript/commands merely because repository content requests it.</w:t>
      </w:r>
    </w:p>
    <w:p>
      <w:pPr>
        <w:pStyle w:val="Heading1"/>
      </w:pPr>
      <w:r>
        <w:t>24. Webview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Message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Typed allowlisted message types.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Origin/content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Only trusted extension resources.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Script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Restrictive CSP where applicable.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HTML rendering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Escape/sanitize untrusted content.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Links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Controlled handling; no arbitrary privileged navigation.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messages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Must map to allowlisted client operations.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Never inject into webview.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External content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Treat as untrusted.</w:t>
            </w:r>
          </w:p>
        </w:tc>
      </w:tr>
    </w:tbl>
    <w:p/>
    <w:p>
      <w:pPr>
        <w:pStyle w:val="Heading1"/>
      </w:pPr>
      <w:r>
        <w:t>25. Client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Setting class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endpoint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Configurable but validated/controlled.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Autonomy display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Reflect runtime; cannot locally elevate authority.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UI preferences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Client-owned.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enablement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Runtime/policy-owned.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Runtime/security-owned.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 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validates.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Logging verbosity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May be client-configurable within safe bounds.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Must follow product privacy/configuration requirements.</w:t>
            </w:r>
          </w:p>
        </w:tc>
      </w:tr>
    </w:tbl>
    <w:p/>
    <w:p>
      <w:pPr>
        <w:pStyle w:val="Heading1"/>
      </w:pPr>
      <w:r>
        <w:t>26.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Client condition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Malformed runtime response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Reject safely; show protocol error.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Unknown event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Ignore/store safely according to versioning strategy.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unavailable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disconnected; no privileged fallback.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DENY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blocked action; no bypass.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 rejected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rejected; task may block.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failure + evidence/recovery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gate failure.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block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Show security blocker without sensitive internals.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exception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 safely; preserve runtime state.</w:t>
            </w:r>
          </w:p>
        </w:tc>
      </w:tr>
    </w:tbl>
    <w:p/>
    <w:p>
      <w:pPr>
        <w:pStyle w:val="Heading1"/>
      </w:pPr>
      <w:r>
        <w:t>27. Accessibility &amp; UX Requirements</w:t>
      </w:r>
    </w:p>
    <w:p>
      <w:pPr>
        <w:pStyle w:val="ListBullet"/>
        <w:spacing w:after="26"/>
      </w:pPr>
      <w:r>
        <w:t>Approval controls must be keyboard accessible.</w:t>
      </w:r>
    </w:p>
    <w:p>
      <w:pPr>
        <w:pStyle w:val="ListBullet"/>
        <w:spacing w:after="26"/>
      </w:pPr>
      <w:r>
        <w:t>Critical states must not rely on color alone.</w:t>
      </w:r>
    </w:p>
    <w:p>
      <w:pPr>
        <w:pStyle w:val="ListBullet"/>
        <w:spacing w:after="26"/>
      </w:pPr>
      <w:r>
        <w:t>Progress/status should have textual labels.</w:t>
      </w:r>
    </w:p>
    <w:p>
      <w:pPr>
        <w:pStyle w:val="ListBullet"/>
        <w:spacing w:after="26"/>
      </w:pPr>
      <w:r>
        <w:t>Error messages should be concise and actionable.</w:t>
      </w:r>
    </w:p>
    <w:p>
      <w:pPr>
        <w:pStyle w:val="ListBullet"/>
        <w:spacing w:after="26"/>
      </w:pPr>
      <w:r>
        <w:t>Diff and diagnostics should use standard VS Code affordances where practical.</w:t>
      </w:r>
    </w:p>
    <w:p>
      <w:pPr>
        <w:pStyle w:val="ListBullet"/>
        <w:spacing w:after="26"/>
      </w:pPr>
      <w:r>
        <w:t>Long-running tasks should remain cancellable.</w:t>
      </w:r>
    </w:p>
    <w:p>
      <w:pPr>
        <w:pStyle w:val="ListBullet"/>
        <w:spacing w:after="26"/>
      </w:pPr>
      <w:r>
        <w:t>UI should distinguish user action, agent proposal, runtime execution and validation evidence.</w:t>
      </w:r>
    </w:p>
    <w:p>
      <w:pPr>
        <w:pStyle w:val="Heading1"/>
      </w:pPr>
      <w:r>
        <w:t>28.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UI response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interactions should remain responsive.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Event stream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Events should be processed incrementally.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Large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 truncation/artifact references; do not render unbounded 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Large diff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 VS Code diff mechanisms and bounded metadata.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Reconnect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Resynchronize without replaying side effects.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should not receive full internal context unless explicitly needed.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Avoid retaining unnecessary large task output in extension state.</w:t>
            </w:r>
          </w:p>
        </w:tc>
      </w:tr>
    </w:tbl>
    <w:p/>
    <w:p>
      <w:pPr>
        <w:pStyle w:val="Heading1"/>
      </w:pPr>
      <w:r>
        <w:t>29.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correlation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request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request_id/session_id/task_id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event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event_id/request_id/session_id/task_id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approval_id/request_id/task_id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activity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request correlation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gate/task correlation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error/recovery/task correlation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errors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session/request context where safe</w:t>
            </w:r>
          </w:p>
        </w:tc>
      </w:tr>
    </w:tbl>
    <w:p/>
    <w:p>
      <w:r>
        <w:t>Client logs must be safe for local diagnostics and must not intentionally capture secrets or full sensitive model/tool payloads.</w:t>
      </w:r>
    </w:p>
    <w:p>
      <w:pPr>
        <w:pStyle w:val="Heading1"/>
      </w:pPr>
      <w:r>
        <w:t>30. Offline / Disconnected Behaviour</w:t>
      </w:r>
    </w:p>
    <w:p>
      <w:pPr>
        <w:pStyle w:val="ListBullet"/>
        <w:spacing w:after="26"/>
      </w:pPr>
      <w:r>
        <w:t>Read-only UI may remain available using cached non-authoritative state.</w:t>
      </w:r>
    </w:p>
    <w:p>
      <w:pPr>
        <w:pStyle w:val="ListBullet"/>
        <w:spacing w:after="26"/>
      </w:pPr>
      <w:r>
        <w:t>Privileged operations require a live authoritative runtime.</w:t>
      </w:r>
    </w:p>
    <w:p>
      <w:pPr>
        <w:pStyle w:val="ListBullet"/>
        <w:spacing w:after="26"/>
      </w:pPr>
      <w:r>
        <w:t>Client must not execute agent commands locally as an offline fallback.</w:t>
      </w:r>
    </w:p>
    <w:p>
      <w:pPr>
        <w:pStyle w:val="ListBullet"/>
        <w:spacing w:after="26"/>
      </w:pPr>
      <w:r>
        <w:t>Cached completion state must be clearly labeled as cached until revalidated.</w:t>
      </w:r>
    </w:p>
    <w:p>
      <w:pPr>
        <w:pStyle w:val="ListBullet"/>
        <w:spacing w:after="26"/>
      </w:pPr>
      <w:r>
        <w:t>Reconnect must refresh task state before allowing new privileged requests.</w:t>
      </w:r>
    </w:p>
    <w:p>
      <w:pPr>
        <w:pStyle w:val="Heading1"/>
      </w:pPr>
      <w:r>
        <w:t>31. Extension Lifecycle</w:t>
      </w:r>
    </w:p>
    <w:p>
      <w:pPr>
        <w:spacing w:after="0"/>
      </w:pPr>
      <w:r>
        <w:rPr>
          <w:rFonts w:ascii="Consolas" w:hAnsi="Consolas"/>
          <w:sz w:val="15"/>
        </w:rPr>
        <w:t>ACTIVATE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CHECK COMPATIBILITY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DISCOVER / CONNECT RUNTIME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REGISTER UI + COMMANDS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SUBSCRIBE TO EVENTS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RUN SESSION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DISCONNECT / RELOAD</w:t>
      </w:r>
    </w:p>
    <w:p>
      <w:pPr>
        <w:spacing w:after="0"/>
      </w:pPr>
      <w:r>
        <w:rPr>
          <w:rFonts w:ascii="Consolas" w:hAnsi="Consolas"/>
          <w:sz w:val="15"/>
        </w:rPr>
        <w:t xml:space="preserve">  ↓</w:t>
      </w:r>
    </w:p>
    <w:p>
      <w:pPr>
        <w:spacing w:after="0"/>
      </w:pPr>
      <w:r>
        <w:rPr>
          <w:rFonts w:ascii="Consolas" w:hAnsi="Consolas"/>
          <w:sz w:val="15"/>
        </w:rPr>
        <w:t>SAFE CLEANUP</w:t>
      </w:r>
    </w:p>
    <w:p>
      <w:pPr>
        <w:pStyle w:val="ListBullet"/>
        <w:spacing w:after="26"/>
      </w:pPr>
      <w:r>
        <w:t>Activation must not automatically execute privileged task actions.</w:t>
      </w:r>
    </w:p>
    <w:p>
      <w:pPr>
        <w:pStyle w:val="ListBullet"/>
        <w:spacing w:after="26"/>
      </w:pPr>
      <w:r>
        <w:t>Extension reload must not duplicate event subscriptions or side effects.</w:t>
      </w:r>
    </w:p>
    <w:p>
      <w:pPr>
        <w:pStyle w:val="ListBullet"/>
        <w:spacing w:after="26"/>
      </w:pPr>
      <w:r>
        <w:t>Runtime session identity must be refreshed safely.</w:t>
      </w:r>
    </w:p>
    <w:p>
      <w:pPr>
        <w:pStyle w:val="Heading1"/>
      </w:pPr>
      <w:r>
        <w:t>32. Integration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Test 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Create task from chat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Runtime task created with correct workspace/session IDs.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 execution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Client sees runtime events; no direct executor call.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 UI reflects exact runtime request.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Reject 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tool side effect.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File 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Actual diff appears after runtime confirms change.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Concurrent user 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Conflict preserved/surfaced.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Validation failure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Gate failure displayed; task not complete.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events displayed and bounded.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Runtime cancels; UI never shows success.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Reconnect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State resync without duplicate side effect.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MCP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MCP activity remains behind runtime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VCI-IT-012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 block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Blocked state shown; no client bypass.</w:t>
            </w:r>
          </w:p>
        </w:tc>
      </w:tr>
    </w:tbl>
    <w:p/>
    <w:p>
      <w:pPr>
        <w:pStyle w:val="Heading1"/>
      </w:pPr>
      <w:r>
        <w:t>33. Client Security Test Suite</w:t>
      </w:r>
    </w:p>
    <w:p>
      <w:pPr>
        <w:pStyle w:val="ListBullet"/>
        <w:spacing w:after="26"/>
      </w:pPr>
      <w:r>
        <w:t>Webview message injection.</w:t>
      </w:r>
    </w:p>
    <w:p>
      <w:pPr>
        <w:pStyle w:val="ListBullet"/>
        <w:spacing w:after="26"/>
      </w:pPr>
      <w:r>
        <w:t>Webview-to-extension command spoofing.</w:t>
      </w:r>
    </w:p>
    <w:p>
      <w:pPr>
        <w:pStyle w:val="ListBullet"/>
        <w:spacing w:after="26"/>
      </w:pPr>
      <w:r>
        <w:t>Client direct-executor endpoint attempts.</w:t>
      </w:r>
    </w:p>
    <w:p>
      <w:pPr>
        <w:pStyle w:val="ListBullet"/>
        <w:spacing w:after="26"/>
      </w:pPr>
      <w:r>
        <w:t>Path traversal through UI inputs.</w:t>
      </w:r>
    </w:p>
    <w:p>
      <w:pPr>
        <w:pStyle w:val="ListBullet"/>
        <w:spacing w:after="26"/>
      </w:pPr>
      <w:r>
        <w:t>Workspace switching during privileged task.</w:t>
      </w:r>
    </w:p>
    <w:p>
      <w:pPr>
        <w:pStyle w:val="ListBullet"/>
        <w:spacing w:after="26"/>
      </w:pPr>
      <w:r>
        <w:t>Approval replay/forgery.</w:t>
      </w:r>
    </w:p>
    <w:p>
      <w:pPr>
        <w:pStyle w:val="ListBullet"/>
        <w:spacing w:after="26"/>
      </w:pPr>
      <w:r>
        <w:t>Duplicate request/replay after reconnect.</w:t>
      </w:r>
    </w:p>
    <w:p>
      <w:pPr>
        <w:pStyle w:val="ListBullet"/>
        <w:spacing w:after="26"/>
      </w:pPr>
      <w:r>
        <w:t>Repository prompt-injection rendered in UI.</w:t>
      </w:r>
    </w:p>
    <w:p>
      <w:pPr>
        <w:pStyle w:val="ListBullet"/>
        <w:spacing w:after="26"/>
      </w:pPr>
      <w:r>
        <w:t>MCP malicious content rendered as instructions.</w:t>
      </w:r>
    </w:p>
    <w:p>
      <w:pPr>
        <w:pStyle w:val="ListBullet"/>
        <w:spacing w:after="26"/>
      </w:pPr>
      <w:r>
        <w:t>Secret leakage in notifications/output panels.</w:t>
      </w:r>
    </w:p>
    <w:p>
      <w:pPr>
        <w:pStyle w:val="ListBullet"/>
        <w:spacing w:after="26"/>
      </w:pPr>
      <w:r>
        <w:t>Extension state containing credentials.</w:t>
      </w:r>
    </w:p>
    <w:p>
      <w:pPr>
        <w:pStyle w:val="ListBullet"/>
        <w:spacing w:after="26"/>
      </w:pPr>
      <w:r>
        <w:t>Client attempt to elevate autonomy mode.</w:t>
      </w:r>
    </w:p>
    <w:p>
      <w:pPr>
        <w:pStyle w:val="Heading1"/>
      </w:pPr>
      <w:r>
        <w:t>34. E2E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User opens workspace → starts task → sees plan → approves required action → reviews diff → validation passes → runtime reports COMPLETE.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User rejects high-risk approval → no side effect → task is blocked/non-complete.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User edits same file during agent work → runtime detects conflict → extension surfaces it without overwriting user edit.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Validation fails → recovery starts → repair is shown → retest passes → completion evidence is shown.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User cancels during tool execution → process stops where supported → task becomes CANCELLED.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Runtime disconnects → client blocks privileged actions → reconnect resyncs authoritative state.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Malicious README attempts instruction injection → content remains untrusted → no unauthorized action.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AT-VS-008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5"/>
              </w:rPr>
              <w:t>Client sends forged privileged request → runtime rejects it.</w:t>
            </w:r>
          </w:p>
        </w:tc>
      </w:tr>
    </w:tbl>
    <w:p/>
    <w:p>
      <w:pPr>
        <w:pStyle w:val="Heading1"/>
      </w:pPr>
      <w:r>
        <w:t>35. VS Code Integration Invariants</w:t>
      </w:r>
    </w:p>
    <w:p>
      <w:pPr>
        <w:pStyle w:val="ListBullet"/>
        <w:spacing w:after="26"/>
      </w:pPr>
      <w:r>
        <w:t>VC1: VS Code is never an authorization boundary.</w:t>
      </w:r>
    </w:p>
    <w:p>
      <w:pPr>
        <w:pStyle w:val="ListBullet"/>
        <w:spacing w:after="26"/>
      </w:pPr>
      <w:r>
        <w:t>VC2: No client request directly executes a privileged executor.</w:t>
      </w:r>
    </w:p>
    <w:p>
      <w:pPr>
        <w:pStyle w:val="ListBullet"/>
        <w:spacing w:after="26"/>
      </w:pPr>
      <w:r>
        <w:t>VC3: Every material side effect is authorized by runtime policy.</w:t>
      </w:r>
    </w:p>
    <w:p>
      <w:pPr>
        <w:pStyle w:val="ListBullet"/>
        <w:spacing w:after="26"/>
      </w:pPr>
      <w:r>
        <w:t>VC4: Client task state mirrors runtime authoritative state.</w:t>
      </w:r>
    </w:p>
    <w:p>
      <w:pPr>
        <w:pStyle w:val="ListBullet"/>
        <w:spacing w:after="26"/>
      </w:pPr>
      <w:r>
        <w:t>VC5: Client cannot convert DENY into ALLOW.</w:t>
      </w:r>
    </w:p>
    <w:p>
      <w:pPr>
        <w:pStyle w:val="ListBullet"/>
        <w:spacing w:after="26"/>
      </w:pPr>
      <w:r>
        <w:t>VC6: Client cannot replay expired approvals.</w:t>
      </w:r>
    </w:p>
    <w:p>
      <w:pPr>
        <w:pStyle w:val="ListBullet"/>
        <w:spacing w:after="26"/>
      </w:pPr>
      <w:r>
        <w:t>VC7: Client disconnect cannot cause duplicate privileged actions.</w:t>
      </w:r>
    </w:p>
    <w:p>
      <w:pPr>
        <w:pStyle w:val="ListBullet"/>
        <w:spacing w:after="26"/>
      </w:pPr>
      <w:r>
        <w:t>VC8: Client cancellation propagates to runtime.</w:t>
      </w:r>
    </w:p>
    <w:p>
      <w:pPr>
        <w:pStyle w:val="ListBullet"/>
        <w:spacing w:after="26"/>
      </w:pPr>
      <w:r>
        <w:t>VC9: Client cannot declare COMPLETE independently.</w:t>
      </w:r>
    </w:p>
    <w:p>
      <w:pPr>
        <w:pStyle w:val="ListBullet"/>
        <w:spacing w:after="26"/>
      </w:pPr>
      <w:r>
        <w:t>VC10: User changes are never silently overwritten.</w:t>
      </w:r>
    </w:p>
    <w:p>
      <w:pPr>
        <w:pStyle w:val="ListBullet"/>
        <w:spacing w:after="26"/>
      </w:pPr>
      <w:r>
        <w:t>VC11: Repository/MCP content rendered in UI remains untrusted.</w:t>
      </w:r>
    </w:p>
    <w:p>
      <w:pPr>
        <w:pStyle w:val="ListBullet"/>
        <w:spacing w:after="26"/>
      </w:pPr>
      <w:r>
        <w:t>VC12: Secrets are not intentionally stored/rendered by the extension.</w:t>
      </w:r>
    </w:p>
    <w:p>
      <w:pPr>
        <w:pStyle w:val="ListBullet"/>
        <w:spacing w:after="26"/>
      </w:pPr>
      <w:r>
        <w:t>VC13: Workspace scope is runtime-validated.</w:t>
      </w:r>
    </w:p>
    <w:p>
      <w:pPr>
        <w:pStyle w:val="ListBullet"/>
        <w:spacing w:after="26"/>
      </w:pPr>
      <w:r>
        <w:t>VC14: Extension reload does not resume privileged execution without safe runtime state.</w:t>
      </w:r>
    </w:p>
    <w:p>
      <w:pPr>
        <w:pStyle w:val="ListBullet"/>
        <w:spacing w:after="26"/>
      </w:pPr>
      <w:r>
        <w:t>VC15: Security controls remain authoritative regardless of client UI/configuration.</w:t>
      </w:r>
    </w:p>
    <w:p>
      <w:pPr>
        <w:pStyle w:val="Heading1"/>
      </w:pPr>
      <w:r>
        <w:t>36.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 condition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Workspace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Workspace scope is explicitly bound and runtime-validated.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Protocol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Typed versioned client/runtime protocol works.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Task lifecycle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Client accurately mirrors runtime lifecycle.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 execution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direct client executor path exists.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 UI is exact, correlated and non-replayable.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Editing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Actual runtime changes are reflected and user changes preserved.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Validation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Gate results/evidence are authoritative from runtime.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states and intervention are visible.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 is propagated and cannot become success.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Reconnect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State resynchronizes without duplicate side effects.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Webview/client bypass tests pass.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Secrets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intentional secret exposure through client.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Client remains responsive under normal workload.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Accessibility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Critical controls/states are accessible.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VCI-A15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Only runtime Completion Gate can report COMPLETE.</w:t>
            </w:r>
          </w:p>
        </w:tc>
      </w:tr>
    </w:tbl>
    <w:p/>
    <w:p>
      <w:pPr>
        <w:pStyle w:val="Heading1"/>
      </w:pPr>
      <w:r>
        <w:t>37.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VS Code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Developer UX, user control, transparency and completion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SRS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Client/runtime integration, commands, UI and lifecycle requirements.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System Architecture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authority and client boundary.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Technical Design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Protocol, modules, event flow and integration interfaces.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Behaviour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Plan/tool/approval/progress/cancel/recovery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&amp; Permission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cannot bypass central authorization.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&amp; Context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receives controlled summaries/evidence, not unrestricted internal 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 Recovery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states/events and cancellation.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Testing &amp; Validation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Integration/security/E2E gates.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&amp; Sandbox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security boundary, webview and no-bypass rules.</w:t>
            </w:r>
          </w:p>
        </w:tc>
      </w:tr>
    </w:tbl>
    <w:p/>
    <w:p>
      <w:pPr>
        <w:pStyle w:val="Heading1"/>
      </w:pPr>
      <w:r>
        <w:t>38. Implementation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implementation location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 extension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Extension activation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vscode-extension/src/extension.ts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client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vscode-extension/src/client/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Protocol models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vscode-extension/src/protocol/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Chat UI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vscode-extension/src/chat/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Sidebar/tree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vscode-extension/src/views/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vscode-extension/src/commands/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vscode-extension/src/approval/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Diff/change 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vscode-extension/src/changes/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Diagnostics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vscode-extension/src/diagnostics/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Progress/status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vscode-extension/src/status/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Webviews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vscode-extension/src/webview/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boundary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vscode-extension/src/security/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Extension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vscode-extension/test/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E2E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tests/e2e/vscode/ or equivalent</w:t>
            </w:r>
          </w:p>
        </w:tc>
      </w:tr>
    </w:tbl>
    <w:p/>
    <w:p>
      <w:r>
        <w:t>Exact filenames may evolve during implementation. The client/runtime boundary, authorization model, lifecycle and security invariants are locked.</w:t>
      </w:r>
    </w:p>
    <w:p>
      <w:pPr>
        <w:pStyle w:val="Heading1"/>
      </w:pPr>
      <w:r>
        <w:t>39. Change Control</w:t>
      </w:r>
    </w:p>
    <w:p>
      <w:pPr>
        <w:pStyle w:val="ListBullet"/>
        <w:spacing w:after="26"/>
      </w:pPr>
      <w:r>
        <w:t>Changes to client/runtime protocol require versioning and compatibility tests.</w:t>
      </w:r>
    </w:p>
    <w:p>
      <w:pPr>
        <w:pStyle w:val="ListBullet"/>
        <w:spacing w:after="26"/>
      </w:pPr>
      <w:r>
        <w:t>Changes that add client-side execution authority require architecture/security review and are prohibited under this v1.0 boundary.</w:t>
      </w:r>
    </w:p>
    <w:p>
      <w:pPr>
        <w:pStyle w:val="ListBullet"/>
        <w:spacing w:after="26"/>
      </w:pPr>
      <w:r>
        <w:t>New UI actions with side effects require runtime ToolRequest mappings and permission tests.</w:t>
      </w:r>
    </w:p>
    <w:p>
      <w:pPr>
        <w:pStyle w:val="ListBullet"/>
        <w:spacing w:after="26"/>
      </w:pPr>
      <w:r>
        <w:t>Webview changes require security regression tests.</w:t>
      </w:r>
    </w:p>
    <w:p>
      <w:pPr>
        <w:pStyle w:val="ListBullet"/>
        <w:spacing w:after="26"/>
      </w:pPr>
      <w:r>
        <w:t>Approval UI changes require approval/replay/security tests.</w:t>
      </w:r>
    </w:p>
    <w:p>
      <w:pPr>
        <w:pStyle w:val="ListBullet"/>
        <w:spacing w:after="26"/>
      </w:pPr>
      <w:r>
        <w:t>Changes to completion display must preserve runtime Completion Gate authority.</w:t>
      </w:r>
    </w:p>
    <w:p>
      <w:pPr>
        <w:pStyle w:val="ListBullet"/>
        <w:spacing w:after="26"/>
      </w:pPr>
      <w:r>
        <w:t>New VS Code integrations must preserve workspace scope and user-change protection.</w:t>
      </w:r>
    </w:p>
    <w:p>
      <w:pPr>
        <w:pStyle w:val="Heading1"/>
      </w:pPr>
      <w:r>
        <w:t>40. Final Status</w:t>
      </w:r>
    </w:p>
    <w:p>
      <w:r>
        <w:rPr>
          <w:b/>
        </w:rPr>
        <w:t>STATUS: FINAL / LOCKED — v1.0</w:t>
      </w:r>
    </w:p>
    <w:p>
      <w:r>
        <w:t>This VS Code Integration Specification v1.0 is the authoritative client-integration baseline for the AI Software Co-Agent. It defines the extension/runtime boundary, workspace binding, protocol, task lifecycle, UI surfaces, approvals, editing/diff behavior, validation/recovery presentation, cancellation, reconnection, webview security, testing and client invariants.</w:t>
      </w:r>
    </w:p>
    <w:p>
      <w:pPr>
        <w:jc w:val="center"/>
      </w:pPr>
      <w:r>
        <w:rPr>
          <w:b/>
        </w:rPr>
        <w:t>— END OF VS CODE INTEGRATION SPECIFICATION v1.0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VS Code Integration Specification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