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KIRU — AI / ML Module Overview</w:t>
      </w:r>
    </w:p>
    <w:p>
      <w:pPr>
        <w:spacing w:after="300"/>
        <w:jc w:val="center"/>
      </w:pPr>
      <w:r>
        <w:rPr>
          <w:i/>
          <w:iCs/>
          <w:color w:val="555555"/>
          <w:sz w:val="22"/>
          <w:szCs w:val="22"/>
        </w:rPr>
        <w:t xml:space="preserve">What the AI/ML side is building, how it talks to the electronics, and what each piece does</w:t>
      </w:r>
    </w:p>
    <w:p>
      <w:pPr>
        <w:pBdr>
          <w:bottom w:val="single" w:color="2E75B6" w:sz="6" w:space="1"/>
        </w:pBdr>
        <w:spacing w:after="200" w:before="100"/>
      </w:pPr>
      <w:r>
        <w:t xml:space="preserve"/>
      </w:r>
    </w:p>
    <w:p>
      <w:pPr>
        <w:pStyle w:val="Heading1"/>
      </w:pPr>
      <w:r>
        <w:t xml:space="preserve">1. Purpose of this Document</w:t>
      </w:r>
    </w:p>
    <w:p>
      <w:pPr>
        <w:spacing w:after="120"/>
      </w:pPr>
      <w:r>
        <w:t xml:space="preserve">This document describes the AI/ML side of the Kiru project — the “mind” of the companion. Its goal is to give the electronics/IoT side a clear picture of what the AI module does, what inputs it needs from the hardware, what outputs it sends back, and how the two sides connect. This is the contract between our two halves of the system.</w:t>
      </w:r>
    </w:p>
    <w:p>
      <w:pPr>
        <w:pStyle w:val="Heading1"/>
      </w:pPr>
      <w:r>
        <w:t xml:space="preserve">2. High-Level Architecture</w:t>
      </w:r>
    </w:p>
    <w:p>
      <w:pPr>
        <w:spacing w:after="120"/>
      </w:pPr>
      <w:r>
        <w:t xml:space="preserve">Kiru's “body” (Arduino UNO Q + sensors + actuators) and Kiru's “brain” (the AI model) run as two separate systems that communicate over a simple message protocol. The brain does not run on the Arduino itself — Gemma 4 12B needs roughly 16GB of memory, far beyond what the UNO Q can provide. Instead:</w:t>
      </w:r>
    </w:p>
    <w:p>
      <w:pPr>
        <w:pStyle w:val="ListParagraph"/>
        <w:numPr>
          <w:ilvl w:val="0"/>
          <w:numId w:val="2"/>
        </w:numPr>
        <w:spacing w:after="60"/>
      </w:pPr>
      <w:r>
        <w:t xml:space="preserve">The Arduino UNO Q handles all sensors and actuators (camera, mic, OLED, touch, ToF, sound sensor, gyro, motors, LEDs, speaker).</w:t>
      </w:r>
    </w:p>
    <w:p>
      <w:pPr>
        <w:pStyle w:val="ListParagraph"/>
        <w:numPr>
          <w:ilvl w:val="0"/>
          <w:numId w:val="2"/>
        </w:numPr>
        <w:spacing w:after="60"/>
      </w:pPr>
      <w:r>
        <w:t xml:space="preserve">A nearby PC (or small local server) runs the AI brain: Gemma 4 12B + the personality/memory engine.</w:t>
      </w:r>
    </w:p>
    <w:p>
      <w:pPr>
        <w:pStyle w:val="ListParagraph"/>
        <w:numPr>
          <w:ilvl w:val="0"/>
          <w:numId w:val="2"/>
        </w:numPr>
        <w:spacing w:after="60"/>
      </w:pPr>
      <w:r>
        <w:t xml:space="preserve">The two communicate over WiFi/serial using a small JSON message format (defined in Section 5).</w:t>
      </w:r>
    </w:p>
    <w:p>
      <w:pPr>
        <w:pStyle w:val="ListParagraph"/>
        <w:numPr>
          <w:ilvl w:val="0"/>
          <w:numId w:val="2"/>
        </w:numPr>
        <w:spacing w:after="60"/>
      </w:pPr>
      <w:r>
        <w:t xml:space="preserve">The Arduino sends sensor data → the brain processes it → the brain sends back behaviour commands → Arduino executes them (OLED face, motors, LEDs, speaker).</w:t>
      </w:r>
    </w:p>
    <w:p>
      <w:pPr>
        <w:spacing w:after="120"/>
      </w:pPr>
      <w:r>
        <w:rPr>
          <w:i/>
          <w:iCs/>
          <w:color w:val="555555"/>
        </w:rPr>
        <w:t xml:space="preserve">This keeps the electronics side simple: it never needs to know how Kiru “thinks,” only how to send sensor readings and how to execute a small fixed set of commands.</w:t>
      </w:r>
    </w:p>
    <w:p>
      <w:pPr>
        <w:pStyle w:val="Heading1"/>
      </w:pPr>
      <w:r>
        <w:t xml:space="preserve">3. Core AI/ML Modules</w:t>
      </w:r>
    </w:p>
    <w:p>
      <w:pPr>
        <w:pStyle w:val="Heading2"/>
      </w:pPr>
      <w:r>
        <w:t xml:space="preserve">3.1 Brain Model — Gemma 4 12B</w:t>
      </w:r>
    </w:p>
    <w:p>
      <w:pPr>
        <w:spacing w:after="120"/>
      </w:pPr>
      <w:r>
        <w:t xml:space="preserve">This is the central reasoning engine. It is a multimodal model that can take in text, images, and audio directly (no separate vision/audio models needed), and produce text/decision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Property</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Gemma 4 12B (Unified, encoder-free multimodal)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Runs 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PC / local server (NOT the Arduino)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Input types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 (system prompt + memory + sensor summary), Image (camera frames), Audio (mic input)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Output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Structured text/JSON — mood state + behaviour command + optional speech response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Why this 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Single model handles vision + audio + text + reasoning, avoiding need for separate emotion/face/voice models</w:t>
            </w:r>
          </w:p>
        </w:tc>
      </w:tr>
    </w:tbl>
    <w:p>
      <w:pPr>
        <w:pStyle w:val="Heading2"/>
      </w:pPr>
      <w:r>
        <w:t xml:space="preserve">3.2 Personality &amp; Emotion Engine (“soul” file)</w:t>
      </w:r>
    </w:p>
    <w:p>
      <w:pPr>
        <w:spacing w:after="120"/>
      </w:pPr>
      <w:r>
        <w:t xml:space="preserve">Instead of training a custom model for personality, Kiru's character is defined in a structured file (a “soul.md” / personality config) that is fed into Gemma's context on every interaction cycle. This file tracks the trait values from the original concept doc:</w:t>
      </w:r>
    </w:p>
    <w:p>
      <w:pPr>
        <w:pStyle w:val="ListParagraph"/>
        <w:numPr>
          <w:ilvl w:val="0"/>
          <w:numId w:val="2"/>
        </w:numPr>
        <w:spacing w:after="60"/>
      </w:pPr>
      <w:r>
        <w:t xml:space="preserve">Trust, Curiosity, Energy, Attachment, Confidence, Playfulness/Sociality — each a numeric value (e.g., 0.0 to 1.0)</w:t>
      </w:r>
    </w:p>
    <w:p>
      <w:pPr>
        <w:pStyle w:val="ListParagraph"/>
        <w:numPr>
          <w:ilvl w:val="0"/>
          <w:numId w:val="2"/>
        </w:numPr>
        <w:spacing w:after="60"/>
      </w:pPr>
      <w:r>
        <w:t xml:space="preserve">Current evolution stage: Hatchling → Familiarization → Companion → Individuality</w:t>
      </w:r>
    </w:p>
    <w:p>
      <w:pPr>
        <w:pStyle w:val="ListParagraph"/>
        <w:numPr>
          <w:ilvl w:val="0"/>
          <w:numId w:val="2"/>
        </w:numPr>
        <w:spacing w:after="60"/>
      </w:pPr>
      <w:r>
        <w:t xml:space="preserve">Current personality archetype: Explorer, Guardian, Entertainer, Thinker, or Shy Companion</w:t>
      </w:r>
    </w:p>
    <w:p>
      <w:pPr>
        <w:spacing w:after="120"/>
      </w:pPr>
      <w:r>
        <w:rPr>
          <w:i/>
          <w:iCs/>
          <w:color w:val="555555"/>
        </w:rPr>
        <w:t xml:space="preserve">After each interaction, the AI module updates these values slightly based on what happened (e.g., user pets Kiru → trust and attachment increase). No reinforcement learning or model retraining is needed — this is just a small state file that gets rewritten and re-read.</w:t>
      </w:r>
    </w:p>
    <w:p>
      <w:pPr>
        <w:pStyle w:val="Heading2"/>
      </w:pPr>
      <w:r>
        <w:t xml:space="preserve">3.3 Memory System</w:t>
      </w:r>
    </w:p>
    <w:p>
      <w:pPr>
        <w:spacing w:after="120"/>
      </w:pPr>
      <w:r>
        <w:t xml:space="preserve">Kiru remembers past interactions so behaviour adapts over time. Two layers:</w:t>
      </w:r>
    </w:p>
    <w:p>
      <w:pPr>
        <w:pStyle w:val="ListParagraph"/>
        <w:numPr>
          <w:ilvl w:val="0"/>
          <w:numId w:val="2"/>
        </w:numPr>
        <w:spacing w:after="60"/>
      </w:pPr>
      <w:r>
        <w:t xml:space="preserve">Short-term memory: the last few interactions, kept in context for immediate continuity.</w:t>
      </w:r>
    </w:p>
    <w:p>
      <w:pPr>
        <w:pStyle w:val="ListParagraph"/>
        <w:numPr>
          <w:ilvl w:val="0"/>
          <w:numId w:val="2"/>
        </w:numPr>
        <w:spacing w:after="60"/>
      </w:pPr>
      <w:r>
        <w:t xml:space="preserve">Long-term memory: a simple log/database of important facts and events (e.g., “user's name is Aman”, “user pets Kiru every evening”, “loud noise on Tuesday caused alert reaction”).</w:t>
      </w:r>
    </w:p>
    <w:p>
      <w:pPr>
        <w:spacing w:after="120"/>
      </w:pPr>
      <w:r>
        <w:rPr>
          <w:i/>
          <w:iCs/>
          <w:color w:val="555555"/>
        </w:rPr>
        <w:t xml:space="preserve">To keep this cheap and fast, a lightweight model called GLiNER is used to pull out names/facts/entities from conversation text, rather than using the big Gemma model for this simple extraction task.</w:t>
      </w:r>
    </w:p>
    <w:p>
      <w:pPr>
        <w:pStyle w:val="Heading2"/>
      </w:pPr>
      <w:r>
        <w:t xml:space="preserve">3.4 Perception Pipeline</w:t>
      </w:r>
    </w:p>
    <w:p>
      <w:pPr>
        <w:spacing w:after="120"/>
      </w:pPr>
      <w:r>
        <w:t xml:space="preserve">Handles interpreting raw sensor data into something the brain model can reason about:</w:t>
      </w:r>
    </w:p>
    <w:p>
      <w:pPr>
        <w:pStyle w:val="ListParagraph"/>
        <w:numPr>
          <w:ilvl w:val="0"/>
          <w:numId w:val="2"/>
        </w:numPr>
        <w:spacing w:after="60"/>
      </w:pPr>
      <w:r>
        <w:t xml:space="preserve">Camera frames → sent to Gemma directly for face/object recognition and scene understanding (no separate vision model needed).</w:t>
      </w:r>
    </w:p>
    <w:p>
      <w:pPr>
        <w:pStyle w:val="ListParagraph"/>
        <w:numPr>
          <w:ilvl w:val="0"/>
          <w:numId w:val="2"/>
        </w:numPr>
        <w:spacing w:after="60"/>
      </w:pPr>
      <w:r>
        <w:t xml:space="preserve">Microphone audio → sent to Gemma directly for tone/voice recognition (no separate audio model needed).</w:t>
      </w:r>
    </w:p>
    <w:p>
      <w:pPr>
        <w:pStyle w:val="ListParagraph"/>
        <w:numPr>
          <w:ilvl w:val="0"/>
          <w:numId w:val="2"/>
        </w:numPr>
        <w:spacing w:after="60"/>
      </w:pPr>
      <w:r>
        <w:t xml:space="preserve">Touch, ToF (distance), sound-level, and gyro/accelerometer readings → summarized into short text/JSON before being added to the prompt, e.g. “touch detected on head, distance to nearest object: 8cm, sudden motion detected”.</w:t>
      </w:r>
    </w:p>
    <w:p>
      <w:pPr>
        <w:pStyle w:val="Heading2"/>
      </w:pPr>
      <w:r>
        <w:t xml:space="preserve">3.5 Decision &amp; Behaviour Output</w:t>
      </w:r>
    </w:p>
    <w:p>
      <w:pPr>
        <w:spacing w:after="120"/>
      </w:pPr>
      <w:r>
        <w:t xml:space="preserve">After reasoning, the brain outputs a small structured decision — not free-form chat — so the Arduino side can act on it directly without interpreting natural language. See Section 5 for the exact format.</w:t>
      </w:r>
    </w:p>
    <w:p>
      <w:pPr>
        <w:pStyle w:val="Heading1"/>
      </w:pPr>
      <w:r>
        <w:t xml:space="preserve">4. Inputs &amp; Outputs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900"/>
        <w:gridCol w:w="2960"/>
      </w:tblGrid>
      <w:tr>
        <w:tc>
          <w:tcPr>
            <w:tcW w:type="dxa" w:w="1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Direction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Data</w:t>
            </w:r>
          </w:p>
        </w:tc>
        <w:tc>
          <w:tcPr>
            <w:tcW w:type="dxa" w:w="2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Source / Destination</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Camera frame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Arduino camera → AI brain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Image (JPEG)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Microphone audio</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Arduino mic → AI brain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Audio clip (16kHz WAV/PCM)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Touch sensor state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TTP223 → AI brain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Boolean / JSON field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Distance reading</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VL53L0X (ToF) → AI brain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Number (mm), JSON field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Sound level</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KY-038 → AI brain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Number / threshold flag, JSON field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Motion/orientation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MPU-6050 → AI brain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Accel/gyro values, JSON field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Mood state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brain → OLED display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 (e.g. happy, lonely, curious, sleepy, alert)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Movement command</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brain → Motors/drivers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String/code (e.g. wag, approach, scan, idle)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LED pattern</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brain → LEDs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String/code (e.g. dim, pulse, bright)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OUT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Speech/sound response</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brain → Speaker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Text-to-speech audio or trigger code</w:t>
            </w:r>
          </w:p>
        </w:tc>
      </w:tr>
    </w:tbl>
    <w:p>
      <w:pPr>
        <w:pStyle w:val="Heading1"/>
      </w:pPr>
      <w:r>
        <w:t xml:space="preserve">5. Message Protocol (AI ↔ Electronics Contract)</w:t>
      </w:r>
    </w:p>
    <w:p>
      <w:pPr>
        <w:spacing w:after="120"/>
      </w:pPr>
      <w:r>
        <w:t xml:space="preserve">To keep both sides independent, all communication uses simple JSON messages over WiFi/serial. The electronics side never needs to understand AI logic — only these message shapes.</w:t>
      </w:r>
    </w:p>
    <w:p>
      <w:pPr>
        <w:pStyle w:val="Heading2"/>
      </w:pPr>
      <w:r>
        <w:t xml:space="preserve">5.1 Sensor Update (Arduino → Brain)</w:t>
      </w:r>
    </w:p>
    <w:p>
      <w:pPr>
        <w:spacing w:after="120"/>
      </w:pPr>
      <w:r>
        <w:t xml:space="preserve">Sent periodically (e.g. every 1-2 seconds) or on an event (touch, sudden sound, etc.):</w:t>
      </w:r>
    </w:p>
    <w:p>
      <w:pPr>
        <w:spacing w:after="160"/>
      </w:pPr>
      <w:r>
        <w:rPr>
          <w:rFonts w:ascii="Consolas" w:cs="Consolas" w:eastAsia="Consolas" w:hAnsi="Consolas"/>
          <w:sz w:val="20"/>
          <w:szCs w:val="20"/>
        </w:rPr>
        <w:t xml:space="preserve">{
  "touch": true,
  "distance_mm": 80,
  "sound_level": 0.7,
  "motion": "sudden",
  "camera_frame": "&lt;base64 jpeg&gt;",
  "audio_clip": "&lt;base64 pcm&gt;"
}</w:t>
      </w:r>
    </w:p>
    <w:p>
      <w:pPr>
        <w:pStyle w:val="Heading2"/>
      </w:pPr>
      <w:r>
        <w:t xml:space="preserve">5.2 Behaviour Command (Brain → Arduino)</w:t>
      </w:r>
    </w:p>
    <w:p>
      <w:pPr>
        <w:spacing w:after="120"/>
      </w:pPr>
      <w:r>
        <w:t xml:space="preserve">Sent back after the brain processes a sensor update or completes a reasoning cycle:</w:t>
      </w:r>
    </w:p>
    <w:p>
      <w:pPr>
        <w:spacing w:after="160"/>
      </w:pPr>
      <w:r>
        <w:rPr>
          <w:rFonts w:ascii="Consolas" w:cs="Consolas" w:eastAsia="Consolas" w:hAnsi="Consolas"/>
          <w:sz w:val="20"/>
          <w:szCs w:val="20"/>
        </w:rPr>
        <w:t xml:space="preserve">{
  "mood": "happy",
  "oled_expression": "happy_eyes",
  "movement": "wag",
  "led_pattern": "pulse_warm",
  "speak": "Hii!"
}</w:t>
      </w:r>
    </w:p>
    <w:p>
      <w:pPr>
        <w:spacing w:after="120"/>
      </w:pPr>
      <w:r>
        <w:rPr>
          <w:i/>
          <w:iCs/>
          <w:color w:val="555555"/>
        </w:rPr>
        <w:t xml:space="preserve">Field values (mood, oled_expression, movement, led_pattern) should come from a small fixed list agreed between both teams — this list maps directly to animations/behaviours the electronics side implements. Suggested starting set is in Section 6.</w:t>
      </w:r>
    </w:p>
    <w:p>
      <w:pPr>
        <w:pStyle w:val="Heading1"/>
      </w:pPr>
      <w:r>
        <w:t xml:space="preserve">6. Suggested Behaviour Vocabulary (for OLED, Motors, LEDs)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c>
          <w:tcPr>
            <w:tcW w:type="dxa" w:w="2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Trigger examples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mood / oled_expression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happy, curious, lonely, sleepy, alert, shy, playful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Touch → happy; long no interaction → lonely; loud sound → alert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movement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wag, approach, scan, idle, retreat, investigate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Obstacle detected → investigate; user approaches → approach</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led_pattern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dim_slow_blink, pulse_warm, bright_flash, off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Sleep → dim_slow_blink; excitement → pulse_warm</w:t>
            </w:r>
          </w:p>
        </w:tc>
      </w:tr>
    </w:tbl>
    <w:p>
      <w:pPr>
        <w:spacing w:after="120"/>
      </w:pPr>
      <w:r>
        <w:rPr>
          <w:i/>
          <w:iCs/>
          <w:color w:val="555555"/>
        </w:rPr>
        <w:t xml:space="preserve">This list can be extended as the project grows — it just needs to stay in sync between both teams.</w:t>
      </w:r>
    </w:p>
    <w:p>
      <w:pPr>
        <w:pStyle w:val="Heading1"/>
      </w:pPr>
      <w:r>
        <w:t xml:space="preserve">7. What I Am Building (AI/ML Scope)</w:t>
      </w:r>
    </w:p>
    <w:p>
      <w:pPr>
        <w:pStyle w:val="ListParagraph"/>
        <w:numPr>
          <w:ilvl w:val="0"/>
          <w:numId w:val="2"/>
        </w:numPr>
        <w:spacing w:after="60"/>
      </w:pPr>
      <w:r>
        <w:t xml:space="preserve">Set up Gemma 4 12B running locally on a PC (via Ollama / LM Studio / llama.cpp) as the brain server.</w:t>
      </w:r>
    </w:p>
    <w:p>
      <w:pPr>
        <w:pStyle w:val="ListParagraph"/>
        <w:numPr>
          <w:ilvl w:val="0"/>
          <w:numId w:val="2"/>
        </w:numPr>
        <w:spacing w:after="60"/>
      </w:pPr>
      <w:r>
        <w:t xml:space="preserve">Build the soul.md personality/state file and the logic that updates trait values after each interaction.</w:t>
      </w:r>
    </w:p>
    <w:p>
      <w:pPr>
        <w:pStyle w:val="ListParagraph"/>
        <w:numPr>
          <w:ilvl w:val="0"/>
          <w:numId w:val="2"/>
        </w:numPr>
        <w:spacing w:after="60"/>
      </w:pPr>
      <w:r>
        <w:t xml:space="preserve">Build the memory system: short-term context + long-term log, using GLiNER for lightweight fact extraction.</w:t>
      </w:r>
    </w:p>
    <w:p>
      <w:pPr>
        <w:pStyle w:val="ListParagraph"/>
        <w:numPr>
          <w:ilvl w:val="0"/>
          <w:numId w:val="2"/>
        </w:numPr>
        <w:spacing w:after="60"/>
      </w:pPr>
      <w:r>
        <w:t xml:space="preserve">Build the perception-to-prompt pipeline: converting raw sensor JSON + camera frame + audio into a single prompt for Gemma.</w:t>
      </w:r>
    </w:p>
    <w:p>
      <w:pPr>
        <w:pStyle w:val="ListParagraph"/>
        <w:numPr>
          <w:ilvl w:val="0"/>
          <w:numId w:val="2"/>
        </w:numPr>
        <w:spacing w:after="60"/>
      </w:pPr>
      <w:r>
        <w:t xml:space="preserve">Build the decision parser: ensuring Gemma's output is always valid JSON matching the behaviour command format (Section 5.2).</w:t>
      </w:r>
    </w:p>
    <w:p>
      <w:pPr>
        <w:pStyle w:val="ListParagraph"/>
        <w:numPr>
          <w:ilvl w:val="0"/>
          <w:numId w:val="2"/>
        </w:numPr>
        <w:spacing w:after="60"/>
      </w:pPr>
      <w:r>
        <w:t xml:space="preserve">Run the agent loop continuously: receive sensor update → update memory/personality → query Gemma → send behaviour command back.</w:t>
      </w:r>
    </w:p>
    <w:p>
      <w:pPr>
        <w:pStyle w:val="ListParagraph"/>
        <w:numPr>
          <w:ilvl w:val="0"/>
          <w:numId w:val="2"/>
        </w:numPr>
        <w:spacing w:after="60"/>
      </w:pPr>
      <w:r>
        <w:t xml:space="preserve">Define and maintain the shared JSON message schema (Section 5) together with the electronics team.</w:t>
      </w:r>
    </w:p>
    <w:p>
      <w:pPr>
        <w:pStyle w:val="Heading1"/>
      </w:pPr>
      <w:r>
        <w:t xml:space="preserve">8. What I Need From the Electronics/IoT Side</w:t>
      </w:r>
    </w:p>
    <w:p>
      <w:pPr>
        <w:pStyle w:val="ListParagraph"/>
        <w:numPr>
          <w:ilvl w:val="0"/>
          <w:numId w:val="2"/>
        </w:numPr>
        <w:spacing w:after="60"/>
      </w:pPr>
      <w:r>
        <w:t xml:space="preserve">Arduino UNO Q sending sensor readings (touch, ToF, sound, gyro/accel) as JSON over WiFi/serial at a regular interval.</w:t>
      </w:r>
    </w:p>
    <w:p>
      <w:pPr>
        <w:pStyle w:val="ListParagraph"/>
        <w:numPr>
          <w:ilvl w:val="0"/>
          <w:numId w:val="2"/>
        </w:numPr>
        <w:spacing w:after="60"/>
      </w:pPr>
      <w:r>
        <w:t xml:space="preserve">Camera frames and microphone audio streamed or sent on request, in a format the brain can decode (JPEG for images, WAV/PCM for audio).</w:t>
      </w:r>
    </w:p>
    <w:p>
      <w:pPr>
        <w:pStyle w:val="ListParagraph"/>
        <w:numPr>
          <w:ilvl w:val="0"/>
          <w:numId w:val="2"/>
        </w:numPr>
        <w:spacing w:after="60"/>
      </w:pPr>
      <w:r>
        <w:t xml:space="preserve">A receiver on the Arduino side that listens for the behaviour command JSON and maps each field to OLED animations, motor movements, LED patterns, and speaker output.</w:t>
      </w:r>
    </w:p>
    <w:p>
      <w:pPr>
        <w:pStyle w:val="ListParagraph"/>
        <w:numPr>
          <w:ilvl w:val="0"/>
          <w:numId w:val="2"/>
        </w:numPr>
        <w:spacing w:after="60"/>
      </w:pPr>
      <w:r>
        <w:t xml:space="preserve">Agreement on the behaviour vocabulary (Section 6) and message format (Section 5) — these should be locked early so both sides can build independently.</w:t>
      </w:r>
    </w:p>
    <w:p>
      <w:pPr>
        <w:pStyle w:val="ListParagraph"/>
        <w:numPr>
          <w:ilvl w:val="0"/>
          <w:numId w:val="2"/>
        </w:numPr>
        <w:spacing w:after="60"/>
      </w:pPr>
      <w:r>
        <w:t xml:space="preserve">A decision on where the brain server runs: a laptop near Kiru (simplest, recommended for first prototype) or a remote/cloud server (adds network dependency).</w:t>
      </w:r>
    </w:p>
    <w:p>
      <w:pPr>
        <w:pBdr>
          <w:bottom w:val="single" w:color="2E75B6" w:sz="6" w:space="1"/>
        </w:pBdr>
        <w:spacing w:after="200" w:before="100"/>
      </w:pPr>
      <w:r>
        <w:t xml:space="preserve"/>
      </w:r>
    </w:p>
    <w:p>
      <w:pPr>
        <w:spacing w:after="120"/>
      </w:pPr>
      <w:r>
        <w:rPr>
          <w:i/>
          <w:iCs/>
          <w:color w:val="888888"/>
          <w:sz w:val="18"/>
          <w:szCs w:val="18"/>
        </w:rPr>
        <w:t xml:space="preserve">This document will be updated as the architecture is tested and refined.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Kiru — AI/ML Module Overview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2026-06-14T09:17:48.557Z</dcterms:created>
  <dcterms:modified xsi:type="dcterms:W3CDTF">2026-06-14T09:17:48.557Z</dcterms:modified>
</cp:coreProperties>
</file>

<file path=docProps/custom.xml><?xml version="1.0" encoding="utf-8"?>
<Properties xmlns="http://schemas.openxmlformats.org/officeDocument/2006/custom-properties" xmlns:vt="http://schemas.openxmlformats.org/officeDocument/2006/docPropsVTypes"/>
</file>