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C194" w14:textId="20C46400" w:rsidR="002634F9" w:rsidRDefault="009473EC" w:rsidP="009473EC">
      <w:pPr>
        <w:jc w:val="center"/>
      </w:pPr>
      <w:r w:rsidRPr="009473EC">
        <w:t>ST-GCN + Federated Learning + KOA + ALA</w:t>
      </w:r>
    </w:p>
    <w:p w14:paraId="75DEA437" w14:textId="2E799388" w:rsidR="00FF040A" w:rsidRDefault="00FF040A">
      <w:r>
        <w:t>Package Installation and Import</w:t>
      </w:r>
    </w:p>
    <w:p w14:paraId="35B170E0" w14:textId="54CAD666" w:rsidR="00FF040A" w:rsidRDefault="00FF040A">
      <w:r w:rsidRPr="00FF040A">
        <w:drawing>
          <wp:inline distT="0" distB="0" distL="0" distR="0" wp14:anchorId="048FF7AD" wp14:editId="21438473">
            <wp:extent cx="3913632" cy="351212"/>
            <wp:effectExtent l="0" t="0" r="0" b="0"/>
            <wp:docPr id="93957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76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1687" cy="35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A3D0" w14:textId="63A14143" w:rsidR="00FF040A" w:rsidRDefault="00FF040A">
      <w:r w:rsidRPr="00FF040A">
        <w:drawing>
          <wp:inline distT="0" distB="0" distL="0" distR="0" wp14:anchorId="3C5184C7" wp14:editId="72E44E76">
            <wp:extent cx="1638605" cy="266599"/>
            <wp:effectExtent l="0" t="0" r="0" b="635"/>
            <wp:docPr id="161530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07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5344" cy="26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28B3" w14:textId="79A1E403" w:rsidR="00FF040A" w:rsidRDefault="00FF040A">
      <w:r>
        <w:t>Dataset Load</w:t>
      </w:r>
    </w:p>
    <w:p w14:paraId="61A815CA" w14:textId="77777777" w:rsidR="00FF040A" w:rsidRPr="00FF040A" w:rsidRDefault="00FF040A" w:rsidP="00FF040A">
      <w:pPr>
        <w:rPr>
          <w:sz w:val="16"/>
          <w:szCs w:val="16"/>
        </w:rPr>
      </w:pPr>
      <w:r w:rsidRPr="00FF040A">
        <w:rPr>
          <w:sz w:val="16"/>
          <w:szCs w:val="16"/>
        </w:rPr>
        <w:t>Herlev has 7 classes stored in subfolders:</w:t>
      </w:r>
    </w:p>
    <w:p w14:paraId="0858C82B" w14:textId="77777777" w:rsidR="00FF040A" w:rsidRPr="00FF040A" w:rsidRDefault="00FF040A" w:rsidP="00FF040A">
      <w:pPr>
        <w:rPr>
          <w:sz w:val="16"/>
          <w:szCs w:val="16"/>
        </w:rPr>
      </w:pPr>
      <w:r w:rsidRPr="00FF040A">
        <w:rPr>
          <w:sz w:val="16"/>
          <w:szCs w:val="16"/>
        </w:rPr>
        <w:t>  - normal_columnar, normal_intermediate, normal_superficiel (NORMAL)</w:t>
      </w:r>
    </w:p>
    <w:p w14:paraId="5103CEAB" w14:textId="77777777" w:rsidR="00FF040A" w:rsidRPr="00FF040A" w:rsidRDefault="00FF040A" w:rsidP="00FF040A">
      <w:pPr>
        <w:rPr>
          <w:sz w:val="16"/>
          <w:szCs w:val="16"/>
        </w:rPr>
      </w:pPr>
      <w:r w:rsidRPr="00FF040A">
        <w:rPr>
          <w:sz w:val="16"/>
          <w:szCs w:val="16"/>
        </w:rPr>
        <w:t>  - light_dysplastic, moderate_dysplastic,</w:t>
      </w:r>
    </w:p>
    <w:p w14:paraId="1CD91A08" w14:textId="6ACBB2E6" w:rsidR="00FF040A" w:rsidRPr="00FF040A" w:rsidRDefault="00FF040A">
      <w:pPr>
        <w:rPr>
          <w:sz w:val="16"/>
          <w:szCs w:val="16"/>
        </w:rPr>
      </w:pPr>
      <w:r w:rsidRPr="00FF040A">
        <w:rPr>
          <w:sz w:val="16"/>
          <w:szCs w:val="16"/>
        </w:rPr>
        <w:t>    severe_dysplastic, carcinoma_in_</w:t>
      </w:r>
      <w:proofErr w:type="gramStart"/>
      <w:r w:rsidRPr="00FF040A">
        <w:rPr>
          <w:sz w:val="16"/>
          <w:szCs w:val="16"/>
        </w:rPr>
        <w:t>situ  (</w:t>
      </w:r>
      <w:proofErr w:type="gramEnd"/>
      <w:r w:rsidRPr="00FF040A">
        <w:rPr>
          <w:sz w:val="16"/>
          <w:szCs w:val="16"/>
        </w:rPr>
        <w:t>ABNORMAL)</w:t>
      </w:r>
    </w:p>
    <w:p w14:paraId="10C48B41" w14:textId="543192AA" w:rsidR="00FF040A" w:rsidRDefault="00FF040A">
      <w:r w:rsidRPr="00FF040A">
        <w:drawing>
          <wp:inline distT="0" distB="0" distL="0" distR="0" wp14:anchorId="0CD461A5" wp14:editId="6F431499">
            <wp:extent cx="5731510" cy="2062480"/>
            <wp:effectExtent l="0" t="0" r="2540" b="0"/>
            <wp:docPr id="90412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27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0441" w14:textId="4BB80CC5" w:rsidR="00FF040A" w:rsidRDefault="00FF040A">
      <w:r>
        <w:t>Dataset Class Distribution</w:t>
      </w:r>
    </w:p>
    <w:p w14:paraId="0E7679BF" w14:textId="792756AF" w:rsidR="00FF040A" w:rsidRDefault="00FF040A">
      <w:r w:rsidRPr="00FF040A">
        <w:drawing>
          <wp:inline distT="0" distB="0" distL="0" distR="0" wp14:anchorId="75356DCF" wp14:editId="619AFF82">
            <wp:extent cx="2172614" cy="1881167"/>
            <wp:effectExtent l="0" t="0" r="0" b="5080"/>
            <wp:docPr id="16096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8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5015" cy="18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8385" w14:textId="445F54CF" w:rsidR="00FF040A" w:rsidRDefault="00FF040A">
      <w:r>
        <w:rPr>
          <w:noProof/>
        </w:rPr>
        <w:lastRenderedPageBreak/>
        <w:drawing>
          <wp:inline distT="0" distB="0" distL="0" distR="0" wp14:anchorId="2ED15DCD" wp14:editId="2F188B0E">
            <wp:extent cx="5731510" cy="2317115"/>
            <wp:effectExtent l="0" t="0" r="2540" b="6985"/>
            <wp:docPr id="93236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3CF2" w14:textId="77777777" w:rsidR="00FF040A" w:rsidRDefault="00FF040A"/>
    <w:p w14:paraId="20943527" w14:textId="3DAE4628" w:rsidR="00FF040A" w:rsidRDefault="00FF040A">
      <w:r>
        <w:t>Data Sample of Each Class</w:t>
      </w:r>
    </w:p>
    <w:p w14:paraId="0E2A8053" w14:textId="77E7D3B8" w:rsidR="00FF040A" w:rsidRDefault="00FF040A">
      <w:r>
        <w:rPr>
          <w:noProof/>
        </w:rPr>
        <w:drawing>
          <wp:inline distT="0" distB="0" distL="0" distR="0" wp14:anchorId="1E9289DA" wp14:editId="7174712B">
            <wp:extent cx="5731510" cy="2842895"/>
            <wp:effectExtent l="0" t="0" r="2540" b="0"/>
            <wp:docPr id="177328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FA81" w14:textId="3F36D6AE" w:rsidR="00FF040A" w:rsidRDefault="00FF040A">
      <w:r>
        <w:t xml:space="preserve">Applied Preprocessing: </w:t>
      </w:r>
      <w:r w:rsidRPr="00FF040A">
        <w:t>Nucleus/Cytoplasm Segmentation</w:t>
      </w:r>
    </w:p>
    <w:p w14:paraId="075ED5A5" w14:textId="73D0F547" w:rsidR="00FF040A" w:rsidRPr="00FF040A" w:rsidRDefault="00FF040A" w:rsidP="00FF040A">
      <w:pPr>
        <w:rPr>
          <w:sz w:val="18"/>
          <w:szCs w:val="18"/>
        </w:rPr>
      </w:pPr>
      <w:r w:rsidRPr="00FF040A">
        <w:rPr>
          <w:sz w:val="18"/>
          <w:szCs w:val="18"/>
        </w:rPr>
        <w:t xml:space="preserve">We use </w:t>
      </w:r>
      <w:r w:rsidRPr="00FF040A">
        <w:rPr>
          <w:sz w:val="18"/>
          <w:szCs w:val="18"/>
        </w:rPr>
        <w:t>RPN with Selective Search</w:t>
      </w:r>
      <w:r w:rsidRPr="00FF040A">
        <w:rPr>
          <w:sz w:val="18"/>
          <w:szCs w:val="18"/>
        </w:rPr>
        <w:t xml:space="preserve"> thresholding to segment:</w:t>
      </w:r>
    </w:p>
    <w:p w14:paraId="5C36C4E6" w14:textId="77777777" w:rsidR="00FF040A" w:rsidRPr="00FF040A" w:rsidRDefault="00FF040A" w:rsidP="00FF040A">
      <w:pPr>
        <w:rPr>
          <w:sz w:val="18"/>
          <w:szCs w:val="18"/>
        </w:rPr>
      </w:pPr>
      <w:r w:rsidRPr="00FF040A">
        <w:rPr>
          <w:sz w:val="18"/>
          <w:szCs w:val="18"/>
        </w:rPr>
        <w:t>  - Nucleus: The darker, central blob</w:t>
      </w:r>
    </w:p>
    <w:p w14:paraId="062DE8C2" w14:textId="6FDB57F2" w:rsidR="00FF040A" w:rsidRPr="00FF040A" w:rsidRDefault="00FF040A">
      <w:pPr>
        <w:rPr>
          <w:sz w:val="18"/>
          <w:szCs w:val="18"/>
        </w:rPr>
      </w:pPr>
      <w:r w:rsidRPr="00FF040A">
        <w:rPr>
          <w:sz w:val="18"/>
          <w:szCs w:val="18"/>
        </w:rPr>
        <w:t>  - Cytoplasm: The surrounding lighter region</w:t>
      </w:r>
    </w:p>
    <w:p w14:paraId="535F529D" w14:textId="0E21CE5A" w:rsidR="00FF040A" w:rsidRDefault="00FF040A">
      <w:r>
        <w:rPr>
          <w:noProof/>
        </w:rPr>
        <w:drawing>
          <wp:inline distT="0" distB="0" distL="0" distR="0" wp14:anchorId="0A13908F" wp14:editId="5E22A082">
            <wp:extent cx="5731510" cy="1283970"/>
            <wp:effectExtent l="0" t="0" r="2540" b="0"/>
            <wp:docPr id="1736680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E9C8" w14:textId="77777777" w:rsidR="00FF040A" w:rsidRDefault="00FF040A" w:rsidP="00FF040A"/>
    <w:p w14:paraId="4DD559DD" w14:textId="74EC212E" w:rsidR="00FF040A" w:rsidRPr="00FF040A" w:rsidRDefault="00FF040A" w:rsidP="00FF040A">
      <w:r w:rsidRPr="00FF040A">
        <w:lastRenderedPageBreak/>
        <w:t>Preprocessing — Segmentation Results on Multiple Classes</w:t>
      </w:r>
    </w:p>
    <w:p w14:paraId="7046667D" w14:textId="71B0F50F" w:rsidR="00FF040A" w:rsidRDefault="00FF040A">
      <w:r>
        <w:rPr>
          <w:noProof/>
        </w:rPr>
        <w:drawing>
          <wp:inline distT="0" distB="0" distL="0" distR="0" wp14:anchorId="1E0B895D" wp14:editId="61FA65DC">
            <wp:extent cx="4908499" cy="8518318"/>
            <wp:effectExtent l="0" t="0" r="6985" b="0"/>
            <wp:docPr id="1448445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928" cy="853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1D6F" w14:textId="77777777" w:rsidR="00FF040A" w:rsidRPr="00FF040A" w:rsidRDefault="00FF040A" w:rsidP="00FF040A">
      <w:r w:rsidRPr="00FF040A">
        <w:lastRenderedPageBreak/>
        <w:t>Feature Extraction — 13 Morphological Features per Cell</w:t>
      </w:r>
    </w:p>
    <w:p w14:paraId="7AA82AED" w14:textId="77777777" w:rsidR="00FF040A" w:rsidRPr="00FF040A" w:rsidRDefault="00FF040A" w:rsidP="00FF040A">
      <w:pPr>
        <w:rPr>
          <w:sz w:val="18"/>
          <w:szCs w:val="18"/>
        </w:rPr>
      </w:pPr>
      <w:r w:rsidRPr="00FF040A">
        <w:rPr>
          <w:sz w:val="18"/>
          <w:szCs w:val="18"/>
        </w:rPr>
        <w:t>These features describe shape, size, and texture of the cell.</w:t>
      </w:r>
    </w:p>
    <w:p w14:paraId="2083ACD4" w14:textId="77777777" w:rsidR="00FF040A" w:rsidRPr="00FF040A" w:rsidRDefault="00FF040A" w:rsidP="00FF040A">
      <w:pPr>
        <w:rPr>
          <w:sz w:val="18"/>
          <w:szCs w:val="18"/>
        </w:rPr>
      </w:pPr>
      <w:r w:rsidRPr="00FF040A">
        <w:rPr>
          <w:sz w:val="18"/>
          <w:szCs w:val="18"/>
        </w:rPr>
        <w:t>These are the raw features ALA will later filter down.</w:t>
      </w:r>
    </w:p>
    <w:p w14:paraId="7E0BE9B7" w14:textId="46E64E06" w:rsidR="00FF040A" w:rsidRDefault="00FF040A">
      <w:r w:rsidRPr="00FF040A">
        <w:drawing>
          <wp:inline distT="0" distB="0" distL="0" distR="0" wp14:anchorId="0C4C0B02" wp14:editId="1E07F8FF">
            <wp:extent cx="2949488" cy="1667865"/>
            <wp:effectExtent l="0" t="0" r="3810" b="8890"/>
            <wp:docPr id="161657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71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837" cy="16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D93E" w14:textId="77777777" w:rsidR="00FF040A" w:rsidRPr="00FF040A" w:rsidRDefault="00FF040A" w:rsidP="00FF040A">
      <w:r w:rsidRPr="00FF040A">
        <w:t>Extract Features for ALL Images</w:t>
      </w:r>
    </w:p>
    <w:p w14:paraId="0E23B07B" w14:textId="7501EC96" w:rsidR="00FF040A" w:rsidRDefault="00FF040A">
      <w:r w:rsidRPr="00FF040A">
        <w:drawing>
          <wp:inline distT="0" distB="0" distL="0" distR="0" wp14:anchorId="65DE3D36" wp14:editId="633DBB64">
            <wp:extent cx="5731510" cy="1799590"/>
            <wp:effectExtent l="0" t="0" r="2540" b="0"/>
            <wp:docPr id="5567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5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D25E" w14:textId="77777777" w:rsidR="00FF040A" w:rsidRPr="00FF040A" w:rsidRDefault="00FF040A" w:rsidP="00FF040A">
      <w:r w:rsidRPr="00FF040A">
        <w:t>Feature Distributions by Class</w:t>
      </w:r>
    </w:p>
    <w:p w14:paraId="3F7F60E0" w14:textId="7C65EF74" w:rsidR="00FF040A" w:rsidRPr="00FF040A" w:rsidRDefault="00FF040A" w:rsidP="00FF040A">
      <w:pPr>
        <w:rPr>
          <w:sz w:val="18"/>
          <w:szCs w:val="18"/>
        </w:rPr>
      </w:pPr>
      <w:r w:rsidRPr="00FF040A">
        <w:rPr>
          <w:sz w:val="18"/>
          <w:szCs w:val="18"/>
        </w:rPr>
        <w:t>See how key features separate normal vs abnormal cells.</w:t>
      </w:r>
    </w:p>
    <w:p w14:paraId="14B44D9D" w14:textId="35E645D2" w:rsidR="00FF040A" w:rsidRPr="00FF040A" w:rsidRDefault="00FF040A" w:rsidP="00FF040A">
      <w:pPr>
        <w:rPr>
          <w:sz w:val="18"/>
          <w:szCs w:val="18"/>
        </w:rPr>
      </w:pPr>
      <w:r w:rsidRPr="00FF040A">
        <w:rPr>
          <w:sz w:val="18"/>
          <w:szCs w:val="18"/>
        </w:rPr>
        <w:t>The NC Ratio (nucleus-to-cytoplasm) is the most important one.</w:t>
      </w:r>
    </w:p>
    <w:p w14:paraId="1B88DCA1" w14:textId="17137420" w:rsidR="00FF040A" w:rsidRDefault="00FF040A">
      <w:r>
        <w:rPr>
          <w:noProof/>
        </w:rPr>
        <w:drawing>
          <wp:inline distT="0" distB="0" distL="0" distR="0" wp14:anchorId="3DD572B3" wp14:editId="23828A25">
            <wp:extent cx="5731510" cy="1586865"/>
            <wp:effectExtent l="0" t="0" r="2540" b="0"/>
            <wp:docPr id="12197786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E5D38" w14:textId="77777777" w:rsidR="00FF040A" w:rsidRDefault="00FF040A"/>
    <w:p w14:paraId="73CEEF9E" w14:textId="77777777" w:rsidR="00FF040A" w:rsidRDefault="00FF040A"/>
    <w:p w14:paraId="6A6E0F97" w14:textId="77777777" w:rsidR="00FF040A" w:rsidRDefault="00FF040A"/>
    <w:p w14:paraId="433DF6CD" w14:textId="77777777" w:rsidR="00FF040A" w:rsidRDefault="00FF040A"/>
    <w:p w14:paraId="3423ABA3" w14:textId="77777777" w:rsidR="00FF040A" w:rsidRDefault="00FF040A"/>
    <w:p w14:paraId="7E973EEE" w14:textId="77777777" w:rsidR="00FF040A" w:rsidRPr="00FF040A" w:rsidRDefault="00FF040A" w:rsidP="00FF040A">
      <w:r w:rsidRPr="00FF040A">
        <w:lastRenderedPageBreak/>
        <w:t>Correlation Heatmap of All Features</w:t>
      </w:r>
    </w:p>
    <w:p w14:paraId="0B5619F7" w14:textId="77777777" w:rsidR="00FF040A" w:rsidRPr="00FF040A" w:rsidRDefault="00FF040A" w:rsidP="00FF040A">
      <w:pPr>
        <w:rPr>
          <w:sz w:val="18"/>
          <w:szCs w:val="18"/>
        </w:rPr>
      </w:pPr>
      <w:r w:rsidRPr="00FF040A">
        <w:rPr>
          <w:sz w:val="18"/>
          <w:szCs w:val="18"/>
        </w:rPr>
        <w:t>High correlation between features = redundancy.</w:t>
      </w:r>
    </w:p>
    <w:p w14:paraId="012EC29F" w14:textId="77777777" w:rsidR="00FF040A" w:rsidRPr="00FF040A" w:rsidRDefault="00FF040A" w:rsidP="00FF040A">
      <w:pPr>
        <w:rPr>
          <w:sz w:val="18"/>
          <w:szCs w:val="18"/>
        </w:rPr>
      </w:pPr>
      <w:r w:rsidRPr="00FF040A">
        <w:rPr>
          <w:sz w:val="18"/>
          <w:szCs w:val="18"/>
        </w:rPr>
        <w:t>ALA will remove redundant ones in the next step.</w:t>
      </w:r>
    </w:p>
    <w:p w14:paraId="5941A5D2" w14:textId="27C13AEA" w:rsidR="00FF040A" w:rsidRDefault="00FF040A">
      <w:r>
        <w:rPr>
          <w:noProof/>
        </w:rPr>
        <w:drawing>
          <wp:inline distT="0" distB="0" distL="0" distR="0" wp14:anchorId="53B79E11" wp14:editId="1A214E83">
            <wp:extent cx="5731510" cy="4424045"/>
            <wp:effectExtent l="0" t="0" r="2540" b="0"/>
            <wp:docPr id="444686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8D48" w14:textId="08CDF882" w:rsidR="00FF040A" w:rsidRPr="00FF040A" w:rsidRDefault="00FF040A" w:rsidP="00FF040A">
      <w:r w:rsidRPr="00FF040A">
        <w:t>ALA — Artificial Lemming Algorithm for Feature Selection</w:t>
      </w:r>
    </w:p>
    <w:p w14:paraId="7A35D55A" w14:textId="77777777" w:rsidR="00FF040A" w:rsidRPr="00FF040A" w:rsidRDefault="00FF040A" w:rsidP="00FF040A">
      <w:pPr>
        <w:rPr>
          <w:sz w:val="16"/>
          <w:szCs w:val="16"/>
        </w:rPr>
      </w:pPr>
      <w:r w:rsidRPr="00FF040A">
        <w:rPr>
          <w:sz w:val="16"/>
          <w:szCs w:val="16"/>
        </w:rPr>
        <w:t>HOW ALA WORKS:</w:t>
      </w:r>
    </w:p>
    <w:p w14:paraId="7E46D880" w14:textId="77777777" w:rsidR="00FF040A" w:rsidRPr="00FF040A" w:rsidRDefault="00FF040A" w:rsidP="00FF040A">
      <w:pPr>
        <w:rPr>
          <w:sz w:val="16"/>
          <w:szCs w:val="16"/>
        </w:rPr>
      </w:pPr>
      <w:r w:rsidRPr="00FF040A">
        <w:rPr>
          <w:sz w:val="16"/>
          <w:szCs w:val="16"/>
        </w:rPr>
        <w:t>- A "population" of Lemmings, each representing a random subset of features</w:t>
      </w:r>
    </w:p>
    <w:p w14:paraId="7EEC9B9C" w14:textId="77777777" w:rsidR="00FF040A" w:rsidRPr="00FF040A" w:rsidRDefault="00FF040A" w:rsidP="00FF040A">
      <w:pPr>
        <w:rPr>
          <w:sz w:val="16"/>
          <w:szCs w:val="16"/>
        </w:rPr>
      </w:pPr>
      <w:r w:rsidRPr="00FF040A">
        <w:rPr>
          <w:sz w:val="16"/>
          <w:szCs w:val="16"/>
        </w:rPr>
        <w:t>- Each Lemming's fitness = classification accuracy using that feature subset</w:t>
      </w:r>
    </w:p>
    <w:p w14:paraId="561AAC47" w14:textId="77777777" w:rsidR="00FF040A" w:rsidRPr="00FF040A" w:rsidRDefault="00FF040A" w:rsidP="00FF040A">
      <w:pPr>
        <w:rPr>
          <w:sz w:val="16"/>
          <w:szCs w:val="16"/>
        </w:rPr>
      </w:pPr>
      <w:r w:rsidRPr="00FF040A">
        <w:rPr>
          <w:sz w:val="16"/>
          <w:szCs w:val="16"/>
        </w:rPr>
        <w:t>- Lemmings "migrate": they move toward the best solution found so far</w:t>
      </w:r>
    </w:p>
    <w:p w14:paraId="584FFC54" w14:textId="77777777" w:rsidR="00FF040A" w:rsidRPr="00FF040A" w:rsidRDefault="00FF040A" w:rsidP="00FF040A">
      <w:pPr>
        <w:rPr>
          <w:sz w:val="16"/>
          <w:szCs w:val="16"/>
        </w:rPr>
      </w:pPr>
      <w:r w:rsidRPr="00FF040A">
        <w:rPr>
          <w:sz w:val="16"/>
          <w:szCs w:val="16"/>
        </w:rPr>
        <w:t>- Over iterations, the population converges on the best feature subset</w:t>
      </w:r>
    </w:p>
    <w:p w14:paraId="139DA982" w14:textId="44338065" w:rsidR="00FF040A" w:rsidRDefault="00FF040A">
      <w:r w:rsidRPr="00FF040A">
        <w:drawing>
          <wp:inline distT="0" distB="0" distL="0" distR="0" wp14:anchorId="7E029CCE" wp14:editId="0A0BE313">
            <wp:extent cx="3498103" cy="1441094"/>
            <wp:effectExtent l="0" t="0" r="7620" b="6985"/>
            <wp:docPr id="20944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2013" name=""/>
                    <pic:cNvPicPr/>
                  </pic:nvPicPr>
                  <pic:blipFill rotWithShape="1">
                    <a:blip r:embed="rId16"/>
                    <a:srcRect b="40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864" cy="1450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</w:t>
      </w:r>
      <w:r w:rsidRPr="00FF040A">
        <w:drawing>
          <wp:inline distT="0" distB="0" distL="0" distR="0" wp14:anchorId="0759A448" wp14:editId="530F4802">
            <wp:extent cx="1989355" cy="1225321"/>
            <wp:effectExtent l="0" t="0" r="0" b="0"/>
            <wp:docPr id="132636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64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6454" cy="124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779E" w14:textId="77777777" w:rsidR="00FF040A" w:rsidRDefault="00FF040A"/>
    <w:p w14:paraId="40430D43" w14:textId="77777777" w:rsidR="00FF040A" w:rsidRDefault="00FF040A"/>
    <w:p w14:paraId="008EDE7B" w14:textId="1FC69349" w:rsidR="00FF040A" w:rsidRDefault="00FF040A">
      <w:r>
        <w:rPr>
          <w:noProof/>
        </w:rPr>
        <w:lastRenderedPageBreak/>
        <w:drawing>
          <wp:inline distT="0" distB="0" distL="0" distR="0" wp14:anchorId="65A78D00" wp14:editId="262CE60F">
            <wp:extent cx="5731510" cy="2041525"/>
            <wp:effectExtent l="0" t="0" r="2540" b="0"/>
            <wp:docPr id="1645165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BE28" w14:textId="0C37BF55" w:rsidR="00FF040A" w:rsidRDefault="00FF040A">
      <w:r w:rsidRPr="00FF040A">
        <w:drawing>
          <wp:inline distT="0" distB="0" distL="0" distR="0" wp14:anchorId="51B3E616" wp14:editId="7D8EBB65">
            <wp:extent cx="4372585" cy="514422"/>
            <wp:effectExtent l="0" t="0" r="0" b="0"/>
            <wp:docPr id="94115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54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C726" w14:textId="77777777" w:rsidR="00FF040A" w:rsidRDefault="00FF040A"/>
    <w:p w14:paraId="3A78453B" w14:textId="674FF535" w:rsidR="00FF040A" w:rsidRPr="00FF040A" w:rsidRDefault="00FF040A" w:rsidP="00FF040A">
      <w:r w:rsidRPr="00FF040A">
        <w:t>Graph Construction — Convert Each Cell to a Graph</w:t>
      </w:r>
    </w:p>
    <w:p w14:paraId="3304CE6A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>HOW THE GRAPH IS BUILT:</w:t>
      </w:r>
    </w:p>
    <w:p w14:paraId="5A6F7426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>- Each cell = one graph</w:t>
      </w:r>
    </w:p>
    <w:p w14:paraId="00C7C620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 xml:space="preserve">- Node </w:t>
      </w:r>
      <w:proofErr w:type="gramStart"/>
      <w:r w:rsidRPr="00FF040A">
        <w:rPr>
          <w:sz w:val="14"/>
          <w:szCs w:val="14"/>
        </w:rPr>
        <w:t>0  =</w:t>
      </w:r>
      <w:proofErr w:type="gramEnd"/>
      <w:r w:rsidRPr="00FF040A">
        <w:rPr>
          <w:sz w:val="14"/>
          <w:szCs w:val="14"/>
        </w:rPr>
        <w:t xml:space="preserve"> Nucleus (features: nucleus-level features)</w:t>
      </w:r>
    </w:p>
    <w:p w14:paraId="0B0877D2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>- Nodes 1–3 = Cytoplasm boundary samples (features: cyto-level features)</w:t>
      </w:r>
    </w:p>
    <w:p w14:paraId="5EE95DA0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>- Edges connect the nucleus to each cytoplasm node (star topology)</w:t>
      </w:r>
    </w:p>
    <w:p w14:paraId="39B99A28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>This models the spatial relationship between nucleus and cytoplasm.</w:t>
      </w:r>
    </w:p>
    <w:p w14:paraId="750B34C0" w14:textId="39895694" w:rsidR="00FF040A" w:rsidRDefault="00FF040A">
      <w:r>
        <w:rPr>
          <w:noProof/>
        </w:rPr>
        <w:drawing>
          <wp:inline distT="0" distB="0" distL="0" distR="0" wp14:anchorId="0C372F3D" wp14:editId="22644E60">
            <wp:extent cx="5731510" cy="2500630"/>
            <wp:effectExtent l="0" t="0" r="2540" b="0"/>
            <wp:docPr id="1355657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617A" w14:textId="5D306983" w:rsidR="00FF040A" w:rsidRPr="00FF040A" w:rsidRDefault="00FF040A" w:rsidP="00FF040A">
      <w:r w:rsidRPr="00FF040A">
        <w:t>ST-GCN Model Definition</w:t>
      </w:r>
    </w:p>
    <w:p w14:paraId="30D864C8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>The Spatio-Temporal Graph Convolutional Network:</w:t>
      </w:r>
    </w:p>
    <w:p w14:paraId="789F0FDD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>- Uses simple GCN-style message passing over the cell graph</w:t>
      </w:r>
    </w:p>
    <w:p w14:paraId="09308EDE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>- "Spatial" = learning from neighboring nodes (nucleus ↔ cytoplasm)</w:t>
      </w:r>
    </w:p>
    <w:p w14:paraId="26E59E9C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>- "Temporal" = here we treat the 3 cytoplasm nodes as simulated</w:t>
      </w:r>
    </w:p>
    <w:p w14:paraId="520296D8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>  Z-stack layers (different focal depths), giving a temporal-like signal</w:t>
      </w:r>
    </w:p>
    <w:p w14:paraId="4861C3F2" w14:textId="77777777" w:rsidR="00FF040A" w:rsidRPr="00FF040A" w:rsidRDefault="00FF040A" w:rsidP="00FF040A">
      <w:pPr>
        <w:rPr>
          <w:sz w:val="14"/>
          <w:szCs w:val="14"/>
        </w:rPr>
      </w:pPr>
      <w:r w:rsidRPr="00FF040A">
        <w:rPr>
          <w:sz w:val="14"/>
          <w:szCs w:val="14"/>
        </w:rPr>
        <w:t>- Final classification is done via a fully connected head</w:t>
      </w:r>
    </w:p>
    <w:p w14:paraId="3D805CD8" w14:textId="062B6EA1" w:rsidR="00FF040A" w:rsidRDefault="00FF040A">
      <w:r w:rsidRPr="00FF040A">
        <w:lastRenderedPageBreak/>
        <w:drawing>
          <wp:inline distT="0" distB="0" distL="0" distR="0" wp14:anchorId="4B3FDBDF" wp14:editId="7418A92E">
            <wp:extent cx="5731510" cy="4257675"/>
            <wp:effectExtent l="0" t="0" r="2540" b="9525"/>
            <wp:docPr id="152507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771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807D" w14:textId="77777777" w:rsidR="00FF040A" w:rsidRPr="00FF040A" w:rsidRDefault="00FF040A" w:rsidP="00FF040A">
      <w:r w:rsidRPr="00FF040A">
        <w:t>Dataset and DataLoader for ST-GCN</w:t>
      </w:r>
    </w:p>
    <w:p w14:paraId="56EDB891" w14:textId="4FFF59AE" w:rsidR="00FF040A" w:rsidRDefault="00F77C2E">
      <w:r w:rsidRPr="00F77C2E">
        <w:drawing>
          <wp:inline distT="0" distB="0" distL="0" distR="0" wp14:anchorId="122040C8" wp14:editId="7A61E097">
            <wp:extent cx="4401164" cy="466790"/>
            <wp:effectExtent l="0" t="0" r="0" b="9525"/>
            <wp:docPr id="91102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277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4EB7" w14:textId="05AE6537" w:rsidR="00F77C2E" w:rsidRPr="00F77C2E" w:rsidRDefault="00F77C2E" w:rsidP="00F77C2E">
      <w:r w:rsidRPr="00F77C2E">
        <w:t> KOA — Kookaburra Optimization Algorithm</w:t>
      </w:r>
    </w:p>
    <w:p w14:paraId="17979820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HOW KOA WORKS:</w:t>
      </w:r>
    </w:p>
    <w:p w14:paraId="2DB3CEB4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- Mimics the hunting behaviour of the kookaburra bird</w:t>
      </w:r>
    </w:p>
    <w:p w14:paraId="660DA961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- "Laughing call" phase: Global search — random exploration of hyperparameter space</w:t>
      </w:r>
    </w:p>
    <w:p w14:paraId="3527CDD9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- "Swooping" phase: Local search — exploit the best hyperparameters found so far</w:t>
      </w:r>
    </w:p>
    <w:p w14:paraId="5310CEFB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- Each "kookaburra" = a candidate hyperparameter configuration</w:t>
      </w:r>
    </w:p>
    <w:p w14:paraId="46E14228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- Fitness = validation accuracy of the model with those hyperparameters</w:t>
      </w:r>
    </w:p>
    <w:p w14:paraId="390E5A68" w14:textId="00F42679" w:rsidR="00F77C2E" w:rsidRDefault="00F77C2E">
      <w:r w:rsidRPr="00F77C2E">
        <w:drawing>
          <wp:inline distT="0" distB="0" distL="0" distR="0" wp14:anchorId="3174A24F" wp14:editId="57EFBD59">
            <wp:extent cx="5731510" cy="718820"/>
            <wp:effectExtent l="0" t="0" r="2540" b="5080"/>
            <wp:docPr id="140787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75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671E" w14:textId="4ABFE950" w:rsidR="00F77C2E" w:rsidRDefault="00F77C2E">
      <w:r>
        <w:t>Best Hyperparameters using KOA</w:t>
      </w:r>
    </w:p>
    <w:p w14:paraId="57A6B5DE" w14:textId="31070518" w:rsidR="00F77C2E" w:rsidRDefault="00F77C2E">
      <w:r w:rsidRPr="00F77C2E">
        <w:drawing>
          <wp:inline distT="0" distB="0" distL="0" distR="0" wp14:anchorId="755B36E4" wp14:editId="25DC2917">
            <wp:extent cx="2786612" cy="724205"/>
            <wp:effectExtent l="0" t="0" r="0" b="0"/>
            <wp:docPr id="77908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864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5051" cy="72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5C01" w14:textId="3952DFD0" w:rsidR="00F77C2E" w:rsidRDefault="00F77C2E">
      <w:r>
        <w:rPr>
          <w:noProof/>
        </w:rPr>
        <w:lastRenderedPageBreak/>
        <w:drawing>
          <wp:inline distT="0" distB="0" distL="0" distR="0" wp14:anchorId="3B8FDBB8" wp14:editId="3A76DB58">
            <wp:extent cx="5731510" cy="2034540"/>
            <wp:effectExtent l="0" t="0" r="2540" b="3810"/>
            <wp:docPr id="1902145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040E" w14:textId="77777777" w:rsidR="00F77C2E" w:rsidRDefault="00F77C2E"/>
    <w:p w14:paraId="66AC7818" w14:textId="26773B46" w:rsidR="00F77C2E" w:rsidRPr="00F77C2E" w:rsidRDefault="00F77C2E" w:rsidP="00F77C2E">
      <w:r w:rsidRPr="00F77C2E">
        <w:t>Federated Learning — Simulate 5 Clients (Hospitals)</w:t>
      </w:r>
    </w:p>
    <w:p w14:paraId="01882F47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HOW FEDERATED LEARNING WORKS HERE:</w:t>
      </w:r>
    </w:p>
    <w:p w14:paraId="608A6240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- We split the training data into 5 equal "client" subsets</w:t>
      </w:r>
    </w:p>
    <w:p w14:paraId="37E81894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- Each client trains its own local ST-GCN model</w:t>
      </w:r>
    </w:p>
    <w:p w14:paraId="5E03B736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- Only the model WEIGHTS are shared with the central server</w:t>
      </w:r>
    </w:p>
    <w:p w14:paraId="4F987D77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- The server averages the weights using FedAvg</w:t>
      </w:r>
    </w:p>
    <w:p w14:paraId="281218D2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- The global model is updated and sent back to clients</w:t>
      </w:r>
    </w:p>
    <w:p w14:paraId="4E86ACFE" w14:textId="4729AFA4" w:rsidR="00F77C2E" w:rsidRPr="00F77C2E" w:rsidRDefault="00F77C2E">
      <w:pPr>
        <w:rPr>
          <w:sz w:val="16"/>
          <w:szCs w:val="16"/>
        </w:rPr>
      </w:pPr>
      <w:r w:rsidRPr="00F77C2E">
        <w:rPr>
          <w:sz w:val="16"/>
          <w:szCs w:val="16"/>
        </w:rPr>
        <w:t>- This repeats for several "federated rounds"</w:t>
      </w:r>
    </w:p>
    <w:p w14:paraId="12DDB59F" w14:textId="545B52DC" w:rsidR="00F77C2E" w:rsidRDefault="00F77C2E">
      <w:r w:rsidRPr="00F77C2E">
        <w:drawing>
          <wp:inline distT="0" distB="0" distL="0" distR="0" wp14:anchorId="3F9DC11A" wp14:editId="794D0188">
            <wp:extent cx="2769235" cy="4008729"/>
            <wp:effectExtent l="0" t="0" r="0" b="0"/>
            <wp:docPr id="199161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16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3373" cy="40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075A" w14:textId="72EDC699" w:rsidR="00F77C2E" w:rsidRDefault="00F77C2E">
      <w:r w:rsidRPr="00F77C2E">
        <w:drawing>
          <wp:inline distT="0" distB="0" distL="0" distR="0" wp14:anchorId="26E8D258" wp14:editId="4CDA5010">
            <wp:extent cx="2448267" cy="200053"/>
            <wp:effectExtent l="0" t="0" r="0" b="9525"/>
            <wp:docPr id="9560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041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FC11" w14:textId="77777777" w:rsidR="00F77C2E" w:rsidRPr="00F77C2E" w:rsidRDefault="00F77C2E" w:rsidP="00F77C2E">
      <w:r w:rsidRPr="00F77C2E">
        <w:lastRenderedPageBreak/>
        <w:t>Federated Learning Progress</w:t>
      </w:r>
    </w:p>
    <w:p w14:paraId="41BA8E63" w14:textId="117CEA4F" w:rsidR="00F77C2E" w:rsidRDefault="00F77C2E">
      <w:r>
        <w:rPr>
          <w:noProof/>
        </w:rPr>
        <w:drawing>
          <wp:inline distT="0" distB="0" distL="0" distR="0" wp14:anchorId="4798E0CA" wp14:editId="7F8C0A5F">
            <wp:extent cx="5731510" cy="2041525"/>
            <wp:effectExtent l="0" t="0" r="2540" b="0"/>
            <wp:docPr id="20571380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33BC" w14:textId="77777777" w:rsidR="00F77C2E" w:rsidRDefault="00F77C2E" w:rsidP="00F77C2E">
      <w:r w:rsidRPr="00F77C2E">
        <w:t>Confusion Matrix &amp; Report</w:t>
      </w:r>
    </w:p>
    <w:p w14:paraId="41D34BCC" w14:textId="6914220C" w:rsidR="00F77C2E" w:rsidRPr="00F77C2E" w:rsidRDefault="00F77C2E" w:rsidP="00F77C2E">
      <w:r w:rsidRPr="00F77C2E">
        <w:drawing>
          <wp:inline distT="0" distB="0" distL="0" distR="0" wp14:anchorId="446B236A" wp14:editId="1C7C0A7F">
            <wp:extent cx="2223820" cy="1111910"/>
            <wp:effectExtent l="0" t="0" r="5080" b="0"/>
            <wp:docPr id="109164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442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31336" cy="11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8E59" w14:textId="12BC6123" w:rsidR="00F77C2E" w:rsidRDefault="00F77C2E">
      <w:r>
        <w:rPr>
          <w:noProof/>
        </w:rPr>
        <w:drawing>
          <wp:inline distT="0" distB="0" distL="0" distR="0" wp14:anchorId="5E89E503" wp14:editId="5884F3DB">
            <wp:extent cx="3343046" cy="2847478"/>
            <wp:effectExtent l="0" t="0" r="0" b="0"/>
            <wp:docPr id="1568991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204" cy="285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FC4F" w14:textId="77777777" w:rsidR="00F77C2E" w:rsidRDefault="00F77C2E" w:rsidP="00F77C2E"/>
    <w:p w14:paraId="6B07A3EA" w14:textId="77777777" w:rsidR="00F77C2E" w:rsidRDefault="00F77C2E" w:rsidP="00F77C2E"/>
    <w:p w14:paraId="642856D0" w14:textId="77777777" w:rsidR="00F77C2E" w:rsidRDefault="00F77C2E" w:rsidP="00F77C2E"/>
    <w:p w14:paraId="1A491DD7" w14:textId="77777777" w:rsidR="00F77C2E" w:rsidRDefault="00F77C2E" w:rsidP="00F77C2E"/>
    <w:p w14:paraId="67357DA4" w14:textId="77777777" w:rsidR="00F77C2E" w:rsidRDefault="00F77C2E" w:rsidP="00F77C2E"/>
    <w:p w14:paraId="544A7493" w14:textId="77777777" w:rsidR="00F77C2E" w:rsidRDefault="00F77C2E" w:rsidP="00F77C2E"/>
    <w:p w14:paraId="54EADC96" w14:textId="77777777" w:rsidR="00F77C2E" w:rsidRDefault="00F77C2E" w:rsidP="00F77C2E"/>
    <w:p w14:paraId="6690B109" w14:textId="4766FC53" w:rsidR="00F77C2E" w:rsidRPr="00F77C2E" w:rsidRDefault="00F77C2E" w:rsidP="00F77C2E">
      <w:r w:rsidRPr="00F77C2E">
        <w:lastRenderedPageBreak/>
        <w:t>ALA-Classifier — Standalone Baseline</w:t>
      </w:r>
    </w:p>
    <w:p w14:paraId="57E496A9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This is ALA used not just for feature selection, but as an</w:t>
      </w:r>
    </w:p>
    <w:p w14:paraId="7774BCEA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optimised classifier. We use the ALA-selected features with</w:t>
      </w:r>
    </w:p>
    <w:p w14:paraId="54804FF2" w14:textId="77777777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the best traditional ML model found by ALA's fitness function.</w:t>
      </w:r>
    </w:p>
    <w:p w14:paraId="5987E954" w14:textId="3122D5C0" w:rsidR="00F77C2E" w:rsidRPr="00F77C2E" w:rsidRDefault="00F77C2E" w:rsidP="00F77C2E">
      <w:pPr>
        <w:rPr>
          <w:sz w:val="16"/>
          <w:szCs w:val="16"/>
        </w:rPr>
      </w:pPr>
      <w:r w:rsidRPr="00F77C2E">
        <w:rPr>
          <w:sz w:val="16"/>
          <w:szCs w:val="16"/>
        </w:rPr>
        <w:t>Here we use KNN as the ALA-chosen classifier</w:t>
      </w:r>
      <w:r>
        <w:rPr>
          <w:sz w:val="16"/>
          <w:szCs w:val="16"/>
        </w:rPr>
        <w:t>.</w:t>
      </w:r>
    </w:p>
    <w:p w14:paraId="17044A3B" w14:textId="5CD9C2B2" w:rsidR="00F77C2E" w:rsidRDefault="00F77C2E">
      <w:r>
        <w:rPr>
          <w:noProof/>
        </w:rPr>
        <w:drawing>
          <wp:inline distT="0" distB="0" distL="0" distR="0" wp14:anchorId="43B55F6E" wp14:editId="2DBD5B3A">
            <wp:extent cx="5731510" cy="4724400"/>
            <wp:effectExtent l="0" t="0" r="2540" b="0"/>
            <wp:docPr id="10382902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BDB3" w14:textId="77777777" w:rsidR="00F77C2E" w:rsidRPr="00F77C2E" w:rsidRDefault="00F77C2E" w:rsidP="00F77C2E">
      <w:r w:rsidRPr="00F77C2E">
        <w:t>Comparison Models — KNN, DT, RF, SVM</w:t>
      </w:r>
    </w:p>
    <w:p w14:paraId="5E662467" w14:textId="2F771D95" w:rsidR="00F77C2E" w:rsidRDefault="00F77C2E">
      <w:r w:rsidRPr="00F77C2E">
        <w:drawing>
          <wp:inline distT="0" distB="0" distL="0" distR="0" wp14:anchorId="07B6B9F8" wp14:editId="638C581E">
            <wp:extent cx="4563030" cy="2121408"/>
            <wp:effectExtent l="0" t="0" r="0" b="0"/>
            <wp:docPr id="10341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05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3122" cy="214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1B8E" w14:textId="77777777" w:rsidR="00F77C2E" w:rsidRDefault="00F77C2E"/>
    <w:p w14:paraId="4F78004E" w14:textId="62B473D1" w:rsidR="00F77C2E" w:rsidRDefault="00F77C2E">
      <w:r>
        <w:rPr>
          <w:noProof/>
        </w:rPr>
        <w:lastRenderedPageBreak/>
        <w:drawing>
          <wp:inline distT="0" distB="0" distL="0" distR="0" wp14:anchorId="4F07E7F3" wp14:editId="5C72BB7E">
            <wp:extent cx="5731510" cy="1900555"/>
            <wp:effectExtent l="0" t="0" r="2540" b="4445"/>
            <wp:docPr id="10534578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78CBD" w14:textId="1B85BE3D" w:rsidR="00F77C2E" w:rsidRDefault="00F77C2E">
      <w:r w:rsidRPr="00F77C2E">
        <w:drawing>
          <wp:inline distT="0" distB="0" distL="0" distR="0" wp14:anchorId="74DFDED5" wp14:editId="4B7485D1">
            <wp:extent cx="4077269" cy="1181265"/>
            <wp:effectExtent l="0" t="0" r="0" b="0"/>
            <wp:docPr id="179123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320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AAC6" w14:textId="558F6693" w:rsidR="00F77C2E" w:rsidRDefault="00F77C2E">
      <w:r>
        <w:rPr>
          <w:noProof/>
        </w:rPr>
        <w:drawing>
          <wp:inline distT="0" distB="0" distL="0" distR="0" wp14:anchorId="265572F0" wp14:editId="7609295E">
            <wp:extent cx="4681728" cy="1988153"/>
            <wp:effectExtent l="0" t="0" r="5080" b="0"/>
            <wp:docPr id="17843720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10" cy="199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1307A" w14:textId="33B60E88" w:rsidR="00F77C2E" w:rsidRDefault="00F77C2E">
      <w:r>
        <w:rPr>
          <w:noProof/>
        </w:rPr>
        <w:drawing>
          <wp:inline distT="0" distB="0" distL="0" distR="0" wp14:anchorId="5BB1C08A" wp14:editId="1F21FD8F">
            <wp:extent cx="5731510" cy="3404235"/>
            <wp:effectExtent l="0" t="0" r="2540" b="5715"/>
            <wp:docPr id="7217125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2D5A" w14:textId="541EDECD" w:rsidR="00F77C2E" w:rsidRDefault="00F77C2E">
      <w:r>
        <w:rPr>
          <w:noProof/>
        </w:rPr>
        <w:lastRenderedPageBreak/>
        <w:drawing>
          <wp:inline distT="0" distB="0" distL="0" distR="0" wp14:anchorId="14479AA5" wp14:editId="146C706F">
            <wp:extent cx="5731510" cy="2133600"/>
            <wp:effectExtent l="0" t="0" r="2540" b="0"/>
            <wp:docPr id="14555690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34B53" w14:textId="34598C90" w:rsidR="00F77C2E" w:rsidRDefault="00F77C2E">
      <w:r>
        <w:rPr>
          <w:noProof/>
        </w:rPr>
        <w:drawing>
          <wp:inline distT="0" distB="0" distL="0" distR="0" wp14:anchorId="145C14DD" wp14:editId="193381F4">
            <wp:extent cx="4463797" cy="4213556"/>
            <wp:effectExtent l="0" t="0" r="0" b="0"/>
            <wp:docPr id="15515911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659" cy="422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58D200" wp14:editId="5A088894">
            <wp:extent cx="4645152" cy="2304048"/>
            <wp:effectExtent l="0" t="0" r="3175" b="1270"/>
            <wp:docPr id="14660628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225" cy="231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7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E0"/>
    <w:rsid w:val="002634F9"/>
    <w:rsid w:val="00302F82"/>
    <w:rsid w:val="004611E0"/>
    <w:rsid w:val="008F667A"/>
    <w:rsid w:val="009473EC"/>
    <w:rsid w:val="00F77C2E"/>
    <w:rsid w:val="00FB4AD4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027C"/>
  <w15:chartTrackingRefBased/>
  <w15:docId w15:val="{6B9B522E-CA3A-4263-A465-3C61ADE8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9</cp:revision>
  <dcterms:created xsi:type="dcterms:W3CDTF">2026-04-04T19:16:00Z</dcterms:created>
  <dcterms:modified xsi:type="dcterms:W3CDTF">2026-04-04T19:32:00Z</dcterms:modified>
</cp:coreProperties>
</file>