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19D2" w14:textId="3672F05C" w:rsidR="000B1718" w:rsidRDefault="000B1718" w:rsidP="000B1718">
      <w:pPr>
        <w:jc w:val="center"/>
      </w:pPr>
      <w:r w:rsidRPr="000B1718">
        <w:rPr>
          <w:b/>
          <w:bCs/>
        </w:rPr>
        <w:t>Efficient and Secured routing technique for Wireless Sensor IoT Network</w:t>
      </w:r>
    </w:p>
    <w:p w14:paraId="01E83ADD" w14:textId="77777777" w:rsidR="000B1718" w:rsidRPr="000B1718" w:rsidRDefault="000B1718" w:rsidP="000B1718"/>
    <w:p w14:paraId="4526EC74" w14:textId="77777777" w:rsidR="000B1718" w:rsidRPr="000B1718" w:rsidRDefault="000B1718" w:rsidP="000B1718">
      <w:r w:rsidRPr="000B1718">
        <w:t xml:space="preserve"> </w:t>
      </w:r>
      <w:r w:rsidRPr="000B1718">
        <w:rPr>
          <w:b/>
          <w:bCs/>
        </w:rPr>
        <w:t xml:space="preserve">Abstract </w:t>
      </w:r>
    </w:p>
    <w:p w14:paraId="0149F284" w14:textId="77777777" w:rsidR="000B1718" w:rsidRPr="000B1718" w:rsidRDefault="000B1718" w:rsidP="000B1718">
      <w:r w:rsidRPr="000B1718">
        <w:t xml:space="preserve">The internet of things IoT network will be created to allow for fast and easy communication. The Internet of Things network is essentially made up of various devices that can communicate with one another, as well as dynamic users and tools that will participate in the network to trade data. The network operates in numerous locations with different resources due to its assortment and changing activities. To communicate in this condition, security is required, the proposed method will provide security by utilizing a butterfly characterization optimizations approach, and data transmission will be eased by encryption and decoding using an elliptic curve cryptosystem. These two methods will find optimized and secure forwarders and paths during the routing process, and data transmission will be managed by an elliptic curve cryptosystem. As a result, even in a dynamic environment, the network will be protected to the greatest degree. </w:t>
      </w:r>
    </w:p>
    <w:p w14:paraId="0CE96A4D" w14:textId="77777777" w:rsidR="000B1718" w:rsidRPr="000B1718" w:rsidRDefault="000B1718" w:rsidP="000B1718">
      <w:r w:rsidRPr="000B1718">
        <w:rPr>
          <w:b/>
          <w:bCs/>
        </w:rPr>
        <w:t xml:space="preserve">Aim </w:t>
      </w:r>
    </w:p>
    <w:p w14:paraId="719FD63A" w14:textId="77777777" w:rsidR="000B1718" w:rsidRPr="000B1718" w:rsidRDefault="000B1718" w:rsidP="000B1718">
      <w:pPr>
        <w:numPr>
          <w:ilvl w:val="0"/>
          <w:numId w:val="11"/>
        </w:numPr>
      </w:pPr>
      <w:r w:rsidRPr="000B1718">
        <w:t xml:space="preserve">To develop efficient and secured routing technique for Wireless Sensor IoT Network. </w:t>
      </w:r>
    </w:p>
    <w:p w14:paraId="1BEA54A3" w14:textId="77777777" w:rsidR="000B1718" w:rsidRPr="000B1718" w:rsidRDefault="000B1718" w:rsidP="000B1718"/>
    <w:p w14:paraId="07BDC01E" w14:textId="77777777" w:rsidR="000B1718" w:rsidRPr="000B1718" w:rsidRDefault="000B1718" w:rsidP="000B1718">
      <w:r w:rsidRPr="000B1718">
        <w:rPr>
          <w:b/>
          <w:bCs/>
        </w:rPr>
        <w:t xml:space="preserve">Objectives </w:t>
      </w:r>
    </w:p>
    <w:p w14:paraId="157FFCA4" w14:textId="77777777" w:rsidR="000B1718" w:rsidRPr="000B1718" w:rsidRDefault="000B1718" w:rsidP="000B1718">
      <w:pPr>
        <w:numPr>
          <w:ilvl w:val="0"/>
          <w:numId w:val="12"/>
        </w:numPr>
      </w:pPr>
      <w:r w:rsidRPr="000B1718">
        <w:t xml:space="preserve">To manage Scalability </w:t>
      </w:r>
    </w:p>
    <w:p w14:paraId="6A0BECD4" w14:textId="77777777" w:rsidR="000B1718" w:rsidRPr="000B1718" w:rsidRDefault="000B1718" w:rsidP="000B1718">
      <w:pPr>
        <w:numPr>
          <w:ilvl w:val="0"/>
          <w:numId w:val="12"/>
        </w:numPr>
      </w:pPr>
      <w:r w:rsidRPr="000B1718">
        <w:t xml:space="preserve">To Secure complete network </w:t>
      </w:r>
    </w:p>
    <w:p w14:paraId="66896545" w14:textId="77777777" w:rsidR="000B1718" w:rsidRPr="000B1718" w:rsidRDefault="000B1718" w:rsidP="000B1718">
      <w:pPr>
        <w:numPr>
          <w:ilvl w:val="0"/>
          <w:numId w:val="12"/>
        </w:numPr>
      </w:pPr>
      <w:r w:rsidRPr="000B1718">
        <w:t xml:space="preserve">To Prevent devices from data loss and misuse. </w:t>
      </w:r>
    </w:p>
    <w:p w14:paraId="3FFEE341" w14:textId="77777777" w:rsidR="000B1718" w:rsidRPr="000B1718" w:rsidRDefault="000B1718" w:rsidP="000B1718">
      <w:pPr>
        <w:numPr>
          <w:ilvl w:val="0"/>
          <w:numId w:val="12"/>
        </w:numPr>
      </w:pPr>
      <w:r w:rsidRPr="000B1718">
        <w:t xml:space="preserve">To find trusted neighbour </w:t>
      </w:r>
    </w:p>
    <w:p w14:paraId="306110A0" w14:textId="77777777" w:rsidR="000B1718" w:rsidRPr="000B1718" w:rsidRDefault="000B1718" w:rsidP="000B1718">
      <w:pPr>
        <w:numPr>
          <w:ilvl w:val="0"/>
          <w:numId w:val="12"/>
        </w:numPr>
      </w:pPr>
      <w:r w:rsidRPr="000B1718">
        <w:t xml:space="preserve">To choose secure path for data transmission </w:t>
      </w:r>
    </w:p>
    <w:p w14:paraId="16C7A611" w14:textId="77777777" w:rsidR="000B1718" w:rsidRPr="000B1718" w:rsidRDefault="000B1718" w:rsidP="000B1718">
      <w:pPr>
        <w:numPr>
          <w:ilvl w:val="0"/>
          <w:numId w:val="12"/>
        </w:numPr>
      </w:pPr>
      <w:r w:rsidRPr="000B1718">
        <w:t xml:space="preserve">To maintain privacy of end users </w:t>
      </w:r>
    </w:p>
    <w:p w14:paraId="043A88C9" w14:textId="77777777" w:rsidR="000B1718" w:rsidRPr="000B1718" w:rsidRDefault="000B1718" w:rsidP="000B1718">
      <w:pPr>
        <w:numPr>
          <w:ilvl w:val="0"/>
          <w:numId w:val="12"/>
        </w:numPr>
      </w:pPr>
      <w:r w:rsidRPr="000B1718">
        <w:t xml:space="preserve">To maintain Secrecy </w:t>
      </w:r>
    </w:p>
    <w:p w14:paraId="549E39BF" w14:textId="77777777" w:rsidR="000B1718" w:rsidRPr="000B1718" w:rsidRDefault="000B1718" w:rsidP="000B1718"/>
    <w:p w14:paraId="551A2D1A" w14:textId="77777777" w:rsidR="000B1718" w:rsidRPr="000B1718" w:rsidRDefault="000B1718" w:rsidP="000B1718"/>
    <w:p w14:paraId="68411AAE" w14:textId="77777777" w:rsidR="000B1718" w:rsidRPr="000B1718" w:rsidRDefault="000B1718" w:rsidP="000B1718">
      <w:pPr>
        <w:numPr>
          <w:ilvl w:val="0"/>
          <w:numId w:val="13"/>
        </w:numPr>
      </w:pPr>
      <w:r w:rsidRPr="000B1718">
        <w:t xml:space="preserve">To preserve Integrity </w:t>
      </w:r>
    </w:p>
    <w:p w14:paraId="24A9760E" w14:textId="77777777" w:rsidR="000B1718" w:rsidRPr="000B1718" w:rsidRDefault="000B1718" w:rsidP="000B1718">
      <w:pPr>
        <w:numPr>
          <w:ilvl w:val="0"/>
          <w:numId w:val="13"/>
        </w:numPr>
      </w:pPr>
      <w:r w:rsidRPr="000B1718">
        <w:t xml:space="preserve">To manage Sophisticated technologies which hide user names and network activity from monitoring and traffic analysis. </w:t>
      </w:r>
    </w:p>
    <w:p w14:paraId="1422BFB2" w14:textId="77777777" w:rsidR="000B1718" w:rsidRPr="000B1718" w:rsidRDefault="000B1718" w:rsidP="000B1718">
      <w:pPr>
        <w:numPr>
          <w:ilvl w:val="0"/>
          <w:numId w:val="13"/>
        </w:numPr>
      </w:pPr>
      <w:r w:rsidRPr="000B1718">
        <w:t xml:space="preserve">Work Design </w:t>
      </w:r>
    </w:p>
    <w:p w14:paraId="1420C384" w14:textId="77777777" w:rsidR="000B1718" w:rsidRPr="000B1718" w:rsidRDefault="000B1718" w:rsidP="000B1718">
      <w:pPr>
        <w:numPr>
          <w:ilvl w:val="0"/>
          <w:numId w:val="13"/>
        </w:numPr>
      </w:pPr>
      <w:r w:rsidRPr="000B1718">
        <w:t xml:space="preserve">In this work, we allocated nodes by applying the </w:t>
      </w:r>
      <w:r w:rsidRPr="000B1718">
        <w:rPr>
          <w:b/>
          <w:bCs/>
        </w:rPr>
        <w:t>butterfly optimization system</w:t>
      </w:r>
      <w:r w:rsidRPr="000B1718">
        <w:t xml:space="preserve">, Secure routing and forwarder selection is proposed to find the changes and build the path during data transmission from the source to the destination. Furthermore, integrating a reliable categorization of neighbour changes and secure node and path selection formed through the optimal way. The security problem handled by detecting the trusted nodes. Assigning device identity is one of the fundamental elements in IoT security. Along with reliable authentication, and suitable authorisation process the network protects from the malicious activities. </w:t>
      </w:r>
    </w:p>
    <w:p w14:paraId="47F96D1A" w14:textId="77777777" w:rsidR="000B1718" w:rsidRPr="000B1718" w:rsidRDefault="000B1718" w:rsidP="000B1718"/>
    <w:p w14:paraId="46DB6998" w14:textId="77777777" w:rsidR="000B1718" w:rsidRPr="000B1718" w:rsidRDefault="000B1718" w:rsidP="000B1718">
      <w:r w:rsidRPr="000B1718">
        <w:rPr>
          <w:rFonts w:ascii="Segoe UI Symbol" w:hAnsi="Segoe UI Symbol" w:cs="Segoe UI Symbol"/>
        </w:rPr>
        <w:t>❖</w:t>
      </w:r>
      <w:r w:rsidRPr="000B1718">
        <w:t xml:space="preserve"> Data Encryption and Decryption </w:t>
      </w:r>
    </w:p>
    <w:p w14:paraId="6A6EBC51" w14:textId="77777777" w:rsidR="000B1718" w:rsidRPr="000B1718" w:rsidRDefault="000B1718" w:rsidP="000B1718">
      <w:r w:rsidRPr="000B1718">
        <w:t xml:space="preserve">Strong encryption and decryption methods are also essential security needs. The </w:t>
      </w:r>
      <w:r w:rsidRPr="000B1718">
        <w:rPr>
          <w:b/>
          <w:bCs/>
        </w:rPr>
        <w:t xml:space="preserve">elliptic curve digital signature method </w:t>
      </w:r>
      <w:r w:rsidRPr="000B1718">
        <w:t xml:space="preserve">is used in this network to create the shared key, and data is encrypted using the public key formed by the private key. Only the authorised location and users are permitted to decode the data. This will improve network communication security. </w:t>
      </w:r>
    </w:p>
    <w:p w14:paraId="353B4FEF" w14:textId="77777777" w:rsidR="000B1718" w:rsidRPr="000B1718" w:rsidRDefault="000B1718" w:rsidP="000B1718">
      <w:r w:rsidRPr="000B1718">
        <w:rPr>
          <w:b/>
          <w:bCs/>
        </w:rPr>
        <w:t xml:space="preserve">Expected outcomes: </w:t>
      </w:r>
    </w:p>
    <w:p w14:paraId="3F765BDE" w14:textId="77777777" w:rsidR="000B1718" w:rsidRPr="000B1718" w:rsidRDefault="000B1718" w:rsidP="000B1718">
      <w:r w:rsidRPr="000B1718">
        <w:t xml:space="preserve">▪ Encryption Decryption Cost </w:t>
      </w:r>
    </w:p>
    <w:p w14:paraId="3AAF1789" w14:textId="77777777" w:rsidR="000B1718" w:rsidRPr="000B1718" w:rsidRDefault="000B1718" w:rsidP="000B1718">
      <w:r w:rsidRPr="000B1718">
        <w:t xml:space="preserve">▪ Delay </w:t>
      </w:r>
    </w:p>
    <w:p w14:paraId="6A26ABF9" w14:textId="77777777" w:rsidR="000B1718" w:rsidRPr="000B1718" w:rsidRDefault="000B1718" w:rsidP="000B1718">
      <w:r w:rsidRPr="000B1718">
        <w:t xml:space="preserve">▪ Throughput </w:t>
      </w:r>
    </w:p>
    <w:p w14:paraId="68A05B0D" w14:textId="77777777" w:rsidR="000B1718" w:rsidRPr="000B1718" w:rsidRDefault="000B1718" w:rsidP="000B1718">
      <w:r w:rsidRPr="000B1718">
        <w:t xml:space="preserve">▪ Overhead </w:t>
      </w:r>
    </w:p>
    <w:p w14:paraId="6AD1FBA1" w14:textId="77777777" w:rsidR="000B1718" w:rsidRPr="000B1718" w:rsidRDefault="000B1718" w:rsidP="000B1718">
      <w:r w:rsidRPr="000B1718">
        <w:t xml:space="preserve">▪ Packet Delivery Ratio </w:t>
      </w:r>
    </w:p>
    <w:p w14:paraId="14AF3DA3" w14:textId="77777777" w:rsidR="000B1718" w:rsidRPr="000B1718" w:rsidRDefault="000B1718" w:rsidP="000B1718">
      <w:r w:rsidRPr="000B1718">
        <w:t xml:space="preserve">▪ Bandwidth Usage </w:t>
      </w:r>
    </w:p>
    <w:p w14:paraId="119897B5" w14:textId="77777777" w:rsidR="000B1718" w:rsidRDefault="000B1718" w:rsidP="000B1718"/>
    <w:p w14:paraId="0CEAFA11" w14:textId="727BC745" w:rsidR="000B1718" w:rsidRPr="000B1718" w:rsidRDefault="000B1718" w:rsidP="000B1718">
      <w:r w:rsidRPr="000B1718">
        <w:t>The workflow typically involves using a Meta-Heuristic (Butterfly Optimization) for decision-making (routing) and a Cryptographic standard (ECC) for data protection.</w:t>
      </w:r>
    </w:p>
    <w:p w14:paraId="2D8815C6" w14:textId="77777777" w:rsidR="000B1718" w:rsidRPr="000B1718" w:rsidRDefault="000B1718" w:rsidP="000B1718">
      <w:r w:rsidRPr="000B1718">
        <w:pict w14:anchorId="0C9FC7DD">
          <v:rect id="_x0000_i1043" style="width:0;height:1.5pt" o:hralign="center" o:hrstd="t" o:hrnoshade="t" o:hr="t" fillcolor="gray" stroked="f"/>
        </w:pict>
      </w:r>
    </w:p>
    <w:p w14:paraId="58B81E3A" w14:textId="77777777" w:rsidR="000B1718" w:rsidRPr="000B1718" w:rsidRDefault="000B1718" w:rsidP="000B1718">
      <w:pPr>
        <w:rPr>
          <w:b/>
          <w:bCs/>
        </w:rPr>
      </w:pPr>
      <w:r w:rsidRPr="000B1718">
        <w:rPr>
          <w:b/>
          <w:bCs/>
        </w:rPr>
        <w:t>1. How the NS2 Simulation Works</w:t>
      </w:r>
    </w:p>
    <w:p w14:paraId="2A6C73FC" w14:textId="77777777" w:rsidR="000B1718" w:rsidRPr="000B1718" w:rsidRDefault="000B1718" w:rsidP="000B1718">
      <w:r w:rsidRPr="000B1718">
        <w:t>In a simulator like NS2, the "Butterfly Characterization" and "ECC" aren't just abstract ideas; they are translated into C++ and OTcl scripts that govern how packets move.</w:t>
      </w:r>
    </w:p>
    <w:p w14:paraId="1DAA4704" w14:textId="77777777" w:rsidR="000B1718" w:rsidRPr="000B1718" w:rsidRDefault="000B1718" w:rsidP="000B1718">
      <w:pPr>
        <w:rPr>
          <w:b/>
          <w:bCs/>
        </w:rPr>
      </w:pPr>
      <w:r w:rsidRPr="000B1718">
        <w:rPr>
          <w:b/>
          <w:bCs/>
        </w:rPr>
        <w:t>Phase 1: Environment Setup (Tcl Scripting)</w:t>
      </w:r>
    </w:p>
    <w:p w14:paraId="28732E56" w14:textId="77777777" w:rsidR="000B1718" w:rsidRPr="000B1718" w:rsidRDefault="000B1718" w:rsidP="000B1718">
      <w:r w:rsidRPr="000B1718">
        <w:t>You define the physical parameters of the IoT network:</w:t>
      </w:r>
    </w:p>
    <w:p w14:paraId="65C55076" w14:textId="77777777" w:rsidR="000B1718" w:rsidRPr="000B1718" w:rsidRDefault="000B1718" w:rsidP="000B1718">
      <w:pPr>
        <w:numPr>
          <w:ilvl w:val="0"/>
          <w:numId w:val="1"/>
        </w:numPr>
      </w:pPr>
      <w:r w:rsidRPr="000B1718">
        <w:rPr>
          <w:b/>
          <w:bCs/>
        </w:rPr>
        <w:t>Topography:</w:t>
      </w:r>
      <w:r w:rsidRPr="000B1718">
        <w:t xml:space="preserve"> A grid (e.g., $1000m \times 1000m$).</w:t>
      </w:r>
    </w:p>
    <w:p w14:paraId="5DACBA0C" w14:textId="77777777" w:rsidR="000B1718" w:rsidRPr="000B1718" w:rsidRDefault="000B1718" w:rsidP="000B1718">
      <w:pPr>
        <w:numPr>
          <w:ilvl w:val="0"/>
          <w:numId w:val="1"/>
        </w:numPr>
      </w:pPr>
      <w:r w:rsidRPr="000B1718">
        <w:rPr>
          <w:b/>
          <w:bCs/>
        </w:rPr>
        <w:t>Nodes:</w:t>
      </w:r>
      <w:r w:rsidRPr="000B1718">
        <w:t xml:space="preserve"> Defining $N$ number of sensor nodes, their initial energy levels, and their transmission range.</w:t>
      </w:r>
    </w:p>
    <w:p w14:paraId="466A4FE0" w14:textId="77777777" w:rsidR="000B1718" w:rsidRPr="000B1718" w:rsidRDefault="000B1718" w:rsidP="000B1718">
      <w:pPr>
        <w:numPr>
          <w:ilvl w:val="0"/>
          <w:numId w:val="1"/>
        </w:numPr>
      </w:pPr>
      <w:r w:rsidRPr="000B1718">
        <w:rPr>
          <w:b/>
          <w:bCs/>
        </w:rPr>
        <w:t>Traffic:</w:t>
      </w:r>
      <w:r w:rsidRPr="000B1718">
        <w:t xml:space="preserve"> Constant Bit Rate (CBR) or UDP traffic that represents the data "participating in the network to trade data."</w:t>
      </w:r>
    </w:p>
    <w:p w14:paraId="77872554" w14:textId="77777777" w:rsidR="000B1718" w:rsidRPr="000B1718" w:rsidRDefault="000B1718" w:rsidP="000B1718">
      <w:pPr>
        <w:rPr>
          <w:b/>
          <w:bCs/>
        </w:rPr>
      </w:pPr>
      <w:r w:rsidRPr="000B1718">
        <w:rPr>
          <w:b/>
          <w:bCs/>
        </w:rPr>
        <w:t>Phase 2: Butterfly Optimization Algorithm (BOA) Implementation</w:t>
      </w:r>
    </w:p>
    <w:p w14:paraId="16B0095F" w14:textId="77777777" w:rsidR="000B1718" w:rsidRPr="000B1718" w:rsidRDefault="000B1718" w:rsidP="000B1718">
      <w:r w:rsidRPr="000B1718">
        <w:t xml:space="preserve">This is the "brain" of your routing. In the simulation, BOA is used to select the </w:t>
      </w:r>
      <w:r w:rsidRPr="000B1718">
        <w:rPr>
          <w:b/>
          <w:bCs/>
        </w:rPr>
        <w:t>Optimal Forwarder</w:t>
      </w:r>
      <w:r w:rsidRPr="000B1718">
        <w:t>:</w:t>
      </w:r>
    </w:p>
    <w:p w14:paraId="7A642CBE" w14:textId="77777777" w:rsidR="000B1718" w:rsidRPr="000B1718" w:rsidRDefault="000B1718" w:rsidP="000B1718">
      <w:pPr>
        <w:numPr>
          <w:ilvl w:val="0"/>
          <w:numId w:val="2"/>
        </w:numPr>
      </w:pPr>
      <w:r w:rsidRPr="000B1718">
        <w:t>Each node (butterfly) emits a "fragrance" based on its fitness (remaining energy, distance to the sink, and trust level).</w:t>
      </w:r>
    </w:p>
    <w:p w14:paraId="70156DCE" w14:textId="77777777" w:rsidR="000B1718" w:rsidRPr="000B1718" w:rsidRDefault="000B1718" w:rsidP="000B1718">
      <w:pPr>
        <w:numPr>
          <w:ilvl w:val="0"/>
          <w:numId w:val="2"/>
        </w:numPr>
      </w:pPr>
      <w:r w:rsidRPr="000B1718">
        <w:t>The simulator runs the BOA equations to find the best path. Instead of standard AODV or DSR routing, your custom Tcl/C++ agent will choose the next hop based on the "fragrance intensity" of neighboring nodes.</w:t>
      </w:r>
    </w:p>
    <w:p w14:paraId="0122708D" w14:textId="77777777" w:rsidR="000B1718" w:rsidRPr="000B1718" w:rsidRDefault="000B1718" w:rsidP="000B1718">
      <w:pPr>
        <w:rPr>
          <w:b/>
          <w:bCs/>
        </w:rPr>
      </w:pPr>
      <w:r w:rsidRPr="000B1718">
        <w:rPr>
          <w:b/>
          <w:bCs/>
        </w:rPr>
        <w:lastRenderedPageBreak/>
        <w:t>Phase 3: ECC-Based Encryption</w:t>
      </w:r>
    </w:p>
    <w:p w14:paraId="21447650" w14:textId="77777777" w:rsidR="000B1718" w:rsidRPr="000B1718" w:rsidRDefault="000B1718" w:rsidP="000B1718">
      <w:r w:rsidRPr="000B1718">
        <w:t>When a node prepares a packet:</w:t>
      </w:r>
    </w:p>
    <w:p w14:paraId="5A7BB188" w14:textId="77777777" w:rsidR="000B1718" w:rsidRPr="000B1718" w:rsidRDefault="000B1718" w:rsidP="000B1718">
      <w:pPr>
        <w:numPr>
          <w:ilvl w:val="0"/>
          <w:numId w:val="3"/>
        </w:numPr>
      </w:pPr>
      <w:r w:rsidRPr="000B1718">
        <w:rPr>
          <w:b/>
          <w:bCs/>
        </w:rPr>
        <w:t>Key Generation:</w:t>
      </w:r>
      <w:r w:rsidRPr="000B1718">
        <w:t xml:space="preserve"> The simulator mimics the Elliptic Curve Digital Signature Algorithm (ECDSA).</w:t>
      </w:r>
    </w:p>
    <w:p w14:paraId="565684E9" w14:textId="77777777" w:rsidR="000B1718" w:rsidRPr="000B1718" w:rsidRDefault="000B1718" w:rsidP="000B1718">
      <w:pPr>
        <w:numPr>
          <w:ilvl w:val="0"/>
          <w:numId w:val="3"/>
        </w:numPr>
      </w:pPr>
      <w:r w:rsidRPr="000B1718">
        <w:rPr>
          <w:b/>
          <w:bCs/>
        </w:rPr>
        <w:t>Packet Overhead:</w:t>
      </w:r>
      <w:r w:rsidRPr="000B1718">
        <w:t xml:space="preserve"> In NS2, you don't necessarily perform heavy math for every bit, but you </w:t>
      </w:r>
      <w:r w:rsidRPr="000B1718">
        <w:rPr>
          <w:b/>
          <w:bCs/>
        </w:rPr>
        <w:t>add a delay and energy cost</w:t>
      </w:r>
      <w:r w:rsidRPr="000B1718">
        <w:t xml:space="preserve"> to the packet header to simulate the time/power ECC takes.</w:t>
      </w:r>
    </w:p>
    <w:p w14:paraId="5035C05A" w14:textId="77777777" w:rsidR="000B1718" w:rsidRPr="000B1718" w:rsidRDefault="000B1718" w:rsidP="000B1718">
      <w:pPr>
        <w:numPr>
          <w:ilvl w:val="0"/>
          <w:numId w:val="3"/>
        </w:numPr>
      </w:pPr>
      <w:r w:rsidRPr="000B1718">
        <w:t>Only "Authorized" nodes with the correct key can "decode" the packet; otherwise, it's treated as dropped or intercepted in the trace file.</w:t>
      </w:r>
    </w:p>
    <w:p w14:paraId="39211124" w14:textId="77777777" w:rsidR="000B1718" w:rsidRPr="000B1718" w:rsidRDefault="000B1718" w:rsidP="000B1718">
      <w:r w:rsidRPr="000B1718">
        <w:pict w14:anchorId="68C31365">
          <v:rect id="_x0000_i1044" style="width:0;height:1.5pt" o:hralign="center" o:hrstd="t" o:hrnoshade="t" o:hr="t" fillcolor="gray" stroked="f"/>
        </w:pict>
      </w:r>
    </w:p>
    <w:p w14:paraId="449B60C1" w14:textId="77777777" w:rsidR="000B1718" w:rsidRPr="000B1718" w:rsidRDefault="000B1718" w:rsidP="000B1718">
      <w:pPr>
        <w:rPr>
          <w:b/>
          <w:bCs/>
        </w:rPr>
      </w:pPr>
      <w:r w:rsidRPr="000B1718">
        <w:rPr>
          <w:b/>
          <w:bCs/>
        </w:rPr>
        <w:t>2. The "CSV to Machine Learning" Strategy</w:t>
      </w:r>
    </w:p>
    <w:p w14:paraId="17DB9B51" w14:textId="77777777" w:rsidR="000B1718" w:rsidRPr="000B1718" w:rsidRDefault="000B1718" w:rsidP="000B1718">
      <w:r w:rsidRPr="000B1718">
        <w:t xml:space="preserve">You asked if generating a CSV from the simulation to train an ML model would satisfy the use case. </w:t>
      </w:r>
      <w:r w:rsidRPr="000B1718">
        <w:rPr>
          <w:b/>
          <w:bCs/>
        </w:rPr>
        <w:t>Yes, this is a very common and scientifically valid approach (often called a "Hybrid Framework").</w:t>
      </w:r>
    </w:p>
    <w:p w14:paraId="5EE225AD" w14:textId="77777777" w:rsidR="000B1718" w:rsidRPr="000B1718" w:rsidRDefault="000B1718" w:rsidP="000B1718">
      <w:r w:rsidRPr="000B1718">
        <w:t>However, to make it "satisfy the use case" for a project or thesis, you must define what the ML model is actually doing. Here are the two most common ways to integrate ML with your proposal:</w:t>
      </w:r>
    </w:p>
    <w:p w14:paraId="24CC40FB" w14:textId="77777777" w:rsidR="000B1718" w:rsidRPr="000B1718" w:rsidRDefault="000B1718" w:rsidP="000B1718">
      <w:pPr>
        <w:rPr>
          <w:b/>
          <w:bCs/>
        </w:rPr>
      </w:pPr>
      <w:r w:rsidRPr="000B1718">
        <w:rPr>
          <w:b/>
          <w:bCs/>
        </w:rPr>
        <w:t>Scenario A: ML for Intrusion Detection (IDS)</w:t>
      </w:r>
    </w:p>
    <w:p w14:paraId="4AE59C93" w14:textId="77777777" w:rsidR="000B1718" w:rsidRPr="000B1718" w:rsidRDefault="000B1718" w:rsidP="000B1718">
      <w:r w:rsidRPr="000B1718">
        <w:t xml:space="preserve">You run the NS2 simulation with </w:t>
      </w:r>
      <w:r w:rsidRPr="000B1718">
        <w:rPr>
          <w:b/>
          <w:bCs/>
        </w:rPr>
        <w:t>Malicious Nodes</w:t>
      </w:r>
      <w:r w:rsidRPr="000B1718">
        <w:t xml:space="preserve"> (nodes that drop packets or perform "Black Hole" attacks).</w:t>
      </w:r>
    </w:p>
    <w:p w14:paraId="65B48080" w14:textId="77777777" w:rsidR="000B1718" w:rsidRPr="000B1718" w:rsidRDefault="000B1718" w:rsidP="000B1718">
      <w:pPr>
        <w:numPr>
          <w:ilvl w:val="0"/>
          <w:numId w:val="4"/>
        </w:numPr>
      </w:pPr>
      <w:r w:rsidRPr="000B1718">
        <w:rPr>
          <w:b/>
          <w:bCs/>
        </w:rPr>
        <w:t>Generate Data:</w:t>
      </w:r>
      <w:r w:rsidRPr="000B1718">
        <w:t xml:space="preserve"> Export the .tr (trace file) or .nam file into a CSV.</w:t>
      </w:r>
    </w:p>
    <w:p w14:paraId="58B2AB2E" w14:textId="77777777" w:rsidR="000B1718" w:rsidRPr="000B1718" w:rsidRDefault="000B1718" w:rsidP="000B1718">
      <w:pPr>
        <w:numPr>
          <w:ilvl w:val="0"/>
          <w:numId w:val="4"/>
        </w:numPr>
      </w:pPr>
      <w:r w:rsidRPr="000B1718">
        <w:rPr>
          <w:b/>
          <w:bCs/>
        </w:rPr>
        <w:t>Features:</w:t>
      </w:r>
      <w:r w:rsidRPr="000B1718">
        <w:t xml:space="preserve"> Your CSV will have columns like Packet_Delay, Energy_Consumption, Hop_Count, and Throughput.</w:t>
      </w:r>
    </w:p>
    <w:p w14:paraId="595DE724" w14:textId="77777777" w:rsidR="000B1718" w:rsidRPr="000B1718" w:rsidRDefault="000B1718" w:rsidP="000B1718">
      <w:pPr>
        <w:numPr>
          <w:ilvl w:val="0"/>
          <w:numId w:val="4"/>
        </w:numPr>
      </w:pPr>
      <w:r w:rsidRPr="000B1718">
        <w:rPr>
          <w:b/>
          <w:bCs/>
        </w:rPr>
        <w:t>ML Task:</w:t>
      </w:r>
      <w:r w:rsidRPr="000B1718">
        <w:t xml:space="preserve"> Train a model (like an SVM or Random Forest) to look at these features and predict: </w:t>
      </w:r>
      <w:r w:rsidRPr="000B1718">
        <w:rPr>
          <w:b/>
          <w:bCs/>
        </w:rPr>
        <w:t>"Is this path/node compromised or trusted?"</w:t>
      </w:r>
    </w:p>
    <w:p w14:paraId="02792B58" w14:textId="77777777" w:rsidR="000B1718" w:rsidRPr="000B1718" w:rsidRDefault="000B1718" w:rsidP="000B1718">
      <w:pPr>
        <w:numPr>
          <w:ilvl w:val="0"/>
          <w:numId w:val="4"/>
        </w:numPr>
      </w:pPr>
      <w:r w:rsidRPr="000B1718">
        <w:rPr>
          <w:b/>
          <w:bCs/>
        </w:rPr>
        <w:t>Result:</w:t>
      </w:r>
      <w:r w:rsidRPr="000B1718">
        <w:t xml:space="preserve"> The ML model becomes the "Trusted Neighbor" classifier mentioned in your objectives.</w:t>
      </w:r>
    </w:p>
    <w:p w14:paraId="7D808B95" w14:textId="77777777" w:rsidR="000B1718" w:rsidRPr="000B1718" w:rsidRDefault="000B1718" w:rsidP="000B1718">
      <w:pPr>
        <w:rPr>
          <w:b/>
          <w:bCs/>
        </w:rPr>
      </w:pPr>
      <w:r w:rsidRPr="000B1718">
        <w:rPr>
          <w:b/>
          <w:bCs/>
        </w:rPr>
        <w:t>Scenario B: ML for Adaptive Routing</w:t>
      </w:r>
    </w:p>
    <w:p w14:paraId="4777D14F" w14:textId="77777777" w:rsidR="000B1718" w:rsidRPr="000B1718" w:rsidRDefault="000B1718" w:rsidP="000B1718">
      <w:r w:rsidRPr="000B1718">
        <w:t>Instead of just using Butterfly Optimization, the ML model learns from past simulation results to predict which nodes will fail or run out of battery.</w:t>
      </w:r>
    </w:p>
    <w:p w14:paraId="5AA5B01F" w14:textId="77777777" w:rsidR="000B1718" w:rsidRPr="000B1718" w:rsidRDefault="000B1718" w:rsidP="000B1718">
      <w:pPr>
        <w:numPr>
          <w:ilvl w:val="0"/>
          <w:numId w:val="5"/>
        </w:numPr>
      </w:pPr>
      <w:r w:rsidRPr="000B1718">
        <w:rPr>
          <w:b/>
          <w:bCs/>
        </w:rPr>
        <w:t>Generate Data:</w:t>
      </w:r>
      <w:r w:rsidRPr="000B1718">
        <w:t xml:space="preserve"> Export historical energy depletion patterns.</w:t>
      </w:r>
    </w:p>
    <w:p w14:paraId="216268BC" w14:textId="77777777" w:rsidR="000B1718" w:rsidRPr="000B1718" w:rsidRDefault="000B1718" w:rsidP="000B1718">
      <w:pPr>
        <w:numPr>
          <w:ilvl w:val="0"/>
          <w:numId w:val="5"/>
        </w:numPr>
      </w:pPr>
      <w:r w:rsidRPr="000B1718">
        <w:rPr>
          <w:b/>
          <w:bCs/>
        </w:rPr>
        <w:t>ML Task:</w:t>
      </w:r>
      <w:r w:rsidRPr="000B1718">
        <w:t xml:space="preserve"> Predict the "Network Lifetime."</w:t>
      </w:r>
    </w:p>
    <w:p w14:paraId="5758B51C" w14:textId="77777777" w:rsidR="000B1718" w:rsidRPr="000B1718" w:rsidRDefault="000B1718" w:rsidP="000B1718">
      <w:pPr>
        <w:numPr>
          <w:ilvl w:val="0"/>
          <w:numId w:val="5"/>
        </w:numPr>
      </w:pPr>
      <w:r w:rsidRPr="000B1718">
        <w:rPr>
          <w:b/>
          <w:bCs/>
        </w:rPr>
        <w:t>Result:</w:t>
      </w:r>
      <w:r w:rsidRPr="000B1718">
        <w:t xml:space="preserve"> You use these predictions to help the Butterfly Algorithm make even smarter routing choices.</w:t>
      </w:r>
    </w:p>
    <w:p w14:paraId="0128D196" w14:textId="77777777" w:rsidR="000B1718" w:rsidRPr="000B1718" w:rsidRDefault="000B1718" w:rsidP="000B1718">
      <w:r w:rsidRPr="000B1718">
        <w:pict w14:anchorId="1ECBE6AE">
          <v:rect id="_x0000_i1045" style="width:0;height:1.5pt" o:hralign="center" o:hrstd="t" o:hrnoshade="t" o:hr="t" fillcolor="gray" stroked="f"/>
        </w:pict>
      </w:r>
    </w:p>
    <w:p w14:paraId="15FD15E0" w14:textId="77777777" w:rsidR="000B1718" w:rsidRPr="000B1718" w:rsidRDefault="000B1718" w:rsidP="000B1718">
      <w:pPr>
        <w:rPr>
          <w:b/>
          <w:bCs/>
        </w:rPr>
      </w:pPr>
      <w:r w:rsidRPr="000B1718">
        <w:rPr>
          <w:b/>
          <w:bCs/>
        </w:rPr>
        <w:t>3. Critical Analysis of your Proposal</w:t>
      </w:r>
    </w:p>
    <w:p w14:paraId="293CF690" w14:textId="77777777" w:rsidR="000B1718" w:rsidRPr="000B1718" w:rsidRDefault="000B1718" w:rsidP="000B1718">
      <w:r w:rsidRPr="000B1718">
        <w:t>To ensure this stands up to scrutiny, keep these technical points in mind:</w:t>
      </w:r>
    </w:p>
    <w:p w14:paraId="22CBBC88" w14:textId="77777777" w:rsidR="000B1718" w:rsidRPr="000B1718" w:rsidRDefault="000B1718" w:rsidP="000B1718">
      <w:pPr>
        <w:numPr>
          <w:ilvl w:val="0"/>
          <w:numId w:val="6"/>
        </w:numPr>
      </w:pPr>
      <w:r w:rsidRPr="000B1718">
        <w:rPr>
          <w:b/>
          <w:bCs/>
        </w:rPr>
        <w:t>Scalability:</w:t>
      </w:r>
      <w:r w:rsidRPr="000B1718">
        <w:t xml:space="preserve"> Since your objective is to "Manage Scalability," your simulation should show the network performance as you move from </w:t>
      </w:r>
      <w:r w:rsidRPr="000B1718">
        <w:rPr>
          <w:b/>
          <w:bCs/>
        </w:rPr>
        <w:t>50 nodes to 500 nodes</w:t>
      </w:r>
      <w:r w:rsidRPr="000B1718">
        <w:t>.</w:t>
      </w:r>
    </w:p>
    <w:p w14:paraId="7D0C70CD" w14:textId="77777777" w:rsidR="000B1718" w:rsidRPr="000B1718" w:rsidRDefault="000B1718" w:rsidP="000B1718">
      <w:pPr>
        <w:numPr>
          <w:ilvl w:val="0"/>
          <w:numId w:val="6"/>
        </w:numPr>
      </w:pPr>
      <w:r w:rsidRPr="000B1718">
        <w:rPr>
          <w:b/>
          <w:bCs/>
        </w:rPr>
        <w:lastRenderedPageBreak/>
        <w:t>The "Gap":</w:t>
      </w:r>
      <w:r w:rsidRPr="000B1718">
        <w:t xml:space="preserve"> The proposal mentions "Butterfly Optimization" and "ECC" but doesn't explicitly mention "Machine Learning." If you plan to use ML, you should update your </w:t>
      </w:r>
      <w:r w:rsidRPr="000B1718">
        <w:rPr>
          <w:b/>
          <w:bCs/>
        </w:rPr>
        <w:t>Work Design</w:t>
      </w:r>
      <w:r w:rsidRPr="000B1718">
        <w:t xml:space="preserve"> to state:</w:t>
      </w:r>
    </w:p>
    <w:p w14:paraId="6150644A" w14:textId="77777777" w:rsidR="000B1718" w:rsidRPr="000B1718" w:rsidRDefault="000B1718" w:rsidP="000B1718">
      <w:r w:rsidRPr="000B1718">
        <w:rPr>
          <w:i/>
          <w:iCs/>
        </w:rPr>
        <w:t>"A Machine Learning classifier will be trained on the simulation trace data to dynamically identify malicious patterns and enhance the trust-based neighbor selection."</w:t>
      </w:r>
    </w:p>
    <w:p w14:paraId="64245E32" w14:textId="77777777" w:rsidR="000B1718" w:rsidRPr="000B1718" w:rsidRDefault="000B1718" w:rsidP="000B1718">
      <w:pPr>
        <w:rPr>
          <w:b/>
          <w:bCs/>
        </w:rPr>
      </w:pPr>
      <w:r w:rsidRPr="000B1718">
        <w:rPr>
          <w:b/>
          <w:bCs/>
        </w:rPr>
        <w:t>Summary Checklist for your Simulation:</w:t>
      </w:r>
    </w:p>
    <w:tbl>
      <w:tblPr>
        <w:tblW w:w="0" w:type="auto"/>
        <w:tblCellSpacing w:w="15" w:type="dxa"/>
        <w:tblCellMar>
          <w:left w:w="0" w:type="dxa"/>
          <w:right w:w="0" w:type="dxa"/>
        </w:tblCellMar>
        <w:tblLook w:val="04A0" w:firstRow="1" w:lastRow="0" w:firstColumn="1" w:lastColumn="0" w:noHBand="0" w:noVBand="1"/>
      </w:tblPr>
      <w:tblGrid>
        <w:gridCol w:w="1327"/>
        <w:gridCol w:w="5524"/>
      </w:tblGrid>
      <w:tr w:rsidR="000B1718" w:rsidRPr="000B1718" w14:paraId="5268A0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3E92E8" w14:textId="77777777" w:rsidR="000B1718" w:rsidRPr="000B1718" w:rsidRDefault="000B1718" w:rsidP="000B1718">
            <w:r w:rsidRPr="000B1718">
              <w:rPr>
                <w:b/>
                <w:bCs/>
              </w:rPr>
              <w:t>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96B9F5" w14:textId="77777777" w:rsidR="000B1718" w:rsidRPr="000B1718" w:rsidRDefault="000B1718" w:rsidP="000B1718">
            <w:r w:rsidRPr="000B1718">
              <w:rPr>
                <w:b/>
                <w:bCs/>
              </w:rPr>
              <w:t>NS2 Implementation Detail</w:t>
            </w:r>
          </w:p>
        </w:tc>
      </w:tr>
      <w:tr w:rsidR="000B1718" w:rsidRPr="000B1718" w14:paraId="02E042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D4E232" w14:textId="77777777" w:rsidR="000B1718" w:rsidRPr="000B1718" w:rsidRDefault="000B1718" w:rsidP="000B1718">
            <w:r w:rsidRPr="000B1718">
              <w:rPr>
                <w:b/>
                <w:bCs/>
              </w:rPr>
              <w:t>Nodes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F64C78" w14:textId="77777777" w:rsidR="000B1718" w:rsidRPr="000B1718" w:rsidRDefault="000B1718" w:rsidP="000B1718">
            <w:r w:rsidRPr="000B1718">
              <w:t>Defined as MobileNode with energy models.</w:t>
            </w:r>
          </w:p>
        </w:tc>
      </w:tr>
      <w:tr w:rsidR="000B1718" w:rsidRPr="000B1718" w14:paraId="6C4063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0916F" w14:textId="77777777" w:rsidR="000B1718" w:rsidRPr="000B1718" w:rsidRDefault="000B1718" w:rsidP="000B1718">
            <w:r w:rsidRPr="000B1718">
              <w:rPr>
                <w:b/>
                <w:bCs/>
              </w:rPr>
              <w:t>Routing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88480A" w14:textId="77777777" w:rsidR="000B1718" w:rsidRPr="000B1718" w:rsidRDefault="000B1718" w:rsidP="000B1718">
            <w:r w:rsidRPr="000B1718">
              <w:t>Custom C++ agent implementing the Butterfly search.</w:t>
            </w:r>
          </w:p>
        </w:tc>
      </w:tr>
      <w:tr w:rsidR="000B1718" w:rsidRPr="000B1718" w14:paraId="1AAC9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BC419" w14:textId="77777777" w:rsidR="000B1718" w:rsidRPr="000B1718" w:rsidRDefault="000B1718" w:rsidP="000B1718">
            <w:r w:rsidRPr="000B1718">
              <w:rPr>
                <w:b/>
                <w:bCs/>
              </w:rPr>
              <w:t>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DEE964" w14:textId="77777777" w:rsidR="000B1718" w:rsidRPr="000B1718" w:rsidRDefault="000B1718" w:rsidP="000B1718">
            <w:r w:rsidRPr="000B1718">
              <w:t>ECC mathematical delay + packet header signatures.</w:t>
            </w:r>
          </w:p>
        </w:tc>
      </w:tr>
      <w:tr w:rsidR="000B1718" w:rsidRPr="000B1718" w14:paraId="6E7EF9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A9BC91" w14:textId="77777777" w:rsidR="000B1718" w:rsidRPr="000B1718" w:rsidRDefault="000B1718" w:rsidP="000B1718">
            <w:r w:rsidRPr="000B1718">
              <w:rPr>
                <w:b/>
                <w:bCs/>
              </w:rPr>
              <w:t>Output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B3F307" w14:textId="77777777" w:rsidR="000B1718" w:rsidRPr="000B1718" w:rsidRDefault="000B1718" w:rsidP="000B1718">
            <w:r w:rsidRPr="000B1718">
              <w:t>.tr (Trace) file $\rightarrow$ Python Script $\rightarrow$ .csv.</w:t>
            </w:r>
          </w:p>
        </w:tc>
      </w:tr>
      <w:tr w:rsidR="000B1718" w:rsidRPr="000B1718" w14:paraId="763382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D7383" w14:textId="77777777" w:rsidR="000B1718" w:rsidRPr="000B1718" w:rsidRDefault="000B1718" w:rsidP="000B1718">
            <w:r w:rsidRPr="000B1718">
              <w:rPr>
                <w:b/>
                <w:bCs/>
              </w:rPr>
              <w:t>ML Model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852044" w14:textId="77777777" w:rsidR="000B1718" w:rsidRPr="000B1718" w:rsidRDefault="000B1718" w:rsidP="000B1718">
            <w:r w:rsidRPr="000B1718">
              <w:t>Scikit-learn/TensorFlow training on the .csv features.</w:t>
            </w:r>
          </w:p>
        </w:tc>
      </w:tr>
    </w:tbl>
    <w:p w14:paraId="3D9A8815" w14:textId="77777777" w:rsidR="002634F9" w:rsidRDefault="002634F9"/>
    <w:p w14:paraId="2EF525FC" w14:textId="77777777" w:rsidR="000B1718" w:rsidRDefault="000B1718"/>
    <w:p w14:paraId="7AE32A4F" w14:textId="0D9772FD" w:rsidR="000B1718" w:rsidRDefault="000B1718">
      <w:pPr>
        <w:rPr>
          <w:b/>
          <w:bCs/>
        </w:rPr>
      </w:pPr>
      <w:r w:rsidRPr="000B1718">
        <w:rPr>
          <w:b/>
          <w:bCs/>
        </w:rPr>
        <w:t>THE CSV FORMAT I WILL GET: -</w:t>
      </w:r>
    </w:p>
    <w:p w14:paraId="75C7ED93" w14:textId="77777777" w:rsidR="000B1718" w:rsidRPr="000B1718" w:rsidRDefault="000B1718" w:rsidP="000B1718">
      <w:pPr>
        <w:rPr>
          <w:b/>
          <w:bCs/>
        </w:rPr>
      </w:pPr>
      <w:r w:rsidRPr="000B1718">
        <w:rPr>
          <w:b/>
          <w:bCs/>
        </w:rPr>
        <w:t>In an NS2 or NS3 simulation, the raw output is typically a Trace File (.tr), which records every single event (send, receive, drop, forward) that happens at every node. To get your CSV, you will use a script (usually Python or AWK) to aggregate these events into a node-level or path-level dataset.</w:t>
      </w:r>
    </w:p>
    <w:p w14:paraId="11F20A81" w14:textId="77777777" w:rsidR="000B1718" w:rsidRPr="000B1718" w:rsidRDefault="000B1718" w:rsidP="000B1718">
      <w:pPr>
        <w:rPr>
          <w:b/>
          <w:bCs/>
        </w:rPr>
      </w:pPr>
      <w:r w:rsidRPr="000B1718">
        <w:rPr>
          <w:b/>
          <w:bCs/>
        </w:rPr>
        <w:t>Here are the specific features you would likely extract to satisfy your "Efficient and Secured" IoT routing use case:</w:t>
      </w:r>
    </w:p>
    <w:p w14:paraId="0D89B223" w14:textId="77777777" w:rsidR="000B1718" w:rsidRPr="000B1718" w:rsidRDefault="000B1718" w:rsidP="000B1718">
      <w:pPr>
        <w:rPr>
          <w:b/>
          <w:bCs/>
        </w:rPr>
      </w:pPr>
      <w:r w:rsidRPr="000B1718">
        <w:rPr>
          <w:b/>
          <w:bCs/>
        </w:rPr>
        <w:t>1. Network Performance Features (Efficiency)</w:t>
      </w:r>
    </w:p>
    <w:p w14:paraId="76838FD3" w14:textId="77777777" w:rsidR="000B1718" w:rsidRPr="000B1718" w:rsidRDefault="000B1718" w:rsidP="000B1718">
      <w:pPr>
        <w:rPr>
          <w:b/>
          <w:bCs/>
        </w:rPr>
      </w:pPr>
      <w:r w:rsidRPr="000B1718">
        <w:rPr>
          <w:b/>
          <w:bCs/>
        </w:rPr>
        <w:t>These features help your ML model understand if the Butterfly Optimization is actually finding "efficient" paths.</w:t>
      </w:r>
    </w:p>
    <w:p w14:paraId="30318AD0" w14:textId="77777777" w:rsidR="000B1718" w:rsidRPr="000B1718" w:rsidRDefault="000B1718" w:rsidP="000B1718">
      <w:pPr>
        <w:numPr>
          <w:ilvl w:val="0"/>
          <w:numId w:val="7"/>
        </w:numPr>
        <w:rPr>
          <w:b/>
          <w:bCs/>
        </w:rPr>
      </w:pPr>
      <w:r w:rsidRPr="000B1718">
        <w:rPr>
          <w:b/>
          <w:bCs/>
        </w:rPr>
        <w:t>Packet Delivery Ratio (PDR): The ratio of packets successfully received at the destination to those sent by the source.</w:t>
      </w:r>
    </w:p>
    <w:p w14:paraId="77A71C75" w14:textId="77777777" w:rsidR="000B1718" w:rsidRPr="000B1718" w:rsidRDefault="000B1718" w:rsidP="000B1718">
      <w:pPr>
        <w:numPr>
          <w:ilvl w:val="0"/>
          <w:numId w:val="7"/>
        </w:numPr>
        <w:rPr>
          <w:b/>
          <w:bCs/>
        </w:rPr>
      </w:pPr>
      <w:r w:rsidRPr="000B1718">
        <w:rPr>
          <w:b/>
          <w:bCs/>
        </w:rPr>
        <w:t>End-to-End Delay: The time taken for a packet to travel across the network. High delay might indicate a congested or sub-optimal path.</w:t>
      </w:r>
    </w:p>
    <w:p w14:paraId="60FBBEF8" w14:textId="77777777" w:rsidR="000B1718" w:rsidRPr="000B1718" w:rsidRDefault="000B1718" w:rsidP="000B1718">
      <w:pPr>
        <w:numPr>
          <w:ilvl w:val="0"/>
          <w:numId w:val="7"/>
        </w:numPr>
        <w:rPr>
          <w:b/>
          <w:bCs/>
        </w:rPr>
      </w:pPr>
      <w:r w:rsidRPr="000B1718">
        <w:rPr>
          <w:b/>
          <w:bCs/>
        </w:rPr>
        <w:lastRenderedPageBreak/>
        <w:t>Throughput: The rate of successful data delivery over a communication channel (bits/second).</w:t>
      </w:r>
    </w:p>
    <w:p w14:paraId="34DA23B6" w14:textId="77777777" w:rsidR="000B1718" w:rsidRPr="000B1718" w:rsidRDefault="000B1718" w:rsidP="000B1718">
      <w:pPr>
        <w:numPr>
          <w:ilvl w:val="0"/>
          <w:numId w:val="7"/>
        </w:numPr>
        <w:rPr>
          <w:b/>
          <w:bCs/>
        </w:rPr>
      </w:pPr>
      <w:r w:rsidRPr="000B1718">
        <w:rPr>
          <w:b/>
          <w:bCs/>
        </w:rPr>
        <w:t>Routing Overhead: The number of routing packets (like BOA "fragrance" updates) compared to actual data packets.</w:t>
      </w:r>
    </w:p>
    <w:p w14:paraId="2F98BB02" w14:textId="77777777" w:rsidR="000B1718" w:rsidRPr="000B1718" w:rsidRDefault="000B1718" w:rsidP="000B1718">
      <w:pPr>
        <w:rPr>
          <w:b/>
          <w:bCs/>
        </w:rPr>
      </w:pPr>
      <w:r w:rsidRPr="000B1718">
        <w:rPr>
          <w:b/>
          <w:bCs/>
        </w:rPr>
        <w:t>2. Energy &amp; Resource Features</w:t>
      </w:r>
    </w:p>
    <w:p w14:paraId="114B16EB" w14:textId="77777777" w:rsidR="000B1718" w:rsidRPr="000B1718" w:rsidRDefault="000B1718" w:rsidP="000B1718">
      <w:pPr>
        <w:rPr>
          <w:b/>
          <w:bCs/>
        </w:rPr>
      </w:pPr>
      <w:r w:rsidRPr="000B1718">
        <w:rPr>
          <w:b/>
          <w:bCs/>
        </w:rPr>
        <w:t>Since IoT devices are usually battery-powered, these are critical for the "Efficiency" objective.</w:t>
      </w:r>
    </w:p>
    <w:p w14:paraId="08BAEB06" w14:textId="77777777" w:rsidR="000B1718" w:rsidRPr="000B1718" w:rsidRDefault="000B1718" w:rsidP="000B1718">
      <w:pPr>
        <w:numPr>
          <w:ilvl w:val="0"/>
          <w:numId w:val="8"/>
        </w:numPr>
        <w:rPr>
          <w:b/>
          <w:bCs/>
        </w:rPr>
      </w:pPr>
      <w:r w:rsidRPr="000B1718">
        <w:rPr>
          <w:b/>
          <w:bCs/>
        </w:rPr>
        <w:t>Residual Energy: The remaining battery power of a node after a transmission cycle.</w:t>
      </w:r>
    </w:p>
    <w:p w14:paraId="05D6FAC2" w14:textId="77777777" w:rsidR="000B1718" w:rsidRPr="000B1718" w:rsidRDefault="000B1718" w:rsidP="000B1718">
      <w:pPr>
        <w:numPr>
          <w:ilvl w:val="0"/>
          <w:numId w:val="8"/>
        </w:numPr>
        <w:rPr>
          <w:b/>
          <w:bCs/>
        </w:rPr>
      </w:pPr>
      <w:r w:rsidRPr="000B1718">
        <w:rPr>
          <w:b/>
          <w:bCs/>
        </w:rPr>
        <w:t>Energy Consumption Rate: How fast a node is losing power. A "trusted" node that is overused will eventually become a bottleneck.</w:t>
      </w:r>
    </w:p>
    <w:p w14:paraId="235E9316" w14:textId="77777777" w:rsidR="000B1718" w:rsidRPr="000B1718" w:rsidRDefault="000B1718" w:rsidP="000B1718">
      <w:pPr>
        <w:numPr>
          <w:ilvl w:val="0"/>
          <w:numId w:val="8"/>
        </w:numPr>
        <w:rPr>
          <w:b/>
          <w:bCs/>
        </w:rPr>
      </w:pPr>
      <w:r w:rsidRPr="000B1718">
        <w:rPr>
          <w:b/>
          <w:bCs/>
        </w:rPr>
        <w:t>Distance to Sink: The physical or logical distance (hop count) to the base station.</w:t>
      </w:r>
    </w:p>
    <w:p w14:paraId="7E3D65B7" w14:textId="77777777" w:rsidR="000B1718" w:rsidRPr="000B1718" w:rsidRDefault="000B1718" w:rsidP="000B1718">
      <w:pPr>
        <w:rPr>
          <w:b/>
          <w:bCs/>
        </w:rPr>
      </w:pPr>
      <w:r w:rsidRPr="000B1718">
        <w:rPr>
          <w:b/>
          <w:bCs/>
        </w:rPr>
        <w:t>3. Security &amp; Trust Features</w:t>
      </w:r>
    </w:p>
    <w:p w14:paraId="14741C90" w14:textId="77777777" w:rsidR="000B1718" w:rsidRPr="000B1718" w:rsidRDefault="000B1718" w:rsidP="000B1718">
      <w:pPr>
        <w:rPr>
          <w:b/>
          <w:bCs/>
        </w:rPr>
      </w:pPr>
      <w:r w:rsidRPr="000B1718">
        <w:rPr>
          <w:b/>
          <w:bCs/>
        </w:rPr>
        <w:t>To satisfy the "Secured routing" and "Trusted neighbor" objectives, your CSV needs features that reveal malicious behavior.</w:t>
      </w:r>
    </w:p>
    <w:p w14:paraId="45787630" w14:textId="77777777" w:rsidR="000B1718" w:rsidRPr="000B1718" w:rsidRDefault="000B1718" w:rsidP="000B1718">
      <w:pPr>
        <w:numPr>
          <w:ilvl w:val="0"/>
          <w:numId w:val="9"/>
        </w:numPr>
        <w:rPr>
          <w:b/>
          <w:bCs/>
        </w:rPr>
      </w:pPr>
      <w:r w:rsidRPr="000B1718">
        <w:rPr>
          <w:b/>
          <w:bCs/>
        </w:rPr>
        <w:t>Packet Drop Pattern: Does the node drop packets frequently? (Characteristic of a Black Hole attack).</w:t>
      </w:r>
    </w:p>
    <w:p w14:paraId="395AD9EB" w14:textId="77777777" w:rsidR="000B1718" w:rsidRPr="000B1718" w:rsidRDefault="000B1718" w:rsidP="000B1718">
      <w:pPr>
        <w:numPr>
          <w:ilvl w:val="0"/>
          <w:numId w:val="9"/>
        </w:numPr>
        <w:rPr>
          <w:b/>
          <w:bCs/>
        </w:rPr>
      </w:pPr>
      <w:r w:rsidRPr="000B1718">
        <w:rPr>
          <w:b/>
          <w:bCs/>
        </w:rPr>
        <w:t>Forwarding Count: The number of packets a node has successfully forwarded for others.</w:t>
      </w:r>
    </w:p>
    <w:p w14:paraId="6D66D4F9" w14:textId="77777777" w:rsidR="000B1718" w:rsidRPr="000B1718" w:rsidRDefault="000B1718" w:rsidP="000B1718">
      <w:pPr>
        <w:numPr>
          <w:ilvl w:val="0"/>
          <w:numId w:val="9"/>
        </w:numPr>
        <w:rPr>
          <w:b/>
          <w:bCs/>
        </w:rPr>
      </w:pPr>
      <w:r w:rsidRPr="000B1718">
        <w:rPr>
          <w:b/>
          <w:bCs/>
        </w:rPr>
        <w:t>ECC Validation Time: The time taken to verify the Elliptic Curve Digital Signature. A malicious node might try to flood the network with fake signatures to cause "Computational Exhaustion."</w:t>
      </w:r>
    </w:p>
    <w:p w14:paraId="1D055509" w14:textId="77777777" w:rsidR="000B1718" w:rsidRPr="000B1718" w:rsidRDefault="000B1718" w:rsidP="000B1718">
      <w:pPr>
        <w:numPr>
          <w:ilvl w:val="0"/>
          <w:numId w:val="9"/>
        </w:numPr>
        <w:rPr>
          <w:b/>
          <w:bCs/>
        </w:rPr>
      </w:pPr>
      <w:r w:rsidRPr="000B1718">
        <w:rPr>
          <w:b/>
          <w:bCs/>
        </w:rPr>
        <w:t>Malicious Indicator (Label): In a simulation, you know which nodes you programmed to be "bad." This becomes your Target Variable (0 for Trusted, 1 for Malicious) for supervised learning.</w:t>
      </w:r>
    </w:p>
    <w:p w14:paraId="709C086B" w14:textId="77777777" w:rsidR="000B1718" w:rsidRPr="000B1718" w:rsidRDefault="000B1718" w:rsidP="000B1718">
      <w:pPr>
        <w:rPr>
          <w:b/>
          <w:bCs/>
        </w:rPr>
      </w:pPr>
      <w:r w:rsidRPr="000B1718">
        <w:rPr>
          <w:b/>
          <w:bCs/>
        </w:rPr>
        <w:pict w14:anchorId="5F05486A">
          <v:rect id="_x0000_i1061" style="width:0;height:1.5pt" o:hralign="center" o:hrstd="t" o:hrnoshade="t" o:hr="t" fillcolor="gray" stroked="f"/>
        </w:pict>
      </w:r>
    </w:p>
    <w:p w14:paraId="2CFBDC05" w14:textId="77777777" w:rsidR="000B1718" w:rsidRPr="000B1718" w:rsidRDefault="000B1718" w:rsidP="000B1718">
      <w:pPr>
        <w:rPr>
          <w:b/>
          <w:bCs/>
        </w:rPr>
      </w:pPr>
      <w:r w:rsidRPr="000B1718">
        <w:rPr>
          <w:b/>
          <w:bCs/>
        </w:rPr>
        <w:t>Example CSV Structure</w:t>
      </w:r>
    </w:p>
    <w:p w14:paraId="55347C10" w14:textId="77777777" w:rsidR="000B1718" w:rsidRPr="000B1718" w:rsidRDefault="000B1718" w:rsidP="000B1718">
      <w:pPr>
        <w:rPr>
          <w:b/>
          <w:bCs/>
        </w:rPr>
      </w:pPr>
      <w:r w:rsidRPr="000B1718">
        <w:rPr>
          <w:b/>
          <w:bCs/>
        </w:rPr>
        <w:t>If you were to look at your generated file, it would look something like this:</w:t>
      </w:r>
    </w:p>
    <w:tbl>
      <w:tblPr>
        <w:tblW w:w="0" w:type="auto"/>
        <w:tblCellSpacing w:w="15" w:type="dxa"/>
        <w:tblCellMar>
          <w:left w:w="0" w:type="dxa"/>
          <w:right w:w="0" w:type="dxa"/>
        </w:tblCellMar>
        <w:tblLook w:val="04A0" w:firstRow="1" w:lastRow="0" w:firstColumn="1" w:lastColumn="0" w:noHBand="0" w:noVBand="1"/>
      </w:tblPr>
      <w:tblGrid>
        <w:gridCol w:w="1054"/>
        <w:gridCol w:w="835"/>
        <w:gridCol w:w="1028"/>
        <w:gridCol w:w="1900"/>
        <w:gridCol w:w="1270"/>
        <w:gridCol w:w="1305"/>
        <w:gridCol w:w="1618"/>
      </w:tblGrid>
      <w:tr w:rsidR="000B1718" w:rsidRPr="000B1718" w14:paraId="7919FD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886041" w14:textId="77777777" w:rsidR="000B1718" w:rsidRPr="000B1718" w:rsidRDefault="000B1718" w:rsidP="000B1718">
            <w:pPr>
              <w:rPr>
                <w:b/>
                <w:bCs/>
              </w:rPr>
            </w:pPr>
            <w:r w:rsidRPr="000B1718">
              <w:rPr>
                <w:b/>
                <w:bCs/>
              </w:rPr>
              <w:t>Node_ID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193C6" w14:textId="77777777" w:rsidR="000B1718" w:rsidRPr="000B1718" w:rsidRDefault="000B1718" w:rsidP="000B1718">
            <w:pPr>
              <w:rPr>
                <w:b/>
                <w:bCs/>
              </w:rPr>
            </w:pPr>
            <w:r w:rsidRPr="000B1718">
              <w:rPr>
                <w:b/>
                <w:bCs/>
              </w:rPr>
              <w:t>PDR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EEFDED" w14:textId="77777777" w:rsidR="000B1718" w:rsidRPr="000B1718" w:rsidRDefault="000B1718" w:rsidP="000B1718">
            <w:pPr>
              <w:rPr>
                <w:b/>
                <w:bCs/>
              </w:rPr>
            </w:pPr>
            <w:r w:rsidRPr="000B1718">
              <w:rPr>
                <w:b/>
                <w:bCs/>
              </w:rPr>
              <w:t>Delay (ms)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0559F" w14:textId="77777777" w:rsidR="000B1718" w:rsidRPr="000B1718" w:rsidRDefault="000B1718" w:rsidP="000B1718">
            <w:pPr>
              <w:rPr>
                <w:b/>
                <w:bCs/>
              </w:rPr>
            </w:pPr>
            <w:r w:rsidRPr="000B1718">
              <w:rPr>
                <w:b/>
                <w:bCs/>
              </w:rPr>
              <w:t>Residual_Energy (J)</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319D97" w14:textId="77777777" w:rsidR="000B1718" w:rsidRPr="000B1718" w:rsidRDefault="000B1718" w:rsidP="000B1718">
            <w:pPr>
              <w:rPr>
                <w:b/>
                <w:bCs/>
              </w:rPr>
            </w:pPr>
            <w:r w:rsidRPr="000B1718">
              <w:rPr>
                <w:b/>
                <w:bCs/>
              </w:rPr>
              <w:t>Hop_Count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7761C0" w14:textId="77777777" w:rsidR="000B1718" w:rsidRPr="000B1718" w:rsidRDefault="000B1718" w:rsidP="000B1718">
            <w:pPr>
              <w:rPr>
                <w:b/>
                <w:bCs/>
              </w:rPr>
            </w:pPr>
            <w:r w:rsidRPr="000B1718">
              <w:rPr>
                <w:b/>
                <w:bCs/>
              </w:rPr>
              <w:t>Trust_Score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EDEFEC" w14:textId="77777777" w:rsidR="000B1718" w:rsidRPr="000B1718" w:rsidRDefault="000B1718" w:rsidP="000B1718">
            <w:pPr>
              <w:rPr>
                <w:b/>
                <w:bCs/>
              </w:rPr>
            </w:pPr>
            <w:r w:rsidRPr="000B1718">
              <w:rPr>
                <w:b/>
                <w:bCs/>
              </w:rPr>
              <w:t>Is_Malicious (Label)</w:t>
            </w:r>
          </w:p>
        </w:tc>
      </w:tr>
      <w:tr w:rsidR="000B1718" w:rsidRPr="000B1718" w14:paraId="6240ED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4D217" w14:textId="77777777" w:rsidR="000B1718" w:rsidRPr="000B1718" w:rsidRDefault="000B1718" w:rsidP="000B1718">
            <w:pPr>
              <w:rPr>
                <w:b/>
                <w:bCs/>
              </w:rPr>
            </w:pPr>
            <w:r w:rsidRPr="000B1718">
              <w:rPr>
                <w:b/>
                <w:bCs/>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CCC0C1" w14:textId="77777777" w:rsidR="000B1718" w:rsidRPr="000B1718" w:rsidRDefault="000B1718" w:rsidP="000B1718">
            <w:pPr>
              <w:rPr>
                <w:b/>
                <w:bCs/>
              </w:rPr>
            </w:pPr>
            <w:r w:rsidRPr="000B1718">
              <w:rPr>
                <w:b/>
                <w:bCs/>
              </w:rPr>
              <w:t>98.2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0B8474" w14:textId="77777777" w:rsidR="000B1718" w:rsidRPr="000B1718" w:rsidRDefault="000B1718" w:rsidP="000B1718">
            <w:pPr>
              <w:rPr>
                <w:b/>
                <w:bCs/>
              </w:rPr>
            </w:pPr>
            <w:r w:rsidRPr="000B1718">
              <w:rPr>
                <w:b/>
                <w:bCs/>
              </w:rPr>
              <w:t>12.5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E535E6" w14:textId="77777777" w:rsidR="000B1718" w:rsidRPr="000B1718" w:rsidRDefault="000B1718" w:rsidP="000B1718">
            <w:pPr>
              <w:rPr>
                <w:b/>
                <w:bCs/>
              </w:rPr>
            </w:pPr>
            <w:r w:rsidRPr="000B1718">
              <w:rPr>
                <w:b/>
                <w:bCs/>
              </w:rPr>
              <w:t>0.85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5197A4" w14:textId="77777777" w:rsidR="000B1718" w:rsidRPr="000B1718" w:rsidRDefault="000B1718" w:rsidP="000B1718">
            <w:pPr>
              <w:rPr>
                <w:b/>
                <w:bCs/>
              </w:rPr>
            </w:pPr>
            <w:r w:rsidRPr="000B1718">
              <w:rPr>
                <w:b/>
                <w:bCs/>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333550" w14:textId="77777777" w:rsidR="000B1718" w:rsidRPr="000B1718" w:rsidRDefault="000B1718" w:rsidP="000B1718">
            <w:pPr>
              <w:rPr>
                <w:b/>
                <w:bCs/>
              </w:rPr>
            </w:pPr>
            <w:r w:rsidRPr="000B1718">
              <w:rPr>
                <w:b/>
                <w:bCs/>
              </w:rPr>
              <w:t>0.95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910385" w14:textId="77777777" w:rsidR="000B1718" w:rsidRPr="000B1718" w:rsidRDefault="000B1718" w:rsidP="000B1718">
            <w:pPr>
              <w:rPr>
                <w:b/>
                <w:bCs/>
              </w:rPr>
            </w:pPr>
            <w:r w:rsidRPr="000B1718">
              <w:rPr>
                <w:b/>
                <w:bCs/>
              </w:rPr>
              <w:t>0</w:t>
            </w:r>
          </w:p>
        </w:tc>
      </w:tr>
      <w:tr w:rsidR="000B1718" w:rsidRPr="000B1718" w14:paraId="17B7C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EE5A22" w14:textId="77777777" w:rsidR="000B1718" w:rsidRPr="000B1718" w:rsidRDefault="000B1718" w:rsidP="000B1718">
            <w:pPr>
              <w:rPr>
                <w:b/>
                <w:bCs/>
              </w:rPr>
            </w:pPr>
            <w:r w:rsidRPr="000B1718">
              <w:rPr>
                <w:b/>
                <w:bCs/>
              </w:rPr>
              <w:t>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04B3B4" w14:textId="77777777" w:rsidR="000B1718" w:rsidRPr="000B1718" w:rsidRDefault="000B1718" w:rsidP="000B1718">
            <w:pPr>
              <w:rPr>
                <w:b/>
                <w:bCs/>
              </w:rPr>
            </w:pPr>
            <w:r w:rsidRPr="000B1718">
              <w:rPr>
                <w:b/>
                <w:bCs/>
              </w:rPr>
              <w:t>45.1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6EC2DB" w14:textId="77777777" w:rsidR="000B1718" w:rsidRPr="000B1718" w:rsidRDefault="000B1718" w:rsidP="000B1718">
            <w:pPr>
              <w:rPr>
                <w:b/>
                <w:bCs/>
              </w:rPr>
            </w:pPr>
            <w:r w:rsidRPr="000B1718">
              <w:rPr>
                <w:b/>
                <w:bCs/>
              </w:rPr>
              <w:t>85.0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360375" w14:textId="77777777" w:rsidR="000B1718" w:rsidRPr="000B1718" w:rsidRDefault="000B1718" w:rsidP="000B1718">
            <w:pPr>
              <w:rPr>
                <w:b/>
                <w:bCs/>
              </w:rPr>
            </w:pPr>
            <w:r w:rsidRPr="000B1718">
              <w:rPr>
                <w:b/>
                <w:bCs/>
              </w:rPr>
              <w:t>0.92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F664F" w14:textId="77777777" w:rsidR="000B1718" w:rsidRPr="000B1718" w:rsidRDefault="000B1718" w:rsidP="000B1718">
            <w:pPr>
              <w:rPr>
                <w:b/>
                <w:bCs/>
              </w:rPr>
            </w:pPr>
            <w:r w:rsidRPr="000B1718">
              <w:rPr>
                <w:b/>
                <w:bCs/>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4D77E" w14:textId="77777777" w:rsidR="000B1718" w:rsidRPr="000B1718" w:rsidRDefault="000B1718" w:rsidP="000B1718">
            <w:pPr>
              <w:rPr>
                <w:b/>
                <w:bCs/>
              </w:rPr>
            </w:pPr>
            <w:r w:rsidRPr="000B1718">
              <w:rPr>
                <w:b/>
                <w:bCs/>
              </w:rPr>
              <w:t>0.21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7BBABE" w14:textId="77777777" w:rsidR="000B1718" w:rsidRPr="000B1718" w:rsidRDefault="000B1718" w:rsidP="000B1718">
            <w:pPr>
              <w:rPr>
                <w:b/>
                <w:bCs/>
              </w:rPr>
            </w:pPr>
            <w:r w:rsidRPr="000B1718">
              <w:rPr>
                <w:b/>
                <w:bCs/>
              </w:rPr>
              <w:t>1</w:t>
            </w:r>
          </w:p>
        </w:tc>
      </w:tr>
      <w:tr w:rsidR="000B1718" w:rsidRPr="000B1718" w14:paraId="03E99B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5317D2" w14:textId="77777777" w:rsidR="000B1718" w:rsidRPr="000B1718" w:rsidRDefault="000B1718" w:rsidP="000B1718">
            <w:pPr>
              <w:rPr>
                <w:b/>
                <w:bCs/>
              </w:rPr>
            </w:pPr>
            <w:r w:rsidRPr="000B1718">
              <w:rPr>
                <w:b/>
                <w:bCs/>
              </w:rPr>
              <w:lastRenderedPageBreak/>
              <w:t>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C5893E" w14:textId="77777777" w:rsidR="000B1718" w:rsidRPr="000B1718" w:rsidRDefault="000B1718" w:rsidP="000B1718">
            <w:pPr>
              <w:rPr>
                <w:b/>
                <w:bCs/>
              </w:rPr>
            </w:pPr>
            <w:r w:rsidRPr="000B1718">
              <w:rPr>
                <w:b/>
                <w:bCs/>
              </w:rPr>
              <w:t>99.5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2EBA9C" w14:textId="77777777" w:rsidR="000B1718" w:rsidRPr="000B1718" w:rsidRDefault="000B1718" w:rsidP="000B1718">
            <w:pPr>
              <w:rPr>
                <w:b/>
                <w:bCs/>
              </w:rPr>
            </w:pPr>
            <w:r w:rsidRPr="000B1718">
              <w:rPr>
                <w:b/>
                <w:bCs/>
              </w:rPr>
              <w:t>10.2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9C586" w14:textId="77777777" w:rsidR="000B1718" w:rsidRPr="000B1718" w:rsidRDefault="000B1718" w:rsidP="000B1718">
            <w:pPr>
              <w:rPr>
                <w:b/>
                <w:bCs/>
              </w:rPr>
            </w:pPr>
            <w:r w:rsidRPr="000B1718">
              <w:rPr>
                <w:b/>
                <w:bCs/>
              </w:rPr>
              <w:t>0.78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DB8358" w14:textId="77777777" w:rsidR="000B1718" w:rsidRPr="000B1718" w:rsidRDefault="000B1718" w:rsidP="000B1718">
            <w:pPr>
              <w:rPr>
                <w:b/>
                <w:bCs/>
              </w:rPr>
            </w:pPr>
            <w:r w:rsidRPr="000B1718">
              <w:rPr>
                <w:b/>
                <w:bCs/>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4A7C65" w14:textId="77777777" w:rsidR="000B1718" w:rsidRPr="000B1718" w:rsidRDefault="000B1718" w:rsidP="000B1718">
            <w:pPr>
              <w:rPr>
                <w:b/>
                <w:bCs/>
              </w:rPr>
            </w:pPr>
            <w:r w:rsidRPr="000B1718">
              <w:rPr>
                <w:b/>
                <w:bCs/>
              </w:rPr>
              <w:t>0.98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92F5B9" w14:textId="77777777" w:rsidR="000B1718" w:rsidRPr="000B1718" w:rsidRDefault="000B1718" w:rsidP="000B1718">
            <w:pPr>
              <w:rPr>
                <w:b/>
                <w:bCs/>
              </w:rPr>
            </w:pPr>
            <w:r w:rsidRPr="000B1718">
              <w:rPr>
                <w:b/>
                <w:bCs/>
              </w:rPr>
              <w:t>0</w:t>
            </w:r>
          </w:p>
        </w:tc>
      </w:tr>
    </w:tbl>
    <w:p w14:paraId="3400D51A" w14:textId="77777777" w:rsidR="000B1718" w:rsidRPr="000B1718" w:rsidRDefault="000B1718" w:rsidP="000B1718">
      <w:pPr>
        <w:rPr>
          <w:b/>
          <w:bCs/>
        </w:rPr>
      </w:pPr>
      <w:r w:rsidRPr="000B1718">
        <w:rPr>
          <w:b/>
          <w:bCs/>
        </w:rPr>
        <w:pict w14:anchorId="68B7FF3E">
          <v:rect id="_x0000_i1062" style="width:0;height:1.5pt" o:hralign="center" o:hrstd="t" o:hrnoshade="t" o:hr="t" fillcolor="gray" stroked="f"/>
        </w:pict>
      </w:r>
    </w:p>
    <w:p w14:paraId="2AD00DAB" w14:textId="77777777" w:rsidR="000B1718" w:rsidRDefault="000B1718">
      <w:pPr>
        <w:rPr>
          <w:b/>
          <w:bCs/>
        </w:rPr>
      </w:pPr>
    </w:p>
    <w:p w14:paraId="11D7673E" w14:textId="77777777" w:rsidR="000B1718" w:rsidRDefault="000B1718">
      <w:pPr>
        <w:rPr>
          <w:b/>
          <w:bCs/>
        </w:rPr>
      </w:pPr>
    </w:p>
    <w:p w14:paraId="1B612EB6" w14:textId="284017CE" w:rsidR="000B1718" w:rsidRDefault="000B1718">
      <w:pPr>
        <w:rPr>
          <w:b/>
          <w:bCs/>
        </w:rPr>
      </w:pPr>
      <w:r>
        <w:rPr>
          <w:b/>
          <w:bCs/>
        </w:rPr>
        <w:t>Predicted OutCome I expect From My ML Model : -</w:t>
      </w:r>
    </w:p>
    <w:p w14:paraId="63A69BB5" w14:textId="77777777" w:rsidR="000B1718" w:rsidRPr="000B1718" w:rsidRDefault="000B1718" w:rsidP="000B1718">
      <w:r w:rsidRPr="000B1718">
        <w:t xml:space="preserve">▪ Encryption Decryption Cost </w:t>
      </w:r>
    </w:p>
    <w:p w14:paraId="09B049F2" w14:textId="77777777" w:rsidR="000B1718" w:rsidRPr="000B1718" w:rsidRDefault="000B1718" w:rsidP="000B1718">
      <w:r w:rsidRPr="000B1718">
        <w:t xml:space="preserve">▪ Delay </w:t>
      </w:r>
    </w:p>
    <w:p w14:paraId="4B117E90" w14:textId="77777777" w:rsidR="000B1718" w:rsidRPr="000B1718" w:rsidRDefault="000B1718" w:rsidP="000B1718">
      <w:r w:rsidRPr="000B1718">
        <w:t xml:space="preserve">▪ Throughput </w:t>
      </w:r>
    </w:p>
    <w:p w14:paraId="7931363F" w14:textId="77777777" w:rsidR="000B1718" w:rsidRPr="000B1718" w:rsidRDefault="000B1718" w:rsidP="000B1718">
      <w:r w:rsidRPr="000B1718">
        <w:t xml:space="preserve">▪ Overhead </w:t>
      </w:r>
    </w:p>
    <w:p w14:paraId="6FFB0A37" w14:textId="77777777" w:rsidR="000B1718" w:rsidRPr="000B1718" w:rsidRDefault="000B1718" w:rsidP="000B1718">
      <w:r w:rsidRPr="000B1718">
        <w:t xml:space="preserve">▪ Packet Delivery Ratio </w:t>
      </w:r>
    </w:p>
    <w:p w14:paraId="0CC3DF96" w14:textId="77777777" w:rsidR="000B1718" w:rsidRPr="000B1718" w:rsidRDefault="000B1718" w:rsidP="000B1718">
      <w:r w:rsidRPr="000B1718">
        <w:t xml:space="preserve">▪ Bandwidth Usage </w:t>
      </w:r>
    </w:p>
    <w:p w14:paraId="076FB605" w14:textId="36D4A653" w:rsidR="000B1718" w:rsidRPr="000B1718" w:rsidRDefault="000B1718">
      <w:pPr>
        <w:rPr>
          <w:b/>
          <w:bCs/>
        </w:rPr>
      </w:pPr>
      <w:r>
        <w:rPr>
          <w:b/>
          <w:bCs/>
        </w:rPr>
        <w:t>*NOTE:-(so they might be included in the CSV as well for training purposes or will be calculated based on the values exist in the csv)</w:t>
      </w:r>
    </w:p>
    <w:sectPr w:rsidR="000B1718" w:rsidRPr="000B17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06755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A96B1B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AC23955"/>
    <w:multiLevelType w:val="multilevel"/>
    <w:tmpl w:val="7350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89596D"/>
    <w:multiLevelType w:val="multilevel"/>
    <w:tmpl w:val="D87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713AD"/>
    <w:multiLevelType w:val="multilevel"/>
    <w:tmpl w:val="0A7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04D59"/>
    <w:multiLevelType w:val="multilevel"/>
    <w:tmpl w:val="273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854C4"/>
    <w:multiLevelType w:val="multilevel"/>
    <w:tmpl w:val="59B62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F34932"/>
    <w:multiLevelType w:val="multilevel"/>
    <w:tmpl w:val="B12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4D5CF6"/>
    <w:multiLevelType w:val="multilevel"/>
    <w:tmpl w:val="4BDE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BA3D53"/>
    <w:multiLevelType w:val="multilevel"/>
    <w:tmpl w:val="ACC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11877"/>
    <w:multiLevelType w:val="multilevel"/>
    <w:tmpl w:val="682E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E44E9"/>
    <w:multiLevelType w:val="multilevel"/>
    <w:tmpl w:val="BEF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D795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14346426">
    <w:abstractNumId w:val="10"/>
  </w:num>
  <w:num w:numId="2" w16cid:durableId="238953102">
    <w:abstractNumId w:val="3"/>
  </w:num>
  <w:num w:numId="3" w16cid:durableId="1373766547">
    <w:abstractNumId w:val="7"/>
  </w:num>
  <w:num w:numId="4" w16cid:durableId="1648128138">
    <w:abstractNumId w:val="8"/>
  </w:num>
  <w:num w:numId="5" w16cid:durableId="616717466">
    <w:abstractNumId w:val="6"/>
  </w:num>
  <w:num w:numId="6" w16cid:durableId="1462461627">
    <w:abstractNumId w:val="9"/>
  </w:num>
  <w:num w:numId="7" w16cid:durableId="1854299694">
    <w:abstractNumId w:val="4"/>
  </w:num>
  <w:num w:numId="8" w16cid:durableId="952663890">
    <w:abstractNumId w:val="11"/>
  </w:num>
  <w:num w:numId="9" w16cid:durableId="1914004334">
    <w:abstractNumId w:val="5"/>
  </w:num>
  <w:num w:numId="10" w16cid:durableId="1726218855">
    <w:abstractNumId w:val="2"/>
  </w:num>
  <w:num w:numId="11" w16cid:durableId="1005939931">
    <w:abstractNumId w:val="12"/>
  </w:num>
  <w:num w:numId="12" w16cid:durableId="1428191375">
    <w:abstractNumId w:val="0"/>
  </w:num>
  <w:num w:numId="13" w16cid:durableId="1741517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18"/>
    <w:rsid w:val="000B1718"/>
    <w:rsid w:val="002634F9"/>
    <w:rsid w:val="007E5B84"/>
    <w:rsid w:val="008F667A"/>
    <w:rsid w:val="00FB4A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40D55"/>
  <w15:chartTrackingRefBased/>
  <w15:docId w15:val="{0560E80C-2B7E-4DB1-AB0D-F1FF5969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718"/>
  </w:style>
  <w:style w:type="paragraph" w:styleId="Heading1">
    <w:name w:val="heading 1"/>
    <w:basedOn w:val="Normal"/>
    <w:next w:val="Normal"/>
    <w:link w:val="Heading1Char"/>
    <w:uiPriority w:val="9"/>
    <w:qFormat/>
    <w:rsid w:val="000B1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7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7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7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7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7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7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718"/>
    <w:rPr>
      <w:rFonts w:eastAsiaTheme="majorEastAsia" w:cstheme="majorBidi"/>
      <w:color w:val="272727" w:themeColor="text1" w:themeTint="D8"/>
    </w:rPr>
  </w:style>
  <w:style w:type="paragraph" w:styleId="Title">
    <w:name w:val="Title"/>
    <w:basedOn w:val="Normal"/>
    <w:next w:val="Normal"/>
    <w:link w:val="TitleChar"/>
    <w:uiPriority w:val="10"/>
    <w:qFormat/>
    <w:rsid w:val="000B1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718"/>
    <w:pPr>
      <w:spacing w:before="160"/>
      <w:jc w:val="center"/>
    </w:pPr>
    <w:rPr>
      <w:i/>
      <w:iCs/>
      <w:color w:val="404040" w:themeColor="text1" w:themeTint="BF"/>
    </w:rPr>
  </w:style>
  <w:style w:type="character" w:customStyle="1" w:styleId="QuoteChar">
    <w:name w:val="Quote Char"/>
    <w:basedOn w:val="DefaultParagraphFont"/>
    <w:link w:val="Quote"/>
    <w:uiPriority w:val="29"/>
    <w:rsid w:val="000B1718"/>
    <w:rPr>
      <w:i/>
      <w:iCs/>
      <w:color w:val="404040" w:themeColor="text1" w:themeTint="BF"/>
    </w:rPr>
  </w:style>
  <w:style w:type="paragraph" w:styleId="ListParagraph">
    <w:name w:val="List Paragraph"/>
    <w:basedOn w:val="Normal"/>
    <w:uiPriority w:val="34"/>
    <w:qFormat/>
    <w:rsid w:val="000B1718"/>
    <w:pPr>
      <w:ind w:left="720"/>
      <w:contextualSpacing/>
    </w:pPr>
  </w:style>
  <w:style w:type="character" w:styleId="IntenseEmphasis">
    <w:name w:val="Intense Emphasis"/>
    <w:basedOn w:val="DefaultParagraphFont"/>
    <w:uiPriority w:val="21"/>
    <w:qFormat/>
    <w:rsid w:val="000B1718"/>
    <w:rPr>
      <w:i/>
      <w:iCs/>
      <w:color w:val="2F5496" w:themeColor="accent1" w:themeShade="BF"/>
    </w:rPr>
  </w:style>
  <w:style w:type="paragraph" w:styleId="IntenseQuote">
    <w:name w:val="Intense Quote"/>
    <w:basedOn w:val="Normal"/>
    <w:next w:val="Normal"/>
    <w:link w:val="IntenseQuoteChar"/>
    <w:uiPriority w:val="30"/>
    <w:qFormat/>
    <w:rsid w:val="000B1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718"/>
    <w:rPr>
      <w:i/>
      <w:iCs/>
      <w:color w:val="2F5496" w:themeColor="accent1" w:themeShade="BF"/>
    </w:rPr>
  </w:style>
  <w:style w:type="character" w:styleId="IntenseReference">
    <w:name w:val="Intense Reference"/>
    <w:basedOn w:val="DefaultParagraphFont"/>
    <w:uiPriority w:val="32"/>
    <w:qFormat/>
    <w:rsid w:val="000B17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1424</Words>
  <Characters>8119</Characters>
  <Application>Microsoft Office Word</Application>
  <DocSecurity>0</DocSecurity>
  <Lines>67</Lines>
  <Paragraphs>19</Paragraphs>
  <ScaleCrop>false</ScaleCrop>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Sharma</dc:creator>
  <cp:keywords/>
  <dc:description/>
  <cp:lastModifiedBy>Dhruv Sharma</cp:lastModifiedBy>
  <cp:revision>1</cp:revision>
  <dcterms:created xsi:type="dcterms:W3CDTF">2026-04-05T09:37:00Z</dcterms:created>
  <dcterms:modified xsi:type="dcterms:W3CDTF">2026-04-05T09:40:00Z</dcterms:modified>
</cp:coreProperties>
</file>